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65F86C99" w:rsidR="008C7F2A" w:rsidRPr="00484E15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484E15">
        <w:rPr>
          <w:rFonts w:ascii="Times New Roman" w:hAnsi="Times New Roman" w:cs="Times New Roman"/>
          <w:b/>
          <w:i/>
          <w:sz w:val="24"/>
          <w:szCs w:val="28"/>
        </w:rPr>
        <w:t>Нейросети и большие данные</w:t>
      </w:r>
    </w:p>
    <w:p w14:paraId="18AB21E6" w14:textId="261211F2" w:rsidR="008C7F2A" w:rsidRPr="005D2C92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Финала</w:t>
      </w:r>
      <w:r w:rsidR="005D2C92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CF1C55D" w14:textId="5EAE4BF3" w:rsidR="008C7F2A" w:rsidRPr="00D236D1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36D1">
        <w:rPr>
          <w:rFonts w:ascii="Times New Roman" w:hAnsi="Times New Roman" w:cs="Times New Roman"/>
          <w:b/>
          <w:sz w:val="24"/>
          <w:szCs w:val="28"/>
        </w:rPr>
        <w:t>г.Нижний Новгород</w:t>
      </w:r>
    </w:p>
    <w:p w14:paraId="5FA49B9E" w14:textId="77777777" w:rsidR="00D236D1" w:rsidRPr="00E22CB3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37306D">
        <w:trPr>
          <w:trHeight w:val="555"/>
        </w:trPr>
        <w:tc>
          <w:tcPr>
            <w:tcW w:w="10485" w:type="dxa"/>
            <w:gridSpan w:val="2"/>
            <w:shd w:val="clear" w:color="auto" w:fill="A8D08D" w:themeFill="accent6" w:themeFillTint="99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D236D1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334A9571" w:rsidR="000A29CF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D240BA">
              <w:rPr>
                <w:sz w:val="24"/>
                <w:szCs w:val="28"/>
              </w:rPr>
              <w:t>6</w:t>
            </w:r>
            <w:r w:rsidR="00D630D0">
              <w:rPr>
                <w:sz w:val="24"/>
                <w:szCs w:val="28"/>
              </w:rPr>
              <w:t xml:space="preserve"> мая</w:t>
            </w:r>
            <w:r>
              <w:rPr>
                <w:sz w:val="24"/>
                <w:szCs w:val="28"/>
              </w:rPr>
              <w:t xml:space="preserve"> – 01</w:t>
            </w:r>
            <w:r w:rsidR="00D630D0">
              <w:rPr>
                <w:sz w:val="24"/>
                <w:szCs w:val="28"/>
              </w:rPr>
              <w:t xml:space="preserve"> июня </w:t>
            </w:r>
            <w:r>
              <w:rPr>
                <w:sz w:val="24"/>
                <w:szCs w:val="28"/>
              </w:rPr>
              <w:t>2026</w:t>
            </w:r>
          </w:p>
        </w:tc>
      </w:tr>
      <w:tr w:rsidR="000A29CF" w:rsidRPr="000B2623" w14:paraId="2054CC74" w14:textId="77777777" w:rsidTr="00D236D1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6F830204" w14:textId="77777777" w:rsidR="00DA6615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0F82A785" w:rsidR="00D236D1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ул.Варварская, д.32</w:t>
            </w:r>
          </w:p>
        </w:tc>
      </w:tr>
      <w:tr w:rsidR="000A29CF" w:rsidRPr="00E22CB3" w14:paraId="150ED280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5FBCFB2A" w:rsidR="000A29CF" w:rsidRPr="00E22CB3" w:rsidRDefault="00D630D0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Левицкий Иван Александрович</w:t>
            </w:r>
          </w:p>
        </w:tc>
      </w:tr>
      <w:tr w:rsidR="004E6A51" w:rsidRPr="00E22CB3" w14:paraId="1986E877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14389CAE" w14:textId="77777777" w:rsidR="004E6A51" w:rsidRDefault="008A31A8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89211948845</w:t>
            </w:r>
          </w:p>
          <w:p w14:paraId="75F6D644" w14:textId="50A269E4" w:rsidR="008A31A8" w:rsidRPr="008A31A8" w:rsidRDefault="008A31A8" w:rsidP="000A29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ivanlevitskii@yandex.ru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9"/>
        <w:gridCol w:w="278"/>
        <w:gridCol w:w="8614"/>
        <w:gridCol w:w="34"/>
      </w:tblGrid>
      <w:tr w:rsidR="000A29CF" w:rsidRPr="00E22CB3" w14:paraId="22200FB9" w14:textId="77777777" w:rsidTr="0037306D">
        <w:trPr>
          <w:gridAfter w:val="1"/>
          <w:wAfter w:w="34" w:type="dxa"/>
          <w:trHeight w:val="515"/>
        </w:trPr>
        <w:tc>
          <w:tcPr>
            <w:tcW w:w="10451" w:type="dxa"/>
            <w:gridSpan w:val="3"/>
            <w:shd w:val="clear" w:color="auto" w:fill="A8D08D" w:themeFill="accent6" w:themeFillTint="99"/>
            <w:vAlign w:val="center"/>
          </w:tcPr>
          <w:p w14:paraId="64DA3494" w14:textId="6057CBF9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D240BA">
              <w:rPr>
                <w:b/>
                <w:sz w:val="24"/>
                <w:szCs w:val="28"/>
              </w:rPr>
              <w:t>26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D240BA">
              <w:rPr>
                <w:b/>
                <w:sz w:val="24"/>
                <w:szCs w:val="28"/>
              </w:rPr>
              <w:t>мая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D240BA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1B4DEF5D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307ECA5" w14:textId="33964B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</w:tcPr>
          <w:p w14:paraId="220E57E0" w14:textId="1A473F94" w:rsidR="00B60DC9" w:rsidRP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B60DC9" w:rsidRPr="00E22CB3" w14:paraId="3514A521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13F4EB46" w14:textId="5A3FDD5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4" w:type="dxa"/>
          </w:tcPr>
          <w:p w14:paraId="35F28CE9" w14:textId="3A5EBE8C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D236D1" w:rsidRPr="00D236D1" w14:paraId="4A5A50F0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0974C25" w14:textId="2000C7AB" w:rsidR="00D236D1" w:rsidRPr="00D236D1" w:rsidRDefault="00D236D1" w:rsidP="00B60DC9">
            <w:pPr>
              <w:jc w:val="center"/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10.00 – 11.00</w:t>
            </w:r>
          </w:p>
        </w:tc>
        <w:tc>
          <w:tcPr>
            <w:tcW w:w="8614" w:type="dxa"/>
          </w:tcPr>
          <w:p w14:paraId="075105DB" w14:textId="6E45F6DE" w:rsidR="00D236D1" w:rsidRPr="00D236D1" w:rsidRDefault="00D236D1" w:rsidP="00B60DC9">
            <w:pPr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60DC9" w:rsidRPr="00E22CB3" w14:paraId="377C9AD2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6FEC1AA8" w14:textId="1B8CBA61" w:rsidR="00B60DC9" w:rsidRPr="00AC74FB" w:rsidRDefault="00B60DC9" w:rsidP="00D236D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236D1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614" w:type="dxa"/>
          </w:tcPr>
          <w:p w14:paraId="4FC79A70" w14:textId="5FC0DA0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C473AF8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7E78FFF5" w14:textId="69A3CF4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614" w:type="dxa"/>
          </w:tcPr>
          <w:p w14:paraId="03004442" w14:textId="0478F7D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0BB330D1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D758CFC" w14:textId="4B991633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8614" w:type="dxa"/>
          </w:tcPr>
          <w:p w14:paraId="2FC9B167" w14:textId="77777777" w:rsidR="00B60DC9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67A78745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20FD4D8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31AE6DB3" w14:textId="30938690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4F02EE5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9C44796" w14:textId="46D93202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</w:tcPr>
          <w:p w14:paraId="09FB336A" w14:textId="269E125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B60DC9" w:rsidRPr="00E22CB3" w14:paraId="63DAB166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002CCCA" w14:textId="2DC87C4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</w:tcPr>
          <w:p w14:paraId="193246C9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>
              <w:rPr>
                <w:sz w:val="24"/>
                <w:szCs w:val="24"/>
              </w:rPr>
              <w:t>; э</w:t>
            </w:r>
            <w:r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представителями СМИ</w:t>
            </w:r>
            <w:r w:rsidRPr="00CA3A5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др.</w:t>
            </w:r>
          </w:p>
          <w:p w14:paraId="46772531" w14:textId="38D242D2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B60DC9" w:rsidRPr="00E22CB3" w14:paraId="3DD644CF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4F09719F" w14:textId="6570C8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4" w:type="dxa"/>
          </w:tcPr>
          <w:p w14:paraId="755A35CC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20CEC63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3858B2F5" w14:textId="37966C5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7FD7BC49" w14:textId="77777777" w:rsidTr="00797A15">
        <w:trPr>
          <w:gridAfter w:val="1"/>
          <w:wAfter w:w="34" w:type="dxa"/>
        </w:trPr>
        <w:tc>
          <w:tcPr>
            <w:tcW w:w="1837" w:type="dxa"/>
            <w:gridSpan w:val="2"/>
          </w:tcPr>
          <w:p w14:paraId="0AB308FB" w14:textId="194FD80B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4" w:type="dxa"/>
          </w:tcPr>
          <w:p w14:paraId="116C391D" w14:textId="20C823D3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37306D">
        <w:trPr>
          <w:gridAfter w:val="1"/>
          <w:wAfter w:w="34" w:type="dxa"/>
          <w:trHeight w:val="510"/>
        </w:trPr>
        <w:tc>
          <w:tcPr>
            <w:tcW w:w="10451" w:type="dxa"/>
            <w:gridSpan w:val="3"/>
            <w:shd w:val="clear" w:color="auto" w:fill="A8D08D" w:themeFill="accent6" w:themeFillTint="99"/>
            <w:vAlign w:val="center"/>
          </w:tcPr>
          <w:p w14:paraId="04390D31" w14:textId="2037367F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240BA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D240BA">
              <w:rPr>
                <w:b/>
                <w:sz w:val="24"/>
                <w:szCs w:val="28"/>
              </w:rPr>
              <w:t>мая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D240BA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374AF159" w14:textId="77777777" w:rsidTr="00797A15">
        <w:trPr>
          <w:gridAfter w:val="1"/>
          <w:wAfter w:w="34" w:type="dxa"/>
          <w:trHeight w:val="278"/>
        </w:trPr>
        <w:tc>
          <w:tcPr>
            <w:tcW w:w="1837" w:type="dxa"/>
            <w:gridSpan w:val="2"/>
            <w:shd w:val="clear" w:color="auto" w:fill="auto"/>
          </w:tcPr>
          <w:p w14:paraId="4AE57210" w14:textId="2C909E6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4" w:type="dxa"/>
            <w:shd w:val="clear" w:color="auto" w:fill="auto"/>
          </w:tcPr>
          <w:p w14:paraId="1CD1CA4F" w14:textId="3F0DD8E8" w:rsidR="00B60DC9" w:rsidRPr="000B2623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B60DC9" w:rsidRPr="00E22CB3" w14:paraId="5B45E976" w14:textId="77777777" w:rsidTr="00797A15">
        <w:trPr>
          <w:gridAfter w:val="1"/>
          <w:wAfter w:w="34" w:type="dxa"/>
          <w:trHeight w:val="152"/>
        </w:trPr>
        <w:tc>
          <w:tcPr>
            <w:tcW w:w="1837" w:type="dxa"/>
            <w:gridSpan w:val="2"/>
            <w:shd w:val="clear" w:color="auto" w:fill="auto"/>
          </w:tcPr>
          <w:p w14:paraId="72AB84C2" w14:textId="3BA17E39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614" w:type="dxa"/>
            <w:shd w:val="clear" w:color="auto" w:fill="auto"/>
          </w:tcPr>
          <w:p w14:paraId="3910F9A4" w14:textId="114716DF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176E7BE1" w14:textId="77777777" w:rsidTr="00797A15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6F4E0117" w14:textId="2B775B3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4" w:type="dxa"/>
            <w:shd w:val="clear" w:color="auto" w:fill="auto"/>
          </w:tcPr>
          <w:p w14:paraId="1E8CB7A8" w14:textId="6F4533A3" w:rsidR="00B60DC9" w:rsidRPr="007454D6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16EF077" w14:textId="77777777" w:rsidTr="00797A15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1665FEB1" w14:textId="28DCBC77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11:0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  <w:shd w:val="clear" w:color="auto" w:fill="auto"/>
          </w:tcPr>
          <w:p w14:paraId="4CDAF11F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06610450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662190C2" w14:textId="77777777" w:rsidTr="00797A15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1442F1AF" w14:textId="51288BC8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4" w:type="dxa"/>
            <w:shd w:val="clear" w:color="auto" w:fill="auto"/>
          </w:tcPr>
          <w:p w14:paraId="52EF2091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73E8FDA" w14:textId="3AC13AA9" w:rsidR="00B60DC9" w:rsidRPr="007454D6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lastRenderedPageBreak/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626DA5A1" w14:textId="77777777" w:rsidTr="00797A15">
        <w:trPr>
          <w:gridAfter w:val="1"/>
          <w:wAfter w:w="34" w:type="dxa"/>
          <w:trHeight w:val="70"/>
        </w:trPr>
        <w:tc>
          <w:tcPr>
            <w:tcW w:w="1837" w:type="dxa"/>
            <w:gridSpan w:val="2"/>
            <w:shd w:val="clear" w:color="auto" w:fill="auto"/>
          </w:tcPr>
          <w:p w14:paraId="6863BB98" w14:textId="3398AC6D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4" w:type="dxa"/>
            <w:shd w:val="clear" w:color="auto" w:fill="auto"/>
          </w:tcPr>
          <w:p w14:paraId="5520B286" w14:textId="21F43306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59E43379" w14:textId="77777777" w:rsidTr="00797A15">
        <w:trPr>
          <w:gridAfter w:val="1"/>
          <w:wAfter w:w="34" w:type="dxa"/>
          <w:trHeight w:val="80"/>
        </w:trPr>
        <w:tc>
          <w:tcPr>
            <w:tcW w:w="1837" w:type="dxa"/>
            <w:gridSpan w:val="2"/>
            <w:shd w:val="clear" w:color="auto" w:fill="auto"/>
          </w:tcPr>
          <w:p w14:paraId="2FA068B7" w14:textId="57F9F472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4" w:type="dxa"/>
            <w:shd w:val="clear" w:color="auto" w:fill="auto"/>
          </w:tcPr>
          <w:p w14:paraId="3056278D" w14:textId="77777777" w:rsidR="00B60DC9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743812C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244FBEE" w14:textId="77777777" w:rsidTr="00797A15">
        <w:trPr>
          <w:gridAfter w:val="1"/>
          <w:wAfter w:w="34" w:type="dxa"/>
          <w:trHeight w:val="80"/>
        </w:trPr>
        <w:tc>
          <w:tcPr>
            <w:tcW w:w="1837" w:type="dxa"/>
            <w:gridSpan w:val="2"/>
          </w:tcPr>
          <w:p w14:paraId="2FAB5595" w14:textId="2B238FA9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4" w:type="dxa"/>
          </w:tcPr>
          <w:p w14:paraId="5AFEF68A" w14:textId="263646B9" w:rsidR="00B60DC9" w:rsidRPr="007454D6" w:rsidRDefault="00B60DC9" w:rsidP="00B60DC9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047432D6" w14:textId="77777777" w:rsidTr="00797A15">
        <w:trPr>
          <w:gridAfter w:val="1"/>
          <w:wAfter w:w="34" w:type="dxa"/>
          <w:trHeight w:val="80"/>
        </w:trPr>
        <w:tc>
          <w:tcPr>
            <w:tcW w:w="1837" w:type="dxa"/>
            <w:gridSpan w:val="2"/>
          </w:tcPr>
          <w:p w14:paraId="4EFF657A" w14:textId="0E4B1380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614" w:type="dxa"/>
          </w:tcPr>
          <w:p w14:paraId="36E4D961" w14:textId="0B43F19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B60DC9" w:rsidRPr="00E22CB3" w14:paraId="22D3064C" w14:textId="77777777" w:rsidTr="0037306D">
        <w:trPr>
          <w:trHeight w:val="510"/>
        </w:trPr>
        <w:tc>
          <w:tcPr>
            <w:tcW w:w="10485" w:type="dxa"/>
            <w:gridSpan w:val="4"/>
            <w:shd w:val="clear" w:color="auto" w:fill="A8D08D" w:themeFill="accent6" w:themeFillTint="99"/>
            <w:vAlign w:val="center"/>
          </w:tcPr>
          <w:p w14:paraId="4967812A" w14:textId="3352313F" w:rsidR="00B60DC9" w:rsidRPr="00E22CB3" w:rsidRDefault="00B60DC9" w:rsidP="00C227B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D240BA">
              <w:rPr>
                <w:b/>
                <w:sz w:val="24"/>
                <w:szCs w:val="28"/>
              </w:rPr>
              <w:t>2</w:t>
            </w:r>
            <w:r w:rsidR="00427193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27193">
              <w:rPr>
                <w:b/>
                <w:sz w:val="24"/>
                <w:szCs w:val="28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427193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7D3C5971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14A54384" w14:textId="77777777" w:rsidR="00B60DC9" w:rsidRPr="00AE404C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31BD162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B60DC9" w:rsidRPr="00E22CB3" w14:paraId="73AC7534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0F4030C6" w14:textId="77777777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C9BE4FC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57ED073B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3A194E0B" w14:textId="77777777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7D3C31A" w14:textId="77777777" w:rsidR="00B60DC9" w:rsidRDefault="00B60DC9" w:rsidP="00C2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11F0A4C0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B60DC9" w:rsidRPr="00E22CB3" w14:paraId="5718BD83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3B3B4617" w14:textId="278DC1AD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 w:rsidR="0037306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37306D"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BFCAA28" w14:textId="5AD2BAF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37306D">
              <w:rPr>
                <w:sz w:val="24"/>
                <w:szCs w:val="28"/>
              </w:rPr>
              <w:t xml:space="preserve"> (включая 15 минутный перерыв)</w:t>
            </w:r>
            <w:r>
              <w:rPr>
                <w:sz w:val="24"/>
                <w:szCs w:val="28"/>
              </w:rPr>
              <w:t>, модуль А</w:t>
            </w:r>
            <w:r w:rsidR="00BC2AEC">
              <w:rPr>
                <w:sz w:val="24"/>
                <w:szCs w:val="28"/>
              </w:rPr>
              <w:t>.</w:t>
            </w:r>
          </w:p>
        </w:tc>
      </w:tr>
      <w:tr w:rsidR="00B60DC9" w:rsidRPr="00E22CB3" w14:paraId="7D5E66B3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6B2B2387" w14:textId="10D6BAB6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37306D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37306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 w:rsidR="0037306D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37306D"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0FEE32F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7306D" w:rsidRPr="00E22CB3" w14:paraId="03E83E22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2996DF22" w14:textId="63FA36C1" w:rsidR="0037306D" w:rsidRPr="00924A33" w:rsidRDefault="0037306D" w:rsidP="0037306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BFAE9CE" w14:textId="615B76FC" w:rsidR="0037306D" w:rsidRPr="00E22CB3" w:rsidRDefault="0037306D" w:rsidP="0037306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 (включая 15 минутный перерыв), модуль А</w:t>
            </w:r>
            <w:r w:rsidR="00BC2AEC">
              <w:rPr>
                <w:sz w:val="24"/>
                <w:szCs w:val="28"/>
              </w:rPr>
              <w:t>.</w:t>
            </w:r>
          </w:p>
        </w:tc>
      </w:tr>
      <w:tr w:rsidR="00B60DC9" w:rsidRPr="00E22CB3" w14:paraId="2C573597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7FA45DF6" w14:textId="301A2D71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 w:rsidR="00BC2AEC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7162EF"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5FB5AEBC" w14:textId="77777777" w:rsidR="00B60DC9" w:rsidRDefault="00B60DC9" w:rsidP="00C227B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57FD529D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B60DC9" w:rsidRPr="00E22CB3" w14:paraId="7BA0DEF8" w14:textId="77777777" w:rsidTr="00797A15">
        <w:tc>
          <w:tcPr>
            <w:tcW w:w="1559" w:type="dxa"/>
          </w:tcPr>
          <w:p w14:paraId="28AFB28E" w14:textId="77777777" w:rsidR="00B60DC9" w:rsidRPr="00AC74FB" w:rsidRDefault="00B60DC9" w:rsidP="00C227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7761BD1C" w14:textId="77777777" w:rsidR="00B60DC9" w:rsidRDefault="00B60DC9" w:rsidP="00C227B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62ED65F2" w14:textId="77777777" w:rsidTr="0037306D">
        <w:trPr>
          <w:trHeight w:val="510"/>
        </w:trPr>
        <w:tc>
          <w:tcPr>
            <w:tcW w:w="10485" w:type="dxa"/>
            <w:gridSpan w:val="4"/>
            <w:shd w:val="clear" w:color="auto" w:fill="A8D08D" w:themeFill="accent6" w:themeFillTint="99"/>
            <w:vAlign w:val="center"/>
          </w:tcPr>
          <w:p w14:paraId="6596BD6A" w14:textId="6CD4F937" w:rsidR="00B60DC9" w:rsidRPr="000B2623" w:rsidRDefault="00B60DC9" w:rsidP="00C227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3A591D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591D">
              <w:rPr>
                <w:b/>
                <w:sz w:val="24"/>
                <w:szCs w:val="28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3A591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663A9" w:rsidRPr="00E22CB3" w14:paraId="0ABB3FF7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486CD7F8" w14:textId="0855DFE3" w:rsidR="003663A9" w:rsidRPr="00AE404C" w:rsidRDefault="003663A9" w:rsidP="003663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2A623E2" w14:textId="77777777" w:rsidR="003663A9" w:rsidRPr="00E22CB3" w:rsidRDefault="003663A9" w:rsidP="003663A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3663A9" w:rsidRPr="00E22CB3" w14:paraId="233D3F2D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4C91964F" w14:textId="3CBE7D16" w:rsidR="003663A9" w:rsidRPr="00924A33" w:rsidRDefault="003663A9" w:rsidP="003663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8403BA8" w14:textId="77777777" w:rsidR="003663A9" w:rsidRPr="00E22CB3" w:rsidRDefault="003663A9" w:rsidP="003663A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3663A9" w:rsidRPr="00E22CB3" w14:paraId="4CAAFF43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7FAD5C16" w14:textId="69CC30CB" w:rsidR="003663A9" w:rsidRPr="00924A33" w:rsidRDefault="003663A9" w:rsidP="00366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38B2C7C8" w14:textId="77777777" w:rsidR="003663A9" w:rsidRDefault="003663A9" w:rsidP="00366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3DA70D03" w14:textId="77777777" w:rsidR="003663A9" w:rsidRPr="00E22CB3" w:rsidRDefault="003663A9" w:rsidP="003663A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3663A9" w:rsidRPr="00E22CB3" w14:paraId="57C86734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570F78A4" w14:textId="0ADA5F21" w:rsidR="003663A9" w:rsidRPr="00924A33" w:rsidRDefault="003663A9" w:rsidP="00366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7941A7A" w14:textId="42197592" w:rsidR="003663A9" w:rsidRPr="00E22CB3" w:rsidRDefault="003663A9" w:rsidP="003663A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6E1BAF">
              <w:rPr>
                <w:sz w:val="24"/>
                <w:szCs w:val="28"/>
              </w:rPr>
              <w:t xml:space="preserve"> </w:t>
            </w:r>
            <w:r w:rsidR="006E1BAF">
              <w:rPr>
                <w:sz w:val="24"/>
                <w:szCs w:val="28"/>
              </w:rPr>
              <w:t xml:space="preserve">(включая 15 минутный перерыв), </w:t>
            </w:r>
            <w:r>
              <w:rPr>
                <w:sz w:val="24"/>
                <w:szCs w:val="28"/>
              </w:rPr>
              <w:t>модуль Б</w:t>
            </w:r>
            <w:r w:rsidR="0027043F">
              <w:rPr>
                <w:sz w:val="24"/>
                <w:szCs w:val="28"/>
              </w:rPr>
              <w:t>.</w:t>
            </w:r>
          </w:p>
        </w:tc>
      </w:tr>
      <w:tr w:rsidR="003663A9" w:rsidRPr="00E22CB3" w14:paraId="0FC72EBF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3E2C082A" w14:textId="2C277FB7" w:rsidR="003663A9" w:rsidRPr="00924A33" w:rsidRDefault="003663A9" w:rsidP="003663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3A41F7AB" w14:textId="77777777" w:rsidR="003663A9" w:rsidRPr="00E22CB3" w:rsidRDefault="003663A9" w:rsidP="003663A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663A9" w:rsidRPr="00E22CB3" w14:paraId="63757393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6758FDC5" w14:textId="224EE1A7" w:rsidR="003663A9" w:rsidRPr="00924A33" w:rsidRDefault="003663A9" w:rsidP="003663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5C0C6B19" w14:textId="65C044CB" w:rsidR="003663A9" w:rsidRPr="00E22CB3" w:rsidRDefault="003663A9" w:rsidP="003663A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 w:rsidR="0027043F">
              <w:rPr>
                <w:sz w:val="24"/>
                <w:szCs w:val="28"/>
              </w:rPr>
              <w:t xml:space="preserve"> </w:t>
            </w:r>
            <w:r w:rsidR="006E1BAF">
              <w:rPr>
                <w:sz w:val="24"/>
                <w:szCs w:val="28"/>
              </w:rPr>
              <w:t xml:space="preserve">(включая 15 минутный перерыв), </w:t>
            </w:r>
            <w:r>
              <w:rPr>
                <w:sz w:val="24"/>
                <w:szCs w:val="28"/>
              </w:rPr>
              <w:t>модуль Б</w:t>
            </w:r>
            <w:r w:rsidR="0027043F">
              <w:rPr>
                <w:sz w:val="24"/>
                <w:szCs w:val="28"/>
              </w:rPr>
              <w:t>.</w:t>
            </w:r>
          </w:p>
        </w:tc>
      </w:tr>
      <w:tr w:rsidR="003663A9" w:rsidRPr="00E22CB3" w14:paraId="298A5EF8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2BDFB1E9" w14:textId="1C693A86" w:rsidR="003663A9" w:rsidRPr="00924A33" w:rsidRDefault="003663A9" w:rsidP="003663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046485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</w:t>
            </w:r>
            <w:r w:rsidR="00046485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3FB8F383" w14:textId="77777777" w:rsidR="003663A9" w:rsidRDefault="003663A9" w:rsidP="003663A9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3562C773" w14:textId="77777777" w:rsidR="003663A9" w:rsidRPr="00E22CB3" w:rsidRDefault="003663A9" w:rsidP="003663A9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3663A9" w:rsidRPr="00E22CB3" w14:paraId="0307AA3B" w14:textId="77777777" w:rsidTr="00797A15">
        <w:tc>
          <w:tcPr>
            <w:tcW w:w="1559" w:type="dxa"/>
          </w:tcPr>
          <w:p w14:paraId="3C6A21EA" w14:textId="2FDD7D63" w:rsidR="003663A9" w:rsidRPr="00AC74FB" w:rsidRDefault="003663A9" w:rsidP="003663A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04648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0464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4EA3F555" w14:textId="77777777" w:rsidR="003663A9" w:rsidRDefault="003663A9" w:rsidP="003663A9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0205AF58" w14:textId="77777777" w:rsidTr="0037306D">
        <w:trPr>
          <w:trHeight w:val="510"/>
        </w:trPr>
        <w:tc>
          <w:tcPr>
            <w:tcW w:w="10485" w:type="dxa"/>
            <w:gridSpan w:val="4"/>
            <w:shd w:val="clear" w:color="auto" w:fill="A8D08D" w:themeFill="accent6" w:themeFillTint="99"/>
            <w:vAlign w:val="center"/>
          </w:tcPr>
          <w:p w14:paraId="581A3F92" w14:textId="7549A243" w:rsidR="00B60DC9" w:rsidRPr="000B2623" w:rsidRDefault="00B60DC9" w:rsidP="00C227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797A15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97A15">
              <w:rPr>
                <w:b/>
                <w:sz w:val="24"/>
                <w:szCs w:val="28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37306D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2674D" w:rsidRPr="00E22CB3" w14:paraId="2EFA2BAD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2F246B48" w14:textId="20829346" w:rsidR="0042674D" w:rsidRPr="00AE404C" w:rsidRDefault="0042674D" w:rsidP="0042674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334785C" w14:textId="77777777" w:rsidR="0042674D" w:rsidRPr="00E22CB3" w:rsidRDefault="0042674D" w:rsidP="0042674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42674D" w:rsidRPr="00E22CB3" w14:paraId="0D9491BD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4E6A65E9" w14:textId="7F693E33" w:rsidR="0042674D" w:rsidRPr="00924A33" w:rsidRDefault="0042674D" w:rsidP="0042674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2D48238" w14:textId="77777777" w:rsidR="0042674D" w:rsidRPr="00E22CB3" w:rsidRDefault="0042674D" w:rsidP="0042674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42674D" w:rsidRPr="00E22CB3" w14:paraId="4C8436E5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17A7A8A6" w14:textId="7D06E087" w:rsidR="0042674D" w:rsidRPr="00924A33" w:rsidRDefault="0042674D" w:rsidP="00426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5FDA97F" w14:textId="77777777" w:rsidR="0042674D" w:rsidRDefault="0042674D" w:rsidP="004267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3F5C21A9" w14:textId="77777777" w:rsidR="0042674D" w:rsidRPr="00E22CB3" w:rsidRDefault="0042674D" w:rsidP="0042674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42674D" w:rsidRPr="00E22CB3" w14:paraId="6295E10A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073ADB9E" w14:textId="7B1134F4" w:rsidR="0042674D" w:rsidRPr="00924A33" w:rsidRDefault="0042674D" w:rsidP="00426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807E981" w14:textId="7BC8EFA5" w:rsidR="0042674D" w:rsidRPr="00E22CB3" w:rsidRDefault="0042674D" w:rsidP="0042674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В</w:t>
            </w:r>
            <w:r w:rsidR="00857199">
              <w:rPr>
                <w:sz w:val="24"/>
                <w:szCs w:val="28"/>
              </w:rPr>
              <w:t>.</w:t>
            </w:r>
          </w:p>
        </w:tc>
      </w:tr>
      <w:tr w:rsidR="00857199" w:rsidRPr="00E22CB3" w14:paraId="2C5671BF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3A889180" w14:textId="49F19001" w:rsidR="00857199" w:rsidRPr="007454D6" w:rsidRDefault="00857199" w:rsidP="00426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442A8E7" w14:textId="212DF97D" w:rsidR="00857199" w:rsidRPr="00857199" w:rsidRDefault="00857199" w:rsidP="0042674D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Технический перерыв</w:t>
            </w:r>
          </w:p>
        </w:tc>
      </w:tr>
      <w:tr w:rsidR="00857199" w:rsidRPr="00E22CB3" w14:paraId="246BD41B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43D4B479" w14:textId="33C54A0D" w:rsidR="00857199" w:rsidRPr="007454D6" w:rsidRDefault="00857199" w:rsidP="004267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12:15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521C5814" w14:textId="03FF741C" w:rsidR="00857199" w:rsidRDefault="00857199" w:rsidP="0042674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Г</w:t>
            </w:r>
            <w:r>
              <w:rPr>
                <w:sz w:val="24"/>
                <w:szCs w:val="28"/>
              </w:rPr>
              <w:t>.</w:t>
            </w:r>
          </w:p>
        </w:tc>
      </w:tr>
      <w:tr w:rsidR="0042674D" w:rsidRPr="00E22CB3" w14:paraId="77312C19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2AE71B1E" w14:textId="13F62D4A" w:rsidR="0042674D" w:rsidRPr="00924A33" w:rsidRDefault="0042674D" w:rsidP="0042674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F08299B" w14:textId="77777777" w:rsidR="0042674D" w:rsidRPr="00E22CB3" w:rsidRDefault="0042674D" w:rsidP="0042674D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2674D" w:rsidRPr="00E22CB3" w14:paraId="40181CFC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3475A09C" w14:textId="6E39890A" w:rsidR="0042674D" w:rsidRPr="00924A33" w:rsidRDefault="0042674D" w:rsidP="0042674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1</w:t>
            </w:r>
            <w:r w:rsidR="00930A49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1F9F5F4F" w14:textId="324DC8BF" w:rsidR="0042674D" w:rsidRPr="00E22CB3" w:rsidRDefault="00930A49" w:rsidP="0042674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презентаций конкурсантов.</w:t>
            </w:r>
          </w:p>
        </w:tc>
      </w:tr>
      <w:tr w:rsidR="0042674D" w:rsidRPr="00E22CB3" w14:paraId="1F5C423C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781CCDBB" w14:textId="2C24705F" w:rsidR="0042674D" w:rsidRPr="00924A33" w:rsidRDefault="0042674D" w:rsidP="0042674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30A49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</w:t>
            </w:r>
            <w:r w:rsidR="00930A49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40D6524" w14:textId="77777777" w:rsidR="0042674D" w:rsidRDefault="0042674D" w:rsidP="0042674D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0EDC044" w14:textId="77777777" w:rsidR="0042674D" w:rsidRDefault="0042674D" w:rsidP="0042674D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0BF5AE4C" w14:textId="77777777" w:rsidR="0042674D" w:rsidRDefault="0042674D" w:rsidP="0042674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6B2C58EC" w14:textId="77777777" w:rsidR="0042674D" w:rsidRPr="00E22CB3" w:rsidRDefault="0042674D" w:rsidP="0042674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42674D" w:rsidRPr="00E22CB3" w14:paraId="478803F6" w14:textId="77777777" w:rsidTr="00797A15">
        <w:trPr>
          <w:trHeight w:val="70"/>
        </w:trPr>
        <w:tc>
          <w:tcPr>
            <w:tcW w:w="1559" w:type="dxa"/>
          </w:tcPr>
          <w:p w14:paraId="3165ABE0" w14:textId="362ADD83" w:rsidR="0042674D" w:rsidRPr="00924A33" w:rsidRDefault="0042674D" w:rsidP="0042674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30A4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="00930A49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247F6D12" w14:textId="77777777" w:rsidR="0042674D" w:rsidRPr="00E22CB3" w:rsidRDefault="0042674D" w:rsidP="0042674D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797A15" w:rsidRPr="000B2623" w14:paraId="2AB1CB20" w14:textId="77777777" w:rsidTr="0037306D">
        <w:trPr>
          <w:trHeight w:val="510"/>
        </w:trPr>
        <w:tc>
          <w:tcPr>
            <w:tcW w:w="10485" w:type="dxa"/>
            <w:gridSpan w:val="4"/>
            <w:shd w:val="clear" w:color="auto" w:fill="A8D08D" w:themeFill="accent6" w:themeFillTint="99"/>
            <w:vAlign w:val="center"/>
          </w:tcPr>
          <w:p w14:paraId="23706A7C" w14:textId="43727D12" w:rsidR="00797A15" w:rsidRPr="000B2623" w:rsidRDefault="00797A15" w:rsidP="005335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31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мая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277BB" w:rsidRPr="00E22CB3" w14:paraId="60B361D7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01CA4752" w14:textId="43F933ED" w:rsidR="000277BB" w:rsidRPr="00AE404C" w:rsidRDefault="000277BB" w:rsidP="000277B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481ECD36" w14:textId="77777777" w:rsidR="000277BB" w:rsidRPr="00E22CB3" w:rsidRDefault="000277BB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0277BB" w:rsidRPr="00E22CB3" w14:paraId="6271AD00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5CBD620D" w14:textId="0F9E7FD6" w:rsidR="000277BB" w:rsidRPr="00924A33" w:rsidRDefault="000277BB" w:rsidP="000277B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 – 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8676A9B" w14:textId="77777777" w:rsidR="000277BB" w:rsidRPr="00E22CB3" w:rsidRDefault="000277BB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0277BB" w:rsidRPr="00E22CB3" w14:paraId="7FD9C543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3E06BA08" w14:textId="2A6EFFA0" w:rsidR="000277BB" w:rsidRPr="00924A33" w:rsidRDefault="000277BB" w:rsidP="00027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231BA75D" w14:textId="77777777" w:rsidR="000277BB" w:rsidRDefault="000277BB" w:rsidP="0002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76F0682F" w14:textId="77777777" w:rsidR="000277BB" w:rsidRPr="00E22CB3" w:rsidRDefault="000277BB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0277BB" w:rsidRPr="00E22CB3" w14:paraId="11471DF2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607194A6" w14:textId="71D52457" w:rsidR="000277BB" w:rsidRPr="00924A33" w:rsidRDefault="000277BB" w:rsidP="00027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00608125" w14:textId="6F6C00FB" w:rsidR="000277BB" w:rsidRPr="00E22CB3" w:rsidRDefault="000277BB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</w:t>
            </w:r>
            <w:r>
              <w:rPr>
                <w:sz w:val="24"/>
                <w:szCs w:val="28"/>
              </w:rPr>
              <w:t xml:space="preserve"> (включая 15 минутный перерыв),</w:t>
            </w:r>
            <w:r>
              <w:rPr>
                <w:sz w:val="24"/>
                <w:szCs w:val="28"/>
              </w:rPr>
              <w:t xml:space="preserve"> модуль А (командный).</w:t>
            </w:r>
          </w:p>
        </w:tc>
      </w:tr>
      <w:tr w:rsidR="000277BB" w:rsidRPr="00E22CB3" w14:paraId="1C4503D0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7054748D" w14:textId="69405BCE" w:rsidR="000277BB" w:rsidRPr="00924A33" w:rsidRDefault="000277BB" w:rsidP="000277B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730830CC" w14:textId="77777777" w:rsidR="000277BB" w:rsidRPr="00E22CB3" w:rsidRDefault="000277BB" w:rsidP="000277BB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277BB" w:rsidRPr="00E22CB3" w14:paraId="2581751C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1EB0063A" w14:textId="1675A7AB" w:rsidR="000277BB" w:rsidRPr="00924A33" w:rsidRDefault="000277BB" w:rsidP="000277B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– </w:t>
            </w:r>
            <w:r w:rsidRPr="007454D6">
              <w:rPr>
                <w:sz w:val="24"/>
                <w:szCs w:val="24"/>
              </w:rPr>
              <w:t>1</w:t>
            </w:r>
            <w:r w:rsidR="0061020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1EB935E" w14:textId="15A1C875" w:rsidR="000277BB" w:rsidRPr="0061020F" w:rsidRDefault="0061020F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 (включая 15 минутный перерыв), модуль А (командный).</w:t>
            </w:r>
          </w:p>
        </w:tc>
      </w:tr>
      <w:tr w:rsidR="0061020F" w:rsidRPr="00E22CB3" w14:paraId="370F9024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29EC2FB4" w14:textId="5614661A" w:rsidR="0061020F" w:rsidRPr="007454D6" w:rsidRDefault="0061020F" w:rsidP="00027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 – 16:30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64EEC52F" w14:textId="2C6C7F5C" w:rsidR="0061020F" w:rsidRPr="003B57DE" w:rsidRDefault="00101B41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Защита командных презентаций.</w:t>
            </w:r>
          </w:p>
        </w:tc>
      </w:tr>
      <w:tr w:rsidR="000277BB" w:rsidRPr="00E22CB3" w14:paraId="03752540" w14:textId="77777777" w:rsidTr="00797A15">
        <w:trPr>
          <w:trHeight w:val="70"/>
        </w:trPr>
        <w:tc>
          <w:tcPr>
            <w:tcW w:w="1559" w:type="dxa"/>
            <w:shd w:val="clear" w:color="auto" w:fill="auto"/>
          </w:tcPr>
          <w:p w14:paraId="72768597" w14:textId="5FD6C604" w:rsidR="000277BB" w:rsidRPr="00924A33" w:rsidRDefault="000277BB" w:rsidP="000277B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926" w:type="dxa"/>
            <w:gridSpan w:val="3"/>
            <w:shd w:val="clear" w:color="auto" w:fill="auto"/>
          </w:tcPr>
          <w:p w14:paraId="47EFEA91" w14:textId="77777777" w:rsidR="000277BB" w:rsidRDefault="000277BB" w:rsidP="000277BB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5A068821" w14:textId="77777777" w:rsidR="000277BB" w:rsidRDefault="000277BB" w:rsidP="000277BB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47A13075" w14:textId="77777777" w:rsidR="000277BB" w:rsidRDefault="000277BB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0DCCC383" w14:textId="77777777" w:rsidR="000277BB" w:rsidRPr="00E22CB3" w:rsidRDefault="000277BB" w:rsidP="000277B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0277BB" w:rsidRPr="00E22CB3" w14:paraId="63C6DD7B" w14:textId="77777777" w:rsidTr="00797A15">
        <w:trPr>
          <w:trHeight w:val="70"/>
        </w:trPr>
        <w:tc>
          <w:tcPr>
            <w:tcW w:w="1559" w:type="dxa"/>
          </w:tcPr>
          <w:p w14:paraId="4022C59E" w14:textId="7912BDF3" w:rsidR="000277BB" w:rsidRPr="00924A33" w:rsidRDefault="000277BB" w:rsidP="000277B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11040F2D" w14:textId="77777777" w:rsidR="000277BB" w:rsidRPr="00E22CB3" w:rsidRDefault="000277BB" w:rsidP="000277BB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2D0507CD" w14:textId="77777777" w:rsidTr="0037306D">
        <w:trPr>
          <w:trHeight w:val="510"/>
        </w:trPr>
        <w:tc>
          <w:tcPr>
            <w:tcW w:w="10485" w:type="dxa"/>
            <w:gridSpan w:val="4"/>
            <w:shd w:val="clear" w:color="auto" w:fill="A8D08D" w:themeFill="accent6" w:themeFillTint="99"/>
            <w:vAlign w:val="center"/>
          </w:tcPr>
          <w:p w14:paraId="480CC597" w14:textId="2C40BEA6" w:rsidR="00B60DC9" w:rsidRPr="000B2623" w:rsidRDefault="00B60DC9" w:rsidP="00C227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97A15"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797A15">
              <w:rPr>
                <w:b/>
                <w:sz w:val="24"/>
                <w:szCs w:val="28"/>
              </w:rPr>
              <w:t>июня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797A1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789F3B88" w14:textId="77777777" w:rsidTr="00797A15">
        <w:trPr>
          <w:trHeight w:val="70"/>
        </w:trPr>
        <w:tc>
          <w:tcPr>
            <w:tcW w:w="1559" w:type="dxa"/>
          </w:tcPr>
          <w:p w14:paraId="35090410" w14:textId="77777777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35EDA351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Активности на площадке</w:t>
            </w:r>
          </w:p>
        </w:tc>
      </w:tr>
      <w:tr w:rsidR="00B60DC9" w:rsidRPr="00E22CB3" w14:paraId="1617A478" w14:textId="77777777" w:rsidTr="00797A15">
        <w:trPr>
          <w:trHeight w:val="70"/>
        </w:trPr>
        <w:tc>
          <w:tcPr>
            <w:tcW w:w="1559" w:type="dxa"/>
          </w:tcPr>
          <w:p w14:paraId="0FBBB9D5" w14:textId="77777777" w:rsidR="00B60DC9" w:rsidRPr="007454D6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26" w:type="dxa"/>
            <w:gridSpan w:val="3"/>
          </w:tcPr>
          <w:p w14:paraId="2FD4E9BC" w14:textId="77777777" w:rsidR="00B60DC9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B60DC9" w:rsidRPr="00E22CB3" w14:paraId="4EA8093D" w14:textId="77777777" w:rsidTr="00797A15">
        <w:trPr>
          <w:trHeight w:val="70"/>
        </w:trPr>
        <w:tc>
          <w:tcPr>
            <w:tcW w:w="1559" w:type="dxa"/>
          </w:tcPr>
          <w:p w14:paraId="240D5AE6" w14:textId="77777777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926" w:type="dxa"/>
            <w:gridSpan w:val="3"/>
          </w:tcPr>
          <w:p w14:paraId="2F64F216" w14:textId="77777777" w:rsidR="00B60DC9" w:rsidRPr="00397700" w:rsidRDefault="00B60DC9" w:rsidP="00C227B1">
            <w:pPr>
              <w:rPr>
                <w:b/>
                <w:i/>
                <w:sz w:val="24"/>
                <w:szCs w:val="24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</w:t>
            </w:r>
            <w:r>
              <w:rPr>
                <w:b/>
                <w:i/>
                <w:sz w:val="24"/>
                <w:szCs w:val="24"/>
              </w:rPr>
              <w:t xml:space="preserve"> награждения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4809" w14:textId="77777777" w:rsidR="001F71C0" w:rsidRDefault="001F71C0" w:rsidP="00970F49">
      <w:pPr>
        <w:spacing w:after="0" w:line="240" w:lineRule="auto"/>
      </w:pPr>
      <w:r>
        <w:separator/>
      </w:r>
    </w:p>
  </w:endnote>
  <w:endnote w:type="continuationSeparator" w:id="0">
    <w:p w14:paraId="0D0F9FF8" w14:textId="77777777" w:rsidR="001F71C0" w:rsidRDefault="001F71C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C22F14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236D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52FC7" w14:textId="77777777" w:rsidR="001F71C0" w:rsidRDefault="001F71C0" w:rsidP="00970F49">
      <w:pPr>
        <w:spacing w:after="0" w:line="240" w:lineRule="auto"/>
      </w:pPr>
      <w:r>
        <w:separator/>
      </w:r>
    </w:p>
  </w:footnote>
  <w:footnote w:type="continuationSeparator" w:id="0">
    <w:p w14:paraId="3BA4A0F1" w14:textId="77777777" w:rsidR="001F71C0" w:rsidRDefault="001F71C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3924">
    <w:abstractNumId w:val="15"/>
  </w:num>
  <w:num w:numId="2" w16cid:durableId="364453175">
    <w:abstractNumId w:val="9"/>
  </w:num>
  <w:num w:numId="3" w16cid:durableId="1902711559">
    <w:abstractNumId w:val="6"/>
  </w:num>
  <w:num w:numId="4" w16cid:durableId="1369405246">
    <w:abstractNumId w:val="1"/>
  </w:num>
  <w:num w:numId="5" w16cid:durableId="1144470702">
    <w:abstractNumId w:val="0"/>
  </w:num>
  <w:num w:numId="6" w16cid:durableId="1705785102">
    <w:abstractNumId w:val="10"/>
  </w:num>
  <w:num w:numId="7" w16cid:durableId="1918710640">
    <w:abstractNumId w:val="2"/>
  </w:num>
  <w:num w:numId="8" w16cid:durableId="904603412">
    <w:abstractNumId w:val="5"/>
  </w:num>
  <w:num w:numId="9" w16cid:durableId="1336541729">
    <w:abstractNumId w:val="20"/>
  </w:num>
  <w:num w:numId="10" w16cid:durableId="1609002400">
    <w:abstractNumId w:val="7"/>
  </w:num>
  <w:num w:numId="11" w16cid:durableId="1915893246">
    <w:abstractNumId w:val="3"/>
  </w:num>
  <w:num w:numId="12" w16cid:durableId="1675958326">
    <w:abstractNumId w:val="11"/>
  </w:num>
  <w:num w:numId="13" w16cid:durableId="549264326">
    <w:abstractNumId w:val="23"/>
  </w:num>
  <w:num w:numId="14" w16cid:durableId="1061253079">
    <w:abstractNumId w:val="12"/>
  </w:num>
  <w:num w:numId="15" w16cid:durableId="1358390533">
    <w:abstractNumId w:val="21"/>
  </w:num>
  <w:num w:numId="16" w16cid:durableId="645167126">
    <w:abstractNumId w:val="25"/>
  </w:num>
  <w:num w:numId="17" w16cid:durableId="911040467">
    <w:abstractNumId w:val="22"/>
  </w:num>
  <w:num w:numId="18" w16cid:durableId="1795102550">
    <w:abstractNumId w:val="19"/>
  </w:num>
  <w:num w:numId="19" w16cid:durableId="337000564">
    <w:abstractNumId w:val="14"/>
  </w:num>
  <w:num w:numId="20" w16cid:durableId="1571768514">
    <w:abstractNumId w:val="16"/>
  </w:num>
  <w:num w:numId="21" w16cid:durableId="480465555">
    <w:abstractNumId w:val="13"/>
  </w:num>
  <w:num w:numId="22" w16cid:durableId="835731246">
    <w:abstractNumId w:val="4"/>
  </w:num>
  <w:num w:numId="23" w16cid:durableId="1785616383">
    <w:abstractNumId w:val="24"/>
  </w:num>
  <w:num w:numId="24" w16cid:durableId="59907449">
    <w:abstractNumId w:val="8"/>
  </w:num>
  <w:num w:numId="25" w16cid:durableId="1325669478">
    <w:abstractNumId w:val="18"/>
  </w:num>
  <w:num w:numId="26" w16cid:durableId="143655404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B35"/>
    <w:rsid w:val="000051E8"/>
    <w:rsid w:val="00021CCE"/>
    <w:rsid w:val="00023753"/>
    <w:rsid w:val="000244DA"/>
    <w:rsid w:val="00024F7D"/>
    <w:rsid w:val="000277BB"/>
    <w:rsid w:val="00027BA3"/>
    <w:rsid w:val="00041A78"/>
    <w:rsid w:val="00046485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1B41"/>
    <w:rsid w:val="001024BE"/>
    <w:rsid w:val="00110EAB"/>
    <w:rsid w:val="00113518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1F71C0"/>
    <w:rsid w:val="00213864"/>
    <w:rsid w:val="00220E70"/>
    <w:rsid w:val="00231FBD"/>
    <w:rsid w:val="00237603"/>
    <w:rsid w:val="0025336E"/>
    <w:rsid w:val="0027043F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663A9"/>
    <w:rsid w:val="0037306D"/>
    <w:rsid w:val="0037535C"/>
    <w:rsid w:val="003934F8"/>
    <w:rsid w:val="00397A1B"/>
    <w:rsid w:val="003A1FBC"/>
    <w:rsid w:val="003A21C8"/>
    <w:rsid w:val="003A591D"/>
    <w:rsid w:val="003B5931"/>
    <w:rsid w:val="003C1D7A"/>
    <w:rsid w:val="003C2047"/>
    <w:rsid w:val="003C5F97"/>
    <w:rsid w:val="003D1E51"/>
    <w:rsid w:val="003E03F0"/>
    <w:rsid w:val="004254FE"/>
    <w:rsid w:val="0042674D"/>
    <w:rsid w:val="00427193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84E15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0E44"/>
    <w:rsid w:val="005D2C92"/>
    <w:rsid w:val="005E30DC"/>
    <w:rsid w:val="00605DD7"/>
    <w:rsid w:val="0060658F"/>
    <w:rsid w:val="00606E01"/>
    <w:rsid w:val="0061020F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E1BAF"/>
    <w:rsid w:val="006F4464"/>
    <w:rsid w:val="007002E3"/>
    <w:rsid w:val="00714CA4"/>
    <w:rsid w:val="007162EF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97A15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57199"/>
    <w:rsid w:val="008761F3"/>
    <w:rsid w:val="00881DD2"/>
    <w:rsid w:val="00882B54"/>
    <w:rsid w:val="008912AE"/>
    <w:rsid w:val="008A31A8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17323"/>
    <w:rsid w:val="00924A33"/>
    <w:rsid w:val="00930A49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1D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0DC9"/>
    <w:rsid w:val="00B610A2"/>
    <w:rsid w:val="00BA2CF0"/>
    <w:rsid w:val="00BB3D8A"/>
    <w:rsid w:val="00BC2AEC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6D1"/>
    <w:rsid w:val="00D240BA"/>
    <w:rsid w:val="00D357E6"/>
    <w:rsid w:val="00D37CEC"/>
    <w:rsid w:val="00D37DEA"/>
    <w:rsid w:val="00D405D4"/>
    <w:rsid w:val="00D41269"/>
    <w:rsid w:val="00D45007"/>
    <w:rsid w:val="00D617CC"/>
    <w:rsid w:val="00D630D0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41A3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D57F-4B6A-4DB0-BB56-874C1426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Иван Левицкий</cp:lastModifiedBy>
  <cp:revision>43</cp:revision>
  <dcterms:created xsi:type="dcterms:W3CDTF">2023-10-02T15:03:00Z</dcterms:created>
  <dcterms:modified xsi:type="dcterms:W3CDTF">2026-03-23T09:02:00Z</dcterms:modified>
</cp:coreProperties>
</file>