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4579EEF1" w14:textId="77777777" w:rsidTr="006C0D8C">
        <w:tc>
          <w:tcPr>
            <w:tcW w:w="5670" w:type="dxa"/>
          </w:tcPr>
          <w:p w14:paraId="1385B45E" w14:textId="61DE6574" w:rsidR="00666BDD" w:rsidRDefault="00666BDD" w:rsidP="006C0D8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14B2FDE5" wp14:editId="2BE6EBA2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0B653A4A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71D067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630D11FE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07781BC3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25CDBD31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8EC2489" w14:textId="77777777" w:rsidR="00975E3B" w:rsidRPr="0035275D" w:rsidRDefault="00975E3B" w:rsidP="00975E3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35275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14:paraId="36425F81" w14:textId="4A67DEF8" w:rsidR="00975E3B" w:rsidRPr="00B51425" w:rsidRDefault="00975E3B" w:rsidP="00975E3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35275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«ТЕХНОЛОГИИ МОДЫ»</w:t>
          </w:r>
          <w:r w:rsidRPr="00B51425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(</w:t>
          </w:r>
          <w:r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юниоры</w:t>
          </w:r>
          <w:r w:rsidRPr="00B51425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)</w:t>
          </w:r>
        </w:p>
        <w:p w14:paraId="2B56B97F" w14:textId="77777777" w:rsidR="00975E3B" w:rsidRPr="0035275D" w:rsidRDefault="00975E3B" w:rsidP="00975E3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  <w:r w:rsidRPr="0035275D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Финала Чемпионата по профессиональному мастерству «Профессионалы» в 2024 г.</w:t>
          </w:r>
        </w:p>
        <w:p w14:paraId="6AAA5F50" w14:textId="77777777" w:rsidR="00EB4FF8" w:rsidRPr="00975E3B" w:rsidRDefault="00977E75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  <w:r w:rsidRPr="00975E3B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г. </w:t>
          </w:r>
          <w:r w:rsidR="00B76145" w:rsidRPr="00975E3B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Санкт-Петербург </w:t>
          </w:r>
        </w:p>
        <w:p w14:paraId="25176990" w14:textId="77777777" w:rsidR="00334165" w:rsidRPr="00A204BB" w:rsidRDefault="00E16E4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0E398990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05F2165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90EF7D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407969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91A6017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740BE1E" w14:textId="77777777" w:rsidR="007101FD" w:rsidRDefault="007101FD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3A1EBFA8" w14:textId="77777777" w:rsidR="007101FD" w:rsidRDefault="007101FD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247D904B" w14:textId="77777777" w:rsidR="00975E3B" w:rsidRDefault="00975E3B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4C0FF77B" w14:textId="77777777" w:rsidR="00975E3B" w:rsidRDefault="00975E3B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645A1343" w14:textId="77777777" w:rsidR="00975E3B" w:rsidRDefault="00975E3B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55493857" w14:textId="77777777" w:rsidR="00975E3B" w:rsidRDefault="00975E3B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53E50348" w14:textId="75034688" w:rsidR="009B18A2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07BE3A7E" w14:textId="77777777" w:rsidR="00975E3B" w:rsidRPr="00A204BB" w:rsidRDefault="00975E3B" w:rsidP="00975E3B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Конкурсное задание разработано экспертным сообществом                                 и утверждено Менеджером компетенции, в котором установлены нижеследующие правила и 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соревнованиях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              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27D6B0FE" w14:textId="77777777" w:rsidR="00975E3B" w:rsidRPr="00A204BB" w:rsidRDefault="00975E3B" w:rsidP="00975E3B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250C31B" w14:textId="77777777" w:rsidR="00975E3B" w:rsidRDefault="00975E3B" w:rsidP="00975E3B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1F59E3EA" w14:textId="77777777" w:rsidR="00975E3B" w:rsidRPr="00A204BB" w:rsidRDefault="00975E3B" w:rsidP="00975E3B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6893A49" w14:textId="77777777" w:rsidR="00975E3B" w:rsidRPr="00975E3B" w:rsidRDefault="00975E3B" w:rsidP="00975E3B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35275D">
        <w:rPr>
          <w:rFonts w:ascii="Times New Roman" w:hAnsi="Times New Roman"/>
          <w:sz w:val="28"/>
          <w:lang w:val="ru-RU" w:eastAsia="ru-RU"/>
        </w:rPr>
        <w:fldChar w:fldCharType="begin"/>
      </w:r>
      <w:r w:rsidRPr="0035275D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35275D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Pr="0035275D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…………………………….4</w:t>
        </w:r>
      </w:hyperlink>
    </w:p>
    <w:p w14:paraId="698DD7C9" w14:textId="77777777" w:rsidR="00975E3B" w:rsidRPr="00975E3B" w:rsidRDefault="00E16E46" w:rsidP="00975E3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975E3B" w:rsidRPr="0035275D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975E3B">
          <w:rPr>
            <w:noProof/>
            <w:webHidden/>
            <w:sz w:val="28"/>
            <w:szCs w:val="28"/>
          </w:rPr>
          <w:t>……………………………...4</w:t>
        </w:r>
      </w:hyperlink>
    </w:p>
    <w:p w14:paraId="019C2EFD" w14:textId="77777777" w:rsidR="00975E3B" w:rsidRPr="00975E3B" w:rsidRDefault="00E16E46" w:rsidP="00975E3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975E3B" w:rsidRPr="0035275D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«Технологии моды»</w:t>
        </w:r>
        <w:r w:rsidR="00975E3B">
          <w:rPr>
            <w:noProof/>
            <w:webHidden/>
            <w:sz w:val="28"/>
            <w:szCs w:val="28"/>
          </w:rPr>
          <w:t>……………………………………………………………….4</w:t>
        </w:r>
      </w:hyperlink>
    </w:p>
    <w:p w14:paraId="5FC341C7" w14:textId="77777777" w:rsidR="00975E3B" w:rsidRPr="00975E3B" w:rsidRDefault="00E16E46" w:rsidP="00975E3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975E3B" w:rsidRPr="0035275D">
          <w:rPr>
            <w:rStyle w:val="ae"/>
            <w:noProof/>
            <w:sz w:val="28"/>
            <w:szCs w:val="28"/>
          </w:rPr>
          <w:t>1.3. Требования к схеме оценки</w:t>
        </w:r>
        <w:r w:rsidR="00975E3B">
          <w:rPr>
            <w:noProof/>
            <w:webHidden/>
            <w:sz w:val="28"/>
            <w:szCs w:val="28"/>
          </w:rPr>
          <w:t>……………………………………………….....9</w:t>
        </w:r>
      </w:hyperlink>
    </w:p>
    <w:p w14:paraId="60BF4D07" w14:textId="77777777" w:rsidR="00975E3B" w:rsidRPr="00975E3B" w:rsidRDefault="00E16E46" w:rsidP="00975E3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975E3B" w:rsidRPr="0035275D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975E3B">
          <w:rPr>
            <w:noProof/>
            <w:webHidden/>
            <w:sz w:val="28"/>
            <w:szCs w:val="28"/>
          </w:rPr>
          <w:t>………………………………………..9</w:t>
        </w:r>
      </w:hyperlink>
    </w:p>
    <w:p w14:paraId="25FAF3C4" w14:textId="77777777" w:rsidR="00975E3B" w:rsidRPr="00975E3B" w:rsidRDefault="00E16E46" w:rsidP="00975E3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975E3B" w:rsidRPr="0035275D">
          <w:rPr>
            <w:rStyle w:val="ae"/>
            <w:noProof/>
            <w:sz w:val="28"/>
            <w:szCs w:val="28"/>
          </w:rPr>
          <w:t>1.5. Конкурсное задание</w:t>
        </w:r>
        <w:r w:rsidR="00975E3B">
          <w:rPr>
            <w:noProof/>
            <w:webHidden/>
            <w:sz w:val="28"/>
            <w:szCs w:val="28"/>
          </w:rPr>
          <w:t>………………………………………………………...</w:t>
        </w:r>
        <w:r w:rsidR="00975E3B" w:rsidRPr="0035275D">
          <w:rPr>
            <w:noProof/>
            <w:webHidden/>
            <w:sz w:val="28"/>
            <w:szCs w:val="28"/>
          </w:rPr>
          <w:t>1</w:t>
        </w:r>
        <w:r w:rsidR="00975E3B">
          <w:rPr>
            <w:noProof/>
            <w:webHidden/>
            <w:sz w:val="28"/>
            <w:szCs w:val="28"/>
          </w:rPr>
          <w:t>0</w:t>
        </w:r>
      </w:hyperlink>
    </w:p>
    <w:p w14:paraId="27666119" w14:textId="77777777" w:rsidR="00975E3B" w:rsidRPr="00975E3B" w:rsidRDefault="00E16E46" w:rsidP="00975E3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975E3B" w:rsidRPr="0035275D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975E3B">
          <w:rPr>
            <w:noProof/>
            <w:webHidden/>
            <w:sz w:val="28"/>
            <w:szCs w:val="28"/>
          </w:rPr>
          <w:t>…………………………………10</w:t>
        </w:r>
      </w:hyperlink>
    </w:p>
    <w:p w14:paraId="1DA7CD15" w14:textId="77777777" w:rsidR="00975E3B" w:rsidRPr="00975E3B" w:rsidRDefault="00E16E46" w:rsidP="00975E3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975E3B" w:rsidRPr="0035275D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975E3B">
          <w:rPr>
            <w:noProof/>
            <w:webHidden/>
            <w:sz w:val="28"/>
            <w:szCs w:val="28"/>
          </w:rPr>
          <w:t>……...</w:t>
        </w:r>
        <w:r w:rsidR="00975E3B" w:rsidRPr="0035275D">
          <w:rPr>
            <w:noProof/>
            <w:webHidden/>
            <w:sz w:val="28"/>
            <w:szCs w:val="28"/>
          </w:rPr>
          <w:t>1</w:t>
        </w:r>
        <w:r w:rsidR="00975E3B">
          <w:rPr>
            <w:noProof/>
            <w:webHidden/>
            <w:sz w:val="28"/>
            <w:szCs w:val="28"/>
          </w:rPr>
          <w:t>0</w:t>
        </w:r>
      </w:hyperlink>
    </w:p>
    <w:p w14:paraId="49735FAB" w14:textId="41FC9A58" w:rsidR="00975E3B" w:rsidRPr="00975E3B" w:rsidRDefault="00E16E46" w:rsidP="00975E3B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975E3B" w:rsidRPr="0035275D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975E3B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…………………………...</w:t>
        </w:r>
        <w:r w:rsidR="00975E3B" w:rsidRPr="0035275D">
          <w:rPr>
            <w:rFonts w:ascii="Times New Roman" w:hAnsi="Times New Roman"/>
            <w:noProof/>
            <w:webHidden/>
            <w:sz w:val="28"/>
            <w:lang w:val="ru-RU"/>
          </w:rPr>
          <w:t>1</w:t>
        </w:r>
        <w:r w:rsidR="006C092A">
          <w:rPr>
            <w:rFonts w:ascii="Times New Roman" w:hAnsi="Times New Roman"/>
            <w:noProof/>
            <w:webHidden/>
            <w:sz w:val="28"/>
            <w:lang w:val="ru-RU"/>
          </w:rPr>
          <w:t>4</w:t>
        </w:r>
      </w:hyperlink>
    </w:p>
    <w:p w14:paraId="6A29F012" w14:textId="01888233" w:rsidR="00975E3B" w:rsidRPr="00975E3B" w:rsidRDefault="00E16E46" w:rsidP="00975E3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975E3B" w:rsidRPr="0035275D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975E3B">
          <w:rPr>
            <w:noProof/>
            <w:webHidden/>
            <w:sz w:val="28"/>
            <w:szCs w:val="28"/>
          </w:rPr>
          <w:t>………………………………………….</w:t>
        </w:r>
        <w:r w:rsidR="00975E3B" w:rsidRPr="0035275D">
          <w:rPr>
            <w:noProof/>
            <w:webHidden/>
            <w:sz w:val="28"/>
            <w:szCs w:val="28"/>
          </w:rPr>
          <w:t>1</w:t>
        </w:r>
        <w:r w:rsidR="006C092A">
          <w:rPr>
            <w:noProof/>
            <w:webHidden/>
            <w:sz w:val="28"/>
            <w:szCs w:val="28"/>
          </w:rPr>
          <w:t>4</w:t>
        </w:r>
      </w:hyperlink>
    </w:p>
    <w:p w14:paraId="65EBD148" w14:textId="6DDD423C" w:rsidR="00975E3B" w:rsidRPr="00975E3B" w:rsidRDefault="00E16E46" w:rsidP="00975E3B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975E3B" w:rsidRPr="0035275D">
          <w:rPr>
            <w:rStyle w:val="ae"/>
            <w:noProof/>
            <w:sz w:val="28"/>
            <w:szCs w:val="28"/>
          </w:rPr>
          <w:t>2.2.</w:t>
        </w:r>
        <w:r w:rsidR="00975E3B" w:rsidRPr="0035275D">
          <w:rPr>
            <w:rStyle w:val="ae"/>
            <w:i/>
            <w:noProof/>
            <w:sz w:val="28"/>
            <w:szCs w:val="28"/>
          </w:rPr>
          <w:t xml:space="preserve"> </w:t>
        </w:r>
        <w:r w:rsidR="00975E3B" w:rsidRPr="0035275D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975E3B">
          <w:rPr>
            <w:noProof/>
            <w:webHidden/>
            <w:sz w:val="28"/>
            <w:szCs w:val="28"/>
          </w:rPr>
          <w:t>...</w:t>
        </w:r>
        <w:r w:rsidR="00975E3B" w:rsidRPr="0035275D">
          <w:rPr>
            <w:noProof/>
            <w:webHidden/>
            <w:sz w:val="28"/>
            <w:szCs w:val="28"/>
          </w:rPr>
          <w:t>1</w:t>
        </w:r>
      </w:hyperlink>
      <w:r w:rsidR="006C092A">
        <w:rPr>
          <w:noProof/>
          <w:sz w:val="28"/>
          <w:szCs w:val="28"/>
        </w:rPr>
        <w:t>4</w:t>
      </w:r>
    </w:p>
    <w:p w14:paraId="22C8A2D5" w14:textId="106A672A" w:rsidR="00975E3B" w:rsidRPr="00975E3B" w:rsidRDefault="00E16E46" w:rsidP="00975E3B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975E3B" w:rsidRPr="0035275D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975E3B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975E3B" w:rsidRPr="0035275D">
          <w:rPr>
            <w:rFonts w:ascii="Times New Roman" w:hAnsi="Times New Roman"/>
            <w:noProof/>
            <w:webHidden/>
            <w:sz w:val="28"/>
            <w:lang w:val="ru-RU"/>
          </w:rPr>
          <w:t>1</w:t>
        </w:r>
        <w:r w:rsidR="006C092A">
          <w:rPr>
            <w:rFonts w:ascii="Times New Roman" w:hAnsi="Times New Roman"/>
            <w:noProof/>
            <w:webHidden/>
            <w:sz w:val="28"/>
            <w:lang w:val="ru-RU"/>
          </w:rPr>
          <w:t>5</w:t>
        </w:r>
      </w:hyperlink>
    </w:p>
    <w:p w14:paraId="430769A0" w14:textId="061B7988" w:rsidR="00AA2B8A" w:rsidRPr="00A204BB" w:rsidRDefault="00975E3B" w:rsidP="00975E3B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35275D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0E6BFF56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02F4268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0138A84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8B5B1A9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D6D73B7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AFD0CB7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8DDD57F" w14:textId="77777777" w:rsidR="00AA2B8A" w:rsidRDefault="00AA2B8A" w:rsidP="00D83E4E">
      <w:pPr>
        <w:pStyle w:val="-2"/>
        <w:rPr>
          <w:lang w:eastAsia="ru-RU"/>
        </w:rPr>
      </w:pPr>
    </w:p>
    <w:p w14:paraId="51543D48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7BFCC53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0E457A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8CBEC35" w14:textId="77777777" w:rsidR="00975E3B" w:rsidRDefault="00975E3B" w:rsidP="00975E3B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12315FD5" w14:textId="77777777" w:rsidR="00975E3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bookmarkStart w:id="0" w:name="_Toc450204622"/>
      <w:r w:rsidRPr="00D96994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B363929" w14:textId="77777777" w:rsidR="00975E3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3A3B9803" w14:textId="77777777" w:rsidR="00975E3B" w:rsidRPr="0039130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130B">
        <w:rPr>
          <w:rFonts w:ascii="Times New Roman" w:eastAsia="Calibri" w:hAnsi="Times New Roman"/>
          <w:sz w:val="28"/>
          <w:szCs w:val="28"/>
          <w:lang w:val="ru-RU"/>
        </w:rPr>
        <w:t xml:space="preserve">ЕТКС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–</w:t>
      </w:r>
      <w:r w:rsidRPr="0039130B">
        <w:rPr>
          <w:rFonts w:ascii="Times New Roman" w:eastAsia="Calibri" w:hAnsi="Times New Roman"/>
          <w:sz w:val="28"/>
          <w:szCs w:val="28"/>
          <w:lang w:val="ru-RU"/>
        </w:rPr>
        <w:t xml:space="preserve"> Единый тарифно-квалификационный справочник работ и профессий рабочих</w:t>
      </w:r>
    </w:p>
    <w:p w14:paraId="1B4374D2" w14:textId="77777777" w:rsidR="00975E3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ГОСТ – государственный отраслевой стандарт,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нормативно-правовой документ, в соответствии требованиями которого производится стандартизация производственных процессов и оказания услуг</w:t>
      </w:r>
    </w:p>
    <w:p w14:paraId="05E56BF1" w14:textId="77777777" w:rsidR="00975E3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ТУ – технические условия</w:t>
      </w:r>
    </w:p>
    <w:p w14:paraId="4D6AB33F" w14:textId="77777777" w:rsidR="00975E3B" w:rsidRPr="00D96994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ТБ – техника безопасности</w:t>
      </w:r>
    </w:p>
    <w:p w14:paraId="116B68A8" w14:textId="77777777" w:rsidR="00975E3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609AB6AB" w14:textId="77777777" w:rsidR="00975E3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2A5E9C75" w14:textId="77777777" w:rsidR="00975E3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ПЗ – план застройки площадки</w:t>
      </w:r>
    </w:p>
    <w:p w14:paraId="0AA50248" w14:textId="77777777" w:rsidR="00975E3B" w:rsidRPr="0039130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БК – базовая конструкция</w:t>
      </w:r>
    </w:p>
    <w:p w14:paraId="77554C76" w14:textId="77777777" w:rsidR="00975E3B" w:rsidRPr="0039130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МК – модельная конструкция</w:t>
      </w:r>
    </w:p>
    <w:p w14:paraId="1E632F93" w14:textId="77777777" w:rsidR="00975E3B" w:rsidRPr="0039130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САПР – системы автоматизированного проектирования</w:t>
      </w:r>
    </w:p>
    <w:p w14:paraId="5E24D2AC" w14:textId="77777777" w:rsidR="00975E3B" w:rsidRPr="0039130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 xml:space="preserve">ВТО – влажно-тепловая обработка </w:t>
      </w:r>
    </w:p>
    <w:p w14:paraId="45B2FA22" w14:textId="77777777" w:rsidR="00975E3B" w:rsidRPr="0039130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2D – двухмерное изображение</w:t>
      </w:r>
    </w:p>
    <w:p w14:paraId="7E32C888" w14:textId="77777777" w:rsidR="00975E3B" w:rsidRPr="0039130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3D – трехмерное изображение</w:t>
      </w:r>
    </w:p>
    <w:p w14:paraId="7D4415F8" w14:textId="77777777" w:rsidR="00975E3B" w:rsidRPr="0039130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IT – информационные технологии</w:t>
      </w:r>
    </w:p>
    <w:p w14:paraId="380BC201" w14:textId="77777777" w:rsidR="00975E3B" w:rsidRPr="0039130B" w:rsidRDefault="00975E3B" w:rsidP="00975E3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ПО – программное обеспечение</w:t>
      </w:r>
    </w:p>
    <w:p w14:paraId="361E8465" w14:textId="77777777" w:rsidR="00975E3B" w:rsidRDefault="00975E3B" w:rsidP="00975E3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4BC9DCF9" w14:textId="77777777" w:rsidR="00975E3B" w:rsidRPr="00A204BB" w:rsidRDefault="00975E3B" w:rsidP="00975E3B">
      <w:pPr>
        <w:pStyle w:val="-1"/>
        <w:spacing w:before="0"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Pr="00D17132">
        <w:rPr>
          <w:rFonts w:ascii="Times New Roman" w:hAnsi="Times New Roman"/>
          <w:color w:val="auto"/>
          <w:sz w:val="28"/>
          <w:szCs w:val="28"/>
        </w:rPr>
        <w:t>.</w:t>
      </w:r>
      <w:r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Pr="00D17132">
        <w:rPr>
          <w:rFonts w:ascii="Times New Roman" w:hAnsi="Times New Roman"/>
          <w:color w:val="auto"/>
          <w:sz w:val="28"/>
          <w:szCs w:val="28"/>
        </w:rPr>
        <w:t xml:space="preserve"> КОМПЕТЕНЦИИ</w:t>
      </w:r>
      <w:bookmarkEnd w:id="1"/>
    </w:p>
    <w:p w14:paraId="1A2F24D6" w14:textId="77777777" w:rsidR="00975E3B" w:rsidRPr="00006682" w:rsidRDefault="00975E3B" w:rsidP="00975E3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006682"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2"/>
    </w:p>
    <w:p w14:paraId="1DA4DA32" w14:textId="77777777" w:rsidR="00975E3B" w:rsidRPr="00A204BB" w:rsidRDefault="00975E3B" w:rsidP="00975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«Технологии моды»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>т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>
        <w:rPr>
          <w:rFonts w:ascii="Times New Roman" w:hAnsi="Times New Roman" w:cs="Times New Roman"/>
          <w:sz w:val="28"/>
          <w:szCs w:val="28"/>
        </w:rPr>
        <w:t xml:space="preserve">наиболее актуальных требований работодателей отрасли. </w:t>
      </w:r>
    </w:p>
    <w:p w14:paraId="58536955" w14:textId="77777777" w:rsidR="00975E3B" w:rsidRDefault="00975E3B" w:rsidP="00975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CD26D" w14:textId="77777777" w:rsidR="00975E3B" w:rsidRPr="00A204BB" w:rsidRDefault="00975E3B" w:rsidP="00975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204B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08214C55" w14:textId="77777777" w:rsidR="00975E3B" w:rsidRPr="00A204BB" w:rsidRDefault="00975E3B" w:rsidP="00975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</w:t>
      </w:r>
      <w:r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>,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E3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E37D3">
        <w:rPr>
          <w:rFonts w:ascii="Times New Roman" w:hAnsi="Times New Roman" w:cs="Times New Roman"/>
          <w:sz w:val="28"/>
          <w:szCs w:val="28"/>
        </w:rPr>
        <w:t>и трудовы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14:paraId="007A1D38" w14:textId="77777777" w:rsidR="00975E3B" w:rsidRPr="00A204BB" w:rsidRDefault="00975E3B" w:rsidP="00975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 четкие разделы с номерами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204BB">
        <w:rPr>
          <w:rFonts w:ascii="Times New Roman" w:hAnsi="Times New Roman" w:cs="Times New Roman"/>
          <w:sz w:val="28"/>
          <w:szCs w:val="28"/>
        </w:rPr>
        <w:t>и заголовками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5A82C90F" w14:textId="77777777" w:rsidR="00B42D49" w:rsidRDefault="00975E3B" w:rsidP="00B42D4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006682">
        <w:rPr>
          <w:rFonts w:ascii="Times New Roman" w:hAnsi="Times New Roman"/>
          <w:szCs w:val="28"/>
        </w:rPr>
        <w:t>1.</w:t>
      </w:r>
      <w:bookmarkEnd w:id="4"/>
      <w:r w:rsidRPr="00006682">
        <w:rPr>
          <w:rFonts w:ascii="Times New Roman" w:hAnsi="Times New Roman"/>
          <w:szCs w:val="28"/>
        </w:rPr>
        <w:t xml:space="preserve">2. Перечень профессиональных задач специалиста </w:t>
      </w:r>
    </w:p>
    <w:p w14:paraId="67BF93A1" w14:textId="7E88A083" w:rsidR="00975E3B" w:rsidRPr="00006682" w:rsidRDefault="00975E3B" w:rsidP="00B42D4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006682">
        <w:rPr>
          <w:rFonts w:ascii="Times New Roman" w:hAnsi="Times New Roman"/>
          <w:szCs w:val="28"/>
        </w:rPr>
        <w:t>по компетенции «</w:t>
      </w:r>
      <w:r>
        <w:rPr>
          <w:rFonts w:ascii="Times New Roman" w:hAnsi="Times New Roman"/>
          <w:szCs w:val="28"/>
        </w:rPr>
        <w:t>Т</w:t>
      </w:r>
      <w:r w:rsidRPr="00006682">
        <w:rPr>
          <w:rFonts w:ascii="Times New Roman" w:hAnsi="Times New Roman"/>
          <w:szCs w:val="28"/>
        </w:rPr>
        <w:t>ехнологии моды»</w:t>
      </w:r>
      <w:bookmarkEnd w:id="5"/>
    </w:p>
    <w:p w14:paraId="3B8F80B9" w14:textId="77777777" w:rsidR="00975E3B" w:rsidRPr="0035275D" w:rsidRDefault="00975E3B" w:rsidP="00975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5D">
        <w:rPr>
          <w:rFonts w:ascii="Times New Roman" w:hAnsi="Times New Roman" w:cs="Times New Roman"/>
          <w:sz w:val="28"/>
          <w:szCs w:val="28"/>
        </w:rPr>
        <w:t>Перечень видов профессиональной деятельности, умений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275D">
        <w:rPr>
          <w:rFonts w:ascii="Times New Roman" w:hAnsi="Times New Roman" w:cs="Times New Roman"/>
          <w:sz w:val="28"/>
          <w:szCs w:val="28"/>
        </w:rPr>
        <w:t xml:space="preserve">знаний и профессиональных трудовых функций специалиста базируется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5275D">
        <w:rPr>
          <w:rFonts w:ascii="Times New Roman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4A1A78" w14:textId="77777777" w:rsidR="00975E3B" w:rsidRPr="0035275D" w:rsidRDefault="00975E3B" w:rsidP="00975E3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275D">
        <w:rPr>
          <w:rFonts w:ascii="Times New Roman" w:hAnsi="Times New Roman" w:cs="Times New Roman"/>
          <w:sz w:val="28"/>
          <w:szCs w:val="28"/>
        </w:rPr>
        <w:t>Таблица 1</w:t>
      </w:r>
    </w:p>
    <w:p w14:paraId="34E6183B" w14:textId="77777777" w:rsidR="00975E3B" w:rsidRPr="0035275D" w:rsidRDefault="00975E3B" w:rsidP="00975E3B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275D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625"/>
        <w:gridCol w:w="1280"/>
      </w:tblGrid>
      <w:tr w:rsidR="00975E3B" w:rsidRPr="0035275D" w14:paraId="34A326CC" w14:textId="77777777" w:rsidTr="00B42D49">
        <w:trPr>
          <w:trHeight w:val="273"/>
        </w:trPr>
        <w:tc>
          <w:tcPr>
            <w:tcW w:w="316" w:type="pct"/>
            <w:shd w:val="clear" w:color="auto" w:fill="92D050"/>
            <w:vAlign w:val="center"/>
          </w:tcPr>
          <w:p w14:paraId="7A3C5078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84" w:type="pct"/>
            <w:shd w:val="clear" w:color="auto" w:fill="92D050"/>
            <w:vAlign w:val="center"/>
          </w:tcPr>
          <w:p w14:paraId="76E7FEE8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  <w:tc>
          <w:tcPr>
            <w:tcW w:w="600" w:type="pct"/>
            <w:shd w:val="clear" w:color="auto" w:fill="92D050"/>
            <w:vAlign w:val="center"/>
          </w:tcPr>
          <w:p w14:paraId="3D2AF91A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975E3B" w:rsidRPr="0035275D" w14:paraId="2026CEC0" w14:textId="77777777" w:rsidTr="00B42D49">
        <w:tc>
          <w:tcPr>
            <w:tcW w:w="316" w:type="pct"/>
            <w:vMerge w:val="restart"/>
            <w:shd w:val="clear" w:color="auto" w:fill="D0CECE" w:themeFill="background2" w:themeFillShade="E6"/>
          </w:tcPr>
          <w:p w14:paraId="72143D78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84" w:type="pct"/>
            <w:shd w:val="clear" w:color="auto" w:fill="D0CECE" w:themeFill="background2" w:themeFillShade="E6"/>
          </w:tcPr>
          <w:p w14:paraId="0D870AE0" w14:textId="77777777" w:rsidR="00975E3B" w:rsidRPr="0035275D" w:rsidRDefault="00975E3B" w:rsidP="00BF40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и управление ею</w:t>
            </w:r>
          </w:p>
        </w:tc>
        <w:tc>
          <w:tcPr>
            <w:tcW w:w="600" w:type="pct"/>
            <w:shd w:val="clear" w:color="auto" w:fill="D0CECE" w:themeFill="background2" w:themeFillShade="E6"/>
          </w:tcPr>
          <w:p w14:paraId="10B8E49B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75E3B" w:rsidRPr="0035275D" w14:paraId="069486DD" w14:textId="77777777" w:rsidTr="00B42D49">
        <w:tc>
          <w:tcPr>
            <w:tcW w:w="316" w:type="pct"/>
            <w:vMerge/>
            <w:shd w:val="clear" w:color="auto" w:fill="D0CECE" w:themeFill="background2" w:themeFillShade="E6"/>
          </w:tcPr>
          <w:p w14:paraId="0BD65752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pct"/>
            <w:shd w:val="clear" w:color="auto" w:fill="auto"/>
          </w:tcPr>
          <w:p w14:paraId="38E0A7C7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D913F9B" w14:textId="77777777" w:rsidR="00975E3B" w:rsidRPr="0035275D" w:rsidRDefault="00975E3B" w:rsidP="00975E3B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безопасности;</w:t>
            </w:r>
          </w:p>
          <w:p w14:paraId="6841EDA1" w14:textId="77777777" w:rsidR="00975E3B" w:rsidRPr="0035275D" w:rsidRDefault="00975E3B" w:rsidP="00975E3B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Государственные стандарты Российской Федерации и технические условия, регламентирующие процесс изготовления швейных изделий;</w:t>
            </w:r>
          </w:p>
          <w:p w14:paraId="44462EE7" w14:textId="77777777" w:rsidR="00975E3B" w:rsidRDefault="00975E3B" w:rsidP="00975E3B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психологию общения и профессиональную этику;</w:t>
            </w:r>
          </w:p>
          <w:p w14:paraId="53821F98" w14:textId="77777777" w:rsidR="00975E3B" w:rsidRPr="004E4BC2" w:rsidRDefault="00975E3B" w:rsidP="00975E3B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BC2">
              <w:rPr>
                <w:rFonts w:ascii="Times New Roman" w:hAnsi="Times New Roman"/>
                <w:sz w:val="24"/>
                <w:szCs w:val="24"/>
              </w:rPr>
              <w:t>принципы эффективного общения с заказчиками в плане понимания требований, включая проектные задания;</w:t>
            </w:r>
          </w:p>
        </w:tc>
        <w:tc>
          <w:tcPr>
            <w:tcW w:w="600" w:type="pct"/>
            <w:shd w:val="clear" w:color="auto" w:fill="auto"/>
          </w:tcPr>
          <w:p w14:paraId="4202F597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E3B" w:rsidRPr="0035275D" w14:paraId="0186CAC3" w14:textId="77777777" w:rsidTr="00B42D49">
        <w:trPr>
          <w:trHeight w:val="3108"/>
        </w:trPr>
        <w:tc>
          <w:tcPr>
            <w:tcW w:w="316" w:type="pct"/>
            <w:vMerge/>
            <w:shd w:val="clear" w:color="auto" w:fill="BFBFBF"/>
          </w:tcPr>
          <w:p w14:paraId="0B067A12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pct"/>
          </w:tcPr>
          <w:p w14:paraId="1285B758" w14:textId="77777777" w:rsidR="00975E3B" w:rsidRPr="0035275D" w:rsidRDefault="00975E3B" w:rsidP="00975E3B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принципы эффективного общения, включая навыки презентации и продаж;</w:t>
            </w:r>
          </w:p>
          <w:p w14:paraId="2ED7644A" w14:textId="77777777" w:rsidR="00975E3B" w:rsidRPr="0035275D" w:rsidRDefault="00975E3B" w:rsidP="00975E3B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устройство, правила эксплуатации применяемого оборудования, инструментов и приспособлений;</w:t>
            </w:r>
          </w:p>
          <w:p w14:paraId="182F4300" w14:textId="77777777" w:rsidR="00975E3B" w:rsidRPr="0035275D" w:rsidRDefault="00975E3B" w:rsidP="00975E3B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назначение, устройство, принципы и режимы работы швейного</w:t>
            </w:r>
          </w:p>
          <w:p w14:paraId="682A21DA" w14:textId="77777777" w:rsidR="00975E3B" w:rsidRPr="0035275D" w:rsidRDefault="00975E3B" w:rsidP="00BF4057">
            <w:pPr>
              <w:pStyle w:val="aff1"/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оборудования и оборудования для влажно-тепловой обработки,</w:t>
            </w:r>
          </w:p>
          <w:p w14:paraId="336193A5" w14:textId="77777777" w:rsidR="00975E3B" w:rsidRPr="0035275D" w:rsidRDefault="00975E3B" w:rsidP="00BF4057">
            <w:pPr>
              <w:pStyle w:val="aff1"/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применяемого при пошиве швейных изделий различного ассортимента;</w:t>
            </w:r>
          </w:p>
          <w:p w14:paraId="4169E68D" w14:textId="77777777" w:rsidR="00975E3B" w:rsidRPr="0035275D" w:rsidRDefault="00975E3B" w:rsidP="00975E3B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правила заправки, чистки, смазки швейного оборудования, виды основных неполадок и способы их устранения;</w:t>
            </w:r>
          </w:p>
          <w:p w14:paraId="16BE7F40" w14:textId="77777777" w:rsidR="00975E3B" w:rsidRPr="0035275D" w:rsidRDefault="00975E3B" w:rsidP="00975E3B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виды инструментов, применяемых для раскроя изделий различного ассортимента из текстильных материалов, кожи и меха</w:t>
            </w:r>
          </w:p>
        </w:tc>
        <w:tc>
          <w:tcPr>
            <w:tcW w:w="600" w:type="pct"/>
            <w:vMerge w:val="restart"/>
          </w:tcPr>
          <w:p w14:paraId="25246D6E" w14:textId="77777777" w:rsidR="00975E3B" w:rsidRPr="0035275D" w:rsidRDefault="00975E3B" w:rsidP="00BF40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B" w:rsidRPr="0035275D" w14:paraId="361C0631" w14:textId="77777777" w:rsidTr="00B42D49">
        <w:tc>
          <w:tcPr>
            <w:tcW w:w="316" w:type="pct"/>
            <w:vMerge/>
            <w:shd w:val="clear" w:color="auto" w:fill="BFBFBF"/>
          </w:tcPr>
          <w:p w14:paraId="2B1D5E5A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pct"/>
          </w:tcPr>
          <w:p w14:paraId="20B96F6D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04F46794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соблюдать требования охраны труда, электробезопасности, гигиены труда, пожарной безопасности;</w:t>
            </w:r>
          </w:p>
          <w:p w14:paraId="2F3652B9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взаимодействовать с коллективом в процессе трудовой деятельности;</w:t>
            </w:r>
          </w:p>
          <w:p w14:paraId="52105D02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эффективно общаться с заказчиками, демонстрировать полное понимание технической и отраслевой терминологии;</w:t>
            </w:r>
          </w:p>
          <w:p w14:paraId="58CCF718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взаимодействовать с клиентами, чтобы точно понимать их конкретные запросы и требования к созданию моделей одежды;</w:t>
            </w:r>
          </w:p>
          <w:p w14:paraId="4A304250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предоставлять профессиональные консультации и рекомендации клиентам, чтобы они могли принимать обоснованные решения о покупке или требованиях к изделию;</w:t>
            </w:r>
          </w:p>
          <w:p w14:paraId="386CD4CC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место, осуществлять текущий уход за рабочим местом;</w:t>
            </w:r>
          </w:p>
          <w:p w14:paraId="422C78DD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использовать швейное оборудование и оборудование для влажно-тепловой обработки при изготовлении швейных изделий различного ассортимента;</w:t>
            </w:r>
          </w:p>
          <w:p w14:paraId="3F259F8F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осуществлять текущий уход за швейным оборудованием и</w:t>
            </w:r>
          </w:p>
          <w:p w14:paraId="216712A8" w14:textId="77777777" w:rsidR="00975E3B" w:rsidRPr="0035275D" w:rsidRDefault="00975E3B" w:rsidP="00BF4057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оборудованием для влажно-тепловой обработки;</w:t>
            </w:r>
          </w:p>
          <w:p w14:paraId="0A438B7B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пользоваться инструментами и приспособлениями при пошиве</w:t>
            </w:r>
          </w:p>
          <w:p w14:paraId="5C4A95FE" w14:textId="77777777" w:rsidR="00975E3B" w:rsidRPr="0035275D" w:rsidRDefault="00975E3B" w:rsidP="00BF4057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швейных изделий различного ассортимента;</w:t>
            </w:r>
          </w:p>
          <w:p w14:paraId="346926D6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использовать профессиональные инструменты для снятия размерных признаков;</w:t>
            </w:r>
          </w:p>
          <w:p w14:paraId="4103B95B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пользоваться инструментами для раскроя изделий различного ассортимента из текстильных материалов</w:t>
            </w:r>
          </w:p>
        </w:tc>
        <w:tc>
          <w:tcPr>
            <w:tcW w:w="600" w:type="pct"/>
            <w:vMerge/>
          </w:tcPr>
          <w:p w14:paraId="46EABB30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B" w:rsidRPr="0035275D" w14:paraId="4123F755" w14:textId="77777777" w:rsidTr="00B42D49">
        <w:tc>
          <w:tcPr>
            <w:tcW w:w="316" w:type="pct"/>
            <w:vMerge w:val="restart"/>
            <w:shd w:val="clear" w:color="auto" w:fill="BFBFBF"/>
          </w:tcPr>
          <w:p w14:paraId="6C2652E6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84" w:type="pct"/>
            <w:shd w:val="clear" w:color="auto" w:fill="D0CECE" w:themeFill="background2" w:themeFillShade="E6"/>
          </w:tcPr>
          <w:p w14:paraId="15473E3D" w14:textId="77777777" w:rsidR="00975E3B" w:rsidRPr="0035275D" w:rsidRDefault="00975E3B" w:rsidP="00BF40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Конфекционирование</w:t>
            </w:r>
            <w:proofErr w:type="spellEnd"/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материалов </w:t>
            </w:r>
          </w:p>
        </w:tc>
        <w:tc>
          <w:tcPr>
            <w:tcW w:w="600" w:type="pct"/>
            <w:shd w:val="clear" w:color="auto" w:fill="D0CECE" w:themeFill="background2" w:themeFillShade="E6"/>
          </w:tcPr>
          <w:p w14:paraId="692B6739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75E3B" w:rsidRPr="0035275D" w14:paraId="5476D3F8" w14:textId="77777777" w:rsidTr="00B42D49">
        <w:tc>
          <w:tcPr>
            <w:tcW w:w="316" w:type="pct"/>
            <w:vMerge/>
            <w:shd w:val="clear" w:color="auto" w:fill="BFBFBF"/>
          </w:tcPr>
          <w:p w14:paraId="1BD45ADD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pct"/>
          </w:tcPr>
          <w:p w14:paraId="3CAE81BD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0DB40502" w14:textId="77777777" w:rsidR="00975E3B" w:rsidRPr="0035275D" w:rsidRDefault="00975E3B" w:rsidP="00975E3B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виды и ассортимент текстильных материалов, меха и кожи, их основные свойства;</w:t>
            </w:r>
          </w:p>
          <w:p w14:paraId="4E30CCEE" w14:textId="77777777" w:rsidR="00975E3B" w:rsidRPr="0035275D" w:rsidRDefault="00975E3B" w:rsidP="00975E3B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классификацию, свойства, маркировку и область применения материалов, принципы их выбора для применения в производстве;</w:t>
            </w:r>
          </w:p>
          <w:p w14:paraId="4132B0EF" w14:textId="77777777" w:rsidR="00975E3B" w:rsidRPr="0035275D" w:rsidRDefault="00975E3B" w:rsidP="00975E3B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особенности строения, назначения и свойства различных материалов;</w:t>
            </w:r>
          </w:p>
          <w:p w14:paraId="50BA9EEF" w14:textId="77777777" w:rsidR="00975E3B" w:rsidRPr="0035275D" w:rsidRDefault="00975E3B" w:rsidP="00975E3B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виды обработки различных материалов;</w:t>
            </w:r>
          </w:p>
          <w:p w14:paraId="2270160F" w14:textId="77777777" w:rsidR="00975E3B" w:rsidRPr="0035275D" w:rsidRDefault="00975E3B" w:rsidP="00975E3B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требования к качеству обработки деталей;</w:t>
            </w:r>
          </w:p>
          <w:p w14:paraId="410B121E" w14:textId="77777777" w:rsidR="00975E3B" w:rsidRPr="0035275D" w:rsidRDefault="00975E3B" w:rsidP="00975E3B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виды износа деталей и узлов;</w:t>
            </w:r>
          </w:p>
          <w:p w14:paraId="60C2EC7A" w14:textId="77777777" w:rsidR="00975E3B" w:rsidRPr="0035275D" w:rsidRDefault="00975E3B" w:rsidP="00975E3B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классификацию, свойства и область применения сырьевых материалов;</w:t>
            </w:r>
          </w:p>
          <w:p w14:paraId="30F6ED85" w14:textId="77777777" w:rsidR="00975E3B" w:rsidRPr="0035275D" w:rsidRDefault="00975E3B" w:rsidP="00975E3B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виды галантерейных изделий/фурнитуры, такие как: нитки, застежки-молнии, канты, пуговицы, их применение и способы фиксации на изделии;</w:t>
            </w:r>
          </w:p>
          <w:p w14:paraId="0C02E20F" w14:textId="77777777" w:rsidR="00975E3B" w:rsidRPr="0035275D" w:rsidRDefault="00975E3B" w:rsidP="00975E3B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особенности </w:t>
            </w:r>
            <w:proofErr w:type="spellStart"/>
            <w:r w:rsidRPr="0035275D">
              <w:rPr>
                <w:rFonts w:ascii="Times New Roman" w:hAnsi="Times New Roman"/>
                <w:sz w:val="24"/>
                <w:szCs w:val="24"/>
              </w:rPr>
              <w:t>конфекционирования</w:t>
            </w:r>
            <w:proofErr w:type="spellEnd"/>
            <w:r w:rsidRPr="0035275D">
              <w:rPr>
                <w:rFonts w:ascii="Times New Roman" w:hAnsi="Times New Roman"/>
                <w:sz w:val="24"/>
                <w:szCs w:val="24"/>
              </w:rPr>
              <w:t xml:space="preserve"> материалов для швейных изделий различного ассортимента (подбор материалов для пакета одежды)</w:t>
            </w:r>
          </w:p>
        </w:tc>
        <w:tc>
          <w:tcPr>
            <w:tcW w:w="600" w:type="pct"/>
            <w:vMerge w:val="restart"/>
          </w:tcPr>
          <w:p w14:paraId="65A70BA6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B" w:rsidRPr="0035275D" w14:paraId="6C190B38" w14:textId="77777777" w:rsidTr="00B42D49">
        <w:tc>
          <w:tcPr>
            <w:tcW w:w="316" w:type="pct"/>
            <w:vMerge/>
            <w:shd w:val="clear" w:color="auto" w:fill="BFBFBF"/>
          </w:tcPr>
          <w:p w14:paraId="6DAEA3D0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pct"/>
          </w:tcPr>
          <w:p w14:paraId="5FCF50C8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2F5AE9FD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выбирать материалы и фурнитуру к изделиям с учетом модных тенденций сезона, индивидуальных особенностей фигуры заказчика;</w:t>
            </w:r>
          </w:p>
          <w:p w14:paraId="4DCF66E0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распознавать и классифицировать текстильные материалы по внешнему виду, происхождению, свойствам; </w:t>
            </w:r>
          </w:p>
          <w:p w14:paraId="28AA82A8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подбирать материалы по их назначению и условиям эксплуатации для выполнения работ; </w:t>
            </w:r>
          </w:p>
          <w:p w14:paraId="3063345C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подбирать материалы в пакет швейного изделия с учетом свойств основного и других материалов, комплектующих изделие, с целью выпуска продукции, отвечающей требованиям потребителя и производителя</w:t>
            </w:r>
          </w:p>
        </w:tc>
        <w:tc>
          <w:tcPr>
            <w:tcW w:w="600" w:type="pct"/>
            <w:vMerge/>
          </w:tcPr>
          <w:p w14:paraId="68DC7247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B" w:rsidRPr="0035275D" w14:paraId="15D19E1F" w14:textId="77777777" w:rsidTr="00B42D49">
        <w:tc>
          <w:tcPr>
            <w:tcW w:w="316" w:type="pct"/>
            <w:shd w:val="clear" w:color="auto" w:fill="BFBFBF"/>
          </w:tcPr>
          <w:p w14:paraId="17D06619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84" w:type="pct"/>
            <w:shd w:val="clear" w:color="auto" w:fill="D0CECE" w:themeFill="background2" w:themeFillShade="E6"/>
          </w:tcPr>
          <w:p w14:paraId="30E97F36" w14:textId="77777777" w:rsidR="00975E3B" w:rsidRPr="0035275D" w:rsidRDefault="00975E3B" w:rsidP="00BF4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Графическое изображение деталей и изделий</w:t>
            </w:r>
          </w:p>
        </w:tc>
        <w:tc>
          <w:tcPr>
            <w:tcW w:w="600" w:type="pct"/>
            <w:shd w:val="clear" w:color="auto" w:fill="D0CECE" w:themeFill="background2" w:themeFillShade="E6"/>
          </w:tcPr>
          <w:p w14:paraId="08C201F4" w14:textId="77777777" w:rsidR="00975E3B" w:rsidRPr="0035275D" w:rsidRDefault="00975E3B" w:rsidP="00BF4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75E3B" w:rsidRPr="0035275D" w14:paraId="49157DDA" w14:textId="77777777" w:rsidTr="00B42D49">
        <w:tc>
          <w:tcPr>
            <w:tcW w:w="316" w:type="pct"/>
            <w:shd w:val="clear" w:color="auto" w:fill="BFBFBF"/>
          </w:tcPr>
          <w:p w14:paraId="25ABD2BF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pct"/>
          </w:tcPr>
          <w:p w14:paraId="4BC0A7CD" w14:textId="77777777" w:rsidR="00975E3B" w:rsidRPr="0035275D" w:rsidRDefault="00975E3B" w:rsidP="00BF405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38F24914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схем;</w:t>
            </w:r>
          </w:p>
          <w:p w14:paraId="41EA436E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общие сведенья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14:paraId="5329B185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законы, методы и приемы проекционного черчения;</w:t>
            </w:r>
          </w:p>
          <w:p w14:paraId="018C1E00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правила выполнения чертежей, технических рисунков, эскизов и схем;</w:t>
            </w:r>
          </w:p>
          <w:p w14:paraId="7767A1F1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виды линий, используемые в техническом рисунке;</w:t>
            </w:r>
          </w:p>
          <w:p w14:paraId="5DBC8061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применение IT и специального ПО для создания изображений и дизайна</w:t>
            </w:r>
          </w:p>
        </w:tc>
        <w:tc>
          <w:tcPr>
            <w:tcW w:w="600" w:type="pct"/>
            <w:vMerge w:val="restart"/>
          </w:tcPr>
          <w:p w14:paraId="2395E8EC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B" w:rsidRPr="0035275D" w14:paraId="0D382811" w14:textId="77777777" w:rsidTr="00B42D49">
        <w:tc>
          <w:tcPr>
            <w:tcW w:w="316" w:type="pct"/>
            <w:shd w:val="clear" w:color="auto" w:fill="BFBFBF"/>
          </w:tcPr>
          <w:p w14:paraId="5889DF0C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pct"/>
          </w:tcPr>
          <w:p w14:paraId="3C3EBACF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4D915CCF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читать конструкторскую и технологическую документацию; </w:t>
            </w:r>
          </w:p>
          <w:p w14:paraId="5CA24139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читать и выполнять эскиз, рабочие и сборочные чертежи, технологические схемы;</w:t>
            </w:r>
          </w:p>
          <w:p w14:paraId="57AD013F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выполнять эскизы, технические рисунки и чертежи деталей, их элементов, узлов в ручной и машинной графике; </w:t>
            </w:r>
          </w:p>
          <w:p w14:paraId="2315AA0D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выполнять технологические схемы в ручной и машинной графике; </w:t>
            </w:r>
          </w:p>
          <w:p w14:paraId="1129783C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14:paraId="7EF66285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использовать специализированное ПО для создания двух- и трехмерных изображений 2D- и 3D-CAD</w:t>
            </w:r>
          </w:p>
        </w:tc>
        <w:tc>
          <w:tcPr>
            <w:tcW w:w="600" w:type="pct"/>
            <w:vMerge/>
          </w:tcPr>
          <w:p w14:paraId="4D2E8885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B" w:rsidRPr="0035275D" w14:paraId="13B8DB81" w14:textId="77777777" w:rsidTr="00B42D49">
        <w:tc>
          <w:tcPr>
            <w:tcW w:w="316" w:type="pct"/>
            <w:vMerge w:val="restart"/>
            <w:shd w:val="clear" w:color="auto" w:fill="BFBFBF"/>
          </w:tcPr>
          <w:p w14:paraId="3E65CE2C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84" w:type="pct"/>
            <w:shd w:val="clear" w:color="auto" w:fill="D0CECE" w:themeFill="background2" w:themeFillShade="E6"/>
          </w:tcPr>
          <w:p w14:paraId="62A33816" w14:textId="77777777" w:rsidR="00975E3B" w:rsidRPr="0035275D" w:rsidRDefault="00975E3B" w:rsidP="00BF4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проектирование швейных изделий</w:t>
            </w:r>
          </w:p>
        </w:tc>
        <w:tc>
          <w:tcPr>
            <w:tcW w:w="600" w:type="pct"/>
            <w:shd w:val="clear" w:color="auto" w:fill="D0CECE" w:themeFill="background2" w:themeFillShade="E6"/>
          </w:tcPr>
          <w:p w14:paraId="2AAB967C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75E3B" w:rsidRPr="0035275D" w14:paraId="525BBE59" w14:textId="77777777" w:rsidTr="00B42D49">
        <w:trPr>
          <w:trHeight w:val="981"/>
        </w:trPr>
        <w:tc>
          <w:tcPr>
            <w:tcW w:w="316" w:type="pct"/>
            <w:vMerge/>
            <w:shd w:val="clear" w:color="auto" w:fill="BFBFBF"/>
          </w:tcPr>
          <w:p w14:paraId="35C9B024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pct"/>
            <w:vAlign w:val="center"/>
          </w:tcPr>
          <w:p w14:paraId="15772B79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17CB84FF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историю костюма разных стилей и направлений в дизайне;</w:t>
            </w:r>
          </w:p>
          <w:p w14:paraId="75B9DB69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стили, тенденции и направления моды в одежде текущего сезона;</w:t>
            </w:r>
          </w:p>
          <w:p w14:paraId="762354DC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основные законы, правила и средства композиции;</w:t>
            </w:r>
          </w:p>
          <w:p w14:paraId="447B76BB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классификацию и ассортимент швейных, трикотажных, меховых, кожаных изделий;</w:t>
            </w:r>
          </w:p>
          <w:p w14:paraId="4F86B2AF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формообразующие свойства тканей;</w:t>
            </w:r>
          </w:p>
          <w:p w14:paraId="7D81B9BD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правила разработки эскиза модели, техники зарисовки стилизованных фигур и моделей изделий;</w:t>
            </w:r>
          </w:p>
          <w:p w14:paraId="74BF8384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lastRenderedPageBreak/>
              <w:t>основы рисунка и живописи, законы колористики;</w:t>
            </w:r>
          </w:p>
          <w:p w14:paraId="72254288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методики конструирования швейных изделий различного ассортимента из текстильных материалов, меха и кожи;</w:t>
            </w:r>
          </w:p>
          <w:p w14:paraId="1A7644AF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технологию изготовления швейных изделий различного ассортимента из текстильных материалов, меха и кожи;</w:t>
            </w:r>
          </w:p>
          <w:p w14:paraId="4635A8FE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графические программы для разработки эскизов моделей одежды;</w:t>
            </w:r>
          </w:p>
          <w:p w14:paraId="13A0F3B0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основы макетирования швейных изделий на манекене или заказчике</w:t>
            </w:r>
          </w:p>
        </w:tc>
        <w:tc>
          <w:tcPr>
            <w:tcW w:w="600" w:type="pct"/>
            <w:vMerge w:val="restart"/>
          </w:tcPr>
          <w:p w14:paraId="20B1717E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B" w:rsidRPr="0035275D" w14:paraId="09D306D3" w14:textId="77777777" w:rsidTr="00B42D49">
        <w:tc>
          <w:tcPr>
            <w:tcW w:w="316" w:type="pct"/>
            <w:vMerge/>
            <w:shd w:val="clear" w:color="auto" w:fill="BFBFBF"/>
          </w:tcPr>
          <w:p w14:paraId="24A2326D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pct"/>
            <w:vAlign w:val="center"/>
          </w:tcPr>
          <w:p w14:paraId="7D754E1E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1842E2E4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осуществлять поиск различных источников информации о направлениях моды (журналов, каталогов, интернет-ресурсов);</w:t>
            </w:r>
          </w:p>
          <w:p w14:paraId="59070065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разрабатывать эскизы моделей с учетом модных тенденций, сезона, возрастных и полнотных групп;</w:t>
            </w:r>
          </w:p>
          <w:p w14:paraId="7CA70C0A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создавать технические рисунки и эскизы изделий, модельных рядов, коллекций, с применением различных источников с учетом свойств материалов и особенностей целевого рынка;</w:t>
            </w:r>
          </w:p>
          <w:p w14:paraId="2F85C44F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подбирать силуэтные формы моделей одежды различного ассортимента с учетом модных тенденций сезона, особенностей фигуры заказчика;</w:t>
            </w:r>
          </w:p>
          <w:p w14:paraId="39C8DB19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применять основные правила оформления цветовых решений при зарисовке эскизов моделей одежды различного ассортимента;</w:t>
            </w:r>
          </w:p>
          <w:p w14:paraId="698A2419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определять цветовые решения основных и отделочных материалов, фурнитуры с учетом модных тенденций сезона, особенностей фигуры заказчика;</w:t>
            </w:r>
          </w:p>
          <w:p w14:paraId="7397C100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пользоваться современными графическими редакторами и программами для разработки эскизов моделей одежды;</w:t>
            </w:r>
          </w:p>
          <w:p w14:paraId="1FD408C0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создавать </w:t>
            </w:r>
            <w:proofErr w:type="spellStart"/>
            <w:r w:rsidRPr="0035275D">
              <w:rPr>
                <w:rFonts w:ascii="Times New Roman" w:hAnsi="Times New Roman"/>
                <w:sz w:val="24"/>
                <w:szCs w:val="24"/>
              </w:rPr>
              <w:t>мудборды</w:t>
            </w:r>
            <w:proofErr w:type="spellEnd"/>
            <w:r w:rsidRPr="003527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275D">
              <w:rPr>
                <w:rFonts w:ascii="Times New Roman" w:hAnsi="Times New Roman"/>
                <w:sz w:val="24"/>
                <w:szCs w:val="24"/>
              </w:rPr>
              <w:t>трендборды</w:t>
            </w:r>
            <w:proofErr w:type="spellEnd"/>
            <w:r w:rsidRPr="0035275D">
              <w:rPr>
                <w:rFonts w:ascii="Times New Roman" w:hAnsi="Times New Roman"/>
                <w:sz w:val="24"/>
                <w:szCs w:val="24"/>
              </w:rPr>
              <w:t>, дизайнерские концепции и доносить идеи до клиента, в том числе с применением компьютерной графики;</w:t>
            </w:r>
          </w:p>
          <w:p w14:paraId="24606905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создавать прототипы и образы изделий методом макетирования;</w:t>
            </w:r>
          </w:p>
          <w:p w14:paraId="21A9B24B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осуществлять авторский надзор за реализацией художественного решения модели на всех этапах производства изделий</w:t>
            </w:r>
          </w:p>
        </w:tc>
        <w:tc>
          <w:tcPr>
            <w:tcW w:w="600" w:type="pct"/>
            <w:vMerge/>
          </w:tcPr>
          <w:p w14:paraId="0629BA0C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B" w:rsidRPr="0035275D" w14:paraId="793D0CE8" w14:textId="77777777" w:rsidTr="00B42D49">
        <w:tc>
          <w:tcPr>
            <w:tcW w:w="316" w:type="pct"/>
            <w:vMerge w:val="restart"/>
            <w:shd w:val="clear" w:color="auto" w:fill="BFBFBF"/>
          </w:tcPr>
          <w:p w14:paraId="7FB9836C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84" w:type="pct"/>
            <w:shd w:val="clear" w:color="auto" w:fill="D0CECE" w:themeFill="background2" w:themeFillShade="E6"/>
          </w:tcPr>
          <w:p w14:paraId="0AF3BDF9" w14:textId="77777777" w:rsidR="00975E3B" w:rsidRPr="0035275D" w:rsidRDefault="00975E3B" w:rsidP="00BF4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Конструирование, моделирование и изготовление лекал швейных изделий</w:t>
            </w:r>
          </w:p>
        </w:tc>
        <w:tc>
          <w:tcPr>
            <w:tcW w:w="600" w:type="pct"/>
            <w:shd w:val="clear" w:color="auto" w:fill="D0CECE" w:themeFill="background2" w:themeFillShade="E6"/>
            <w:vAlign w:val="center"/>
          </w:tcPr>
          <w:p w14:paraId="43CBB720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75E3B" w:rsidRPr="0035275D" w14:paraId="259E3025" w14:textId="77777777" w:rsidTr="00B42D49">
        <w:tc>
          <w:tcPr>
            <w:tcW w:w="316" w:type="pct"/>
            <w:vMerge/>
            <w:shd w:val="clear" w:color="auto" w:fill="BFBFBF"/>
          </w:tcPr>
          <w:p w14:paraId="362508A8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pct"/>
            <w:vAlign w:val="center"/>
          </w:tcPr>
          <w:p w14:paraId="45C9EFEB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6F05F0DF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основы антропометрии и размерные признаки тела человека;</w:t>
            </w:r>
          </w:p>
          <w:p w14:paraId="51F6876F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конструкцию и составные части швейных изделий различного ассортимента;</w:t>
            </w:r>
          </w:p>
          <w:p w14:paraId="79B680DE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системы и методы конструирования швейных изделий различного ассортимента;</w:t>
            </w:r>
          </w:p>
          <w:p w14:paraId="697AB2CA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особенности конструирования швейных изделий различного ассортимента с учетом назначения;</w:t>
            </w:r>
          </w:p>
          <w:p w14:paraId="2329F030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особенности разработки конструкций швейных изделий различного ассортимента с учетом телосложения;</w:t>
            </w:r>
          </w:p>
          <w:p w14:paraId="1AF01E22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порядок построения чертежей деталей швейных изделий различного ассортимента;</w:t>
            </w:r>
          </w:p>
          <w:p w14:paraId="08C0B6C7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принципы конструктивного моделирования швейных изделий различного ассортимента;</w:t>
            </w:r>
          </w:p>
          <w:p w14:paraId="64309B26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виды лекал, требования к качеству лекал; </w:t>
            </w:r>
          </w:p>
          <w:p w14:paraId="37BCFD1D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методы технического размножения лекал;</w:t>
            </w:r>
          </w:p>
          <w:p w14:paraId="6847021F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системы автоматизированного проектирования швейных </w:t>
            </w:r>
            <w:r w:rsidRPr="0035275D">
              <w:rPr>
                <w:rFonts w:ascii="Times New Roman" w:hAnsi="Times New Roman"/>
                <w:sz w:val="24"/>
                <w:szCs w:val="24"/>
              </w:rPr>
              <w:lastRenderedPageBreak/>
              <w:t>изделий различного ассортимента;</w:t>
            </w:r>
          </w:p>
          <w:p w14:paraId="07294F22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методы корректировки базовых лекал для получения модельных лекал швейных изделий различного ассортимента</w:t>
            </w:r>
          </w:p>
        </w:tc>
        <w:tc>
          <w:tcPr>
            <w:tcW w:w="600" w:type="pct"/>
            <w:vMerge w:val="restart"/>
          </w:tcPr>
          <w:p w14:paraId="56CD8618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B" w:rsidRPr="0035275D" w14:paraId="4B06B3EA" w14:textId="77777777" w:rsidTr="00B42D49">
        <w:tc>
          <w:tcPr>
            <w:tcW w:w="316" w:type="pct"/>
            <w:vMerge/>
            <w:shd w:val="clear" w:color="auto" w:fill="BFBFBF"/>
          </w:tcPr>
          <w:p w14:paraId="40A9C4B9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pct"/>
            <w:vAlign w:val="center"/>
          </w:tcPr>
          <w:p w14:paraId="4BECB969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5391C091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выполнять расчет и построение чертежа базовой конструкции изделия;</w:t>
            </w:r>
          </w:p>
          <w:p w14:paraId="19956933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копировать детали чертежа с использованием чертежных инструментов;</w:t>
            </w:r>
          </w:p>
          <w:p w14:paraId="13F179EF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выполнять чертежи лекал базовых и модельных конструкций швейных изделий различного ассортимента;</w:t>
            </w:r>
          </w:p>
          <w:p w14:paraId="31DF8657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составлять технические описания к комплекту лекал базовых конструкций;</w:t>
            </w:r>
          </w:p>
          <w:p w14:paraId="67317A24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выполнять преобразования базовых лекал в модельные лекала швейных, трикотажных, меховых, кожаных изделий различного ассортимента;</w:t>
            </w:r>
          </w:p>
          <w:p w14:paraId="70279C4E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использовать систему автоматизированного проектирования в процессе изготовления лекал базовых и модельных конструкций швейных изделий различного ассортимента</w:t>
            </w:r>
          </w:p>
        </w:tc>
        <w:tc>
          <w:tcPr>
            <w:tcW w:w="600" w:type="pct"/>
            <w:vMerge/>
          </w:tcPr>
          <w:p w14:paraId="3AA44563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B" w:rsidRPr="0035275D" w14:paraId="7519E569" w14:textId="77777777" w:rsidTr="00B42D49">
        <w:tc>
          <w:tcPr>
            <w:tcW w:w="316" w:type="pct"/>
            <w:vMerge w:val="restart"/>
            <w:shd w:val="clear" w:color="auto" w:fill="BFBFBF"/>
          </w:tcPr>
          <w:p w14:paraId="5B3106C0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84" w:type="pct"/>
            <w:shd w:val="clear" w:color="auto" w:fill="D0CECE" w:themeFill="background2" w:themeFillShade="E6"/>
          </w:tcPr>
          <w:p w14:paraId="02DCDF6D" w14:textId="77777777" w:rsidR="00975E3B" w:rsidRPr="0035275D" w:rsidRDefault="00975E3B" w:rsidP="00BF40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раскроя и изготовление швейных изделий</w:t>
            </w:r>
          </w:p>
        </w:tc>
        <w:tc>
          <w:tcPr>
            <w:tcW w:w="600" w:type="pct"/>
            <w:shd w:val="clear" w:color="auto" w:fill="D0CECE" w:themeFill="background2" w:themeFillShade="E6"/>
          </w:tcPr>
          <w:p w14:paraId="6E740CBF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975E3B" w:rsidRPr="0035275D" w14:paraId="153DF1F7" w14:textId="77777777" w:rsidTr="00B42D49">
        <w:trPr>
          <w:trHeight w:val="2115"/>
        </w:trPr>
        <w:tc>
          <w:tcPr>
            <w:tcW w:w="316" w:type="pct"/>
            <w:vMerge/>
            <w:shd w:val="clear" w:color="auto" w:fill="BFBFBF"/>
          </w:tcPr>
          <w:p w14:paraId="7D82DECF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pct"/>
            <w:vAlign w:val="center"/>
          </w:tcPr>
          <w:p w14:paraId="20AA9A2C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4BE93DE9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технологии раскроя изделий различного ассортимента из текстильных материалов;</w:t>
            </w:r>
          </w:p>
          <w:p w14:paraId="4DF8E8C3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способы рационального использования текстильных материалов при раскрое изделий различного ассортимента;</w:t>
            </w:r>
          </w:p>
          <w:p w14:paraId="610667DD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требования к раскрою швейных, трикотажных, меховых, кожаных изделий с учетом рисунка и фактуры поверхности материалов;</w:t>
            </w:r>
          </w:p>
          <w:p w14:paraId="4DCB801F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технологии изготовления швейных изделий различного ассортимента;</w:t>
            </w:r>
          </w:p>
          <w:p w14:paraId="12FF0240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способы и приемы выполнения ручных, машинных работ, операций влажно-тепловой обработки при изготовлении швейных изделий различного ассортимента;</w:t>
            </w:r>
          </w:p>
          <w:p w14:paraId="5C0614AF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способы осуществления </w:t>
            </w:r>
            <w:proofErr w:type="spellStart"/>
            <w:r w:rsidRPr="0035275D">
              <w:rPr>
                <w:rFonts w:ascii="Times New Roman" w:hAnsi="Times New Roman"/>
                <w:sz w:val="24"/>
                <w:szCs w:val="24"/>
              </w:rPr>
              <w:t>внутрипроцессного</w:t>
            </w:r>
            <w:proofErr w:type="spellEnd"/>
            <w:r w:rsidRPr="0035275D">
              <w:rPr>
                <w:rFonts w:ascii="Times New Roman" w:hAnsi="Times New Roman"/>
                <w:sz w:val="24"/>
                <w:szCs w:val="24"/>
              </w:rPr>
              <w:t xml:space="preserve"> контроля качества изготовления швейных изделий различного ассортимента;</w:t>
            </w:r>
          </w:p>
          <w:p w14:paraId="705469B1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основные виды отделок швейных изделий различного ассортимента по заказам;</w:t>
            </w:r>
          </w:p>
          <w:p w14:paraId="7167AF9F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основные виды дефектов, возникающих при изготовлении (подготовке к примерке) швейных изделий различного ассортимента</w:t>
            </w:r>
          </w:p>
        </w:tc>
        <w:tc>
          <w:tcPr>
            <w:tcW w:w="600" w:type="pct"/>
            <w:vMerge w:val="restart"/>
          </w:tcPr>
          <w:p w14:paraId="31C95E93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B" w:rsidRPr="0035275D" w14:paraId="581D98D4" w14:textId="77777777" w:rsidTr="00B42D49">
        <w:tc>
          <w:tcPr>
            <w:tcW w:w="316" w:type="pct"/>
            <w:vMerge/>
            <w:shd w:val="clear" w:color="auto" w:fill="BFBFBF"/>
          </w:tcPr>
          <w:p w14:paraId="04784BEE" w14:textId="77777777" w:rsidR="00975E3B" w:rsidRPr="0035275D" w:rsidRDefault="00975E3B" w:rsidP="00BF4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4" w:type="pct"/>
            <w:vAlign w:val="center"/>
          </w:tcPr>
          <w:p w14:paraId="1605899C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6D7CD639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выполнять раскладку лекал на материале;</w:t>
            </w:r>
          </w:p>
          <w:p w14:paraId="69333D85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контролировать качество раскладки лекал и выкроенных деталей швейных изделий различного ассортимента;</w:t>
            </w:r>
          </w:p>
          <w:p w14:paraId="6DCBF80C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выкраивать детали швейных изделий различного ассортимента;</w:t>
            </w:r>
          </w:p>
          <w:p w14:paraId="44F7D14E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осуществлять подготовку к примеркам и отшив швейных изделий различного ассортимента;</w:t>
            </w:r>
          </w:p>
          <w:p w14:paraId="72257B5E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применять операционно-технологические карты при изготовлении швейных изделий различного ассортимента;</w:t>
            </w:r>
          </w:p>
          <w:p w14:paraId="22FAC3C8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выполнять технологические операции по изготовлению швейных изделий различного ассортимента на оборудовании и вручную в соответствии с государственными стандартами, техническими условиями и установленной в организации технологией обработки;</w:t>
            </w:r>
          </w:p>
          <w:p w14:paraId="0935823D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lastRenderedPageBreak/>
              <w:t>подбирать способы и режимы обработки текстильных материалов для изготовления различных деталей и швейных изделий;</w:t>
            </w:r>
          </w:p>
          <w:p w14:paraId="64D20293" w14:textId="77777777" w:rsidR="00975E3B" w:rsidRPr="0035275D" w:rsidRDefault="00975E3B" w:rsidP="00975E3B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определять дефекты обработки и окончательной отделки швейных изделий различного ассортимента.</w:t>
            </w:r>
          </w:p>
        </w:tc>
        <w:tc>
          <w:tcPr>
            <w:tcW w:w="600" w:type="pct"/>
            <w:vMerge/>
          </w:tcPr>
          <w:p w14:paraId="67B9A5E1" w14:textId="77777777" w:rsidR="00975E3B" w:rsidRPr="0035275D" w:rsidRDefault="00975E3B" w:rsidP="00BF40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C55CDF" w14:textId="77777777" w:rsidR="00B42D49" w:rsidRDefault="00B42D49" w:rsidP="00975E3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</w:p>
    <w:p w14:paraId="027CF308" w14:textId="3BDFB8E7" w:rsidR="00975E3B" w:rsidRPr="00006682" w:rsidRDefault="00975E3B" w:rsidP="00975E3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006682">
        <w:rPr>
          <w:rFonts w:ascii="Times New Roman" w:hAnsi="Times New Roman"/>
          <w:szCs w:val="28"/>
        </w:rPr>
        <w:t>1.3. ТРЕБОВАНИЯ К СХЕМЕ ОЦЕНКИ</w:t>
      </w:r>
      <w:bookmarkEnd w:id="6"/>
      <w:bookmarkEnd w:id="7"/>
    </w:p>
    <w:p w14:paraId="0E84309B" w14:textId="77777777" w:rsidR="00975E3B" w:rsidRDefault="00975E3B" w:rsidP="00975E3B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 2.</w:t>
      </w:r>
    </w:p>
    <w:p w14:paraId="004974B8" w14:textId="77777777" w:rsidR="00975E3B" w:rsidRPr="004E4BC2" w:rsidRDefault="00975E3B" w:rsidP="00975E3B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4E4BC2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172D1F99" w14:textId="3E3A5E50" w:rsidR="007274B8" w:rsidRDefault="00975E3B" w:rsidP="00975E3B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>
        <w:rPr>
          <w:rFonts w:ascii="Times New Roman" w:hAnsi="Times New Roman"/>
          <w:b/>
          <w:sz w:val="28"/>
          <w:szCs w:val="28"/>
          <w:lang w:val="ru-RU"/>
        </w:rPr>
        <w:t>т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ребований компетенции в </w:t>
      </w:r>
      <w:r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917" w:type="pct"/>
        <w:jc w:val="center"/>
        <w:tblLayout w:type="fixed"/>
        <w:tblLook w:val="04A0" w:firstRow="1" w:lastRow="0" w:firstColumn="1" w:lastColumn="0" w:noHBand="0" w:noVBand="1"/>
      </w:tblPr>
      <w:tblGrid>
        <w:gridCol w:w="1730"/>
        <w:gridCol w:w="1135"/>
        <w:gridCol w:w="1276"/>
        <w:gridCol w:w="1274"/>
        <w:gridCol w:w="1135"/>
        <w:gridCol w:w="1112"/>
        <w:gridCol w:w="1749"/>
      </w:tblGrid>
      <w:tr w:rsidR="00975E3B" w:rsidRPr="00975E3B" w14:paraId="5266C246" w14:textId="77777777" w:rsidTr="00975E3B">
        <w:trPr>
          <w:trHeight w:val="1195"/>
          <w:jc w:val="center"/>
        </w:trPr>
        <w:tc>
          <w:tcPr>
            <w:tcW w:w="4071" w:type="pct"/>
            <w:gridSpan w:val="6"/>
            <w:shd w:val="clear" w:color="auto" w:fill="92D050"/>
            <w:vAlign w:val="center"/>
          </w:tcPr>
          <w:p w14:paraId="3921E243" w14:textId="77777777" w:rsidR="002E5512" w:rsidRPr="00975E3B" w:rsidRDefault="002E5512" w:rsidP="00CF6E8D">
            <w:pPr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929" w:type="pct"/>
            <w:shd w:val="clear" w:color="auto" w:fill="92D050"/>
            <w:vAlign w:val="center"/>
          </w:tcPr>
          <w:p w14:paraId="63F1E839" w14:textId="77777777" w:rsidR="002E5512" w:rsidRPr="00975E3B" w:rsidRDefault="002E5512" w:rsidP="00CF6E8D">
            <w:pPr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Итого баллов за раздел требований компетенции</w:t>
            </w:r>
          </w:p>
        </w:tc>
      </w:tr>
      <w:tr w:rsidR="00975E3B" w:rsidRPr="00975E3B" w14:paraId="6C1BB9D7" w14:textId="77777777" w:rsidTr="00975E3B">
        <w:trPr>
          <w:trHeight w:val="424"/>
          <w:jc w:val="center"/>
        </w:trPr>
        <w:tc>
          <w:tcPr>
            <w:tcW w:w="919" w:type="pct"/>
            <w:vMerge w:val="restart"/>
            <w:shd w:val="clear" w:color="auto" w:fill="92D050"/>
            <w:vAlign w:val="center"/>
          </w:tcPr>
          <w:p w14:paraId="4B37E307" w14:textId="77777777" w:rsidR="00510971" w:rsidRPr="00975E3B" w:rsidRDefault="00510971" w:rsidP="00CF6E8D">
            <w:pPr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603" w:type="pct"/>
            <w:shd w:val="clear" w:color="auto" w:fill="92D050"/>
            <w:vAlign w:val="center"/>
          </w:tcPr>
          <w:p w14:paraId="3A0D5717" w14:textId="77777777" w:rsidR="00510971" w:rsidRPr="00975E3B" w:rsidRDefault="00510971" w:rsidP="00CF6E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00B050"/>
            <w:vAlign w:val="center"/>
          </w:tcPr>
          <w:p w14:paraId="2CD2D523" w14:textId="77777777" w:rsidR="00510971" w:rsidRPr="00975E3B" w:rsidRDefault="00510971" w:rsidP="00CF6E8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75E3B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77" w:type="pct"/>
            <w:shd w:val="clear" w:color="auto" w:fill="00B050"/>
            <w:vAlign w:val="center"/>
          </w:tcPr>
          <w:p w14:paraId="2F477A01" w14:textId="77777777" w:rsidR="00510971" w:rsidRPr="00975E3B" w:rsidRDefault="00510971" w:rsidP="00CF6E8D">
            <w:pPr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603" w:type="pct"/>
            <w:shd w:val="clear" w:color="auto" w:fill="00B050"/>
            <w:vAlign w:val="center"/>
          </w:tcPr>
          <w:p w14:paraId="64204D7B" w14:textId="77777777" w:rsidR="00510971" w:rsidRPr="00975E3B" w:rsidRDefault="00510971" w:rsidP="00CF6E8D">
            <w:pPr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91" w:type="pct"/>
            <w:shd w:val="clear" w:color="auto" w:fill="00B050"/>
            <w:vAlign w:val="center"/>
          </w:tcPr>
          <w:p w14:paraId="46494EB6" w14:textId="77777777" w:rsidR="00510971" w:rsidRPr="00975E3B" w:rsidRDefault="00510971" w:rsidP="00CF6E8D">
            <w:pPr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929" w:type="pct"/>
            <w:shd w:val="clear" w:color="auto" w:fill="00B050"/>
            <w:vAlign w:val="center"/>
          </w:tcPr>
          <w:p w14:paraId="055D6C98" w14:textId="77777777" w:rsidR="00510971" w:rsidRPr="00975E3B" w:rsidRDefault="00510971" w:rsidP="00CF6E8D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975E3B" w:rsidRPr="00975E3B" w14:paraId="156E1A8D" w14:textId="77777777" w:rsidTr="00975E3B">
        <w:trPr>
          <w:trHeight w:val="50"/>
          <w:jc w:val="center"/>
        </w:trPr>
        <w:tc>
          <w:tcPr>
            <w:tcW w:w="919" w:type="pct"/>
            <w:vMerge/>
            <w:shd w:val="clear" w:color="auto" w:fill="92D050"/>
            <w:vAlign w:val="center"/>
          </w:tcPr>
          <w:p w14:paraId="7EB556E7" w14:textId="77777777" w:rsidR="00CA1DA4" w:rsidRPr="00975E3B" w:rsidRDefault="00CA1DA4" w:rsidP="00CF6E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00B050"/>
            <w:vAlign w:val="center"/>
          </w:tcPr>
          <w:p w14:paraId="0DD3C80B" w14:textId="77777777" w:rsidR="00CA1DA4" w:rsidRPr="00975E3B" w:rsidRDefault="00CA1DA4" w:rsidP="00CF6E8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75E3B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05AC" w14:textId="63F35526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0,50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4962" w14:textId="516826BF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2,20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33C0" w14:textId="0BE3FCA4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2,8</w:t>
            </w:r>
            <w:r w:rsidR="00975E3B" w:rsidRPr="00975E3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5665" w14:textId="6B58C232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1,5</w:t>
            </w:r>
            <w:r w:rsidR="00975E3B" w:rsidRPr="00975E3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29" w:type="pct"/>
            <w:shd w:val="clear" w:color="auto" w:fill="F2F2F2" w:themeFill="background1" w:themeFillShade="F2"/>
            <w:vAlign w:val="bottom"/>
          </w:tcPr>
          <w:p w14:paraId="77CD2E17" w14:textId="77777777" w:rsidR="00CA1DA4" w:rsidRPr="00975E3B" w:rsidRDefault="00CA1DA4" w:rsidP="00CF6E8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7</w:t>
            </w:r>
          </w:p>
        </w:tc>
      </w:tr>
      <w:tr w:rsidR="00975E3B" w:rsidRPr="00975E3B" w14:paraId="0006E98A" w14:textId="77777777" w:rsidTr="00975E3B">
        <w:trPr>
          <w:trHeight w:val="50"/>
          <w:jc w:val="center"/>
        </w:trPr>
        <w:tc>
          <w:tcPr>
            <w:tcW w:w="919" w:type="pct"/>
            <w:vMerge/>
            <w:shd w:val="clear" w:color="auto" w:fill="92D050"/>
            <w:vAlign w:val="center"/>
          </w:tcPr>
          <w:p w14:paraId="3BFD3FCE" w14:textId="77777777" w:rsidR="00CA1DA4" w:rsidRPr="00975E3B" w:rsidRDefault="00CA1DA4" w:rsidP="00CF6E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00B050"/>
            <w:vAlign w:val="center"/>
          </w:tcPr>
          <w:p w14:paraId="7D859E98" w14:textId="77777777" w:rsidR="00CA1DA4" w:rsidRPr="00975E3B" w:rsidRDefault="00CA1DA4" w:rsidP="00CF6E8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75E3B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287B" w14:textId="41211043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2,00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A284" w14:textId="62BF27E0" w:rsidR="00CA1DA4" w:rsidRPr="00975E3B" w:rsidRDefault="00975E3B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85C3" w14:textId="7494FB11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2</w:t>
            </w:r>
            <w:r w:rsidR="00975E3B" w:rsidRPr="00975E3B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3B38" w14:textId="449A37BA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4</w:t>
            </w:r>
            <w:r w:rsidR="00975E3B" w:rsidRPr="00975E3B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929" w:type="pct"/>
            <w:shd w:val="clear" w:color="auto" w:fill="F2F2F2" w:themeFill="background1" w:themeFillShade="F2"/>
            <w:vAlign w:val="bottom"/>
          </w:tcPr>
          <w:p w14:paraId="77D6A1B7" w14:textId="77777777" w:rsidR="00CA1DA4" w:rsidRPr="00975E3B" w:rsidRDefault="00CA1DA4" w:rsidP="00CF6E8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8</w:t>
            </w:r>
          </w:p>
        </w:tc>
      </w:tr>
      <w:tr w:rsidR="00975E3B" w:rsidRPr="00975E3B" w14:paraId="496FD5C8" w14:textId="77777777" w:rsidTr="00975E3B">
        <w:trPr>
          <w:trHeight w:val="50"/>
          <w:jc w:val="center"/>
        </w:trPr>
        <w:tc>
          <w:tcPr>
            <w:tcW w:w="919" w:type="pct"/>
            <w:vMerge/>
            <w:shd w:val="clear" w:color="auto" w:fill="92D050"/>
            <w:vAlign w:val="center"/>
          </w:tcPr>
          <w:p w14:paraId="2439F095" w14:textId="77777777" w:rsidR="00CA1DA4" w:rsidRPr="00975E3B" w:rsidRDefault="00CA1DA4" w:rsidP="00CF6E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00B050"/>
            <w:vAlign w:val="center"/>
          </w:tcPr>
          <w:p w14:paraId="5DCF465E" w14:textId="77777777" w:rsidR="00CA1DA4" w:rsidRPr="00975E3B" w:rsidRDefault="00CA1DA4" w:rsidP="00CF6E8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75E3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5B23" w14:textId="5413599B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5,00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497F" w14:textId="54C3E52B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3,00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69AD" w14:textId="218638B4" w:rsidR="00CA1DA4" w:rsidRPr="00975E3B" w:rsidRDefault="00975E3B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D1D6" w14:textId="60762E9C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2</w:t>
            </w:r>
            <w:r w:rsidR="00975E3B" w:rsidRPr="00975E3B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929" w:type="pct"/>
            <w:shd w:val="clear" w:color="auto" w:fill="F2F2F2" w:themeFill="background1" w:themeFillShade="F2"/>
            <w:vAlign w:val="bottom"/>
          </w:tcPr>
          <w:p w14:paraId="766CDD39" w14:textId="77777777" w:rsidR="00CA1DA4" w:rsidRPr="00975E3B" w:rsidRDefault="00CA1DA4" w:rsidP="00CF6E8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10</w:t>
            </w:r>
          </w:p>
        </w:tc>
      </w:tr>
      <w:tr w:rsidR="00975E3B" w:rsidRPr="00975E3B" w14:paraId="465262A5" w14:textId="77777777" w:rsidTr="00975E3B">
        <w:trPr>
          <w:trHeight w:val="50"/>
          <w:jc w:val="center"/>
        </w:trPr>
        <w:tc>
          <w:tcPr>
            <w:tcW w:w="919" w:type="pct"/>
            <w:vMerge/>
            <w:shd w:val="clear" w:color="auto" w:fill="92D050"/>
            <w:vAlign w:val="center"/>
          </w:tcPr>
          <w:p w14:paraId="62694015" w14:textId="77777777" w:rsidR="00CA1DA4" w:rsidRPr="00975E3B" w:rsidRDefault="00CA1DA4" w:rsidP="00CF6E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00B050"/>
            <w:vAlign w:val="center"/>
          </w:tcPr>
          <w:p w14:paraId="7ACC4B14" w14:textId="77777777" w:rsidR="00CA1DA4" w:rsidRPr="00975E3B" w:rsidRDefault="00CA1DA4" w:rsidP="00CF6E8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75E3B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3C39" w14:textId="070591B8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7,50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1739" w14:textId="5AEB40F4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1,50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A83E" w14:textId="1137E387" w:rsidR="00CA1DA4" w:rsidRPr="00975E3B" w:rsidRDefault="00975E3B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37C0" w14:textId="5C48E50B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7</w:t>
            </w:r>
            <w:r w:rsidR="00975E3B" w:rsidRPr="00975E3B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929" w:type="pct"/>
            <w:shd w:val="clear" w:color="auto" w:fill="F2F2F2" w:themeFill="background1" w:themeFillShade="F2"/>
            <w:vAlign w:val="bottom"/>
          </w:tcPr>
          <w:p w14:paraId="7FD5C0CD" w14:textId="77777777" w:rsidR="00CA1DA4" w:rsidRPr="00975E3B" w:rsidRDefault="00CA1DA4" w:rsidP="00CF6E8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16</w:t>
            </w:r>
          </w:p>
        </w:tc>
      </w:tr>
      <w:tr w:rsidR="00975E3B" w:rsidRPr="00975E3B" w14:paraId="753F6595" w14:textId="77777777" w:rsidTr="00975E3B">
        <w:trPr>
          <w:trHeight w:val="50"/>
          <w:jc w:val="center"/>
        </w:trPr>
        <w:tc>
          <w:tcPr>
            <w:tcW w:w="919" w:type="pct"/>
            <w:vMerge/>
            <w:shd w:val="clear" w:color="auto" w:fill="92D050"/>
            <w:vAlign w:val="center"/>
          </w:tcPr>
          <w:p w14:paraId="619F3C9D" w14:textId="77777777" w:rsidR="00CA1DA4" w:rsidRPr="00975E3B" w:rsidRDefault="00CA1DA4" w:rsidP="00CF6E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00B050"/>
            <w:vAlign w:val="center"/>
          </w:tcPr>
          <w:p w14:paraId="34E549B9" w14:textId="77777777" w:rsidR="00CA1DA4" w:rsidRPr="00975E3B" w:rsidRDefault="00CA1DA4" w:rsidP="00CF6E8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75E3B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0D41" w14:textId="42031D08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1,00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68A7" w14:textId="274D4E1C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19,70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BA0A" w14:textId="1270A042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2,3</w:t>
            </w:r>
            <w:r w:rsidR="00975E3B" w:rsidRPr="00975E3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F6A4" w14:textId="7C84C0C3" w:rsidR="00CA1DA4" w:rsidRPr="00975E3B" w:rsidRDefault="00975E3B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29" w:type="pct"/>
            <w:shd w:val="clear" w:color="auto" w:fill="F2F2F2" w:themeFill="background1" w:themeFillShade="F2"/>
            <w:vAlign w:val="bottom"/>
          </w:tcPr>
          <w:p w14:paraId="64859F5B" w14:textId="77777777" w:rsidR="00CA1DA4" w:rsidRPr="00975E3B" w:rsidRDefault="00CA1DA4" w:rsidP="00CF6E8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23</w:t>
            </w:r>
          </w:p>
        </w:tc>
      </w:tr>
      <w:tr w:rsidR="00975E3B" w:rsidRPr="00975E3B" w14:paraId="76A0587A" w14:textId="77777777" w:rsidTr="00975E3B">
        <w:trPr>
          <w:trHeight w:val="50"/>
          <w:jc w:val="center"/>
        </w:trPr>
        <w:tc>
          <w:tcPr>
            <w:tcW w:w="919" w:type="pct"/>
            <w:vMerge/>
            <w:shd w:val="clear" w:color="auto" w:fill="92D050"/>
            <w:vAlign w:val="center"/>
          </w:tcPr>
          <w:p w14:paraId="1C290B2E" w14:textId="77777777" w:rsidR="00CA1DA4" w:rsidRPr="00975E3B" w:rsidRDefault="00CA1DA4" w:rsidP="00CF6E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00B050"/>
            <w:vAlign w:val="center"/>
          </w:tcPr>
          <w:p w14:paraId="6D9E9589" w14:textId="77777777" w:rsidR="00CA1DA4" w:rsidRPr="00975E3B" w:rsidRDefault="00CA1DA4" w:rsidP="00CF6E8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75E3B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A0F4" w14:textId="530D6E68" w:rsidR="00CA1DA4" w:rsidRPr="00975E3B" w:rsidRDefault="00975E3B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97F8" w14:textId="15F339EC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0,60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CB26" w14:textId="05C0B8CE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26,9</w:t>
            </w:r>
            <w:r w:rsidR="00975E3B" w:rsidRPr="00975E3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6AA3" w14:textId="4D7E6C7C" w:rsidR="00CA1DA4" w:rsidRPr="00975E3B" w:rsidRDefault="00CA1DA4" w:rsidP="00CF6E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8,5</w:t>
            </w:r>
            <w:r w:rsidR="00975E3B" w:rsidRPr="00975E3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29" w:type="pct"/>
            <w:shd w:val="clear" w:color="auto" w:fill="F2F2F2" w:themeFill="background1" w:themeFillShade="F2"/>
            <w:vAlign w:val="bottom"/>
          </w:tcPr>
          <w:p w14:paraId="7851D68A" w14:textId="77777777" w:rsidR="00CA1DA4" w:rsidRPr="00975E3B" w:rsidRDefault="00CA1DA4" w:rsidP="00CF6E8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36</w:t>
            </w:r>
          </w:p>
        </w:tc>
      </w:tr>
      <w:tr w:rsidR="00975E3B" w:rsidRPr="00975E3B" w14:paraId="0B794C15" w14:textId="77777777" w:rsidTr="00975E3B">
        <w:trPr>
          <w:trHeight w:val="50"/>
          <w:jc w:val="center"/>
        </w:trPr>
        <w:tc>
          <w:tcPr>
            <w:tcW w:w="1522" w:type="pct"/>
            <w:gridSpan w:val="2"/>
            <w:shd w:val="clear" w:color="auto" w:fill="00B050"/>
            <w:vAlign w:val="center"/>
          </w:tcPr>
          <w:p w14:paraId="6C9BA773" w14:textId="77777777" w:rsidR="00975E3B" w:rsidRPr="00975E3B" w:rsidRDefault="00CA1DA4" w:rsidP="00CF6E8D">
            <w:pPr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 xml:space="preserve">Итого баллов </w:t>
            </w:r>
          </w:p>
          <w:p w14:paraId="006F3357" w14:textId="4908AB2D" w:rsidR="00CA1DA4" w:rsidRPr="00975E3B" w:rsidRDefault="00CA1DA4" w:rsidP="00CF6E8D">
            <w:pPr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за критерий/модуль</w:t>
            </w:r>
          </w:p>
        </w:tc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45113D30" w14:textId="77777777" w:rsidR="00CA1DA4" w:rsidRPr="00975E3B" w:rsidRDefault="00CA1DA4" w:rsidP="00CF6E8D">
            <w:pPr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77" w:type="pct"/>
            <w:shd w:val="clear" w:color="auto" w:fill="F2F2F2" w:themeFill="background1" w:themeFillShade="F2"/>
            <w:vAlign w:val="center"/>
          </w:tcPr>
          <w:p w14:paraId="41653733" w14:textId="7542B313" w:rsidR="00CA1DA4" w:rsidRPr="00975E3B" w:rsidRDefault="00CA1DA4" w:rsidP="00CF6E8D">
            <w:pPr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63037FE2" w14:textId="56D89BD3" w:rsidR="00CA1DA4" w:rsidRPr="00975E3B" w:rsidRDefault="00CA1DA4" w:rsidP="00CF6E8D">
            <w:pPr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14:paraId="184DF192" w14:textId="08D69C58" w:rsidR="00CA1DA4" w:rsidRPr="00975E3B" w:rsidRDefault="00CA1DA4" w:rsidP="00CF6E8D">
            <w:pPr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14:paraId="01393A2C" w14:textId="77777777" w:rsidR="00CA1DA4" w:rsidRPr="00975E3B" w:rsidRDefault="00CA1DA4" w:rsidP="00CF6E8D">
            <w:pPr>
              <w:jc w:val="center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100</w:t>
            </w:r>
          </w:p>
        </w:tc>
      </w:tr>
    </w:tbl>
    <w:p w14:paraId="4768678B" w14:textId="77777777" w:rsidR="009715DA" w:rsidRPr="00B42D49" w:rsidRDefault="009715DA" w:rsidP="00B42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2CC0C" w14:textId="77777777" w:rsidR="00DE39D8" w:rsidRPr="00B42D49" w:rsidRDefault="00F8340A" w:rsidP="00B42D49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8" w:name="_Toc142037187"/>
      <w:r w:rsidRPr="00B42D49">
        <w:rPr>
          <w:rFonts w:ascii="Times New Roman" w:hAnsi="Times New Roman"/>
          <w:szCs w:val="28"/>
        </w:rPr>
        <w:t>1</w:t>
      </w:r>
      <w:r w:rsidR="00643A8A" w:rsidRPr="00B42D49">
        <w:rPr>
          <w:rFonts w:ascii="Times New Roman" w:hAnsi="Times New Roman"/>
          <w:szCs w:val="28"/>
        </w:rPr>
        <w:t>.</w:t>
      </w:r>
      <w:r w:rsidRPr="00B42D49">
        <w:rPr>
          <w:rFonts w:ascii="Times New Roman" w:hAnsi="Times New Roman"/>
          <w:szCs w:val="28"/>
        </w:rPr>
        <w:t>4</w:t>
      </w:r>
      <w:r w:rsidR="00AA2B8A" w:rsidRPr="00B42D49">
        <w:rPr>
          <w:rFonts w:ascii="Times New Roman" w:hAnsi="Times New Roman"/>
          <w:szCs w:val="28"/>
        </w:rPr>
        <w:t xml:space="preserve">. </w:t>
      </w:r>
      <w:r w:rsidR="007A6888" w:rsidRPr="00B42D49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6A3AD694" w14:textId="17802383" w:rsidR="00DE39D8" w:rsidRPr="00B42D49" w:rsidRDefault="00DE39D8" w:rsidP="00B42D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D49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B42D49">
        <w:rPr>
          <w:rFonts w:ascii="Times New Roman" w:hAnsi="Times New Roman" w:cs="Times New Roman"/>
          <w:sz w:val="28"/>
          <w:szCs w:val="28"/>
        </w:rPr>
        <w:t>К</w:t>
      </w:r>
      <w:r w:rsidRPr="00B42D49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B42D49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975E3B" w:rsidRPr="00B42D49">
        <w:rPr>
          <w:rFonts w:ascii="Times New Roman" w:hAnsi="Times New Roman" w:cs="Times New Roman"/>
          <w:sz w:val="28"/>
          <w:szCs w:val="28"/>
        </w:rPr>
        <w:t>.</w:t>
      </w:r>
    </w:p>
    <w:p w14:paraId="6E46CD18" w14:textId="77B5D291" w:rsidR="00640E46" w:rsidRPr="00B42D49" w:rsidRDefault="00640E46" w:rsidP="00B42D49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42D49">
        <w:rPr>
          <w:rFonts w:ascii="Times New Roman" w:hAnsi="Times New Roman" w:cs="Times New Roman"/>
          <w:sz w:val="28"/>
          <w:szCs w:val="28"/>
        </w:rPr>
        <w:t>Таблица 3</w:t>
      </w:r>
    </w:p>
    <w:p w14:paraId="2D37100D" w14:textId="77777777" w:rsidR="00640E46" w:rsidRPr="00B42D49" w:rsidRDefault="00640E46" w:rsidP="00B42D4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D49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p w14:paraId="346F7FCA" w14:textId="77777777" w:rsidR="002E5512" w:rsidRPr="00B42D49" w:rsidRDefault="002E5512" w:rsidP="00B42D4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9"/>
        <w:gridCol w:w="2840"/>
        <w:gridCol w:w="6201"/>
      </w:tblGrid>
      <w:tr w:rsidR="00975E3B" w:rsidRPr="00975E3B" w14:paraId="66E37C8C" w14:textId="77777777" w:rsidTr="00975E3B">
        <w:tc>
          <w:tcPr>
            <w:tcW w:w="1760" w:type="pct"/>
            <w:gridSpan w:val="2"/>
            <w:shd w:val="clear" w:color="auto" w:fill="92D050"/>
          </w:tcPr>
          <w:p w14:paraId="348643A6" w14:textId="77777777" w:rsidR="002E5512" w:rsidRPr="00975E3B" w:rsidRDefault="002E5512" w:rsidP="00CF6E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Критерий</w:t>
            </w:r>
          </w:p>
        </w:tc>
        <w:tc>
          <w:tcPr>
            <w:tcW w:w="3240" w:type="pct"/>
            <w:shd w:val="clear" w:color="auto" w:fill="92D050"/>
          </w:tcPr>
          <w:p w14:paraId="1DDDF3ED" w14:textId="77777777" w:rsidR="002E5512" w:rsidRPr="00975E3B" w:rsidRDefault="002E5512" w:rsidP="00CF6E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975E3B" w:rsidRPr="00975E3B" w14:paraId="670D089E" w14:textId="77777777" w:rsidTr="00975E3B">
        <w:tc>
          <w:tcPr>
            <w:tcW w:w="276" w:type="pct"/>
            <w:shd w:val="clear" w:color="auto" w:fill="00B050"/>
          </w:tcPr>
          <w:p w14:paraId="402E0291" w14:textId="77777777" w:rsidR="002E5512" w:rsidRPr="00975E3B" w:rsidRDefault="002E5512" w:rsidP="00CF6E8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84" w:type="pct"/>
            <w:shd w:val="clear" w:color="auto" w:fill="92D050"/>
          </w:tcPr>
          <w:p w14:paraId="40254A3F" w14:textId="77777777" w:rsidR="002E5512" w:rsidRPr="00975E3B" w:rsidRDefault="002E5512" w:rsidP="00CF6E8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Технический рисунок</w:t>
            </w:r>
          </w:p>
          <w:p w14:paraId="719E16FE" w14:textId="77777777" w:rsidR="002E5512" w:rsidRPr="00975E3B" w:rsidRDefault="002E5512" w:rsidP="00CF6E8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pct"/>
            <w:shd w:val="clear" w:color="auto" w:fill="auto"/>
          </w:tcPr>
          <w:p w14:paraId="58E512BF" w14:textId="77777777" w:rsidR="002E5512" w:rsidRPr="00975E3B" w:rsidRDefault="002E5512" w:rsidP="00CF6E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 xml:space="preserve">Оценивается умение конкурсантов выполнять технический рисунок предметов одежды </w:t>
            </w:r>
          </w:p>
        </w:tc>
      </w:tr>
      <w:tr w:rsidR="00975E3B" w:rsidRPr="00975E3B" w14:paraId="4FBFB97D" w14:textId="77777777" w:rsidTr="00975E3B">
        <w:tc>
          <w:tcPr>
            <w:tcW w:w="276" w:type="pct"/>
            <w:shd w:val="clear" w:color="auto" w:fill="00B050"/>
          </w:tcPr>
          <w:p w14:paraId="7A10906D" w14:textId="77777777" w:rsidR="002E5512" w:rsidRPr="00975E3B" w:rsidRDefault="002E5512" w:rsidP="00CF6E8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484" w:type="pct"/>
            <w:shd w:val="clear" w:color="auto" w:fill="92D050"/>
          </w:tcPr>
          <w:p w14:paraId="6881AF8A" w14:textId="77777777" w:rsidR="002E5512" w:rsidRPr="00975E3B" w:rsidRDefault="002E5512" w:rsidP="00A0453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 xml:space="preserve">Конструирование, моделирование и изготовление лекал швейного изделия </w:t>
            </w:r>
          </w:p>
        </w:tc>
        <w:tc>
          <w:tcPr>
            <w:tcW w:w="3240" w:type="pct"/>
            <w:shd w:val="clear" w:color="auto" w:fill="auto"/>
          </w:tcPr>
          <w:p w14:paraId="52382A68" w14:textId="77777777" w:rsidR="002E5512" w:rsidRPr="00975E3B" w:rsidRDefault="002E5512" w:rsidP="00CF6E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Оценивается умение конкурсантов выполнять комплект лекал швейного изделия</w:t>
            </w:r>
          </w:p>
        </w:tc>
      </w:tr>
      <w:tr w:rsidR="00975E3B" w:rsidRPr="00975E3B" w14:paraId="7FA3A03F" w14:textId="77777777" w:rsidTr="00975E3B">
        <w:tc>
          <w:tcPr>
            <w:tcW w:w="276" w:type="pct"/>
            <w:shd w:val="clear" w:color="auto" w:fill="00B050"/>
          </w:tcPr>
          <w:p w14:paraId="093BC4DC" w14:textId="77777777" w:rsidR="002E5512" w:rsidRPr="00975E3B" w:rsidRDefault="002E5512" w:rsidP="00CF6E8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484" w:type="pct"/>
            <w:shd w:val="clear" w:color="auto" w:fill="92D050"/>
          </w:tcPr>
          <w:p w14:paraId="54FBD43B" w14:textId="77777777" w:rsidR="002E5512" w:rsidRPr="00975E3B" w:rsidRDefault="002E5512" w:rsidP="00A0453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gramStart"/>
            <w:r w:rsidRPr="00975E3B">
              <w:rPr>
                <w:b/>
                <w:sz w:val="24"/>
                <w:szCs w:val="24"/>
              </w:rPr>
              <w:t>Изготовление  швейного</w:t>
            </w:r>
            <w:proofErr w:type="gramEnd"/>
            <w:r w:rsidRPr="00975E3B">
              <w:rPr>
                <w:b/>
                <w:sz w:val="24"/>
                <w:szCs w:val="24"/>
              </w:rPr>
              <w:t xml:space="preserve"> изделия</w:t>
            </w:r>
          </w:p>
        </w:tc>
        <w:tc>
          <w:tcPr>
            <w:tcW w:w="3240" w:type="pct"/>
            <w:shd w:val="clear" w:color="auto" w:fill="auto"/>
          </w:tcPr>
          <w:p w14:paraId="5C09D0FF" w14:textId="3BFC478A" w:rsidR="002E5512" w:rsidRPr="00975E3B" w:rsidRDefault="002E5512" w:rsidP="00CF6E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 xml:space="preserve">Оценивается умение конкурсантов изготавливать </w:t>
            </w:r>
            <w:r w:rsidR="00975E3B">
              <w:rPr>
                <w:bCs/>
                <w:sz w:val="24"/>
                <w:szCs w:val="24"/>
              </w:rPr>
              <w:t xml:space="preserve">                       </w:t>
            </w:r>
            <w:r w:rsidRPr="00975E3B">
              <w:rPr>
                <w:bCs/>
                <w:sz w:val="24"/>
                <w:szCs w:val="24"/>
              </w:rPr>
              <w:t>и презентовать выполненное швейное изделие</w:t>
            </w:r>
          </w:p>
        </w:tc>
      </w:tr>
      <w:tr w:rsidR="00975E3B" w:rsidRPr="00975E3B" w14:paraId="411F4C15" w14:textId="77777777" w:rsidTr="00975E3B">
        <w:tc>
          <w:tcPr>
            <w:tcW w:w="276" w:type="pct"/>
            <w:shd w:val="clear" w:color="auto" w:fill="00B050"/>
          </w:tcPr>
          <w:p w14:paraId="43479A61" w14:textId="77777777" w:rsidR="002E5512" w:rsidRPr="00975E3B" w:rsidRDefault="002E5512" w:rsidP="00CF6E8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84" w:type="pct"/>
            <w:shd w:val="clear" w:color="auto" w:fill="92D050"/>
          </w:tcPr>
          <w:p w14:paraId="2CFA6111" w14:textId="77777777" w:rsidR="002E5512" w:rsidRPr="00975E3B" w:rsidRDefault="002E5512" w:rsidP="00A0453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75E3B">
              <w:rPr>
                <w:b/>
                <w:sz w:val="24"/>
                <w:szCs w:val="24"/>
              </w:rPr>
              <w:t>Декорирование швейного изделия</w:t>
            </w:r>
          </w:p>
        </w:tc>
        <w:tc>
          <w:tcPr>
            <w:tcW w:w="3240" w:type="pct"/>
            <w:shd w:val="clear" w:color="auto" w:fill="auto"/>
          </w:tcPr>
          <w:p w14:paraId="1C6A9D3F" w14:textId="70095560" w:rsidR="002E5512" w:rsidRPr="00975E3B" w:rsidRDefault="002E5512" w:rsidP="00975E3B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75E3B">
              <w:rPr>
                <w:bCs/>
                <w:sz w:val="24"/>
                <w:szCs w:val="24"/>
              </w:rPr>
              <w:t>Оценивается креативное использование материалов, умение прочтения эскиза, аккуратность выпол</w:t>
            </w:r>
            <w:r w:rsidR="00510971" w:rsidRPr="00975E3B">
              <w:rPr>
                <w:bCs/>
                <w:sz w:val="24"/>
                <w:szCs w:val="24"/>
              </w:rPr>
              <w:t>нения декорирования/</w:t>
            </w:r>
            <w:r w:rsidR="00975E3B">
              <w:rPr>
                <w:bCs/>
                <w:sz w:val="24"/>
                <w:szCs w:val="24"/>
              </w:rPr>
              <w:t xml:space="preserve"> </w:t>
            </w:r>
            <w:r w:rsidR="00510971" w:rsidRPr="00975E3B">
              <w:rPr>
                <w:bCs/>
                <w:sz w:val="24"/>
                <w:szCs w:val="24"/>
              </w:rPr>
              <w:t>кастомизации</w:t>
            </w:r>
          </w:p>
        </w:tc>
      </w:tr>
    </w:tbl>
    <w:p w14:paraId="68B6A56E" w14:textId="77777777" w:rsidR="002E5512" w:rsidRDefault="002E5512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9398C" w14:textId="77777777" w:rsidR="005A1625" w:rsidRPr="00975E3B" w:rsidRDefault="005A1625" w:rsidP="00975E3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r w:rsidRPr="00975E3B">
        <w:rPr>
          <w:rFonts w:ascii="Times New Roman" w:hAnsi="Times New Roman"/>
          <w:szCs w:val="28"/>
        </w:rPr>
        <w:t>1.5. КОНКУРСНОЕ ЗАДАНИЕ</w:t>
      </w:r>
      <w:bookmarkEnd w:id="9"/>
    </w:p>
    <w:p w14:paraId="05C1AFEA" w14:textId="7136AA5E" w:rsidR="009E52E7" w:rsidRPr="00975E3B" w:rsidRDefault="009E52E7" w:rsidP="00975E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E3B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3F2886" w:rsidRPr="00975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B23DF" w:rsidRPr="00975E3B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975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975E3B" w:rsidRPr="00975E3B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</w:p>
    <w:p w14:paraId="728667D1" w14:textId="77777777" w:rsidR="009E52E7" w:rsidRPr="00975E3B" w:rsidRDefault="009E52E7" w:rsidP="00975E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94129A" w:rsidRPr="00975E3B"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14:paraId="2949A587" w14:textId="5FF21C8C" w:rsidR="009E52E7" w:rsidRPr="00975E3B" w:rsidRDefault="009E52E7" w:rsidP="00975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3B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975E3B" w:rsidRPr="00975E3B">
        <w:rPr>
          <w:rFonts w:ascii="Times New Roman" w:hAnsi="Times New Roman" w:cs="Times New Roman"/>
          <w:sz w:val="28"/>
          <w:szCs w:val="28"/>
        </w:rPr>
        <w:t>ет</w:t>
      </w:r>
      <w:r w:rsidRPr="00975E3B">
        <w:rPr>
          <w:rFonts w:ascii="Times New Roman" w:hAnsi="Times New Roman" w:cs="Times New Roman"/>
          <w:sz w:val="28"/>
          <w:szCs w:val="28"/>
        </w:rPr>
        <w:t xml:space="preserve"> оценку </w:t>
      </w:r>
      <w:r w:rsidR="00975E3B" w:rsidRPr="00975E3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75E3B">
        <w:rPr>
          <w:rFonts w:ascii="Times New Roman" w:hAnsi="Times New Roman" w:cs="Times New Roman"/>
          <w:sz w:val="28"/>
          <w:szCs w:val="28"/>
        </w:rPr>
        <w:t xml:space="preserve">по каждому из разделов </w:t>
      </w:r>
      <w:r w:rsidR="00F35F4F" w:rsidRPr="00975E3B">
        <w:rPr>
          <w:rFonts w:ascii="Times New Roman" w:hAnsi="Times New Roman" w:cs="Times New Roman"/>
          <w:sz w:val="28"/>
          <w:szCs w:val="28"/>
        </w:rPr>
        <w:t>требований</w:t>
      </w:r>
      <w:r w:rsidRPr="00975E3B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095FF567" w14:textId="26C515E6" w:rsidR="009E52E7" w:rsidRPr="00975E3B" w:rsidRDefault="009E52E7" w:rsidP="00975E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3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bookmarkStart w:id="10" w:name="_Hlk178946739"/>
      <w:r w:rsidR="005F2B7A">
        <w:rPr>
          <w:rFonts w:ascii="Times New Roman" w:hAnsi="Times New Roman" w:cs="Times New Roman"/>
          <w:sz w:val="28"/>
          <w:szCs w:val="28"/>
        </w:rPr>
        <w:t>конкурсант</w:t>
      </w:r>
      <w:bookmarkEnd w:id="10"/>
      <w:r w:rsidRPr="00975E3B">
        <w:rPr>
          <w:rFonts w:ascii="Times New Roman" w:hAnsi="Times New Roman" w:cs="Times New Roman"/>
          <w:sz w:val="28"/>
          <w:szCs w:val="28"/>
        </w:rPr>
        <w:t>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975E3B">
        <w:rPr>
          <w:rFonts w:ascii="Times New Roman" w:hAnsi="Times New Roman" w:cs="Times New Roman"/>
          <w:sz w:val="28"/>
          <w:szCs w:val="28"/>
        </w:rPr>
        <w:t>.</w:t>
      </w:r>
    </w:p>
    <w:p w14:paraId="41561D3A" w14:textId="77777777" w:rsidR="005A1625" w:rsidRPr="00975E3B" w:rsidRDefault="005A1625" w:rsidP="00975E3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89"/>
      <w:r w:rsidRPr="00975E3B">
        <w:rPr>
          <w:rFonts w:ascii="Times New Roman" w:hAnsi="Times New Roman"/>
          <w:szCs w:val="28"/>
        </w:rPr>
        <w:t xml:space="preserve">1.5.1. </w:t>
      </w:r>
      <w:r w:rsidR="008C41F7" w:rsidRPr="00975E3B">
        <w:rPr>
          <w:rFonts w:ascii="Times New Roman" w:hAnsi="Times New Roman"/>
          <w:szCs w:val="28"/>
        </w:rPr>
        <w:t>Разработка/выбор конкурсного задания</w:t>
      </w:r>
      <w:bookmarkEnd w:id="11"/>
    </w:p>
    <w:p w14:paraId="1FAC0560" w14:textId="6835608D" w:rsidR="00510971" w:rsidRPr="00975E3B" w:rsidRDefault="008C41F7" w:rsidP="00975E3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</w:t>
      </w:r>
      <w:r w:rsidR="0094129A"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состоит из </w:t>
      </w:r>
      <w:r w:rsidR="003F2886"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129A"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="006C0D8C"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инвариантную </w:t>
      </w:r>
      <w:r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="006C0D8C"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29A"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F2886"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4129A"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D8C"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</w:t>
      </w:r>
      <w:r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часть</w:t>
      </w:r>
      <w:r w:rsidR="006C0D8C"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модуль</w:t>
      </w:r>
      <w:r w:rsidR="00B42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56FC68" w14:textId="62C5E57A" w:rsidR="008C41F7" w:rsidRPr="00975E3B" w:rsidRDefault="008C41F7" w:rsidP="00975E3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  <w:r w:rsidR="006C0D8C" w:rsidRPr="0097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51DF508" w14:textId="77777777" w:rsidR="00730AE0" w:rsidRPr="00975E3B" w:rsidRDefault="00730AE0" w:rsidP="00975E3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142037190"/>
      <w:r w:rsidRPr="00975E3B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975E3B">
        <w:rPr>
          <w:rFonts w:ascii="Times New Roman" w:hAnsi="Times New Roman"/>
          <w:szCs w:val="28"/>
        </w:rPr>
        <w:t xml:space="preserve"> </w:t>
      </w:r>
      <w:bookmarkEnd w:id="12"/>
    </w:p>
    <w:p w14:paraId="394DDFD1" w14:textId="1713DB3E" w:rsidR="006C0D8C" w:rsidRPr="00975E3B" w:rsidRDefault="006C0D8C" w:rsidP="00975E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975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2D49" w:rsidRPr="00975E3B">
        <w:rPr>
          <w:rFonts w:ascii="Times New Roman" w:hAnsi="Times New Roman" w:cs="Times New Roman"/>
          <w:b/>
          <w:sz w:val="28"/>
          <w:szCs w:val="28"/>
        </w:rPr>
        <w:t xml:space="preserve">Технический рисунок </w:t>
      </w:r>
      <w:r w:rsidRPr="00B42D4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42D4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инвариант)</w:t>
      </w:r>
    </w:p>
    <w:p w14:paraId="7B901955" w14:textId="6FCE8F18" w:rsidR="006C0D8C" w:rsidRPr="00B42D49" w:rsidRDefault="00C30DEE" w:rsidP="00975E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2D49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B42D49" w:rsidRPr="00B42D49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B42D4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1 час</w:t>
      </w:r>
    </w:p>
    <w:p w14:paraId="6228CBDC" w14:textId="5FCDD6F6" w:rsidR="006C0D8C" w:rsidRPr="00975E3B" w:rsidRDefault="006C0D8C" w:rsidP="00975E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B42D49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975E3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221AC09" w14:textId="03EF52FA" w:rsidR="00C30DEE" w:rsidRPr="00975E3B" w:rsidRDefault="00C30DEE" w:rsidP="00975E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>Конк</w:t>
      </w:r>
      <w:r w:rsidR="00087D95" w:rsidRPr="00975E3B">
        <w:rPr>
          <w:rFonts w:ascii="Times New Roman" w:eastAsia="Times New Roman" w:hAnsi="Times New Roman" w:cs="Times New Roman"/>
          <w:bCs/>
          <w:sz w:val="28"/>
          <w:szCs w:val="28"/>
        </w:rPr>
        <w:t>урсанту необходимо на формате А3</w:t>
      </w: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</w:t>
      </w:r>
      <w:r w:rsidR="006E708B" w:rsidRPr="00975E3B">
        <w:rPr>
          <w:rFonts w:ascii="Times New Roman" w:eastAsia="Times New Roman" w:hAnsi="Times New Roman" w:cs="Times New Roman"/>
          <w:bCs/>
          <w:sz w:val="28"/>
          <w:szCs w:val="28"/>
        </w:rPr>
        <w:t>нить технический рисунок изделий</w:t>
      </w: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молодёжной женской одежды в соответствии </w:t>
      </w:r>
      <w:r w:rsidR="00B42D4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жеребьевкой, проведенной в день выполнения конкурсного задания. Изображается вид </w:t>
      </w:r>
      <w:r w:rsidR="006E708B" w:rsidRPr="00975E3B">
        <w:rPr>
          <w:rFonts w:ascii="Times New Roman" w:eastAsia="Times New Roman" w:hAnsi="Times New Roman" w:cs="Times New Roman"/>
          <w:bCs/>
          <w:sz w:val="28"/>
          <w:szCs w:val="28"/>
        </w:rPr>
        <w:t>двух изделий</w:t>
      </w: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спереди и вид сзади, с использованием </w:t>
      </w:r>
      <w:proofErr w:type="spellStart"/>
      <w:r w:rsidR="00B51425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>игурины</w:t>
      </w:r>
      <w:proofErr w:type="spellEnd"/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без её прорисовки </w:t>
      </w:r>
      <w:r w:rsidR="00B51425" w:rsidRPr="00D77753">
        <w:rPr>
          <w:rFonts w:ascii="Times New Roman" w:eastAsia="Times New Roman" w:hAnsi="Times New Roman" w:cs="Times New Roman"/>
          <w:bCs/>
          <w:sz w:val="28"/>
          <w:szCs w:val="28"/>
        </w:rPr>
        <w:t>(п</w:t>
      </w:r>
      <w:r w:rsidRPr="00D77753">
        <w:rPr>
          <w:rFonts w:ascii="Times New Roman" w:eastAsia="Times New Roman" w:hAnsi="Times New Roman" w:cs="Times New Roman"/>
          <w:bCs/>
          <w:sz w:val="28"/>
          <w:szCs w:val="28"/>
        </w:rPr>
        <w:t xml:space="preserve">риложение </w:t>
      </w:r>
      <w:r w:rsidR="00D77753" w:rsidRPr="00D77753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B51425" w:rsidRPr="00D77753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D7775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0D1AB6F" w14:textId="77777777" w:rsidR="00C30DEE" w:rsidRPr="00975E3B" w:rsidRDefault="00C30DEE" w:rsidP="00975E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>Варианты жеребьевки:</w:t>
      </w:r>
    </w:p>
    <w:p w14:paraId="36AABD2E" w14:textId="77777777" w:rsidR="00C30DEE" w:rsidRPr="00975E3B" w:rsidRDefault="00C30DEE" w:rsidP="00975E3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>ЖЕРЕБЬЕВКА 1 – сезонность проектируемого изделия: весна/лето ИЛИ осень/зима);</w:t>
      </w:r>
    </w:p>
    <w:p w14:paraId="4F28714A" w14:textId="77777777" w:rsidR="00C30DEE" w:rsidRPr="00975E3B" w:rsidRDefault="00C30DEE" w:rsidP="00975E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>ЖЕРЕБЬЕВКА 2 – образцы материалов.</w:t>
      </w:r>
    </w:p>
    <w:p w14:paraId="5D8F0D15" w14:textId="77777777" w:rsidR="00C30DEE" w:rsidRPr="00975E3B" w:rsidRDefault="00C30DEE" w:rsidP="00975E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>Технический рисунок должен отвечать следующим требованиям:</w:t>
      </w:r>
    </w:p>
    <w:p w14:paraId="53F5B95E" w14:textId="77777777" w:rsidR="00DF0782" w:rsidRPr="00975E3B" w:rsidRDefault="00DF0782" w:rsidP="00B42D49">
      <w:pPr>
        <w:pStyle w:val="aff1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технический рисунок </w:t>
      </w:r>
      <w:r w:rsidR="00977E75" w:rsidRPr="00975E3B">
        <w:rPr>
          <w:rFonts w:ascii="Times New Roman" w:eastAsia="Times New Roman" w:hAnsi="Times New Roman"/>
          <w:bCs/>
          <w:sz w:val="28"/>
          <w:szCs w:val="28"/>
        </w:rPr>
        <w:t>на формате А3</w:t>
      </w:r>
      <w:r w:rsidR="00A0453D" w:rsidRPr="00975E3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70DCB" w:rsidRPr="00975E3B">
        <w:rPr>
          <w:rFonts w:ascii="Times New Roman" w:eastAsia="Times New Roman" w:hAnsi="Times New Roman"/>
          <w:bCs/>
          <w:sz w:val="28"/>
          <w:szCs w:val="28"/>
        </w:rPr>
        <w:t xml:space="preserve">(лист расположен </w:t>
      </w:r>
      <w:r w:rsidR="00087D95" w:rsidRPr="00975E3B">
        <w:rPr>
          <w:rFonts w:ascii="Times New Roman" w:eastAsia="Times New Roman" w:hAnsi="Times New Roman"/>
          <w:bCs/>
          <w:sz w:val="28"/>
          <w:szCs w:val="28"/>
        </w:rPr>
        <w:t>горизонтально</w:t>
      </w:r>
      <w:r w:rsidR="00170DCB" w:rsidRPr="00975E3B">
        <w:rPr>
          <w:rFonts w:ascii="Times New Roman" w:eastAsia="Times New Roman" w:hAnsi="Times New Roman"/>
          <w:bCs/>
          <w:sz w:val="28"/>
          <w:szCs w:val="28"/>
        </w:rPr>
        <w:t>)</w:t>
      </w:r>
      <w:r w:rsidRPr="00975E3B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14D523B7" w14:textId="77777777" w:rsidR="00C30DEE" w:rsidRPr="00975E3B" w:rsidRDefault="00C30DEE" w:rsidP="00B42D49">
      <w:pPr>
        <w:pStyle w:val="aff1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/>
          <w:bCs/>
          <w:sz w:val="28"/>
          <w:szCs w:val="28"/>
        </w:rPr>
        <w:t>чёрно-белая графика;</w:t>
      </w:r>
    </w:p>
    <w:p w14:paraId="4FC7F1C8" w14:textId="77777777" w:rsidR="00C30DEE" w:rsidRPr="00975E3B" w:rsidRDefault="00C30DEE" w:rsidP="00B42D49">
      <w:pPr>
        <w:pStyle w:val="aff1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/>
          <w:bCs/>
          <w:sz w:val="28"/>
          <w:szCs w:val="28"/>
        </w:rPr>
        <w:t>наличие вида спереди и вида сзади</w:t>
      </w:r>
      <w:r w:rsidR="005C4F58" w:rsidRPr="00975E3B">
        <w:rPr>
          <w:rFonts w:ascii="Times New Roman" w:eastAsia="Times New Roman" w:hAnsi="Times New Roman"/>
          <w:bCs/>
          <w:sz w:val="28"/>
          <w:szCs w:val="28"/>
        </w:rPr>
        <w:t xml:space="preserve"> (дв</w:t>
      </w:r>
      <w:r w:rsidR="00170DCB" w:rsidRPr="00975E3B">
        <w:rPr>
          <w:rFonts w:ascii="Times New Roman" w:eastAsia="Times New Roman" w:hAnsi="Times New Roman"/>
          <w:bCs/>
          <w:sz w:val="28"/>
          <w:szCs w:val="28"/>
        </w:rPr>
        <w:t xml:space="preserve">а </w:t>
      </w:r>
      <w:r w:rsidR="005C4F58" w:rsidRPr="00975E3B">
        <w:rPr>
          <w:rFonts w:ascii="Times New Roman" w:eastAsia="Times New Roman" w:hAnsi="Times New Roman"/>
          <w:bCs/>
          <w:sz w:val="28"/>
          <w:szCs w:val="28"/>
        </w:rPr>
        <w:t>издели</w:t>
      </w:r>
      <w:r w:rsidR="00170DCB" w:rsidRPr="00975E3B">
        <w:rPr>
          <w:rFonts w:ascii="Times New Roman" w:eastAsia="Times New Roman" w:hAnsi="Times New Roman"/>
          <w:bCs/>
          <w:sz w:val="28"/>
          <w:szCs w:val="28"/>
        </w:rPr>
        <w:t>я</w:t>
      </w:r>
      <w:r w:rsidR="00C51268" w:rsidRPr="00975E3B">
        <w:rPr>
          <w:rFonts w:ascii="Times New Roman" w:eastAsia="Times New Roman" w:hAnsi="Times New Roman"/>
          <w:bCs/>
          <w:sz w:val="28"/>
          <w:szCs w:val="28"/>
        </w:rPr>
        <w:t>)</w:t>
      </w:r>
      <w:r w:rsidRPr="00975E3B">
        <w:rPr>
          <w:rFonts w:ascii="Times New Roman" w:eastAsia="Times New Roman" w:hAnsi="Times New Roman"/>
          <w:bCs/>
          <w:sz w:val="28"/>
          <w:szCs w:val="28"/>
        </w:rPr>
        <w:t xml:space="preserve">; </w:t>
      </w:r>
    </w:p>
    <w:p w14:paraId="44935861" w14:textId="77777777" w:rsidR="00C30DEE" w:rsidRPr="00975E3B" w:rsidRDefault="00C30DEE" w:rsidP="00B42D49">
      <w:pPr>
        <w:pStyle w:val="aff1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/>
          <w:bCs/>
          <w:sz w:val="28"/>
          <w:szCs w:val="28"/>
        </w:rPr>
        <w:t>соответствие сезонности и выбранным материалам;</w:t>
      </w:r>
    </w:p>
    <w:p w14:paraId="63B24918" w14:textId="77777777" w:rsidR="00C30DEE" w:rsidRPr="00975E3B" w:rsidRDefault="00C30DEE" w:rsidP="00B42D49">
      <w:pPr>
        <w:pStyle w:val="aff1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/>
          <w:bCs/>
          <w:sz w:val="28"/>
          <w:szCs w:val="28"/>
        </w:rPr>
        <w:t>графическое изображение высокого качества;</w:t>
      </w:r>
    </w:p>
    <w:p w14:paraId="49AAFEFA" w14:textId="77777777" w:rsidR="00C30DEE" w:rsidRPr="00975E3B" w:rsidRDefault="00C30DEE" w:rsidP="00B42D49">
      <w:pPr>
        <w:pStyle w:val="aff1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/>
          <w:bCs/>
          <w:sz w:val="28"/>
          <w:szCs w:val="28"/>
        </w:rPr>
        <w:t>выдержаны симметричность, пропорциональность, согласованность деталей изделия;</w:t>
      </w:r>
    </w:p>
    <w:p w14:paraId="40048DD1" w14:textId="77777777" w:rsidR="00C30DEE" w:rsidRPr="00975E3B" w:rsidRDefault="00C30DEE" w:rsidP="00B42D49">
      <w:pPr>
        <w:pStyle w:val="aff1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/>
          <w:bCs/>
          <w:sz w:val="28"/>
          <w:szCs w:val="28"/>
        </w:rPr>
        <w:t>наличие современного и осуществимого в производстве дизайна.</w:t>
      </w:r>
    </w:p>
    <w:p w14:paraId="09C17255" w14:textId="77777777" w:rsidR="006C0D8C" w:rsidRPr="00975E3B" w:rsidRDefault="00C30DEE" w:rsidP="00975E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истечении </w:t>
      </w:r>
      <w:r w:rsidRPr="00975E3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одного астрономического часа</w:t>
      </w: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</w:t>
      </w:r>
      <w:r w:rsidR="006E708B" w:rsidRPr="00975E3B">
        <w:rPr>
          <w:rFonts w:ascii="Times New Roman" w:eastAsia="Times New Roman" w:hAnsi="Times New Roman" w:cs="Times New Roman"/>
          <w:bCs/>
          <w:sz w:val="28"/>
          <w:szCs w:val="28"/>
        </w:rPr>
        <w:t>нту необходимо сдать технический</w:t>
      </w:r>
      <w:r w:rsidR="00087D95" w:rsidRPr="00975E3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рисунок на формате А3</w:t>
      </w: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D4BCD77" w14:textId="77777777" w:rsidR="00751440" w:rsidRPr="00975E3B" w:rsidRDefault="00751440" w:rsidP="00975E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163CFA" w14:textId="5292E586" w:rsidR="006C0D8C" w:rsidRPr="00B42D49" w:rsidRDefault="006C0D8C" w:rsidP="00B42D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975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2D49" w:rsidRPr="00975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Конструирование, моделирование и изготовление комплекта </w:t>
      </w:r>
      <w:r w:rsidR="00B42D49" w:rsidRPr="00B42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лекал </w:t>
      </w:r>
      <w:r w:rsidRPr="00B42D49">
        <w:rPr>
          <w:rFonts w:ascii="Times New Roman" w:hAnsi="Times New Roman" w:cs="Times New Roman"/>
          <w:b/>
          <w:sz w:val="28"/>
          <w:szCs w:val="28"/>
        </w:rPr>
        <w:t>(</w:t>
      </w:r>
      <w:r w:rsidRPr="00B42D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инвариант)</w:t>
      </w:r>
    </w:p>
    <w:p w14:paraId="302E0821" w14:textId="687C38B1" w:rsidR="006C0D8C" w:rsidRPr="00B42D49" w:rsidRDefault="006C0D8C" w:rsidP="00B42D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2D49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B42D49" w:rsidRPr="00B42D49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B42D4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2C3A77" w:rsidRPr="00B42D49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Pr="00B42D4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</w:p>
    <w:p w14:paraId="70FAB480" w14:textId="5C347890" w:rsidR="006C0D8C" w:rsidRPr="00975E3B" w:rsidRDefault="006C0D8C" w:rsidP="00B42D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B42D49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975E3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CEB7C86" w14:textId="5B779142" w:rsidR="003A19FD" w:rsidRPr="00975E3B" w:rsidRDefault="005F2B7A" w:rsidP="00975E3B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Конкурсант</w:t>
      </w:r>
      <w:r w:rsidR="003A19FD" w:rsidRPr="00975E3B">
        <w:rPr>
          <w:color w:val="000000"/>
          <w:sz w:val="28"/>
          <w:szCs w:val="28"/>
        </w:rPr>
        <w:t xml:space="preserve">у необходимо выполнить конструктивное моделирование базовой конструкции плечевого изделия на типовую фигуру, </w:t>
      </w:r>
      <w:r w:rsidR="00523A3C" w:rsidRPr="00975E3B">
        <w:rPr>
          <w:sz w:val="28"/>
          <w:szCs w:val="28"/>
        </w:rPr>
        <w:t>размер</w:t>
      </w:r>
      <w:r w:rsidR="003A19FD" w:rsidRPr="00975E3B">
        <w:rPr>
          <w:sz w:val="28"/>
          <w:szCs w:val="28"/>
        </w:rPr>
        <w:t xml:space="preserve"> </w:t>
      </w:r>
      <w:r w:rsidR="003A19FD" w:rsidRPr="00975E3B">
        <w:rPr>
          <w:color w:val="000000"/>
          <w:sz w:val="28"/>
          <w:szCs w:val="28"/>
        </w:rPr>
        <w:t>170-88-96 (</w:t>
      </w:r>
      <w:r w:rsidR="00B51425" w:rsidRPr="00D77753">
        <w:rPr>
          <w:color w:val="000000"/>
          <w:sz w:val="28"/>
          <w:szCs w:val="28"/>
        </w:rPr>
        <w:t>п</w:t>
      </w:r>
      <w:r w:rsidR="003A19FD" w:rsidRPr="00D77753">
        <w:rPr>
          <w:color w:val="000000"/>
          <w:sz w:val="28"/>
          <w:szCs w:val="28"/>
        </w:rPr>
        <w:t>риложение 6</w:t>
      </w:r>
      <w:r w:rsidR="003A19FD" w:rsidRPr="00975E3B">
        <w:rPr>
          <w:color w:val="000000"/>
          <w:sz w:val="28"/>
          <w:szCs w:val="28"/>
        </w:rPr>
        <w:t xml:space="preserve">), предоставленной организаторами чемпионата </w:t>
      </w:r>
      <w:r w:rsidR="00B42D49">
        <w:rPr>
          <w:color w:val="000000"/>
          <w:sz w:val="28"/>
          <w:szCs w:val="28"/>
        </w:rPr>
        <w:t xml:space="preserve">                           </w:t>
      </w:r>
      <w:r w:rsidR="003A19FD" w:rsidRPr="00975E3B">
        <w:rPr>
          <w:color w:val="000000"/>
          <w:sz w:val="28"/>
          <w:szCs w:val="28"/>
        </w:rPr>
        <w:t>и оформить комплект лекал.</w:t>
      </w:r>
    </w:p>
    <w:p w14:paraId="5114FB6B" w14:textId="42FEB006" w:rsidR="003A19FD" w:rsidRPr="00975E3B" w:rsidRDefault="003A19FD" w:rsidP="00975E3B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5E3B">
        <w:rPr>
          <w:color w:val="000000"/>
          <w:sz w:val="28"/>
          <w:szCs w:val="28"/>
        </w:rPr>
        <w:t>Окончательный вариант модели изделия – блуза-ким</w:t>
      </w:r>
      <w:r w:rsidR="00E45D1F" w:rsidRPr="00975E3B">
        <w:rPr>
          <w:color w:val="000000"/>
          <w:sz w:val="28"/>
          <w:szCs w:val="28"/>
        </w:rPr>
        <w:t>о</w:t>
      </w:r>
      <w:r w:rsidRPr="00975E3B">
        <w:rPr>
          <w:color w:val="000000"/>
          <w:sz w:val="28"/>
          <w:szCs w:val="28"/>
        </w:rPr>
        <w:t xml:space="preserve">но выбирается путем жеребьевки, которую проводит главный эксперт </w:t>
      </w:r>
      <w:r w:rsidRPr="00975E3B">
        <w:rPr>
          <w:rStyle w:val="af0"/>
          <w:rFonts w:ascii="Times New Roman" w:hAnsi="Times New Roman"/>
          <w:sz w:val="28"/>
          <w:szCs w:val="28"/>
        </w:rPr>
        <w:t>непосредственно перед выполнением задания. Аналог</w:t>
      </w:r>
      <w:r w:rsidR="00523A3C" w:rsidRPr="00975E3B">
        <w:rPr>
          <w:rStyle w:val="af0"/>
          <w:rFonts w:ascii="Times New Roman" w:hAnsi="Times New Roman"/>
          <w:sz w:val="28"/>
          <w:szCs w:val="28"/>
        </w:rPr>
        <w:t>и изделий</w:t>
      </w:r>
      <w:r w:rsidRPr="00975E3B">
        <w:rPr>
          <w:rStyle w:val="af0"/>
          <w:rFonts w:ascii="Times New Roman" w:hAnsi="Times New Roman"/>
          <w:sz w:val="28"/>
          <w:szCs w:val="28"/>
        </w:rPr>
        <w:t xml:space="preserve"> представлен</w:t>
      </w:r>
      <w:r w:rsidR="00523A3C" w:rsidRPr="00975E3B">
        <w:rPr>
          <w:rStyle w:val="af0"/>
          <w:rFonts w:ascii="Times New Roman" w:hAnsi="Times New Roman"/>
          <w:sz w:val="28"/>
          <w:szCs w:val="28"/>
        </w:rPr>
        <w:t>ы</w:t>
      </w:r>
      <w:r w:rsidR="0085100A" w:rsidRPr="00975E3B"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85100A" w:rsidRPr="00D77753">
        <w:rPr>
          <w:rStyle w:val="af0"/>
          <w:rFonts w:ascii="Times New Roman" w:hAnsi="Times New Roman"/>
          <w:sz w:val="28"/>
          <w:szCs w:val="28"/>
        </w:rPr>
        <w:t xml:space="preserve">в </w:t>
      </w:r>
      <w:r w:rsidR="00B51425" w:rsidRPr="00D77753">
        <w:rPr>
          <w:rStyle w:val="af0"/>
          <w:rFonts w:ascii="Times New Roman" w:hAnsi="Times New Roman"/>
          <w:sz w:val="28"/>
          <w:szCs w:val="28"/>
        </w:rPr>
        <w:t>п</w:t>
      </w:r>
      <w:r w:rsidR="0085100A" w:rsidRPr="00D77753">
        <w:rPr>
          <w:rStyle w:val="af0"/>
          <w:rFonts w:ascii="Times New Roman" w:hAnsi="Times New Roman"/>
          <w:sz w:val="28"/>
          <w:szCs w:val="28"/>
        </w:rPr>
        <w:t>риложении</w:t>
      </w:r>
      <w:r w:rsidR="00D77753" w:rsidRPr="00D77753">
        <w:rPr>
          <w:rStyle w:val="af0"/>
          <w:rFonts w:ascii="Times New Roman" w:hAnsi="Times New Roman"/>
          <w:sz w:val="28"/>
          <w:szCs w:val="28"/>
        </w:rPr>
        <w:t xml:space="preserve"> 5</w:t>
      </w:r>
      <w:r w:rsidRPr="00D77753">
        <w:rPr>
          <w:rStyle w:val="af0"/>
          <w:rFonts w:ascii="Times New Roman" w:hAnsi="Times New Roman"/>
          <w:sz w:val="28"/>
          <w:szCs w:val="28"/>
        </w:rPr>
        <w:t>.</w:t>
      </w:r>
    </w:p>
    <w:p w14:paraId="2CFE1070" w14:textId="6C4937EA" w:rsidR="00503BBD" w:rsidRPr="00975E3B" w:rsidRDefault="006C0D8C" w:rsidP="00975E3B">
      <w:pPr>
        <w:pStyle w:val="af1"/>
        <w:ind w:firstLine="709"/>
        <w:rPr>
          <w:rFonts w:ascii="Times New Roman" w:hAnsi="Times New Roman"/>
          <w:sz w:val="28"/>
          <w:szCs w:val="28"/>
          <w:lang w:val="ru-RU"/>
        </w:rPr>
      </w:pPr>
      <w:r w:rsidRPr="00975E3B">
        <w:rPr>
          <w:rFonts w:ascii="Times New Roman" w:hAnsi="Times New Roman"/>
          <w:sz w:val="28"/>
          <w:szCs w:val="28"/>
          <w:lang w:val="ru-RU"/>
        </w:rPr>
        <w:t xml:space="preserve">По деталям, полученным в результате конструктивного моделирования, создается комплект лекал для основного материала. Лекала должны быть промаркированы, выполнены с контрольными знаками и припусками на швы. На оценку </w:t>
      </w:r>
      <w:r w:rsidR="005F2B7A" w:rsidRPr="005F2B7A">
        <w:rPr>
          <w:rFonts w:ascii="Times New Roman" w:hAnsi="Times New Roman"/>
          <w:sz w:val="28"/>
          <w:szCs w:val="28"/>
          <w:lang w:val="ru-RU"/>
        </w:rPr>
        <w:t>конкурсант</w:t>
      </w:r>
      <w:r w:rsidRPr="00975E3B">
        <w:rPr>
          <w:rFonts w:ascii="Times New Roman" w:hAnsi="Times New Roman"/>
          <w:sz w:val="28"/>
          <w:szCs w:val="28"/>
          <w:lang w:val="ru-RU"/>
        </w:rPr>
        <w:t xml:space="preserve"> предоставляет полный комплект лекал из основного материала (основны</w:t>
      </w:r>
      <w:r w:rsidR="00503BBD" w:rsidRPr="00975E3B">
        <w:rPr>
          <w:rFonts w:ascii="Times New Roman" w:hAnsi="Times New Roman"/>
          <w:sz w:val="28"/>
          <w:szCs w:val="28"/>
          <w:lang w:val="ru-RU"/>
        </w:rPr>
        <w:t xml:space="preserve">е, производные из ткани верха) и спецификацию лекал </w:t>
      </w:r>
      <w:r w:rsidR="00B42D49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503BBD" w:rsidRPr="00975E3B">
        <w:rPr>
          <w:rFonts w:ascii="Times New Roman" w:hAnsi="Times New Roman"/>
          <w:sz w:val="28"/>
          <w:szCs w:val="28"/>
          <w:lang w:val="ru-RU"/>
        </w:rPr>
        <w:t>и деталей кроя блузы-ким</w:t>
      </w:r>
      <w:r w:rsidR="0025236C" w:rsidRPr="00975E3B">
        <w:rPr>
          <w:rFonts w:ascii="Times New Roman" w:hAnsi="Times New Roman"/>
          <w:sz w:val="28"/>
          <w:szCs w:val="28"/>
          <w:lang w:val="ru-RU"/>
        </w:rPr>
        <w:t>о</w:t>
      </w:r>
      <w:r w:rsidR="00503BBD" w:rsidRPr="00975E3B">
        <w:rPr>
          <w:rFonts w:ascii="Times New Roman" w:hAnsi="Times New Roman"/>
          <w:sz w:val="28"/>
          <w:szCs w:val="28"/>
          <w:lang w:val="ru-RU"/>
        </w:rPr>
        <w:t>но</w:t>
      </w:r>
      <w:r w:rsidR="004644CF" w:rsidRPr="00975E3B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B51425" w:rsidRPr="00D77753">
        <w:rPr>
          <w:rFonts w:ascii="Times New Roman" w:hAnsi="Times New Roman"/>
          <w:sz w:val="28"/>
          <w:szCs w:val="28"/>
          <w:lang w:val="ru-RU"/>
        </w:rPr>
        <w:t>п</w:t>
      </w:r>
      <w:r w:rsidR="00503BBD" w:rsidRPr="00D77753">
        <w:rPr>
          <w:rFonts w:ascii="Times New Roman" w:hAnsi="Times New Roman"/>
          <w:sz w:val="28"/>
          <w:szCs w:val="28"/>
          <w:lang w:val="ru-RU"/>
        </w:rPr>
        <w:t xml:space="preserve">риложение </w:t>
      </w:r>
      <w:r w:rsidR="00D77753" w:rsidRPr="00D77753">
        <w:rPr>
          <w:rFonts w:ascii="Times New Roman" w:hAnsi="Times New Roman"/>
          <w:sz w:val="28"/>
          <w:szCs w:val="28"/>
          <w:lang w:val="ru-RU"/>
        </w:rPr>
        <w:t>7</w:t>
      </w:r>
      <w:r w:rsidR="004644CF" w:rsidRPr="00975E3B">
        <w:rPr>
          <w:rFonts w:ascii="Times New Roman" w:hAnsi="Times New Roman"/>
          <w:sz w:val="28"/>
          <w:szCs w:val="28"/>
          <w:lang w:val="ru-RU"/>
        </w:rPr>
        <w:t>)</w:t>
      </w:r>
      <w:r w:rsidR="00503BBD" w:rsidRPr="00975E3B">
        <w:rPr>
          <w:rFonts w:ascii="Times New Roman" w:hAnsi="Times New Roman"/>
          <w:sz w:val="28"/>
          <w:szCs w:val="28"/>
          <w:lang w:val="ru-RU"/>
        </w:rPr>
        <w:t>.</w:t>
      </w:r>
    </w:p>
    <w:p w14:paraId="2E80CAA2" w14:textId="77777777" w:rsidR="006C0D8C" w:rsidRPr="00975E3B" w:rsidRDefault="006C0D8C" w:rsidP="00975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3B">
        <w:rPr>
          <w:rFonts w:ascii="Times New Roman" w:hAnsi="Times New Roman" w:cs="Times New Roman"/>
          <w:sz w:val="28"/>
          <w:szCs w:val="28"/>
        </w:rPr>
        <w:t>Выполненная работа должна отвечать следующим требованиям:</w:t>
      </w:r>
    </w:p>
    <w:p w14:paraId="1DEA70B6" w14:textId="77777777" w:rsidR="006C0D8C" w:rsidRPr="00975E3B" w:rsidRDefault="006C0D8C" w:rsidP="00B42D4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E3B">
        <w:rPr>
          <w:rFonts w:ascii="Times New Roman" w:hAnsi="Times New Roman"/>
          <w:sz w:val="28"/>
          <w:szCs w:val="28"/>
        </w:rPr>
        <w:lastRenderedPageBreak/>
        <w:t>наличие комплекта лекал (полный пакет из основного материала в соответствии с жеребьевкой);</w:t>
      </w:r>
    </w:p>
    <w:p w14:paraId="45F2B103" w14:textId="77777777" w:rsidR="006C0D8C" w:rsidRPr="00975E3B" w:rsidRDefault="006C0D8C" w:rsidP="00B42D4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E3B">
        <w:rPr>
          <w:rFonts w:ascii="Times New Roman" w:hAnsi="Times New Roman"/>
          <w:sz w:val="28"/>
          <w:szCs w:val="28"/>
        </w:rPr>
        <w:t>наличие и правильность расположения контрольных знаков, маркировочных надписей, нити основы;</w:t>
      </w:r>
    </w:p>
    <w:p w14:paraId="0A7D9117" w14:textId="77777777" w:rsidR="006C0D8C" w:rsidRPr="00975E3B" w:rsidRDefault="006C0D8C" w:rsidP="00B42D4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E3B">
        <w:rPr>
          <w:rFonts w:ascii="Times New Roman" w:hAnsi="Times New Roman"/>
          <w:sz w:val="28"/>
          <w:szCs w:val="28"/>
        </w:rPr>
        <w:t>наличие и правильность нанесения припусков, сопряжение лекал в швах соединения, оформление конце</w:t>
      </w:r>
      <w:r w:rsidR="00503BBD" w:rsidRPr="00975E3B">
        <w:rPr>
          <w:rFonts w:ascii="Times New Roman" w:hAnsi="Times New Roman"/>
          <w:sz w:val="28"/>
          <w:szCs w:val="28"/>
        </w:rPr>
        <w:t>вых участков лекал, внешний вид;</w:t>
      </w:r>
    </w:p>
    <w:p w14:paraId="0E33E066" w14:textId="77777777" w:rsidR="00503BBD" w:rsidRPr="00975E3B" w:rsidRDefault="00503BBD" w:rsidP="00B42D4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E3B">
        <w:rPr>
          <w:rFonts w:ascii="Times New Roman" w:hAnsi="Times New Roman"/>
          <w:sz w:val="28"/>
          <w:szCs w:val="28"/>
        </w:rPr>
        <w:t xml:space="preserve">наличие спецификации. </w:t>
      </w:r>
    </w:p>
    <w:p w14:paraId="77344FA4" w14:textId="7B7303A0" w:rsidR="006C0D8C" w:rsidRPr="00975E3B" w:rsidRDefault="006C0D8C" w:rsidP="00975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3B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3D1967" w:rsidRPr="00975E3B">
        <w:rPr>
          <w:rFonts w:ascii="Times New Roman" w:hAnsi="Times New Roman" w:cs="Times New Roman"/>
          <w:b/>
          <w:i/>
          <w:sz w:val="28"/>
          <w:szCs w:val="28"/>
        </w:rPr>
        <w:t>трёх</w:t>
      </w:r>
      <w:r w:rsidRPr="00975E3B">
        <w:rPr>
          <w:rFonts w:ascii="Times New Roman" w:hAnsi="Times New Roman" w:cs="Times New Roman"/>
          <w:b/>
          <w:i/>
          <w:sz w:val="28"/>
          <w:szCs w:val="28"/>
        </w:rPr>
        <w:t xml:space="preserve"> астрономических часов</w:t>
      </w:r>
      <w:r w:rsidRPr="00975E3B">
        <w:rPr>
          <w:rFonts w:ascii="Times New Roman" w:hAnsi="Times New Roman" w:cs="Times New Roman"/>
          <w:sz w:val="28"/>
          <w:szCs w:val="28"/>
        </w:rPr>
        <w:t xml:space="preserve"> </w:t>
      </w:r>
      <w:r w:rsidR="005F2B7A">
        <w:rPr>
          <w:rFonts w:ascii="Times New Roman" w:hAnsi="Times New Roman" w:cs="Times New Roman"/>
          <w:sz w:val="28"/>
          <w:szCs w:val="28"/>
        </w:rPr>
        <w:t>конкурсант</w:t>
      </w:r>
      <w:r w:rsidRPr="00975E3B">
        <w:rPr>
          <w:rFonts w:ascii="Times New Roman" w:hAnsi="Times New Roman" w:cs="Times New Roman"/>
          <w:sz w:val="28"/>
          <w:szCs w:val="28"/>
        </w:rPr>
        <w:t xml:space="preserve"> должен сдать комплект лекал для выставления оценки.</w:t>
      </w:r>
    </w:p>
    <w:p w14:paraId="2CE03553" w14:textId="77777777" w:rsidR="006C0D8C" w:rsidRPr="00975E3B" w:rsidRDefault="006C0D8C" w:rsidP="00975E3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06A769D" w14:textId="03E35FFF" w:rsidR="006C0D8C" w:rsidRPr="00975E3B" w:rsidRDefault="006C0D8C" w:rsidP="00975E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975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2D49" w:rsidRPr="00975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Раскрой и пошив швейных изде</w:t>
      </w:r>
      <w:r w:rsidR="00B42D49" w:rsidRPr="00B42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лий </w:t>
      </w:r>
      <w:r w:rsidRPr="00B42D49">
        <w:rPr>
          <w:rFonts w:ascii="Times New Roman" w:hAnsi="Times New Roman" w:cs="Times New Roman"/>
          <w:b/>
          <w:sz w:val="28"/>
          <w:szCs w:val="28"/>
        </w:rPr>
        <w:t>(</w:t>
      </w:r>
      <w:r w:rsidRPr="00B42D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инвариант)</w:t>
      </w:r>
    </w:p>
    <w:p w14:paraId="7F55271E" w14:textId="7209F273" w:rsidR="006C0D8C" w:rsidRPr="00863578" w:rsidRDefault="006C0D8C" w:rsidP="00975E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6357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863578" w:rsidRPr="0086357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8635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6E708B" w:rsidRPr="00863578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F92888" w:rsidRPr="008635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863578">
        <w:rPr>
          <w:rFonts w:ascii="Times New Roman" w:eastAsia="Times New Roman" w:hAnsi="Times New Roman" w:cs="Times New Roman"/>
          <w:bCs/>
          <w:iCs/>
          <w:sz w:val="28"/>
          <w:szCs w:val="28"/>
        </w:rPr>
        <w:t>ч</w:t>
      </w:r>
      <w:r w:rsidR="000525C7" w:rsidRPr="00863578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="006E708B" w:rsidRPr="00863578">
        <w:rPr>
          <w:rFonts w:ascii="Times New Roman" w:eastAsia="Times New Roman" w:hAnsi="Times New Roman" w:cs="Times New Roman"/>
          <w:bCs/>
          <w:iCs/>
          <w:sz w:val="28"/>
          <w:szCs w:val="28"/>
        </w:rPr>
        <w:t>сов</w:t>
      </w:r>
    </w:p>
    <w:p w14:paraId="00CAB20C" w14:textId="5CD414B2" w:rsidR="006C0D8C" w:rsidRPr="00975E3B" w:rsidRDefault="006C0D8C" w:rsidP="00975E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86357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975E3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B1D2B7B" w14:textId="5926ABDC" w:rsidR="003D1967" w:rsidRPr="00975E3B" w:rsidRDefault="00C30DEE" w:rsidP="00975E3B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  <w:r w:rsidRPr="00975E3B">
        <w:rPr>
          <w:rStyle w:val="af0"/>
          <w:rFonts w:ascii="Times New Roman" w:hAnsi="Times New Roman"/>
          <w:sz w:val="28"/>
          <w:szCs w:val="28"/>
        </w:rPr>
        <w:t xml:space="preserve">Конкурсант должен изготовить </w:t>
      </w:r>
      <w:r w:rsidR="006E708B" w:rsidRPr="00975E3B">
        <w:rPr>
          <w:rStyle w:val="af0"/>
          <w:rFonts w:ascii="Times New Roman" w:hAnsi="Times New Roman"/>
          <w:sz w:val="28"/>
          <w:szCs w:val="28"/>
        </w:rPr>
        <w:t>костюм, состоящий</w:t>
      </w:r>
      <w:r w:rsidR="000525C7" w:rsidRPr="00975E3B">
        <w:rPr>
          <w:rStyle w:val="af0"/>
          <w:rFonts w:ascii="Times New Roman" w:hAnsi="Times New Roman"/>
          <w:sz w:val="28"/>
          <w:szCs w:val="28"/>
        </w:rPr>
        <w:t xml:space="preserve"> из </w:t>
      </w:r>
      <w:r w:rsidR="002C3A77" w:rsidRPr="00975E3B">
        <w:rPr>
          <w:sz w:val="28"/>
          <w:szCs w:val="28"/>
        </w:rPr>
        <w:t>блузы</w:t>
      </w:r>
      <w:r w:rsidR="00FB1CFA" w:rsidRPr="00975E3B">
        <w:rPr>
          <w:sz w:val="28"/>
          <w:szCs w:val="28"/>
        </w:rPr>
        <w:t>-</w:t>
      </w:r>
      <w:r w:rsidR="00E45D1F" w:rsidRPr="00975E3B">
        <w:rPr>
          <w:sz w:val="28"/>
          <w:szCs w:val="28"/>
        </w:rPr>
        <w:t xml:space="preserve">кимоно </w:t>
      </w:r>
      <w:r w:rsidR="00863578">
        <w:rPr>
          <w:sz w:val="28"/>
          <w:szCs w:val="28"/>
        </w:rPr>
        <w:t xml:space="preserve">              </w:t>
      </w:r>
      <w:r w:rsidR="00E45D1F" w:rsidRPr="00975E3B">
        <w:rPr>
          <w:sz w:val="28"/>
          <w:szCs w:val="28"/>
        </w:rPr>
        <w:t>и</w:t>
      </w:r>
      <w:r w:rsidR="006E708B" w:rsidRPr="00975E3B">
        <w:rPr>
          <w:sz w:val="28"/>
          <w:szCs w:val="28"/>
        </w:rPr>
        <w:t xml:space="preserve"> </w:t>
      </w:r>
      <w:r w:rsidR="00114A3A" w:rsidRPr="00975E3B">
        <w:rPr>
          <w:sz w:val="28"/>
          <w:szCs w:val="28"/>
        </w:rPr>
        <w:t xml:space="preserve">женских </w:t>
      </w:r>
      <w:r w:rsidR="002C3A77" w:rsidRPr="00975E3B">
        <w:rPr>
          <w:sz w:val="28"/>
          <w:szCs w:val="28"/>
        </w:rPr>
        <w:t>брюк</w:t>
      </w:r>
      <w:r w:rsidR="00114A3A" w:rsidRPr="00975E3B">
        <w:rPr>
          <w:sz w:val="28"/>
          <w:szCs w:val="28"/>
        </w:rPr>
        <w:t>.</w:t>
      </w:r>
      <w:r w:rsidR="006E708B" w:rsidRPr="00975E3B">
        <w:rPr>
          <w:sz w:val="28"/>
          <w:szCs w:val="28"/>
        </w:rPr>
        <w:t xml:space="preserve"> </w:t>
      </w:r>
    </w:p>
    <w:p w14:paraId="291A0592" w14:textId="3E8DE918" w:rsidR="00CF6E8D" w:rsidRPr="00975E3B" w:rsidRDefault="00C30DEE" w:rsidP="00975E3B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975E3B">
        <w:rPr>
          <w:rStyle w:val="af0"/>
          <w:rFonts w:ascii="Times New Roman" w:hAnsi="Times New Roman"/>
          <w:sz w:val="28"/>
          <w:szCs w:val="28"/>
        </w:rPr>
        <w:t xml:space="preserve">В Д-1 </w:t>
      </w:r>
      <w:r w:rsidR="005F2B7A">
        <w:rPr>
          <w:sz w:val="28"/>
          <w:szCs w:val="28"/>
        </w:rPr>
        <w:t>конкурсант</w:t>
      </w:r>
      <w:r w:rsidRPr="00975E3B">
        <w:rPr>
          <w:rStyle w:val="af0"/>
          <w:rFonts w:ascii="Times New Roman" w:hAnsi="Times New Roman"/>
          <w:sz w:val="28"/>
          <w:szCs w:val="28"/>
        </w:rPr>
        <w:t xml:space="preserve"> получает </w:t>
      </w:r>
      <w:r w:rsidR="000525C7" w:rsidRPr="00975E3B">
        <w:rPr>
          <w:rStyle w:val="af0"/>
          <w:rFonts w:ascii="Times New Roman" w:hAnsi="Times New Roman"/>
          <w:sz w:val="28"/>
          <w:szCs w:val="28"/>
        </w:rPr>
        <w:t xml:space="preserve">технический рисунок, описание модели </w:t>
      </w:r>
      <w:r w:rsidR="00863578">
        <w:rPr>
          <w:rStyle w:val="af0"/>
          <w:rFonts w:ascii="Times New Roman" w:hAnsi="Times New Roman"/>
          <w:sz w:val="28"/>
          <w:szCs w:val="28"/>
        </w:rPr>
        <w:t xml:space="preserve">                   </w:t>
      </w:r>
      <w:r w:rsidR="000525C7" w:rsidRPr="00975E3B">
        <w:rPr>
          <w:rStyle w:val="af0"/>
          <w:rFonts w:ascii="Times New Roman" w:hAnsi="Times New Roman"/>
          <w:sz w:val="28"/>
          <w:szCs w:val="28"/>
        </w:rPr>
        <w:t xml:space="preserve">и комплект лекал женских </w:t>
      </w:r>
      <w:r w:rsidR="003D1967" w:rsidRPr="00975E3B">
        <w:rPr>
          <w:rStyle w:val="af0"/>
          <w:rFonts w:ascii="Times New Roman" w:hAnsi="Times New Roman"/>
          <w:sz w:val="28"/>
          <w:szCs w:val="28"/>
        </w:rPr>
        <w:t>брюк</w:t>
      </w:r>
      <w:r w:rsidR="003A19FD" w:rsidRPr="00975E3B">
        <w:rPr>
          <w:rStyle w:val="af0"/>
          <w:rFonts w:ascii="Times New Roman" w:hAnsi="Times New Roman"/>
          <w:sz w:val="28"/>
          <w:szCs w:val="28"/>
        </w:rPr>
        <w:t xml:space="preserve"> </w:t>
      </w:r>
      <w:r w:rsidRPr="00975E3B">
        <w:rPr>
          <w:rStyle w:val="af0"/>
          <w:rFonts w:ascii="Times New Roman" w:hAnsi="Times New Roman"/>
          <w:sz w:val="28"/>
          <w:szCs w:val="28"/>
        </w:rPr>
        <w:t>(</w:t>
      </w:r>
      <w:r w:rsidR="00B51425" w:rsidRPr="00D77753">
        <w:rPr>
          <w:rStyle w:val="af0"/>
          <w:rFonts w:ascii="Times New Roman" w:hAnsi="Times New Roman"/>
          <w:sz w:val="28"/>
          <w:szCs w:val="28"/>
        </w:rPr>
        <w:t>п</w:t>
      </w:r>
      <w:r w:rsidRPr="00D77753">
        <w:rPr>
          <w:rStyle w:val="af0"/>
          <w:rFonts w:ascii="Times New Roman" w:hAnsi="Times New Roman"/>
          <w:sz w:val="28"/>
          <w:szCs w:val="28"/>
        </w:rPr>
        <w:t xml:space="preserve">риложение </w:t>
      </w:r>
      <w:r w:rsidR="00114A3A" w:rsidRPr="00D77753">
        <w:rPr>
          <w:rStyle w:val="af0"/>
          <w:rFonts w:ascii="Times New Roman" w:hAnsi="Times New Roman"/>
          <w:sz w:val="28"/>
          <w:szCs w:val="28"/>
        </w:rPr>
        <w:t>9</w:t>
      </w:r>
      <w:r w:rsidR="00D77753">
        <w:rPr>
          <w:rStyle w:val="af0"/>
          <w:rFonts w:ascii="Times New Roman" w:hAnsi="Times New Roman"/>
          <w:sz w:val="28"/>
          <w:szCs w:val="28"/>
        </w:rPr>
        <w:t xml:space="preserve"> и приложение 10)</w:t>
      </w:r>
      <w:r w:rsidR="00863578"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D77753">
        <w:rPr>
          <w:rStyle w:val="af0"/>
          <w:rFonts w:ascii="Times New Roman" w:hAnsi="Times New Roman"/>
          <w:sz w:val="28"/>
          <w:szCs w:val="28"/>
        </w:rPr>
        <w:t xml:space="preserve">                           </w:t>
      </w:r>
      <w:r w:rsidRPr="00975E3B">
        <w:rPr>
          <w:rStyle w:val="af0"/>
          <w:rFonts w:ascii="Times New Roman" w:hAnsi="Times New Roman"/>
          <w:sz w:val="28"/>
          <w:szCs w:val="28"/>
        </w:rPr>
        <w:t>для ознакомления и подготовки</w:t>
      </w:r>
      <w:r w:rsidR="0038403C" w:rsidRPr="00975E3B">
        <w:rPr>
          <w:rStyle w:val="af0"/>
          <w:rFonts w:ascii="Times New Roman" w:hAnsi="Times New Roman"/>
          <w:sz w:val="28"/>
          <w:szCs w:val="28"/>
        </w:rPr>
        <w:t xml:space="preserve"> (проверяет, вырезает)</w:t>
      </w:r>
      <w:r w:rsidRPr="00975E3B">
        <w:rPr>
          <w:rStyle w:val="af0"/>
          <w:rFonts w:ascii="Times New Roman" w:hAnsi="Times New Roman"/>
          <w:sz w:val="28"/>
          <w:szCs w:val="28"/>
        </w:rPr>
        <w:t>.</w:t>
      </w:r>
      <w:r w:rsidR="000525C7" w:rsidRPr="00975E3B">
        <w:rPr>
          <w:rStyle w:val="af0"/>
          <w:rFonts w:ascii="Times New Roman" w:hAnsi="Times New Roman"/>
          <w:sz w:val="28"/>
          <w:szCs w:val="28"/>
        </w:rPr>
        <w:t xml:space="preserve"> </w:t>
      </w:r>
    </w:p>
    <w:p w14:paraId="66548907" w14:textId="3CA7CE74" w:rsidR="00C30DEE" w:rsidRPr="00975E3B" w:rsidRDefault="0038403C" w:rsidP="00975E3B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975E3B">
        <w:rPr>
          <w:rStyle w:val="af0"/>
          <w:rFonts w:ascii="Times New Roman" w:hAnsi="Times New Roman"/>
          <w:sz w:val="28"/>
          <w:szCs w:val="28"/>
        </w:rPr>
        <w:t>К</w:t>
      </w:r>
      <w:r w:rsidR="000525C7" w:rsidRPr="00975E3B">
        <w:rPr>
          <w:rStyle w:val="af0"/>
          <w:rFonts w:ascii="Times New Roman" w:hAnsi="Times New Roman"/>
          <w:sz w:val="28"/>
          <w:szCs w:val="28"/>
        </w:rPr>
        <w:t>омплект лекал</w:t>
      </w:r>
      <w:r w:rsidRPr="00975E3B">
        <w:rPr>
          <w:rStyle w:val="af0"/>
          <w:rFonts w:ascii="Times New Roman" w:hAnsi="Times New Roman"/>
          <w:sz w:val="28"/>
          <w:szCs w:val="28"/>
        </w:rPr>
        <w:t xml:space="preserve"> </w:t>
      </w:r>
      <w:r w:rsidRPr="00975E3B">
        <w:rPr>
          <w:sz w:val="28"/>
          <w:szCs w:val="28"/>
        </w:rPr>
        <w:t>блузы-кимоно</w:t>
      </w:r>
      <w:r w:rsidR="000525C7" w:rsidRPr="00975E3B">
        <w:rPr>
          <w:rStyle w:val="af0"/>
          <w:rFonts w:ascii="Times New Roman" w:hAnsi="Times New Roman"/>
          <w:sz w:val="28"/>
          <w:szCs w:val="28"/>
        </w:rPr>
        <w:t>, конкурсант использует из Модуля Б.</w:t>
      </w:r>
    </w:p>
    <w:p w14:paraId="5419CD53" w14:textId="0328B220" w:rsidR="00C30DEE" w:rsidRPr="00975E3B" w:rsidRDefault="00C30DEE" w:rsidP="00975E3B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975E3B">
        <w:rPr>
          <w:rStyle w:val="af0"/>
          <w:rFonts w:ascii="Times New Roman" w:hAnsi="Times New Roman"/>
          <w:sz w:val="28"/>
          <w:szCs w:val="28"/>
        </w:rPr>
        <w:t xml:space="preserve">В день выполнения модуля, </w:t>
      </w:r>
      <w:r w:rsidR="005D40E7" w:rsidRPr="00975E3B">
        <w:rPr>
          <w:rStyle w:val="af0"/>
          <w:rFonts w:ascii="Times New Roman" w:hAnsi="Times New Roman"/>
          <w:sz w:val="28"/>
          <w:szCs w:val="28"/>
        </w:rPr>
        <w:t>конкурсант</w:t>
      </w:r>
      <w:r w:rsidR="002C3A77" w:rsidRPr="00975E3B">
        <w:rPr>
          <w:rStyle w:val="af0"/>
          <w:rFonts w:ascii="Times New Roman" w:hAnsi="Times New Roman"/>
          <w:sz w:val="28"/>
          <w:szCs w:val="28"/>
        </w:rPr>
        <w:t xml:space="preserve"> производит раскладку </w:t>
      </w:r>
      <w:r w:rsidR="00863578">
        <w:rPr>
          <w:rStyle w:val="af0"/>
          <w:rFonts w:ascii="Times New Roman" w:hAnsi="Times New Roman"/>
          <w:sz w:val="28"/>
          <w:szCs w:val="28"/>
        </w:rPr>
        <w:t xml:space="preserve">                        </w:t>
      </w:r>
      <w:r w:rsidR="002C3A77" w:rsidRPr="00975E3B">
        <w:rPr>
          <w:rStyle w:val="af0"/>
          <w:rFonts w:ascii="Times New Roman" w:hAnsi="Times New Roman"/>
          <w:sz w:val="28"/>
          <w:szCs w:val="28"/>
        </w:rPr>
        <w:t xml:space="preserve">и раскрой </w:t>
      </w:r>
      <w:r w:rsidR="006B6001" w:rsidRPr="00975E3B">
        <w:rPr>
          <w:rStyle w:val="af0"/>
          <w:rFonts w:ascii="Times New Roman" w:hAnsi="Times New Roman"/>
          <w:sz w:val="28"/>
          <w:szCs w:val="28"/>
        </w:rPr>
        <w:t xml:space="preserve">костюма, состоящий из </w:t>
      </w:r>
      <w:r w:rsidR="002C3A77" w:rsidRPr="00975E3B">
        <w:rPr>
          <w:sz w:val="28"/>
          <w:szCs w:val="28"/>
        </w:rPr>
        <w:t>блузы</w:t>
      </w:r>
      <w:r w:rsidR="00CE7B26" w:rsidRPr="00975E3B">
        <w:rPr>
          <w:sz w:val="28"/>
          <w:szCs w:val="28"/>
        </w:rPr>
        <w:t>-к</w:t>
      </w:r>
      <w:r w:rsidR="006B6001" w:rsidRPr="00975E3B">
        <w:rPr>
          <w:sz w:val="28"/>
          <w:szCs w:val="28"/>
        </w:rPr>
        <w:t xml:space="preserve">имоно и </w:t>
      </w:r>
      <w:r w:rsidR="00114A3A" w:rsidRPr="00975E3B">
        <w:rPr>
          <w:sz w:val="28"/>
          <w:szCs w:val="28"/>
        </w:rPr>
        <w:t xml:space="preserve">женских </w:t>
      </w:r>
      <w:r w:rsidR="006B6001" w:rsidRPr="00975E3B">
        <w:rPr>
          <w:sz w:val="28"/>
          <w:szCs w:val="28"/>
        </w:rPr>
        <w:t>брюк</w:t>
      </w:r>
      <w:r w:rsidRPr="00975E3B">
        <w:rPr>
          <w:rStyle w:val="af0"/>
          <w:rFonts w:ascii="Times New Roman" w:hAnsi="Times New Roman"/>
          <w:sz w:val="28"/>
          <w:szCs w:val="28"/>
        </w:rPr>
        <w:t xml:space="preserve">. Раскладка лекал оценивается экспертами в точке «стоп». Прокладочные материалы конкурсант выкраивает на свое усмотрение, проверяет детали </w:t>
      </w:r>
      <w:r w:rsidR="0025236C" w:rsidRPr="00975E3B">
        <w:rPr>
          <w:rStyle w:val="af0"/>
          <w:rFonts w:ascii="Times New Roman" w:hAnsi="Times New Roman"/>
          <w:sz w:val="28"/>
          <w:szCs w:val="28"/>
        </w:rPr>
        <w:t xml:space="preserve">кроя </w:t>
      </w:r>
      <w:r w:rsidR="00863578">
        <w:rPr>
          <w:rStyle w:val="af0"/>
          <w:rFonts w:ascii="Times New Roman" w:hAnsi="Times New Roman"/>
          <w:sz w:val="28"/>
          <w:szCs w:val="28"/>
        </w:rPr>
        <w:t xml:space="preserve">                           </w:t>
      </w:r>
      <w:r w:rsidR="0025236C" w:rsidRPr="00975E3B">
        <w:rPr>
          <w:rStyle w:val="af0"/>
          <w:rFonts w:ascii="Times New Roman" w:hAnsi="Times New Roman"/>
          <w:sz w:val="28"/>
          <w:szCs w:val="28"/>
        </w:rPr>
        <w:t>и</w:t>
      </w:r>
      <w:r w:rsidRPr="00975E3B">
        <w:rPr>
          <w:rStyle w:val="af0"/>
          <w:rFonts w:ascii="Times New Roman" w:hAnsi="Times New Roman"/>
          <w:sz w:val="28"/>
          <w:szCs w:val="28"/>
        </w:rPr>
        <w:t xml:space="preserve"> изготавливает изделие. </w:t>
      </w:r>
    </w:p>
    <w:p w14:paraId="7CE6C5AF" w14:textId="567A3C76" w:rsidR="00C30DEE" w:rsidRPr="00975E3B" w:rsidRDefault="00C30DEE" w:rsidP="00975E3B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975E3B">
        <w:rPr>
          <w:rStyle w:val="af0"/>
          <w:rFonts w:ascii="Times New Roman" w:hAnsi="Times New Roman"/>
          <w:sz w:val="28"/>
          <w:szCs w:val="28"/>
        </w:rPr>
        <w:t xml:space="preserve">Во время выполнения задания </w:t>
      </w:r>
      <w:r w:rsidR="005F2B7A">
        <w:rPr>
          <w:sz w:val="28"/>
          <w:szCs w:val="28"/>
        </w:rPr>
        <w:t>конкурсант</w:t>
      </w:r>
      <w:r w:rsidRPr="00975E3B">
        <w:rPr>
          <w:rStyle w:val="af0"/>
          <w:rFonts w:ascii="Times New Roman" w:hAnsi="Times New Roman"/>
          <w:sz w:val="28"/>
          <w:szCs w:val="28"/>
        </w:rPr>
        <w:t xml:space="preserve"> должен:</w:t>
      </w:r>
    </w:p>
    <w:p w14:paraId="3C3AD74A" w14:textId="77777777" w:rsidR="00C30DEE" w:rsidRPr="00975E3B" w:rsidRDefault="00C30DEE" w:rsidP="00863578">
      <w:pPr>
        <w:pStyle w:val="aff1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0525C7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ыполнить раскладку лекал</w:t>
      </w:r>
      <w:r w:rsidR="00235FEB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6001" w:rsidRPr="00975E3B">
        <w:rPr>
          <w:rStyle w:val="af0"/>
          <w:rFonts w:ascii="Times New Roman" w:hAnsi="Times New Roman"/>
          <w:sz w:val="28"/>
          <w:szCs w:val="28"/>
        </w:rPr>
        <w:t xml:space="preserve">костюма, состоящий из </w:t>
      </w:r>
      <w:r w:rsidR="00FB1CFA" w:rsidRPr="00975E3B">
        <w:rPr>
          <w:rFonts w:ascii="Times New Roman" w:hAnsi="Times New Roman"/>
          <w:sz w:val="28"/>
          <w:szCs w:val="28"/>
        </w:rPr>
        <w:t>блузы-кимоно</w:t>
      </w:r>
      <w:r w:rsidR="006B6001" w:rsidRPr="00975E3B">
        <w:rPr>
          <w:rFonts w:ascii="Times New Roman" w:hAnsi="Times New Roman"/>
          <w:sz w:val="28"/>
          <w:szCs w:val="28"/>
        </w:rPr>
        <w:t xml:space="preserve"> и брюк</w:t>
      </w: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38621085" w14:textId="77777777" w:rsidR="00C30DEE" w:rsidRPr="00975E3B" w:rsidRDefault="000525C7" w:rsidP="00863578">
      <w:pPr>
        <w:pStyle w:val="aff1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выполнить раскрой</w:t>
      </w:r>
      <w:r w:rsidR="00235FEB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6001" w:rsidRPr="00975E3B">
        <w:rPr>
          <w:rStyle w:val="af0"/>
          <w:rFonts w:ascii="Times New Roman" w:hAnsi="Times New Roman"/>
          <w:sz w:val="28"/>
          <w:szCs w:val="28"/>
        </w:rPr>
        <w:t>костюма</w:t>
      </w:r>
      <w:r w:rsidR="00C30DEE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2520819B" w14:textId="77777777" w:rsidR="00C30DEE" w:rsidRPr="00975E3B" w:rsidRDefault="00C30DEE" w:rsidP="00863578">
      <w:pPr>
        <w:pStyle w:val="aff1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подготовить детали </w:t>
      </w:r>
      <w:r w:rsidR="000525C7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комплекта</w:t>
      </w: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пошиву;</w:t>
      </w:r>
    </w:p>
    <w:p w14:paraId="6B18CF21" w14:textId="77777777" w:rsidR="00C30DEE" w:rsidRPr="00975E3B" w:rsidRDefault="00C30DEE" w:rsidP="00863578">
      <w:pPr>
        <w:pStyle w:val="aff1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подкроить детали из дублирующего материала;</w:t>
      </w:r>
    </w:p>
    <w:p w14:paraId="31CF0B31" w14:textId="77777777" w:rsidR="00C30DEE" w:rsidRPr="00975E3B" w:rsidRDefault="00C30DEE" w:rsidP="00863578">
      <w:pPr>
        <w:pStyle w:val="aff1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изготовить </w:t>
      </w:r>
      <w:r w:rsidR="006B6001" w:rsidRPr="00975E3B">
        <w:rPr>
          <w:rStyle w:val="af0"/>
          <w:rFonts w:ascii="Times New Roman" w:hAnsi="Times New Roman"/>
          <w:sz w:val="28"/>
          <w:szCs w:val="28"/>
        </w:rPr>
        <w:t xml:space="preserve">костюм, состоящий из </w:t>
      </w:r>
      <w:r w:rsidR="006B6001" w:rsidRPr="00975E3B">
        <w:rPr>
          <w:rFonts w:ascii="Times New Roman" w:hAnsi="Times New Roman"/>
          <w:sz w:val="28"/>
          <w:szCs w:val="28"/>
        </w:rPr>
        <w:t>б</w:t>
      </w:r>
      <w:r w:rsidR="00235FEB" w:rsidRPr="00975E3B">
        <w:rPr>
          <w:rFonts w:ascii="Times New Roman" w:hAnsi="Times New Roman"/>
          <w:sz w:val="28"/>
          <w:szCs w:val="28"/>
        </w:rPr>
        <w:t>луз</w:t>
      </w:r>
      <w:r w:rsidR="00CE7B26" w:rsidRPr="00975E3B">
        <w:rPr>
          <w:rFonts w:ascii="Times New Roman" w:hAnsi="Times New Roman"/>
          <w:sz w:val="28"/>
          <w:szCs w:val="28"/>
        </w:rPr>
        <w:t>ы-к</w:t>
      </w:r>
      <w:r w:rsidR="006B6001" w:rsidRPr="00975E3B">
        <w:rPr>
          <w:rFonts w:ascii="Times New Roman" w:hAnsi="Times New Roman"/>
          <w:sz w:val="28"/>
          <w:szCs w:val="28"/>
        </w:rPr>
        <w:t>имоно и брюк</w:t>
      </w:r>
      <w:r w:rsidR="006B6001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EED2759" w14:textId="77777777" w:rsidR="00C30DEE" w:rsidRPr="00975E3B" w:rsidRDefault="00C30DEE" w:rsidP="00975E3B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975E3B">
        <w:rPr>
          <w:rStyle w:val="af0"/>
          <w:rFonts w:ascii="Times New Roman" w:hAnsi="Times New Roman"/>
          <w:sz w:val="28"/>
          <w:szCs w:val="28"/>
        </w:rPr>
        <w:t xml:space="preserve">Изделие должно отвечать следующим требованиям: </w:t>
      </w:r>
    </w:p>
    <w:p w14:paraId="1B0B654A" w14:textId="77777777" w:rsidR="00C30DEE" w:rsidRPr="00975E3B" w:rsidRDefault="00C30DEE" w:rsidP="00863578">
      <w:pPr>
        <w:pStyle w:val="aff1"/>
        <w:widowControl w:val="0"/>
        <w:numPr>
          <w:ilvl w:val="0"/>
          <w:numId w:val="38"/>
        </w:numPr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иметь законченный вид;</w:t>
      </w:r>
    </w:p>
    <w:p w14:paraId="1F398759" w14:textId="77777777" w:rsidR="00C30DEE" w:rsidRPr="00975E3B" w:rsidRDefault="00C30DEE" w:rsidP="00863578">
      <w:pPr>
        <w:pStyle w:val="aff1"/>
        <w:widowControl w:val="0"/>
        <w:numPr>
          <w:ilvl w:val="0"/>
          <w:numId w:val="38"/>
        </w:numPr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соответствовать техническому рисунку и </w:t>
      </w:r>
      <w:r w:rsidR="00D4690D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</w:t>
      </w:r>
      <w:r w:rsidR="00170DCB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ту </w:t>
      </w:r>
      <w:r w:rsidR="003A19FD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лекал,</w:t>
      </w:r>
      <w:r w:rsidR="00170DCB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выполненных в Модуле Б</w:t>
      </w:r>
      <w:r w:rsidR="003A19FD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4690D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комплекту лекал </w:t>
      </w:r>
      <w:r w:rsidR="006B6001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брюк</w:t>
      </w: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7D0A3566" w14:textId="77777777" w:rsidR="00C30DEE" w:rsidRPr="00975E3B" w:rsidRDefault="00C30DEE" w:rsidP="00863578">
      <w:pPr>
        <w:pStyle w:val="aff1"/>
        <w:widowControl w:val="0"/>
        <w:numPr>
          <w:ilvl w:val="0"/>
          <w:numId w:val="38"/>
        </w:numPr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демонстрировать высокое качество технологической обработки изделия;</w:t>
      </w:r>
    </w:p>
    <w:p w14:paraId="0BAF829E" w14:textId="68637684" w:rsidR="00C30DEE" w:rsidRPr="00975E3B" w:rsidRDefault="00C30DEE" w:rsidP="00975E3B">
      <w:pPr>
        <w:spacing w:after="0" w:line="360" w:lineRule="auto"/>
        <w:ind w:firstLine="709"/>
        <w:jc w:val="both"/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E3B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</w:t>
      </w:r>
      <w:r w:rsidR="003A19FD" w:rsidRPr="00975E3B">
        <w:rPr>
          <w:rStyle w:val="af0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пяти</w:t>
      </w:r>
      <w:r w:rsidRPr="00975E3B">
        <w:rPr>
          <w:rStyle w:val="af0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астрономических часов</w:t>
      </w:r>
      <w:r w:rsidRPr="00975E3B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B7A">
        <w:rPr>
          <w:rFonts w:ascii="Times New Roman" w:hAnsi="Times New Roman" w:cs="Times New Roman"/>
          <w:sz w:val="28"/>
          <w:szCs w:val="28"/>
        </w:rPr>
        <w:t>конкурсант</w:t>
      </w:r>
      <w:r w:rsidRPr="00975E3B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сдать готовую или не готовую работу для выставления оценки:</w:t>
      </w:r>
    </w:p>
    <w:p w14:paraId="6732A4EA" w14:textId="77777777" w:rsidR="00C30DEE" w:rsidRPr="00975E3B" w:rsidRDefault="000525C7" w:rsidP="00863578">
      <w:pPr>
        <w:pStyle w:val="aff1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35FEB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костюм</w:t>
      </w:r>
      <w:r w:rsidR="00C30DEE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манекене.</w:t>
      </w:r>
    </w:p>
    <w:p w14:paraId="1CED83B8" w14:textId="77777777" w:rsidR="006C0D8C" w:rsidRPr="00975E3B" w:rsidRDefault="006C0D8C" w:rsidP="00975E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E2F419" w14:textId="05C879DD" w:rsidR="000525C7" w:rsidRPr="00975E3B" w:rsidRDefault="000525C7" w:rsidP="00975E3B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13" w:name="_Toc124422971"/>
      <w:bookmarkStart w:id="14" w:name="_Toc78885643"/>
      <w:r w:rsidRPr="0097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="00863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75E3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863578" w:rsidRPr="00863578"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Декорирование</w:t>
      </w:r>
      <w:r w:rsidR="006B6001" w:rsidRPr="0086357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863578" w:rsidRPr="00863578">
        <w:rPr>
          <w:rFonts w:ascii="Times New Roman" w:hAnsi="Times New Roman" w:cs="Times New Roman"/>
          <w:b/>
          <w:iCs/>
          <w:color w:val="000000"/>
          <w:sz w:val="28"/>
          <w:szCs w:val="28"/>
        </w:rPr>
        <w:t>швейного изделия</w:t>
      </w:r>
      <w:r w:rsidR="006B6001" w:rsidRPr="0086357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863578">
        <w:rPr>
          <w:rFonts w:ascii="Times New Roman" w:hAnsi="Times New Roman" w:cs="Times New Roman"/>
          <w:b/>
          <w:iCs/>
          <w:color w:val="000000"/>
          <w:sz w:val="28"/>
          <w:szCs w:val="28"/>
        </w:rPr>
        <w:t>(</w:t>
      </w:r>
      <w:proofErr w:type="spellStart"/>
      <w:r w:rsidRPr="0086357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вариатив</w:t>
      </w:r>
      <w:proofErr w:type="spellEnd"/>
      <w:r w:rsidRPr="00863578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14:paraId="43BB3D25" w14:textId="76F7BCDE" w:rsidR="000525C7" w:rsidRPr="00863578" w:rsidRDefault="000525C7" w:rsidP="00975E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6357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863578" w:rsidRPr="0086357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8635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 часа</w:t>
      </w:r>
    </w:p>
    <w:p w14:paraId="01259B06" w14:textId="6A4BF98F" w:rsidR="000525C7" w:rsidRPr="00975E3B" w:rsidRDefault="000525C7" w:rsidP="00975E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E3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86357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975E3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75E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AB8DBD8" w14:textId="320A60F6" w:rsidR="000525C7" w:rsidRPr="00975E3B" w:rsidRDefault="000525C7" w:rsidP="00975E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*</w:t>
      </w:r>
      <w:r w:rsidR="00D4690D" w:rsidRPr="00975E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Данный модуль</w:t>
      </w:r>
      <w:r w:rsidR="006B6001" w:rsidRPr="00975E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975E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выполняют одновременно</w:t>
      </w:r>
      <w:r w:rsidR="00A2153F" w:rsidRPr="00975E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 Модулем В</w:t>
      </w:r>
      <w:r w:rsidRPr="00975E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время на изготовление суммируется.</w:t>
      </w:r>
    </w:p>
    <w:p w14:paraId="40D6BCD2" w14:textId="4C436BE0" w:rsidR="000525C7" w:rsidRPr="00975E3B" w:rsidRDefault="005F2B7A" w:rsidP="00975E3B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Конкурсант</w:t>
      </w:r>
      <w:r w:rsidR="000525C7" w:rsidRPr="00975E3B">
        <w:rPr>
          <w:rStyle w:val="af0"/>
          <w:rFonts w:ascii="Times New Roman" w:hAnsi="Times New Roman"/>
          <w:sz w:val="28"/>
          <w:szCs w:val="28"/>
        </w:rPr>
        <w:t xml:space="preserve"> получает </w:t>
      </w:r>
      <w:r w:rsidR="00D4690D" w:rsidRPr="00975E3B">
        <w:rPr>
          <w:rStyle w:val="af0"/>
          <w:rFonts w:ascii="Times New Roman" w:hAnsi="Times New Roman"/>
          <w:sz w:val="28"/>
          <w:szCs w:val="28"/>
        </w:rPr>
        <w:t xml:space="preserve">«тайную шкатулку» с </w:t>
      </w:r>
      <w:r w:rsidR="005D40E7" w:rsidRPr="00975E3B">
        <w:rPr>
          <w:rStyle w:val="af0"/>
          <w:rFonts w:ascii="Times New Roman" w:hAnsi="Times New Roman"/>
          <w:sz w:val="28"/>
          <w:szCs w:val="28"/>
        </w:rPr>
        <w:t>отделочными</w:t>
      </w:r>
      <w:r w:rsidR="00D4690D" w:rsidRPr="00975E3B">
        <w:rPr>
          <w:rStyle w:val="af0"/>
          <w:rFonts w:ascii="Times New Roman" w:hAnsi="Times New Roman"/>
          <w:sz w:val="28"/>
          <w:szCs w:val="28"/>
        </w:rPr>
        <w:t xml:space="preserve"> материалами </w:t>
      </w:r>
      <w:r w:rsidR="00863578">
        <w:rPr>
          <w:rStyle w:val="af0"/>
          <w:rFonts w:ascii="Times New Roman" w:hAnsi="Times New Roman"/>
          <w:sz w:val="28"/>
          <w:szCs w:val="28"/>
        </w:rPr>
        <w:t xml:space="preserve">                            </w:t>
      </w:r>
      <w:r w:rsidR="00D4690D" w:rsidRPr="00975E3B">
        <w:rPr>
          <w:rStyle w:val="af0"/>
          <w:rFonts w:ascii="Times New Roman" w:hAnsi="Times New Roman"/>
          <w:sz w:val="28"/>
          <w:szCs w:val="28"/>
        </w:rPr>
        <w:t xml:space="preserve">в соответствии с инфраструктурным листом </w:t>
      </w:r>
      <w:r w:rsidR="000525C7" w:rsidRPr="00975E3B">
        <w:rPr>
          <w:rStyle w:val="af0"/>
          <w:rFonts w:ascii="Times New Roman" w:hAnsi="Times New Roman"/>
          <w:sz w:val="28"/>
          <w:szCs w:val="28"/>
        </w:rPr>
        <w:t xml:space="preserve">и выполняет декорирование/кастомизацию </w:t>
      </w:r>
      <w:r w:rsidR="002C3A77" w:rsidRPr="00975E3B">
        <w:rPr>
          <w:sz w:val="28"/>
          <w:szCs w:val="28"/>
        </w:rPr>
        <w:t>блузы</w:t>
      </w:r>
      <w:r w:rsidR="00FB1CFA" w:rsidRPr="00975E3B">
        <w:rPr>
          <w:sz w:val="28"/>
          <w:szCs w:val="28"/>
        </w:rPr>
        <w:t>-к</w:t>
      </w:r>
      <w:r w:rsidR="002C3A77" w:rsidRPr="00975E3B">
        <w:rPr>
          <w:sz w:val="28"/>
          <w:szCs w:val="28"/>
        </w:rPr>
        <w:t>имоно</w:t>
      </w:r>
      <w:r w:rsidR="000525C7" w:rsidRPr="00975E3B">
        <w:rPr>
          <w:sz w:val="28"/>
          <w:szCs w:val="28"/>
        </w:rPr>
        <w:t>.</w:t>
      </w:r>
    </w:p>
    <w:p w14:paraId="091690FB" w14:textId="77777777" w:rsidR="00D4690D" w:rsidRPr="00975E3B" w:rsidRDefault="000525C7" w:rsidP="00975E3B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975E3B">
        <w:rPr>
          <w:rStyle w:val="af0"/>
          <w:rFonts w:ascii="Times New Roman" w:hAnsi="Times New Roman"/>
          <w:sz w:val="28"/>
          <w:szCs w:val="28"/>
        </w:rPr>
        <w:t xml:space="preserve">Декор </w:t>
      </w:r>
      <w:r w:rsidR="00D4690D" w:rsidRPr="00975E3B">
        <w:rPr>
          <w:rStyle w:val="af0"/>
          <w:rFonts w:ascii="Times New Roman" w:hAnsi="Times New Roman"/>
          <w:sz w:val="28"/>
          <w:szCs w:val="28"/>
        </w:rPr>
        <w:t>конкурсант придумывает самостоятельно</w:t>
      </w:r>
      <w:r w:rsidRPr="00975E3B">
        <w:rPr>
          <w:rStyle w:val="af0"/>
          <w:rFonts w:ascii="Times New Roman" w:hAnsi="Times New Roman"/>
          <w:sz w:val="28"/>
          <w:szCs w:val="28"/>
        </w:rPr>
        <w:t>.</w:t>
      </w:r>
      <w:r w:rsidR="00D4690D" w:rsidRPr="00975E3B">
        <w:rPr>
          <w:rStyle w:val="af0"/>
          <w:rFonts w:ascii="Times New Roman" w:hAnsi="Times New Roman"/>
          <w:sz w:val="28"/>
          <w:szCs w:val="28"/>
        </w:rPr>
        <w:t xml:space="preserve"> Он должен дополнять комплект и отвечать следующим требованиям: </w:t>
      </w:r>
    </w:p>
    <w:p w14:paraId="41C4B052" w14:textId="77777777" w:rsidR="00D4690D" w:rsidRPr="00975E3B" w:rsidRDefault="00D4690D" w:rsidP="00B42D49">
      <w:pPr>
        <w:pStyle w:val="15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975E3B">
        <w:rPr>
          <w:rStyle w:val="af0"/>
          <w:rFonts w:ascii="Times New Roman" w:hAnsi="Times New Roman"/>
          <w:sz w:val="28"/>
          <w:szCs w:val="28"/>
        </w:rPr>
        <w:t xml:space="preserve">располагаться в любом месте </w:t>
      </w:r>
      <w:r w:rsidR="00170DCB" w:rsidRPr="00975E3B">
        <w:rPr>
          <w:sz w:val="28"/>
          <w:szCs w:val="28"/>
        </w:rPr>
        <w:t>блузы-кимоно</w:t>
      </w:r>
      <w:r w:rsidRPr="00975E3B">
        <w:rPr>
          <w:rStyle w:val="af0"/>
          <w:rFonts w:ascii="Times New Roman" w:hAnsi="Times New Roman"/>
          <w:sz w:val="28"/>
          <w:szCs w:val="28"/>
        </w:rPr>
        <w:t>;</w:t>
      </w:r>
    </w:p>
    <w:p w14:paraId="31AD0A0A" w14:textId="77777777" w:rsidR="00D4690D" w:rsidRPr="00975E3B" w:rsidRDefault="00D4690D" w:rsidP="00B42D49">
      <w:pPr>
        <w:pStyle w:val="15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975E3B">
        <w:rPr>
          <w:rStyle w:val="af0"/>
          <w:rFonts w:ascii="Times New Roman" w:hAnsi="Times New Roman"/>
          <w:sz w:val="28"/>
          <w:szCs w:val="28"/>
        </w:rPr>
        <w:t>гармонировать с комплектом по цвету, масштабу и назначению;</w:t>
      </w:r>
    </w:p>
    <w:p w14:paraId="5666E9B6" w14:textId="77777777" w:rsidR="000525C7" w:rsidRPr="00975E3B" w:rsidRDefault="00D4690D" w:rsidP="00B42D49">
      <w:pPr>
        <w:pStyle w:val="15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sz w:val="28"/>
          <w:szCs w:val="28"/>
        </w:rPr>
      </w:pPr>
      <w:r w:rsidRPr="00975E3B">
        <w:rPr>
          <w:rStyle w:val="af0"/>
          <w:rFonts w:ascii="Times New Roman" w:hAnsi="Times New Roman"/>
          <w:sz w:val="28"/>
          <w:szCs w:val="28"/>
        </w:rPr>
        <w:t>в работе ис</w:t>
      </w:r>
      <w:r w:rsidR="003F2886" w:rsidRPr="00975E3B">
        <w:rPr>
          <w:rStyle w:val="af0"/>
          <w:rFonts w:ascii="Times New Roman" w:hAnsi="Times New Roman"/>
          <w:sz w:val="28"/>
          <w:szCs w:val="28"/>
        </w:rPr>
        <w:t>пользовать только предметы из «т</w:t>
      </w:r>
      <w:r w:rsidRPr="00975E3B">
        <w:rPr>
          <w:rStyle w:val="af0"/>
          <w:rFonts w:ascii="Times New Roman" w:hAnsi="Times New Roman"/>
          <w:sz w:val="28"/>
          <w:szCs w:val="28"/>
        </w:rPr>
        <w:t>айной шкатулки» (не менее 3 наименований).</w:t>
      </w:r>
    </w:p>
    <w:p w14:paraId="4520E147" w14:textId="5B040EAD" w:rsidR="000525C7" w:rsidRPr="00975E3B" w:rsidRDefault="000525C7" w:rsidP="00975E3B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975E3B">
        <w:rPr>
          <w:rStyle w:val="af0"/>
          <w:rFonts w:ascii="Times New Roman" w:hAnsi="Times New Roman"/>
          <w:sz w:val="28"/>
          <w:szCs w:val="28"/>
        </w:rPr>
        <w:t xml:space="preserve">Во время выполнения задания </w:t>
      </w:r>
      <w:r w:rsidR="005F2B7A">
        <w:rPr>
          <w:sz w:val="28"/>
          <w:szCs w:val="28"/>
        </w:rPr>
        <w:t>конкурсант</w:t>
      </w:r>
      <w:r w:rsidRPr="00975E3B">
        <w:rPr>
          <w:rStyle w:val="af0"/>
          <w:rFonts w:ascii="Times New Roman" w:hAnsi="Times New Roman"/>
          <w:sz w:val="28"/>
          <w:szCs w:val="28"/>
        </w:rPr>
        <w:t xml:space="preserve"> должен:</w:t>
      </w:r>
    </w:p>
    <w:p w14:paraId="196F4BCB" w14:textId="77777777" w:rsidR="000525C7" w:rsidRPr="00975E3B" w:rsidRDefault="000525C7" w:rsidP="00B42D49">
      <w:pPr>
        <w:pStyle w:val="aff1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выкроить детали </w:t>
      </w:r>
      <w:r w:rsidR="005D40E7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декора из отделочных материалов</w:t>
      </w: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DBB6CE8" w14:textId="77777777" w:rsidR="000525C7" w:rsidRPr="00975E3B" w:rsidRDefault="000525C7" w:rsidP="00B42D49">
      <w:pPr>
        <w:pStyle w:val="aff1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подготовить элементы декора к пошиву;</w:t>
      </w:r>
    </w:p>
    <w:p w14:paraId="7A4DE907" w14:textId="4E874713" w:rsidR="000525C7" w:rsidRPr="00975E3B" w:rsidRDefault="000525C7" w:rsidP="00B42D49">
      <w:pPr>
        <w:pStyle w:val="aff1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изготовления изделия</w:t>
      </w:r>
      <w:r w:rsidR="006B6001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выполнить </w:t>
      </w: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кастомизацию. </w:t>
      </w:r>
    </w:p>
    <w:p w14:paraId="19F1AF33" w14:textId="77777777" w:rsidR="000525C7" w:rsidRPr="00975E3B" w:rsidRDefault="000525C7" w:rsidP="00975E3B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975E3B">
        <w:rPr>
          <w:rStyle w:val="af0"/>
          <w:rFonts w:ascii="Times New Roman" w:hAnsi="Times New Roman"/>
          <w:sz w:val="28"/>
          <w:szCs w:val="28"/>
        </w:rPr>
        <w:t xml:space="preserve">Элемент декора должен отвечать следующим требованиям: </w:t>
      </w:r>
    </w:p>
    <w:p w14:paraId="67DB0287" w14:textId="77777777" w:rsidR="000525C7" w:rsidRPr="00975E3B" w:rsidRDefault="000525C7" w:rsidP="00B42D49">
      <w:pPr>
        <w:pStyle w:val="aff1"/>
        <w:widowControl w:val="0"/>
        <w:numPr>
          <w:ilvl w:val="0"/>
          <w:numId w:val="38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иметь законченный вид;</w:t>
      </w:r>
    </w:p>
    <w:p w14:paraId="57FCEE6D" w14:textId="77777777" w:rsidR="000525C7" w:rsidRPr="00975E3B" w:rsidRDefault="000525C7" w:rsidP="00B42D49">
      <w:pPr>
        <w:pStyle w:val="aff1"/>
        <w:widowControl w:val="0"/>
        <w:numPr>
          <w:ilvl w:val="0"/>
          <w:numId w:val="38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демонстрировать высокое качество технологической обработки изделия.</w:t>
      </w:r>
    </w:p>
    <w:p w14:paraId="1D53AF54" w14:textId="231FDB57" w:rsidR="000525C7" w:rsidRPr="00975E3B" w:rsidRDefault="000525C7" w:rsidP="00975E3B">
      <w:pPr>
        <w:spacing w:after="0" w:line="360" w:lineRule="auto"/>
        <w:ind w:firstLine="709"/>
        <w:jc w:val="both"/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E3B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</w:t>
      </w:r>
      <w:r w:rsidRPr="00975E3B">
        <w:rPr>
          <w:rStyle w:val="af0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двух астрономических часов</w:t>
      </w:r>
      <w:r w:rsidRPr="00975E3B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B7A">
        <w:rPr>
          <w:rFonts w:ascii="Times New Roman" w:hAnsi="Times New Roman" w:cs="Times New Roman"/>
          <w:sz w:val="28"/>
          <w:szCs w:val="28"/>
        </w:rPr>
        <w:t>конкурсант</w:t>
      </w:r>
      <w:r w:rsidRPr="00975E3B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сдать готовую или не готовую работу для выставления оценки:</w:t>
      </w:r>
    </w:p>
    <w:p w14:paraId="2E79FA4A" w14:textId="77777777" w:rsidR="000525C7" w:rsidRPr="00975E3B" w:rsidRDefault="006B6001" w:rsidP="00B42D49">
      <w:pPr>
        <w:pStyle w:val="aff1"/>
        <w:widowControl w:val="0"/>
        <w:numPr>
          <w:ilvl w:val="0"/>
          <w:numId w:val="38"/>
        </w:numPr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975E3B">
        <w:rPr>
          <w:rStyle w:val="af0"/>
          <w:rFonts w:ascii="Times New Roman" w:hAnsi="Times New Roman"/>
          <w:sz w:val="28"/>
          <w:szCs w:val="28"/>
        </w:rPr>
        <w:t xml:space="preserve">костюм, состоящий из </w:t>
      </w:r>
      <w:r w:rsidR="00FB1CFA" w:rsidRPr="00975E3B">
        <w:rPr>
          <w:rFonts w:ascii="Times New Roman" w:hAnsi="Times New Roman"/>
          <w:sz w:val="28"/>
          <w:szCs w:val="28"/>
        </w:rPr>
        <w:t>блузы-кимоно</w:t>
      </w:r>
      <w:r w:rsidRPr="00975E3B">
        <w:rPr>
          <w:rFonts w:ascii="Times New Roman" w:hAnsi="Times New Roman"/>
          <w:sz w:val="28"/>
          <w:szCs w:val="28"/>
        </w:rPr>
        <w:t xml:space="preserve"> и брюк</w:t>
      </w:r>
      <w:r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525C7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декором на манекене</w:t>
      </w:r>
      <w:r w:rsidR="003F2886" w:rsidRPr="0097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883BB62" w14:textId="5D374337" w:rsidR="006C0D8C" w:rsidRPr="00975E3B" w:rsidRDefault="006C0D8C" w:rsidP="00B42D49">
      <w:pPr>
        <w:pStyle w:val="2"/>
        <w:spacing w:before="0" w:after="0"/>
        <w:jc w:val="center"/>
        <w:rPr>
          <w:rFonts w:ascii="Times New Roman" w:hAnsi="Times New Roman"/>
          <w:iCs/>
          <w:szCs w:val="28"/>
          <w:lang w:val="ru-RU"/>
        </w:rPr>
      </w:pPr>
      <w:r w:rsidRPr="00975E3B">
        <w:rPr>
          <w:rFonts w:ascii="Times New Roman" w:hAnsi="Times New Roman"/>
          <w:iCs/>
          <w:szCs w:val="28"/>
          <w:lang w:val="ru-RU"/>
        </w:rPr>
        <w:t>2. СПЕЦИАЛЬНЫЕ ПРАВИЛА КОМПЕТЕНЦИИ</w:t>
      </w:r>
      <w:bookmarkEnd w:id="13"/>
      <w:bookmarkEnd w:id="14"/>
    </w:p>
    <w:p w14:paraId="0A1D7BD9" w14:textId="77777777" w:rsidR="006C0D8C" w:rsidRPr="00975E3B" w:rsidRDefault="006C0D8C" w:rsidP="00B42D49">
      <w:pPr>
        <w:pStyle w:val="aff1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E3B">
        <w:rPr>
          <w:rFonts w:ascii="Times New Roman" w:hAnsi="Times New Roman"/>
          <w:sz w:val="28"/>
          <w:szCs w:val="28"/>
        </w:rPr>
        <w:t>Заходить на конкурсную площадку и покидать ее без разрешения главного эксперта или эксперта с особыми полномочиями (отвечающего за хронометраж).</w:t>
      </w:r>
    </w:p>
    <w:p w14:paraId="2824DD58" w14:textId="462910C5" w:rsidR="006C0D8C" w:rsidRPr="00975E3B" w:rsidRDefault="006C0D8C" w:rsidP="00B42D49">
      <w:pPr>
        <w:pStyle w:val="aff1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E3B">
        <w:rPr>
          <w:rFonts w:ascii="Times New Roman" w:hAnsi="Times New Roman"/>
          <w:sz w:val="28"/>
          <w:szCs w:val="28"/>
        </w:rPr>
        <w:t xml:space="preserve">Контактировать с другими </w:t>
      </w:r>
      <w:r w:rsidR="005F2B7A">
        <w:rPr>
          <w:rFonts w:ascii="Times New Roman" w:hAnsi="Times New Roman"/>
          <w:sz w:val="28"/>
          <w:szCs w:val="28"/>
        </w:rPr>
        <w:t>конкурсант</w:t>
      </w:r>
      <w:r w:rsidRPr="00975E3B">
        <w:rPr>
          <w:rFonts w:ascii="Times New Roman" w:hAnsi="Times New Roman"/>
          <w:sz w:val="28"/>
          <w:szCs w:val="28"/>
        </w:rPr>
        <w:t xml:space="preserve">ами во время выполнения задания. </w:t>
      </w:r>
    </w:p>
    <w:p w14:paraId="294C4493" w14:textId="77777777" w:rsidR="006C0D8C" w:rsidRPr="00975E3B" w:rsidRDefault="006C0D8C" w:rsidP="00B42D49">
      <w:pPr>
        <w:pStyle w:val="aff1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E3B">
        <w:rPr>
          <w:rFonts w:ascii="Times New Roman" w:hAnsi="Times New Roman"/>
          <w:sz w:val="28"/>
          <w:szCs w:val="28"/>
        </w:rPr>
        <w:t>Контактировать с экспертом-наставником во время выполнения задания.</w:t>
      </w:r>
    </w:p>
    <w:p w14:paraId="6DEF7971" w14:textId="77777777" w:rsidR="006C0D8C" w:rsidRPr="00975E3B" w:rsidRDefault="006C0D8C" w:rsidP="00B42D49">
      <w:pPr>
        <w:pStyle w:val="aff1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E3B">
        <w:rPr>
          <w:rFonts w:ascii="Times New Roman" w:hAnsi="Times New Roman"/>
          <w:sz w:val="28"/>
          <w:szCs w:val="28"/>
        </w:rPr>
        <w:t>Выполнять записи и зарисовки во время, предоставленное для общения с экспертом-наставником перед началом выполнения модуля.</w:t>
      </w:r>
    </w:p>
    <w:p w14:paraId="1712CD2E" w14:textId="77777777" w:rsidR="006C0D8C" w:rsidRPr="00975E3B" w:rsidRDefault="006C0D8C" w:rsidP="00B42D49">
      <w:pPr>
        <w:pStyle w:val="aff1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E3B">
        <w:rPr>
          <w:rFonts w:ascii="Times New Roman" w:hAnsi="Times New Roman"/>
          <w:sz w:val="28"/>
          <w:szCs w:val="28"/>
        </w:rPr>
        <w:t>Выполнять заправку или устранять мелкие неполадки оборудования на своем рабочем месте во включенном состоянии.</w:t>
      </w:r>
    </w:p>
    <w:p w14:paraId="47560B31" w14:textId="77777777" w:rsidR="006C0D8C" w:rsidRPr="00975E3B" w:rsidRDefault="006C0D8C" w:rsidP="00B42D49">
      <w:pPr>
        <w:pStyle w:val="aff1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E3B">
        <w:rPr>
          <w:rFonts w:ascii="Times New Roman" w:hAnsi="Times New Roman"/>
          <w:sz w:val="28"/>
          <w:szCs w:val="28"/>
        </w:rPr>
        <w:t>Устранять неполадки оборудования, расположенного в общей зоне без оповещения технического администратора площадки.</w:t>
      </w:r>
    </w:p>
    <w:p w14:paraId="2FE7644F" w14:textId="77777777" w:rsidR="006C0D8C" w:rsidRPr="00975E3B" w:rsidRDefault="006C0D8C" w:rsidP="00B42D4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5" w:name="_Toc78885659"/>
      <w:bookmarkStart w:id="16" w:name="_Toc124422972"/>
      <w:r w:rsidRPr="00975E3B">
        <w:rPr>
          <w:rFonts w:ascii="Times New Roman" w:hAnsi="Times New Roman"/>
          <w:color w:val="000000"/>
          <w:szCs w:val="28"/>
        </w:rPr>
        <w:t xml:space="preserve">2.1. </w:t>
      </w:r>
      <w:bookmarkEnd w:id="15"/>
      <w:r w:rsidRPr="00975E3B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6"/>
    </w:p>
    <w:p w14:paraId="5B000151" w14:textId="77777777" w:rsidR="006C0D8C" w:rsidRPr="00975E3B" w:rsidRDefault="006C0D8C" w:rsidP="00975E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E3B">
        <w:rPr>
          <w:rFonts w:ascii="Times New Roman" w:eastAsia="Times New Roman" w:hAnsi="Times New Roman" w:cs="Times New Roman"/>
          <w:sz w:val="28"/>
          <w:szCs w:val="28"/>
        </w:rPr>
        <w:t>Личный инструмент конкурсанта Определенный и привозится в соответствии с инфраструктурным листом конкурсного задания.</w:t>
      </w:r>
    </w:p>
    <w:p w14:paraId="012E030A" w14:textId="77777777" w:rsidR="00B42D49" w:rsidRDefault="006C0D8C" w:rsidP="00B42D49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17" w:name="_Toc78885660"/>
      <w:r w:rsidRPr="00975E3B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Pr="00975E3B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Pr="00975E3B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</w:t>
      </w:r>
    </w:p>
    <w:p w14:paraId="5B5435ED" w14:textId="7BDDA5C9" w:rsidR="006C0D8C" w:rsidRPr="00975E3B" w:rsidRDefault="006C0D8C" w:rsidP="00B42D49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975E3B">
        <w:rPr>
          <w:rFonts w:ascii="Times New Roman" w:hAnsi="Times New Roman" w:cs="Times New Roman"/>
          <w:iCs/>
          <w:sz w:val="28"/>
          <w:szCs w:val="28"/>
          <w:lang w:val="ru-RU"/>
        </w:rPr>
        <w:t>запрещенные на площадке</w:t>
      </w:r>
      <w:bookmarkEnd w:id="17"/>
    </w:p>
    <w:p w14:paraId="16675C7F" w14:textId="77777777" w:rsidR="006C0D8C" w:rsidRPr="00975E3B" w:rsidRDefault="006C0D8C" w:rsidP="00B42D49">
      <w:pPr>
        <w:pStyle w:val="aff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E3B">
        <w:rPr>
          <w:rFonts w:ascii="Times New Roman" w:hAnsi="Times New Roman"/>
          <w:sz w:val="28"/>
          <w:szCs w:val="28"/>
        </w:rPr>
        <w:t>Проносить на конкурсную площадку и использовать инструменты, не указанные в инфраструктурном листе в разделе «Личный инструмент конкурсанта».</w:t>
      </w:r>
    </w:p>
    <w:p w14:paraId="165443CA" w14:textId="77777777" w:rsidR="006C0D8C" w:rsidRPr="00975E3B" w:rsidRDefault="006C0D8C" w:rsidP="00B42D49">
      <w:pPr>
        <w:pStyle w:val="aff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E3B">
        <w:rPr>
          <w:rFonts w:ascii="Times New Roman" w:hAnsi="Times New Roman"/>
          <w:sz w:val="28"/>
          <w:szCs w:val="28"/>
        </w:rPr>
        <w:t>Проносить на конкурсную площадку и использовать любые виды тканей, ниток, фурнитуры.</w:t>
      </w:r>
    </w:p>
    <w:p w14:paraId="39B95315" w14:textId="77777777" w:rsidR="006C0D8C" w:rsidRPr="00975E3B" w:rsidRDefault="006C0D8C" w:rsidP="00B42D49">
      <w:pPr>
        <w:pStyle w:val="aff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E3B">
        <w:rPr>
          <w:rFonts w:ascii="Times New Roman" w:hAnsi="Times New Roman"/>
          <w:sz w:val="28"/>
          <w:szCs w:val="28"/>
        </w:rPr>
        <w:lastRenderedPageBreak/>
        <w:t>Проносить на конкурсную площадку и использовать любые виды заготовок, лекал, шаблонов, а также блокнотов, блоков для записей, листов.</w:t>
      </w:r>
    </w:p>
    <w:p w14:paraId="15B51709" w14:textId="77777777" w:rsidR="006C0D8C" w:rsidRPr="00975E3B" w:rsidRDefault="006C0D8C" w:rsidP="00B42D49">
      <w:pPr>
        <w:pStyle w:val="aff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E3B">
        <w:rPr>
          <w:rFonts w:ascii="Times New Roman" w:hAnsi="Times New Roman"/>
          <w:sz w:val="28"/>
          <w:szCs w:val="28"/>
        </w:rPr>
        <w:t>Проносить на конкурсную площадку мобильные телефоны, наушники и прочие гаджеты.</w:t>
      </w:r>
    </w:p>
    <w:p w14:paraId="7B60C77E" w14:textId="77777777" w:rsidR="006C092A" w:rsidRDefault="006C092A" w:rsidP="00C03A07">
      <w:pPr>
        <w:pStyle w:val="-1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8" w:name="_Toc124422973"/>
    </w:p>
    <w:p w14:paraId="5F4175E8" w14:textId="7EC58A8A" w:rsidR="006C0D8C" w:rsidRPr="00975E3B" w:rsidRDefault="00B42D49" w:rsidP="00C03A07">
      <w:pPr>
        <w:pStyle w:val="-1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r w:rsidRPr="00975E3B"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18"/>
    </w:p>
    <w:p w14:paraId="6D55239D" w14:textId="56862441" w:rsidR="006C0D8C" w:rsidRPr="00975E3B" w:rsidRDefault="006C0D8C" w:rsidP="00C03A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3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63578">
        <w:rPr>
          <w:rFonts w:ascii="Times New Roman" w:hAnsi="Times New Roman" w:cs="Times New Roman"/>
          <w:sz w:val="28"/>
          <w:szCs w:val="28"/>
        </w:rPr>
        <w:t>1.</w:t>
      </w:r>
      <w:r w:rsidRPr="00975E3B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863578">
        <w:rPr>
          <w:rFonts w:ascii="Times New Roman" w:hAnsi="Times New Roman" w:cs="Times New Roman"/>
          <w:sz w:val="28"/>
          <w:szCs w:val="28"/>
        </w:rPr>
        <w:t>.</w:t>
      </w:r>
    </w:p>
    <w:p w14:paraId="7644322C" w14:textId="156A6FBE" w:rsidR="006C0D8C" w:rsidRPr="00975E3B" w:rsidRDefault="006C0D8C" w:rsidP="00C03A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3B">
        <w:rPr>
          <w:rFonts w:ascii="Times New Roman" w:hAnsi="Times New Roman" w:cs="Times New Roman"/>
          <w:sz w:val="28"/>
          <w:szCs w:val="28"/>
        </w:rPr>
        <w:t>Приложение 2</w:t>
      </w:r>
      <w:r w:rsidR="00863578">
        <w:rPr>
          <w:rFonts w:ascii="Times New Roman" w:hAnsi="Times New Roman" w:cs="Times New Roman"/>
          <w:sz w:val="28"/>
          <w:szCs w:val="28"/>
        </w:rPr>
        <w:t>.</w:t>
      </w:r>
      <w:r w:rsidRPr="00975E3B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  <w:r w:rsidR="00863578">
        <w:rPr>
          <w:rFonts w:ascii="Times New Roman" w:hAnsi="Times New Roman" w:cs="Times New Roman"/>
          <w:sz w:val="28"/>
          <w:szCs w:val="28"/>
        </w:rPr>
        <w:t>.</w:t>
      </w:r>
    </w:p>
    <w:p w14:paraId="3145B0CE" w14:textId="6040FE74" w:rsidR="006C0D8C" w:rsidRPr="00975E3B" w:rsidRDefault="006C0D8C" w:rsidP="00C03A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3B">
        <w:rPr>
          <w:rFonts w:ascii="Times New Roman" w:hAnsi="Times New Roman" w:cs="Times New Roman"/>
          <w:sz w:val="28"/>
          <w:szCs w:val="28"/>
        </w:rPr>
        <w:t>Приложение</w:t>
      </w:r>
      <w:r w:rsidR="00863578">
        <w:rPr>
          <w:rFonts w:ascii="Times New Roman" w:hAnsi="Times New Roman" w:cs="Times New Roman"/>
          <w:sz w:val="28"/>
          <w:szCs w:val="28"/>
        </w:rPr>
        <w:t xml:space="preserve"> </w:t>
      </w:r>
      <w:r w:rsidRPr="00975E3B">
        <w:rPr>
          <w:rFonts w:ascii="Times New Roman" w:hAnsi="Times New Roman" w:cs="Times New Roman"/>
          <w:sz w:val="28"/>
          <w:szCs w:val="28"/>
        </w:rPr>
        <w:t>3</w:t>
      </w:r>
      <w:r w:rsidR="00863578">
        <w:rPr>
          <w:rFonts w:ascii="Times New Roman" w:hAnsi="Times New Roman" w:cs="Times New Roman"/>
          <w:sz w:val="28"/>
          <w:szCs w:val="28"/>
        </w:rPr>
        <w:t>.</w:t>
      </w:r>
      <w:r w:rsidRPr="00975E3B">
        <w:rPr>
          <w:rFonts w:ascii="Times New Roman" w:hAnsi="Times New Roman" w:cs="Times New Roman"/>
          <w:sz w:val="28"/>
          <w:szCs w:val="28"/>
        </w:rPr>
        <w:t xml:space="preserve"> </w:t>
      </w:r>
      <w:r w:rsidR="00863578" w:rsidRPr="00975E3B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«Технологии моды»</w:t>
      </w:r>
      <w:r w:rsidR="00863578">
        <w:rPr>
          <w:rFonts w:ascii="Times New Roman" w:hAnsi="Times New Roman" w:cs="Times New Roman"/>
          <w:sz w:val="28"/>
          <w:szCs w:val="28"/>
        </w:rPr>
        <w:t>.</w:t>
      </w:r>
    </w:p>
    <w:p w14:paraId="599C9B30" w14:textId="609EE11D" w:rsidR="006C0D8C" w:rsidRPr="00975E3B" w:rsidRDefault="006C0D8C" w:rsidP="00C03A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3B">
        <w:rPr>
          <w:rFonts w:ascii="Times New Roman" w:hAnsi="Times New Roman" w:cs="Times New Roman"/>
          <w:sz w:val="28"/>
          <w:szCs w:val="28"/>
        </w:rPr>
        <w:t>Приложение 4</w:t>
      </w:r>
      <w:r w:rsidR="00863578">
        <w:rPr>
          <w:rFonts w:ascii="Times New Roman" w:hAnsi="Times New Roman" w:cs="Times New Roman"/>
          <w:sz w:val="28"/>
          <w:szCs w:val="28"/>
        </w:rPr>
        <w:t>.</w:t>
      </w:r>
      <w:r w:rsidRPr="00975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578" w:rsidRPr="00975E3B">
        <w:rPr>
          <w:rFonts w:ascii="Times New Roman" w:hAnsi="Times New Roman" w:cs="Times New Roman"/>
          <w:sz w:val="28"/>
          <w:szCs w:val="28"/>
        </w:rPr>
        <w:t>Фигурина</w:t>
      </w:r>
      <w:proofErr w:type="spellEnd"/>
      <w:r w:rsidR="00863578">
        <w:rPr>
          <w:rFonts w:ascii="Times New Roman" w:hAnsi="Times New Roman" w:cs="Times New Roman"/>
          <w:sz w:val="28"/>
          <w:szCs w:val="28"/>
        </w:rPr>
        <w:t>.</w:t>
      </w:r>
    </w:p>
    <w:p w14:paraId="67FA5DCC" w14:textId="0A253CD7" w:rsidR="006C0D8C" w:rsidRPr="00975E3B" w:rsidRDefault="006C0D8C" w:rsidP="00C03A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3B">
        <w:rPr>
          <w:rFonts w:ascii="Times New Roman" w:hAnsi="Times New Roman" w:cs="Times New Roman"/>
          <w:sz w:val="28"/>
          <w:szCs w:val="28"/>
        </w:rPr>
        <w:t>Приложение 5</w:t>
      </w:r>
      <w:r w:rsidR="00863578">
        <w:rPr>
          <w:rFonts w:ascii="Times New Roman" w:hAnsi="Times New Roman" w:cs="Times New Roman"/>
          <w:sz w:val="28"/>
          <w:szCs w:val="28"/>
        </w:rPr>
        <w:t>.</w:t>
      </w:r>
      <w:r w:rsidRPr="00975E3B">
        <w:rPr>
          <w:rFonts w:ascii="Times New Roman" w:hAnsi="Times New Roman" w:cs="Times New Roman"/>
          <w:sz w:val="28"/>
          <w:szCs w:val="28"/>
        </w:rPr>
        <w:t xml:space="preserve"> </w:t>
      </w:r>
      <w:r w:rsidR="00863578" w:rsidRPr="00975E3B">
        <w:rPr>
          <w:rFonts w:ascii="Times New Roman" w:hAnsi="Times New Roman" w:cs="Times New Roman"/>
          <w:sz w:val="28"/>
          <w:szCs w:val="28"/>
        </w:rPr>
        <w:t>Модель-аналог костюма</w:t>
      </w:r>
      <w:r w:rsidR="00863578">
        <w:rPr>
          <w:rFonts w:ascii="Times New Roman" w:hAnsi="Times New Roman" w:cs="Times New Roman"/>
          <w:sz w:val="28"/>
          <w:szCs w:val="28"/>
        </w:rPr>
        <w:t>.</w:t>
      </w:r>
    </w:p>
    <w:p w14:paraId="0AED4164" w14:textId="5A65982C" w:rsidR="00235FEB" w:rsidRPr="00975E3B" w:rsidRDefault="006C0D8C" w:rsidP="00C03A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3B">
        <w:rPr>
          <w:rFonts w:ascii="Times New Roman" w:hAnsi="Times New Roman" w:cs="Times New Roman"/>
          <w:sz w:val="28"/>
          <w:szCs w:val="28"/>
        </w:rPr>
        <w:t>Приложение 6</w:t>
      </w:r>
      <w:r w:rsidR="00863578">
        <w:rPr>
          <w:rFonts w:ascii="Times New Roman" w:hAnsi="Times New Roman" w:cs="Times New Roman"/>
          <w:sz w:val="28"/>
          <w:szCs w:val="28"/>
        </w:rPr>
        <w:t>.</w:t>
      </w:r>
      <w:r w:rsidRPr="00975E3B">
        <w:rPr>
          <w:rFonts w:ascii="Times New Roman" w:hAnsi="Times New Roman" w:cs="Times New Roman"/>
          <w:sz w:val="28"/>
          <w:szCs w:val="28"/>
        </w:rPr>
        <w:t xml:space="preserve"> </w:t>
      </w:r>
      <w:r w:rsidR="00863578" w:rsidRPr="00975E3B">
        <w:rPr>
          <w:rFonts w:ascii="Times New Roman" w:hAnsi="Times New Roman" w:cs="Times New Roman"/>
          <w:sz w:val="28"/>
          <w:szCs w:val="28"/>
        </w:rPr>
        <w:t>Базовая конструкция плечевого изделия</w:t>
      </w:r>
      <w:r w:rsidR="00C03A07">
        <w:rPr>
          <w:rFonts w:ascii="Times New Roman" w:hAnsi="Times New Roman" w:cs="Times New Roman"/>
          <w:sz w:val="28"/>
          <w:szCs w:val="28"/>
        </w:rPr>
        <w:t xml:space="preserve"> на типовую фигуру (размер 170-88-96)</w:t>
      </w:r>
      <w:r w:rsidR="00863578">
        <w:rPr>
          <w:rFonts w:ascii="Times New Roman" w:hAnsi="Times New Roman" w:cs="Times New Roman"/>
          <w:sz w:val="28"/>
          <w:szCs w:val="28"/>
        </w:rPr>
        <w:t>.</w:t>
      </w:r>
    </w:p>
    <w:p w14:paraId="4AF24A7B" w14:textId="6E2DDBC5" w:rsidR="006C0D8C" w:rsidRPr="00975E3B" w:rsidRDefault="006C0D8C" w:rsidP="00C03A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3B">
        <w:rPr>
          <w:rFonts w:ascii="Times New Roman" w:hAnsi="Times New Roman" w:cs="Times New Roman"/>
          <w:sz w:val="28"/>
          <w:szCs w:val="28"/>
        </w:rPr>
        <w:t>Приложение 7</w:t>
      </w:r>
      <w:r w:rsidR="00863578">
        <w:rPr>
          <w:rFonts w:ascii="Times New Roman" w:hAnsi="Times New Roman" w:cs="Times New Roman"/>
          <w:sz w:val="28"/>
          <w:szCs w:val="28"/>
        </w:rPr>
        <w:t>.</w:t>
      </w:r>
      <w:r w:rsidR="00863578" w:rsidRPr="00863578">
        <w:rPr>
          <w:rFonts w:ascii="Times New Roman" w:hAnsi="Times New Roman" w:cs="Times New Roman"/>
          <w:sz w:val="28"/>
          <w:szCs w:val="28"/>
        </w:rPr>
        <w:t xml:space="preserve"> </w:t>
      </w:r>
      <w:r w:rsidR="00863578" w:rsidRPr="00975E3B">
        <w:rPr>
          <w:rFonts w:ascii="Times New Roman" w:hAnsi="Times New Roman" w:cs="Times New Roman"/>
          <w:sz w:val="28"/>
          <w:szCs w:val="28"/>
        </w:rPr>
        <w:t>Спецификация лекал и деталей кроя блузы-кимоно</w:t>
      </w:r>
      <w:r w:rsidR="00863578">
        <w:rPr>
          <w:rFonts w:ascii="Times New Roman" w:hAnsi="Times New Roman" w:cs="Times New Roman"/>
          <w:sz w:val="28"/>
          <w:szCs w:val="28"/>
        </w:rPr>
        <w:t>.</w:t>
      </w:r>
    </w:p>
    <w:p w14:paraId="4C203084" w14:textId="4D29FAA8" w:rsidR="005D40E7" w:rsidRPr="00975E3B" w:rsidRDefault="005D40E7" w:rsidP="00C03A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3B">
        <w:rPr>
          <w:rFonts w:ascii="Times New Roman" w:hAnsi="Times New Roman" w:cs="Times New Roman"/>
          <w:sz w:val="28"/>
          <w:szCs w:val="28"/>
        </w:rPr>
        <w:t>Приложение 8</w:t>
      </w:r>
      <w:r w:rsidR="00863578">
        <w:rPr>
          <w:rFonts w:ascii="Times New Roman" w:hAnsi="Times New Roman" w:cs="Times New Roman"/>
          <w:sz w:val="28"/>
          <w:szCs w:val="28"/>
        </w:rPr>
        <w:t>.</w:t>
      </w:r>
      <w:r w:rsidRPr="00975E3B">
        <w:rPr>
          <w:rFonts w:ascii="Times New Roman" w:hAnsi="Times New Roman" w:cs="Times New Roman"/>
          <w:sz w:val="28"/>
          <w:szCs w:val="28"/>
        </w:rPr>
        <w:t xml:space="preserve"> </w:t>
      </w:r>
      <w:r w:rsidR="00863578" w:rsidRPr="00975E3B">
        <w:rPr>
          <w:rFonts w:ascii="Times New Roman" w:hAnsi="Times New Roman" w:cs="Times New Roman"/>
          <w:sz w:val="28"/>
          <w:szCs w:val="28"/>
        </w:rPr>
        <w:t>Технический рисунок и описание женских брюк</w:t>
      </w:r>
      <w:r w:rsidR="00863578">
        <w:rPr>
          <w:rFonts w:ascii="Times New Roman" w:hAnsi="Times New Roman" w:cs="Times New Roman"/>
          <w:sz w:val="28"/>
          <w:szCs w:val="28"/>
        </w:rPr>
        <w:t>.</w:t>
      </w:r>
    </w:p>
    <w:p w14:paraId="7F5B39CB" w14:textId="77607375" w:rsidR="005346F4" w:rsidRDefault="005346F4" w:rsidP="00D777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F4">
        <w:rPr>
          <w:rFonts w:ascii="Times New Roman" w:hAnsi="Times New Roman" w:cs="Times New Roman"/>
          <w:sz w:val="28"/>
          <w:szCs w:val="28"/>
        </w:rPr>
        <w:t>Приложение 9. Комплект лекал женских брюк женских 2024 164</w:t>
      </w:r>
      <w:r w:rsidR="006C092A">
        <w:rPr>
          <w:rFonts w:ascii="Times New Roman" w:hAnsi="Times New Roman" w:cs="Times New Roman"/>
          <w:sz w:val="28"/>
          <w:szCs w:val="28"/>
        </w:rPr>
        <w:t>-</w:t>
      </w:r>
      <w:r w:rsidRPr="005346F4">
        <w:rPr>
          <w:rFonts w:ascii="Times New Roman" w:hAnsi="Times New Roman" w:cs="Times New Roman"/>
          <w:sz w:val="28"/>
          <w:szCs w:val="28"/>
        </w:rPr>
        <w:t>88</w:t>
      </w:r>
      <w:r w:rsidR="006C092A">
        <w:rPr>
          <w:rFonts w:ascii="Times New Roman" w:hAnsi="Times New Roman" w:cs="Times New Roman"/>
          <w:sz w:val="28"/>
          <w:szCs w:val="28"/>
        </w:rPr>
        <w:t>-</w:t>
      </w:r>
      <w:r w:rsidRPr="005346F4">
        <w:rPr>
          <w:rFonts w:ascii="Times New Roman" w:hAnsi="Times New Roman" w:cs="Times New Roman"/>
          <w:sz w:val="28"/>
          <w:szCs w:val="28"/>
        </w:rPr>
        <w:t>96 600х2500</w:t>
      </w:r>
    </w:p>
    <w:p w14:paraId="2CDDEFDB" w14:textId="757BAF39" w:rsidR="00D77753" w:rsidRPr="00975E3B" w:rsidRDefault="005346F4" w:rsidP="005346F4">
      <w:pPr>
        <w:tabs>
          <w:tab w:val="left" w:pos="657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6F4">
        <w:rPr>
          <w:rFonts w:ascii="Times New Roman" w:hAnsi="Times New Roman" w:cs="Times New Roman"/>
          <w:sz w:val="28"/>
          <w:szCs w:val="28"/>
        </w:rPr>
        <w:t>Приложение 10. Комплект лекал женских брюк женских 2024 164</w:t>
      </w:r>
      <w:r w:rsidR="006C092A">
        <w:rPr>
          <w:rFonts w:ascii="Times New Roman" w:hAnsi="Times New Roman" w:cs="Times New Roman"/>
          <w:sz w:val="28"/>
          <w:szCs w:val="28"/>
        </w:rPr>
        <w:t>-</w:t>
      </w:r>
      <w:r w:rsidRPr="005346F4">
        <w:rPr>
          <w:rFonts w:ascii="Times New Roman" w:hAnsi="Times New Roman" w:cs="Times New Roman"/>
          <w:sz w:val="28"/>
          <w:szCs w:val="28"/>
        </w:rPr>
        <w:t>88</w:t>
      </w:r>
      <w:r w:rsidR="006C092A">
        <w:rPr>
          <w:rFonts w:ascii="Times New Roman" w:hAnsi="Times New Roman" w:cs="Times New Roman"/>
          <w:sz w:val="28"/>
          <w:szCs w:val="28"/>
        </w:rPr>
        <w:t>-</w:t>
      </w:r>
      <w:r w:rsidRPr="005346F4">
        <w:rPr>
          <w:rFonts w:ascii="Times New Roman" w:hAnsi="Times New Roman" w:cs="Times New Roman"/>
          <w:sz w:val="28"/>
          <w:szCs w:val="28"/>
        </w:rPr>
        <w:t>96 900х1400</w:t>
      </w:r>
    </w:p>
    <w:p w14:paraId="5051D070" w14:textId="77777777" w:rsidR="006C0D8C" w:rsidRPr="00975E3B" w:rsidRDefault="006C0D8C" w:rsidP="00975E3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DB63D9D" w14:textId="77777777" w:rsidR="006C0D8C" w:rsidRDefault="006C0D8C" w:rsidP="006C0D8C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6C0D8C" w:rsidSect="00B42D49">
      <w:footerReference w:type="default" r:id="rId9"/>
      <w:pgSz w:w="11906" w:h="16838"/>
      <w:pgMar w:top="851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0060" w14:textId="77777777" w:rsidR="00E16E46" w:rsidRDefault="00E16E46" w:rsidP="00970F49">
      <w:pPr>
        <w:spacing w:after="0" w:line="240" w:lineRule="auto"/>
      </w:pPr>
      <w:r>
        <w:separator/>
      </w:r>
    </w:p>
  </w:endnote>
  <w:endnote w:type="continuationSeparator" w:id="0">
    <w:p w14:paraId="2050135A" w14:textId="77777777" w:rsidR="00E16E46" w:rsidRDefault="00E16E4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7316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AE00E1" w14:textId="01281919" w:rsidR="0085100A" w:rsidRPr="00B42D49" w:rsidRDefault="0085100A" w:rsidP="00B42D49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42D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2D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2D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361A" w:rsidRPr="00B42D49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B42D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C732" w14:textId="77777777" w:rsidR="00E16E46" w:rsidRDefault="00E16E46" w:rsidP="00970F49">
      <w:pPr>
        <w:spacing w:after="0" w:line="240" w:lineRule="auto"/>
      </w:pPr>
      <w:r>
        <w:separator/>
      </w:r>
    </w:p>
  </w:footnote>
  <w:footnote w:type="continuationSeparator" w:id="0">
    <w:p w14:paraId="40057AAD" w14:textId="77777777" w:rsidR="00E16E46" w:rsidRDefault="00E16E46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446"/>
    <w:multiLevelType w:val="hybridMultilevel"/>
    <w:tmpl w:val="8DD21268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730CC2"/>
    <w:multiLevelType w:val="hybridMultilevel"/>
    <w:tmpl w:val="601EE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7C055B"/>
    <w:multiLevelType w:val="hybridMultilevel"/>
    <w:tmpl w:val="25745374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7653BFA"/>
    <w:multiLevelType w:val="hybridMultilevel"/>
    <w:tmpl w:val="9BF8E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44AC7"/>
    <w:multiLevelType w:val="hybridMultilevel"/>
    <w:tmpl w:val="EB66456E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8364A64"/>
    <w:multiLevelType w:val="multilevel"/>
    <w:tmpl w:val="2F7CFA3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9" w15:restartNumberingAfterBreak="0">
    <w:nsid w:val="38984ECB"/>
    <w:multiLevelType w:val="hybridMultilevel"/>
    <w:tmpl w:val="14929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708BC"/>
    <w:multiLevelType w:val="hybridMultilevel"/>
    <w:tmpl w:val="029A077A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214F21"/>
    <w:multiLevelType w:val="hybridMultilevel"/>
    <w:tmpl w:val="AA16BEE2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5" w15:restartNumberingAfterBreak="0">
    <w:nsid w:val="4F4D7A9B"/>
    <w:multiLevelType w:val="hybridMultilevel"/>
    <w:tmpl w:val="ABE2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2D00F2"/>
    <w:multiLevelType w:val="hybridMultilevel"/>
    <w:tmpl w:val="E632D146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B27189"/>
    <w:multiLevelType w:val="hybridMultilevel"/>
    <w:tmpl w:val="D38E9184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FA22C8"/>
    <w:multiLevelType w:val="hybridMultilevel"/>
    <w:tmpl w:val="1CDA4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E065B4"/>
    <w:multiLevelType w:val="hybridMultilevel"/>
    <w:tmpl w:val="DBBEA56C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27723"/>
    <w:multiLevelType w:val="hybridMultilevel"/>
    <w:tmpl w:val="B142BF46"/>
    <w:lvl w:ilvl="0" w:tplc="0000000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9"/>
  </w:num>
  <w:num w:numId="4">
    <w:abstractNumId w:val="3"/>
  </w:num>
  <w:num w:numId="5">
    <w:abstractNumId w:val="2"/>
  </w:num>
  <w:num w:numId="6">
    <w:abstractNumId w:val="14"/>
  </w:num>
  <w:num w:numId="7">
    <w:abstractNumId w:val="5"/>
  </w:num>
  <w:num w:numId="8">
    <w:abstractNumId w:val="8"/>
  </w:num>
  <w:num w:numId="9">
    <w:abstractNumId w:val="32"/>
  </w:num>
  <w:num w:numId="10">
    <w:abstractNumId w:val="10"/>
  </w:num>
  <w:num w:numId="11">
    <w:abstractNumId w:val="6"/>
  </w:num>
  <w:num w:numId="12">
    <w:abstractNumId w:val="16"/>
  </w:num>
  <w:num w:numId="13">
    <w:abstractNumId w:val="36"/>
  </w:num>
  <w:num w:numId="14">
    <w:abstractNumId w:val="17"/>
  </w:num>
  <w:num w:numId="15">
    <w:abstractNumId w:val="33"/>
  </w:num>
  <w:num w:numId="16">
    <w:abstractNumId w:val="37"/>
  </w:num>
  <w:num w:numId="17">
    <w:abstractNumId w:val="34"/>
  </w:num>
  <w:num w:numId="18">
    <w:abstractNumId w:val="31"/>
  </w:num>
  <w:num w:numId="19">
    <w:abstractNumId w:val="20"/>
  </w:num>
  <w:num w:numId="20">
    <w:abstractNumId w:val="24"/>
  </w:num>
  <w:num w:numId="21">
    <w:abstractNumId w:val="18"/>
  </w:num>
  <w:num w:numId="22">
    <w:abstractNumId w:val="7"/>
  </w:num>
  <w:num w:numId="23">
    <w:abstractNumId w:val="26"/>
  </w:num>
  <w:num w:numId="24">
    <w:abstractNumId w:val="23"/>
  </w:num>
  <w:num w:numId="25">
    <w:abstractNumId w:val="23"/>
  </w:num>
  <w:num w:numId="26">
    <w:abstractNumId w:val="25"/>
  </w:num>
  <w:num w:numId="27">
    <w:abstractNumId w:val="1"/>
  </w:num>
  <w:num w:numId="28">
    <w:abstractNumId w:val="11"/>
  </w:num>
  <w:num w:numId="29">
    <w:abstractNumId w:val="22"/>
  </w:num>
  <w:num w:numId="30">
    <w:abstractNumId w:val="30"/>
  </w:num>
  <w:num w:numId="31">
    <w:abstractNumId w:val="27"/>
  </w:num>
  <w:num w:numId="32">
    <w:abstractNumId w:val="12"/>
  </w:num>
  <w:num w:numId="33">
    <w:abstractNumId w:val="28"/>
  </w:num>
  <w:num w:numId="34">
    <w:abstractNumId w:val="2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0"/>
  </w:num>
  <w:num w:numId="38">
    <w:abstractNumId w:val="15"/>
  </w:num>
  <w:num w:numId="39">
    <w:abstractNumId w:val="35"/>
  </w:num>
  <w:num w:numId="40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25C7"/>
    <w:rsid w:val="00054C98"/>
    <w:rsid w:val="00056CDE"/>
    <w:rsid w:val="00067386"/>
    <w:rsid w:val="000732FF"/>
    <w:rsid w:val="000753D2"/>
    <w:rsid w:val="00081D65"/>
    <w:rsid w:val="00087D95"/>
    <w:rsid w:val="000A1F96"/>
    <w:rsid w:val="000B3397"/>
    <w:rsid w:val="000B55A2"/>
    <w:rsid w:val="000C0EFF"/>
    <w:rsid w:val="000C2FBF"/>
    <w:rsid w:val="000D258B"/>
    <w:rsid w:val="000D43CC"/>
    <w:rsid w:val="000D4C46"/>
    <w:rsid w:val="000D5176"/>
    <w:rsid w:val="000D74AA"/>
    <w:rsid w:val="000F0FC3"/>
    <w:rsid w:val="000F2A3A"/>
    <w:rsid w:val="00100FE1"/>
    <w:rsid w:val="001024BE"/>
    <w:rsid w:val="00106738"/>
    <w:rsid w:val="00114A3A"/>
    <w:rsid w:val="00114D79"/>
    <w:rsid w:val="001229E8"/>
    <w:rsid w:val="001265F5"/>
    <w:rsid w:val="00127743"/>
    <w:rsid w:val="00133E0E"/>
    <w:rsid w:val="00137545"/>
    <w:rsid w:val="0015372C"/>
    <w:rsid w:val="0015561E"/>
    <w:rsid w:val="00157329"/>
    <w:rsid w:val="001627D5"/>
    <w:rsid w:val="00170DCB"/>
    <w:rsid w:val="0017612A"/>
    <w:rsid w:val="001A216D"/>
    <w:rsid w:val="001B4B65"/>
    <w:rsid w:val="001C1282"/>
    <w:rsid w:val="001C63E7"/>
    <w:rsid w:val="001E1DF9"/>
    <w:rsid w:val="001F17A0"/>
    <w:rsid w:val="00216140"/>
    <w:rsid w:val="00220E70"/>
    <w:rsid w:val="002228E8"/>
    <w:rsid w:val="00235FEB"/>
    <w:rsid w:val="00237603"/>
    <w:rsid w:val="00247E8C"/>
    <w:rsid w:val="0025236C"/>
    <w:rsid w:val="0026361A"/>
    <w:rsid w:val="00270E01"/>
    <w:rsid w:val="00275EE3"/>
    <w:rsid w:val="002776A1"/>
    <w:rsid w:val="00294FCA"/>
    <w:rsid w:val="00295093"/>
    <w:rsid w:val="0029547E"/>
    <w:rsid w:val="002B1426"/>
    <w:rsid w:val="002B3DBB"/>
    <w:rsid w:val="002C3A77"/>
    <w:rsid w:val="002C5322"/>
    <w:rsid w:val="002D4918"/>
    <w:rsid w:val="002E5512"/>
    <w:rsid w:val="002F2906"/>
    <w:rsid w:val="002F7FD7"/>
    <w:rsid w:val="003174B9"/>
    <w:rsid w:val="003242E1"/>
    <w:rsid w:val="00333911"/>
    <w:rsid w:val="00334165"/>
    <w:rsid w:val="0033606D"/>
    <w:rsid w:val="00343171"/>
    <w:rsid w:val="003531E7"/>
    <w:rsid w:val="003601A4"/>
    <w:rsid w:val="0037535C"/>
    <w:rsid w:val="003815C7"/>
    <w:rsid w:val="0038403C"/>
    <w:rsid w:val="0039130B"/>
    <w:rsid w:val="003934F8"/>
    <w:rsid w:val="00397A1B"/>
    <w:rsid w:val="003A19FD"/>
    <w:rsid w:val="003A21C8"/>
    <w:rsid w:val="003C113C"/>
    <w:rsid w:val="003C1D7A"/>
    <w:rsid w:val="003C5F97"/>
    <w:rsid w:val="003D1967"/>
    <w:rsid w:val="003D1E51"/>
    <w:rsid w:val="003F2886"/>
    <w:rsid w:val="00424579"/>
    <w:rsid w:val="004254FE"/>
    <w:rsid w:val="00436FFC"/>
    <w:rsid w:val="00437D28"/>
    <w:rsid w:val="0044354A"/>
    <w:rsid w:val="00454353"/>
    <w:rsid w:val="00461AC6"/>
    <w:rsid w:val="004644CF"/>
    <w:rsid w:val="00464684"/>
    <w:rsid w:val="00473C4A"/>
    <w:rsid w:val="0047429B"/>
    <w:rsid w:val="004904C5"/>
    <w:rsid w:val="004917C4"/>
    <w:rsid w:val="00497D55"/>
    <w:rsid w:val="004A07A5"/>
    <w:rsid w:val="004A24D7"/>
    <w:rsid w:val="004B692B"/>
    <w:rsid w:val="004C3CAF"/>
    <w:rsid w:val="004C703E"/>
    <w:rsid w:val="004D096E"/>
    <w:rsid w:val="004D1BC4"/>
    <w:rsid w:val="004E785E"/>
    <w:rsid w:val="004E7905"/>
    <w:rsid w:val="00503BBD"/>
    <w:rsid w:val="005055FF"/>
    <w:rsid w:val="00510059"/>
    <w:rsid w:val="00510971"/>
    <w:rsid w:val="0051705B"/>
    <w:rsid w:val="00523A3C"/>
    <w:rsid w:val="005346F4"/>
    <w:rsid w:val="00554CBB"/>
    <w:rsid w:val="005560AC"/>
    <w:rsid w:val="00557CC0"/>
    <w:rsid w:val="0056194A"/>
    <w:rsid w:val="00565B7C"/>
    <w:rsid w:val="00592D80"/>
    <w:rsid w:val="005A1625"/>
    <w:rsid w:val="005A203B"/>
    <w:rsid w:val="005B05D5"/>
    <w:rsid w:val="005B0DEC"/>
    <w:rsid w:val="005B66FC"/>
    <w:rsid w:val="005C4F58"/>
    <w:rsid w:val="005C6A23"/>
    <w:rsid w:val="005D40E7"/>
    <w:rsid w:val="005E30DC"/>
    <w:rsid w:val="005F2B7A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678E0"/>
    <w:rsid w:val="006776B4"/>
    <w:rsid w:val="006834BD"/>
    <w:rsid w:val="006873B8"/>
    <w:rsid w:val="006A4EFB"/>
    <w:rsid w:val="006B0FEA"/>
    <w:rsid w:val="006B23DF"/>
    <w:rsid w:val="006B6001"/>
    <w:rsid w:val="006C092A"/>
    <w:rsid w:val="006C0D8C"/>
    <w:rsid w:val="006C6D6D"/>
    <w:rsid w:val="006C7A3B"/>
    <w:rsid w:val="006C7CE4"/>
    <w:rsid w:val="006D11AA"/>
    <w:rsid w:val="006E708B"/>
    <w:rsid w:val="006F2F78"/>
    <w:rsid w:val="006F4464"/>
    <w:rsid w:val="007101FD"/>
    <w:rsid w:val="00714CA4"/>
    <w:rsid w:val="007153E3"/>
    <w:rsid w:val="007250D9"/>
    <w:rsid w:val="007274B8"/>
    <w:rsid w:val="00727F97"/>
    <w:rsid w:val="00730AE0"/>
    <w:rsid w:val="007329DF"/>
    <w:rsid w:val="0074372D"/>
    <w:rsid w:val="00751440"/>
    <w:rsid w:val="007604F9"/>
    <w:rsid w:val="00764773"/>
    <w:rsid w:val="007735DC"/>
    <w:rsid w:val="0078311A"/>
    <w:rsid w:val="00791D70"/>
    <w:rsid w:val="007A61C5"/>
    <w:rsid w:val="007A6888"/>
    <w:rsid w:val="007A75F1"/>
    <w:rsid w:val="007B05CE"/>
    <w:rsid w:val="007B0DCC"/>
    <w:rsid w:val="007B2222"/>
    <w:rsid w:val="007B3FD5"/>
    <w:rsid w:val="007D3601"/>
    <w:rsid w:val="007D5435"/>
    <w:rsid w:val="007D6C20"/>
    <w:rsid w:val="007E73B4"/>
    <w:rsid w:val="00810852"/>
    <w:rsid w:val="00812516"/>
    <w:rsid w:val="00823BA7"/>
    <w:rsid w:val="00831FDA"/>
    <w:rsid w:val="00832EBB"/>
    <w:rsid w:val="00834734"/>
    <w:rsid w:val="00835BF6"/>
    <w:rsid w:val="0085100A"/>
    <w:rsid w:val="00863578"/>
    <w:rsid w:val="008761F3"/>
    <w:rsid w:val="00881DD2"/>
    <w:rsid w:val="00882B54"/>
    <w:rsid w:val="00884D1D"/>
    <w:rsid w:val="008912AE"/>
    <w:rsid w:val="008B0F23"/>
    <w:rsid w:val="008B560B"/>
    <w:rsid w:val="008C41F7"/>
    <w:rsid w:val="008D23D1"/>
    <w:rsid w:val="008D6DCF"/>
    <w:rsid w:val="008E5424"/>
    <w:rsid w:val="00900604"/>
    <w:rsid w:val="009009F6"/>
    <w:rsid w:val="00901689"/>
    <w:rsid w:val="009018F0"/>
    <w:rsid w:val="00906E82"/>
    <w:rsid w:val="009203A8"/>
    <w:rsid w:val="0094129A"/>
    <w:rsid w:val="00945E13"/>
    <w:rsid w:val="00953113"/>
    <w:rsid w:val="00954B97"/>
    <w:rsid w:val="00955127"/>
    <w:rsid w:val="00956BC9"/>
    <w:rsid w:val="00961DA0"/>
    <w:rsid w:val="00970F49"/>
    <w:rsid w:val="009715DA"/>
    <w:rsid w:val="00975E3B"/>
    <w:rsid w:val="00976338"/>
    <w:rsid w:val="00977E75"/>
    <w:rsid w:val="009915A2"/>
    <w:rsid w:val="00992D9C"/>
    <w:rsid w:val="009931F0"/>
    <w:rsid w:val="009955F8"/>
    <w:rsid w:val="009A1CBC"/>
    <w:rsid w:val="009A36AD"/>
    <w:rsid w:val="009B18A2"/>
    <w:rsid w:val="009C17BD"/>
    <w:rsid w:val="009D04EE"/>
    <w:rsid w:val="009E37D3"/>
    <w:rsid w:val="009E52E7"/>
    <w:rsid w:val="009E5BD9"/>
    <w:rsid w:val="009F57C0"/>
    <w:rsid w:val="009F72BE"/>
    <w:rsid w:val="00A0453D"/>
    <w:rsid w:val="00A0510D"/>
    <w:rsid w:val="00A11569"/>
    <w:rsid w:val="00A1723B"/>
    <w:rsid w:val="00A204BB"/>
    <w:rsid w:val="00A20A67"/>
    <w:rsid w:val="00A2153F"/>
    <w:rsid w:val="00A27EE4"/>
    <w:rsid w:val="00A36EE2"/>
    <w:rsid w:val="00A4187F"/>
    <w:rsid w:val="00A524D0"/>
    <w:rsid w:val="00A553D8"/>
    <w:rsid w:val="00A57976"/>
    <w:rsid w:val="00A636B8"/>
    <w:rsid w:val="00A6671B"/>
    <w:rsid w:val="00A73E2B"/>
    <w:rsid w:val="00A76EE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02BD7"/>
    <w:rsid w:val="00B162B5"/>
    <w:rsid w:val="00B236AD"/>
    <w:rsid w:val="00B30A26"/>
    <w:rsid w:val="00B330F5"/>
    <w:rsid w:val="00B3384D"/>
    <w:rsid w:val="00B37579"/>
    <w:rsid w:val="00B40FFB"/>
    <w:rsid w:val="00B4196F"/>
    <w:rsid w:val="00B42D49"/>
    <w:rsid w:val="00B45392"/>
    <w:rsid w:val="00B45AA4"/>
    <w:rsid w:val="00B45D01"/>
    <w:rsid w:val="00B51425"/>
    <w:rsid w:val="00B610A2"/>
    <w:rsid w:val="00B76145"/>
    <w:rsid w:val="00BA2CF0"/>
    <w:rsid w:val="00BC2DA0"/>
    <w:rsid w:val="00BC3813"/>
    <w:rsid w:val="00BC7808"/>
    <w:rsid w:val="00BE099A"/>
    <w:rsid w:val="00BF7ACE"/>
    <w:rsid w:val="00C03A07"/>
    <w:rsid w:val="00C06EBC"/>
    <w:rsid w:val="00C0723F"/>
    <w:rsid w:val="00C121F9"/>
    <w:rsid w:val="00C17B01"/>
    <w:rsid w:val="00C21E3A"/>
    <w:rsid w:val="00C26C83"/>
    <w:rsid w:val="00C30DEE"/>
    <w:rsid w:val="00C31CA1"/>
    <w:rsid w:val="00C51268"/>
    <w:rsid w:val="00C52383"/>
    <w:rsid w:val="00C56A9B"/>
    <w:rsid w:val="00C740CF"/>
    <w:rsid w:val="00C8277D"/>
    <w:rsid w:val="00C95538"/>
    <w:rsid w:val="00C96567"/>
    <w:rsid w:val="00C974ED"/>
    <w:rsid w:val="00C97E44"/>
    <w:rsid w:val="00CA1DA4"/>
    <w:rsid w:val="00CA4F16"/>
    <w:rsid w:val="00CA6CCD"/>
    <w:rsid w:val="00CC50B7"/>
    <w:rsid w:val="00CD66EF"/>
    <w:rsid w:val="00CE2498"/>
    <w:rsid w:val="00CE36B8"/>
    <w:rsid w:val="00CE7B26"/>
    <w:rsid w:val="00CF0DA9"/>
    <w:rsid w:val="00CF6D87"/>
    <w:rsid w:val="00CF6E8D"/>
    <w:rsid w:val="00D02C00"/>
    <w:rsid w:val="00D030CB"/>
    <w:rsid w:val="00D12ABD"/>
    <w:rsid w:val="00D16F4B"/>
    <w:rsid w:val="00D17132"/>
    <w:rsid w:val="00D200BA"/>
    <w:rsid w:val="00D2075B"/>
    <w:rsid w:val="00D214EA"/>
    <w:rsid w:val="00D229F1"/>
    <w:rsid w:val="00D25F0D"/>
    <w:rsid w:val="00D31598"/>
    <w:rsid w:val="00D37CEC"/>
    <w:rsid w:val="00D37DEA"/>
    <w:rsid w:val="00D405D4"/>
    <w:rsid w:val="00D41269"/>
    <w:rsid w:val="00D45007"/>
    <w:rsid w:val="00D4690D"/>
    <w:rsid w:val="00D617CC"/>
    <w:rsid w:val="00D77753"/>
    <w:rsid w:val="00D82186"/>
    <w:rsid w:val="00D83E4E"/>
    <w:rsid w:val="00D87A1E"/>
    <w:rsid w:val="00D96994"/>
    <w:rsid w:val="00DB7A05"/>
    <w:rsid w:val="00DC5E28"/>
    <w:rsid w:val="00DE39D8"/>
    <w:rsid w:val="00DE5614"/>
    <w:rsid w:val="00DF0782"/>
    <w:rsid w:val="00E0407E"/>
    <w:rsid w:val="00E04FDF"/>
    <w:rsid w:val="00E15F2A"/>
    <w:rsid w:val="00E16E46"/>
    <w:rsid w:val="00E279E8"/>
    <w:rsid w:val="00E45D1F"/>
    <w:rsid w:val="00E579D6"/>
    <w:rsid w:val="00E600D3"/>
    <w:rsid w:val="00E7013F"/>
    <w:rsid w:val="00E75567"/>
    <w:rsid w:val="00E857D6"/>
    <w:rsid w:val="00EA0163"/>
    <w:rsid w:val="00EA0C3A"/>
    <w:rsid w:val="00EA30C6"/>
    <w:rsid w:val="00EB2779"/>
    <w:rsid w:val="00EB4FF8"/>
    <w:rsid w:val="00EC18B8"/>
    <w:rsid w:val="00ED18F9"/>
    <w:rsid w:val="00ED53C9"/>
    <w:rsid w:val="00EE197A"/>
    <w:rsid w:val="00EE7DA3"/>
    <w:rsid w:val="00EF022A"/>
    <w:rsid w:val="00EF7C79"/>
    <w:rsid w:val="00F1662D"/>
    <w:rsid w:val="00F3099C"/>
    <w:rsid w:val="00F35F4F"/>
    <w:rsid w:val="00F448C3"/>
    <w:rsid w:val="00F50AC5"/>
    <w:rsid w:val="00F6025D"/>
    <w:rsid w:val="00F672B2"/>
    <w:rsid w:val="00F8340A"/>
    <w:rsid w:val="00F83D10"/>
    <w:rsid w:val="00F92888"/>
    <w:rsid w:val="00F93643"/>
    <w:rsid w:val="00F96457"/>
    <w:rsid w:val="00FA2669"/>
    <w:rsid w:val="00FB022D"/>
    <w:rsid w:val="00FB1CFA"/>
    <w:rsid w:val="00FB1F17"/>
    <w:rsid w:val="00FB3492"/>
    <w:rsid w:val="00FC0040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A8204"/>
  <w15:docId w15:val="{8F384AEF-5060-420A-B065-FE185449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qFormat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link w:val="aff1"/>
    <w:uiPriority w:val="34"/>
    <w:rsid w:val="0094129A"/>
    <w:rPr>
      <w:rFonts w:ascii="Calibri" w:eastAsia="Calibri" w:hAnsi="Calibri" w:cs="Times New Roman"/>
    </w:rPr>
  </w:style>
  <w:style w:type="paragraph" w:customStyle="1" w:styleId="15">
    <w:name w:val="Обычный1"/>
    <w:rsid w:val="00C30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292F5-946F-41E7-9EBC-10A3B275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</TotalTime>
  <Pages>1</Pages>
  <Words>3444</Words>
  <Characters>19634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54</cp:revision>
  <cp:lastPrinted>2024-10-04T12:34:00Z</cp:lastPrinted>
  <dcterms:created xsi:type="dcterms:W3CDTF">2023-10-10T08:10:00Z</dcterms:created>
  <dcterms:modified xsi:type="dcterms:W3CDTF">2024-10-04T13:40:00Z</dcterms:modified>
</cp:coreProperties>
</file>