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9290A" w14:textId="77777777" w:rsidR="003139C0" w:rsidRPr="006F3A71" w:rsidRDefault="003139C0">
      <w:pPr>
        <w:widowControl w:val="0"/>
        <w:pBdr>
          <w:top w:val="nil"/>
          <w:left w:val="nil"/>
          <w:bottom w:val="nil"/>
          <w:right w:val="nil"/>
          <w:between w:val="nil"/>
        </w:pBdr>
        <w:spacing w:after="0" w:line="276" w:lineRule="auto"/>
        <w:rPr>
          <w:rFonts w:ascii="Arial" w:eastAsia="Arial" w:hAnsi="Arial" w:cs="Arial"/>
        </w:rPr>
      </w:pPr>
    </w:p>
    <w:tbl>
      <w:tblPr>
        <w:tblStyle w:val="a5"/>
        <w:tblW w:w="1035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5670"/>
        <w:gridCol w:w="4680"/>
      </w:tblGrid>
      <w:tr w:rsidR="003139C0" w:rsidRPr="006F3A71" w14:paraId="68F30BFC" w14:textId="77777777">
        <w:tc>
          <w:tcPr>
            <w:tcW w:w="5670" w:type="dxa"/>
          </w:tcPr>
          <w:p w14:paraId="2428399B" w14:textId="77777777" w:rsidR="003139C0" w:rsidRPr="006F3A71" w:rsidRDefault="00316582">
            <w:pPr>
              <w:widowControl w:val="0"/>
              <w:pBdr>
                <w:top w:val="nil"/>
                <w:left w:val="nil"/>
                <w:bottom w:val="nil"/>
                <w:right w:val="nil"/>
                <w:between w:val="nil"/>
              </w:pBdr>
              <w:spacing w:line="360" w:lineRule="auto"/>
              <w:jc w:val="both"/>
              <w:rPr>
                <w:rFonts w:ascii="Arial" w:eastAsia="Arial" w:hAnsi="Arial" w:cs="Arial"/>
                <w:sz w:val="30"/>
                <w:szCs w:val="30"/>
              </w:rPr>
            </w:pPr>
            <w:r w:rsidRPr="006F3A71">
              <w:rPr>
                <w:rFonts w:ascii="Arial" w:eastAsia="Arial" w:hAnsi="Arial" w:cs="Arial"/>
                <w:b/>
                <w:noProof/>
                <w:sz w:val="24"/>
                <w:szCs w:val="24"/>
              </w:rPr>
              <w:drawing>
                <wp:inline distT="0" distB="0" distL="0" distR="0" wp14:anchorId="4347489C" wp14:editId="20B956D3">
                  <wp:extent cx="3450870" cy="133058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3450870" cy="1330586"/>
                          </a:xfrm>
                          <a:prstGeom prst="rect">
                            <a:avLst/>
                          </a:prstGeom>
                          <a:ln/>
                        </pic:spPr>
                      </pic:pic>
                    </a:graphicData>
                  </a:graphic>
                </wp:inline>
              </w:drawing>
            </w:r>
          </w:p>
        </w:tc>
        <w:tc>
          <w:tcPr>
            <w:tcW w:w="4680" w:type="dxa"/>
          </w:tcPr>
          <w:p w14:paraId="3636A209" w14:textId="77777777" w:rsidR="003139C0" w:rsidRPr="006F3A71" w:rsidRDefault="003139C0">
            <w:pPr>
              <w:spacing w:line="360" w:lineRule="auto"/>
              <w:ind w:left="290"/>
              <w:jc w:val="center"/>
              <w:rPr>
                <w:sz w:val="30"/>
                <w:szCs w:val="30"/>
              </w:rPr>
            </w:pPr>
          </w:p>
        </w:tc>
      </w:tr>
    </w:tbl>
    <w:p w14:paraId="4F1F9EC8" w14:textId="77777777" w:rsidR="003139C0" w:rsidRPr="006F3A71" w:rsidRDefault="003139C0">
      <w:pPr>
        <w:spacing w:after="0" w:line="360" w:lineRule="auto"/>
        <w:jc w:val="right"/>
        <w:rPr>
          <w:rFonts w:ascii="Times New Roman" w:eastAsia="Times New Roman" w:hAnsi="Times New Roman" w:cs="Times New Roman"/>
        </w:rPr>
      </w:pPr>
    </w:p>
    <w:p w14:paraId="0B1B4F80" w14:textId="77777777" w:rsidR="003139C0" w:rsidRPr="006F3A71" w:rsidRDefault="003139C0">
      <w:pPr>
        <w:spacing w:after="0" w:line="360" w:lineRule="auto"/>
        <w:jc w:val="right"/>
        <w:rPr>
          <w:rFonts w:ascii="Times New Roman" w:eastAsia="Times New Roman" w:hAnsi="Times New Roman" w:cs="Times New Roman"/>
        </w:rPr>
      </w:pPr>
    </w:p>
    <w:p w14:paraId="31C5AA1B" w14:textId="77777777" w:rsidR="003139C0" w:rsidRPr="006F3A71" w:rsidRDefault="003139C0">
      <w:pPr>
        <w:spacing w:after="0" w:line="360" w:lineRule="auto"/>
        <w:jc w:val="right"/>
        <w:rPr>
          <w:rFonts w:ascii="Times New Roman" w:eastAsia="Times New Roman" w:hAnsi="Times New Roman" w:cs="Times New Roman"/>
          <w:sz w:val="72"/>
          <w:szCs w:val="72"/>
        </w:rPr>
      </w:pPr>
    </w:p>
    <w:p w14:paraId="071BA807" w14:textId="77777777" w:rsidR="003139C0" w:rsidRPr="006F3A71" w:rsidRDefault="003139C0">
      <w:pPr>
        <w:spacing w:after="0" w:line="360" w:lineRule="auto"/>
        <w:jc w:val="right"/>
        <w:rPr>
          <w:rFonts w:ascii="Times New Roman" w:eastAsia="Times New Roman" w:hAnsi="Times New Roman" w:cs="Times New Roman"/>
          <w:sz w:val="72"/>
          <w:szCs w:val="72"/>
        </w:rPr>
      </w:pPr>
    </w:p>
    <w:p w14:paraId="4B09BC54" w14:textId="77777777" w:rsidR="003139C0" w:rsidRPr="006F3A71" w:rsidRDefault="00316582">
      <w:pPr>
        <w:spacing w:after="0" w:line="240" w:lineRule="auto"/>
        <w:jc w:val="center"/>
        <w:rPr>
          <w:rFonts w:ascii="Times New Roman" w:eastAsia="Times New Roman" w:hAnsi="Times New Roman" w:cs="Times New Roman"/>
          <w:b/>
          <w:sz w:val="40"/>
          <w:szCs w:val="40"/>
        </w:rPr>
      </w:pPr>
      <w:r w:rsidRPr="006F3A71">
        <w:rPr>
          <w:rFonts w:ascii="Times New Roman" w:eastAsia="Times New Roman" w:hAnsi="Times New Roman" w:cs="Times New Roman"/>
          <w:b/>
          <w:sz w:val="40"/>
          <w:szCs w:val="40"/>
        </w:rPr>
        <w:t>КОНКУРСНОЕ ЗАДАНИЕ КОМПЕТЕНЦИИ</w:t>
      </w:r>
    </w:p>
    <w:p w14:paraId="4F8ACDAA" w14:textId="77777777" w:rsidR="003139C0" w:rsidRPr="006F3A71" w:rsidRDefault="00316582">
      <w:pPr>
        <w:spacing w:after="0" w:line="360" w:lineRule="auto"/>
        <w:jc w:val="center"/>
        <w:rPr>
          <w:rFonts w:ascii="Times New Roman" w:eastAsia="Times New Roman" w:hAnsi="Times New Roman" w:cs="Times New Roman"/>
          <w:b/>
          <w:sz w:val="40"/>
          <w:szCs w:val="40"/>
        </w:rPr>
      </w:pPr>
      <w:r w:rsidRPr="006F3A71">
        <w:rPr>
          <w:rFonts w:ascii="Times New Roman" w:eastAsia="Times New Roman" w:hAnsi="Times New Roman" w:cs="Times New Roman"/>
          <w:b/>
          <w:sz w:val="40"/>
          <w:szCs w:val="40"/>
        </w:rPr>
        <w:t>«Фармацевтика»</w:t>
      </w:r>
    </w:p>
    <w:p w14:paraId="1B00C2DC" w14:textId="77777777" w:rsidR="003139C0" w:rsidRPr="006F3A71" w:rsidRDefault="00316582">
      <w:pPr>
        <w:spacing w:after="0" w:line="360" w:lineRule="auto"/>
        <w:jc w:val="center"/>
        <w:rPr>
          <w:rFonts w:ascii="Times New Roman" w:eastAsia="Times New Roman" w:hAnsi="Times New Roman" w:cs="Times New Roman"/>
          <w:b/>
          <w:sz w:val="40"/>
          <w:szCs w:val="40"/>
        </w:rPr>
      </w:pPr>
      <w:r w:rsidRPr="006F3A71">
        <w:rPr>
          <w:rFonts w:ascii="Times New Roman" w:eastAsia="Times New Roman" w:hAnsi="Times New Roman" w:cs="Times New Roman"/>
          <w:b/>
          <w:sz w:val="40"/>
          <w:szCs w:val="40"/>
        </w:rPr>
        <w:t>Финала чемпионата по профессиональному мастерству «Профессионалы» в 2026 г.</w:t>
      </w:r>
    </w:p>
    <w:p w14:paraId="07402C12" w14:textId="77777777" w:rsidR="003139C0" w:rsidRPr="006F3A71" w:rsidRDefault="00316582">
      <w:pPr>
        <w:spacing w:after="0" w:line="360" w:lineRule="auto"/>
        <w:jc w:val="center"/>
        <w:rPr>
          <w:rFonts w:ascii="Times New Roman" w:eastAsia="Times New Roman" w:hAnsi="Times New Roman" w:cs="Times New Roman"/>
          <w:b/>
        </w:rPr>
      </w:pPr>
      <w:r w:rsidRPr="006F3A71">
        <w:rPr>
          <w:rFonts w:ascii="Times New Roman" w:eastAsia="Times New Roman" w:hAnsi="Times New Roman" w:cs="Times New Roman"/>
          <w:b/>
          <w:sz w:val="40"/>
          <w:szCs w:val="40"/>
        </w:rPr>
        <w:t>г. Санкт-Петербург</w:t>
      </w:r>
    </w:p>
    <w:p w14:paraId="43E76037" w14:textId="77777777" w:rsidR="003139C0" w:rsidRPr="006F3A71" w:rsidRDefault="003139C0">
      <w:pPr>
        <w:spacing w:after="0" w:line="360" w:lineRule="auto"/>
        <w:rPr>
          <w:rFonts w:ascii="Times New Roman" w:eastAsia="Times New Roman" w:hAnsi="Times New Roman" w:cs="Times New Roman"/>
        </w:rPr>
      </w:pPr>
    </w:p>
    <w:p w14:paraId="1E63083B" w14:textId="77777777" w:rsidR="003139C0" w:rsidRPr="006F3A71" w:rsidRDefault="003139C0">
      <w:pPr>
        <w:spacing w:after="0" w:line="360" w:lineRule="auto"/>
        <w:rPr>
          <w:rFonts w:ascii="Times New Roman" w:eastAsia="Times New Roman" w:hAnsi="Times New Roman" w:cs="Times New Roman"/>
        </w:rPr>
      </w:pPr>
    </w:p>
    <w:p w14:paraId="583F88A3" w14:textId="77777777" w:rsidR="003139C0" w:rsidRPr="006F3A71" w:rsidRDefault="003139C0">
      <w:pPr>
        <w:spacing w:after="0" w:line="360" w:lineRule="auto"/>
        <w:rPr>
          <w:rFonts w:ascii="Times New Roman" w:eastAsia="Times New Roman" w:hAnsi="Times New Roman" w:cs="Times New Roman"/>
        </w:rPr>
      </w:pPr>
    </w:p>
    <w:p w14:paraId="1869C0D1" w14:textId="77777777" w:rsidR="003139C0" w:rsidRPr="006F3A71" w:rsidRDefault="003139C0">
      <w:pPr>
        <w:spacing w:after="0" w:line="360" w:lineRule="auto"/>
        <w:rPr>
          <w:rFonts w:ascii="Times New Roman" w:eastAsia="Times New Roman" w:hAnsi="Times New Roman" w:cs="Times New Roman"/>
        </w:rPr>
      </w:pPr>
    </w:p>
    <w:p w14:paraId="2C16BF1C" w14:textId="77777777" w:rsidR="003139C0" w:rsidRPr="006F3A71" w:rsidRDefault="003139C0">
      <w:pPr>
        <w:spacing w:after="0" w:line="360" w:lineRule="auto"/>
        <w:rPr>
          <w:rFonts w:ascii="Times New Roman" w:eastAsia="Times New Roman" w:hAnsi="Times New Roman" w:cs="Times New Roman"/>
        </w:rPr>
      </w:pPr>
    </w:p>
    <w:p w14:paraId="7FAE5CF3" w14:textId="77777777" w:rsidR="003139C0" w:rsidRPr="006F3A71" w:rsidRDefault="003139C0">
      <w:pPr>
        <w:spacing w:after="0" w:line="360" w:lineRule="auto"/>
        <w:rPr>
          <w:rFonts w:ascii="Times New Roman" w:eastAsia="Times New Roman" w:hAnsi="Times New Roman" w:cs="Times New Roman"/>
        </w:rPr>
      </w:pPr>
    </w:p>
    <w:p w14:paraId="5F30D6ED" w14:textId="77777777" w:rsidR="003139C0" w:rsidRPr="006F3A71" w:rsidRDefault="003139C0">
      <w:pPr>
        <w:spacing w:after="0" w:line="360" w:lineRule="auto"/>
        <w:rPr>
          <w:rFonts w:ascii="Times New Roman" w:eastAsia="Times New Roman" w:hAnsi="Times New Roman" w:cs="Times New Roman"/>
        </w:rPr>
      </w:pPr>
    </w:p>
    <w:p w14:paraId="6FB23DA7" w14:textId="77777777" w:rsidR="003139C0" w:rsidRPr="006F3A71" w:rsidRDefault="003139C0">
      <w:pPr>
        <w:spacing w:after="0" w:line="360" w:lineRule="auto"/>
        <w:rPr>
          <w:rFonts w:ascii="Times New Roman" w:eastAsia="Times New Roman" w:hAnsi="Times New Roman" w:cs="Times New Roman"/>
        </w:rPr>
      </w:pPr>
    </w:p>
    <w:p w14:paraId="23F41DAA" w14:textId="77777777" w:rsidR="003139C0" w:rsidRPr="006F3A71" w:rsidRDefault="003139C0">
      <w:pPr>
        <w:spacing w:after="0" w:line="360" w:lineRule="auto"/>
        <w:rPr>
          <w:rFonts w:ascii="Times New Roman" w:eastAsia="Times New Roman" w:hAnsi="Times New Roman" w:cs="Times New Roman"/>
        </w:rPr>
      </w:pPr>
    </w:p>
    <w:p w14:paraId="6722CF1C" w14:textId="77777777" w:rsidR="003139C0" w:rsidRPr="006F3A71" w:rsidRDefault="003139C0">
      <w:pPr>
        <w:spacing w:after="0" w:line="360" w:lineRule="auto"/>
        <w:rPr>
          <w:rFonts w:ascii="Times New Roman" w:eastAsia="Times New Roman" w:hAnsi="Times New Roman" w:cs="Times New Roman"/>
        </w:rPr>
      </w:pPr>
    </w:p>
    <w:p w14:paraId="3D704288" w14:textId="77777777" w:rsidR="003139C0" w:rsidRPr="006F3A71" w:rsidRDefault="003139C0">
      <w:pPr>
        <w:spacing w:after="0" w:line="360" w:lineRule="auto"/>
        <w:rPr>
          <w:rFonts w:ascii="Times New Roman" w:eastAsia="Times New Roman" w:hAnsi="Times New Roman" w:cs="Times New Roman"/>
        </w:rPr>
      </w:pPr>
    </w:p>
    <w:p w14:paraId="16B541B0" w14:textId="77777777" w:rsidR="003139C0" w:rsidRPr="006F3A71" w:rsidRDefault="003139C0">
      <w:pPr>
        <w:spacing w:after="0" w:line="360" w:lineRule="auto"/>
        <w:rPr>
          <w:rFonts w:ascii="Times New Roman" w:eastAsia="Times New Roman" w:hAnsi="Times New Roman" w:cs="Times New Roman"/>
        </w:rPr>
      </w:pPr>
    </w:p>
    <w:p w14:paraId="42A5AE17" w14:textId="77777777" w:rsidR="003139C0" w:rsidRPr="006F3A71" w:rsidRDefault="003139C0">
      <w:pPr>
        <w:spacing w:after="0" w:line="360" w:lineRule="auto"/>
        <w:rPr>
          <w:rFonts w:ascii="Times New Roman" w:eastAsia="Times New Roman" w:hAnsi="Times New Roman" w:cs="Times New Roman"/>
        </w:rPr>
      </w:pPr>
    </w:p>
    <w:p w14:paraId="69148830" w14:textId="77777777" w:rsidR="003139C0" w:rsidRPr="006F3A71" w:rsidRDefault="00316582">
      <w:pPr>
        <w:spacing w:after="0" w:line="360" w:lineRule="auto"/>
        <w:jc w:val="center"/>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2026 г.</w:t>
      </w:r>
    </w:p>
    <w:p w14:paraId="53B97F7D" w14:textId="77777777" w:rsidR="003139C0" w:rsidRPr="006F3A71" w:rsidRDefault="00316582">
      <w:pPr>
        <w:widowControl w:val="0"/>
        <w:pBdr>
          <w:top w:val="nil"/>
          <w:left w:val="nil"/>
          <w:bottom w:val="nil"/>
          <w:right w:val="nil"/>
          <w:between w:val="nil"/>
        </w:pBd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lastRenderedPageBreak/>
        <w:t>Конкурсное задание разработано экспертным сообществом и утверждено Менеджером компетенции, в котором установлены нижеследующие правила и необходимые требования владения профессиональными навыками для участия в соревнованиях по профессиональному мастерству.</w:t>
      </w:r>
    </w:p>
    <w:p w14:paraId="0E5CC763" w14:textId="77777777" w:rsidR="003139C0" w:rsidRDefault="00316582">
      <w:pPr>
        <w:pBdr>
          <w:top w:val="nil"/>
          <w:left w:val="nil"/>
          <w:bottom w:val="nil"/>
          <w:right w:val="nil"/>
          <w:between w:val="nil"/>
        </w:pBdr>
        <w:spacing w:after="0" w:line="360" w:lineRule="auto"/>
        <w:ind w:left="360" w:hanging="360"/>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Конкурсное задание включает в себя следующие разделы:</w:t>
      </w:r>
    </w:p>
    <w:tbl>
      <w:tblPr>
        <w:tblStyle w:val="af0"/>
        <w:tblW w:w="9508"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6"/>
        <w:gridCol w:w="572"/>
      </w:tblGrid>
      <w:tr w:rsidR="00422754" w14:paraId="04E61DD0" w14:textId="77777777" w:rsidTr="003F2C9B">
        <w:tc>
          <w:tcPr>
            <w:tcW w:w="8936" w:type="dxa"/>
          </w:tcPr>
          <w:p w14:paraId="1859E6CD" w14:textId="77777777" w:rsidR="00422754" w:rsidRPr="00422754" w:rsidRDefault="00422754" w:rsidP="003F2C9B">
            <w:pPr>
              <w:pStyle w:val="ab"/>
              <w:numPr>
                <w:ilvl w:val="0"/>
                <w:numId w:val="39"/>
              </w:numPr>
              <w:spacing w:line="360" w:lineRule="auto"/>
              <w:ind w:left="99" w:firstLine="0"/>
              <w:rPr>
                <w:rFonts w:ascii="Times New Roman" w:eastAsia="Times New Roman" w:hAnsi="Times New Roman" w:cs="Times New Roman"/>
                <w:sz w:val="28"/>
                <w:szCs w:val="28"/>
              </w:rPr>
            </w:pPr>
            <w:r w:rsidRPr="00422754">
              <w:rPr>
                <w:rFonts w:ascii="Times New Roman" w:eastAsia="Times New Roman" w:hAnsi="Times New Roman" w:cs="Times New Roman"/>
                <w:sz w:val="28"/>
                <w:szCs w:val="28"/>
              </w:rPr>
              <w:t>ОСНОВНЫЕ ТРЕБОВАНИЯ КОМПЕТЕНЦИИ</w:t>
            </w:r>
            <w:r w:rsidR="003F2C9B">
              <w:rPr>
                <w:rFonts w:ascii="Times New Roman" w:eastAsia="Times New Roman" w:hAnsi="Times New Roman" w:cs="Times New Roman"/>
                <w:sz w:val="28"/>
                <w:szCs w:val="28"/>
              </w:rPr>
              <w:t xml:space="preserve"> ……………...........</w:t>
            </w:r>
          </w:p>
        </w:tc>
        <w:tc>
          <w:tcPr>
            <w:tcW w:w="572" w:type="dxa"/>
            <w:vAlign w:val="bottom"/>
          </w:tcPr>
          <w:p w14:paraId="4BF8050A" w14:textId="77777777" w:rsidR="00422754" w:rsidRDefault="00955EA7"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r>
      <w:tr w:rsidR="00422754" w14:paraId="4034A5B2" w14:textId="77777777" w:rsidTr="003F2C9B">
        <w:tc>
          <w:tcPr>
            <w:tcW w:w="8936" w:type="dxa"/>
          </w:tcPr>
          <w:p w14:paraId="0B126B7D" w14:textId="77777777" w:rsidR="00422754" w:rsidRPr="00422754" w:rsidRDefault="00422754" w:rsidP="003F2C9B">
            <w:pPr>
              <w:pStyle w:val="ab"/>
              <w:numPr>
                <w:ilvl w:val="1"/>
                <w:numId w:val="39"/>
              </w:numPr>
              <w:spacing w:line="360" w:lineRule="auto"/>
              <w:ind w:left="99" w:firstLine="0"/>
              <w:rPr>
                <w:rFonts w:ascii="Times New Roman" w:eastAsia="Times New Roman" w:hAnsi="Times New Roman" w:cs="Times New Roman"/>
                <w:sz w:val="28"/>
                <w:szCs w:val="28"/>
              </w:rPr>
            </w:pPr>
            <w:r w:rsidRPr="00422754">
              <w:rPr>
                <w:rFonts w:ascii="Times New Roman" w:eastAsia="Times New Roman" w:hAnsi="Times New Roman" w:cs="Times New Roman"/>
                <w:sz w:val="28"/>
                <w:szCs w:val="28"/>
              </w:rPr>
              <w:t>Общие сведения о требованиях компетенции</w:t>
            </w:r>
            <w:r w:rsidR="003F2C9B">
              <w:rPr>
                <w:rFonts w:ascii="Times New Roman" w:eastAsia="Times New Roman" w:hAnsi="Times New Roman" w:cs="Times New Roman"/>
                <w:sz w:val="28"/>
                <w:szCs w:val="28"/>
              </w:rPr>
              <w:t xml:space="preserve"> ………………………</w:t>
            </w:r>
          </w:p>
        </w:tc>
        <w:tc>
          <w:tcPr>
            <w:tcW w:w="572" w:type="dxa"/>
            <w:vAlign w:val="bottom"/>
          </w:tcPr>
          <w:p w14:paraId="5CB2535B" w14:textId="77777777" w:rsidR="00422754" w:rsidRDefault="00955EA7"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r>
      <w:tr w:rsidR="00422754" w14:paraId="64F9A3F5" w14:textId="77777777" w:rsidTr="003F2C9B">
        <w:tc>
          <w:tcPr>
            <w:tcW w:w="8936" w:type="dxa"/>
          </w:tcPr>
          <w:p w14:paraId="3EC57D20" w14:textId="77777777" w:rsidR="00422754" w:rsidRPr="00422754" w:rsidRDefault="00422754" w:rsidP="003F2C9B">
            <w:pPr>
              <w:pStyle w:val="ab"/>
              <w:numPr>
                <w:ilvl w:val="1"/>
                <w:numId w:val="39"/>
              </w:numPr>
              <w:spacing w:line="360" w:lineRule="auto"/>
              <w:ind w:left="99" w:firstLine="0"/>
              <w:rPr>
                <w:rFonts w:ascii="Times New Roman" w:eastAsia="Times New Roman" w:hAnsi="Times New Roman" w:cs="Times New Roman"/>
                <w:sz w:val="28"/>
                <w:szCs w:val="28"/>
              </w:rPr>
            </w:pPr>
            <w:r w:rsidRPr="00422754">
              <w:rPr>
                <w:rFonts w:ascii="Times New Roman" w:eastAsia="Times New Roman" w:hAnsi="Times New Roman" w:cs="Times New Roman"/>
                <w:sz w:val="28"/>
                <w:szCs w:val="28"/>
              </w:rPr>
              <w:t>Перечень профессиональных задач специалиста по компетенции «Фармацевтика»</w:t>
            </w:r>
            <w:r w:rsidR="003F2C9B">
              <w:rPr>
                <w:rFonts w:ascii="Times New Roman" w:eastAsia="Times New Roman" w:hAnsi="Times New Roman" w:cs="Times New Roman"/>
                <w:sz w:val="28"/>
                <w:szCs w:val="28"/>
              </w:rPr>
              <w:t xml:space="preserve"> ………………………………………………………</w:t>
            </w:r>
            <w:proofErr w:type="gramStart"/>
            <w:r w:rsidR="003F2C9B">
              <w:rPr>
                <w:rFonts w:ascii="Times New Roman" w:eastAsia="Times New Roman" w:hAnsi="Times New Roman" w:cs="Times New Roman"/>
                <w:sz w:val="28"/>
                <w:szCs w:val="28"/>
              </w:rPr>
              <w:t>…….</w:t>
            </w:r>
            <w:proofErr w:type="gramEnd"/>
          </w:p>
        </w:tc>
        <w:tc>
          <w:tcPr>
            <w:tcW w:w="572" w:type="dxa"/>
            <w:vAlign w:val="bottom"/>
          </w:tcPr>
          <w:p w14:paraId="395DF7D6" w14:textId="77777777" w:rsidR="00422754" w:rsidRDefault="00955EA7"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r>
      <w:tr w:rsidR="00422754" w14:paraId="2E91ED6A" w14:textId="77777777" w:rsidTr="003F2C9B">
        <w:tc>
          <w:tcPr>
            <w:tcW w:w="8936" w:type="dxa"/>
          </w:tcPr>
          <w:p w14:paraId="5813D853" w14:textId="77777777" w:rsidR="00422754" w:rsidRPr="00422754" w:rsidRDefault="00422754" w:rsidP="003F2C9B">
            <w:pPr>
              <w:pStyle w:val="ab"/>
              <w:numPr>
                <w:ilvl w:val="1"/>
                <w:numId w:val="39"/>
              </w:numPr>
              <w:spacing w:line="360" w:lineRule="auto"/>
              <w:ind w:left="99" w:firstLine="0"/>
              <w:rPr>
                <w:rFonts w:ascii="Times New Roman" w:eastAsia="Times New Roman" w:hAnsi="Times New Roman" w:cs="Times New Roman"/>
                <w:sz w:val="28"/>
                <w:szCs w:val="28"/>
              </w:rPr>
            </w:pPr>
            <w:r w:rsidRPr="00422754">
              <w:rPr>
                <w:rFonts w:ascii="Times New Roman" w:eastAsia="Times New Roman" w:hAnsi="Times New Roman" w:cs="Times New Roman"/>
                <w:sz w:val="28"/>
                <w:szCs w:val="28"/>
              </w:rPr>
              <w:t>Требования к схеме оценки</w:t>
            </w:r>
            <w:r w:rsidR="003F2C9B">
              <w:rPr>
                <w:rFonts w:ascii="Times New Roman" w:eastAsia="Times New Roman" w:hAnsi="Times New Roman" w:cs="Times New Roman"/>
                <w:sz w:val="28"/>
                <w:szCs w:val="28"/>
              </w:rPr>
              <w:t xml:space="preserve"> ……………………………………</w:t>
            </w:r>
            <w:proofErr w:type="gramStart"/>
            <w:r w:rsidR="003F2C9B">
              <w:rPr>
                <w:rFonts w:ascii="Times New Roman" w:eastAsia="Times New Roman" w:hAnsi="Times New Roman" w:cs="Times New Roman"/>
                <w:sz w:val="28"/>
                <w:szCs w:val="28"/>
              </w:rPr>
              <w:t>…….</w:t>
            </w:r>
            <w:proofErr w:type="gramEnd"/>
            <w:r w:rsidR="003F2C9B">
              <w:rPr>
                <w:rFonts w:ascii="Times New Roman" w:eastAsia="Times New Roman" w:hAnsi="Times New Roman" w:cs="Times New Roman"/>
                <w:sz w:val="28"/>
                <w:szCs w:val="28"/>
              </w:rPr>
              <w:t>.</w:t>
            </w:r>
          </w:p>
        </w:tc>
        <w:tc>
          <w:tcPr>
            <w:tcW w:w="572" w:type="dxa"/>
            <w:vAlign w:val="bottom"/>
          </w:tcPr>
          <w:p w14:paraId="0C5EDEB1" w14:textId="77777777" w:rsidR="00422754" w:rsidRDefault="00955EA7"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p>
        </w:tc>
      </w:tr>
      <w:tr w:rsidR="00422754" w14:paraId="53201764" w14:textId="77777777" w:rsidTr="003F2C9B">
        <w:tc>
          <w:tcPr>
            <w:tcW w:w="8936" w:type="dxa"/>
          </w:tcPr>
          <w:p w14:paraId="2F4DCF6E" w14:textId="77777777" w:rsidR="00422754" w:rsidRDefault="00422754" w:rsidP="003F2C9B">
            <w:pPr>
              <w:spacing w:line="360" w:lineRule="auto"/>
              <w:ind w:left="99"/>
              <w:rPr>
                <w:rFonts w:ascii="Times New Roman" w:eastAsia="Times New Roman" w:hAnsi="Times New Roman" w:cs="Times New Roman"/>
                <w:sz w:val="28"/>
                <w:szCs w:val="28"/>
              </w:rPr>
            </w:pPr>
            <w:r w:rsidRPr="00422754">
              <w:rPr>
                <w:rFonts w:ascii="Times New Roman" w:eastAsia="Times New Roman" w:hAnsi="Times New Roman" w:cs="Times New Roman"/>
                <w:sz w:val="28"/>
                <w:szCs w:val="28"/>
              </w:rPr>
              <w:t>1.4. Спецификация оценки компетенции</w:t>
            </w:r>
            <w:r w:rsidR="003F2C9B">
              <w:rPr>
                <w:rFonts w:ascii="Times New Roman" w:eastAsia="Times New Roman" w:hAnsi="Times New Roman" w:cs="Times New Roman"/>
                <w:sz w:val="28"/>
                <w:szCs w:val="28"/>
              </w:rPr>
              <w:t xml:space="preserve"> ……………………………</w:t>
            </w:r>
            <w:proofErr w:type="gramStart"/>
            <w:r w:rsidR="003F2C9B">
              <w:rPr>
                <w:rFonts w:ascii="Times New Roman" w:eastAsia="Times New Roman" w:hAnsi="Times New Roman" w:cs="Times New Roman"/>
                <w:sz w:val="28"/>
                <w:szCs w:val="28"/>
              </w:rPr>
              <w:t>…….</w:t>
            </w:r>
            <w:proofErr w:type="gramEnd"/>
          </w:p>
        </w:tc>
        <w:tc>
          <w:tcPr>
            <w:tcW w:w="572" w:type="dxa"/>
            <w:vAlign w:val="bottom"/>
          </w:tcPr>
          <w:p w14:paraId="571B7338" w14:textId="77777777" w:rsidR="00422754" w:rsidRDefault="00955EA7"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p>
        </w:tc>
      </w:tr>
      <w:tr w:rsidR="00422754" w14:paraId="15072ECB" w14:textId="77777777" w:rsidTr="003F2C9B">
        <w:tc>
          <w:tcPr>
            <w:tcW w:w="8936" w:type="dxa"/>
          </w:tcPr>
          <w:p w14:paraId="112E2E53" w14:textId="77777777" w:rsidR="00422754" w:rsidRDefault="00422754" w:rsidP="003F2C9B">
            <w:pPr>
              <w:spacing w:line="360" w:lineRule="auto"/>
              <w:ind w:left="99"/>
              <w:rPr>
                <w:rFonts w:ascii="Times New Roman" w:eastAsia="Times New Roman" w:hAnsi="Times New Roman" w:cs="Times New Roman"/>
                <w:sz w:val="28"/>
                <w:szCs w:val="28"/>
              </w:rPr>
            </w:pPr>
            <w:r w:rsidRPr="00422754">
              <w:rPr>
                <w:rFonts w:ascii="Times New Roman" w:eastAsia="Times New Roman" w:hAnsi="Times New Roman" w:cs="Times New Roman"/>
                <w:sz w:val="28"/>
                <w:szCs w:val="28"/>
              </w:rPr>
              <w:t>1.5. Содержание конкурсного задания</w:t>
            </w:r>
            <w:r w:rsidR="003F2C9B">
              <w:rPr>
                <w:rFonts w:ascii="Times New Roman" w:eastAsia="Times New Roman" w:hAnsi="Times New Roman" w:cs="Times New Roman"/>
                <w:sz w:val="28"/>
                <w:szCs w:val="28"/>
              </w:rPr>
              <w:t xml:space="preserve"> ………………………………</w:t>
            </w:r>
            <w:proofErr w:type="gramStart"/>
            <w:r w:rsidR="003F2C9B">
              <w:rPr>
                <w:rFonts w:ascii="Times New Roman" w:eastAsia="Times New Roman" w:hAnsi="Times New Roman" w:cs="Times New Roman"/>
                <w:sz w:val="28"/>
                <w:szCs w:val="28"/>
              </w:rPr>
              <w:t>…….</w:t>
            </w:r>
            <w:proofErr w:type="gramEnd"/>
          </w:p>
        </w:tc>
        <w:tc>
          <w:tcPr>
            <w:tcW w:w="572" w:type="dxa"/>
            <w:vAlign w:val="bottom"/>
          </w:tcPr>
          <w:p w14:paraId="33B3D535" w14:textId="77777777" w:rsidR="00422754" w:rsidRDefault="00955EA7"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r>
      <w:tr w:rsidR="00422754" w14:paraId="48471F5E" w14:textId="77777777" w:rsidTr="003F2C9B">
        <w:tc>
          <w:tcPr>
            <w:tcW w:w="8936" w:type="dxa"/>
          </w:tcPr>
          <w:p w14:paraId="4F9AE1BC" w14:textId="77777777" w:rsidR="00422754" w:rsidRDefault="00422754" w:rsidP="003F2C9B">
            <w:pPr>
              <w:spacing w:line="360" w:lineRule="auto"/>
              <w:ind w:left="99"/>
              <w:rPr>
                <w:rFonts w:ascii="Times New Roman" w:eastAsia="Times New Roman" w:hAnsi="Times New Roman" w:cs="Times New Roman"/>
                <w:sz w:val="28"/>
                <w:szCs w:val="28"/>
              </w:rPr>
            </w:pPr>
            <w:r w:rsidRPr="00422754">
              <w:rPr>
                <w:rFonts w:ascii="Times New Roman" w:eastAsia="Times New Roman" w:hAnsi="Times New Roman" w:cs="Times New Roman"/>
                <w:sz w:val="28"/>
                <w:szCs w:val="28"/>
              </w:rPr>
              <w:t>1.5.1. Разработка/выбор конкурсного задания</w:t>
            </w:r>
            <w:r w:rsidR="003F2C9B">
              <w:rPr>
                <w:rFonts w:ascii="Times New Roman" w:eastAsia="Times New Roman" w:hAnsi="Times New Roman" w:cs="Times New Roman"/>
                <w:sz w:val="28"/>
                <w:szCs w:val="28"/>
              </w:rPr>
              <w:t xml:space="preserve"> ……………………………</w:t>
            </w:r>
          </w:p>
        </w:tc>
        <w:tc>
          <w:tcPr>
            <w:tcW w:w="572" w:type="dxa"/>
            <w:vAlign w:val="bottom"/>
          </w:tcPr>
          <w:p w14:paraId="03D2C7C9" w14:textId="77777777" w:rsidR="00422754" w:rsidRDefault="00955EA7"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r>
      <w:tr w:rsidR="00422754" w14:paraId="64BCDC4C" w14:textId="77777777" w:rsidTr="003F2C9B">
        <w:tc>
          <w:tcPr>
            <w:tcW w:w="8936" w:type="dxa"/>
          </w:tcPr>
          <w:p w14:paraId="6B8B3F93" w14:textId="77777777" w:rsidR="00422754" w:rsidRDefault="00422754" w:rsidP="003F2C9B">
            <w:pPr>
              <w:spacing w:line="360" w:lineRule="auto"/>
              <w:ind w:left="99"/>
              <w:rPr>
                <w:rFonts w:ascii="Times New Roman" w:eastAsia="Times New Roman" w:hAnsi="Times New Roman" w:cs="Times New Roman"/>
                <w:sz w:val="28"/>
                <w:szCs w:val="28"/>
              </w:rPr>
            </w:pPr>
            <w:r w:rsidRPr="00422754">
              <w:rPr>
                <w:rFonts w:ascii="Times New Roman" w:eastAsia="Times New Roman" w:hAnsi="Times New Roman" w:cs="Times New Roman"/>
                <w:sz w:val="28"/>
                <w:szCs w:val="28"/>
              </w:rPr>
              <w:t>1.5.2. Структура модулей конкурсного задания (инвариант/</w:t>
            </w:r>
            <w:proofErr w:type="spellStart"/>
            <w:r w:rsidRPr="00422754">
              <w:rPr>
                <w:rFonts w:ascii="Times New Roman" w:eastAsia="Times New Roman" w:hAnsi="Times New Roman" w:cs="Times New Roman"/>
                <w:sz w:val="28"/>
                <w:szCs w:val="28"/>
              </w:rPr>
              <w:t>вариатив</w:t>
            </w:r>
            <w:proofErr w:type="spellEnd"/>
            <w:r w:rsidRPr="00422754">
              <w:rPr>
                <w:rFonts w:ascii="Times New Roman" w:eastAsia="Times New Roman" w:hAnsi="Times New Roman" w:cs="Times New Roman"/>
                <w:sz w:val="28"/>
                <w:szCs w:val="28"/>
              </w:rPr>
              <w:t>)</w:t>
            </w:r>
            <w:r w:rsidR="003F2C9B">
              <w:rPr>
                <w:rFonts w:ascii="Times New Roman" w:eastAsia="Times New Roman" w:hAnsi="Times New Roman" w:cs="Times New Roman"/>
                <w:sz w:val="28"/>
                <w:szCs w:val="28"/>
              </w:rPr>
              <w:t xml:space="preserve"> …</w:t>
            </w:r>
          </w:p>
        </w:tc>
        <w:tc>
          <w:tcPr>
            <w:tcW w:w="572" w:type="dxa"/>
            <w:vAlign w:val="bottom"/>
          </w:tcPr>
          <w:p w14:paraId="5812CFDB" w14:textId="77777777" w:rsidR="00422754" w:rsidRDefault="00955EA7"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p>
        </w:tc>
      </w:tr>
      <w:tr w:rsidR="00422754" w14:paraId="15567DEB" w14:textId="77777777" w:rsidTr="003F2C9B">
        <w:tc>
          <w:tcPr>
            <w:tcW w:w="8936" w:type="dxa"/>
          </w:tcPr>
          <w:p w14:paraId="3C5C4459" w14:textId="77777777" w:rsidR="00422754" w:rsidRDefault="00422754" w:rsidP="003F2C9B">
            <w:pPr>
              <w:spacing w:line="360" w:lineRule="auto"/>
              <w:ind w:left="99"/>
              <w:rPr>
                <w:rFonts w:ascii="Times New Roman" w:eastAsia="Times New Roman" w:hAnsi="Times New Roman" w:cs="Times New Roman"/>
                <w:sz w:val="28"/>
                <w:szCs w:val="28"/>
              </w:rPr>
            </w:pPr>
            <w:r w:rsidRPr="00422754">
              <w:rPr>
                <w:rFonts w:ascii="Times New Roman" w:eastAsia="Times New Roman" w:hAnsi="Times New Roman" w:cs="Times New Roman"/>
                <w:sz w:val="28"/>
                <w:szCs w:val="28"/>
              </w:rPr>
              <w:t>2. СПЕЦИАЛЬНЫЕ ПРАВИЛА КОМПЕТЕНЦИИ</w:t>
            </w:r>
            <w:r w:rsidR="003F2C9B">
              <w:rPr>
                <w:rFonts w:ascii="Times New Roman" w:eastAsia="Times New Roman" w:hAnsi="Times New Roman" w:cs="Times New Roman"/>
                <w:sz w:val="28"/>
                <w:szCs w:val="28"/>
              </w:rPr>
              <w:t xml:space="preserve"> ……………………...</w:t>
            </w:r>
          </w:p>
        </w:tc>
        <w:tc>
          <w:tcPr>
            <w:tcW w:w="572" w:type="dxa"/>
            <w:vAlign w:val="bottom"/>
          </w:tcPr>
          <w:p w14:paraId="3AB6E406" w14:textId="77777777" w:rsidR="00422754" w:rsidRDefault="00955EA7"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34</w:t>
            </w:r>
          </w:p>
        </w:tc>
      </w:tr>
      <w:tr w:rsidR="00422754" w14:paraId="53B09BE1" w14:textId="77777777" w:rsidTr="003F2C9B">
        <w:tc>
          <w:tcPr>
            <w:tcW w:w="8936" w:type="dxa"/>
          </w:tcPr>
          <w:p w14:paraId="32295BA4" w14:textId="77777777" w:rsidR="00422754" w:rsidRDefault="00422754" w:rsidP="003F2C9B">
            <w:pPr>
              <w:spacing w:line="360" w:lineRule="auto"/>
              <w:ind w:left="99"/>
              <w:rPr>
                <w:rFonts w:ascii="Times New Roman" w:eastAsia="Times New Roman" w:hAnsi="Times New Roman" w:cs="Times New Roman"/>
                <w:sz w:val="28"/>
                <w:szCs w:val="28"/>
              </w:rPr>
            </w:pPr>
            <w:r w:rsidRPr="00422754">
              <w:rPr>
                <w:rFonts w:ascii="Times New Roman" w:eastAsia="Times New Roman" w:hAnsi="Times New Roman" w:cs="Times New Roman"/>
                <w:sz w:val="28"/>
                <w:szCs w:val="28"/>
              </w:rPr>
              <w:t>2.1. Личный инструмент конкурсанта</w:t>
            </w:r>
            <w:r w:rsidR="003F2C9B">
              <w:rPr>
                <w:rFonts w:ascii="Times New Roman" w:eastAsia="Times New Roman" w:hAnsi="Times New Roman" w:cs="Times New Roman"/>
                <w:sz w:val="28"/>
                <w:szCs w:val="28"/>
              </w:rPr>
              <w:t xml:space="preserve"> ………………………………</w:t>
            </w:r>
            <w:proofErr w:type="gramStart"/>
            <w:r w:rsidR="003F2C9B">
              <w:rPr>
                <w:rFonts w:ascii="Times New Roman" w:eastAsia="Times New Roman" w:hAnsi="Times New Roman" w:cs="Times New Roman"/>
                <w:sz w:val="28"/>
                <w:szCs w:val="28"/>
              </w:rPr>
              <w:t>…….</w:t>
            </w:r>
            <w:proofErr w:type="gramEnd"/>
          </w:p>
        </w:tc>
        <w:tc>
          <w:tcPr>
            <w:tcW w:w="572" w:type="dxa"/>
            <w:vAlign w:val="bottom"/>
          </w:tcPr>
          <w:p w14:paraId="77AD700D" w14:textId="77777777" w:rsidR="00422754" w:rsidRDefault="00955EA7"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34</w:t>
            </w:r>
          </w:p>
        </w:tc>
      </w:tr>
      <w:tr w:rsidR="00422754" w14:paraId="15818910" w14:textId="77777777" w:rsidTr="003F2C9B">
        <w:tc>
          <w:tcPr>
            <w:tcW w:w="8936" w:type="dxa"/>
          </w:tcPr>
          <w:p w14:paraId="3958FC00" w14:textId="77777777" w:rsidR="00422754" w:rsidRDefault="00422754" w:rsidP="003F2C9B">
            <w:pPr>
              <w:spacing w:line="360" w:lineRule="auto"/>
              <w:ind w:left="99"/>
              <w:rPr>
                <w:rFonts w:ascii="Times New Roman" w:eastAsia="Times New Roman" w:hAnsi="Times New Roman" w:cs="Times New Roman"/>
                <w:sz w:val="28"/>
                <w:szCs w:val="28"/>
              </w:rPr>
            </w:pPr>
            <w:r w:rsidRPr="00422754">
              <w:rPr>
                <w:rFonts w:ascii="Times New Roman" w:eastAsia="Times New Roman" w:hAnsi="Times New Roman" w:cs="Times New Roman"/>
                <w:sz w:val="28"/>
                <w:szCs w:val="28"/>
              </w:rPr>
              <w:t>2.2.</w:t>
            </w:r>
            <w:r w:rsidR="003F2C9B">
              <w:rPr>
                <w:rFonts w:ascii="Times New Roman" w:eastAsia="Times New Roman" w:hAnsi="Times New Roman" w:cs="Times New Roman"/>
                <w:sz w:val="28"/>
                <w:szCs w:val="28"/>
              </w:rPr>
              <w:t xml:space="preserve"> </w:t>
            </w:r>
            <w:r w:rsidRPr="00422754">
              <w:rPr>
                <w:rFonts w:ascii="Times New Roman" w:eastAsia="Times New Roman" w:hAnsi="Times New Roman" w:cs="Times New Roman"/>
                <w:sz w:val="28"/>
                <w:szCs w:val="28"/>
              </w:rPr>
              <w:t>Материалы, оборудование и инструменты, запрещенные на площадке</w:t>
            </w:r>
            <w:r w:rsidR="003F2C9B">
              <w:rPr>
                <w:rFonts w:ascii="Times New Roman" w:eastAsia="Times New Roman" w:hAnsi="Times New Roman" w:cs="Times New Roman"/>
                <w:sz w:val="28"/>
                <w:szCs w:val="28"/>
              </w:rPr>
              <w:t xml:space="preserve"> ………………………………………………………………</w:t>
            </w:r>
            <w:proofErr w:type="gramStart"/>
            <w:r w:rsidR="003F2C9B">
              <w:rPr>
                <w:rFonts w:ascii="Times New Roman" w:eastAsia="Times New Roman" w:hAnsi="Times New Roman" w:cs="Times New Roman"/>
                <w:sz w:val="28"/>
                <w:szCs w:val="28"/>
              </w:rPr>
              <w:t>…….</w:t>
            </w:r>
            <w:proofErr w:type="gramEnd"/>
          </w:p>
        </w:tc>
        <w:tc>
          <w:tcPr>
            <w:tcW w:w="572" w:type="dxa"/>
            <w:vAlign w:val="bottom"/>
          </w:tcPr>
          <w:p w14:paraId="25C8701B" w14:textId="77777777" w:rsidR="00422754" w:rsidRDefault="00955EA7"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34</w:t>
            </w:r>
          </w:p>
        </w:tc>
      </w:tr>
      <w:tr w:rsidR="00955EA7" w14:paraId="745C35C6" w14:textId="77777777" w:rsidTr="003F2C9B">
        <w:tc>
          <w:tcPr>
            <w:tcW w:w="8936" w:type="dxa"/>
          </w:tcPr>
          <w:p w14:paraId="2573E8B5" w14:textId="77777777" w:rsidR="00955EA7" w:rsidRPr="00422754" w:rsidRDefault="00955EA7" w:rsidP="003F2C9B">
            <w:pPr>
              <w:spacing w:line="360" w:lineRule="auto"/>
              <w:ind w:left="99"/>
              <w:rPr>
                <w:rFonts w:ascii="Times New Roman" w:eastAsia="Times New Roman" w:hAnsi="Times New Roman" w:cs="Times New Roman"/>
                <w:sz w:val="28"/>
                <w:szCs w:val="28"/>
              </w:rPr>
            </w:pPr>
            <w:r w:rsidRPr="00955EA7">
              <w:rPr>
                <w:rFonts w:ascii="Times New Roman" w:eastAsia="Times New Roman" w:hAnsi="Times New Roman" w:cs="Times New Roman"/>
                <w:sz w:val="28"/>
                <w:szCs w:val="28"/>
              </w:rPr>
              <w:t>2.3. Использование программы электронной приемки</w:t>
            </w:r>
            <w:r w:rsidR="003F2C9B">
              <w:rPr>
                <w:rFonts w:ascii="Times New Roman" w:eastAsia="Times New Roman" w:hAnsi="Times New Roman" w:cs="Times New Roman"/>
                <w:sz w:val="28"/>
                <w:szCs w:val="28"/>
              </w:rPr>
              <w:t xml:space="preserve"> ……………</w:t>
            </w:r>
            <w:proofErr w:type="gramStart"/>
            <w:r w:rsidR="003F2C9B">
              <w:rPr>
                <w:rFonts w:ascii="Times New Roman" w:eastAsia="Times New Roman" w:hAnsi="Times New Roman" w:cs="Times New Roman"/>
                <w:sz w:val="28"/>
                <w:szCs w:val="28"/>
              </w:rPr>
              <w:t>…….</w:t>
            </w:r>
            <w:proofErr w:type="gramEnd"/>
            <w:r w:rsidR="003F2C9B">
              <w:rPr>
                <w:rFonts w:ascii="Times New Roman" w:eastAsia="Times New Roman" w:hAnsi="Times New Roman" w:cs="Times New Roman"/>
                <w:sz w:val="28"/>
                <w:szCs w:val="28"/>
              </w:rPr>
              <w:t>.</w:t>
            </w:r>
          </w:p>
        </w:tc>
        <w:tc>
          <w:tcPr>
            <w:tcW w:w="572" w:type="dxa"/>
            <w:vAlign w:val="bottom"/>
          </w:tcPr>
          <w:p w14:paraId="6AB31C93" w14:textId="77777777" w:rsidR="00955EA7" w:rsidRDefault="00955EA7"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35</w:t>
            </w:r>
          </w:p>
        </w:tc>
      </w:tr>
      <w:tr w:rsidR="00955EA7" w14:paraId="50B44B61" w14:textId="77777777" w:rsidTr="003F2C9B">
        <w:tc>
          <w:tcPr>
            <w:tcW w:w="8936" w:type="dxa"/>
          </w:tcPr>
          <w:p w14:paraId="1087EF3C" w14:textId="77777777" w:rsidR="00955EA7" w:rsidRPr="00422754" w:rsidRDefault="00955EA7" w:rsidP="003F2C9B">
            <w:pPr>
              <w:spacing w:line="360" w:lineRule="auto"/>
              <w:ind w:left="99"/>
              <w:rPr>
                <w:rFonts w:ascii="Times New Roman" w:eastAsia="Times New Roman" w:hAnsi="Times New Roman" w:cs="Times New Roman"/>
                <w:sz w:val="28"/>
                <w:szCs w:val="28"/>
              </w:rPr>
            </w:pPr>
            <w:r w:rsidRPr="00955EA7">
              <w:rPr>
                <w:rFonts w:ascii="Times New Roman" w:eastAsia="Times New Roman" w:hAnsi="Times New Roman" w:cs="Times New Roman"/>
                <w:sz w:val="28"/>
                <w:szCs w:val="28"/>
              </w:rPr>
              <w:t>2.4. Использование Автосканера</w:t>
            </w:r>
            <w:r w:rsidR="003F2C9B">
              <w:rPr>
                <w:rFonts w:ascii="Times New Roman" w:eastAsia="Times New Roman" w:hAnsi="Times New Roman" w:cs="Times New Roman"/>
                <w:sz w:val="28"/>
                <w:szCs w:val="28"/>
              </w:rPr>
              <w:t xml:space="preserve"> ……………………………………</w:t>
            </w:r>
            <w:proofErr w:type="gramStart"/>
            <w:r w:rsidR="003F2C9B">
              <w:rPr>
                <w:rFonts w:ascii="Times New Roman" w:eastAsia="Times New Roman" w:hAnsi="Times New Roman" w:cs="Times New Roman"/>
                <w:sz w:val="28"/>
                <w:szCs w:val="28"/>
              </w:rPr>
              <w:t>…….</w:t>
            </w:r>
            <w:proofErr w:type="gramEnd"/>
            <w:r w:rsidR="003F2C9B">
              <w:rPr>
                <w:rFonts w:ascii="Times New Roman" w:eastAsia="Times New Roman" w:hAnsi="Times New Roman" w:cs="Times New Roman"/>
                <w:sz w:val="28"/>
                <w:szCs w:val="28"/>
              </w:rPr>
              <w:t>.</w:t>
            </w:r>
          </w:p>
        </w:tc>
        <w:tc>
          <w:tcPr>
            <w:tcW w:w="572" w:type="dxa"/>
            <w:vAlign w:val="bottom"/>
          </w:tcPr>
          <w:p w14:paraId="49F17F7A" w14:textId="77777777" w:rsidR="00955EA7" w:rsidRDefault="00955EA7"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35</w:t>
            </w:r>
          </w:p>
        </w:tc>
      </w:tr>
      <w:tr w:rsidR="00955EA7" w14:paraId="3E439E3B" w14:textId="77777777" w:rsidTr="003F2C9B">
        <w:tc>
          <w:tcPr>
            <w:tcW w:w="8936" w:type="dxa"/>
          </w:tcPr>
          <w:p w14:paraId="2FBC9CD5" w14:textId="77777777" w:rsidR="00955EA7" w:rsidRPr="00422754" w:rsidRDefault="00955EA7" w:rsidP="003F2C9B">
            <w:pPr>
              <w:spacing w:line="360" w:lineRule="auto"/>
              <w:ind w:left="99"/>
              <w:rPr>
                <w:rFonts w:ascii="Times New Roman" w:eastAsia="Times New Roman" w:hAnsi="Times New Roman" w:cs="Times New Roman"/>
                <w:sz w:val="28"/>
                <w:szCs w:val="28"/>
              </w:rPr>
            </w:pPr>
            <w:r w:rsidRPr="00955EA7">
              <w:rPr>
                <w:rFonts w:ascii="Times New Roman" w:eastAsia="Times New Roman" w:hAnsi="Times New Roman" w:cs="Times New Roman"/>
                <w:sz w:val="28"/>
                <w:szCs w:val="28"/>
              </w:rPr>
              <w:t>2.5. Использование программы виртуальной реальности</w:t>
            </w:r>
            <w:r w:rsidR="003F2C9B">
              <w:rPr>
                <w:rFonts w:ascii="Times New Roman" w:eastAsia="Times New Roman" w:hAnsi="Times New Roman" w:cs="Times New Roman"/>
                <w:sz w:val="28"/>
                <w:szCs w:val="28"/>
              </w:rPr>
              <w:t xml:space="preserve"> …………</w:t>
            </w:r>
            <w:proofErr w:type="gramStart"/>
            <w:r w:rsidR="003F2C9B">
              <w:rPr>
                <w:rFonts w:ascii="Times New Roman" w:eastAsia="Times New Roman" w:hAnsi="Times New Roman" w:cs="Times New Roman"/>
                <w:sz w:val="28"/>
                <w:szCs w:val="28"/>
              </w:rPr>
              <w:t>…….</w:t>
            </w:r>
            <w:proofErr w:type="gramEnd"/>
            <w:r w:rsidR="003F2C9B">
              <w:rPr>
                <w:rFonts w:ascii="Times New Roman" w:eastAsia="Times New Roman" w:hAnsi="Times New Roman" w:cs="Times New Roman"/>
                <w:sz w:val="28"/>
                <w:szCs w:val="28"/>
              </w:rPr>
              <w:t>.</w:t>
            </w:r>
          </w:p>
        </w:tc>
        <w:tc>
          <w:tcPr>
            <w:tcW w:w="572" w:type="dxa"/>
            <w:vAlign w:val="bottom"/>
          </w:tcPr>
          <w:p w14:paraId="71D973FD" w14:textId="77777777" w:rsidR="00955EA7" w:rsidRDefault="00955EA7"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35</w:t>
            </w:r>
          </w:p>
        </w:tc>
      </w:tr>
      <w:tr w:rsidR="00955EA7" w14:paraId="75ECCFF5" w14:textId="77777777" w:rsidTr="003F2C9B">
        <w:tc>
          <w:tcPr>
            <w:tcW w:w="8936" w:type="dxa"/>
          </w:tcPr>
          <w:p w14:paraId="431A17DF" w14:textId="77777777" w:rsidR="00955EA7" w:rsidRPr="00422754" w:rsidRDefault="003F2C9B" w:rsidP="003F2C9B">
            <w:pPr>
              <w:spacing w:line="360" w:lineRule="auto"/>
              <w:ind w:left="99"/>
              <w:rPr>
                <w:rFonts w:ascii="Times New Roman" w:eastAsia="Times New Roman" w:hAnsi="Times New Roman" w:cs="Times New Roman"/>
                <w:sz w:val="28"/>
                <w:szCs w:val="28"/>
              </w:rPr>
            </w:pPr>
            <w:r w:rsidRPr="003F2C9B">
              <w:rPr>
                <w:rFonts w:ascii="Times New Roman" w:eastAsia="Times New Roman" w:hAnsi="Times New Roman" w:cs="Times New Roman"/>
                <w:sz w:val="28"/>
                <w:szCs w:val="28"/>
              </w:rPr>
              <w:t>2.6 Условия застройки площадки для соблюдения всех требований</w:t>
            </w:r>
            <w:r>
              <w:rPr>
                <w:rFonts w:ascii="Times New Roman" w:eastAsia="Times New Roman" w:hAnsi="Times New Roman" w:cs="Times New Roman"/>
                <w:sz w:val="28"/>
                <w:szCs w:val="28"/>
              </w:rPr>
              <w:t xml:space="preserve"> …</w:t>
            </w:r>
            <w:r w:rsidR="00255FDD">
              <w:rPr>
                <w:rFonts w:ascii="Times New Roman" w:eastAsia="Times New Roman" w:hAnsi="Times New Roman" w:cs="Times New Roman"/>
                <w:sz w:val="28"/>
                <w:szCs w:val="28"/>
              </w:rPr>
              <w:t>...</w:t>
            </w:r>
          </w:p>
        </w:tc>
        <w:tc>
          <w:tcPr>
            <w:tcW w:w="572" w:type="dxa"/>
            <w:vAlign w:val="bottom"/>
          </w:tcPr>
          <w:p w14:paraId="5B12A911" w14:textId="77777777" w:rsidR="00955EA7" w:rsidRDefault="003F2C9B"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35</w:t>
            </w:r>
          </w:p>
        </w:tc>
      </w:tr>
      <w:tr w:rsidR="00955EA7" w14:paraId="00610011" w14:textId="77777777" w:rsidTr="003F2C9B">
        <w:tc>
          <w:tcPr>
            <w:tcW w:w="8936" w:type="dxa"/>
          </w:tcPr>
          <w:p w14:paraId="18F2E198" w14:textId="77777777" w:rsidR="00955EA7" w:rsidRPr="00422754" w:rsidRDefault="003F2C9B" w:rsidP="003F2C9B">
            <w:pPr>
              <w:spacing w:line="360" w:lineRule="auto"/>
              <w:ind w:left="99"/>
              <w:rPr>
                <w:rFonts w:ascii="Times New Roman" w:eastAsia="Times New Roman" w:hAnsi="Times New Roman" w:cs="Times New Roman"/>
                <w:sz w:val="28"/>
                <w:szCs w:val="28"/>
              </w:rPr>
            </w:pPr>
            <w:r w:rsidRPr="003F2C9B">
              <w:rPr>
                <w:rFonts w:ascii="Times New Roman" w:eastAsia="Times New Roman" w:hAnsi="Times New Roman" w:cs="Times New Roman"/>
                <w:sz w:val="28"/>
                <w:szCs w:val="28"/>
              </w:rPr>
              <w:t>2.7 Допуск в комнату хранения с сигнализацией</w:t>
            </w:r>
            <w:r w:rsidR="00255FDD">
              <w:rPr>
                <w:rFonts w:ascii="Times New Roman" w:eastAsia="Times New Roman" w:hAnsi="Times New Roman" w:cs="Times New Roman"/>
                <w:sz w:val="28"/>
                <w:szCs w:val="28"/>
              </w:rPr>
              <w:t xml:space="preserve"> ………………………...</w:t>
            </w:r>
          </w:p>
        </w:tc>
        <w:tc>
          <w:tcPr>
            <w:tcW w:w="572" w:type="dxa"/>
            <w:vAlign w:val="bottom"/>
          </w:tcPr>
          <w:p w14:paraId="38C533CD" w14:textId="77777777" w:rsidR="00955EA7" w:rsidRDefault="003F2C9B"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36</w:t>
            </w:r>
          </w:p>
        </w:tc>
      </w:tr>
      <w:tr w:rsidR="00955EA7" w14:paraId="7953B437" w14:textId="77777777" w:rsidTr="003F2C9B">
        <w:tc>
          <w:tcPr>
            <w:tcW w:w="8936" w:type="dxa"/>
          </w:tcPr>
          <w:p w14:paraId="244C2F52" w14:textId="77777777" w:rsidR="00955EA7" w:rsidRPr="00422754" w:rsidRDefault="003F2C9B" w:rsidP="003F2C9B">
            <w:pPr>
              <w:spacing w:line="360" w:lineRule="auto"/>
              <w:ind w:left="99"/>
              <w:rPr>
                <w:rFonts w:ascii="Times New Roman" w:eastAsia="Times New Roman" w:hAnsi="Times New Roman" w:cs="Times New Roman"/>
                <w:sz w:val="28"/>
                <w:szCs w:val="28"/>
              </w:rPr>
            </w:pPr>
            <w:r w:rsidRPr="003F2C9B">
              <w:rPr>
                <w:rFonts w:ascii="Times New Roman" w:eastAsia="Times New Roman" w:hAnsi="Times New Roman" w:cs="Times New Roman"/>
                <w:sz w:val="28"/>
                <w:szCs w:val="28"/>
              </w:rPr>
              <w:t>2.8 Фото и видеосъемка на площадке</w:t>
            </w:r>
            <w:r w:rsidR="00255FDD">
              <w:rPr>
                <w:rFonts w:ascii="Times New Roman" w:eastAsia="Times New Roman" w:hAnsi="Times New Roman" w:cs="Times New Roman"/>
                <w:sz w:val="28"/>
                <w:szCs w:val="28"/>
              </w:rPr>
              <w:t xml:space="preserve"> ………………………………</w:t>
            </w:r>
            <w:proofErr w:type="gramStart"/>
            <w:r w:rsidR="00255FDD">
              <w:rPr>
                <w:rFonts w:ascii="Times New Roman" w:eastAsia="Times New Roman" w:hAnsi="Times New Roman" w:cs="Times New Roman"/>
                <w:sz w:val="28"/>
                <w:szCs w:val="28"/>
              </w:rPr>
              <w:t>…….</w:t>
            </w:r>
            <w:proofErr w:type="gramEnd"/>
            <w:r w:rsidR="00255FDD">
              <w:rPr>
                <w:rFonts w:ascii="Times New Roman" w:eastAsia="Times New Roman" w:hAnsi="Times New Roman" w:cs="Times New Roman"/>
                <w:sz w:val="28"/>
                <w:szCs w:val="28"/>
              </w:rPr>
              <w:t>.</w:t>
            </w:r>
          </w:p>
        </w:tc>
        <w:tc>
          <w:tcPr>
            <w:tcW w:w="572" w:type="dxa"/>
            <w:vAlign w:val="bottom"/>
          </w:tcPr>
          <w:p w14:paraId="19C01789" w14:textId="77777777" w:rsidR="00955EA7" w:rsidRDefault="003F2C9B"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37</w:t>
            </w:r>
          </w:p>
        </w:tc>
      </w:tr>
      <w:tr w:rsidR="003F2C9B" w14:paraId="736073AD" w14:textId="77777777" w:rsidTr="003F2C9B">
        <w:tc>
          <w:tcPr>
            <w:tcW w:w="8936" w:type="dxa"/>
          </w:tcPr>
          <w:p w14:paraId="1B358CD5" w14:textId="77777777" w:rsidR="003F2C9B" w:rsidRPr="00422754" w:rsidRDefault="003F2C9B" w:rsidP="003F2C9B">
            <w:pPr>
              <w:spacing w:line="360" w:lineRule="auto"/>
              <w:ind w:left="99"/>
              <w:rPr>
                <w:rFonts w:ascii="Times New Roman" w:eastAsia="Times New Roman" w:hAnsi="Times New Roman" w:cs="Times New Roman"/>
                <w:sz w:val="28"/>
                <w:szCs w:val="28"/>
              </w:rPr>
            </w:pPr>
            <w:r w:rsidRPr="003F2C9B">
              <w:rPr>
                <w:rFonts w:ascii="Times New Roman" w:eastAsia="Times New Roman" w:hAnsi="Times New Roman" w:cs="Times New Roman"/>
                <w:sz w:val="28"/>
                <w:szCs w:val="28"/>
              </w:rPr>
              <w:t>2.9 Штрафные санкции при работе участников и экспертов</w:t>
            </w:r>
            <w:r w:rsidR="00255FDD">
              <w:rPr>
                <w:rFonts w:ascii="Times New Roman" w:eastAsia="Times New Roman" w:hAnsi="Times New Roman" w:cs="Times New Roman"/>
                <w:sz w:val="28"/>
                <w:szCs w:val="28"/>
              </w:rPr>
              <w:t xml:space="preserve"> ……………</w:t>
            </w:r>
          </w:p>
        </w:tc>
        <w:tc>
          <w:tcPr>
            <w:tcW w:w="572" w:type="dxa"/>
            <w:vAlign w:val="bottom"/>
          </w:tcPr>
          <w:p w14:paraId="70687BC0" w14:textId="77777777" w:rsidR="003F2C9B" w:rsidRDefault="003F2C9B"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37</w:t>
            </w:r>
          </w:p>
        </w:tc>
      </w:tr>
      <w:tr w:rsidR="003F2C9B" w14:paraId="6C088492" w14:textId="77777777" w:rsidTr="003F2C9B">
        <w:tc>
          <w:tcPr>
            <w:tcW w:w="8936" w:type="dxa"/>
          </w:tcPr>
          <w:p w14:paraId="5642A8A9" w14:textId="77777777" w:rsidR="003F2C9B" w:rsidRPr="003F2C9B" w:rsidRDefault="003F2C9B" w:rsidP="003F2C9B">
            <w:pPr>
              <w:spacing w:line="360" w:lineRule="auto"/>
              <w:ind w:left="99"/>
              <w:rPr>
                <w:rFonts w:ascii="Times New Roman" w:eastAsia="Times New Roman" w:hAnsi="Times New Roman" w:cs="Times New Roman"/>
                <w:sz w:val="28"/>
                <w:szCs w:val="28"/>
              </w:rPr>
            </w:pPr>
            <w:r w:rsidRPr="003F2C9B">
              <w:rPr>
                <w:rFonts w:ascii="Times New Roman" w:eastAsia="Times New Roman" w:hAnsi="Times New Roman" w:cs="Times New Roman"/>
                <w:sz w:val="28"/>
                <w:szCs w:val="28"/>
              </w:rPr>
              <w:t>2.10 Точка «СТОП» у конкурсантов</w:t>
            </w:r>
            <w:r w:rsidR="00255FDD">
              <w:rPr>
                <w:rFonts w:ascii="Times New Roman" w:eastAsia="Times New Roman" w:hAnsi="Times New Roman" w:cs="Times New Roman"/>
                <w:sz w:val="28"/>
                <w:szCs w:val="28"/>
              </w:rPr>
              <w:t xml:space="preserve"> ………………………………………</w:t>
            </w:r>
          </w:p>
        </w:tc>
        <w:tc>
          <w:tcPr>
            <w:tcW w:w="572" w:type="dxa"/>
            <w:vAlign w:val="bottom"/>
          </w:tcPr>
          <w:p w14:paraId="564D3C20" w14:textId="77777777" w:rsidR="003F2C9B" w:rsidRDefault="003F2C9B"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37</w:t>
            </w:r>
          </w:p>
        </w:tc>
      </w:tr>
      <w:tr w:rsidR="00422754" w14:paraId="6D182E7F" w14:textId="77777777" w:rsidTr="003F2C9B">
        <w:tc>
          <w:tcPr>
            <w:tcW w:w="8936" w:type="dxa"/>
          </w:tcPr>
          <w:p w14:paraId="1DD2B2ED" w14:textId="77777777" w:rsidR="00422754" w:rsidRDefault="00422754" w:rsidP="003F2C9B">
            <w:pPr>
              <w:spacing w:line="360" w:lineRule="auto"/>
              <w:ind w:left="99"/>
              <w:rPr>
                <w:rFonts w:ascii="Times New Roman" w:eastAsia="Times New Roman" w:hAnsi="Times New Roman" w:cs="Times New Roman"/>
                <w:sz w:val="28"/>
                <w:szCs w:val="28"/>
              </w:rPr>
            </w:pPr>
            <w:r w:rsidRPr="00422754">
              <w:rPr>
                <w:rFonts w:ascii="Times New Roman" w:eastAsia="Times New Roman" w:hAnsi="Times New Roman" w:cs="Times New Roman"/>
                <w:sz w:val="28"/>
                <w:szCs w:val="28"/>
              </w:rPr>
              <w:t>3. ПРИЛОЖЕНИЯ</w:t>
            </w:r>
            <w:r w:rsidR="00255FDD">
              <w:rPr>
                <w:rFonts w:ascii="Times New Roman" w:eastAsia="Times New Roman" w:hAnsi="Times New Roman" w:cs="Times New Roman"/>
                <w:sz w:val="28"/>
                <w:szCs w:val="28"/>
              </w:rPr>
              <w:t xml:space="preserve"> ……………………………………………………</w:t>
            </w:r>
            <w:proofErr w:type="gramStart"/>
            <w:r w:rsidR="00255FDD">
              <w:rPr>
                <w:rFonts w:ascii="Times New Roman" w:eastAsia="Times New Roman" w:hAnsi="Times New Roman" w:cs="Times New Roman"/>
                <w:sz w:val="28"/>
                <w:szCs w:val="28"/>
              </w:rPr>
              <w:t>…….</w:t>
            </w:r>
            <w:proofErr w:type="gramEnd"/>
            <w:r w:rsidR="00255FDD">
              <w:rPr>
                <w:rFonts w:ascii="Times New Roman" w:eastAsia="Times New Roman" w:hAnsi="Times New Roman" w:cs="Times New Roman"/>
                <w:sz w:val="28"/>
                <w:szCs w:val="28"/>
              </w:rPr>
              <w:t>.</w:t>
            </w:r>
          </w:p>
        </w:tc>
        <w:tc>
          <w:tcPr>
            <w:tcW w:w="572" w:type="dxa"/>
            <w:vAlign w:val="bottom"/>
          </w:tcPr>
          <w:p w14:paraId="3726F881" w14:textId="77777777" w:rsidR="00422754" w:rsidRDefault="003F2C9B" w:rsidP="003F2C9B">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38</w:t>
            </w:r>
          </w:p>
        </w:tc>
      </w:tr>
    </w:tbl>
    <w:p w14:paraId="53BCC2D5" w14:textId="77777777" w:rsidR="00422754" w:rsidRPr="00422754" w:rsidRDefault="00422754">
      <w:pPr>
        <w:pBdr>
          <w:top w:val="nil"/>
          <w:left w:val="nil"/>
          <w:bottom w:val="nil"/>
          <w:right w:val="nil"/>
          <w:between w:val="nil"/>
        </w:pBdr>
        <w:spacing w:after="0" w:line="360" w:lineRule="auto"/>
        <w:ind w:left="360" w:hanging="360"/>
        <w:jc w:val="center"/>
        <w:rPr>
          <w:rFonts w:ascii="Times New Roman" w:eastAsia="Times New Roman" w:hAnsi="Times New Roman" w:cs="Times New Roman"/>
          <w:sz w:val="28"/>
          <w:szCs w:val="28"/>
        </w:rPr>
      </w:pPr>
    </w:p>
    <w:p w14:paraId="0B8B5999" w14:textId="77777777" w:rsidR="003139C0" w:rsidRDefault="003139C0">
      <w:pPr>
        <w:pBdr>
          <w:top w:val="nil"/>
          <w:left w:val="nil"/>
          <w:bottom w:val="nil"/>
          <w:right w:val="nil"/>
          <w:between w:val="nil"/>
        </w:pBdr>
        <w:spacing w:after="0" w:line="360" w:lineRule="auto"/>
        <w:ind w:left="360" w:hanging="360"/>
        <w:jc w:val="both"/>
        <w:rPr>
          <w:rFonts w:ascii="Times New Roman" w:eastAsia="Times New Roman" w:hAnsi="Times New Roman" w:cs="Times New Roman"/>
          <w:sz w:val="24"/>
          <w:szCs w:val="24"/>
        </w:rPr>
      </w:pPr>
    </w:p>
    <w:p w14:paraId="7BF8EB7D" w14:textId="77777777" w:rsidR="003139C0" w:rsidRPr="006F3A71" w:rsidRDefault="00316582">
      <w:pPr>
        <w:pBdr>
          <w:top w:val="nil"/>
          <w:left w:val="nil"/>
          <w:bottom w:val="nil"/>
          <w:right w:val="nil"/>
          <w:between w:val="nil"/>
        </w:pBdr>
        <w:spacing w:after="0" w:line="360" w:lineRule="auto"/>
        <w:ind w:left="360" w:hanging="360"/>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lastRenderedPageBreak/>
        <w:t>ИСПОЛЬЗУЕМЫЕ СОКРАЩЕНИЯ</w:t>
      </w:r>
    </w:p>
    <w:p w14:paraId="176F215C" w14:textId="77777777" w:rsidR="003139C0" w:rsidRPr="006F3A71" w:rsidRDefault="00316582">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ФГОС – Федеральный государственный образовательный стандарт</w:t>
      </w:r>
    </w:p>
    <w:p w14:paraId="1D5F7F25" w14:textId="77777777" w:rsidR="003139C0" w:rsidRPr="006F3A71" w:rsidRDefault="00316582">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ПС – Профессиональный стандарт</w:t>
      </w:r>
    </w:p>
    <w:p w14:paraId="739D752C" w14:textId="77777777" w:rsidR="003139C0" w:rsidRPr="006F3A71" w:rsidRDefault="00316582">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КЗ – Конкурсное задание</w:t>
      </w:r>
    </w:p>
    <w:p w14:paraId="7AA504CE" w14:textId="77777777" w:rsidR="003139C0" w:rsidRPr="006F3A71" w:rsidRDefault="00316582">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ИЛ – Инфраструктурный лист</w:t>
      </w:r>
    </w:p>
    <w:p w14:paraId="27B63B5D" w14:textId="77777777" w:rsidR="003139C0" w:rsidRPr="006F3A71" w:rsidRDefault="00316582">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ЛП – лекарственный препарат</w:t>
      </w:r>
    </w:p>
    <w:p w14:paraId="15102140" w14:textId="77777777" w:rsidR="003139C0" w:rsidRPr="006F3A71" w:rsidRDefault="00316582">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ЛРП – лекарственный растительный препарат</w:t>
      </w:r>
    </w:p>
    <w:p w14:paraId="26D84C26" w14:textId="77777777" w:rsidR="003139C0" w:rsidRPr="006F3A71" w:rsidRDefault="00316582">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МНН – международное непатентованное наименование</w:t>
      </w:r>
    </w:p>
    <w:p w14:paraId="52EE149C" w14:textId="77777777" w:rsidR="003139C0" w:rsidRPr="006F3A71" w:rsidRDefault="00316582">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АС – автоматизированные системы</w:t>
      </w:r>
    </w:p>
    <w:p w14:paraId="12999777" w14:textId="77777777" w:rsidR="003139C0" w:rsidRPr="006F3A71" w:rsidRDefault="00316582">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СОП – стандартные операционные процедуры</w:t>
      </w:r>
    </w:p>
    <w:p w14:paraId="29546E33" w14:textId="77777777" w:rsidR="003139C0" w:rsidRPr="006F3A71" w:rsidRDefault="00316582">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ККТ – контрольно-кассовая техника</w:t>
      </w:r>
    </w:p>
    <w:p w14:paraId="27145652" w14:textId="77777777" w:rsidR="003139C0" w:rsidRPr="006F3A71" w:rsidRDefault="00316582">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СТМ – собственная торговая марка</w:t>
      </w:r>
    </w:p>
    <w:p w14:paraId="52405FAE" w14:textId="77777777" w:rsidR="003139C0" w:rsidRPr="006F3A71" w:rsidRDefault="00316582">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АТХ — это код анатомо-терапевтическо-химической классификации</w:t>
      </w:r>
    </w:p>
    <w:p w14:paraId="0AA37287" w14:textId="77777777" w:rsidR="003139C0" w:rsidRPr="006F3A71" w:rsidRDefault="00316582">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ТАА – товары аптечного ассортимента</w:t>
      </w:r>
    </w:p>
    <w:p w14:paraId="3B6D5021" w14:textId="77777777" w:rsidR="00A9621B" w:rsidRPr="006F3A71" w:rsidRDefault="00A9621B" w:rsidP="00A9621B">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 МКФ — международная классификация функционирования, ограничений жизнедеятельности и здоровья</w:t>
      </w:r>
    </w:p>
    <w:p w14:paraId="6BA7C678" w14:textId="77777777" w:rsidR="00A9621B" w:rsidRPr="006F3A71" w:rsidRDefault="00A9621B" w:rsidP="00A9621B">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 ИПМР - индивидуальн</w:t>
      </w:r>
      <w:r w:rsidR="00533132" w:rsidRPr="006F3A71">
        <w:rPr>
          <w:rFonts w:ascii="Times New Roman" w:eastAsia="Times New Roman" w:hAnsi="Times New Roman" w:cs="Times New Roman"/>
          <w:sz w:val="28"/>
          <w:szCs w:val="28"/>
        </w:rPr>
        <w:t>ая</w:t>
      </w:r>
      <w:r w:rsidRPr="006F3A71">
        <w:rPr>
          <w:rFonts w:ascii="Times New Roman" w:eastAsia="Times New Roman" w:hAnsi="Times New Roman" w:cs="Times New Roman"/>
          <w:sz w:val="28"/>
          <w:szCs w:val="28"/>
        </w:rPr>
        <w:t xml:space="preserve"> программ</w:t>
      </w:r>
      <w:r w:rsidR="00533132" w:rsidRPr="006F3A71">
        <w:rPr>
          <w:rFonts w:ascii="Times New Roman" w:eastAsia="Times New Roman" w:hAnsi="Times New Roman" w:cs="Times New Roman"/>
          <w:sz w:val="28"/>
          <w:szCs w:val="28"/>
        </w:rPr>
        <w:t>а медицинской реабилитации</w:t>
      </w:r>
    </w:p>
    <w:p w14:paraId="1E75EA8C" w14:textId="77777777" w:rsidR="00A9621B" w:rsidRPr="006F3A71" w:rsidRDefault="00533132" w:rsidP="00533132">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 SMART-критерии — это пять требований, которым должна соответствовать грамотно сформулированная цель. Аббревиатура SMART (S.M.A.R.T.) как раз объединяет эти критерии на английском языке: </w:t>
      </w:r>
      <w:proofErr w:type="spellStart"/>
      <w:r w:rsidRPr="006F3A71">
        <w:rPr>
          <w:rFonts w:ascii="Times New Roman" w:eastAsia="Times New Roman" w:hAnsi="Times New Roman" w:cs="Times New Roman"/>
          <w:sz w:val="28"/>
          <w:szCs w:val="28"/>
        </w:rPr>
        <w:t>Specific</w:t>
      </w:r>
      <w:proofErr w:type="spellEnd"/>
      <w:r w:rsidRPr="006F3A71">
        <w:rPr>
          <w:rFonts w:ascii="Times New Roman" w:eastAsia="Times New Roman" w:hAnsi="Times New Roman" w:cs="Times New Roman"/>
          <w:sz w:val="28"/>
          <w:szCs w:val="28"/>
        </w:rPr>
        <w:t xml:space="preserve"> (конкретная), </w:t>
      </w:r>
      <w:proofErr w:type="spellStart"/>
      <w:r w:rsidRPr="006F3A71">
        <w:rPr>
          <w:rFonts w:ascii="Times New Roman" w:eastAsia="Times New Roman" w:hAnsi="Times New Roman" w:cs="Times New Roman"/>
          <w:sz w:val="28"/>
          <w:szCs w:val="28"/>
        </w:rPr>
        <w:t>Measurable</w:t>
      </w:r>
      <w:proofErr w:type="spellEnd"/>
      <w:r w:rsidRPr="006F3A71">
        <w:rPr>
          <w:rFonts w:ascii="Times New Roman" w:eastAsia="Times New Roman" w:hAnsi="Times New Roman" w:cs="Times New Roman"/>
          <w:sz w:val="28"/>
          <w:szCs w:val="28"/>
        </w:rPr>
        <w:t xml:space="preserve"> (измеримая), </w:t>
      </w:r>
      <w:proofErr w:type="spellStart"/>
      <w:r w:rsidRPr="006F3A71">
        <w:rPr>
          <w:rFonts w:ascii="Times New Roman" w:eastAsia="Times New Roman" w:hAnsi="Times New Roman" w:cs="Times New Roman"/>
          <w:sz w:val="28"/>
          <w:szCs w:val="28"/>
        </w:rPr>
        <w:t>Achievable</w:t>
      </w:r>
      <w:proofErr w:type="spellEnd"/>
      <w:r w:rsidRPr="006F3A71">
        <w:rPr>
          <w:rFonts w:ascii="Times New Roman" w:eastAsia="Times New Roman" w:hAnsi="Times New Roman" w:cs="Times New Roman"/>
          <w:sz w:val="28"/>
          <w:szCs w:val="28"/>
        </w:rPr>
        <w:t xml:space="preserve"> (достижимая), </w:t>
      </w:r>
      <w:proofErr w:type="spellStart"/>
      <w:r w:rsidRPr="006F3A71">
        <w:rPr>
          <w:rFonts w:ascii="Times New Roman" w:eastAsia="Times New Roman" w:hAnsi="Times New Roman" w:cs="Times New Roman"/>
          <w:sz w:val="28"/>
          <w:szCs w:val="28"/>
        </w:rPr>
        <w:t>Relevant</w:t>
      </w:r>
      <w:proofErr w:type="spellEnd"/>
      <w:r w:rsidRPr="006F3A71">
        <w:rPr>
          <w:rFonts w:ascii="Times New Roman" w:eastAsia="Times New Roman" w:hAnsi="Times New Roman" w:cs="Times New Roman"/>
          <w:sz w:val="28"/>
          <w:szCs w:val="28"/>
        </w:rPr>
        <w:t xml:space="preserve"> (релевантная), Time-</w:t>
      </w:r>
      <w:proofErr w:type="spellStart"/>
      <w:r w:rsidRPr="006F3A71">
        <w:rPr>
          <w:rFonts w:ascii="Times New Roman" w:eastAsia="Times New Roman" w:hAnsi="Times New Roman" w:cs="Times New Roman"/>
          <w:sz w:val="28"/>
          <w:szCs w:val="28"/>
        </w:rPr>
        <w:t>bound</w:t>
      </w:r>
      <w:proofErr w:type="spellEnd"/>
      <w:r w:rsidRPr="006F3A71">
        <w:rPr>
          <w:rFonts w:ascii="Times New Roman" w:eastAsia="Times New Roman" w:hAnsi="Times New Roman" w:cs="Times New Roman"/>
          <w:sz w:val="28"/>
          <w:szCs w:val="28"/>
        </w:rPr>
        <w:t xml:space="preserve"> (ограниченная по времени)</w:t>
      </w:r>
    </w:p>
    <w:p w14:paraId="2CB3C790" w14:textId="77777777" w:rsidR="003139C0" w:rsidRPr="006F3A71" w:rsidRDefault="003139C0">
      <w:pPr>
        <w:pBdr>
          <w:top w:val="nil"/>
          <w:left w:val="nil"/>
          <w:bottom w:val="nil"/>
          <w:right w:val="nil"/>
          <w:between w:val="nil"/>
        </w:pBdr>
        <w:spacing w:after="0" w:line="360" w:lineRule="auto"/>
        <w:ind w:left="360" w:hanging="360"/>
        <w:jc w:val="both"/>
        <w:rPr>
          <w:rFonts w:ascii="Times New Roman" w:eastAsia="Times New Roman" w:hAnsi="Times New Roman" w:cs="Times New Roman"/>
          <w:sz w:val="28"/>
          <w:szCs w:val="28"/>
        </w:rPr>
      </w:pPr>
    </w:p>
    <w:p w14:paraId="07FBBCD4" w14:textId="77777777" w:rsidR="003139C0" w:rsidRPr="006F3A71" w:rsidRDefault="00316582">
      <w:pPr>
        <w:spacing w:after="0" w:line="240" w:lineRule="auto"/>
        <w:jc w:val="both"/>
        <w:rPr>
          <w:rFonts w:ascii="Times New Roman" w:eastAsia="Times New Roman" w:hAnsi="Times New Roman" w:cs="Times New Roman"/>
          <w:b/>
        </w:rPr>
      </w:pPr>
      <w:bookmarkStart w:id="0" w:name="_26in1rg" w:colFirst="0" w:colLast="0"/>
      <w:bookmarkEnd w:id="0"/>
      <w:r w:rsidRPr="006F3A71">
        <w:br w:type="page"/>
      </w:r>
    </w:p>
    <w:p w14:paraId="5F87B880" w14:textId="77777777" w:rsidR="003139C0" w:rsidRPr="006F3A71" w:rsidRDefault="00316582">
      <w:pPr>
        <w:keepNext/>
        <w:pBdr>
          <w:top w:val="nil"/>
          <w:left w:val="nil"/>
          <w:bottom w:val="nil"/>
          <w:right w:val="nil"/>
          <w:between w:val="nil"/>
        </w:pBdr>
        <w:spacing w:after="0" w:line="360" w:lineRule="auto"/>
        <w:jc w:val="center"/>
        <w:rPr>
          <w:rFonts w:ascii="Times New Roman" w:eastAsia="Times New Roman" w:hAnsi="Times New Roman" w:cs="Times New Roman"/>
          <w:b/>
          <w:smallCaps/>
          <w:sz w:val="28"/>
          <w:szCs w:val="28"/>
        </w:rPr>
      </w:pPr>
      <w:bookmarkStart w:id="1" w:name="_gjdgxs" w:colFirst="0" w:colLast="0"/>
      <w:bookmarkEnd w:id="1"/>
      <w:r w:rsidRPr="006F3A71">
        <w:rPr>
          <w:rFonts w:ascii="Times New Roman" w:eastAsia="Times New Roman" w:hAnsi="Times New Roman" w:cs="Times New Roman"/>
          <w:b/>
          <w:smallCaps/>
          <w:sz w:val="28"/>
          <w:szCs w:val="28"/>
        </w:rPr>
        <w:lastRenderedPageBreak/>
        <w:t>1.ОСНОВНЫЕ ТРЕБОВАНИЯ КОМПЕТЕНЦИИ</w:t>
      </w:r>
    </w:p>
    <w:p w14:paraId="74BDFC22" w14:textId="77777777" w:rsidR="003139C0" w:rsidRPr="006F3A71" w:rsidRDefault="00316582">
      <w:pPr>
        <w:keepNext/>
        <w:pBdr>
          <w:top w:val="nil"/>
          <w:left w:val="nil"/>
          <w:bottom w:val="nil"/>
          <w:right w:val="nil"/>
          <w:between w:val="nil"/>
        </w:pBdr>
        <w:spacing w:after="0" w:line="360" w:lineRule="auto"/>
        <w:jc w:val="center"/>
        <w:rPr>
          <w:rFonts w:ascii="Times New Roman" w:eastAsia="Times New Roman" w:hAnsi="Times New Roman" w:cs="Times New Roman"/>
          <w:b/>
          <w:sz w:val="28"/>
          <w:szCs w:val="28"/>
        </w:rPr>
      </w:pPr>
      <w:bookmarkStart w:id="2" w:name="_30j0zll" w:colFirst="0" w:colLast="0"/>
      <w:bookmarkEnd w:id="2"/>
      <w:r w:rsidRPr="006F3A71">
        <w:rPr>
          <w:rFonts w:ascii="Times New Roman" w:eastAsia="Times New Roman" w:hAnsi="Times New Roman" w:cs="Times New Roman"/>
          <w:b/>
          <w:sz w:val="28"/>
          <w:szCs w:val="28"/>
        </w:rPr>
        <w:t>1.1. Общие сведения о требованиях компетенции</w:t>
      </w:r>
    </w:p>
    <w:p w14:paraId="377EAB4C" w14:textId="77777777" w:rsidR="003139C0" w:rsidRPr="006F3A71" w:rsidRDefault="00316582">
      <w:pPr>
        <w:spacing w:after="0" w:line="360" w:lineRule="auto"/>
        <w:ind w:firstLine="709"/>
        <w:jc w:val="both"/>
        <w:rPr>
          <w:rFonts w:ascii="Times New Roman" w:eastAsia="Times New Roman" w:hAnsi="Times New Roman" w:cs="Times New Roman"/>
          <w:sz w:val="28"/>
          <w:szCs w:val="28"/>
        </w:rPr>
      </w:pPr>
      <w:bookmarkStart w:id="3" w:name="_lnxbz9" w:colFirst="0" w:colLast="0"/>
      <w:bookmarkEnd w:id="3"/>
      <w:r w:rsidRPr="006F3A71">
        <w:rPr>
          <w:rFonts w:ascii="Times New Roman" w:eastAsia="Times New Roman" w:hAnsi="Times New Roman" w:cs="Times New Roman"/>
          <w:sz w:val="28"/>
          <w:szCs w:val="28"/>
        </w:rPr>
        <w:t>Требования компетенции (ТК) «Фармацевтика» определяют знания, умения, навыки и трудовые функции, которые лежат в основе наиболее актуальных требований работодателей отрасли.</w:t>
      </w:r>
    </w:p>
    <w:p w14:paraId="117E61B2" w14:textId="77777777" w:rsidR="003139C0" w:rsidRPr="006F3A71" w:rsidRDefault="00316582">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Целью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w:t>
      </w:r>
    </w:p>
    <w:p w14:paraId="3876B066" w14:textId="77777777" w:rsidR="003139C0" w:rsidRPr="006F3A71" w:rsidRDefault="00316582">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Требования компетенции являются руководством для подготовки конкурентоспособных, высококвалифицированных специалистов / рабочих и участия их в конкурсах профессионального мастерства.</w:t>
      </w:r>
    </w:p>
    <w:p w14:paraId="3C59FE84" w14:textId="77777777" w:rsidR="003139C0" w:rsidRPr="006F3A71" w:rsidRDefault="00316582">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В соревнованиях по компетенции проверка знаний, умений, навыков и трудовых функций осуществляется посредством оценки выполнения практической работы. </w:t>
      </w:r>
    </w:p>
    <w:p w14:paraId="6385D00A" w14:textId="77777777" w:rsidR="003139C0" w:rsidRPr="006F3A71" w:rsidRDefault="00316582">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Требования компетенции разделены на четкие разделы с номерами и заголовками, каждому разделу назначен процент относительной важности, сумма которых составляет 100.</w:t>
      </w:r>
    </w:p>
    <w:p w14:paraId="1F8AF16B" w14:textId="77777777" w:rsidR="003139C0" w:rsidRPr="006F3A71" w:rsidRDefault="00316582">
      <w:pPr>
        <w:keepNext/>
        <w:pBdr>
          <w:top w:val="nil"/>
          <w:left w:val="nil"/>
          <w:bottom w:val="nil"/>
          <w:right w:val="nil"/>
          <w:between w:val="nil"/>
        </w:pBdr>
        <w:spacing w:after="0" w:line="360" w:lineRule="auto"/>
        <w:jc w:val="center"/>
        <w:rPr>
          <w:rFonts w:ascii="Times New Roman" w:eastAsia="Times New Roman" w:hAnsi="Times New Roman" w:cs="Times New Roman"/>
          <w:b/>
          <w:sz w:val="28"/>
          <w:szCs w:val="28"/>
        </w:rPr>
      </w:pPr>
      <w:bookmarkStart w:id="4" w:name="_35nkun2" w:colFirst="0" w:colLast="0"/>
      <w:bookmarkEnd w:id="4"/>
      <w:r w:rsidRPr="006F3A71">
        <w:rPr>
          <w:rFonts w:ascii="Times New Roman" w:eastAsia="Times New Roman" w:hAnsi="Times New Roman" w:cs="Times New Roman"/>
          <w:b/>
          <w:sz w:val="28"/>
          <w:szCs w:val="28"/>
        </w:rPr>
        <w:t xml:space="preserve">1.2. Перечень профессиональных задач специалиста </w:t>
      </w:r>
    </w:p>
    <w:p w14:paraId="305C4AEC" w14:textId="77777777" w:rsidR="003139C0" w:rsidRPr="006F3A71" w:rsidRDefault="00316582">
      <w:pPr>
        <w:keepNext/>
        <w:pBdr>
          <w:top w:val="nil"/>
          <w:left w:val="nil"/>
          <w:bottom w:val="nil"/>
          <w:right w:val="nil"/>
          <w:between w:val="nil"/>
        </w:pBdr>
        <w:spacing w:after="0" w:line="360" w:lineRule="auto"/>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по компетенции «Фармацевтика»</w:t>
      </w:r>
    </w:p>
    <w:p w14:paraId="5FB30A49" w14:textId="77777777" w:rsidR="003139C0" w:rsidRPr="006F3A71" w:rsidRDefault="00316582">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Перечень видов профессиональной деятельности, умений, знаний и профессиональных трудовых функций специалиста (</w:t>
      </w:r>
      <w:r w:rsidRPr="006F3A71">
        <w:rPr>
          <w:rFonts w:ascii="Times New Roman" w:eastAsia="Times New Roman" w:hAnsi="Times New Roman" w:cs="Times New Roman"/>
          <w:i/>
          <w:sz w:val="28"/>
          <w:szCs w:val="28"/>
        </w:rPr>
        <w:t>из ФГОС/ПС/ЕТКС</w:t>
      </w:r>
      <w:r w:rsidRPr="006F3A71">
        <w:rPr>
          <w:rFonts w:ascii="Times New Roman" w:eastAsia="Times New Roman" w:hAnsi="Times New Roman" w:cs="Times New Roman"/>
          <w:sz w:val="28"/>
          <w:szCs w:val="28"/>
        </w:rPr>
        <w:t>) базируется на требованиях современного рынка труда к данному специалисту.</w:t>
      </w:r>
    </w:p>
    <w:p w14:paraId="729E8874" w14:textId="77777777" w:rsidR="003139C0" w:rsidRPr="006F3A71" w:rsidRDefault="00316582">
      <w:pPr>
        <w:spacing w:after="0" w:line="360" w:lineRule="auto"/>
        <w:jc w:val="right"/>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Таблица 1</w:t>
      </w:r>
    </w:p>
    <w:p w14:paraId="46E5C699" w14:textId="77777777" w:rsidR="003139C0" w:rsidRPr="006F3A71" w:rsidRDefault="00316582">
      <w:pPr>
        <w:spacing w:after="0" w:line="360" w:lineRule="auto"/>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Перечень профессиональных задач специалиста</w:t>
      </w:r>
    </w:p>
    <w:tbl>
      <w:tblPr>
        <w:tblStyle w:val="a6"/>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5"/>
        <w:gridCol w:w="6810"/>
        <w:gridCol w:w="2184"/>
      </w:tblGrid>
      <w:tr w:rsidR="003139C0" w:rsidRPr="006F3A71" w14:paraId="653A284B" w14:textId="77777777">
        <w:tc>
          <w:tcPr>
            <w:tcW w:w="635" w:type="dxa"/>
            <w:shd w:val="clear" w:color="auto" w:fill="92D050"/>
            <w:vAlign w:val="center"/>
          </w:tcPr>
          <w:p w14:paraId="7800AA2E" w14:textId="77777777" w:rsidR="003139C0" w:rsidRPr="006F3A71" w:rsidRDefault="00316582" w:rsidP="00255FDD">
            <w:pPr>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 п/п</w:t>
            </w:r>
          </w:p>
        </w:tc>
        <w:tc>
          <w:tcPr>
            <w:tcW w:w="6810" w:type="dxa"/>
            <w:shd w:val="clear" w:color="auto" w:fill="92D050"/>
            <w:vAlign w:val="center"/>
          </w:tcPr>
          <w:p w14:paraId="4C8D954E" w14:textId="77777777" w:rsidR="003139C0" w:rsidRPr="006F3A71" w:rsidRDefault="00316582" w:rsidP="00255FDD">
            <w:pPr>
              <w:jc w:val="center"/>
              <w:rPr>
                <w:rFonts w:ascii="Times New Roman" w:eastAsia="Times New Roman" w:hAnsi="Times New Roman" w:cs="Times New Roman"/>
                <w:b/>
                <w:sz w:val="28"/>
                <w:szCs w:val="28"/>
                <w:highlight w:val="green"/>
              </w:rPr>
            </w:pPr>
            <w:r w:rsidRPr="006F3A71">
              <w:rPr>
                <w:rFonts w:ascii="Times New Roman" w:eastAsia="Times New Roman" w:hAnsi="Times New Roman" w:cs="Times New Roman"/>
                <w:b/>
                <w:sz w:val="28"/>
                <w:szCs w:val="28"/>
              </w:rPr>
              <w:t>Раздел</w:t>
            </w:r>
          </w:p>
        </w:tc>
        <w:tc>
          <w:tcPr>
            <w:tcW w:w="2184" w:type="dxa"/>
            <w:shd w:val="clear" w:color="auto" w:fill="92D050"/>
            <w:vAlign w:val="center"/>
          </w:tcPr>
          <w:p w14:paraId="6EA5AF12" w14:textId="77777777" w:rsidR="003139C0" w:rsidRPr="006F3A71" w:rsidRDefault="00316582" w:rsidP="00255FDD">
            <w:pPr>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Важность в %</w:t>
            </w:r>
          </w:p>
        </w:tc>
      </w:tr>
      <w:tr w:rsidR="003139C0" w:rsidRPr="006F3A71" w14:paraId="7764C835" w14:textId="77777777">
        <w:tc>
          <w:tcPr>
            <w:tcW w:w="635" w:type="dxa"/>
            <w:vMerge w:val="restart"/>
            <w:shd w:val="clear" w:color="auto" w:fill="BFBFBF"/>
            <w:vAlign w:val="center"/>
          </w:tcPr>
          <w:p w14:paraId="0328AEAD" w14:textId="77777777" w:rsidR="003139C0" w:rsidRPr="006F3A71" w:rsidRDefault="00316582">
            <w:pPr>
              <w:jc w:val="center"/>
              <w:rPr>
                <w:rFonts w:ascii="Times New Roman" w:eastAsia="Times New Roman" w:hAnsi="Times New Roman" w:cs="Times New Roman"/>
                <w:b/>
                <w:sz w:val="28"/>
                <w:szCs w:val="28"/>
              </w:rPr>
            </w:pPr>
            <w:r w:rsidRPr="006F3A71">
              <w:rPr>
                <w:rFonts w:ascii="Times New Roman" w:eastAsia="Times New Roman" w:hAnsi="Times New Roman" w:cs="Times New Roman"/>
                <w:sz w:val="28"/>
                <w:szCs w:val="28"/>
              </w:rPr>
              <w:t>1</w:t>
            </w:r>
          </w:p>
        </w:tc>
        <w:tc>
          <w:tcPr>
            <w:tcW w:w="6810" w:type="dxa"/>
            <w:vAlign w:val="center"/>
          </w:tcPr>
          <w:p w14:paraId="4AC1C5C4" w14:textId="77777777" w:rsidR="003139C0" w:rsidRPr="006F3A71" w:rsidRDefault="00316582">
            <w:pPr>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 xml:space="preserve">Бережливое производство. Подготовка помещений, оборудования и рабочего места перед работой. </w:t>
            </w:r>
          </w:p>
        </w:tc>
        <w:tc>
          <w:tcPr>
            <w:tcW w:w="2184" w:type="dxa"/>
            <w:vAlign w:val="center"/>
          </w:tcPr>
          <w:p w14:paraId="06CCBC69" w14:textId="77777777" w:rsidR="003139C0" w:rsidRPr="006F3A71" w:rsidRDefault="00316582">
            <w:pPr>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5</w:t>
            </w:r>
          </w:p>
        </w:tc>
      </w:tr>
      <w:tr w:rsidR="003139C0" w:rsidRPr="006F3A71" w14:paraId="0228F0AB" w14:textId="77777777">
        <w:tc>
          <w:tcPr>
            <w:tcW w:w="635" w:type="dxa"/>
            <w:vMerge/>
            <w:shd w:val="clear" w:color="auto" w:fill="BFBFBF"/>
            <w:vAlign w:val="center"/>
          </w:tcPr>
          <w:p w14:paraId="70617EB4" w14:textId="77777777" w:rsidR="003139C0" w:rsidRPr="006F3A71" w:rsidRDefault="003139C0">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6810" w:type="dxa"/>
            <w:vAlign w:val="center"/>
          </w:tcPr>
          <w:p w14:paraId="6746BD7E" w14:textId="77777777" w:rsidR="003139C0" w:rsidRPr="006F3A71" w:rsidRDefault="00316582">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Специалист должен знать и понимать:</w:t>
            </w:r>
          </w:p>
          <w:p w14:paraId="1FE07F97" w14:textId="77777777" w:rsidR="003139C0" w:rsidRPr="006F3A71" w:rsidRDefault="00316582">
            <w:pPr>
              <w:numPr>
                <w:ilvl w:val="0"/>
                <w:numId w:val="20"/>
              </w:numPr>
              <w:pBdr>
                <w:top w:val="nil"/>
                <w:left w:val="nil"/>
                <w:bottom w:val="nil"/>
                <w:right w:val="nil"/>
                <w:between w:val="nil"/>
              </w:pBdr>
              <w:spacing w:after="0" w:line="240" w:lineRule="auto"/>
              <w:jc w:val="both"/>
              <w:rPr>
                <w:b/>
                <w:sz w:val="28"/>
                <w:szCs w:val="28"/>
              </w:rPr>
            </w:pPr>
            <w:r w:rsidRPr="006F3A71">
              <w:rPr>
                <w:rFonts w:ascii="Times New Roman" w:eastAsia="Times New Roman" w:hAnsi="Times New Roman" w:cs="Times New Roman"/>
                <w:sz w:val="28"/>
                <w:szCs w:val="28"/>
              </w:rPr>
              <w:lastRenderedPageBreak/>
              <w:t>Категории помещений в фармацевтических организациях и алгоритм подготовки их перед началом работы</w:t>
            </w:r>
          </w:p>
          <w:p w14:paraId="028B7E27" w14:textId="77777777" w:rsidR="003139C0" w:rsidRPr="006F3A71" w:rsidRDefault="00316582">
            <w:pPr>
              <w:numPr>
                <w:ilvl w:val="0"/>
                <w:numId w:val="20"/>
              </w:numPr>
              <w:pBdr>
                <w:top w:val="nil"/>
                <w:left w:val="nil"/>
                <w:bottom w:val="nil"/>
                <w:right w:val="nil"/>
                <w:between w:val="nil"/>
              </w:pBdr>
              <w:spacing w:after="0" w:line="240" w:lineRule="auto"/>
              <w:jc w:val="both"/>
              <w:rPr>
                <w:sz w:val="28"/>
                <w:szCs w:val="28"/>
              </w:rPr>
            </w:pPr>
            <w:r w:rsidRPr="006F3A71">
              <w:rPr>
                <w:rFonts w:ascii="Times New Roman" w:eastAsia="Times New Roman" w:hAnsi="Times New Roman" w:cs="Times New Roman"/>
                <w:sz w:val="28"/>
                <w:szCs w:val="28"/>
              </w:rPr>
              <w:t>Особенности подготовки перед работой всех помещений фармацевтической организации и своего рабочего места</w:t>
            </w:r>
          </w:p>
          <w:p w14:paraId="3C735DC8" w14:textId="77777777" w:rsidR="003139C0" w:rsidRPr="006F3A71" w:rsidRDefault="00316582">
            <w:pPr>
              <w:numPr>
                <w:ilvl w:val="0"/>
                <w:numId w:val="20"/>
              </w:numPr>
              <w:pBdr>
                <w:top w:val="nil"/>
                <w:left w:val="nil"/>
                <w:bottom w:val="nil"/>
                <w:right w:val="nil"/>
                <w:between w:val="nil"/>
              </w:pBdr>
              <w:spacing w:after="0" w:line="240" w:lineRule="auto"/>
              <w:jc w:val="both"/>
              <w:rPr>
                <w:b/>
                <w:sz w:val="28"/>
                <w:szCs w:val="28"/>
              </w:rPr>
            </w:pPr>
            <w:r w:rsidRPr="006F3A71">
              <w:rPr>
                <w:rFonts w:ascii="Times New Roman" w:eastAsia="Times New Roman" w:hAnsi="Times New Roman" w:cs="Times New Roman"/>
                <w:sz w:val="28"/>
                <w:szCs w:val="28"/>
              </w:rPr>
              <w:t>Характеристики используемого оборудования в помещениях фармацевтической организации и алгоритм подготовки его перед началом работы</w:t>
            </w:r>
          </w:p>
          <w:p w14:paraId="30E1A3AB" w14:textId="77777777" w:rsidR="003139C0" w:rsidRPr="006F3A71" w:rsidRDefault="00316582">
            <w:pPr>
              <w:numPr>
                <w:ilvl w:val="0"/>
                <w:numId w:val="20"/>
              </w:numPr>
              <w:pBdr>
                <w:top w:val="nil"/>
                <w:left w:val="nil"/>
                <w:bottom w:val="nil"/>
                <w:right w:val="nil"/>
                <w:between w:val="nil"/>
              </w:pBdr>
              <w:spacing w:after="0" w:line="240" w:lineRule="auto"/>
              <w:jc w:val="both"/>
              <w:rPr>
                <w:b/>
                <w:sz w:val="28"/>
                <w:szCs w:val="28"/>
              </w:rPr>
            </w:pPr>
            <w:r w:rsidRPr="006F3A71">
              <w:rPr>
                <w:rFonts w:ascii="Times New Roman" w:eastAsia="Times New Roman" w:hAnsi="Times New Roman" w:cs="Times New Roman"/>
                <w:sz w:val="28"/>
                <w:szCs w:val="28"/>
              </w:rPr>
              <w:t>Важность точного дозирования и внимательного подхода в обращении и использовании лекарственных субстанций, оборудования, вспомогательных материалов, посуды при работе</w:t>
            </w:r>
          </w:p>
          <w:p w14:paraId="5B5091B7" w14:textId="77777777" w:rsidR="003139C0" w:rsidRPr="006F3A71" w:rsidRDefault="00316582">
            <w:pPr>
              <w:numPr>
                <w:ilvl w:val="0"/>
                <w:numId w:val="20"/>
              </w:numPr>
              <w:pBdr>
                <w:top w:val="nil"/>
                <w:left w:val="nil"/>
                <w:bottom w:val="nil"/>
                <w:right w:val="nil"/>
                <w:between w:val="nil"/>
              </w:pBdr>
              <w:spacing w:after="0" w:line="240" w:lineRule="auto"/>
              <w:jc w:val="both"/>
              <w:rPr>
                <w:b/>
                <w:sz w:val="28"/>
                <w:szCs w:val="28"/>
              </w:rPr>
            </w:pPr>
            <w:r w:rsidRPr="006F3A71">
              <w:rPr>
                <w:rFonts w:ascii="Times New Roman" w:eastAsia="Times New Roman" w:hAnsi="Times New Roman" w:cs="Times New Roman"/>
                <w:sz w:val="28"/>
                <w:szCs w:val="28"/>
              </w:rPr>
              <w:t>Алгоритм подготовки своего рабочего места на фармацевтическом предприятии</w:t>
            </w:r>
          </w:p>
          <w:p w14:paraId="3CF2F4F8" w14:textId="77777777" w:rsidR="003139C0" w:rsidRPr="006F3A71" w:rsidRDefault="00316582">
            <w:pPr>
              <w:numPr>
                <w:ilvl w:val="0"/>
                <w:numId w:val="20"/>
              </w:numPr>
              <w:pBdr>
                <w:top w:val="nil"/>
                <w:left w:val="nil"/>
                <w:bottom w:val="nil"/>
                <w:right w:val="nil"/>
                <w:between w:val="nil"/>
              </w:pBdr>
              <w:spacing w:after="0" w:line="240" w:lineRule="auto"/>
              <w:jc w:val="both"/>
              <w:rPr>
                <w:sz w:val="28"/>
                <w:szCs w:val="28"/>
              </w:rPr>
            </w:pPr>
            <w:r w:rsidRPr="006F3A71">
              <w:rPr>
                <w:rFonts w:ascii="Times New Roman" w:eastAsia="Times New Roman" w:hAnsi="Times New Roman" w:cs="Times New Roman"/>
                <w:sz w:val="28"/>
                <w:szCs w:val="28"/>
              </w:rPr>
              <w:t>Особенности предпродажной подготовки товара</w:t>
            </w:r>
          </w:p>
          <w:p w14:paraId="4FAC9F9D" w14:textId="77777777" w:rsidR="003139C0" w:rsidRPr="006F3A71" w:rsidRDefault="00316582">
            <w:pPr>
              <w:numPr>
                <w:ilvl w:val="0"/>
                <w:numId w:val="20"/>
              </w:numPr>
              <w:pBdr>
                <w:top w:val="nil"/>
                <w:left w:val="nil"/>
                <w:bottom w:val="nil"/>
                <w:right w:val="nil"/>
                <w:between w:val="nil"/>
              </w:pBdr>
              <w:spacing w:after="0" w:line="240" w:lineRule="auto"/>
              <w:jc w:val="both"/>
              <w:rPr>
                <w:b/>
                <w:sz w:val="28"/>
                <w:szCs w:val="28"/>
              </w:rPr>
            </w:pPr>
            <w:r w:rsidRPr="006F3A71">
              <w:rPr>
                <w:rFonts w:ascii="Times New Roman" w:eastAsia="Times New Roman" w:hAnsi="Times New Roman" w:cs="Times New Roman"/>
                <w:sz w:val="28"/>
                <w:szCs w:val="28"/>
              </w:rPr>
              <w:t>Элементы мерчандайзинга при выкладке товара в торговом зале</w:t>
            </w:r>
          </w:p>
        </w:tc>
        <w:tc>
          <w:tcPr>
            <w:tcW w:w="2184" w:type="dxa"/>
            <w:vAlign w:val="center"/>
          </w:tcPr>
          <w:p w14:paraId="2C743BDA" w14:textId="77777777" w:rsidR="003139C0" w:rsidRPr="006F3A71" w:rsidRDefault="003139C0">
            <w:pPr>
              <w:jc w:val="center"/>
              <w:rPr>
                <w:rFonts w:ascii="Times New Roman" w:eastAsia="Times New Roman" w:hAnsi="Times New Roman" w:cs="Times New Roman"/>
                <w:b/>
                <w:sz w:val="28"/>
                <w:szCs w:val="28"/>
              </w:rPr>
            </w:pPr>
          </w:p>
        </w:tc>
      </w:tr>
      <w:tr w:rsidR="003139C0" w:rsidRPr="006F3A71" w14:paraId="09081872" w14:textId="77777777">
        <w:tc>
          <w:tcPr>
            <w:tcW w:w="635" w:type="dxa"/>
            <w:vMerge/>
            <w:shd w:val="clear" w:color="auto" w:fill="BFBFBF"/>
            <w:vAlign w:val="center"/>
          </w:tcPr>
          <w:p w14:paraId="77A574C2" w14:textId="77777777" w:rsidR="003139C0" w:rsidRPr="006F3A71" w:rsidRDefault="003139C0">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6810" w:type="dxa"/>
            <w:vAlign w:val="center"/>
          </w:tcPr>
          <w:p w14:paraId="217D2FDD" w14:textId="77777777" w:rsidR="003139C0" w:rsidRPr="006F3A71" w:rsidRDefault="00316582">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Специалист должен уметь:</w:t>
            </w:r>
          </w:p>
          <w:p w14:paraId="5AA205BA" w14:textId="77777777" w:rsidR="003139C0" w:rsidRPr="006F3A71" w:rsidRDefault="00316582">
            <w:pPr>
              <w:numPr>
                <w:ilvl w:val="0"/>
                <w:numId w:val="20"/>
              </w:numPr>
              <w:pBdr>
                <w:top w:val="nil"/>
                <w:left w:val="nil"/>
                <w:bottom w:val="nil"/>
                <w:right w:val="nil"/>
                <w:between w:val="nil"/>
              </w:pBdr>
              <w:spacing w:after="0" w:line="240" w:lineRule="auto"/>
              <w:jc w:val="both"/>
              <w:rPr>
                <w:b/>
                <w:sz w:val="28"/>
                <w:szCs w:val="28"/>
              </w:rPr>
            </w:pPr>
            <w:r w:rsidRPr="006F3A71">
              <w:rPr>
                <w:rFonts w:ascii="Times New Roman" w:eastAsia="Times New Roman" w:hAnsi="Times New Roman" w:cs="Times New Roman"/>
                <w:sz w:val="28"/>
                <w:szCs w:val="28"/>
              </w:rPr>
              <w:t>Выполнять подготовку помещений в фармацевтической организации любого типа перед началом работы</w:t>
            </w:r>
          </w:p>
          <w:p w14:paraId="14C2A59C" w14:textId="77777777" w:rsidR="003139C0" w:rsidRPr="006F3A71" w:rsidRDefault="00316582">
            <w:pPr>
              <w:numPr>
                <w:ilvl w:val="0"/>
                <w:numId w:val="20"/>
              </w:numPr>
              <w:pBdr>
                <w:top w:val="nil"/>
                <w:left w:val="nil"/>
                <w:bottom w:val="nil"/>
                <w:right w:val="nil"/>
                <w:between w:val="nil"/>
              </w:pBdr>
              <w:spacing w:after="0" w:line="240" w:lineRule="auto"/>
              <w:jc w:val="both"/>
              <w:rPr>
                <w:b/>
                <w:sz w:val="28"/>
                <w:szCs w:val="28"/>
              </w:rPr>
            </w:pPr>
            <w:r w:rsidRPr="006F3A71">
              <w:rPr>
                <w:rFonts w:ascii="Times New Roman" w:eastAsia="Times New Roman" w:hAnsi="Times New Roman" w:cs="Times New Roman"/>
                <w:sz w:val="28"/>
                <w:szCs w:val="28"/>
              </w:rPr>
              <w:t>Осуществлять подготовку оборудования в помещениях фармацевтической организации перед началом работы</w:t>
            </w:r>
          </w:p>
          <w:p w14:paraId="0A5820E0" w14:textId="77777777" w:rsidR="003139C0" w:rsidRPr="006F3A71" w:rsidRDefault="00316582">
            <w:pPr>
              <w:numPr>
                <w:ilvl w:val="0"/>
                <w:numId w:val="20"/>
              </w:numPr>
              <w:pBdr>
                <w:top w:val="nil"/>
                <w:left w:val="nil"/>
                <w:bottom w:val="nil"/>
                <w:right w:val="nil"/>
                <w:between w:val="nil"/>
              </w:pBdr>
              <w:spacing w:after="0" w:line="240" w:lineRule="auto"/>
              <w:jc w:val="both"/>
              <w:rPr>
                <w:sz w:val="28"/>
                <w:szCs w:val="28"/>
              </w:rPr>
            </w:pPr>
            <w:r w:rsidRPr="006F3A71">
              <w:rPr>
                <w:rFonts w:ascii="Times New Roman" w:eastAsia="Times New Roman" w:hAnsi="Times New Roman" w:cs="Times New Roman"/>
                <w:sz w:val="28"/>
                <w:szCs w:val="28"/>
              </w:rPr>
              <w:t>Соблюдать при работе более точное дозирование лекарственных субстанций, для минимизации потерь</w:t>
            </w:r>
          </w:p>
          <w:p w14:paraId="71F1E4A0" w14:textId="77777777" w:rsidR="003139C0" w:rsidRPr="006F3A71" w:rsidRDefault="00316582">
            <w:pPr>
              <w:numPr>
                <w:ilvl w:val="0"/>
                <w:numId w:val="20"/>
              </w:numPr>
              <w:pBdr>
                <w:top w:val="nil"/>
                <w:left w:val="nil"/>
                <w:bottom w:val="nil"/>
                <w:right w:val="nil"/>
                <w:between w:val="nil"/>
              </w:pBdr>
              <w:spacing w:after="0" w:line="240" w:lineRule="auto"/>
              <w:jc w:val="both"/>
              <w:rPr>
                <w:sz w:val="28"/>
                <w:szCs w:val="28"/>
              </w:rPr>
            </w:pPr>
            <w:r w:rsidRPr="006F3A71">
              <w:rPr>
                <w:rFonts w:ascii="Times New Roman" w:eastAsia="Times New Roman" w:hAnsi="Times New Roman" w:cs="Times New Roman"/>
                <w:sz w:val="28"/>
                <w:szCs w:val="28"/>
              </w:rPr>
              <w:t>Использовать оборудование только при необходимости, исключая простой, длительный нагрев, лишний расход электроэнергии</w:t>
            </w:r>
          </w:p>
          <w:p w14:paraId="67DCB141" w14:textId="77777777" w:rsidR="003139C0" w:rsidRPr="006F3A71" w:rsidRDefault="00316582">
            <w:pPr>
              <w:numPr>
                <w:ilvl w:val="0"/>
                <w:numId w:val="20"/>
              </w:numPr>
              <w:pBdr>
                <w:top w:val="nil"/>
                <w:left w:val="nil"/>
                <w:bottom w:val="nil"/>
                <w:right w:val="nil"/>
                <w:between w:val="nil"/>
              </w:pBdr>
              <w:spacing w:after="0" w:line="240" w:lineRule="auto"/>
              <w:jc w:val="both"/>
              <w:rPr>
                <w:b/>
                <w:sz w:val="28"/>
                <w:szCs w:val="28"/>
              </w:rPr>
            </w:pPr>
            <w:r w:rsidRPr="006F3A71">
              <w:rPr>
                <w:rFonts w:ascii="Times New Roman" w:eastAsia="Times New Roman" w:hAnsi="Times New Roman" w:cs="Times New Roman"/>
                <w:sz w:val="28"/>
                <w:szCs w:val="28"/>
              </w:rPr>
              <w:t>Применять дополнительные вспомогательные материалы и/или посуду в случае крайней необходимости, выбирая оптимальный вариант технологии изготовления при работе</w:t>
            </w:r>
          </w:p>
          <w:p w14:paraId="1888F072" w14:textId="77777777" w:rsidR="003139C0" w:rsidRPr="006F3A71" w:rsidRDefault="00316582">
            <w:pPr>
              <w:numPr>
                <w:ilvl w:val="0"/>
                <w:numId w:val="20"/>
              </w:numPr>
              <w:pBdr>
                <w:top w:val="nil"/>
                <w:left w:val="nil"/>
                <w:bottom w:val="nil"/>
                <w:right w:val="nil"/>
                <w:between w:val="nil"/>
              </w:pBdr>
              <w:spacing w:after="0" w:line="240" w:lineRule="auto"/>
              <w:jc w:val="both"/>
              <w:rPr>
                <w:b/>
                <w:sz w:val="28"/>
                <w:szCs w:val="28"/>
              </w:rPr>
            </w:pPr>
            <w:r w:rsidRPr="006F3A71">
              <w:rPr>
                <w:rFonts w:ascii="Times New Roman" w:eastAsia="Times New Roman" w:hAnsi="Times New Roman" w:cs="Times New Roman"/>
                <w:sz w:val="28"/>
                <w:szCs w:val="28"/>
              </w:rPr>
              <w:t>Готовить свое рабочее место перед началом работы на фармацевтическом предприятии</w:t>
            </w:r>
          </w:p>
          <w:p w14:paraId="587CF31F" w14:textId="77777777" w:rsidR="003139C0" w:rsidRPr="006F3A71" w:rsidRDefault="00316582">
            <w:pPr>
              <w:numPr>
                <w:ilvl w:val="0"/>
                <w:numId w:val="20"/>
              </w:numPr>
              <w:pBdr>
                <w:top w:val="nil"/>
                <w:left w:val="nil"/>
                <w:bottom w:val="nil"/>
                <w:right w:val="nil"/>
                <w:between w:val="nil"/>
              </w:pBdr>
              <w:spacing w:after="0" w:line="240" w:lineRule="auto"/>
              <w:jc w:val="both"/>
              <w:rPr>
                <w:sz w:val="28"/>
                <w:szCs w:val="28"/>
              </w:rPr>
            </w:pPr>
            <w:r w:rsidRPr="006F3A71">
              <w:rPr>
                <w:rFonts w:ascii="Times New Roman" w:eastAsia="Times New Roman" w:hAnsi="Times New Roman" w:cs="Times New Roman"/>
                <w:sz w:val="28"/>
                <w:szCs w:val="28"/>
              </w:rPr>
              <w:t>Осуществлять предпродажную подготовку лекарственных препаратов и других товаров аптечного ассортимента</w:t>
            </w:r>
          </w:p>
          <w:p w14:paraId="4C87BE75" w14:textId="77777777" w:rsidR="003139C0" w:rsidRPr="006F3A71" w:rsidRDefault="00316582">
            <w:pPr>
              <w:numPr>
                <w:ilvl w:val="0"/>
                <w:numId w:val="20"/>
              </w:numPr>
              <w:pBdr>
                <w:top w:val="nil"/>
                <w:left w:val="nil"/>
                <w:bottom w:val="nil"/>
                <w:right w:val="nil"/>
                <w:between w:val="nil"/>
              </w:pBdr>
              <w:spacing w:after="0" w:line="240" w:lineRule="auto"/>
              <w:jc w:val="both"/>
              <w:rPr>
                <w:b/>
                <w:sz w:val="28"/>
                <w:szCs w:val="28"/>
              </w:rPr>
            </w:pPr>
            <w:r w:rsidRPr="006F3A71">
              <w:rPr>
                <w:rFonts w:ascii="Times New Roman" w:eastAsia="Times New Roman" w:hAnsi="Times New Roman" w:cs="Times New Roman"/>
                <w:sz w:val="28"/>
                <w:szCs w:val="28"/>
              </w:rPr>
              <w:t>Осуществлять выкладку товара в торговом зале</w:t>
            </w:r>
          </w:p>
        </w:tc>
        <w:tc>
          <w:tcPr>
            <w:tcW w:w="2184" w:type="dxa"/>
            <w:vAlign w:val="center"/>
          </w:tcPr>
          <w:p w14:paraId="0EA27250" w14:textId="77777777" w:rsidR="003139C0" w:rsidRPr="006F3A71" w:rsidRDefault="003139C0">
            <w:pPr>
              <w:jc w:val="center"/>
              <w:rPr>
                <w:rFonts w:ascii="Times New Roman" w:eastAsia="Times New Roman" w:hAnsi="Times New Roman" w:cs="Times New Roman"/>
                <w:b/>
                <w:sz w:val="28"/>
                <w:szCs w:val="28"/>
              </w:rPr>
            </w:pPr>
          </w:p>
        </w:tc>
      </w:tr>
      <w:tr w:rsidR="003139C0" w:rsidRPr="006F3A71" w14:paraId="0F47F109" w14:textId="77777777">
        <w:tc>
          <w:tcPr>
            <w:tcW w:w="635" w:type="dxa"/>
            <w:vMerge w:val="restart"/>
            <w:shd w:val="clear" w:color="auto" w:fill="BFBFBF"/>
            <w:vAlign w:val="center"/>
          </w:tcPr>
          <w:p w14:paraId="169E756E" w14:textId="77777777" w:rsidR="003139C0" w:rsidRPr="006F3A71" w:rsidRDefault="00316582">
            <w:pPr>
              <w:jc w:val="center"/>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2</w:t>
            </w:r>
          </w:p>
        </w:tc>
        <w:tc>
          <w:tcPr>
            <w:tcW w:w="6810" w:type="dxa"/>
            <w:vAlign w:val="center"/>
          </w:tcPr>
          <w:p w14:paraId="580BB049" w14:textId="77777777" w:rsidR="003139C0" w:rsidRPr="006F3A71" w:rsidRDefault="009B5181">
            <w:pPr>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Охрана труда</w:t>
            </w:r>
          </w:p>
        </w:tc>
        <w:tc>
          <w:tcPr>
            <w:tcW w:w="2184" w:type="dxa"/>
            <w:vAlign w:val="center"/>
          </w:tcPr>
          <w:p w14:paraId="5376CA9E" w14:textId="77777777" w:rsidR="003139C0" w:rsidRPr="006F3A71" w:rsidRDefault="00316582">
            <w:pPr>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7</w:t>
            </w:r>
          </w:p>
        </w:tc>
      </w:tr>
      <w:tr w:rsidR="003139C0" w:rsidRPr="006F3A71" w14:paraId="4108493D" w14:textId="77777777">
        <w:tc>
          <w:tcPr>
            <w:tcW w:w="635" w:type="dxa"/>
            <w:vMerge/>
            <w:shd w:val="clear" w:color="auto" w:fill="BFBFBF"/>
            <w:vAlign w:val="center"/>
          </w:tcPr>
          <w:p w14:paraId="55F68D62" w14:textId="77777777" w:rsidR="003139C0" w:rsidRPr="006F3A71" w:rsidRDefault="003139C0">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6810" w:type="dxa"/>
            <w:vAlign w:val="center"/>
          </w:tcPr>
          <w:p w14:paraId="6E9ABB65" w14:textId="77777777" w:rsidR="003139C0" w:rsidRPr="006F3A71" w:rsidRDefault="00316582">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Специалист должен знать и понимать:</w:t>
            </w:r>
          </w:p>
          <w:p w14:paraId="411406E1" w14:textId="77777777" w:rsidR="003139C0" w:rsidRPr="006F3A71" w:rsidRDefault="00316582">
            <w:pPr>
              <w:numPr>
                <w:ilvl w:val="0"/>
                <w:numId w:val="11"/>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Требования охраны труда</w:t>
            </w:r>
          </w:p>
          <w:p w14:paraId="3858C2E0" w14:textId="77777777" w:rsidR="003139C0" w:rsidRPr="006F3A71" w:rsidRDefault="00316582">
            <w:pPr>
              <w:numPr>
                <w:ilvl w:val="0"/>
                <w:numId w:val="11"/>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Правила использования СИЗ</w:t>
            </w:r>
          </w:p>
          <w:p w14:paraId="4038DCBF" w14:textId="77777777" w:rsidR="003139C0" w:rsidRPr="006F3A71" w:rsidRDefault="00316582">
            <w:pPr>
              <w:numPr>
                <w:ilvl w:val="0"/>
                <w:numId w:val="11"/>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Правила обработки поверхностей и рук</w:t>
            </w:r>
          </w:p>
          <w:p w14:paraId="60796F44" w14:textId="77777777" w:rsidR="003139C0" w:rsidRPr="006F3A71" w:rsidRDefault="00316582">
            <w:pPr>
              <w:numPr>
                <w:ilvl w:val="0"/>
                <w:numId w:val="11"/>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Значение и принцип пожарной безопасности, порядок действия при чрезвычайных ситуациях</w:t>
            </w:r>
          </w:p>
          <w:p w14:paraId="2DAE626A" w14:textId="77777777" w:rsidR="003139C0" w:rsidRPr="006F3A71" w:rsidRDefault="00316582">
            <w:pPr>
              <w:numPr>
                <w:ilvl w:val="0"/>
                <w:numId w:val="11"/>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 xml:space="preserve">Уход и техническое обслуживание оборудования и материалов фармацевтической организации </w:t>
            </w:r>
          </w:p>
          <w:p w14:paraId="160246C4" w14:textId="77777777" w:rsidR="003139C0" w:rsidRPr="006F3A71" w:rsidRDefault="00316582">
            <w:pPr>
              <w:numPr>
                <w:ilvl w:val="0"/>
                <w:numId w:val="11"/>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Важность поддержания рабочего места в надлежащем состоянии</w:t>
            </w:r>
          </w:p>
          <w:p w14:paraId="706180E7" w14:textId="77777777" w:rsidR="003139C0" w:rsidRPr="006F3A71" w:rsidRDefault="00316582">
            <w:pPr>
              <w:numPr>
                <w:ilvl w:val="0"/>
                <w:numId w:val="11"/>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Значимость планирования всего рабочего процесса, как выстраивать эффективную работу и распределять рабочее время</w:t>
            </w:r>
          </w:p>
        </w:tc>
        <w:tc>
          <w:tcPr>
            <w:tcW w:w="2184" w:type="dxa"/>
            <w:vAlign w:val="center"/>
          </w:tcPr>
          <w:p w14:paraId="679B047E" w14:textId="77777777" w:rsidR="003139C0" w:rsidRPr="006F3A71" w:rsidRDefault="003139C0">
            <w:pPr>
              <w:jc w:val="center"/>
              <w:rPr>
                <w:rFonts w:ascii="Times New Roman" w:eastAsia="Times New Roman" w:hAnsi="Times New Roman" w:cs="Times New Roman"/>
                <w:sz w:val="28"/>
                <w:szCs w:val="28"/>
              </w:rPr>
            </w:pPr>
          </w:p>
        </w:tc>
      </w:tr>
      <w:tr w:rsidR="003139C0" w:rsidRPr="006F3A71" w14:paraId="1A956217" w14:textId="77777777">
        <w:tc>
          <w:tcPr>
            <w:tcW w:w="635" w:type="dxa"/>
            <w:vMerge/>
            <w:shd w:val="clear" w:color="auto" w:fill="BFBFBF"/>
            <w:vAlign w:val="center"/>
          </w:tcPr>
          <w:p w14:paraId="75EE7F79" w14:textId="77777777" w:rsidR="003139C0" w:rsidRPr="006F3A71" w:rsidRDefault="003139C0">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c>
          <w:tcPr>
            <w:tcW w:w="6810" w:type="dxa"/>
            <w:vAlign w:val="center"/>
          </w:tcPr>
          <w:p w14:paraId="599D4EC0" w14:textId="77777777" w:rsidR="003139C0" w:rsidRPr="006F3A71" w:rsidRDefault="00316582">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Специалист должен уметь:</w:t>
            </w:r>
          </w:p>
          <w:p w14:paraId="02E2F717" w14:textId="77777777" w:rsidR="003139C0" w:rsidRPr="006F3A71" w:rsidRDefault="00316582">
            <w:pPr>
              <w:numPr>
                <w:ilvl w:val="0"/>
                <w:numId w:val="22"/>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Соблюдать требования по охране труда</w:t>
            </w:r>
          </w:p>
          <w:p w14:paraId="582DF0F1" w14:textId="77777777" w:rsidR="003139C0" w:rsidRPr="006F3A71" w:rsidRDefault="00316582">
            <w:pPr>
              <w:numPr>
                <w:ilvl w:val="0"/>
                <w:numId w:val="22"/>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Соблюдать требования по пожарной безопасности</w:t>
            </w:r>
          </w:p>
          <w:p w14:paraId="7581213F" w14:textId="77777777" w:rsidR="003139C0" w:rsidRPr="006F3A71" w:rsidRDefault="00316582">
            <w:pPr>
              <w:numPr>
                <w:ilvl w:val="0"/>
                <w:numId w:val="22"/>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Правильно выбирать, применять, очищать все материалы и оборудование при эксплуатации</w:t>
            </w:r>
          </w:p>
          <w:p w14:paraId="75E55A9B" w14:textId="77777777" w:rsidR="003139C0" w:rsidRPr="006F3A71" w:rsidRDefault="00316582">
            <w:pPr>
              <w:numPr>
                <w:ilvl w:val="0"/>
                <w:numId w:val="22"/>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Применять средства индивидуальной защиты</w:t>
            </w:r>
          </w:p>
          <w:p w14:paraId="7AD1DBB9" w14:textId="77777777" w:rsidR="003139C0" w:rsidRPr="006F3A71" w:rsidRDefault="00316582">
            <w:pPr>
              <w:numPr>
                <w:ilvl w:val="0"/>
                <w:numId w:val="22"/>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 xml:space="preserve">Обрабатывать рабочие поверхности и руки специальными </w:t>
            </w:r>
            <w:proofErr w:type="spellStart"/>
            <w:proofErr w:type="gramStart"/>
            <w:r w:rsidRPr="006F3A71">
              <w:rPr>
                <w:rFonts w:ascii="Times New Roman" w:eastAsia="Times New Roman" w:hAnsi="Times New Roman" w:cs="Times New Roman"/>
                <w:sz w:val="28"/>
                <w:szCs w:val="28"/>
              </w:rPr>
              <w:t>дез.растворами</w:t>
            </w:r>
            <w:proofErr w:type="spellEnd"/>
            <w:proofErr w:type="gramEnd"/>
          </w:p>
          <w:p w14:paraId="5FE74C4E" w14:textId="77777777" w:rsidR="003139C0" w:rsidRPr="006F3A71" w:rsidRDefault="00316582">
            <w:pPr>
              <w:numPr>
                <w:ilvl w:val="0"/>
                <w:numId w:val="22"/>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Организовывать рабочее место для максимально эффективной работы</w:t>
            </w:r>
          </w:p>
          <w:p w14:paraId="47672F2B" w14:textId="77777777" w:rsidR="003139C0" w:rsidRPr="006F3A71" w:rsidRDefault="00316582">
            <w:pPr>
              <w:numPr>
                <w:ilvl w:val="0"/>
                <w:numId w:val="22"/>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Эффективно использовать время</w:t>
            </w:r>
          </w:p>
        </w:tc>
        <w:tc>
          <w:tcPr>
            <w:tcW w:w="2184" w:type="dxa"/>
            <w:tcBorders>
              <w:top w:val="nil"/>
            </w:tcBorders>
            <w:vAlign w:val="center"/>
          </w:tcPr>
          <w:p w14:paraId="5C894E80" w14:textId="77777777" w:rsidR="003139C0" w:rsidRPr="006F3A71" w:rsidRDefault="003139C0">
            <w:pPr>
              <w:jc w:val="center"/>
              <w:rPr>
                <w:rFonts w:ascii="Times New Roman" w:eastAsia="Times New Roman" w:hAnsi="Times New Roman" w:cs="Times New Roman"/>
                <w:sz w:val="28"/>
                <w:szCs w:val="28"/>
              </w:rPr>
            </w:pPr>
          </w:p>
        </w:tc>
      </w:tr>
      <w:tr w:rsidR="003139C0" w:rsidRPr="006F3A71" w14:paraId="5708450B" w14:textId="77777777">
        <w:trPr>
          <w:trHeight w:val="1047"/>
        </w:trPr>
        <w:tc>
          <w:tcPr>
            <w:tcW w:w="635" w:type="dxa"/>
            <w:vMerge w:val="restart"/>
            <w:shd w:val="clear" w:color="auto" w:fill="BFBFBF"/>
            <w:vAlign w:val="center"/>
          </w:tcPr>
          <w:p w14:paraId="6FE0BACF" w14:textId="77777777" w:rsidR="003139C0" w:rsidRPr="006F3A71" w:rsidRDefault="00316582">
            <w:pPr>
              <w:jc w:val="center"/>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3</w:t>
            </w:r>
          </w:p>
        </w:tc>
        <w:tc>
          <w:tcPr>
            <w:tcW w:w="6810" w:type="dxa"/>
            <w:tcBorders>
              <w:bottom w:val="single" w:sz="4" w:space="0" w:color="000000"/>
            </w:tcBorders>
            <w:vAlign w:val="center"/>
          </w:tcPr>
          <w:p w14:paraId="1B6B88B8" w14:textId="77777777" w:rsidR="003139C0" w:rsidRPr="006F3A71" w:rsidRDefault="00316582">
            <w:pPr>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Приемочный контроль и хранение лекарственных препаратов, лекарственного растительного сырья и товаров аптечного ассортимента</w:t>
            </w:r>
          </w:p>
        </w:tc>
        <w:tc>
          <w:tcPr>
            <w:tcW w:w="2184" w:type="dxa"/>
            <w:tcBorders>
              <w:bottom w:val="single" w:sz="4" w:space="0" w:color="000000"/>
            </w:tcBorders>
            <w:vAlign w:val="center"/>
          </w:tcPr>
          <w:p w14:paraId="0768B584" w14:textId="77777777" w:rsidR="003139C0" w:rsidRPr="006F3A71" w:rsidRDefault="00316582">
            <w:pPr>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15</w:t>
            </w:r>
          </w:p>
        </w:tc>
      </w:tr>
      <w:tr w:rsidR="003139C0" w:rsidRPr="006F3A71" w14:paraId="30E94EFC" w14:textId="77777777">
        <w:trPr>
          <w:trHeight w:val="336"/>
        </w:trPr>
        <w:tc>
          <w:tcPr>
            <w:tcW w:w="635" w:type="dxa"/>
            <w:vMerge/>
            <w:shd w:val="clear" w:color="auto" w:fill="BFBFBF"/>
            <w:vAlign w:val="center"/>
          </w:tcPr>
          <w:p w14:paraId="734DAAC2" w14:textId="77777777" w:rsidR="003139C0" w:rsidRPr="006F3A71" w:rsidRDefault="003139C0">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6810" w:type="dxa"/>
            <w:tcBorders>
              <w:top w:val="single" w:sz="4" w:space="0" w:color="000000"/>
              <w:bottom w:val="single" w:sz="4" w:space="0" w:color="000000"/>
            </w:tcBorders>
            <w:vAlign w:val="center"/>
          </w:tcPr>
          <w:p w14:paraId="059CC6AC" w14:textId="77777777" w:rsidR="003139C0" w:rsidRPr="006F3A71" w:rsidRDefault="00316582">
            <w:pPr>
              <w:spacing w:after="0" w:line="240" w:lineRule="auto"/>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Специалист должен знать и понимать:</w:t>
            </w:r>
          </w:p>
          <w:p w14:paraId="6A7E6110" w14:textId="77777777" w:rsidR="003139C0" w:rsidRPr="006F3A71" w:rsidRDefault="00316582">
            <w:pPr>
              <w:numPr>
                <w:ilvl w:val="1"/>
                <w:numId w:val="4"/>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Важность осуществления приемочного контроля</w:t>
            </w:r>
          </w:p>
          <w:p w14:paraId="0D5EA5F1" w14:textId="77777777" w:rsidR="003139C0" w:rsidRPr="006F3A71" w:rsidRDefault="00316582">
            <w:pPr>
              <w:numPr>
                <w:ilvl w:val="1"/>
                <w:numId w:val="4"/>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Условия хранения лекарственных препаратов, в том числе, находящихся на предметно-количественном учете, медицинских изделий, лекарственного растительного сырья и других товаров аптечного ассортимента</w:t>
            </w:r>
          </w:p>
          <w:p w14:paraId="0310BD16" w14:textId="77777777" w:rsidR="003139C0" w:rsidRPr="006F3A71" w:rsidRDefault="00316582">
            <w:pPr>
              <w:numPr>
                <w:ilvl w:val="1"/>
                <w:numId w:val="4"/>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 xml:space="preserve">Условия транспортировки термолабильных лекарственных средств по «холодовой цепи» </w:t>
            </w:r>
          </w:p>
          <w:p w14:paraId="3432A0C0" w14:textId="77777777" w:rsidR="003139C0" w:rsidRPr="006F3A71" w:rsidRDefault="00316582">
            <w:pPr>
              <w:numPr>
                <w:ilvl w:val="1"/>
                <w:numId w:val="4"/>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 xml:space="preserve">Требования к качеству лекарственных средств по показателям описание, упаковка, маркировка </w:t>
            </w:r>
          </w:p>
          <w:p w14:paraId="154DC297" w14:textId="77777777" w:rsidR="003139C0" w:rsidRPr="006F3A71" w:rsidRDefault="00316582">
            <w:pPr>
              <w:numPr>
                <w:ilvl w:val="1"/>
                <w:numId w:val="4"/>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Порядок действий при поступлении недоброкачественных, фальсифицированных и контрафактных лекарственных средств</w:t>
            </w:r>
          </w:p>
          <w:p w14:paraId="632EE75B" w14:textId="77777777" w:rsidR="003139C0" w:rsidRPr="006F3A71" w:rsidRDefault="00316582">
            <w:pPr>
              <w:numPr>
                <w:ilvl w:val="1"/>
                <w:numId w:val="4"/>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Назначение карантинной зоны в фармацевтической организации</w:t>
            </w:r>
          </w:p>
          <w:p w14:paraId="196E795C" w14:textId="77777777" w:rsidR="003139C0" w:rsidRPr="006F3A71" w:rsidRDefault="00316582">
            <w:pPr>
              <w:numPr>
                <w:ilvl w:val="1"/>
                <w:numId w:val="4"/>
              </w:numPr>
              <w:pBdr>
                <w:top w:val="nil"/>
                <w:left w:val="nil"/>
                <w:bottom w:val="nil"/>
                <w:right w:val="nil"/>
                <w:between w:val="nil"/>
              </w:pBdr>
              <w:spacing w:after="0" w:line="240" w:lineRule="auto"/>
              <w:ind w:left="385" w:hanging="385"/>
              <w:jc w:val="both"/>
              <w:rPr>
                <w:b/>
                <w:sz w:val="28"/>
                <w:szCs w:val="28"/>
              </w:rPr>
            </w:pPr>
            <w:r w:rsidRPr="006F3A71">
              <w:rPr>
                <w:rFonts w:ascii="Times New Roman" w:eastAsia="Times New Roman" w:hAnsi="Times New Roman" w:cs="Times New Roman"/>
                <w:sz w:val="28"/>
                <w:szCs w:val="28"/>
              </w:rPr>
              <w:lastRenderedPageBreak/>
              <w:t xml:space="preserve">Факторы, влияющие на условия хранения товаров аптечного ассортимента• </w:t>
            </w:r>
          </w:p>
        </w:tc>
        <w:tc>
          <w:tcPr>
            <w:tcW w:w="2184" w:type="dxa"/>
            <w:tcBorders>
              <w:top w:val="single" w:sz="4" w:space="0" w:color="000000"/>
              <w:bottom w:val="single" w:sz="4" w:space="0" w:color="000000"/>
            </w:tcBorders>
            <w:vAlign w:val="center"/>
          </w:tcPr>
          <w:p w14:paraId="3E327618" w14:textId="77777777" w:rsidR="003139C0" w:rsidRPr="006F3A71" w:rsidRDefault="003139C0">
            <w:pPr>
              <w:jc w:val="center"/>
              <w:rPr>
                <w:rFonts w:ascii="Times New Roman" w:eastAsia="Times New Roman" w:hAnsi="Times New Roman" w:cs="Times New Roman"/>
                <w:sz w:val="28"/>
                <w:szCs w:val="28"/>
              </w:rPr>
            </w:pPr>
          </w:p>
        </w:tc>
      </w:tr>
      <w:tr w:rsidR="003139C0" w:rsidRPr="006F3A71" w14:paraId="08C49298" w14:textId="77777777">
        <w:trPr>
          <w:trHeight w:val="300"/>
        </w:trPr>
        <w:tc>
          <w:tcPr>
            <w:tcW w:w="635" w:type="dxa"/>
            <w:vMerge/>
            <w:shd w:val="clear" w:color="auto" w:fill="BFBFBF"/>
            <w:vAlign w:val="center"/>
          </w:tcPr>
          <w:p w14:paraId="0187F257" w14:textId="77777777" w:rsidR="003139C0" w:rsidRPr="006F3A71" w:rsidRDefault="003139C0">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c>
          <w:tcPr>
            <w:tcW w:w="6810" w:type="dxa"/>
            <w:tcBorders>
              <w:top w:val="single" w:sz="4" w:space="0" w:color="000000"/>
            </w:tcBorders>
            <w:vAlign w:val="center"/>
          </w:tcPr>
          <w:p w14:paraId="5768B072" w14:textId="77777777" w:rsidR="003139C0" w:rsidRPr="006F3A71" w:rsidRDefault="00316582">
            <w:pPr>
              <w:spacing w:after="0" w:line="240" w:lineRule="auto"/>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Специалист должен уметь:</w:t>
            </w:r>
          </w:p>
          <w:p w14:paraId="6645F222" w14:textId="77777777" w:rsidR="003139C0" w:rsidRPr="006F3A71" w:rsidRDefault="00316582">
            <w:pPr>
              <w:numPr>
                <w:ilvl w:val="1"/>
                <w:numId w:val="14"/>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Оценивать маркировку, упаковку и внешний вид лекарственных средств и других товаров аптечного ассортимента</w:t>
            </w:r>
          </w:p>
          <w:p w14:paraId="2466FD29" w14:textId="77777777" w:rsidR="003139C0" w:rsidRPr="006F3A71" w:rsidRDefault="00316582">
            <w:pPr>
              <w:numPr>
                <w:ilvl w:val="1"/>
                <w:numId w:val="14"/>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Обеспечить условия хранения лекарственных препаратов, в том числе, находящихся на предметно-количественном учете, медицинских изделий, лекарственного растительного сырья и других товаров аптечного ассортимента</w:t>
            </w:r>
          </w:p>
          <w:p w14:paraId="1E0ADC92" w14:textId="77777777" w:rsidR="003139C0" w:rsidRPr="006F3A71" w:rsidRDefault="00316582">
            <w:pPr>
              <w:numPr>
                <w:ilvl w:val="1"/>
                <w:numId w:val="14"/>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 xml:space="preserve">Осуществлять приемку товара классическим способом </w:t>
            </w:r>
          </w:p>
          <w:p w14:paraId="21BC9C3E" w14:textId="77777777" w:rsidR="003139C0" w:rsidRPr="006F3A71" w:rsidRDefault="00316582">
            <w:pPr>
              <w:numPr>
                <w:ilvl w:val="1"/>
                <w:numId w:val="14"/>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Размещать лекарственные средства, изделия медицинского назначения и другие товары аптечного ассортимента в соответствии с правилами их хранения</w:t>
            </w:r>
          </w:p>
          <w:p w14:paraId="5BC2A9C6" w14:textId="77777777" w:rsidR="003139C0" w:rsidRPr="006F3A71" w:rsidRDefault="00316582">
            <w:pPr>
              <w:numPr>
                <w:ilvl w:val="1"/>
                <w:numId w:val="14"/>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 xml:space="preserve">Выявлять и принимать соответствующие меры по устранению недоброкачественных, фальсифицированных и контрафактных лекарственных средств </w:t>
            </w:r>
          </w:p>
          <w:p w14:paraId="55F7F40F" w14:textId="77777777" w:rsidR="003139C0" w:rsidRPr="006F3A71" w:rsidRDefault="00316582">
            <w:pPr>
              <w:numPr>
                <w:ilvl w:val="1"/>
                <w:numId w:val="14"/>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Обеспечить условия хранения термолабильных лекарственных препаратов в соответствии с их маркировкой</w:t>
            </w:r>
          </w:p>
          <w:p w14:paraId="245AC934" w14:textId="77777777" w:rsidR="003139C0" w:rsidRPr="006F3A71" w:rsidRDefault="00316582">
            <w:pPr>
              <w:numPr>
                <w:ilvl w:val="1"/>
                <w:numId w:val="14"/>
              </w:numPr>
              <w:pBdr>
                <w:top w:val="nil"/>
                <w:left w:val="nil"/>
                <w:bottom w:val="nil"/>
                <w:right w:val="nil"/>
                <w:between w:val="nil"/>
              </w:pBdr>
              <w:spacing w:after="0" w:line="240" w:lineRule="auto"/>
              <w:ind w:left="385" w:hanging="385"/>
              <w:jc w:val="both"/>
              <w:rPr>
                <w:b/>
                <w:sz w:val="28"/>
                <w:szCs w:val="28"/>
              </w:rPr>
            </w:pPr>
            <w:r w:rsidRPr="006F3A71">
              <w:rPr>
                <w:rFonts w:ascii="Times New Roman" w:eastAsia="Times New Roman" w:hAnsi="Times New Roman" w:cs="Times New Roman"/>
                <w:sz w:val="28"/>
                <w:szCs w:val="28"/>
              </w:rPr>
              <w:t xml:space="preserve">Маркировать недоброкачественное лекарственное средство и помещать в карантинную зону </w:t>
            </w:r>
          </w:p>
        </w:tc>
        <w:tc>
          <w:tcPr>
            <w:tcW w:w="2184" w:type="dxa"/>
            <w:tcBorders>
              <w:top w:val="single" w:sz="4" w:space="0" w:color="000000"/>
            </w:tcBorders>
            <w:vAlign w:val="center"/>
          </w:tcPr>
          <w:p w14:paraId="49E59CFE" w14:textId="77777777" w:rsidR="003139C0" w:rsidRPr="006F3A71" w:rsidRDefault="003139C0">
            <w:pPr>
              <w:jc w:val="center"/>
              <w:rPr>
                <w:rFonts w:ascii="Times New Roman" w:eastAsia="Times New Roman" w:hAnsi="Times New Roman" w:cs="Times New Roman"/>
                <w:sz w:val="28"/>
                <w:szCs w:val="28"/>
              </w:rPr>
            </w:pPr>
          </w:p>
        </w:tc>
      </w:tr>
      <w:tr w:rsidR="003139C0" w:rsidRPr="006F3A71" w14:paraId="33D6BCC6" w14:textId="77777777">
        <w:trPr>
          <w:trHeight w:val="1077"/>
        </w:trPr>
        <w:tc>
          <w:tcPr>
            <w:tcW w:w="635" w:type="dxa"/>
            <w:vMerge w:val="restart"/>
            <w:shd w:val="clear" w:color="auto" w:fill="BFBFBF"/>
            <w:vAlign w:val="center"/>
          </w:tcPr>
          <w:p w14:paraId="78388E48" w14:textId="77777777" w:rsidR="003139C0" w:rsidRPr="006F3A71" w:rsidRDefault="00316582">
            <w:pPr>
              <w:jc w:val="center"/>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4</w:t>
            </w:r>
          </w:p>
        </w:tc>
        <w:tc>
          <w:tcPr>
            <w:tcW w:w="6810" w:type="dxa"/>
            <w:tcBorders>
              <w:bottom w:val="single" w:sz="4" w:space="0" w:color="000000"/>
            </w:tcBorders>
            <w:vAlign w:val="center"/>
          </w:tcPr>
          <w:p w14:paraId="2CB761C9" w14:textId="77777777" w:rsidR="003139C0" w:rsidRPr="006F3A71" w:rsidRDefault="00316582">
            <w:pPr>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Изготовление/производство лекарственных препаратов по рецепту врачей и требованиям медицинских организаций</w:t>
            </w:r>
          </w:p>
        </w:tc>
        <w:tc>
          <w:tcPr>
            <w:tcW w:w="2184" w:type="dxa"/>
            <w:tcBorders>
              <w:bottom w:val="single" w:sz="4" w:space="0" w:color="000000"/>
            </w:tcBorders>
            <w:vAlign w:val="center"/>
          </w:tcPr>
          <w:p w14:paraId="122F18CA" w14:textId="77777777" w:rsidR="003139C0" w:rsidRPr="006F3A71" w:rsidRDefault="00316582">
            <w:pPr>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13</w:t>
            </w:r>
          </w:p>
        </w:tc>
      </w:tr>
      <w:tr w:rsidR="003139C0" w:rsidRPr="006F3A71" w14:paraId="502D188A" w14:textId="77777777">
        <w:trPr>
          <w:trHeight w:val="278"/>
        </w:trPr>
        <w:tc>
          <w:tcPr>
            <w:tcW w:w="635" w:type="dxa"/>
            <w:vMerge/>
            <w:shd w:val="clear" w:color="auto" w:fill="BFBFBF"/>
            <w:vAlign w:val="center"/>
          </w:tcPr>
          <w:p w14:paraId="5014C508" w14:textId="77777777" w:rsidR="003139C0" w:rsidRPr="006F3A71" w:rsidRDefault="003139C0">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6810" w:type="dxa"/>
            <w:tcBorders>
              <w:top w:val="single" w:sz="4" w:space="0" w:color="000000"/>
              <w:bottom w:val="single" w:sz="4" w:space="0" w:color="000000"/>
            </w:tcBorders>
            <w:vAlign w:val="center"/>
          </w:tcPr>
          <w:p w14:paraId="47D79A39" w14:textId="77777777" w:rsidR="003139C0" w:rsidRPr="006F3A71" w:rsidRDefault="00316582">
            <w:pPr>
              <w:spacing w:after="0" w:line="240" w:lineRule="auto"/>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Специалист должен знать и понимать:</w:t>
            </w:r>
          </w:p>
          <w:p w14:paraId="35446023" w14:textId="77777777" w:rsidR="003139C0" w:rsidRPr="006F3A71" w:rsidRDefault="00316582">
            <w:pPr>
              <w:numPr>
                <w:ilvl w:val="0"/>
                <w:numId w:val="2"/>
              </w:numPr>
              <w:spacing w:after="0" w:line="240" w:lineRule="auto"/>
              <w:ind w:left="357" w:hanging="357"/>
              <w:jc w:val="both"/>
              <w:rPr>
                <w:sz w:val="28"/>
                <w:szCs w:val="28"/>
              </w:rPr>
            </w:pPr>
            <w:r w:rsidRPr="006F3A71">
              <w:rPr>
                <w:rFonts w:ascii="Times New Roman" w:eastAsia="Times New Roman" w:hAnsi="Times New Roman" w:cs="Times New Roman"/>
                <w:sz w:val="28"/>
                <w:szCs w:val="28"/>
              </w:rPr>
              <w:t>Физико-химические и органолептические свойства лекарственных средств, их физическая и химическая совместимость</w:t>
            </w:r>
          </w:p>
          <w:p w14:paraId="1B28F9FB" w14:textId="77777777" w:rsidR="003139C0" w:rsidRPr="006F3A71" w:rsidRDefault="00316582">
            <w:pPr>
              <w:numPr>
                <w:ilvl w:val="0"/>
                <w:numId w:val="2"/>
              </w:numPr>
              <w:spacing w:after="0" w:line="240" w:lineRule="auto"/>
              <w:ind w:left="357" w:hanging="357"/>
              <w:jc w:val="both"/>
              <w:rPr>
                <w:sz w:val="28"/>
                <w:szCs w:val="28"/>
              </w:rPr>
            </w:pPr>
            <w:r w:rsidRPr="006F3A71">
              <w:rPr>
                <w:rFonts w:ascii="Times New Roman" w:eastAsia="Times New Roman" w:hAnsi="Times New Roman" w:cs="Times New Roman"/>
                <w:sz w:val="28"/>
                <w:szCs w:val="28"/>
              </w:rPr>
              <w:t>Алгоритм изготовления твердых, жидких, мягких, стерильных и асептических лекарственных форм</w:t>
            </w:r>
          </w:p>
          <w:p w14:paraId="0E0ACECE" w14:textId="77777777" w:rsidR="003139C0" w:rsidRPr="006F3A71" w:rsidRDefault="00316582">
            <w:pPr>
              <w:numPr>
                <w:ilvl w:val="0"/>
                <w:numId w:val="2"/>
              </w:numPr>
              <w:spacing w:after="0" w:line="240" w:lineRule="auto"/>
              <w:ind w:left="357" w:hanging="357"/>
              <w:jc w:val="both"/>
              <w:rPr>
                <w:sz w:val="28"/>
                <w:szCs w:val="28"/>
              </w:rPr>
            </w:pPr>
            <w:r w:rsidRPr="006F3A71">
              <w:rPr>
                <w:rFonts w:ascii="Times New Roman" w:eastAsia="Times New Roman" w:hAnsi="Times New Roman" w:cs="Times New Roman"/>
                <w:sz w:val="28"/>
                <w:szCs w:val="28"/>
              </w:rPr>
              <w:t>Алгоритм изготовления концентрированных растворов, полуфабрикатов, внутриаптечной заготовки и фасовки лекарственных препаратов</w:t>
            </w:r>
          </w:p>
          <w:p w14:paraId="4FAC664A" w14:textId="77777777" w:rsidR="003139C0" w:rsidRPr="006F3A71" w:rsidRDefault="00316582">
            <w:pPr>
              <w:numPr>
                <w:ilvl w:val="0"/>
                <w:numId w:val="2"/>
              </w:numPr>
              <w:spacing w:after="0" w:line="240" w:lineRule="auto"/>
              <w:ind w:left="357" w:hanging="357"/>
              <w:jc w:val="both"/>
              <w:rPr>
                <w:sz w:val="28"/>
                <w:szCs w:val="28"/>
              </w:rPr>
            </w:pPr>
            <w:r w:rsidRPr="006F3A71">
              <w:rPr>
                <w:rFonts w:ascii="Times New Roman" w:eastAsia="Times New Roman" w:hAnsi="Times New Roman" w:cs="Times New Roman"/>
                <w:sz w:val="28"/>
                <w:szCs w:val="28"/>
              </w:rPr>
              <w:t>Алгоритм проведения разных видов внутриаптечного контроля в процессе изготовления ЛП</w:t>
            </w:r>
          </w:p>
          <w:p w14:paraId="23DCFA3A" w14:textId="77777777" w:rsidR="003139C0" w:rsidRPr="006F3A71" w:rsidRDefault="00316582">
            <w:pPr>
              <w:numPr>
                <w:ilvl w:val="0"/>
                <w:numId w:val="2"/>
              </w:numPr>
              <w:spacing w:after="0" w:line="240" w:lineRule="auto"/>
              <w:ind w:left="357" w:hanging="357"/>
              <w:jc w:val="both"/>
              <w:rPr>
                <w:sz w:val="28"/>
                <w:szCs w:val="28"/>
              </w:rPr>
            </w:pPr>
            <w:r w:rsidRPr="006F3A71">
              <w:rPr>
                <w:rFonts w:ascii="Times New Roman" w:eastAsia="Times New Roman" w:hAnsi="Times New Roman" w:cs="Times New Roman"/>
                <w:sz w:val="28"/>
                <w:szCs w:val="28"/>
              </w:rPr>
              <w:t xml:space="preserve">Свойства и назначение фармацевтических субстанций и вспомогательных веществ, используемых при изготовлении/производстве ЛП </w:t>
            </w:r>
          </w:p>
          <w:p w14:paraId="6F7858A3" w14:textId="77777777" w:rsidR="003139C0" w:rsidRPr="006F3A71" w:rsidRDefault="00316582">
            <w:pPr>
              <w:numPr>
                <w:ilvl w:val="0"/>
                <w:numId w:val="2"/>
              </w:numPr>
              <w:spacing w:after="0" w:line="240" w:lineRule="auto"/>
              <w:ind w:left="357" w:hanging="357"/>
              <w:jc w:val="both"/>
              <w:rPr>
                <w:sz w:val="28"/>
                <w:szCs w:val="28"/>
              </w:rPr>
            </w:pPr>
            <w:r w:rsidRPr="006F3A71">
              <w:rPr>
                <w:rFonts w:ascii="Times New Roman" w:eastAsia="Times New Roman" w:hAnsi="Times New Roman" w:cs="Times New Roman"/>
                <w:sz w:val="28"/>
                <w:szCs w:val="28"/>
              </w:rPr>
              <w:lastRenderedPageBreak/>
              <w:t>Правила оформления изготовленных лекарственных форм, в том числе предупредительными надписями</w:t>
            </w:r>
          </w:p>
          <w:p w14:paraId="76ED4FAF" w14:textId="77777777" w:rsidR="003139C0" w:rsidRPr="006F3A71" w:rsidRDefault="00316582">
            <w:pPr>
              <w:numPr>
                <w:ilvl w:val="0"/>
                <w:numId w:val="2"/>
              </w:numPr>
              <w:spacing w:after="0" w:line="240" w:lineRule="auto"/>
              <w:ind w:left="357" w:hanging="357"/>
              <w:jc w:val="both"/>
              <w:rPr>
                <w:b/>
                <w:sz w:val="28"/>
                <w:szCs w:val="28"/>
              </w:rPr>
            </w:pPr>
            <w:r w:rsidRPr="006F3A71">
              <w:rPr>
                <w:rFonts w:ascii="Times New Roman" w:eastAsia="Times New Roman" w:hAnsi="Times New Roman" w:cs="Times New Roman"/>
                <w:sz w:val="28"/>
                <w:szCs w:val="28"/>
              </w:rPr>
              <w:t>Вспомогательные материалы, инструменты, приспособления, используемые при изготовлении лекарственных препаратов в фармацевтических организациях</w:t>
            </w:r>
          </w:p>
        </w:tc>
        <w:tc>
          <w:tcPr>
            <w:tcW w:w="2184" w:type="dxa"/>
            <w:tcBorders>
              <w:top w:val="single" w:sz="4" w:space="0" w:color="000000"/>
              <w:bottom w:val="single" w:sz="4" w:space="0" w:color="000000"/>
            </w:tcBorders>
            <w:vAlign w:val="center"/>
          </w:tcPr>
          <w:p w14:paraId="0916F120" w14:textId="77777777" w:rsidR="003139C0" w:rsidRPr="006F3A71" w:rsidRDefault="003139C0">
            <w:pPr>
              <w:jc w:val="center"/>
              <w:rPr>
                <w:rFonts w:ascii="Times New Roman" w:eastAsia="Times New Roman" w:hAnsi="Times New Roman" w:cs="Times New Roman"/>
                <w:sz w:val="28"/>
                <w:szCs w:val="28"/>
              </w:rPr>
            </w:pPr>
          </w:p>
        </w:tc>
      </w:tr>
      <w:tr w:rsidR="003139C0" w:rsidRPr="006F3A71" w14:paraId="635A9C0F" w14:textId="77777777">
        <w:trPr>
          <w:trHeight w:val="218"/>
        </w:trPr>
        <w:tc>
          <w:tcPr>
            <w:tcW w:w="635" w:type="dxa"/>
            <w:vMerge/>
            <w:shd w:val="clear" w:color="auto" w:fill="BFBFBF"/>
            <w:vAlign w:val="center"/>
          </w:tcPr>
          <w:p w14:paraId="6D133DA6" w14:textId="77777777" w:rsidR="003139C0" w:rsidRPr="006F3A71" w:rsidRDefault="003139C0">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c>
          <w:tcPr>
            <w:tcW w:w="6810" w:type="dxa"/>
            <w:tcBorders>
              <w:top w:val="single" w:sz="4" w:space="0" w:color="000000"/>
            </w:tcBorders>
            <w:vAlign w:val="center"/>
          </w:tcPr>
          <w:p w14:paraId="1630E924" w14:textId="77777777" w:rsidR="003139C0" w:rsidRPr="006F3A71" w:rsidRDefault="00316582">
            <w:pPr>
              <w:spacing w:after="0" w:line="240" w:lineRule="auto"/>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Специалист должен уметь:</w:t>
            </w:r>
          </w:p>
          <w:p w14:paraId="6D6CC9D7" w14:textId="77777777" w:rsidR="003139C0" w:rsidRPr="006F3A71" w:rsidRDefault="00316582">
            <w:pPr>
              <w:numPr>
                <w:ilvl w:val="0"/>
                <w:numId w:val="2"/>
              </w:numPr>
              <w:spacing w:after="0" w:line="240" w:lineRule="auto"/>
              <w:ind w:left="357" w:hanging="357"/>
              <w:jc w:val="both"/>
              <w:rPr>
                <w:sz w:val="28"/>
                <w:szCs w:val="28"/>
              </w:rPr>
            </w:pPr>
            <w:r w:rsidRPr="006F3A71">
              <w:rPr>
                <w:rFonts w:ascii="Times New Roman" w:eastAsia="Times New Roman" w:hAnsi="Times New Roman" w:cs="Times New Roman"/>
                <w:sz w:val="28"/>
                <w:szCs w:val="28"/>
              </w:rPr>
              <w:t>Готовить различные виды лекарственных форм в соответствии с физико-химическими и органолептическими свойствами и их химической совместимостью</w:t>
            </w:r>
          </w:p>
          <w:p w14:paraId="01882D0D" w14:textId="77777777" w:rsidR="003139C0" w:rsidRPr="006F3A71" w:rsidRDefault="00316582">
            <w:pPr>
              <w:numPr>
                <w:ilvl w:val="0"/>
                <w:numId w:val="2"/>
              </w:numPr>
              <w:spacing w:after="0" w:line="240" w:lineRule="auto"/>
              <w:ind w:left="357" w:hanging="357"/>
              <w:jc w:val="both"/>
              <w:rPr>
                <w:sz w:val="28"/>
                <w:szCs w:val="28"/>
              </w:rPr>
            </w:pPr>
            <w:r w:rsidRPr="006F3A71">
              <w:rPr>
                <w:rFonts w:ascii="Times New Roman" w:eastAsia="Times New Roman" w:hAnsi="Times New Roman" w:cs="Times New Roman"/>
                <w:sz w:val="28"/>
                <w:szCs w:val="28"/>
              </w:rPr>
              <w:t>Готовить концентрированные растворы, полуфабрикаты, внутриаптечную заготовку</w:t>
            </w:r>
          </w:p>
          <w:p w14:paraId="60350D95" w14:textId="77777777" w:rsidR="003139C0" w:rsidRPr="006F3A71" w:rsidRDefault="00316582">
            <w:pPr>
              <w:numPr>
                <w:ilvl w:val="0"/>
                <w:numId w:val="2"/>
              </w:numPr>
              <w:spacing w:after="0" w:line="240" w:lineRule="auto"/>
              <w:ind w:left="357" w:hanging="357"/>
              <w:jc w:val="both"/>
              <w:rPr>
                <w:sz w:val="28"/>
                <w:szCs w:val="28"/>
              </w:rPr>
            </w:pPr>
            <w:r w:rsidRPr="006F3A71">
              <w:rPr>
                <w:rFonts w:ascii="Times New Roman" w:eastAsia="Times New Roman" w:hAnsi="Times New Roman" w:cs="Times New Roman"/>
                <w:sz w:val="28"/>
                <w:szCs w:val="28"/>
              </w:rPr>
              <w:t>Фасовать лекарственные препараты</w:t>
            </w:r>
          </w:p>
          <w:p w14:paraId="6E57005E" w14:textId="77777777" w:rsidR="003139C0" w:rsidRPr="006F3A71" w:rsidRDefault="00316582">
            <w:pPr>
              <w:numPr>
                <w:ilvl w:val="0"/>
                <w:numId w:val="2"/>
              </w:numPr>
              <w:spacing w:after="0" w:line="240" w:lineRule="auto"/>
              <w:ind w:left="357" w:hanging="357"/>
              <w:jc w:val="both"/>
              <w:rPr>
                <w:sz w:val="28"/>
                <w:szCs w:val="28"/>
              </w:rPr>
            </w:pPr>
            <w:r w:rsidRPr="006F3A71">
              <w:rPr>
                <w:rFonts w:ascii="Times New Roman" w:eastAsia="Times New Roman" w:hAnsi="Times New Roman" w:cs="Times New Roman"/>
                <w:sz w:val="28"/>
                <w:szCs w:val="28"/>
              </w:rPr>
              <w:t>Оформлять и маркировать изготовленные лекарственные препараты, в том числе необходимыми предупредительными надписями и этикетками</w:t>
            </w:r>
          </w:p>
          <w:p w14:paraId="1AB60964" w14:textId="77777777" w:rsidR="003139C0" w:rsidRPr="006F3A71" w:rsidRDefault="00316582">
            <w:pPr>
              <w:numPr>
                <w:ilvl w:val="0"/>
                <w:numId w:val="2"/>
              </w:numPr>
              <w:spacing w:after="0" w:line="240" w:lineRule="auto"/>
              <w:ind w:left="357" w:hanging="357"/>
              <w:jc w:val="both"/>
              <w:rPr>
                <w:sz w:val="28"/>
                <w:szCs w:val="28"/>
              </w:rPr>
            </w:pPr>
            <w:r w:rsidRPr="006F3A71">
              <w:rPr>
                <w:rFonts w:ascii="Times New Roman" w:eastAsia="Times New Roman" w:hAnsi="Times New Roman" w:cs="Times New Roman"/>
                <w:sz w:val="28"/>
                <w:szCs w:val="28"/>
              </w:rPr>
              <w:t>Проводить внутриаптечный контроль при изготовлении</w:t>
            </w:r>
          </w:p>
          <w:p w14:paraId="549302E4" w14:textId="77777777" w:rsidR="003139C0" w:rsidRPr="006F3A71" w:rsidRDefault="00316582">
            <w:pPr>
              <w:numPr>
                <w:ilvl w:val="0"/>
                <w:numId w:val="2"/>
              </w:numPr>
              <w:spacing w:after="0" w:line="240" w:lineRule="auto"/>
              <w:ind w:left="357" w:hanging="357"/>
              <w:jc w:val="both"/>
              <w:rPr>
                <w:b/>
                <w:sz w:val="28"/>
                <w:szCs w:val="28"/>
              </w:rPr>
            </w:pPr>
            <w:r w:rsidRPr="006F3A71">
              <w:rPr>
                <w:rFonts w:ascii="Times New Roman" w:eastAsia="Times New Roman" w:hAnsi="Times New Roman" w:cs="Times New Roman"/>
                <w:sz w:val="28"/>
                <w:szCs w:val="28"/>
              </w:rPr>
              <w:t>Пользоваться вспомогательными материалами, инструментами, лабораторным и технологическим оборудованием при изготовлении лекарственных препаратов</w:t>
            </w:r>
          </w:p>
        </w:tc>
        <w:tc>
          <w:tcPr>
            <w:tcW w:w="2184" w:type="dxa"/>
            <w:tcBorders>
              <w:top w:val="single" w:sz="4" w:space="0" w:color="000000"/>
              <w:bottom w:val="single" w:sz="4" w:space="0" w:color="000000"/>
            </w:tcBorders>
            <w:vAlign w:val="center"/>
          </w:tcPr>
          <w:p w14:paraId="26E2BC32" w14:textId="77777777" w:rsidR="003139C0" w:rsidRPr="006F3A71" w:rsidRDefault="003139C0">
            <w:pPr>
              <w:jc w:val="center"/>
              <w:rPr>
                <w:rFonts w:ascii="Times New Roman" w:eastAsia="Times New Roman" w:hAnsi="Times New Roman" w:cs="Times New Roman"/>
                <w:sz w:val="28"/>
                <w:szCs w:val="28"/>
              </w:rPr>
            </w:pPr>
          </w:p>
        </w:tc>
      </w:tr>
      <w:tr w:rsidR="003139C0" w:rsidRPr="006F3A71" w14:paraId="0F576D8E" w14:textId="77777777">
        <w:trPr>
          <w:trHeight w:val="1365"/>
        </w:trPr>
        <w:tc>
          <w:tcPr>
            <w:tcW w:w="635" w:type="dxa"/>
            <w:vMerge w:val="restart"/>
            <w:shd w:val="clear" w:color="auto" w:fill="BFBFBF"/>
            <w:vAlign w:val="center"/>
          </w:tcPr>
          <w:p w14:paraId="2621D9BF" w14:textId="77777777" w:rsidR="003139C0" w:rsidRPr="006F3A71" w:rsidRDefault="00316582">
            <w:pPr>
              <w:jc w:val="center"/>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5</w:t>
            </w:r>
          </w:p>
        </w:tc>
        <w:tc>
          <w:tcPr>
            <w:tcW w:w="6810" w:type="dxa"/>
            <w:tcBorders>
              <w:bottom w:val="single" w:sz="4" w:space="0" w:color="000000"/>
            </w:tcBorders>
            <w:vAlign w:val="center"/>
          </w:tcPr>
          <w:p w14:paraId="7BAB363F" w14:textId="77777777" w:rsidR="003139C0" w:rsidRPr="006F3A71" w:rsidRDefault="00316582">
            <w:pPr>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Фармацевтическое консультирование потребителей и отпуск лекарственных препаратов, лекарственного растительного сырья и других товаров аптечного ассортимента населению</w:t>
            </w:r>
          </w:p>
        </w:tc>
        <w:tc>
          <w:tcPr>
            <w:tcW w:w="2184" w:type="dxa"/>
            <w:tcBorders>
              <w:bottom w:val="single" w:sz="4" w:space="0" w:color="000000"/>
            </w:tcBorders>
            <w:vAlign w:val="center"/>
          </w:tcPr>
          <w:p w14:paraId="724D0220" w14:textId="77777777" w:rsidR="003139C0" w:rsidRPr="006F3A71" w:rsidRDefault="00316582">
            <w:pPr>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24</w:t>
            </w:r>
          </w:p>
        </w:tc>
      </w:tr>
      <w:tr w:rsidR="003139C0" w:rsidRPr="006F3A71" w14:paraId="5A0CC742" w14:textId="77777777">
        <w:trPr>
          <w:trHeight w:val="318"/>
        </w:trPr>
        <w:tc>
          <w:tcPr>
            <w:tcW w:w="635" w:type="dxa"/>
            <w:vMerge/>
            <w:shd w:val="clear" w:color="auto" w:fill="BFBFBF"/>
            <w:vAlign w:val="center"/>
          </w:tcPr>
          <w:p w14:paraId="281291AA" w14:textId="77777777" w:rsidR="003139C0" w:rsidRPr="006F3A71" w:rsidRDefault="003139C0">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6810" w:type="dxa"/>
            <w:tcBorders>
              <w:top w:val="single" w:sz="4" w:space="0" w:color="000000"/>
              <w:bottom w:val="single" w:sz="4" w:space="0" w:color="000000"/>
            </w:tcBorders>
            <w:vAlign w:val="center"/>
          </w:tcPr>
          <w:p w14:paraId="6B6AFF9F" w14:textId="77777777" w:rsidR="003139C0" w:rsidRPr="006F3A71" w:rsidRDefault="00316582">
            <w:pPr>
              <w:spacing w:after="0"/>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Специалист должен знать и понимать:</w:t>
            </w:r>
          </w:p>
          <w:p w14:paraId="02DD60F0" w14:textId="77777777" w:rsidR="003139C0" w:rsidRPr="006F3A71" w:rsidRDefault="00316582">
            <w:pPr>
              <w:numPr>
                <w:ilvl w:val="0"/>
                <w:numId w:val="6"/>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Основы делового общения и культуры, профессиональной психологии и этики</w:t>
            </w:r>
          </w:p>
          <w:p w14:paraId="01DC9981" w14:textId="77777777" w:rsidR="003139C0" w:rsidRPr="006F3A71" w:rsidRDefault="00316582">
            <w:pPr>
              <w:numPr>
                <w:ilvl w:val="0"/>
                <w:numId w:val="6"/>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Особенности восприятия информации людьми различных национальностей и конфессий</w:t>
            </w:r>
          </w:p>
          <w:p w14:paraId="06F993D4" w14:textId="77777777" w:rsidR="003139C0" w:rsidRPr="006F3A71" w:rsidRDefault="00316582">
            <w:pPr>
              <w:numPr>
                <w:ilvl w:val="0"/>
                <w:numId w:val="6"/>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 xml:space="preserve">Аналоги лекарственных препаратов в рамках фармакологической группы и по кодам анатомо-терапевтическо-химической классификации. </w:t>
            </w:r>
          </w:p>
          <w:p w14:paraId="2FA8EBB4" w14:textId="77777777" w:rsidR="003139C0" w:rsidRPr="006F3A71" w:rsidRDefault="00316582">
            <w:pPr>
              <w:numPr>
                <w:ilvl w:val="0"/>
                <w:numId w:val="6"/>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Порядок действий при осуществлении подбора синонимов ЛП в рамках одного МНН</w:t>
            </w:r>
          </w:p>
          <w:p w14:paraId="7E671360" w14:textId="77777777" w:rsidR="003139C0" w:rsidRPr="006F3A71" w:rsidRDefault="00316582">
            <w:pPr>
              <w:numPr>
                <w:ilvl w:val="0"/>
                <w:numId w:val="6"/>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Розничную торговлю, отпуск лекарственных препаратов и других товаров аптечного ассортимента</w:t>
            </w:r>
          </w:p>
          <w:p w14:paraId="535F4056" w14:textId="77777777" w:rsidR="003139C0" w:rsidRPr="006F3A71" w:rsidRDefault="00316582">
            <w:pPr>
              <w:numPr>
                <w:ilvl w:val="0"/>
                <w:numId w:val="6"/>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Порядок действий при обращении клиентов на обмен/возврат товара аптечного ассортимента</w:t>
            </w:r>
          </w:p>
          <w:p w14:paraId="083403D4" w14:textId="77777777" w:rsidR="003139C0" w:rsidRPr="006F3A71" w:rsidRDefault="00316582">
            <w:pPr>
              <w:numPr>
                <w:ilvl w:val="0"/>
                <w:numId w:val="6"/>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lastRenderedPageBreak/>
              <w:t>Особенности рационального применения лекарственных препаратов: дозирования, совместимости и взаимодействия, в том числе, с пищей, с другими лекарственными препаратами, условия хранения в домашних условиях</w:t>
            </w:r>
          </w:p>
          <w:p w14:paraId="4E8394A9" w14:textId="77777777" w:rsidR="003139C0" w:rsidRPr="006F3A71" w:rsidRDefault="00316582">
            <w:pPr>
              <w:numPr>
                <w:ilvl w:val="0"/>
                <w:numId w:val="6"/>
              </w:numPr>
              <w:pBdr>
                <w:top w:val="nil"/>
                <w:left w:val="nil"/>
                <w:bottom w:val="nil"/>
                <w:right w:val="nil"/>
                <w:between w:val="nil"/>
              </w:pBdr>
              <w:spacing w:after="0" w:line="240" w:lineRule="auto"/>
              <w:ind w:left="385" w:hanging="385"/>
              <w:jc w:val="both"/>
              <w:rPr>
                <w:b/>
                <w:sz w:val="28"/>
                <w:szCs w:val="28"/>
              </w:rPr>
            </w:pPr>
            <w:r w:rsidRPr="006F3A71">
              <w:rPr>
                <w:rFonts w:ascii="Times New Roman" w:eastAsia="Times New Roman" w:hAnsi="Times New Roman" w:cs="Times New Roman"/>
                <w:sz w:val="28"/>
                <w:szCs w:val="28"/>
              </w:rPr>
              <w:t>Обоснованные рекомендации при отпуске товаров аптечного ассортимента и особенности использования товаров в домашних условиях</w:t>
            </w:r>
          </w:p>
        </w:tc>
        <w:tc>
          <w:tcPr>
            <w:tcW w:w="2184" w:type="dxa"/>
            <w:tcBorders>
              <w:top w:val="single" w:sz="4" w:space="0" w:color="000000"/>
              <w:bottom w:val="single" w:sz="4" w:space="0" w:color="000000"/>
            </w:tcBorders>
            <w:vAlign w:val="center"/>
          </w:tcPr>
          <w:p w14:paraId="28EAFD86" w14:textId="77777777" w:rsidR="003139C0" w:rsidRPr="006F3A71" w:rsidRDefault="003139C0">
            <w:pPr>
              <w:jc w:val="center"/>
              <w:rPr>
                <w:rFonts w:ascii="Times New Roman" w:eastAsia="Times New Roman" w:hAnsi="Times New Roman" w:cs="Times New Roman"/>
                <w:sz w:val="28"/>
                <w:szCs w:val="28"/>
              </w:rPr>
            </w:pPr>
          </w:p>
        </w:tc>
      </w:tr>
      <w:tr w:rsidR="003139C0" w:rsidRPr="006F3A71" w14:paraId="5C9C77F0" w14:textId="77777777">
        <w:trPr>
          <w:trHeight w:val="355"/>
        </w:trPr>
        <w:tc>
          <w:tcPr>
            <w:tcW w:w="635" w:type="dxa"/>
            <w:vMerge/>
            <w:shd w:val="clear" w:color="auto" w:fill="BFBFBF"/>
            <w:vAlign w:val="center"/>
          </w:tcPr>
          <w:p w14:paraId="3745170E" w14:textId="77777777" w:rsidR="003139C0" w:rsidRPr="006F3A71" w:rsidRDefault="003139C0">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c>
          <w:tcPr>
            <w:tcW w:w="6810" w:type="dxa"/>
            <w:tcBorders>
              <w:top w:val="single" w:sz="4" w:space="0" w:color="000000"/>
            </w:tcBorders>
            <w:vAlign w:val="center"/>
          </w:tcPr>
          <w:p w14:paraId="70923306" w14:textId="77777777" w:rsidR="003139C0" w:rsidRPr="006F3A71" w:rsidRDefault="00316582">
            <w:pPr>
              <w:spacing w:after="0" w:line="240" w:lineRule="auto"/>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Специалист должен уметь:</w:t>
            </w:r>
          </w:p>
          <w:p w14:paraId="33BC5D33" w14:textId="77777777" w:rsidR="003139C0" w:rsidRPr="006F3A71" w:rsidRDefault="00316582">
            <w:pPr>
              <w:numPr>
                <w:ilvl w:val="0"/>
                <w:numId w:val="16"/>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Строить профессиональное общение с соблюдением делового этикета и фармацевтической деонтологии</w:t>
            </w:r>
          </w:p>
          <w:p w14:paraId="5C503648" w14:textId="77777777" w:rsidR="003139C0" w:rsidRPr="006F3A71" w:rsidRDefault="00316582">
            <w:pPr>
              <w:numPr>
                <w:ilvl w:val="0"/>
                <w:numId w:val="12"/>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Строить диалог с людьми различных национальностей и конфессий</w:t>
            </w:r>
          </w:p>
          <w:p w14:paraId="0C3F504F" w14:textId="77777777" w:rsidR="003139C0" w:rsidRPr="006F3A71" w:rsidRDefault="00316582">
            <w:pPr>
              <w:numPr>
                <w:ilvl w:val="0"/>
                <w:numId w:val="12"/>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Осуществлять общение по телефону с клиентом</w:t>
            </w:r>
          </w:p>
          <w:p w14:paraId="73F8AC9B" w14:textId="77777777" w:rsidR="003139C0" w:rsidRPr="006F3A71" w:rsidRDefault="00316582">
            <w:pPr>
              <w:numPr>
                <w:ilvl w:val="0"/>
                <w:numId w:val="12"/>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Вести переписку с клиентом в различных интернет-ресурсах (чат-бот сайта, электронная почта)</w:t>
            </w:r>
          </w:p>
          <w:p w14:paraId="2602A235" w14:textId="77777777" w:rsidR="003139C0" w:rsidRPr="006F3A71" w:rsidRDefault="00316582">
            <w:pPr>
              <w:numPr>
                <w:ilvl w:val="0"/>
                <w:numId w:val="12"/>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Вести беседу с клиентом в разных психологических ситуациях</w:t>
            </w:r>
          </w:p>
          <w:p w14:paraId="4E15944F" w14:textId="77777777" w:rsidR="003139C0" w:rsidRPr="006F3A71" w:rsidRDefault="00316582">
            <w:pPr>
              <w:numPr>
                <w:ilvl w:val="0"/>
                <w:numId w:val="12"/>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Осуществлять фармацевтическую опеку</w:t>
            </w:r>
          </w:p>
          <w:p w14:paraId="2CE7785C" w14:textId="77777777" w:rsidR="003139C0" w:rsidRPr="006F3A71" w:rsidRDefault="00316582">
            <w:pPr>
              <w:numPr>
                <w:ilvl w:val="0"/>
                <w:numId w:val="12"/>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Отпускать лекарственные препараты населению и медицинским организациям, включая перечень лекарственных препаратов, подлежащих предметно-количественному учету</w:t>
            </w:r>
          </w:p>
          <w:p w14:paraId="47013D35" w14:textId="77777777" w:rsidR="003139C0" w:rsidRPr="006F3A71" w:rsidRDefault="00316582">
            <w:pPr>
              <w:numPr>
                <w:ilvl w:val="0"/>
                <w:numId w:val="12"/>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Осуществлять синонимичную замену ЛП в рамках одного МНН</w:t>
            </w:r>
          </w:p>
          <w:p w14:paraId="159607A7" w14:textId="77777777" w:rsidR="003139C0" w:rsidRPr="006F3A71" w:rsidRDefault="00316582">
            <w:pPr>
              <w:numPr>
                <w:ilvl w:val="0"/>
                <w:numId w:val="12"/>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Заполнять установленную форму по побочным действиям лекарственных препаратов по жалобам потребителей</w:t>
            </w:r>
          </w:p>
          <w:p w14:paraId="37B04CA3" w14:textId="77777777" w:rsidR="003139C0" w:rsidRPr="006F3A71" w:rsidRDefault="00316582">
            <w:pPr>
              <w:numPr>
                <w:ilvl w:val="0"/>
                <w:numId w:val="12"/>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Оказывать консультативную помощь по дозированию, совместимости и взаимодействию, в том числе с пищей, лекарственных препаратов, условиям хранения в домашних условиях</w:t>
            </w:r>
          </w:p>
          <w:p w14:paraId="0178E12F" w14:textId="77777777" w:rsidR="003139C0" w:rsidRPr="006F3A71" w:rsidRDefault="00316582">
            <w:pPr>
              <w:numPr>
                <w:ilvl w:val="0"/>
                <w:numId w:val="12"/>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 xml:space="preserve">Оказывать первую помощь пострадавшим </w:t>
            </w:r>
          </w:p>
          <w:p w14:paraId="156384FE" w14:textId="77777777" w:rsidR="003139C0" w:rsidRPr="006F3A71" w:rsidRDefault="00316582">
            <w:pPr>
              <w:numPr>
                <w:ilvl w:val="0"/>
                <w:numId w:val="12"/>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 xml:space="preserve">Осуществлять в установленном порядке оптовую торговлю лекарственных средств потребителям </w:t>
            </w:r>
          </w:p>
          <w:p w14:paraId="25F1D19A" w14:textId="77777777" w:rsidR="003139C0" w:rsidRPr="006F3A71" w:rsidRDefault="00316582">
            <w:pPr>
              <w:numPr>
                <w:ilvl w:val="0"/>
                <w:numId w:val="12"/>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Осуществлять устные коммуникации в общении с коллегами и потребителями</w:t>
            </w:r>
          </w:p>
          <w:p w14:paraId="4902D14E" w14:textId="77777777" w:rsidR="003139C0" w:rsidRPr="006F3A71" w:rsidRDefault="00316582">
            <w:pPr>
              <w:numPr>
                <w:ilvl w:val="0"/>
                <w:numId w:val="12"/>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Осуществлять обмен/возврат товаров аптечного ассортимента или аргументировать отказ данной операции</w:t>
            </w:r>
          </w:p>
          <w:p w14:paraId="0C24830E" w14:textId="77777777" w:rsidR="003139C0" w:rsidRPr="006F3A71" w:rsidRDefault="003139C0">
            <w:pPr>
              <w:spacing w:after="0" w:line="240" w:lineRule="auto"/>
              <w:jc w:val="both"/>
              <w:rPr>
                <w:rFonts w:ascii="Times New Roman" w:eastAsia="Times New Roman" w:hAnsi="Times New Roman" w:cs="Times New Roman"/>
                <w:b/>
                <w:sz w:val="28"/>
                <w:szCs w:val="28"/>
              </w:rPr>
            </w:pPr>
          </w:p>
        </w:tc>
        <w:tc>
          <w:tcPr>
            <w:tcW w:w="2184" w:type="dxa"/>
            <w:tcBorders>
              <w:top w:val="single" w:sz="4" w:space="0" w:color="000000"/>
            </w:tcBorders>
            <w:vAlign w:val="center"/>
          </w:tcPr>
          <w:p w14:paraId="6FC4667B" w14:textId="77777777" w:rsidR="003139C0" w:rsidRPr="006F3A71" w:rsidRDefault="003139C0">
            <w:pPr>
              <w:jc w:val="center"/>
              <w:rPr>
                <w:rFonts w:ascii="Times New Roman" w:eastAsia="Times New Roman" w:hAnsi="Times New Roman" w:cs="Times New Roman"/>
                <w:sz w:val="28"/>
                <w:szCs w:val="28"/>
              </w:rPr>
            </w:pPr>
          </w:p>
        </w:tc>
      </w:tr>
      <w:tr w:rsidR="003139C0" w:rsidRPr="006F3A71" w14:paraId="560A62DF" w14:textId="77777777">
        <w:trPr>
          <w:trHeight w:val="1047"/>
        </w:trPr>
        <w:tc>
          <w:tcPr>
            <w:tcW w:w="635" w:type="dxa"/>
            <w:vMerge w:val="restart"/>
            <w:shd w:val="clear" w:color="auto" w:fill="BFBFBF"/>
            <w:vAlign w:val="center"/>
          </w:tcPr>
          <w:p w14:paraId="79B22ABE" w14:textId="77777777" w:rsidR="003139C0" w:rsidRPr="006F3A71" w:rsidRDefault="00316582">
            <w:pPr>
              <w:jc w:val="center"/>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lastRenderedPageBreak/>
              <w:t>6</w:t>
            </w:r>
          </w:p>
        </w:tc>
        <w:tc>
          <w:tcPr>
            <w:tcW w:w="6810" w:type="dxa"/>
            <w:tcBorders>
              <w:bottom w:val="single" w:sz="4" w:space="0" w:color="000000"/>
            </w:tcBorders>
            <w:vAlign w:val="center"/>
          </w:tcPr>
          <w:p w14:paraId="431EC531" w14:textId="77777777" w:rsidR="003139C0" w:rsidRPr="006F3A71" w:rsidRDefault="00316582">
            <w:pPr>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Работа с документацией (первичный учет, фармацевтическая экспертиза рецепта, законодательная и нормативно-правовая база)</w:t>
            </w:r>
          </w:p>
        </w:tc>
        <w:tc>
          <w:tcPr>
            <w:tcW w:w="2184" w:type="dxa"/>
            <w:tcBorders>
              <w:bottom w:val="single" w:sz="4" w:space="0" w:color="000000"/>
            </w:tcBorders>
            <w:vAlign w:val="center"/>
          </w:tcPr>
          <w:p w14:paraId="0E7FC08C" w14:textId="77777777" w:rsidR="003139C0" w:rsidRPr="006F3A71" w:rsidRDefault="00316582">
            <w:pPr>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28</w:t>
            </w:r>
          </w:p>
        </w:tc>
      </w:tr>
      <w:tr w:rsidR="003139C0" w:rsidRPr="006F3A71" w14:paraId="33CF9CC9" w14:textId="77777777">
        <w:trPr>
          <w:trHeight w:val="281"/>
        </w:trPr>
        <w:tc>
          <w:tcPr>
            <w:tcW w:w="635" w:type="dxa"/>
            <w:vMerge/>
            <w:shd w:val="clear" w:color="auto" w:fill="BFBFBF"/>
            <w:vAlign w:val="center"/>
          </w:tcPr>
          <w:p w14:paraId="677FDEB3" w14:textId="77777777" w:rsidR="003139C0" w:rsidRPr="006F3A71" w:rsidRDefault="003139C0">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6810" w:type="dxa"/>
            <w:tcBorders>
              <w:top w:val="single" w:sz="4" w:space="0" w:color="000000"/>
              <w:bottom w:val="single" w:sz="4" w:space="0" w:color="000000"/>
            </w:tcBorders>
            <w:vAlign w:val="center"/>
          </w:tcPr>
          <w:p w14:paraId="2F8F6321" w14:textId="77777777" w:rsidR="003139C0" w:rsidRPr="006F3A71" w:rsidRDefault="00316582">
            <w:pPr>
              <w:spacing w:after="0" w:line="240" w:lineRule="auto"/>
              <w:ind w:left="-40"/>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Специалист должен знать и понимать:</w:t>
            </w:r>
          </w:p>
          <w:p w14:paraId="2ADAA442" w14:textId="77777777" w:rsidR="003139C0" w:rsidRPr="006F3A71" w:rsidRDefault="00316582">
            <w:pPr>
              <w:numPr>
                <w:ilvl w:val="0"/>
                <w:numId w:val="21"/>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Законодательную и иную нормативно-правовую базу, регулирующую обращение лекарственных средств и других товаров аптечного ассортимента</w:t>
            </w:r>
          </w:p>
          <w:p w14:paraId="20DC4574" w14:textId="77777777" w:rsidR="003139C0" w:rsidRPr="006F3A71" w:rsidRDefault="00316582">
            <w:pPr>
              <w:numPr>
                <w:ilvl w:val="0"/>
                <w:numId w:val="21"/>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Инструкции по санитарному режиму аптечных организаций и санитарно-эпидемиологические требования к эксплуатации помещений</w:t>
            </w:r>
          </w:p>
          <w:p w14:paraId="3D6145F0" w14:textId="77777777" w:rsidR="003139C0" w:rsidRPr="006F3A71" w:rsidRDefault="00316582">
            <w:pPr>
              <w:numPr>
                <w:ilvl w:val="0"/>
                <w:numId w:val="21"/>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Виды и назначение журналов (регистрации параметров воздуха в фармацевтической организации, температурного режима холодильного оборудования, учета сроков годности лекарственных препаратов, журналы учета операций, связанных с обращением лекарственных средств, журнал приемочного контроля, журнал учета лабораторно-фасовочных работ, журнал регистрации результатов органолептического, физического и химического лекарственных препаратов, журнал регистрации результатов контроля воды очищенной, журнал результатов контроля лекарственных средств на подлинность, журнал учета рецептуры и др.)</w:t>
            </w:r>
          </w:p>
          <w:p w14:paraId="57C4D703" w14:textId="77777777" w:rsidR="003139C0" w:rsidRPr="006F3A71" w:rsidRDefault="00316582">
            <w:pPr>
              <w:numPr>
                <w:ilvl w:val="0"/>
                <w:numId w:val="21"/>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 xml:space="preserve">Перечень товаров, разрешенных к реализации в аптечных организациях </w:t>
            </w:r>
          </w:p>
          <w:p w14:paraId="35796B3A" w14:textId="77777777" w:rsidR="003139C0" w:rsidRPr="006F3A71" w:rsidRDefault="00316582">
            <w:pPr>
              <w:numPr>
                <w:ilvl w:val="0"/>
                <w:numId w:val="21"/>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Правила ценообразования на лекарственные средства</w:t>
            </w:r>
          </w:p>
          <w:p w14:paraId="0E136172" w14:textId="77777777" w:rsidR="003139C0" w:rsidRPr="006F3A71" w:rsidRDefault="00316582">
            <w:pPr>
              <w:numPr>
                <w:ilvl w:val="0"/>
                <w:numId w:val="21"/>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Состав и структуру сопроводительных документов от поставщика</w:t>
            </w:r>
          </w:p>
          <w:p w14:paraId="188E0FEF" w14:textId="77777777" w:rsidR="003139C0" w:rsidRPr="006F3A71" w:rsidRDefault="00316582">
            <w:pPr>
              <w:numPr>
                <w:ilvl w:val="0"/>
                <w:numId w:val="21"/>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Структура и состав отчетной документации</w:t>
            </w:r>
          </w:p>
          <w:p w14:paraId="1D05FC2C" w14:textId="77777777" w:rsidR="003139C0" w:rsidRPr="006F3A71" w:rsidRDefault="00316582">
            <w:pPr>
              <w:numPr>
                <w:ilvl w:val="0"/>
                <w:numId w:val="21"/>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Перечень жизненно необходимых и важнейших лекарственных препаратов для медицинского применения</w:t>
            </w:r>
          </w:p>
          <w:p w14:paraId="09A7EE3E" w14:textId="77777777" w:rsidR="003139C0" w:rsidRPr="006F3A71" w:rsidRDefault="00316582">
            <w:pPr>
              <w:numPr>
                <w:ilvl w:val="0"/>
                <w:numId w:val="21"/>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Требования и порядок ведения предметно-количественного учета лекарственных средств</w:t>
            </w:r>
          </w:p>
          <w:p w14:paraId="0A6B743A" w14:textId="77777777" w:rsidR="003139C0" w:rsidRPr="006F3A71" w:rsidRDefault="00316582">
            <w:pPr>
              <w:numPr>
                <w:ilvl w:val="0"/>
                <w:numId w:val="21"/>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Правила оформления карантинных зон и других зон для размещения и хранения товаров аптечного ассортимента</w:t>
            </w:r>
          </w:p>
          <w:p w14:paraId="57569548" w14:textId="77777777" w:rsidR="003139C0" w:rsidRPr="006F3A71" w:rsidRDefault="00316582">
            <w:pPr>
              <w:numPr>
                <w:ilvl w:val="0"/>
                <w:numId w:val="21"/>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Порядок учета движения товара, установленный в организации</w:t>
            </w:r>
          </w:p>
          <w:p w14:paraId="2FA9DE8C" w14:textId="77777777" w:rsidR="003139C0" w:rsidRPr="006F3A71" w:rsidRDefault="00316582">
            <w:pPr>
              <w:numPr>
                <w:ilvl w:val="0"/>
                <w:numId w:val="21"/>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Порядок учета лекарственных средств с ограниченным сроком годности</w:t>
            </w:r>
          </w:p>
          <w:p w14:paraId="22CB7036" w14:textId="77777777" w:rsidR="003139C0" w:rsidRPr="006F3A71" w:rsidRDefault="00316582">
            <w:pPr>
              <w:numPr>
                <w:ilvl w:val="0"/>
                <w:numId w:val="21"/>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lastRenderedPageBreak/>
              <w:t>Правила оформления рецептов на лекарственные препараты</w:t>
            </w:r>
          </w:p>
          <w:p w14:paraId="719C88CD" w14:textId="77777777" w:rsidR="003139C0" w:rsidRPr="006F3A71" w:rsidRDefault="00316582">
            <w:pPr>
              <w:numPr>
                <w:ilvl w:val="0"/>
                <w:numId w:val="21"/>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Особенности оформления возврата лекарственных средств и других товаров аптечного ассортимента от потребителей или возврат/претензия поставщику лекарственных средств</w:t>
            </w:r>
          </w:p>
        </w:tc>
        <w:tc>
          <w:tcPr>
            <w:tcW w:w="2184" w:type="dxa"/>
            <w:tcBorders>
              <w:top w:val="single" w:sz="4" w:space="0" w:color="000000"/>
              <w:bottom w:val="single" w:sz="4" w:space="0" w:color="000000"/>
            </w:tcBorders>
            <w:vAlign w:val="center"/>
          </w:tcPr>
          <w:p w14:paraId="1D3921BA" w14:textId="77777777" w:rsidR="003139C0" w:rsidRPr="006F3A71" w:rsidRDefault="003139C0">
            <w:pPr>
              <w:jc w:val="center"/>
              <w:rPr>
                <w:rFonts w:ascii="Times New Roman" w:eastAsia="Times New Roman" w:hAnsi="Times New Roman" w:cs="Times New Roman"/>
                <w:sz w:val="28"/>
                <w:szCs w:val="28"/>
              </w:rPr>
            </w:pPr>
          </w:p>
        </w:tc>
      </w:tr>
      <w:tr w:rsidR="003139C0" w:rsidRPr="006F3A71" w14:paraId="2E8C0E01" w14:textId="77777777">
        <w:trPr>
          <w:trHeight w:val="355"/>
        </w:trPr>
        <w:tc>
          <w:tcPr>
            <w:tcW w:w="635" w:type="dxa"/>
            <w:vMerge/>
            <w:shd w:val="clear" w:color="auto" w:fill="BFBFBF"/>
            <w:vAlign w:val="center"/>
          </w:tcPr>
          <w:p w14:paraId="3EBE980C" w14:textId="77777777" w:rsidR="003139C0" w:rsidRPr="006F3A71" w:rsidRDefault="003139C0">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c>
          <w:tcPr>
            <w:tcW w:w="6810" w:type="dxa"/>
            <w:tcBorders>
              <w:top w:val="single" w:sz="4" w:space="0" w:color="000000"/>
            </w:tcBorders>
            <w:vAlign w:val="center"/>
          </w:tcPr>
          <w:p w14:paraId="30DBD3B6" w14:textId="77777777" w:rsidR="003139C0" w:rsidRPr="006F3A71" w:rsidRDefault="00316582">
            <w:pPr>
              <w:spacing w:after="0" w:line="240" w:lineRule="auto"/>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Специалист должен уметь:</w:t>
            </w:r>
          </w:p>
          <w:p w14:paraId="7C55AE4D" w14:textId="77777777" w:rsidR="003139C0" w:rsidRPr="006F3A71" w:rsidRDefault="00316582">
            <w:pPr>
              <w:numPr>
                <w:ilvl w:val="0"/>
                <w:numId w:val="18"/>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Использовать в работе законодательные и нормативно-правовые акты, регулирующие обращение лекарственных средств и других товаров аптечного ассортимента</w:t>
            </w:r>
          </w:p>
          <w:p w14:paraId="7E0CC138" w14:textId="77777777" w:rsidR="003139C0" w:rsidRPr="006F3A71" w:rsidRDefault="00316582">
            <w:pPr>
              <w:numPr>
                <w:ilvl w:val="0"/>
                <w:numId w:val="18"/>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Использовать в работе инструкции по санитарному режиму и соблюдать санитарно-эпидемиологические требования аптечных организаций</w:t>
            </w:r>
          </w:p>
          <w:p w14:paraId="4A5D8E49" w14:textId="77777777" w:rsidR="003139C0" w:rsidRPr="006F3A71" w:rsidRDefault="00316582">
            <w:pPr>
              <w:numPr>
                <w:ilvl w:val="0"/>
                <w:numId w:val="18"/>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Вести журналы (регистрации параметров воздуха фармацевтической организации, учета сроков годности лекарственных препаратов, учета операций, связанных с обращением лекарственных средств, журнал приемочного контроля и др.)</w:t>
            </w:r>
          </w:p>
          <w:p w14:paraId="022853A0" w14:textId="77777777" w:rsidR="003139C0" w:rsidRPr="006F3A71" w:rsidRDefault="00316582">
            <w:pPr>
              <w:numPr>
                <w:ilvl w:val="0"/>
                <w:numId w:val="18"/>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Оформлять отчетные документы</w:t>
            </w:r>
          </w:p>
          <w:p w14:paraId="601CD114" w14:textId="77777777" w:rsidR="003139C0" w:rsidRPr="006F3A71" w:rsidRDefault="00316582">
            <w:pPr>
              <w:numPr>
                <w:ilvl w:val="0"/>
                <w:numId w:val="18"/>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Проводить проверку сопроводительных документов по составу, оформлению и комплектности перед приемочным контролем</w:t>
            </w:r>
          </w:p>
          <w:p w14:paraId="4C8DCFB3" w14:textId="77777777" w:rsidR="003139C0" w:rsidRPr="006F3A71" w:rsidRDefault="00316582">
            <w:pPr>
              <w:numPr>
                <w:ilvl w:val="0"/>
                <w:numId w:val="18"/>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Проверять соответствие цен на жизненно необходимые и важнейшие лекарственные препараты для медицинского применения государственному реестру предельных отпускных цен</w:t>
            </w:r>
          </w:p>
          <w:p w14:paraId="7765D1ED" w14:textId="77777777" w:rsidR="003139C0" w:rsidRPr="006F3A71" w:rsidRDefault="00316582">
            <w:pPr>
              <w:numPr>
                <w:ilvl w:val="0"/>
                <w:numId w:val="18"/>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Вести предметно-количественный учет лекарственных средств</w:t>
            </w:r>
          </w:p>
          <w:p w14:paraId="18337161" w14:textId="77777777" w:rsidR="003139C0" w:rsidRPr="006F3A71" w:rsidRDefault="00316582">
            <w:pPr>
              <w:numPr>
                <w:ilvl w:val="0"/>
                <w:numId w:val="18"/>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Вести учет наркотических, психотропных веществ и их прекурсоров</w:t>
            </w:r>
          </w:p>
          <w:p w14:paraId="08914885" w14:textId="77777777" w:rsidR="003139C0" w:rsidRPr="006F3A71" w:rsidRDefault="00316582">
            <w:pPr>
              <w:numPr>
                <w:ilvl w:val="0"/>
                <w:numId w:val="18"/>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Оформлять карантинные зоны и другие зоны размещения и хранения товаров аптечного ассортимента</w:t>
            </w:r>
          </w:p>
          <w:p w14:paraId="4897C539" w14:textId="77777777" w:rsidR="003139C0" w:rsidRPr="006F3A71" w:rsidRDefault="00316582">
            <w:pPr>
              <w:numPr>
                <w:ilvl w:val="0"/>
                <w:numId w:val="18"/>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Оформлять документацию установленного образца по изъятию из обращения лекарственных средств и акта возврата поставщику других товаров аптечного ассортимента</w:t>
            </w:r>
          </w:p>
          <w:p w14:paraId="0175EA50" w14:textId="77777777" w:rsidR="003139C0" w:rsidRPr="006F3A71" w:rsidRDefault="00316582">
            <w:pPr>
              <w:numPr>
                <w:ilvl w:val="0"/>
                <w:numId w:val="18"/>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Вести учет движения товара, установленный в организации</w:t>
            </w:r>
          </w:p>
          <w:p w14:paraId="23AAA0EF" w14:textId="77777777" w:rsidR="003139C0" w:rsidRPr="006F3A71" w:rsidRDefault="00316582">
            <w:pPr>
              <w:numPr>
                <w:ilvl w:val="0"/>
                <w:numId w:val="18"/>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Вести учет лекарственных средств с ограниченным сроком годности</w:t>
            </w:r>
          </w:p>
          <w:p w14:paraId="63ECA832" w14:textId="77777777" w:rsidR="003139C0" w:rsidRPr="006F3A71" w:rsidRDefault="00316582">
            <w:pPr>
              <w:numPr>
                <w:ilvl w:val="0"/>
                <w:numId w:val="18"/>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lastRenderedPageBreak/>
              <w:t>Визуально оценивать рецепт на соответствие установленным требованиям и проводить фармацевтическую экспертизу рецепта</w:t>
            </w:r>
          </w:p>
          <w:p w14:paraId="08FD746D" w14:textId="77777777" w:rsidR="003139C0" w:rsidRPr="006F3A71" w:rsidRDefault="00316582">
            <w:pPr>
              <w:numPr>
                <w:ilvl w:val="0"/>
                <w:numId w:val="17"/>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Оформлять документальный возврат/обмен лекарственных средств и других товаров аптечного ассортимента от потребителей или с поставщиком</w:t>
            </w:r>
          </w:p>
          <w:p w14:paraId="7E6824C1" w14:textId="77777777" w:rsidR="003139C0" w:rsidRPr="006F3A71" w:rsidRDefault="00316582">
            <w:pPr>
              <w:numPr>
                <w:ilvl w:val="0"/>
                <w:numId w:val="8"/>
              </w:numPr>
              <w:pBdr>
                <w:top w:val="nil"/>
                <w:left w:val="nil"/>
                <w:bottom w:val="nil"/>
                <w:right w:val="nil"/>
                <w:between w:val="nil"/>
              </w:pBdr>
              <w:spacing w:after="200" w:line="276" w:lineRule="auto"/>
              <w:ind w:left="385" w:hanging="385"/>
              <w:rPr>
                <w:sz w:val="28"/>
                <w:szCs w:val="28"/>
              </w:rPr>
            </w:pPr>
            <w:r w:rsidRPr="006F3A71">
              <w:rPr>
                <w:rFonts w:ascii="Times New Roman" w:eastAsia="Times New Roman" w:hAnsi="Times New Roman" w:cs="Times New Roman"/>
                <w:sz w:val="28"/>
                <w:szCs w:val="28"/>
              </w:rPr>
              <w:t>Выполнять необходимые действия по организации фармацевтического менеджмента</w:t>
            </w:r>
          </w:p>
        </w:tc>
        <w:tc>
          <w:tcPr>
            <w:tcW w:w="2184" w:type="dxa"/>
            <w:tcBorders>
              <w:top w:val="single" w:sz="4" w:space="0" w:color="000000"/>
            </w:tcBorders>
            <w:vAlign w:val="center"/>
          </w:tcPr>
          <w:p w14:paraId="7C56F1ED" w14:textId="77777777" w:rsidR="003139C0" w:rsidRPr="006F3A71" w:rsidRDefault="003139C0">
            <w:pPr>
              <w:jc w:val="center"/>
              <w:rPr>
                <w:rFonts w:ascii="Times New Roman" w:eastAsia="Times New Roman" w:hAnsi="Times New Roman" w:cs="Times New Roman"/>
                <w:sz w:val="28"/>
                <w:szCs w:val="28"/>
              </w:rPr>
            </w:pPr>
          </w:p>
        </w:tc>
      </w:tr>
      <w:tr w:rsidR="003139C0" w:rsidRPr="006F3A71" w14:paraId="636BB587" w14:textId="77777777">
        <w:trPr>
          <w:trHeight w:val="243"/>
        </w:trPr>
        <w:tc>
          <w:tcPr>
            <w:tcW w:w="635" w:type="dxa"/>
            <w:vMerge w:val="restart"/>
            <w:shd w:val="clear" w:color="auto" w:fill="BFBFBF"/>
            <w:vAlign w:val="center"/>
          </w:tcPr>
          <w:p w14:paraId="4E020E69" w14:textId="77777777" w:rsidR="003139C0" w:rsidRPr="006F3A71" w:rsidRDefault="00316582">
            <w:pPr>
              <w:jc w:val="center"/>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7</w:t>
            </w:r>
          </w:p>
        </w:tc>
        <w:tc>
          <w:tcPr>
            <w:tcW w:w="6810" w:type="dxa"/>
            <w:tcBorders>
              <w:bottom w:val="single" w:sz="4" w:space="0" w:color="000000"/>
            </w:tcBorders>
            <w:vAlign w:val="center"/>
          </w:tcPr>
          <w:p w14:paraId="3FEFA803" w14:textId="77777777" w:rsidR="003139C0" w:rsidRPr="006F3A71" w:rsidRDefault="00316582">
            <w:pPr>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Работа в аптечной программе, с автоматизированными системами и ИКТ</w:t>
            </w:r>
          </w:p>
        </w:tc>
        <w:tc>
          <w:tcPr>
            <w:tcW w:w="2184" w:type="dxa"/>
            <w:tcBorders>
              <w:bottom w:val="single" w:sz="4" w:space="0" w:color="000000"/>
            </w:tcBorders>
            <w:vAlign w:val="center"/>
          </w:tcPr>
          <w:p w14:paraId="680D5B12" w14:textId="77777777" w:rsidR="003139C0" w:rsidRPr="006F3A71" w:rsidRDefault="00316582">
            <w:pPr>
              <w:jc w:val="center"/>
              <w:rPr>
                <w:rFonts w:ascii="Times New Roman" w:eastAsia="Times New Roman" w:hAnsi="Times New Roman" w:cs="Times New Roman"/>
                <w:sz w:val="28"/>
                <w:szCs w:val="28"/>
              </w:rPr>
            </w:pPr>
            <w:r w:rsidRPr="006F3A71">
              <w:rPr>
                <w:rFonts w:ascii="Times New Roman" w:eastAsia="Times New Roman" w:hAnsi="Times New Roman" w:cs="Times New Roman"/>
                <w:b/>
                <w:sz w:val="28"/>
                <w:szCs w:val="28"/>
              </w:rPr>
              <w:t>8</w:t>
            </w:r>
          </w:p>
        </w:tc>
      </w:tr>
      <w:tr w:rsidR="003139C0" w:rsidRPr="006F3A71" w14:paraId="51D307EA" w14:textId="77777777">
        <w:trPr>
          <w:trHeight w:val="280"/>
        </w:trPr>
        <w:tc>
          <w:tcPr>
            <w:tcW w:w="635" w:type="dxa"/>
            <w:vMerge/>
            <w:shd w:val="clear" w:color="auto" w:fill="BFBFBF"/>
            <w:vAlign w:val="center"/>
          </w:tcPr>
          <w:p w14:paraId="361FDCC7" w14:textId="77777777" w:rsidR="003139C0" w:rsidRPr="006F3A71" w:rsidRDefault="003139C0">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c>
          <w:tcPr>
            <w:tcW w:w="6810" w:type="dxa"/>
            <w:tcBorders>
              <w:top w:val="single" w:sz="4" w:space="0" w:color="000000"/>
              <w:bottom w:val="single" w:sz="4" w:space="0" w:color="000000"/>
            </w:tcBorders>
            <w:vAlign w:val="center"/>
          </w:tcPr>
          <w:p w14:paraId="7F6584DF" w14:textId="77777777" w:rsidR="003139C0" w:rsidRPr="006F3A71" w:rsidRDefault="00316582">
            <w:pPr>
              <w:spacing w:after="0" w:line="240" w:lineRule="auto"/>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Специалист должен знать и понимать:</w:t>
            </w:r>
          </w:p>
          <w:p w14:paraId="74A76342" w14:textId="77777777" w:rsidR="003139C0" w:rsidRPr="006F3A71" w:rsidRDefault="00316582">
            <w:pPr>
              <w:numPr>
                <w:ilvl w:val="0"/>
                <w:numId w:val="8"/>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Информационные системы и оборудование информационных технологий, используемые в фармацевтической организации</w:t>
            </w:r>
          </w:p>
          <w:p w14:paraId="5497CBBE" w14:textId="77777777" w:rsidR="003139C0" w:rsidRPr="006F3A71" w:rsidRDefault="00316582">
            <w:pPr>
              <w:numPr>
                <w:ilvl w:val="0"/>
                <w:numId w:val="19"/>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Технический язык, присущий данной компетенции</w:t>
            </w:r>
          </w:p>
          <w:p w14:paraId="5E702019" w14:textId="77777777" w:rsidR="003139C0" w:rsidRPr="006F3A71" w:rsidRDefault="00316582">
            <w:pPr>
              <w:numPr>
                <w:ilvl w:val="0"/>
                <w:numId w:val="19"/>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Базовые знания информационных технологий</w:t>
            </w:r>
          </w:p>
          <w:p w14:paraId="0E8C4463" w14:textId="77777777" w:rsidR="003139C0" w:rsidRPr="006F3A71" w:rsidRDefault="00316582">
            <w:pPr>
              <w:numPr>
                <w:ilvl w:val="0"/>
                <w:numId w:val="19"/>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Область действия и пределы используемых технологий и методов</w:t>
            </w:r>
          </w:p>
          <w:p w14:paraId="3628539F" w14:textId="77777777" w:rsidR="003139C0" w:rsidRPr="006F3A71" w:rsidRDefault="00316582">
            <w:pPr>
              <w:numPr>
                <w:ilvl w:val="0"/>
                <w:numId w:val="19"/>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Алгоритмы работы с автоматизированными системами приемки товара, хранения, изготовления и/или консультирования</w:t>
            </w:r>
          </w:p>
          <w:p w14:paraId="441CC371" w14:textId="77777777" w:rsidR="003139C0" w:rsidRPr="006F3A71" w:rsidRDefault="00316582">
            <w:pPr>
              <w:numPr>
                <w:ilvl w:val="0"/>
                <w:numId w:val="19"/>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Стратегии решения программных проблем</w:t>
            </w:r>
          </w:p>
          <w:p w14:paraId="1E82A73C" w14:textId="77777777" w:rsidR="003139C0" w:rsidRPr="006F3A71" w:rsidRDefault="00316582">
            <w:pPr>
              <w:numPr>
                <w:ilvl w:val="0"/>
                <w:numId w:val="19"/>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Функционал аптечной программы</w:t>
            </w:r>
          </w:p>
          <w:p w14:paraId="155672D4" w14:textId="77777777" w:rsidR="003139C0" w:rsidRPr="006F3A71" w:rsidRDefault="00316582">
            <w:pPr>
              <w:numPr>
                <w:ilvl w:val="0"/>
                <w:numId w:val="19"/>
              </w:numPr>
              <w:pBdr>
                <w:top w:val="nil"/>
                <w:left w:val="nil"/>
                <w:bottom w:val="nil"/>
                <w:right w:val="nil"/>
                <w:between w:val="nil"/>
              </w:pBdr>
              <w:spacing w:after="0" w:line="240" w:lineRule="auto"/>
              <w:ind w:left="385" w:hanging="385"/>
              <w:jc w:val="both"/>
              <w:rPr>
                <w:sz w:val="28"/>
                <w:szCs w:val="28"/>
              </w:rPr>
            </w:pPr>
            <w:r w:rsidRPr="006F3A71">
              <w:rPr>
                <w:rFonts w:ascii="Times New Roman" w:eastAsia="Times New Roman" w:hAnsi="Times New Roman" w:cs="Times New Roman"/>
                <w:sz w:val="28"/>
                <w:szCs w:val="28"/>
              </w:rPr>
              <w:t>Порядок ведения кассовых операций и денежных расчетов с покупателем в аптечной программе</w:t>
            </w:r>
          </w:p>
          <w:p w14:paraId="307FF42D" w14:textId="77777777" w:rsidR="003139C0" w:rsidRPr="006F3A71" w:rsidRDefault="00316582">
            <w:pPr>
              <w:numPr>
                <w:ilvl w:val="0"/>
                <w:numId w:val="2"/>
              </w:numPr>
              <w:spacing w:after="0" w:line="240" w:lineRule="auto"/>
              <w:ind w:left="385" w:hanging="385"/>
              <w:jc w:val="both"/>
              <w:rPr>
                <w:sz w:val="28"/>
                <w:szCs w:val="28"/>
              </w:rPr>
            </w:pPr>
            <w:r w:rsidRPr="006F3A71">
              <w:rPr>
                <w:rFonts w:ascii="Times New Roman" w:eastAsia="Times New Roman" w:hAnsi="Times New Roman" w:cs="Times New Roman"/>
                <w:sz w:val="28"/>
                <w:szCs w:val="28"/>
              </w:rPr>
              <w:t>Специфику работу программы для презентаций Microsoft PowerPoint</w:t>
            </w:r>
          </w:p>
          <w:p w14:paraId="37C72EED" w14:textId="77777777" w:rsidR="003139C0" w:rsidRPr="006F3A71" w:rsidRDefault="00316582">
            <w:pPr>
              <w:numPr>
                <w:ilvl w:val="0"/>
                <w:numId w:val="2"/>
              </w:numPr>
              <w:spacing w:after="0" w:line="240" w:lineRule="auto"/>
              <w:ind w:left="385" w:hanging="385"/>
              <w:jc w:val="both"/>
              <w:rPr>
                <w:b/>
                <w:sz w:val="28"/>
                <w:szCs w:val="28"/>
              </w:rPr>
            </w:pPr>
            <w:r w:rsidRPr="006F3A71">
              <w:rPr>
                <w:rFonts w:ascii="Times New Roman" w:eastAsia="Times New Roman" w:hAnsi="Times New Roman" w:cs="Times New Roman"/>
                <w:sz w:val="28"/>
                <w:szCs w:val="28"/>
              </w:rPr>
              <w:t>Алгоритм бронирования, оформления и систем мониторинга интернет-заказа(онлайн-заказа)</w:t>
            </w:r>
          </w:p>
        </w:tc>
        <w:tc>
          <w:tcPr>
            <w:tcW w:w="2184" w:type="dxa"/>
            <w:tcBorders>
              <w:top w:val="single" w:sz="4" w:space="0" w:color="000000"/>
              <w:bottom w:val="single" w:sz="4" w:space="0" w:color="000000"/>
            </w:tcBorders>
            <w:vAlign w:val="center"/>
          </w:tcPr>
          <w:p w14:paraId="6F6005FF" w14:textId="77777777" w:rsidR="003139C0" w:rsidRPr="006F3A71" w:rsidRDefault="003139C0">
            <w:pPr>
              <w:jc w:val="center"/>
              <w:rPr>
                <w:rFonts w:ascii="Times New Roman" w:eastAsia="Times New Roman" w:hAnsi="Times New Roman" w:cs="Times New Roman"/>
                <w:sz w:val="28"/>
                <w:szCs w:val="28"/>
              </w:rPr>
            </w:pPr>
          </w:p>
        </w:tc>
      </w:tr>
      <w:tr w:rsidR="003139C0" w:rsidRPr="006F3A71" w14:paraId="520A458E" w14:textId="77777777">
        <w:trPr>
          <w:trHeight w:val="208"/>
        </w:trPr>
        <w:tc>
          <w:tcPr>
            <w:tcW w:w="635" w:type="dxa"/>
            <w:vMerge/>
            <w:shd w:val="clear" w:color="auto" w:fill="BFBFBF"/>
            <w:vAlign w:val="center"/>
          </w:tcPr>
          <w:p w14:paraId="27E374A6" w14:textId="77777777" w:rsidR="003139C0" w:rsidRPr="006F3A71" w:rsidRDefault="003139C0">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c>
          <w:tcPr>
            <w:tcW w:w="6810" w:type="dxa"/>
            <w:tcBorders>
              <w:top w:val="single" w:sz="4" w:space="0" w:color="000000"/>
            </w:tcBorders>
            <w:vAlign w:val="center"/>
          </w:tcPr>
          <w:p w14:paraId="5BFED992" w14:textId="77777777" w:rsidR="003139C0" w:rsidRPr="006F3A71" w:rsidRDefault="00316582">
            <w:pPr>
              <w:spacing w:after="0" w:line="240" w:lineRule="auto"/>
              <w:ind w:left="-40"/>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Специалист должен уметь:</w:t>
            </w:r>
          </w:p>
          <w:p w14:paraId="5AEDAB00" w14:textId="77777777" w:rsidR="003139C0" w:rsidRPr="006F3A71" w:rsidRDefault="00316582">
            <w:pPr>
              <w:numPr>
                <w:ilvl w:val="0"/>
                <w:numId w:val="15"/>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Использовать фармацевтические информационные ресурсы и специализированное оборудование с программами для мониторинга забракованных серий лекарственных средств и других товаров аптечного ассортимента в организации</w:t>
            </w:r>
          </w:p>
          <w:p w14:paraId="6AC60D98" w14:textId="77777777" w:rsidR="003139C0" w:rsidRPr="006F3A71" w:rsidRDefault="00316582">
            <w:pPr>
              <w:numPr>
                <w:ilvl w:val="0"/>
                <w:numId w:val="15"/>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Понимать технический язык, присущий компетенции и технологии</w:t>
            </w:r>
          </w:p>
          <w:p w14:paraId="4B045DF4" w14:textId="77777777" w:rsidR="003139C0" w:rsidRPr="006F3A71" w:rsidRDefault="00316582">
            <w:pPr>
              <w:numPr>
                <w:ilvl w:val="0"/>
                <w:numId w:val="15"/>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Осуществлять надежную и безопасную эксплуатацию оборудования, при изменяющихся режимах</w:t>
            </w:r>
          </w:p>
          <w:p w14:paraId="01953C7A" w14:textId="77777777" w:rsidR="003139C0" w:rsidRPr="006F3A71" w:rsidRDefault="00316582">
            <w:pPr>
              <w:numPr>
                <w:ilvl w:val="0"/>
                <w:numId w:val="15"/>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Демонстрировать работу с автоматизированными системами приемки товара, хранения, изготовления и/или консультирования</w:t>
            </w:r>
          </w:p>
          <w:p w14:paraId="553DB7D6" w14:textId="77777777" w:rsidR="003139C0" w:rsidRPr="006F3A71" w:rsidRDefault="00316582">
            <w:pPr>
              <w:numPr>
                <w:ilvl w:val="0"/>
                <w:numId w:val="15"/>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lastRenderedPageBreak/>
              <w:t xml:space="preserve">Демонстрировать альтернативные методы регулировки и возможные способы устранения возникающих программных ошибок </w:t>
            </w:r>
          </w:p>
          <w:p w14:paraId="3BC26A54" w14:textId="77777777" w:rsidR="003139C0" w:rsidRPr="006F3A71" w:rsidRDefault="00316582">
            <w:pPr>
              <w:numPr>
                <w:ilvl w:val="0"/>
                <w:numId w:val="15"/>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Демонстрировать способы решения проблем при выполнении задания</w:t>
            </w:r>
          </w:p>
          <w:p w14:paraId="2C75F8CD" w14:textId="77777777" w:rsidR="003139C0" w:rsidRPr="006F3A71" w:rsidRDefault="00316582">
            <w:pPr>
              <w:numPr>
                <w:ilvl w:val="0"/>
                <w:numId w:val="15"/>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Демонстрировать базовые знания информационных технологий</w:t>
            </w:r>
          </w:p>
          <w:p w14:paraId="44D6939C" w14:textId="77777777" w:rsidR="003139C0" w:rsidRPr="006F3A71" w:rsidRDefault="00316582">
            <w:pPr>
              <w:numPr>
                <w:ilvl w:val="0"/>
                <w:numId w:val="15"/>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Ориентироваться в аптечной программе для решения всех поставленных задач</w:t>
            </w:r>
          </w:p>
          <w:p w14:paraId="76E997EB" w14:textId="77777777" w:rsidR="003139C0" w:rsidRPr="006F3A71" w:rsidRDefault="00316582">
            <w:pPr>
              <w:numPr>
                <w:ilvl w:val="0"/>
                <w:numId w:val="15"/>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Формировать и отправлять электронные заявки в аптечной программе</w:t>
            </w:r>
          </w:p>
          <w:p w14:paraId="7A7600D0" w14:textId="77777777" w:rsidR="003139C0" w:rsidRPr="006F3A71" w:rsidRDefault="00316582">
            <w:pPr>
              <w:numPr>
                <w:ilvl w:val="0"/>
                <w:numId w:val="15"/>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Проводить кассовые операции и денежный расчет, пользуясь расчетно-кассовым оборудованием</w:t>
            </w:r>
          </w:p>
          <w:p w14:paraId="1C0A21E0" w14:textId="77777777" w:rsidR="003139C0" w:rsidRPr="006F3A71" w:rsidRDefault="00316582">
            <w:pPr>
              <w:numPr>
                <w:ilvl w:val="0"/>
                <w:numId w:val="15"/>
              </w:numPr>
              <w:pBdr>
                <w:top w:val="nil"/>
                <w:left w:val="nil"/>
                <w:bottom w:val="nil"/>
                <w:right w:val="nil"/>
                <w:between w:val="nil"/>
              </w:pBdr>
              <w:spacing w:after="0" w:line="240" w:lineRule="auto"/>
              <w:ind w:left="385" w:hanging="425"/>
              <w:jc w:val="both"/>
              <w:rPr>
                <w:sz w:val="28"/>
                <w:szCs w:val="28"/>
              </w:rPr>
            </w:pPr>
            <w:r w:rsidRPr="006F3A71">
              <w:rPr>
                <w:rFonts w:ascii="Times New Roman" w:eastAsia="Times New Roman" w:hAnsi="Times New Roman" w:cs="Times New Roman"/>
                <w:sz w:val="28"/>
                <w:szCs w:val="28"/>
              </w:rPr>
              <w:t>Создавать презентации в Microsoft PowerPoint</w:t>
            </w:r>
          </w:p>
          <w:p w14:paraId="4BC26105" w14:textId="77777777" w:rsidR="003139C0" w:rsidRPr="006F3A71" w:rsidRDefault="00316582">
            <w:pPr>
              <w:numPr>
                <w:ilvl w:val="0"/>
                <w:numId w:val="15"/>
              </w:numPr>
              <w:pBdr>
                <w:top w:val="nil"/>
                <w:left w:val="nil"/>
                <w:bottom w:val="nil"/>
                <w:right w:val="nil"/>
                <w:between w:val="nil"/>
              </w:pBdr>
              <w:spacing w:after="0" w:line="240" w:lineRule="auto"/>
              <w:ind w:left="385" w:hanging="425"/>
              <w:jc w:val="both"/>
              <w:rPr>
                <w:b/>
                <w:sz w:val="28"/>
                <w:szCs w:val="28"/>
              </w:rPr>
            </w:pPr>
            <w:r w:rsidRPr="006F3A71">
              <w:rPr>
                <w:rFonts w:ascii="Times New Roman" w:eastAsia="Times New Roman" w:hAnsi="Times New Roman" w:cs="Times New Roman"/>
                <w:sz w:val="28"/>
                <w:szCs w:val="28"/>
              </w:rPr>
              <w:t>Осуществлять бронирование, оформление и мониторинг интернет-заказа (онлайн-заказа)</w:t>
            </w:r>
          </w:p>
        </w:tc>
        <w:tc>
          <w:tcPr>
            <w:tcW w:w="2184" w:type="dxa"/>
            <w:tcBorders>
              <w:top w:val="single" w:sz="4" w:space="0" w:color="000000"/>
            </w:tcBorders>
            <w:vAlign w:val="center"/>
          </w:tcPr>
          <w:p w14:paraId="7B10E410" w14:textId="77777777" w:rsidR="003139C0" w:rsidRPr="006F3A71" w:rsidRDefault="003139C0">
            <w:pPr>
              <w:jc w:val="center"/>
              <w:rPr>
                <w:rFonts w:ascii="Times New Roman" w:eastAsia="Times New Roman" w:hAnsi="Times New Roman" w:cs="Times New Roman"/>
                <w:sz w:val="28"/>
                <w:szCs w:val="28"/>
              </w:rPr>
            </w:pPr>
          </w:p>
        </w:tc>
      </w:tr>
    </w:tbl>
    <w:p w14:paraId="6F1B2948" w14:textId="77777777" w:rsidR="003139C0" w:rsidRPr="006F3A71" w:rsidRDefault="003139C0">
      <w:pPr>
        <w:spacing w:after="0" w:line="360" w:lineRule="auto"/>
        <w:ind w:firstLine="709"/>
        <w:jc w:val="both"/>
        <w:rPr>
          <w:rFonts w:ascii="Times New Roman" w:eastAsia="Times New Roman" w:hAnsi="Times New Roman" w:cs="Times New Roman"/>
          <w:b/>
          <w:i/>
          <w:sz w:val="28"/>
          <w:szCs w:val="28"/>
          <w:vertAlign w:val="subscript"/>
        </w:rPr>
      </w:pPr>
    </w:p>
    <w:p w14:paraId="000BA10D" w14:textId="77777777" w:rsidR="003139C0" w:rsidRPr="006F3A71" w:rsidRDefault="00316582">
      <w:pPr>
        <w:keepNext/>
        <w:pBdr>
          <w:top w:val="nil"/>
          <w:left w:val="nil"/>
          <w:bottom w:val="nil"/>
          <w:right w:val="nil"/>
          <w:between w:val="nil"/>
        </w:pBdr>
        <w:spacing w:after="0" w:line="360" w:lineRule="auto"/>
        <w:jc w:val="center"/>
        <w:rPr>
          <w:rFonts w:ascii="Times New Roman" w:eastAsia="Times New Roman" w:hAnsi="Times New Roman" w:cs="Times New Roman"/>
          <w:b/>
          <w:sz w:val="28"/>
          <w:szCs w:val="28"/>
        </w:rPr>
      </w:pPr>
      <w:bookmarkStart w:id="5" w:name="_1ksv4uv" w:colFirst="0" w:colLast="0"/>
      <w:bookmarkEnd w:id="5"/>
      <w:r w:rsidRPr="006F3A71">
        <w:rPr>
          <w:rFonts w:ascii="Times New Roman" w:eastAsia="Times New Roman" w:hAnsi="Times New Roman" w:cs="Times New Roman"/>
          <w:b/>
          <w:sz w:val="28"/>
          <w:szCs w:val="28"/>
        </w:rPr>
        <w:t>1.3. Требования к схеме оценки</w:t>
      </w:r>
    </w:p>
    <w:p w14:paraId="592E26CB" w14:textId="77777777" w:rsidR="003139C0" w:rsidRPr="006F3A71" w:rsidRDefault="00316582">
      <w:pPr>
        <w:pBdr>
          <w:top w:val="nil"/>
          <w:left w:val="nil"/>
          <w:bottom w:val="nil"/>
          <w:right w:val="nil"/>
          <w:between w:val="nil"/>
        </w:pBd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Сумма баллов, присуждаемых по каждому аспекту, должна попадать в диапазон баллов, определенных для каждого раздела компетенции, обозначенных в требованиях и указанных в таблице 2.</w:t>
      </w:r>
    </w:p>
    <w:p w14:paraId="5A9326FE" w14:textId="77777777" w:rsidR="003139C0" w:rsidRPr="006F3A71" w:rsidRDefault="00316582">
      <w:pPr>
        <w:pBdr>
          <w:top w:val="nil"/>
          <w:left w:val="nil"/>
          <w:bottom w:val="nil"/>
          <w:right w:val="nil"/>
          <w:between w:val="nil"/>
        </w:pBdr>
        <w:spacing w:after="0" w:line="360" w:lineRule="auto"/>
        <w:ind w:firstLine="709"/>
        <w:jc w:val="right"/>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Таблица 2</w:t>
      </w:r>
    </w:p>
    <w:p w14:paraId="5A4BBF4E" w14:textId="77777777" w:rsidR="003139C0" w:rsidRPr="006F3A71" w:rsidRDefault="00316582">
      <w:pPr>
        <w:pBdr>
          <w:top w:val="nil"/>
          <w:left w:val="nil"/>
          <w:bottom w:val="nil"/>
          <w:right w:val="nil"/>
          <w:between w:val="nil"/>
        </w:pBdr>
        <w:spacing w:after="0" w:line="360" w:lineRule="auto"/>
        <w:ind w:firstLine="709"/>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Матрица пересчета требований компетенции в критерии оценки</w:t>
      </w:r>
    </w:p>
    <w:tbl>
      <w:tblPr>
        <w:tblStyle w:val="a7"/>
        <w:tblW w:w="934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4"/>
        <w:gridCol w:w="572"/>
        <w:gridCol w:w="1331"/>
        <w:gridCol w:w="1419"/>
        <w:gridCol w:w="1134"/>
        <w:gridCol w:w="1230"/>
        <w:gridCol w:w="2024"/>
      </w:tblGrid>
      <w:tr w:rsidR="003139C0" w:rsidRPr="006F3A71" w14:paraId="15AA0CCD" w14:textId="77777777">
        <w:trPr>
          <w:trHeight w:val="944"/>
          <w:tblHeader/>
          <w:jc w:val="center"/>
        </w:trPr>
        <w:tc>
          <w:tcPr>
            <w:tcW w:w="7321" w:type="dxa"/>
            <w:gridSpan w:val="6"/>
            <w:shd w:val="clear" w:color="auto" w:fill="92D050"/>
            <w:vAlign w:val="center"/>
          </w:tcPr>
          <w:p w14:paraId="26F6F5CB" w14:textId="77777777" w:rsidR="003139C0" w:rsidRPr="006F3A71" w:rsidRDefault="00316582">
            <w:pPr>
              <w:jc w:val="center"/>
              <w:rPr>
                <w:b/>
                <w:sz w:val="24"/>
                <w:szCs w:val="24"/>
              </w:rPr>
            </w:pPr>
            <w:r w:rsidRPr="006F3A71">
              <w:rPr>
                <w:b/>
                <w:sz w:val="24"/>
                <w:szCs w:val="24"/>
              </w:rPr>
              <w:t>Критерий/Модуль</w:t>
            </w:r>
          </w:p>
        </w:tc>
        <w:tc>
          <w:tcPr>
            <w:tcW w:w="2024" w:type="dxa"/>
            <w:vMerge w:val="restart"/>
            <w:shd w:val="clear" w:color="auto" w:fill="92D050"/>
            <w:vAlign w:val="center"/>
          </w:tcPr>
          <w:p w14:paraId="6B403A25" w14:textId="77777777" w:rsidR="003139C0" w:rsidRPr="006F3A71" w:rsidRDefault="00316582">
            <w:pPr>
              <w:jc w:val="center"/>
              <w:rPr>
                <w:b/>
                <w:sz w:val="24"/>
                <w:szCs w:val="24"/>
              </w:rPr>
            </w:pPr>
            <w:r w:rsidRPr="006F3A71">
              <w:rPr>
                <w:b/>
                <w:sz w:val="24"/>
                <w:szCs w:val="24"/>
              </w:rPr>
              <w:t xml:space="preserve">Итого баллов </w:t>
            </w:r>
          </w:p>
          <w:p w14:paraId="1A038FA2" w14:textId="77777777" w:rsidR="003139C0" w:rsidRPr="006F3A71" w:rsidRDefault="00316582">
            <w:pPr>
              <w:jc w:val="center"/>
              <w:rPr>
                <w:b/>
                <w:sz w:val="24"/>
                <w:szCs w:val="24"/>
              </w:rPr>
            </w:pPr>
            <w:r w:rsidRPr="006F3A71">
              <w:rPr>
                <w:b/>
                <w:sz w:val="24"/>
                <w:szCs w:val="24"/>
              </w:rPr>
              <w:t>за раздел Требований компетенции</w:t>
            </w:r>
          </w:p>
        </w:tc>
      </w:tr>
      <w:tr w:rsidR="003139C0" w:rsidRPr="006F3A71" w14:paraId="1811398C" w14:textId="77777777">
        <w:trPr>
          <w:trHeight w:val="50"/>
          <w:jc w:val="center"/>
        </w:trPr>
        <w:tc>
          <w:tcPr>
            <w:tcW w:w="1635" w:type="dxa"/>
            <w:vMerge w:val="restart"/>
            <w:shd w:val="clear" w:color="auto" w:fill="92D050"/>
            <w:vAlign w:val="center"/>
          </w:tcPr>
          <w:p w14:paraId="37B9CADF" w14:textId="77777777" w:rsidR="003139C0" w:rsidRPr="006F3A71" w:rsidRDefault="00316582">
            <w:pPr>
              <w:jc w:val="center"/>
              <w:rPr>
                <w:b/>
                <w:sz w:val="24"/>
                <w:szCs w:val="24"/>
              </w:rPr>
            </w:pPr>
            <w:r w:rsidRPr="006F3A71">
              <w:rPr>
                <w:b/>
                <w:sz w:val="24"/>
                <w:szCs w:val="24"/>
              </w:rPr>
              <w:t>Разделы Требований компетенции</w:t>
            </w:r>
          </w:p>
        </w:tc>
        <w:tc>
          <w:tcPr>
            <w:tcW w:w="572" w:type="dxa"/>
            <w:shd w:val="clear" w:color="auto" w:fill="92D050"/>
            <w:vAlign w:val="center"/>
          </w:tcPr>
          <w:p w14:paraId="6DA8A1E7" w14:textId="77777777" w:rsidR="003139C0" w:rsidRPr="006F3A71" w:rsidRDefault="003139C0">
            <w:pPr>
              <w:jc w:val="center"/>
              <w:rPr>
                <w:sz w:val="24"/>
                <w:szCs w:val="24"/>
              </w:rPr>
            </w:pPr>
          </w:p>
        </w:tc>
        <w:tc>
          <w:tcPr>
            <w:tcW w:w="1331" w:type="dxa"/>
            <w:shd w:val="clear" w:color="auto" w:fill="00B050"/>
            <w:vAlign w:val="center"/>
          </w:tcPr>
          <w:p w14:paraId="79581366" w14:textId="77777777" w:rsidR="003139C0" w:rsidRPr="006F3A71" w:rsidRDefault="00316582">
            <w:pPr>
              <w:jc w:val="center"/>
              <w:rPr>
                <w:b/>
                <w:sz w:val="24"/>
                <w:szCs w:val="24"/>
              </w:rPr>
            </w:pPr>
            <w:r w:rsidRPr="006F3A71">
              <w:rPr>
                <w:b/>
                <w:sz w:val="24"/>
                <w:szCs w:val="24"/>
              </w:rPr>
              <w:t>A</w:t>
            </w:r>
          </w:p>
        </w:tc>
        <w:tc>
          <w:tcPr>
            <w:tcW w:w="1419" w:type="dxa"/>
            <w:shd w:val="clear" w:color="auto" w:fill="00B050"/>
            <w:vAlign w:val="center"/>
          </w:tcPr>
          <w:p w14:paraId="42ED3341" w14:textId="77777777" w:rsidR="003139C0" w:rsidRPr="006F3A71" w:rsidRDefault="00316582">
            <w:pPr>
              <w:jc w:val="center"/>
              <w:rPr>
                <w:b/>
                <w:sz w:val="24"/>
                <w:szCs w:val="24"/>
              </w:rPr>
            </w:pPr>
            <w:r w:rsidRPr="006F3A71">
              <w:rPr>
                <w:b/>
                <w:sz w:val="24"/>
                <w:szCs w:val="24"/>
              </w:rPr>
              <w:t>Б</w:t>
            </w:r>
          </w:p>
        </w:tc>
        <w:tc>
          <w:tcPr>
            <w:tcW w:w="1134" w:type="dxa"/>
            <w:shd w:val="clear" w:color="auto" w:fill="00B050"/>
            <w:vAlign w:val="center"/>
          </w:tcPr>
          <w:p w14:paraId="20D4208D" w14:textId="77777777" w:rsidR="003139C0" w:rsidRPr="006F3A71" w:rsidRDefault="00316582">
            <w:pPr>
              <w:jc w:val="center"/>
              <w:rPr>
                <w:b/>
                <w:sz w:val="24"/>
                <w:szCs w:val="24"/>
              </w:rPr>
            </w:pPr>
            <w:r w:rsidRPr="006F3A71">
              <w:rPr>
                <w:b/>
                <w:sz w:val="24"/>
                <w:szCs w:val="24"/>
              </w:rPr>
              <w:t>В</w:t>
            </w:r>
          </w:p>
        </w:tc>
        <w:tc>
          <w:tcPr>
            <w:tcW w:w="1230" w:type="dxa"/>
            <w:shd w:val="clear" w:color="auto" w:fill="00B050"/>
            <w:vAlign w:val="center"/>
          </w:tcPr>
          <w:p w14:paraId="04F19632" w14:textId="77777777" w:rsidR="003139C0" w:rsidRPr="006F3A71" w:rsidRDefault="00316582">
            <w:pPr>
              <w:jc w:val="center"/>
              <w:rPr>
                <w:b/>
                <w:sz w:val="24"/>
                <w:szCs w:val="24"/>
              </w:rPr>
            </w:pPr>
            <w:r w:rsidRPr="006F3A71">
              <w:rPr>
                <w:b/>
                <w:sz w:val="24"/>
                <w:szCs w:val="24"/>
              </w:rPr>
              <w:t>Г</w:t>
            </w:r>
          </w:p>
        </w:tc>
        <w:tc>
          <w:tcPr>
            <w:tcW w:w="2024" w:type="dxa"/>
            <w:vMerge/>
            <w:shd w:val="clear" w:color="auto" w:fill="92D050"/>
            <w:vAlign w:val="center"/>
          </w:tcPr>
          <w:p w14:paraId="431BAEE4" w14:textId="77777777" w:rsidR="003139C0" w:rsidRPr="006F3A71" w:rsidRDefault="003139C0">
            <w:pPr>
              <w:widowControl w:val="0"/>
              <w:pBdr>
                <w:top w:val="nil"/>
                <w:left w:val="nil"/>
                <w:bottom w:val="nil"/>
                <w:right w:val="nil"/>
                <w:between w:val="nil"/>
              </w:pBdr>
              <w:spacing w:line="276" w:lineRule="auto"/>
              <w:rPr>
                <w:b/>
                <w:sz w:val="24"/>
                <w:szCs w:val="24"/>
              </w:rPr>
            </w:pPr>
          </w:p>
        </w:tc>
      </w:tr>
      <w:tr w:rsidR="003139C0" w:rsidRPr="006F3A71" w14:paraId="47627B00" w14:textId="77777777">
        <w:trPr>
          <w:trHeight w:val="50"/>
          <w:jc w:val="center"/>
        </w:trPr>
        <w:tc>
          <w:tcPr>
            <w:tcW w:w="1635" w:type="dxa"/>
            <w:vMerge/>
            <w:shd w:val="clear" w:color="auto" w:fill="92D050"/>
            <w:vAlign w:val="center"/>
          </w:tcPr>
          <w:p w14:paraId="67D965BB" w14:textId="77777777" w:rsidR="003139C0" w:rsidRPr="006F3A71" w:rsidRDefault="003139C0">
            <w:pPr>
              <w:widowControl w:val="0"/>
              <w:pBdr>
                <w:top w:val="nil"/>
                <w:left w:val="nil"/>
                <w:bottom w:val="nil"/>
                <w:right w:val="nil"/>
                <w:between w:val="nil"/>
              </w:pBdr>
              <w:spacing w:line="276" w:lineRule="auto"/>
              <w:rPr>
                <w:b/>
                <w:sz w:val="24"/>
                <w:szCs w:val="24"/>
              </w:rPr>
            </w:pPr>
          </w:p>
        </w:tc>
        <w:tc>
          <w:tcPr>
            <w:tcW w:w="572" w:type="dxa"/>
            <w:shd w:val="clear" w:color="auto" w:fill="00B050"/>
            <w:vAlign w:val="center"/>
          </w:tcPr>
          <w:p w14:paraId="1A20A7C7" w14:textId="77777777" w:rsidR="003139C0" w:rsidRPr="006F3A71" w:rsidRDefault="00316582">
            <w:pPr>
              <w:jc w:val="center"/>
              <w:rPr>
                <w:b/>
                <w:sz w:val="24"/>
                <w:szCs w:val="24"/>
              </w:rPr>
            </w:pPr>
            <w:r w:rsidRPr="006F3A71">
              <w:rPr>
                <w:b/>
                <w:sz w:val="24"/>
                <w:szCs w:val="24"/>
              </w:rPr>
              <w:t>1</w:t>
            </w:r>
          </w:p>
        </w:tc>
        <w:tc>
          <w:tcPr>
            <w:tcW w:w="1331" w:type="dxa"/>
            <w:vAlign w:val="center"/>
          </w:tcPr>
          <w:p w14:paraId="71D145E5" w14:textId="77777777" w:rsidR="003139C0" w:rsidRPr="006F3A71" w:rsidRDefault="00316582">
            <w:pPr>
              <w:jc w:val="center"/>
              <w:rPr>
                <w:sz w:val="24"/>
                <w:szCs w:val="24"/>
              </w:rPr>
            </w:pPr>
            <w:r w:rsidRPr="006F3A71">
              <w:rPr>
                <w:sz w:val="24"/>
                <w:szCs w:val="24"/>
              </w:rPr>
              <w:t>1,6</w:t>
            </w:r>
          </w:p>
        </w:tc>
        <w:tc>
          <w:tcPr>
            <w:tcW w:w="1419" w:type="dxa"/>
            <w:vAlign w:val="center"/>
          </w:tcPr>
          <w:p w14:paraId="047362C6" w14:textId="77777777" w:rsidR="003139C0" w:rsidRPr="006F3A71" w:rsidRDefault="00316582">
            <w:pPr>
              <w:jc w:val="center"/>
              <w:rPr>
                <w:sz w:val="24"/>
                <w:szCs w:val="24"/>
              </w:rPr>
            </w:pPr>
            <w:r w:rsidRPr="006F3A71">
              <w:rPr>
                <w:sz w:val="24"/>
                <w:szCs w:val="24"/>
              </w:rPr>
              <w:t>2,7</w:t>
            </w:r>
          </w:p>
        </w:tc>
        <w:tc>
          <w:tcPr>
            <w:tcW w:w="1134" w:type="dxa"/>
            <w:vAlign w:val="center"/>
          </w:tcPr>
          <w:p w14:paraId="59A0EDB7" w14:textId="77777777" w:rsidR="003139C0" w:rsidRPr="006F3A71" w:rsidRDefault="00316582">
            <w:pPr>
              <w:jc w:val="center"/>
              <w:rPr>
                <w:sz w:val="24"/>
                <w:szCs w:val="24"/>
              </w:rPr>
            </w:pPr>
            <w:r w:rsidRPr="006F3A71">
              <w:rPr>
                <w:sz w:val="24"/>
                <w:szCs w:val="24"/>
              </w:rPr>
              <w:t>0,6</w:t>
            </w:r>
          </w:p>
        </w:tc>
        <w:tc>
          <w:tcPr>
            <w:tcW w:w="1230" w:type="dxa"/>
            <w:vAlign w:val="center"/>
          </w:tcPr>
          <w:p w14:paraId="0DCC70A2" w14:textId="77777777" w:rsidR="003139C0" w:rsidRPr="006F3A71" w:rsidRDefault="00316582">
            <w:pPr>
              <w:jc w:val="center"/>
              <w:rPr>
                <w:sz w:val="24"/>
                <w:szCs w:val="24"/>
              </w:rPr>
            </w:pPr>
            <w:r w:rsidRPr="006F3A71">
              <w:rPr>
                <w:sz w:val="24"/>
                <w:szCs w:val="24"/>
              </w:rPr>
              <w:t>0,1</w:t>
            </w:r>
          </w:p>
        </w:tc>
        <w:tc>
          <w:tcPr>
            <w:tcW w:w="2024" w:type="dxa"/>
            <w:shd w:val="clear" w:color="auto" w:fill="F2F2F2"/>
            <w:vAlign w:val="center"/>
          </w:tcPr>
          <w:p w14:paraId="7709A095" w14:textId="77777777" w:rsidR="003139C0" w:rsidRPr="006F3A71" w:rsidRDefault="00316582">
            <w:pPr>
              <w:jc w:val="center"/>
              <w:rPr>
                <w:b/>
                <w:sz w:val="24"/>
                <w:szCs w:val="24"/>
              </w:rPr>
            </w:pPr>
            <w:r w:rsidRPr="006F3A71">
              <w:rPr>
                <w:b/>
                <w:sz w:val="24"/>
                <w:szCs w:val="24"/>
              </w:rPr>
              <w:t>5</w:t>
            </w:r>
          </w:p>
        </w:tc>
      </w:tr>
      <w:tr w:rsidR="003139C0" w:rsidRPr="006F3A71" w14:paraId="083CF3C8" w14:textId="77777777">
        <w:trPr>
          <w:trHeight w:val="50"/>
          <w:jc w:val="center"/>
        </w:trPr>
        <w:tc>
          <w:tcPr>
            <w:tcW w:w="1635" w:type="dxa"/>
            <w:vMerge/>
            <w:shd w:val="clear" w:color="auto" w:fill="92D050"/>
            <w:vAlign w:val="center"/>
          </w:tcPr>
          <w:p w14:paraId="2815870B" w14:textId="77777777" w:rsidR="003139C0" w:rsidRPr="006F3A71" w:rsidRDefault="003139C0">
            <w:pPr>
              <w:widowControl w:val="0"/>
              <w:pBdr>
                <w:top w:val="nil"/>
                <w:left w:val="nil"/>
                <w:bottom w:val="nil"/>
                <w:right w:val="nil"/>
                <w:between w:val="nil"/>
              </w:pBdr>
              <w:spacing w:line="276" w:lineRule="auto"/>
              <w:rPr>
                <w:b/>
                <w:sz w:val="24"/>
                <w:szCs w:val="24"/>
              </w:rPr>
            </w:pPr>
          </w:p>
        </w:tc>
        <w:tc>
          <w:tcPr>
            <w:tcW w:w="572" w:type="dxa"/>
            <w:shd w:val="clear" w:color="auto" w:fill="00B050"/>
            <w:vAlign w:val="center"/>
          </w:tcPr>
          <w:p w14:paraId="5CEA74E1" w14:textId="77777777" w:rsidR="003139C0" w:rsidRPr="006F3A71" w:rsidRDefault="00316582">
            <w:pPr>
              <w:jc w:val="center"/>
              <w:rPr>
                <w:b/>
                <w:sz w:val="24"/>
                <w:szCs w:val="24"/>
              </w:rPr>
            </w:pPr>
            <w:r w:rsidRPr="006F3A71">
              <w:rPr>
                <w:b/>
                <w:sz w:val="24"/>
                <w:szCs w:val="24"/>
              </w:rPr>
              <w:t>2</w:t>
            </w:r>
          </w:p>
        </w:tc>
        <w:tc>
          <w:tcPr>
            <w:tcW w:w="1331" w:type="dxa"/>
            <w:vAlign w:val="center"/>
          </w:tcPr>
          <w:p w14:paraId="2992CB4F" w14:textId="77777777" w:rsidR="003139C0" w:rsidRPr="006F3A71" w:rsidRDefault="00316582">
            <w:pPr>
              <w:jc w:val="center"/>
              <w:rPr>
                <w:sz w:val="24"/>
                <w:szCs w:val="24"/>
              </w:rPr>
            </w:pPr>
            <w:r w:rsidRPr="006F3A71">
              <w:rPr>
                <w:sz w:val="24"/>
                <w:szCs w:val="24"/>
              </w:rPr>
              <w:t>1,4</w:t>
            </w:r>
          </w:p>
        </w:tc>
        <w:tc>
          <w:tcPr>
            <w:tcW w:w="1419" w:type="dxa"/>
            <w:vAlign w:val="center"/>
          </w:tcPr>
          <w:p w14:paraId="7F8E5AEE" w14:textId="77777777" w:rsidR="003139C0" w:rsidRPr="006F3A71" w:rsidRDefault="00316582">
            <w:pPr>
              <w:jc w:val="center"/>
              <w:rPr>
                <w:sz w:val="24"/>
                <w:szCs w:val="24"/>
              </w:rPr>
            </w:pPr>
            <w:r w:rsidRPr="006F3A71">
              <w:rPr>
                <w:sz w:val="24"/>
                <w:szCs w:val="24"/>
              </w:rPr>
              <w:t>5,0</w:t>
            </w:r>
          </w:p>
        </w:tc>
        <w:tc>
          <w:tcPr>
            <w:tcW w:w="1134" w:type="dxa"/>
            <w:vAlign w:val="center"/>
          </w:tcPr>
          <w:p w14:paraId="1343565F" w14:textId="77777777" w:rsidR="003139C0" w:rsidRPr="006F3A71" w:rsidRDefault="00316582">
            <w:pPr>
              <w:jc w:val="center"/>
              <w:rPr>
                <w:sz w:val="24"/>
                <w:szCs w:val="24"/>
              </w:rPr>
            </w:pPr>
            <w:r w:rsidRPr="006F3A71">
              <w:rPr>
                <w:sz w:val="24"/>
                <w:szCs w:val="24"/>
              </w:rPr>
              <w:t>0,4</w:t>
            </w:r>
          </w:p>
        </w:tc>
        <w:tc>
          <w:tcPr>
            <w:tcW w:w="1230" w:type="dxa"/>
            <w:vAlign w:val="center"/>
          </w:tcPr>
          <w:p w14:paraId="1955425F" w14:textId="77777777" w:rsidR="003139C0" w:rsidRPr="006F3A71" w:rsidRDefault="00316582">
            <w:pPr>
              <w:jc w:val="center"/>
              <w:rPr>
                <w:sz w:val="24"/>
                <w:szCs w:val="24"/>
              </w:rPr>
            </w:pPr>
            <w:r w:rsidRPr="006F3A71">
              <w:rPr>
                <w:sz w:val="24"/>
                <w:szCs w:val="24"/>
              </w:rPr>
              <w:t>0,2</w:t>
            </w:r>
          </w:p>
        </w:tc>
        <w:tc>
          <w:tcPr>
            <w:tcW w:w="2024" w:type="dxa"/>
            <w:shd w:val="clear" w:color="auto" w:fill="F2F2F2"/>
            <w:vAlign w:val="center"/>
          </w:tcPr>
          <w:p w14:paraId="76DFF167" w14:textId="77777777" w:rsidR="003139C0" w:rsidRPr="006F3A71" w:rsidRDefault="00316582">
            <w:pPr>
              <w:jc w:val="center"/>
              <w:rPr>
                <w:b/>
                <w:sz w:val="24"/>
                <w:szCs w:val="24"/>
              </w:rPr>
            </w:pPr>
            <w:r w:rsidRPr="006F3A71">
              <w:rPr>
                <w:b/>
                <w:sz w:val="24"/>
                <w:szCs w:val="24"/>
              </w:rPr>
              <w:t>7</w:t>
            </w:r>
          </w:p>
        </w:tc>
      </w:tr>
      <w:tr w:rsidR="003139C0" w:rsidRPr="006F3A71" w14:paraId="3610A432" w14:textId="77777777">
        <w:trPr>
          <w:trHeight w:val="50"/>
          <w:jc w:val="center"/>
        </w:trPr>
        <w:tc>
          <w:tcPr>
            <w:tcW w:w="1635" w:type="dxa"/>
            <w:vMerge/>
            <w:shd w:val="clear" w:color="auto" w:fill="92D050"/>
            <w:vAlign w:val="center"/>
          </w:tcPr>
          <w:p w14:paraId="256100C5" w14:textId="77777777" w:rsidR="003139C0" w:rsidRPr="006F3A71" w:rsidRDefault="003139C0">
            <w:pPr>
              <w:widowControl w:val="0"/>
              <w:pBdr>
                <w:top w:val="nil"/>
                <w:left w:val="nil"/>
                <w:bottom w:val="nil"/>
                <w:right w:val="nil"/>
                <w:between w:val="nil"/>
              </w:pBdr>
              <w:spacing w:line="276" w:lineRule="auto"/>
              <w:rPr>
                <w:b/>
                <w:sz w:val="24"/>
                <w:szCs w:val="24"/>
              </w:rPr>
            </w:pPr>
          </w:p>
        </w:tc>
        <w:tc>
          <w:tcPr>
            <w:tcW w:w="572" w:type="dxa"/>
            <w:shd w:val="clear" w:color="auto" w:fill="00B050"/>
            <w:vAlign w:val="center"/>
          </w:tcPr>
          <w:p w14:paraId="1567597D" w14:textId="77777777" w:rsidR="003139C0" w:rsidRPr="006F3A71" w:rsidRDefault="00316582">
            <w:pPr>
              <w:jc w:val="center"/>
              <w:rPr>
                <w:b/>
                <w:sz w:val="24"/>
                <w:szCs w:val="24"/>
              </w:rPr>
            </w:pPr>
            <w:r w:rsidRPr="006F3A71">
              <w:rPr>
                <w:b/>
                <w:sz w:val="24"/>
                <w:szCs w:val="24"/>
              </w:rPr>
              <w:t>3</w:t>
            </w:r>
          </w:p>
        </w:tc>
        <w:tc>
          <w:tcPr>
            <w:tcW w:w="1331" w:type="dxa"/>
            <w:vAlign w:val="center"/>
          </w:tcPr>
          <w:p w14:paraId="38E0D4AC" w14:textId="77777777" w:rsidR="003139C0" w:rsidRPr="006F3A71" w:rsidRDefault="00316582">
            <w:pPr>
              <w:jc w:val="center"/>
              <w:rPr>
                <w:sz w:val="24"/>
                <w:szCs w:val="24"/>
              </w:rPr>
            </w:pPr>
            <w:r w:rsidRPr="006F3A71">
              <w:rPr>
                <w:sz w:val="24"/>
                <w:szCs w:val="24"/>
              </w:rPr>
              <w:t>12,7</w:t>
            </w:r>
          </w:p>
        </w:tc>
        <w:tc>
          <w:tcPr>
            <w:tcW w:w="1419" w:type="dxa"/>
            <w:vAlign w:val="center"/>
          </w:tcPr>
          <w:p w14:paraId="244B902B" w14:textId="77777777" w:rsidR="003139C0" w:rsidRPr="006F3A71" w:rsidRDefault="00316582">
            <w:pPr>
              <w:jc w:val="center"/>
              <w:rPr>
                <w:sz w:val="24"/>
                <w:szCs w:val="24"/>
              </w:rPr>
            </w:pPr>
            <w:r w:rsidRPr="006F3A71">
              <w:rPr>
                <w:sz w:val="24"/>
                <w:szCs w:val="24"/>
              </w:rPr>
              <w:t>0,3</w:t>
            </w:r>
          </w:p>
        </w:tc>
        <w:tc>
          <w:tcPr>
            <w:tcW w:w="1134" w:type="dxa"/>
            <w:vAlign w:val="center"/>
          </w:tcPr>
          <w:p w14:paraId="01E6989E" w14:textId="77777777" w:rsidR="003139C0" w:rsidRPr="006F3A71" w:rsidRDefault="00316582">
            <w:pPr>
              <w:jc w:val="center"/>
              <w:rPr>
                <w:sz w:val="24"/>
                <w:szCs w:val="24"/>
              </w:rPr>
            </w:pPr>
            <w:r w:rsidRPr="006F3A71">
              <w:rPr>
                <w:sz w:val="24"/>
                <w:szCs w:val="24"/>
              </w:rPr>
              <w:t>0,9</w:t>
            </w:r>
          </w:p>
        </w:tc>
        <w:tc>
          <w:tcPr>
            <w:tcW w:w="1230" w:type="dxa"/>
            <w:vAlign w:val="center"/>
          </w:tcPr>
          <w:p w14:paraId="06799475" w14:textId="77777777" w:rsidR="003139C0" w:rsidRPr="006F3A71" w:rsidRDefault="00316582">
            <w:pPr>
              <w:jc w:val="center"/>
              <w:rPr>
                <w:sz w:val="24"/>
                <w:szCs w:val="24"/>
              </w:rPr>
            </w:pPr>
            <w:r w:rsidRPr="006F3A71">
              <w:rPr>
                <w:sz w:val="24"/>
                <w:szCs w:val="24"/>
              </w:rPr>
              <w:t>1,1</w:t>
            </w:r>
          </w:p>
        </w:tc>
        <w:tc>
          <w:tcPr>
            <w:tcW w:w="2024" w:type="dxa"/>
            <w:shd w:val="clear" w:color="auto" w:fill="F2F2F2"/>
            <w:vAlign w:val="center"/>
          </w:tcPr>
          <w:p w14:paraId="014102AF" w14:textId="77777777" w:rsidR="003139C0" w:rsidRPr="006F3A71" w:rsidRDefault="00316582">
            <w:pPr>
              <w:jc w:val="center"/>
              <w:rPr>
                <w:b/>
                <w:sz w:val="24"/>
                <w:szCs w:val="24"/>
              </w:rPr>
            </w:pPr>
            <w:r w:rsidRPr="006F3A71">
              <w:rPr>
                <w:b/>
                <w:sz w:val="24"/>
                <w:szCs w:val="24"/>
              </w:rPr>
              <w:t>15</w:t>
            </w:r>
          </w:p>
        </w:tc>
      </w:tr>
      <w:tr w:rsidR="003139C0" w:rsidRPr="006F3A71" w14:paraId="3FEF8236" w14:textId="77777777">
        <w:trPr>
          <w:trHeight w:val="50"/>
          <w:jc w:val="center"/>
        </w:trPr>
        <w:tc>
          <w:tcPr>
            <w:tcW w:w="1635" w:type="dxa"/>
            <w:vMerge/>
            <w:shd w:val="clear" w:color="auto" w:fill="92D050"/>
            <w:vAlign w:val="center"/>
          </w:tcPr>
          <w:p w14:paraId="3777D854" w14:textId="77777777" w:rsidR="003139C0" w:rsidRPr="006F3A71" w:rsidRDefault="003139C0">
            <w:pPr>
              <w:widowControl w:val="0"/>
              <w:pBdr>
                <w:top w:val="nil"/>
                <w:left w:val="nil"/>
                <w:bottom w:val="nil"/>
                <w:right w:val="nil"/>
                <w:between w:val="nil"/>
              </w:pBdr>
              <w:spacing w:line="276" w:lineRule="auto"/>
              <w:rPr>
                <w:b/>
                <w:sz w:val="24"/>
                <w:szCs w:val="24"/>
              </w:rPr>
            </w:pPr>
          </w:p>
        </w:tc>
        <w:tc>
          <w:tcPr>
            <w:tcW w:w="572" w:type="dxa"/>
            <w:shd w:val="clear" w:color="auto" w:fill="00B050"/>
            <w:vAlign w:val="center"/>
          </w:tcPr>
          <w:p w14:paraId="0BB2D57A" w14:textId="77777777" w:rsidR="003139C0" w:rsidRPr="006F3A71" w:rsidRDefault="00316582">
            <w:pPr>
              <w:jc w:val="center"/>
              <w:rPr>
                <w:b/>
                <w:sz w:val="24"/>
                <w:szCs w:val="24"/>
              </w:rPr>
            </w:pPr>
            <w:r w:rsidRPr="006F3A71">
              <w:rPr>
                <w:b/>
                <w:sz w:val="24"/>
                <w:szCs w:val="24"/>
              </w:rPr>
              <w:t>4</w:t>
            </w:r>
          </w:p>
        </w:tc>
        <w:tc>
          <w:tcPr>
            <w:tcW w:w="1331" w:type="dxa"/>
            <w:vAlign w:val="center"/>
          </w:tcPr>
          <w:p w14:paraId="66B45D52" w14:textId="77777777" w:rsidR="003139C0" w:rsidRPr="006F3A71" w:rsidRDefault="00316582">
            <w:pPr>
              <w:jc w:val="center"/>
              <w:rPr>
                <w:sz w:val="24"/>
                <w:szCs w:val="24"/>
              </w:rPr>
            </w:pPr>
            <w:r w:rsidRPr="006F3A71">
              <w:rPr>
                <w:sz w:val="24"/>
                <w:szCs w:val="24"/>
              </w:rPr>
              <w:t> -</w:t>
            </w:r>
          </w:p>
        </w:tc>
        <w:tc>
          <w:tcPr>
            <w:tcW w:w="1419" w:type="dxa"/>
            <w:vAlign w:val="center"/>
          </w:tcPr>
          <w:p w14:paraId="306CEEE1" w14:textId="77777777" w:rsidR="003139C0" w:rsidRPr="006F3A71" w:rsidRDefault="00316582">
            <w:pPr>
              <w:jc w:val="center"/>
              <w:rPr>
                <w:sz w:val="24"/>
                <w:szCs w:val="24"/>
              </w:rPr>
            </w:pPr>
            <w:r w:rsidRPr="006F3A71">
              <w:rPr>
                <w:sz w:val="24"/>
                <w:szCs w:val="24"/>
              </w:rPr>
              <w:t>13,0</w:t>
            </w:r>
          </w:p>
        </w:tc>
        <w:tc>
          <w:tcPr>
            <w:tcW w:w="1134" w:type="dxa"/>
            <w:vAlign w:val="center"/>
          </w:tcPr>
          <w:p w14:paraId="5E14EA47" w14:textId="77777777" w:rsidR="003139C0" w:rsidRPr="006F3A71" w:rsidRDefault="00316582">
            <w:pPr>
              <w:jc w:val="center"/>
              <w:rPr>
                <w:sz w:val="24"/>
                <w:szCs w:val="24"/>
              </w:rPr>
            </w:pPr>
            <w:r w:rsidRPr="006F3A71">
              <w:rPr>
                <w:sz w:val="24"/>
                <w:szCs w:val="24"/>
              </w:rPr>
              <w:t>- </w:t>
            </w:r>
          </w:p>
        </w:tc>
        <w:tc>
          <w:tcPr>
            <w:tcW w:w="1230" w:type="dxa"/>
            <w:vAlign w:val="center"/>
          </w:tcPr>
          <w:p w14:paraId="636C9D01" w14:textId="77777777" w:rsidR="003139C0" w:rsidRPr="006F3A71" w:rsidRDefault="00316582">
            <w:pPr>
              <w:jc w:val="center"/>
              <w:rPr>
                <w:sz w:val="24"/>
                <w:szCs w:val="24"/>
              </w:rPr>
            </w:pPr>
            <w:r w:rsidRPr="006F3A71">
              <w:rPr>
                <w:sz w:val="24"/>
                <w:szCs w:val="24"/>
              </w:rPr>
              <w:t>- </w:t>
            </w:r>
          </w:p>
        </w:tc>
        <w:tc>
          <w:tcPr>
            <w:tcW w:w="2024" w:type="dxa"/>
            <w:shd w:val="clear" w:color="auto" w:fill="F2F2F2"/>
            <w:vAlign w:val="center"/>
          </w:tcPr>
          <w:p w14:paraId="58D008D4" w14:textId="77777777" w:rsidR="003139C0" w:rsidRPr="006F3A71" w:rsidRDefault="00316582">
            <w:pPr>
              <w:jc w:val="center"/>
              <w:rPr>
                <w:b/>
                <w:sz w:val="24"/>
                <w:szCs w:val="24"/>
              </w:rPr>
            </w:pPr>
            <w:r w:rsidRPr="006F3A71">
              <w:rPr>
                <w:b/>
                <w:sz w:val="24"/>
                <w:szCs w:val="24"/>
              </w:rPr>
              <w:t>13</w:t>
            </w:r>
          </w:p>
        </w:tc>
      </w:tr>
      <w:tr w:rsidR="003139C0" w:rsidRPr="006F3A71" w14:paraId="3E1AB4B1" w14:textId="77777777">
        <w:trPr>
          <w:trHeight w:val="50"/>
          <w:jc w:val="center"/>
        </w:trPr>
        <w:tc>
          <w:tcPr>
            <w:tcW w:w="1635" w:type="dxa"/>
            <w:vMerge/>
            <w:shd w:val="clear" w:color="auto" w:fill="92D050"/>
            <w:vAlign w:val="center"/>
          </w:tcPr>
          <w:p w14:paraId="6263193F" w14:textId="77777777" w:rsidR="003139C0" w:rsidRPr="006F3A71" w:rsidRDefault="003139C0">
            <w:pPr>
              <w:widowControl w:val="0"/>
              <w:pBdr>
                <w:top w:val="nil"/>
                <w:left w:val="nil"/>
                <w:bottom w:val="nil"/>
                <w:right w:val="nil"/>
                <w:between w:val="nil"/>
              </w:pBdr>
              <w:spacing w:line="276" w:lineRule="auto"/>
              <w:rPr>
                <w:b/>
                <w:sz w:val="24"/>
                <w:szCs w:val="24"/>
              </w:rPr>
            </w:pPr>
          </w:p>
        </w:tc>
        <w:tc>
          <w:tcPr>
            <w:tcW w:w="572" w:type="dxa"/>
            <w:shd w:val="clear" w:color="auto" w:fill="00B050"/>
            <w:vAlign w:val="center"/>
          </w:tcPr>
          <w:p w14:paraId="0ECC789B" w14:textId="77777777" w:rsidR="003139C0" w:rsidRPr="006F3A71" w:rsidRDefault="00316582">
            <w:pPr>
              <w:jc w:val="center"/>
              <w:rPr>
                <w:b/>
                <w:sz w:val="24"/>
                <w:szCs w:val="24"/>
              </w:rPr>
            </w:pPr>
            <w:r w:rsidRPr="006F3A71">
              <w:rPr>
                <w:b/>
                <w:sz w:val="24"/>
                <w:szCs w:val="24"/>
              </w:rPr>
              <w:t>5</w:t>
            </w:r>
          </w:p>
        </w:tc>
        <w:tc>
          <w:tcPr>
            <w:tcW w:w="1331" w:type="dxa"/>
            <w:vAlign w:val="center"/>
          </w:tcPr>
          <w:p w14:paraId="553B894E" w14:textId="77777777" w:rsidR="003139C0" w:rsidRPr="006F3A71" w:rsidRDefault="00316582">
            <w:pPr>
              <w:jc w:val="center"/>
              <w:rPr>
                <w:sz w:val="24"/>
                <w:szCs w:val="24"/>
              </w:rPr>
            </w:pPr>
            <w:r w:rsidRPr="006F3A71">
              <w:rPr>
                <w:sz w:val="24"/>
                <w:szCs w:val="24"/>
              </w:rPr>
              <w:t> -</w:t>
            </w:r>
          </w:p>
        </w:tc>
        <w:tc>
          <w:tcPr>
            <w:tcW w:w="1419" w:type="dxa"/>
            <w:vAlign w:val="center"/>
          </w:tcPr>
          <w:p w14:paraId="680F5B9C" w14:textId="77777777" w:rsidR="003139C0" w:rsidRPr="006F3A71" w:rsidRDefault="00316582">
            <w:pPr>
              <w:jc w:val="center"/>
              <w:rPr>
                <w:sz w:val="24"/>
                <w:szCs w:val="24"/>
              </w:rPr>
            </w:pPr>
            <w:r w:rsidRPr="006F3A71">
              <w:rPr>
                <w:sz w:val="24"/>
                <w:szCs w:val="24"/>
              </w:rPr>
              <w:t> -</w:t>
            </w:r>
          </w:p>
        </w:tc>
        <w:tc>
          <w:tcPr>
            <w:tcW w:w="1134" w:type="dxa"/>
            <w:vAlign w:val="center"/>
          </w:tcPr>
          <w:p w14:paraId="303A6D8D" w14:textId="77777777" w:rsidR="003139C0" w:rsidRPr="006F3A71" w:rsidRDefault="00316582">
            <w:pPr>
              <w:jc w:val="center"/>
              <w:rPr>
                <w:sz w:val="24"/>
                <w:szCs w:val="24"/>
              </w:rPr>
            </w:pPr>
            <w:r w:rsidRPr="006F3A71">
              <w:rPr>
                <w:sz w:val="24"/>
                <w:szCs w:val="24"/>
              </w:rPr>
              <w:t>24,0</w:t>
            </w:r>
          </w:p>
        </w:tc>
        <w:tc>
          <w:tcPr>
            <w:tcW w:w="1230" w:type="dxa"/>
            <w:vAlign w:val="center"/>
          </w:tcPr>
          <w:p w14:paraId="4C899A0E" w14:textId="77777777" w:rsidR="003139C0" w:rsidRPr="006F3A71" w:rsidRDefault="00316582">
            <w:pPr>
              <w:jc w:val="center"/>
              <w:rPr>
                <w:sz w:val="24"/>
                <w:szCs w:val="24"/>
              </w:rPr>
            </w:pPr>
            <w:r w:rsidRPr="006F3A71">
              <w:rPr>
                <w:sz w:val="24"/>
                <w:szCs w:val="24"/>
              </w:rPr>
              <w:t> -</w:t>
            </w:r>
          </w:p>
        </w:tc>
        <w:tc>
          <w:tcPr>
            <w:tcW w:w="2024" w:type="dxa"/>
            <w:shd w:val="clear" w:color="auto" w:fill="F2F2F2"/>
            <w:vAlign w:val="center"/>
          </w:tcPr>
          <w:p w14:paraId="55E7F123" w14:textId="77777777" w:rsidR="003139C0" w:rsidRPr="006F3A71" w:rsidRDefault="00316582">
            <w:pPr>
              <w:jc w:val="center"/>
              <w:rPr>
                <w:b/>
                <w:sz w:val="24"/>
                <w:szCs w:val="24"/>
              </w:rPr>
            </w:pPr>
            <w:r w:rsidRPr="006F3A71">
              <w:rPr>
                <w:b/>
                <w:sz w:val="24"/>
                <w:szCs w:val="24"/>
              </w:rPr>
              <w:t>24</w:t>
            </w:r>
          </w:p>
        </w:tc>
      </w:tr>
      <w:tr w:rsidR="003139C0" w:rsidRPr="006F3A71" w14:paraId="722805E3" w14:textId="77777777">
        <w:trPr>
          <w:trHeight w:val="50"/>
          <w:jc w:val="center"/>
        </w:trPr>
        <w:tc>
          <w:tcPr>
            <w:tcW w:w="1635" w:type="dxa"/>
            <w:vMerge/>
            <w:shd w:val="clear" w:color="auto" w:fill="92D050"/>
            <w:vAlign w:val="center"/>
          </w:tcPr>
          <w:p w14:paraId="2192B023" w14:textId="77777777" w:rsidR="003139C0" w:rsidRPr="006F3A71" w:rsidRDefault="003139C0">
            <w:pPr>
              <w:widowControl w:val="0"/>
              <w:pBdr>
                <w:top w:val="nil"/>
                <w:left w:val="nil"/>
                <w:bottom w:val="nil"/>
                <w:right w:val="nil"/>
                <w:between w:val="nil"/>
              </w:pBdr>
              <w:spacing w:line="276" w:lineRule="auto"/>
              <w:rPr>
                <w:b/>
                <w:sz w:val="24"/>
                <w:szCs w:val="24"/>
              </w:rPr>
            </w:pPr>
          </w:p>
        </w:tc>
        <w:tc>
          <w:tcPr>
            <w:tcW w:w="572" w:type="dxa"/>
            <w:shd w:val="clear" w:color="auto" w:fill="00B050"/>
            <w:vAlign w:val="center"/>
          </w:tcPr>
          <w:p w14:paraId="137BED48" w14:textId="77777777" w:rsidR="003139C0" w:rsidRPr="006F3A71" w:rsidRDefault="00316582">
            <w:pPr>
              <w:jc w:val="center"/>
              <w:rPr>
                <w:b/>
                <w:sz w:val="24"/>
                <w:szCs w:val="24"/>
              </w:rPr>
            </w:pPr>
            <w:r w:rsidRPr="006F3A71">
              <w:rPr>
                <w:b/>
                <w:sz w:val="24"/>
                <w:szCs w:val="24"/>
              </w:rPr>
              <w:t>6</w:t>
            </w:r>
          </w:p>
        </w:tc>
        <w:tc>
          <w:tcPr>
            <w:tcW w:w="1331" w:type="dxa"/>
            <w:vAlign w:val="center"/>
          </w:tcPr>
          <w:p w14:paraId="144AB056" w14:textId="77777777" w:rsidR="003139C0" w:rsidRPr="006F3A71" w:rsidRDefault="00316582">
            <w:pPr>
              <w:jc w:val="center"/>
              <w:rPr>
                <w:sz w:val="24"/>
                <w:szCs w:val="24"/>
              </w:rPr>
            </w:pPr>
            <w:r w:rsidRPr="006F3A71">
              <w:rPr>
                <w:sz w:val="24"/>
                <w:szCs w:val="24"/>
              </w:rPr>
              <w:t>6,5</w:t>
            </w:r>
          </w:p>
        </w:tc>
        <w:tc>
          <w:tcPr>
            <w:tcW w:w="1419" w:type="dxa"/>
            <w:vAlign w:val="center"/>
          </w:tcPr>
          <w:p w14:paraId="105B8A2B" w14:textId="77777777" w:rsidR="003139C0" w:rsidRPr="006F3A71" w:rsidRDefault="00316582">
            <w:pPr>
              <w:jc w:val="center"/>
              <w:rPr>
                <w:sz w:val="24"/>
                <w:szCs w:val="24"/>
              </w:rPr>
            </w:pPr>
            <w:r w:rsidRPr="006F3A71">
              <w:rPr>
                <w:sz w:val="24"/>
                <w:szCs w:val="24"/>
              </w:rPr>
              <w:t>9,5</w:t>
            </w:r>
          </w:p>
        </w:tc>
        <w:tc>
          <w:tcPr>
            <w:tcW w:w="1134" w:type="dxa"/>
            <w:vAlign w:val="center"/>
          </w:tcPr>
          <w:p w14:paraId="22D04C92" w14:textId="77777777" w:rsidR="003139C0" w:rsidRPr="006F3A71" w:rsidRDefault="00316582">
            <w:pPr>
              <w:jc w:val="center"/>
              <w:rPr>
                <w:sz w:val="24"/>
                <w:szCs w:val="24"/>
              </w:rPr>
            </w:pPr>
            <w:r w:rsidRPr="006F3A71">
              <w:rPr>
                <w:sz w:val="24"/>
                <w:szCs w:val="24"/>
              </w:rPr>
              <w:t>3,7</w:t>
            </w:r>
          </w:p>
        </w:tc>
        <w:tc>
          <w:tcPr>
            <w:tcW w:w="1230" w:type="dxa"/>
            <w:vAlign w:val="center"/>
          </w:tcPr>
          <w:p w14:paraId="2C163251" w14:textId="77777777" w:rsidR="003139C0" w:rsidRPr="006F3A71" w:rsidRDefault="00316582">
            <w:pPr>
              <w:jc w:val="center"/>
              <w:rPr>
                <w:sz w:val="24"/>
                <w:szCs w:val="24"/>
              </w:rPr>
            </w:pPr>
            <w:r w:rsidRPr="006F3A71">
              <w:rPr>
                <w:sz w:val="24"/>
                <w:szCs w:val="24"/>
              </w:rPr>
              <w:t>8,3</w:t>
            </w:r>
          </w:p>
        </w:tc>
        <w:tc>
          <w:tcPr>
            <w:tcW w:w="2024" w:type="dxa"/>
            <w:shd w:val="clear" w:color="auto" w:fill="F2F2F2"/>
            <w:vAlign w:val="center"/>
          </w:tcPr>
          <w:p w14:paraId="6A950685" w14:textId="77777777" w:rsidR="003139C0" w:rsidRPr="006F3A71" w:rsidRDefault="00316582">
            <w:pPr>
              <w:jc w:val="center"/>
              <w:rPr>
                <w:b/>
                <w:sz w:val="24"/>
                <w:szCs w:val="24"/>
              </w:rPr>
            </w:pPr>
            <w:r w:rsidRPr="006F3A71">
              <w:rPr>
                <w:b/>
                <w:sz w:val="24"/>
                <w:szCs w:val="24"/>
              </w:rPr>
              <w:t>28</w:t>
            </w:r>
          </w:p>
        </w:tc>
      </w:tr>
      <w:tr w:rsidR="003139C0" w:rsidRPr="006F3A71" w14:paraId="58FAD520" w14:textId="77777777">
        <w:trPr>
          <w:trHeight w:val="50"/>
          <w:jc w:val="center"/>
        </w:trPr>
        <w:tc>
          <w:tcPr>
            <w:tcW w:w="1635" w:type="dxa"/>
            <w:vMerge/>
            <w:shd w:val="clear" w:color="auto" w:fill="92D050"/>
            <w:vAlign w:val="center"/>
          </w:tcPr>
          <w:p w14:paraId="0476D30C" w14:textId="77777777" w:rsidR="003139C0" w:rsidRPr="006F3A71" w:rsidRDefault="003139C0">
            <w:pPr>
              <w:widowControl w:val="0"/>
              <w:pBdr>
                <w:top w:val="nil"/>
                <w:left w:val="nil"/>
                <w:bottom w:val="nil"/>
                <w:right w:val="nil"/>
                <w:between w:val="nil"/>
              </w:pBdr>
              <w:spacing w:line="276" w:lineRule="auto"/>
              <w:rPr>
                <w:b/>
                <w:sz w:val="24"/>
                <w:szCs w:val="24"/>
              </w:rPr>
            </w:pPr>
          </w:p>
        </w:tc>
        <w:tc>
          <w:tcPr>
            <w:tcW w:w="572" w:type="dxa"/>
            <w:shd w:val="clear" w:color="auto" w:fill="00B050"/>
            <w:vAlign w:val="center"/>
          </w:tcPr>
          <w:p w14:paraId="5D8B3751" w14:textId="77777777" w:rsidR="003139C0" w:rsidRPr="006F3A71" w:rsidRDefault="00316582">
            <w:pPr>
              <w:jc w:val="center"/>
              <w:rPr>
                <w:b/>
                <w:sz w:val="24"/>
                <w:szCs w:val="24"/>
              </w:rPr>
            </w:pPr>
            <w:r w:rsidRPr="006F3A71">
              <w:rPr>
                <w:b/>
                <w:sz w:val="24"/>
                <w:szCs w:val="24"/>
              </w:rPr>
              <w:t>7</w:t>
            </w:r>
          </w:p>
        </w:tc>
        <w:tc>
          <w:tcPr>
            <w:tcW w:w="1331" w:type="dxa"/>
            <w:vAlign w:val="center"/>
          </w:tcPr>
          <w:p w14:paraId="40D614F6" w14:textId="77777777" w:rsidR="003139C0" w:rsidRPr="006F3A71" w:rsidRDefault="00316582">
            <w:pPr>
              <w:jc w:val="center"/>
              <w:rPr>
                <w:sz w:val="24"/>
                <w:szCs w:val="24"/>
              </w:rPr>
            </w:pPr>
            <w:r w:rsidRPr="006F3A71">
              <w:rPr>
                <w:sz w:val="24"/>
                <w:szCs w:val="24"/>
              </w:rPr>
              <w:t>2,8</w:t>
            </w:r>
          </w:p>
        </w:tc>
        <w:tc>
          <w:tcPr>
            <w:tcW w:w="1419" w:type="dxa"/>
            <w:vAlign w:val="center"/>
          </w:tcPr>
          <w:p w14:paraId="6FEF08D7" w14:textId="77777777" w:rsidR="003139C0" w:rsidRPr="006F3A71" w:rsidRDefault="00316582">
            <w:pPr>
              <w:jc w:val="center"/>
              <w:rPr>
                <w:sz w:val="24"/>
                <w:szCs w:val="24"/>
              </w:rPr>
            </w:pPr>
            <w:r w:rsidRPr="006F3A71">
              <w:rPr>
                <w:sz w:val="24"/>
                <w:szCs w:val="24"/>
              </w:rPr>
              <w:t> -</w:t>
            </w:r>
          </w:p>
        </w:tc>
        <w:tc>
          <w:tcPr>
            <w:tcW w:w="1134" w:type="dxa"/>
            <w:vAlign w:val="center"/>
          </w:tcPr>
          <w:p w14:paraId="40331A64" w14:textId="77777777" w:rsidR="003139C0" w:rsidRPr="006F3A71" w:rsidRDefault="00316582">
            <w:pPr>
              <w:jc w:val="center"/>
              <w:rPr>
                <w:sz w:val="24"/>
                <w:szCs w:val="24"/>
              </w:rPr>
            </w:pPr>
            <w:r w:rsidRPr="006F3A71">
              <w:rPr>
                <w:sz w:val="24"/>
                <w:szCs w:val="24"/>
              </w:rPr>
              <w:t>1,9</w:t>
            </w:r>
          </w:p>
        </w:tc>
        <w:tc>
          <w:tcPr>
            <w:tcW w:w="1230" w:type="dxa"/>
            <w:vAlign w:val="center"/>
          </w:tcPr>
          <w:p w14:paraId="03883298" w14:textId="77777777" w:rsidR="003139C0" w:rsidRPr="006F3A71" w:rsidRDefault="00316582">
            <w:pPr>
              <w:jc w:val="center"/>
              <w:rPr>
                <w:sz w:val="24"/>
                <w:szCs w:val="24"/>
              </w:rPr>
            </w:pPr>
            <w:r w:rsidRPr="006F3A71">
              <w:rPr>
                <w:sz w:val="24"/>
                <w:szCs w:val="24"/>
              </w:rPr>
              <w:t>3,3</w:t>
            </w:r>
          </w:p>
        </w:tc>
        <w:tc>
          <w:tcPr>
            <w:tcW w:w="2024" w:type="dxa"/>
            <w:shd w:val="clear" w:color="auto" w:fill="F2F2F2"/>
            <w:vAlign w:val="center"/>
          </w:tcPr>
          <w:p w14:paraId="1B09908B" w14:textId="77777777" w:rsidR="003139C0" w:rsidRPr="006F3A71" w:rsidRDefault="00316582">
            <w:pPr>
              <w:jc w:val="center"/>
              <w:rPr>
                <w:b/>
                <w:sz w:val="24"/>
                <w:szCs w:val="24"/>
              </w:rPr>
            </w:pPr>
            <w:r w:rsidRPr="006F3A71">
              <w:rPr>
                <w:b/>
                <w:sz w:val="24"/>
                <w:szCs w:val="24"/>
              </w:rPr>
              <w:t>8</w:t>
            </w:r>
          </w:p>
        </w:tc>
      </w:tr>
      <w:tr w:rsidR="003139C0" w:rsidRPr="006F3A71" w14:paraId="485610C1" w14:textId="77777777">
        <w:trPr>
          <w:trHeight w:val="50"/>
          <w:jc w:val="center"/>
        </w:trPr>
        <w:tc>
          <w:tcPr>
            <w:tcW w:w="2207" w:type="dxa"/>
            <w:gridSpan w:val="2"/>
            <w:shd w:val="clear" w:color="auto" w:fill="00B050"/>
            <w:vAlign w:val="center"/>
          </w:tcPr>
          <w:p w14:paraId="29CF020C" w14:textId="77777777" w:rsidR="003139C0" w:rsidRPr="006F3A71" w:rsidRDefault="00316582">
            <w:pPr>
              <w:jc w:val="center"/>
              <w:rPr>
                <w:sz w:val="24"/>
                <w:szCs w:val="24"/>
              </w:rPr>
            </w:pPr>
            <w:r w:rsidRPr="006F3A71">
              <w:rPr>
                <w:b/>
                <w:sz w:val="24"/>
                <w:szCs w:val="24"/>
              </w:rPr>
              <w:t>Итого баллов за критерий/модуль</w:t>
            </w:r>
          </w:p>
        </w:tc>
        <w:tc>
          <w:tcPr>
            <w:tcW w:w="1331" w:type="dxa"/>
            <w:shd w:val="clear" w:color="auto" w:fill="F2F2F2"/>
            <w:vAlign w:val="center"/>
          </w:tcPr>
          <w:p w14:paraId="058E3C89" w14:textId="77777777" w:rsidR="003139C0" w:rsidRPr="006F3A71" w:rsidRDefault="00316582">
            <w:pPr>
              <w:jc w:val="center"/>
              <w:rPr>
                <w:b/>
                <w:sz w:val="24"/>
                <w:szCs w:val="24"/>
              </w:rPr>
            </w:pPr>
            <w:r w:rsidRPr="006F3A71">
              <w:rPr>
                <w:b/>
                <w:sz w:val="24"/>
                <w:szCs w:val="24"/>
              </w:rPr>
              <w:t>25,0</w:t>
            </w:r>
          </w:p>
        </w:tc>
        <w:tc>
          <w:tcPr>
            <w:tcW w:w="1419" w:type="dxa"/>
            <w:shd w:val="clear" w:color="auto" w:fill="F2F2F2"/>
            <w:vAlign w:val="center"/>
          </w:tcPr>
          <w:p w14:paraId="3CB513C2" w14:textId="77777777" w:rsidR="003139C0" w:rsidRPr="006F3A71" w:rsidRDefault="00316582">
            <w:pPr>
              <w:jc w:val="center"/>
              <w:rPr>
                <w:b/>
                <w:sz w:val="24"/>
                <w:szCs w:val="24"/>
              </w:rPr>
            </w:pPr>
            <w:r w:rsidRPr="006F3A71">
              <w:rPr>
                <w:b/>
                <w:sz w:val="24"/>
                <w:szCs w:val="24"/>
              </w:rPr>
              <w:t>30,5</w:t>
            </w:r>
          </w:p>
        </w:tc>
        <w:tc>
          <w:tcPr>
            <w:tcW w:w="1134" w:type="dxa"/>
            <w:shd w:val="clear" w:color="auto" w:fill="F2F2F2"/>
            <w:vAlign w:val="center"/>
          </w:tcPr>
          <w:p w14:paraId="09C3D7F7" w14:textId="77777777" w:rsidR="003139C0" w:rsidRPr="006F3A71" w:rsidRDefault="00316582">
            <w:pPr>
              <w:jc w:val="center"/>
              <w:rPr>
                <w:b/>
                <w:sz w:val="24"/>
                <w:szCs w:val="24"/>
              </w:rPr>
            </w:pPr>
            <w:r w:rsidRPr="006F3A71">
              <w:rPr>
                <w:b/>
                <w:sz w:val="24"/>
                <w:szCs w:val="24"/>
              </w:rPr>
              <w:t>31,5</w:t>
            </w:r>
          </w:p>
        </w:tc>
        <w:tc>
          <w:tcPr>
            <w:tcW w:w="1230" w:type="dxa"/>
            <w:shd w:val="clear" w:color="auto" w:fill="F2F2F2"/>
            <w:vAlign w:val="center"/>
          </w:tcPr>
          <w:p w14:paraId="3940D415" w14:textId="77777777" w:rsidR="003139C0" w:rsidRPr="006F3A71" w:rsidRDefault="00316582">
            <w:pPr>
              <w:jc w:val="center"/>
              <w:rPr>
                <w:b/>
                <w:sz w:val="24"/>
                <w:szCs w:val="24"/>
              </w:rPr>
            </w:pPr>
            <w:r w:rsidRPr="006F3A71">
              <w:rPr>
                <w:b/>
                <w:sz w:val="24"/>
                <w:szCs w:val="24"/>
              </w:rPr>
              <w:t>13,0</w:t>
            </w:r>
          </w:p>
        </w:tc>
        <w:tc>
          <w:tcPr>
            <w:tcW w:w="2024" w:type="dxa"/>
            <w:shd w:val="clear" w:color="auto" w:fill="F2F2F2"/>
            <w:vAlign w:val="center"/>
          </w:tcPr>
          <w:p w14:paraId="0714E9B2" w14:textId="77777777" w:rsidR="003139C0" w:rsidRPr="006F3A71" w:rsidRDefault="00316582">
            <w:pPr>
              <w:jc w:val="center"/>
              <w:rPr>
                <w:b/>
                <w:sz w:val="24"/>
                <w:szCs w:val="24"/>
              </w:rPr>
            </w:pPr>
            <w:r w:rsidRPr="006F3A71">
              <w:rPr>
                <w:b/>
                <w:sz w:val="24"/>
                <w:szCs w:val="24"/>
              </w:rPr>
              <w:t>100</w:t>
            </w:r>
          </w:p>
        </w:tc>
      </w:tr>
    </w:tbl>
    <w:p w14:paraId="28CD93B5" w14:textId="77777777" w:rsidR="003139C0" w:rsidRPr="006F3A71" w:rsidRDefault="003139C0">
      <w:pPr>
        <w:keepNext/>
        <w:pBdr>
          <w:top w:val="nil"/>
          <w:left w:val="nil"/>
          <w:bottom w:val="nil"/>
          <w:right w:val="nil"/>
          <w:between w:val="nil"/>
        </w:pBdr>
        <w:spacing w:after="0" w:line="360" w:lineRule="auto"/>
        <w:ind w:firstLine="709"/>
        <w:rPr>
          <w:rFonts w:ascii="Times New Roman" w:eastAsia="Times New Roman" w:hAnsi="Times New Roman" w:cs="Times New Roman"/>
          <w:b/>
          <w:sz w:val="28"/>
          <w:szCs w:val="28"/>
        </w:rPr>
      </w:pPr>
    </w:p>
    <w:p w14:paraId="71A84731" w14:textId="77777777" w:rsidR="003139C0" w:rsidRPr="006F3A71" w:rsidRDefault="00316582">
      <w:pPr>
        <w:keepNext/>
        <w:pBdr>
          <w:top w:val="nil"/>
          <w:left w:val="nil"/>
          <w:bottom w:val="nil"/>
          <w:right w:val="nil"/>
          <w:between w:val="nil"/>
        </w:pBdr>
        <w:spacing w:after="0" w:line="360" w:lineRule="auto"/>
        <w:jc w:val="center"/>
        <w:rPr>
          <w:rFonts w:ascii="Times New Roman" w:eastAsia="Times New Roman" w:hAnsi="Times New Roman" w:cs="Times New Roman"/>
          <w:b/>
          <w:sz w:val="28"/>
          <w:szCs w:val="28"/>
        </w:rPr>
      </w:pPr>
      <w:bookmarkStart w:id="6" w:name="_2et92p0" w:colFirst="0" w:colLast="0"/>
      <w:bookmarkEnd w:id="6"/>
      <w:r w:rsidRPr="006F3A71">
        <w:rPr>
          <w:rFonts w:ascii="Times New Roman" w:eastAsia="Times New Roman" w:hAnsi="Times New Roman" w:cs="Times New Roman"/>
          <w:b/>
          <w:sz w:val="28"/>
          <w:szCs w:val="28"/>
        </w:rPr>
        <w:t>1.4. Спецификация оценки компетенции</w:t>
      </w:r>
    </w:p>
    <w:p w14:paraId="5FC004BB" w14:textId="77777777" w:rsidR="003139C0" w:rsidRPr="006F3A71" w:rsidRDefault="00316582">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Оценка Конкурсного задания будет основываться на критериях, указанных в таблице 3.</w:t>
      </w:r>
    </w:p>
    <w:p w14:paraId="6482635B" w14:textId="77777777" w:rsidR="003139C0" w:rsidRPr="006F3A71" w:rsidRDefault="00316582">
      <w:pPr>
        <w:spacing w:after="0" w:line="360" w:lineRule="auto"/>
        <w:ind w:firstLine="709"/>
        <w:jc w:val="right"/>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lastRenderedPageBreak/>
        <w:t>Таблица 3</w:t>
      </w:r>
    </w:p>
    <w:p w14:paraId="792A89B3" w14:textId="77777777" w:rsidR="003139C0" w:rsidRPr="006F3A71" w:rsidRDefault="00316582">
      <w:pPr>
        <w:spacing w:after="0" w:line="360" w:lineRule="auto"/>
        <w:ind w:firstLine="709"/>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Оценка конкурсного задания</w:t>
      </w:r>
    </w:p>
    <w:tbl>
      <w:tblPr>
        <w:tblStyle w:val="a8"/>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3"/>
        <w:gridCol w:w="3988"/>
        <w:gridCol w:w="5098"/>
      </w:tblGrid>
      <w:tr w:rsidR="003139C0" w:rsidRPr="006F3A71" w14:paraId="6CE13A0A" w14:textId="77777777">
        <w:tc>
          <w:tcPr>
            <w:tcW w:w="4531" w:type="dxa"/>
            <w:gridSpan w:val="2"/>
            <w:shd w:val="clear" w:color="auto" w:fill="92D050"/>
          </w:tcPr>
          <w:p w14:paraId="6FF18A97" w14:textId="77777777" w:rsidR="003139C0" w:rsidRPr="006F3A71" w:rsidRDefault="00316582">
            <w:pPr>
              <w:jc w:val="center"/>
              <w:rPr>
                <w:rFonts w:ascii="Times New Roman" w:eastAsia="Times New Roman" w:hAnsi="Times New Roman" w:cs="Times New Roman"/>
                <w:b/>
                <w:sz w:val="24"/>
                <w:szCs w:val="24"/>
              </w:rPr>
            </w:pPr>
            <w:r w:rsidRPr="006F3A71">
              <w:rPr>
                <w:rFonts w:ascii="Times New Roman" w:eastAsia="Times New Roman" w:hAnsi="Times New Roman" w:cs="Times New Roman"/>
                <w:b/>
                <w:sz w:val="24"/>
                <w:szCs w:val="24"/>
              </w:rPr>
              <w:t>Критерий</w:t>
            </w:r>
          </w:p>
        </w:tc>
        <w:tc>
          <w:tcPr>
            <w:tcW w:w="5098" w:type="dxa"/>
            <w:shd w:val="clear" w:color="auto" w:fill="92D050"/>
          </w:tcPr>
          <w:p w14:paraId="205EB8B8" w14:textId="77777777" w:rsidR="003139C0" w:rsidRPr="006F3A71" w:rsidRDefault="00C8678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Методы</w:t>
            </w:r>
            <w:r w:rsidR="00316582" w:rsidRPr="006F3A71">
              <w:rPr>
                <w:rFonts w:ascii="Times New Roman" w:eastAsia="Times New Roman" w:hAnsi="Times New Roman" w:cs="Times New Roman"/>
                <w:b/>
                <w:sz w:val="24"/>
                <w:szCs w:val="24"/>
              </w:rPr>
              <w:t xml:space="preserve"> проверки навыков в критерии</w:t>
            </w:r>
          </w:p>
        </w:tc>
      </w:tr>
      <w:tr w:rsidR="003139C0" w:rsidRPr="006F3A71" w14:paraId="4F08542C" w14:textId="77777777">
        <w:tc>
          <w:tcPr>
            <w:tcW w:w="543" w:type="dxa"/>
            <w:shd w:val="clear" w:color="auto" w:fill="00B050"/>
          </w:tcPr>
          <w:p w14:paraId="177C919D" w14:textId="77777777" w:rsidR="003139C0" w:rsidRPr="006F3A71" w:rsidRDefault="00316582">
            <w:pPr>
              <w:jc w:val="both"/>
              <w:rPr>
                <w:rFonts w:ascii="Times New Roman" w:eastAsia="Times New Roman" w:hAnsi="Times New Roman" w:cs="Times New Roman"/>
                <w:b/>
                <w:sz w:val="24"/>
                <w:szCs w:val="24"/>
              </w:rPr>
            </w:pPr>
            <w:r w:rsidRPr="006F3A71">
              <w:rPr>
                <w:rFonts w:ascii="Times New Roman" w:eastAsia="Times New Roman" w:hAnsi="Times New Roman" w:cs="Times New Roman"/>
                <w:b/>
                <w:sz w:val="24"/>
                <w:szCs w:val="24"/>
              </w:rPr>
              <w:t>А</w:t>
            </w:r>
          </w:p>
        </w:tc>
        <w:tc>
          <w:tcPr>
            <w:tcW w:w="3988" w:type="dxa"/>
            <w:shd w:val="clear" w:color="auto" w:fill="92D050"/>
          </w:tcPr>
          <w:p w14:paraId="20EAF0CE" w14:textId="77777777" w:rsidR="003139C0" w:rsidRPr="006F3A71" w:rsidRDefault="00316582">
            <w:pPr>
              <w:jc w:val="both"/>
              <w:rPr>
                <w:rFonts w:ascii="Times New Roman" w:eastAsia="Times New Roman" w:hAnsi="Times New Roman" w:cs="Times New Roman"/>
                <w:b/>
                <w:sz w:val="24"/>
                <w:szCs w:val="24"/>
              </w:rPr>
            </w:pPr>
            <w:r w:rsidRPr="006F3A71">
              <w:rPr>
                <w:rFonts w:ascii="Times New Roman" w:eastAsia="Times New Roman" w:hAnsi="Times New Roman" w:cs="Times New Roman"/>
                <w:b/>
                <w:sz w:val="24"/>
                <w:szCs w:val="24"/>
              </w:rPr>
              <w:t>Приемочный контроль, хранение и первичный учет лекарственных препаратов, лекарственного растительного сырья и товаров аптечного ассортимента</w:t>
            </w:r>
          </w:p>
        </w:tc>
        <w:tc>
          <w:tcPr>
            <w:tcW w:w="5098" w:type="dxa"/>
          </w:tcPr>
          <w:p w14:paraId="7024CE39" w14:textId="77777777" w:rsidR="003139C0" w:rsidRPr="006F3A71" w:rsidRDefault="00316582">
            <w:pPr>
              <w:jc w:val="both"/>
              <w:rPr>
                <w:rFonts w:ascii="Times New Roman" w:eastAsia="Times New Roman" w:hAnsi="Times New Roman" w:cs="Times New Roman"/>
                <w:sz w:val="24"/>
                <w:szCs w:val="24"/>
              </w:rPr>
            </w:pPr>
            <w:r w:rsidRPr="006F3A71">
              <w:rPr>
                <w:rFonts w:ascii="Times New Roman" w:eastAsia="Times New Roman" w:hAnsi="Times New Roman" w:cs="Times New Roman"/>
                <w:sz w:val="24"/>
                <w:szCs w:val="24"/>
              </w:rPr>
              <w:t>Оценивание по измеримым параметрам проводится непосредственно в момент выполнения конкурсного задания участником. Оценивается оформление журналов, приемочный контроль, порядок на рабочем столе, размещение в правильные места хранения, карантинная зона, работа в аптечной программе с накладными.</w:t>
            </w:r>
          </w:p>
        </w:tc>
      </w:tr>
      <w:tr w:rsidR="003139C0" w:rsidRPr="006F3A71" w14:paraId="0B467766" w14:textId="77777777">
        <w:tc>
          <w:tcPr>
            <w:tcW w:w="543" w:type="dxa"/>
            <w:shd w:val="clear" w:color="auto" w:fill="00B050"/>
          </w:tcPr>
          <w:p w14:paraId="0D91F261" w14:textId="77777777" w:rsidR="003139C0" w:rsidRPr="006F3A71" w:rsidRDefault="00316582">
            <w:pPr>
              <w:jc w:val="both"/>
              <w:rPr>
                <w:rFonts w:ascii="Times New Roman" w:eastAsia="Times New Roman" w:hAnsi="Times New Roman" w:cs="Times New Roman"/>
                <w:b/>
                <w:sz w:val="24"/>
                <w:szCs w:val="24"/>
              </w:rPr>
            </w:pPr>
            <w:r w:rsidRPr="006F3A71">
              <w:rPr>
                <w:rFonts w:ascii="Times New Roman" w:eastAsia="Times New Roman" w:hAnsi="Times New Roman" w:cs="Times New Roman"/>
                <w:b/>
                <w:sz w:val="24"/>
                <w:szCs w:val="24"/>
              </w:rPr>
              <w:t>Б</w:t>
            </w:r>
          </w:p>
        </w:tc>
        <w:tc>
          <w:tcPr>
            <w:tcW w:w="3988" w:type="dxa"/>
            <w:shd w:val="clear" w:color="auto" w:fill="92D050"/>
          </w:tcPr>
          <w:p w14:paraId="330C3746" w14:textId="77777777" w:rsidR="003139C0" w:rsidRPr="006F3A71" w:rsidRDefault="00316582">
            <w:pPr>
              <w:jc w:val="both"/>
              <w:rPr>
                <w:rFonts w:ascii="Times New Roman" w:eastAsia="Times New Roman" w:hAnsi="Times New Roman" w:cs="Times New Roman"/>
                <w:b/>
                <w:sz w:val="24"/>
                <w:szCs w:val="24"/>
              </w:rPr>
            </w:pPr>
            <w:r w:rsidRPr="006F3A71">
              <w:rPr>
                <w:rFonts w:ascii="Times New Roman" w:eastAsia="Times New Roman" w:hAnsi="Times New Roman" w:cs="Times New Roman"/>
                <w:b/>
                <w:sz w:val="24"/>
                <w:szCs w:val="24"/>
              </w:rPr>
              <w:t>Изготовление лекарственных препаратов по рецепту врачей и требованиям медицинских и ветеринарных организаций</w:t>
            </w:r>
          </w:p>
        </w:tc>
        <w:tc>
          <w:tcPr>
            <w:tcW w:w="5098" w:type="dxa"/>
          </w:tcPr>
          <w:p w14:paraId="76B14F91" w14:textId="77777777" w:rsidR="003139C0" w:rsidRPr="006F3A71" w:rsidRDefault="00316582">
            <w:pPr>
              <w:jc w:val="both"/>
              <w:rPr>
                <w:rFonts w:ascii="Times New Roman" w:eastAsia="Times New Roman" w:hAnsi="Times New Roman" w:cs="Times New Roman"/>
                <w:sz w:val="24"/>
                <w:szCs w:val="24"/>
              </w:rPr>
            </w:pPr>
            <w:r w:rsidRPr="006F3A71">
              <w:rPr>
                <w:rFonts w:ascii="Times New Roman" w:eastAsia="Times New Roman" w:hAnsi="Times New Roman" w:cs="Times New Roman"/>
                <w:sz w:val="24"/>
                <w:szCs w:val="24"/>
              </w:rPr>
              <w:t>Оценивание по измеримым параметрам проводится непосредственно в момент выполнения конкурсного задания участником. Для оценивания по модулю на площадке должны быть определены контрольные измерительные приборы (весы, цилиндры) для проверки результатов работ участников. Оценивается подготовка рабочего места перед началом изготовления, последовательность добавления веществ в лекарственную форму, точность дозирования, экономный расход субстанций, порядок и чистота на рабочем месте, оформление журналов, работа с оборудованием.</w:t>
            </w:r>
          </w:p>
        </w:tc>
      </w:tr>
      <w:tr w:rsidR="003139C0" w:rsidRPr="006F3A71" w14:paraId="400D02A8" w14:textId="77777777">
        <w:tc>
          <w:tcPr>
            <w:tcW w:w="543" w:type="dxa"/>
            <w:shd w:val="clear" w:color="auto" w:fill="00B050"/>
          </w:tcPr>
          <w:p w14:paraId="295F3223" w14:textId="77777777" w:rsidR="003139C0" w:rsidRPr="006F3A71" w:rsidRDefault="00316582">
            <w:pPr>
              <w:jc w:val="both"/>
              <w:rPr>
                <w:rFonts w:ascii="Times New Roman" w:eastAsia="Times New Roman" w:hAnsi="Times New Roman" w:cs="Times New Roman"/>
                <w:b/>
                <w:sz w:val="24"/>
                <w:szCs w:val="24"/>
              </w:rPr>
            </w:pPr>
            <w:r w:rsidRPr="006F3A71">
              <w:rPr>
                <w:rFonts w:ascii="Times New Roman" w:eastAsia="Times New Roman" w:hAnsi="Times New Roman" w:cs="Times New Roman"/>
                <w:b/>
                <w:sz w:val="24"/>
                <w:szCs w:val="24"/>
              </w:rPr>
              <w:t>В</w:t>
            </w:r>
          </w:p>
        </w:tc>
        <w:tc>
          <w:tcPr>
            <w:tcW w:w="3988" w:type="dxa"/>
            <w:shd w:val="clear" w:color="auto" w:fill="92D050"/>
          </w:tcPr>
          <w:p w14:paraId="44133764" w14:textId="77777777" w:rsidR="003139C0" w:rsidRPr="006F3A71" w:rsidRDefault="00316582">
            <w:pPr>
              <w:jc w:val="both"/>
              <w:rPr>
                <w:rFonts w:ascii="Times New Roman" w:eastAsia="Times New Roman" w:hAnsi="Times New Roman" w:cs="Times New Roman"/>
                <w:b/>
                <w:sz w:val="24"/>
                <w:szCs w:val="24"/>
              </w:rPr>
            </w:pPr>
            <w:r w:rsidRPr="006F3A71">
              <w:rPr>
                <w:rFonts w:ascii="Times New Roman" w:eastAsia="Times New Roman" w:hAnsi="Times New Roman" w:cs="Times New Roman"/>
                <w:b/>
                <w:sz w:val="24"/>
                <w:szCs w:val="24"/>
              </w:rPr>
              <w:t>Оформление витрин. Выкладка товаров аптечного ассортимента. Фармацевтическое консультирование потребителей и отпуск лекарственных препаратов, лекарственного растительного сырья и других товаров аптечного ассортимента населению. Фармацевтическая экспертиза рецепта</w:t>
            </w:r>
          </w:p>
        </w:tc>
        <w:tc>
          <w:tcPr>
            <w:tcW w:w="5098" w:type="dxa"/>
          </w:tcPr>
          <w:p w14:paraId="3040C687" w14:textId="77777777" w:rsidR="003139C0" w:rsidRPr="006F3A71" w:rsidRDefault="00316582">
            <w:pPr>
              <w:jc w:val="both"/>
              <w:rPr>
                <w:rFonts w:ascii="Times New Roman" w:eastAsia="Times New Roman" w:hAnsi="Times New Roman" w:cs="Times New Roman"/>
                <w:sz w:val="24"/>
                <w:szCs w:val="24"/>
              </w:rPr>
            </w:pPr>
            <w:r w:rsidRPr="006F3A71">
              <w:rPr>
                <w:rFonts w:ascii="Times New Roman" w:eastAsia="Times New Roman" w:hAnsi="Times New Roman" w:cs="Times New Roman"/>
                <w:sz w:val="24"/>
                <w:szCs w:val="24"/>
              </w:rPr>
              <w:t>Оценивание по измеримым параметрам проводится непосредственно в момент выполнения конкурсного задания участником. Также на модуле используется судейское оценивание. Оценивается мерчандайзинг и выкладка на витрине, алгоритм консультирования, работа в аптечной программе, ведение и оформление журналов.</w:t>
            </w:r>
          </w:p>
        </w:tc>
      </w:tr>
      <w:tr w:rsidR="003139C0" w:rsidRPr="006F3A71" w14:paraId="107A111A" w14:textId="77777777">
        <w:tc>
          <w:tcPr>
            <w:tcW w:w="543" w:type="dxa"/>
            <w:shd w:val="clear" w:color="auto" w:fill="00B050"/>
          </w:tcPr>
          <w:p w14:paraId="4E2BCA29" w14:textId="77777777" w:rsidR="003139C0" w:rsidRPr="006F3A71" w:rsidRDefault="00316582">
            <w:pPr>
              <w:jc w:val="both"/>
              <w:rPr>
                <w:rFonts w:ascii="Times New Roman" w:eastAsia="Times New Roman" w:hAnsi="Times New Roman" w:cs="Times New Roman"/>
                <w:b/>
                <w:sz w:val="24"/>
                <w:szCs w:val="24"/>
              </w:rPr>
            </w:pPr>
            <w:r w:rsidRPr="006F3A71">
              <w:rPr>
                <w:rFonts w:ascii="Times New Roman" w:eastAsia="Times New Roman" w:hAnsi="Times New Roman" w:cs="Times New Roman"/>
                <w:b/>
                <w:sz w:val="24"/>
                <w:szCs w:val="24"/>
              </w:rPr>
              <w:t>Г</w:t>
            </w:r>
          </w:p>
        </w:tc>
        <w:tc>
          <w:tcPr>
            <w:tcW w:w="3988" w:type="dxa"/>
            <w:shd w:val="clear" w:color="auto" w:fill="92D050"/>
          </w:tcPr>
          <w:p w14:paraId="00F76CA7" w14:textId="77777777" w:rsidR="003139C0" w:rsidRPr="006F3A71" w:rsidRDefault="00316582">
            <w:pPr>
              <w:jc w:val="both"/>
              <w:rPr>
                <w:rFonts w:ascii="Times New Roman" w:eastAsia="Times New Roman" w:hAnsi="Times New Roman" w:cs="Times New Roman"/>
                <w:b/>
                <w:sz w:val="24"/>
                <w:szCs w:val="24"/>
              </w:rPr>
            </w:pPr>
            <w:bookmarkStart w:id="7" w:name="_Hlk240233160"/>
            <w:r w:rsidRPr="006F3A71">
              <w:rPr>
                <w:rFonts w:ascii="Times New Roman" w:eastAsia="Times New Roman" w:hAnsi="Times New Roman" w:cs="Times New Roman"/>
                <w:b/>
                <w:sz w:val="24"/>
                <w:szCs w:val="24"/>
              </w:rPr>
              <w:t xml:space="preserve">Работа с автоматизированными системами. </w:t>
            </w:r>
            <w:proofErr w:type="spellStart"/>
            <w:r w:rsidRPr="006F3A71">
              <w:rPr>
                <w:rFonts w:ascii="Times New Roman" w:eastAsia="Times New Roman" w:hAnsi="Times New Roman" w:cs="Times New Roman"/>
                <w:b/>
                <w:sz w:val="24"/>
                <w:szCs w:val="24"/>
              </w:rPr>
              <w:t>Фармлогистика</w:t>
            </w:r>
            <w:proofErr w:type="spellEnd"/>
            <w:r w:rsidRPr="006F3A71">
              <w:rPr>
                <w:rFonts w:ascii="Times New Roman" w:eastAsia="Times New Roman" w:hAnsi="Times New Roman" w:cs="Times New Roman"/>
                <w:b/>
                <w:sz w:val="24"/>
                <w:szCs w:val="24"/>
              </w:rPr>
              <w:t xml:space="preserve">. </w:t>
            </w:r>
            <w:proofErr w:type="spellStart"/>
            <w:r w:rsidRPr="006F3A71">
              <w:rPr>
                <w:rFonts w:ascii="Times New Roman" w:eastAsia="Times New Roman" w:hAnsi="Times New Roman" w:cs="Times New Roman"/>
                <w:b/>
                <w:sz w:val="24"/>
                <w:szCs w:val="24"/>
              </w:rPr>
              <w:t>Фармменеджмент</w:t>
            </w:r>
            <w:bookmarkEnd w:id="7"/>
            <w:proofErr w:type="spellEnd"/>
          </w:p>
        </w:tc>
        <w:tc>
          <w:tcPr>
            <w:tcW w:w="5098" w:type="dxa"/>
          </w:tcPr>
          <w:p w14:paraId="2F0FE968" w14:textId="77777777" w:rsidR="003139C0" w:rsidRPr="006F3A71" w:rsidRDefault="00316582" w:rsidP="00EB0ED4">
            <w:pPr>
              <w:jc w:val="both"/>
              <w:rPr>
                <w:rFonts w:ascii="Times New Roman" w:eastAsia="Times New Roman" w:hAnsi="Times New Roman" w:cs="Times New Roman"/>
                <w:sz w:val="24"/>
                <w:szCs w:val="24"/>
              </w:rPr>
            </w:pPr>
            <w:r w:rsidRPr="006F3A71">
              <w:rPr>
                <w:rFonts w:ascii="Times New Roman" w:eastAsia="Times New Roman" w:hAnsi="Times New Roman" w:cs="Times New Roman"/>
                <w:sz w:val="24"/>
                <w:szCs w:val="24"/>
              </w:rPr>
              <w:t>Оценивание по измеримым параметрам проводится непосредственно в момент выполнения конкурсного задания участником. Оценива</w:t>
            </w:r>
            <w:r w:rsidR="00EB0ED4">
              <w:rPr>
                <w:rFonts w:ascii="Times New Roman" w:eastAsia="Times New Roman" w:hAnsi="Times New Roman" w:cs="Times New Roman"/>
                <w:sz w:val="24"/>
                <w:szCs w:val="24"/>
              </w:rPr>
              <w:t>ю</w:t>
            </w:r>
            <w:r w:rsidRPr="006F3A71">
              <w:rPr>
                <w:rFonts w:ascii="Times New Roman" w:eastAsia="Times New Roman" w:hAnsi="Times New Roman" w:cs="Times New Roman"/>
                <w:sz w:val="24"/>
                <w:szCs w:val="24"/>
              </w:rPr>
              <w:t>тся коммуникативные и административные навыки, а также работа с оборудованием и автоматизированными системами.</w:t>
            </w:r>
            <w:r w:rsidR="00EB0ED4">
              <w:rPr>
                <w:rFonts w:ascii="Times New Roman" w:eastAsia="Times New Roman" w:hAnsi="Times New Roman" w:cs="Times New Roman"/>
                <w:sz w:val="24"/>
                <w:szCs w:val="24"/>
              </w:rPr>
              <w:t xml:space="preserve"> Оформление учетной документации, инвентаризационной </w:t>
            </w:r>
            <w:r w:rsidR="00EB0ED4">
              <w:rPr>
                <w:rFonts w:ascii="Times New Roman" w:eastAsia="Times New Roman" w:hAnsi="Times New Roman" w:cs="Times New Roman"/>
                <w:sz w:val="24"/>
                <w:szCs w:val="24"/>
              </w:rPr>
              <w:lastRenderedPageBreak/>
              <w:t>ведомости, порядок работы с заказом медицинской организации.</w:t>
            </w:r>
          </w:p>
        </w:tc>
      </w:tr>
    </w:tbl>
    <w:p w14:paraId="35EEDB04" w14:textId="77777777" w:rsidR="003139C0" w:rsidRPr="006F3A71" w:rsidRDefault="003139C0">
      <w:pPr>
        <w:spacing w:after="0" w:line="360" w:lineRule="auto"/>
        <w:ind w:firstLine="709"/>
        <w:jc w:val="both"/>
        <w:rPr>
          <w:rFonts w:ascii="Times New Roman" w:eastAsia="Times New Roman" w:hAnsi="Times New Roman" w:cs="Times New Roman"/>
          <w:sz w:val="28"/>
          <w:szCs w:val="28"/>
        </w:rPr>
      </w:pPr>
    </w:p>
    <w:p w14:paraId="2754EC01" w14:textId="77777777" w:rsidR="003139C0" w:rsidRPr="006F3A71" w:rsidRDefault="00316582">
      <w:pPr>
        <w:keepNext/>
        <w:pBdr>
          <w:top w:val="nil"/>
          <w:left w:val="nil"/>
          <w:bottom w:val="nil"/>
          <w:right w:val="nil"/>
          <w:between w:val="nil"/>
        </w:pBdr>
        <w:spacing w:after="0" w:line="360" w:lineRule="auto"/>
        <w:jc w:val="center"/>
        <w:rPr>
          <w:rFonts w:ascii="Times New Roman" w:eastAsia="Times New Roman" w:hAnsi="Times New Roman" w:cs="Times New Roman"/>
          <w:b/>
          <w:sz w:val="28"/>
          <w:szCs w:val="28"/>
        </w:rPr>
      </w:pPr>
      <w:bookmarkStart w:id="8" w:name="_tyjcwt" w:colFirst="0" w:colLast="0"/>
      <w:bookmarkEnd w:id="8"/>
      <w:r w:rsidRPr="006F3A71">
        <w:rPr>
          <w:rFonts w:ascii="Times New Roman" w:eastAsia="Times New Roman" w:hAnsi="Times New Roman" w:cs="Times New Roman"/>
          <w:b/>
          <w:sz w:val="28"/>
          <w:szCs w:val="28"/>
        </w:rPr>
        <w:t>1.5. Содержание конкурсного задания</w:t>
      </w:r>
    </w:p>
    <w:p w14:paraId="7FEE9F5A" w14:textId="77777777" w:rsidR="003139C0" w:rsidRPr="006F3A71" w:rsidRDefault="00316582">
      <w:pPr>
        <w:pBdr>
          <w:top w:val="nil"/>
          <w:left w:val="nil"/>
          <w:bottom w:val="nil"/>
          <w:right w:val="nil"/>
          <w:between w:val="nil"/>
        </w:pBd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Общая продолжительность Конкурсного задания </w:t>
      </w:r>
    </w:p>
    <w:p w14:paraId="00643A5B" w14:textId="77777777" w:rsidR="003139C0" w:rsidRPr="006F3A71" w:rsidRDefault="00316582">
      <w:pPr>
        <w:numPr>
          <w:ilvl w:val="0"/>
          <w:numId w:val="13"/>
        </w:numPr>
        <w:pBdr>
          <w:top w:val="nil"/>
          <w:left w:val="nil"/>
          <w:bottom w:val="nil"/>
          <w:right w:val="nil"/>
          <w:between w:val="nil"/>
        </w:pBdr>
        <w:spacing w:after="0" w:line="360" w:lineRule="auto"/>
        <w:jc w:val="both"/>
        <w:rPr>
          <w:sz w:val="28"/>
          <w:szCs w:val="28"/>
        </w:rPr>
      </w:pPr>
      <w:r w:rsidRPr="006F3A71">
        <w:rPr>
          <w:rFonts w:ascii="Times New Roman" w:eastAsia="Times New Roman" w:hAnsi="Times New Roman" w:cs="Times New Roman"/>
          <w:sz w:val="28"/>
          <w:szCs w:val="28"/>
        </w:rPr>
        <w:t>в индивидуальном формате</w:t>
      </w:r>
      <w:r w:rsidRPr="006F3A71">
        <w:rPr>
          <w:vertAlign w:val="superscript"/>
        </w:rPr>
        <w:footnoteReference w:id="1"/>
      </w:r>
      <w:r w:rsidRPr="006F3A71">
        <w:rPr>
          <w:rFonts w:ascii="Times New Roman" w:eastAsia="Times New Roman" w:hAnsi="Times New Roman" w:cs="Times New Roman"/>
          <w:sz w:val="28"/>
          <w:szCs w:val="28"/>
        </w:rPr>
        <w:t>: 16 часов 00 минут</w:t>
      </w:r>
    </w:p>
    <w:p w14:paraId="201F75E0" w14:textId="77777777" w:rsidR="003139C0" w:rsidRPr="006F3A71" w:rsidRDefault="00316582">
      <w:pPr>
        <w:numPr>
          <w:ilvl w:val="0"/>
          <w:numId w:val="13"/>
        </w:numPr>
        <w:pBdr>
          <w:top w:val="nil"/>
          <w:left w:val="nil"/>
          <w:bottom w:val="nil"/>
          <w:right w:val="nil"/>
          <w:between w:val="nil"/>
        </w:pBdr>
        <w:spacing w:after="0" w:line="360" w:lineRule="auto"/>
        <w:jc w:val="both"/>
        <w:rPr>
          <w:i/>
          <w:sz w:val="20"/>
          <w:szCs w:val="20"/>
        </w:rPr>
      </w:pPr>
      <w:r w:rsidRPr="006F3A71">
        <w:rPr>
          <w:rFonts w:ascii="Times New Roman" w:eastAsia="Times New Roman" w:hAnsi="Times New Roman" w:cs="Times New Roman"/>
          <w:sz w:val="28"/>
          <w:szCs w:val="28"/>
        </w:rPr>
        <w:t xml:space="preserve">в командном формате: </w:t>
      </w:r>
      <w:r w:rsidR="00C8678F">
        <w:rPr>
          <w:rFonts w:ascii="Times New Roman" w:eastAsia="Times New Roman" w:hAnsi="Times New Roman" w:cs="Times New Roman"/>
          <w:sz w:val="28"/>
          <w:szCs w:val="28"/>
        </w:rPr>
        <w:t>2</w:t>
      </w:r>
      <w:r w:rsidRPr="006F3A71">
        <w:rPr>
          <w:rFonts w:ascii="Times New Roman" w:eastAsia="Times New Roman" w:hAnsi="Times New Roman" w:cs="Times New Roman"/>
          <w:sz w:val="28"/>
          <w:szCs w:val="28"/>
        </w:rPr>
        <w:t xml:space="preserve"> часа 00 минут </w:t>
      </w:r>
    </w:p>
    <w:p w14:paraId="71F9CA6C" w14:textId="77777777" w:rsidR="003139C0" w:rsidRPr="006F3A71" w:rsidRDefault="00316582">
      <w:pPr>
        <w:pBdr>
          <w:top w:val="nil"/>
          <w:left w:val="nil"/>
          <w:bottom w:val="nil"/>
          <w:right w:val="nil"/>
          <w:between w:val="nil"/>
        </w:pBd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Количество конкурсных дней: 3 дня в индивидуальном формате и 1 день в командном формате.</w:t>
      </w:r>
    </w:p>
    <w:p w14:paraId="16D7745E" w14:textId="77777777" w:rsidR="003139C0" w:rsidRPr="006F3A71" w:rsidRDefault="00316582">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КЗ включает оценку по каждому из разделов требований компетенции.</w:t>
      </w:r>
    </w:p>
    <w:p w14:paraId="6297F99C" w14:textId="77777777" w:rsidR="003139C0" w:rsidRPr="006F3A71" w:rsidRDefault="00316582">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Оценка знаний конкурсанта проводится через практическое выполнение Конкурсного задания. </w:t>
      </w:r>
    </w:p>
    <w:p w14:paraId="7B4FD01A" w14:textId="77777777" w:rsidR="00D3262E" w:rsidRPr="006F3A71" w:rsidRDefault="00D3262E" w:rsidP="00D3262E">
      <w:pPr>
        <w:keepNext/>
        <w:pBdr>
          <w:top w:val="nil"/>
          <w:left w:val="nil"/>
          <w:bottom w:val="nil"/>
          <w:right w:val="nil"/>
          <w:between w:val="nil"/>
        </w:pBdr>
        <w:spacing w:before="120" w:after="0" w:line="360" w:lineRule="auto"/>
        <w:jc w:val="center"/>
        <w:rPr>
          <w:rFonts w:ascii="Times New Roman" w:eastAsia="Times New Roman" w:hAnsi="Times New Roman" w:cs="Times New Roman"/>
          <w:b/>
          <w:sz w:val="28"/>
          <w:szCs w:val="28"/>
        </w:rPr>
      </w:pPr>
      <w:bookmarkStart w:id="9" w:name="_3dy6vkm" w:colFirst="0" w:colLast="0"/>
      <w:bookmarkStart w:id="10" w:name="_1t3h5sf" w:colFirst="0" w:colLast="0"/>
      <w:bookmarkEnd w:id="9"/>
      <w:bookmarkEnd w:id="10"/>
      <w:r w:rsidRPr="006F3A71">
        <w:rPr>
          <w:rFonts w:ascii="Times New Roman" w:eastAsia="Times New Roman" w:hAnsi="Times New Roman" w:cs="Times New Roman"/>
          <w:b/>
          <w:sz w:val="28"/>
          <w:szCs w:val="28"/>
        </w:rPr>
        <w:t>1.5.1. Разработка/выбор конкурсного задания</w:t>
      </w:r>
    </w:p>
    <w:p w14:paraId="3FEF6E01" w14:textId="77777777" w:rsidR="00D3262E" w:rsidRPr="006F3A71" w:rsidRDefault="00D3262E" w:rsidP="00D3262E">
      <w:pPr>
        <w:keepNext/>
        <w:pBdr>
          <w:top w:val="nil"/>
          <w:left w:val="nil"/>
          <w:bottom w:val="nil"/>
          <w:right w:val="nil"/>
          <w:between w:val="nil"/>
        </w:pBdr>
        <w:spacing w:before="120" w:after="0" w:line="360" w:lineRule="auto"/>
        <w:ind w:firstLine="851"/>
        <w:rPr>
          <w:rFonts w:ascii="Times New Roman" w:eastAsia="Times New Roman" w:hAnsi="Times New Roman" w:cs="Times New Roman"/>
          <w:b/>
          <w:i/>
          <w:sz w:val="28"/>
          <w:szCs w:val="28"/>
        </w:rPr>
      </w:pPr>
      <w:r w:rsidRPr="006F3A71">
        <w:rPr>
          <w:rFonts w:ascii="Times New Roman" w:eastAsia="Times New Roman" w:hAnsi="Times New Roman" w:cs="Times New Roman"/>
          <w:b/>
          <w:i/>
          <w:sz w:val="28"/>
          <w:szCs w:val="28"/>
        </w:rPr>
        <w:t>Индивидуальный формат:</w:t>
      </w:r>
    </w:p>
    <w:p w14:paraId="5F5C003E" w14:textId="77777777" w:rsidR="00D3262E" w:rsidRPr="006F3A71" w:rsidRDefault="00D3262E" w:rsidP="00D3262E">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Конкурсное задание состоит из 4 модулей. Общее количество баллов конкурсного задания составляет 100.</w:t>
      </w:r>
    </w:p>
    <w:p w14:paraId="6782293B" w14:textId="77777777" w:rsidR="00D3262E" w:rsidRPr="006F3A71" w:rsidRDefault="00D3262E" w:rsidP="00D3262E">
      <w:pPr>
        <w:spacing w:after="0" w:line="360" w:lineRule="auto"/>
        <w:ind w:firstLine="851"/>
        <w:jc w:val="both"/>
        <w:rPr>
          <w:rFonts w:ascii="Times New Roman" w:eastAsia="Times New Roman" w:hAnsi="Times New Roman" w:cs="Times New Roman"/>
          <w:b/>
          <w:i/>
          <w:sz w:val="28"/>
          <w:szCs w:val="28"/>
        </w:rPr>
      </w:pPr>
      <w:r w:rsidRPr="006F3A71">
        <w:rPr>
          <w:rFonts w:ascii="Times New Roman" w:eastAsia="Times New Roman" w:hAnsi="Times New Roman" w:cs="Times New Roman"/>
          <w:b/>
          <w:i/>
          <w:sz w:val="28"/>
          <w:szCs w:val="28"/>
        </w:rPr>
        <w:t>Командный формат:</w:t>
      </w:r>
    </w:p>
    <w:p w14:paraId="0774AD0E" w14:textId="77777777" w:rsidR="00D3262E" w:rsidRPr="006F3A71" w:rsidRDefault="00D3262E" w:rsidP="00D3262E">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Конкурсное задание состоит из 2 модулей: один модуль компетенции «Фельдшер по медицинской реабилитации», второй модуль компетенции «Фармацевтика».  Общее количество баллов конкурсного задания составляет 100 (50 баллов по компетенции «Фельдшер по медицинской реабилитации» и 50 баллов по компетенции «Фармацевтика»).</w:t>
      </w:r>
    </w:p>
    <w:p w14:paraId="221FA5CA" w14:textId="77777777" w:rsidR="00D3262E" w:rsidRPr="006F3A71" w:rsidRDefault="00D3262E" w:rsidP="00D3262E">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В командном формате участвуют 5 конкурсантов: 2 конкурсанта от компетенции «Фельдшер по медицинской реабилитации» и 3 конкурсанта от компетенции «Фармацевтика». Принцип формирования команд: метод жеребьевки. Внутри команды фармацевтов каждый участник получает свою роль (один заведующий, два фармацевта), рабочая пара фельдшеров должна продемонстрировать командный подход и совместную деятельность с </w:t>
      </w:r>
      <w:r w:rsidRPr="006F3A71">
        <w:rPr>
          <w:rFonts w:ascii="Times New Roman" w:eastAsia="Times New Roman" w:hAnsi="Times New Roman" w:cs="Times New Roman"/>
          <w:sz w:val="28"/>
          <w:szCs w:val="28"/>
        </w:rPr>
        <w:lastRenderedPageBreak/>
        <w:t>ситуативным распределением нагрузки. Конкурсант, по распределению получивший роль заведующего аптекой, будет распределять функционал среди других двух фармацевтов, по изготовлению или работе в торговом зале.</w:t>
      </w:r>
    </w:p>
    <w:p w14:paraId="3327F699" w14:textId="77777777" w:rsidR="00D3262E" w:rsidRPr="006F3A71" w:rsidRDefault="00D3262E" w:rsidP="00D3262E">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На площадке «Фельдшер по медицинской реабилитации» волонтёр (статист) будет в роли пациента (лежачий больной), второй волонтер (статист) в роли родственника пациента. Два конкурсанта компетенции «Фельдшер по медицинской реабилитации» демонстрируют необходимые этапы реабилитационного процесса, выполняют диагностические и реабилитационные вмешательства, выписывают правильную пропись рецепта на наружный препарат, изготавливаемый в производственной аптеке.  Рецепт с помощью второго волонтера («родственника пациента») попадает на площадку компетенции «Фармацевтика», к фармацевту по приему рецептов. </w:t>
      </w:r>
    </w:p>
    <w:p w14:paraId="1F2C189C" w14:textId="77777777" w:rsidR="00D3262E" w:rsidRPr="006F3A71" w:rsidRDefault="00D3262E" w:rsidP="00D3262E">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На площадке «Фармацевтика» осуществляется демонстрация работы команды из трех конкурсантов  компетенции «Фармацевтика» по работе производственной аптеки: прием рецепта и консультирование покупателя по изготовлению, времени получения рецептурного лекарственного средства;  передача рецепта в работу по изготовлению; демонстрация технологии изготовления лекарственной формы по рецепту; оформление к отпуску; оформление всей необходимой первичной документации по работе аптеки;  отпуск готовой лекарственной формы покупателю.</w:t>
      </w:r>
    </w:p>
    <w:p w14:paraId="79B8E805" w14:textId="77777777" w:rsidR="003139C0" w:rsidRPr="006F3A71" w:rsidRDefault="00316582">
      <w:pPr>
        <w:keepNext/>
        <w:pBdr>
          <w:top w:val="nil"/>
          <w:left w:val="nil"/>
          <w:bottom w:val="nil"/>
          <w:right w:val="nil"/>
          <w:between w:val="nil"/>
        </w:pBdr>
        <w:spacing w:before="120" w:after="0" w:line="360" w:lineRule="auto"/>
        <w:ind w:firstLine="851"/>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1.5.2. Структура модулей конкурсного задания</w:t>
      </w:r>
    </w:p>
    <w:p w14:paraId="45A9EF5E" w14:textId="77777777" w:rsidR="003139C0" w:rsidRPr="006F3A71" w:rsidRDefault="00316582">
      <w:pPr>
        <w:keepNext/>
        <w:pBdr>
          <w:top w:val="nil"/>
          <w:left w:val="nil"/>
          <w:bottom w:val="nil"/>
          <w:right w:val="nil"/>
          <w:between w:val="nil"/>
        </w:pBdr>
        <w:spacing w:before="120" w:after="0" w:line="360" w:lineRule="auto"/>
        <w:ind w:firstLine="851"/>
        <w:rPr>
          <w:rFonts w:ascii="Times New Roman" w:eastAsia="Times New Roman" w:hAnsi="Times New Roman" w:cs="Times New Roman"/>
          <w:b/>
          <w:i/>
          <w:sz w:val="28"/>
          <w:szCs w:val="28"/>
          <w:u w:val="single"/>
        </w:rPr>
      </w:pPr>
      <w:r w:rsidRPr="006F3A71">
        <w:rPr>
          <w:rFonts w:ascii="Times New Roman" w:eastAsia="Times New Roman" w:hAnsi="Times New Roman" w:cs="Times New Roman"/>
          <w:b/>
          <w:i/>
          <w:sz w:val="28"/>
          <w:szCs w:val="28"/>
          <w:u w:val="single"/>
        </w:rPr>
        <w:t>Индивидуальный формат:</w:t>
      </w:r>
    </w:p>
    <w:p w14:paraId="2350C430"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Модуль А. Подготовка помещений фармацевтической организации. Приемочный контроль, контроль качества, хранение и первичный учет лекарственных препаратов, лекарственного растительного сырья и товаров аптечного ассортимента.</w:t>
      </w:r>
    </w:p>
    <w:p w14:paraId="6C833383"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Время на выполнение модуля 4 часа по 2 часа в день на каждый </w:t>
      </w:r>
      <w:proofErr w:type="spellStart"/>
      <w:r w:rsidRPr="006F3A71">
        <w:rPr>
          <w:rFonts w:ascii="Times New Roman" w:eastAsia="Times New Roman" w:hAnsi="Times New Roman" w:cs="Times New Roman"/>
          <w:sz w:val="28"/>
          <w:szCs w:val="28"/>
        </w:rPr>
        <w:t>субкритерий</w:t>
      </w:r>
      <w:proofErr w:type="spellEnd"/>
      <w:r w:rsidRPr="006F3A71">
        <w:rPr>
          <w:rFonts w:ascii="Times New Roman" w:eastAsia="Times New Roman" w:hAnsi="Times New Roman" w:cs="Times New Roman"/>
          <w:sz w:val="28"/>
          <w:szCs w:val="28"/>
        </w:rPr>
        <w:t>.</w:t>
      </w:r>
    </w:p>
    <w:p w14:paraId="005C0CC6"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b/>
          <w:sz w:val="28"/>
          <w:szCs w:val="28"/>
        </w:rPr>
        <w:t>Задание:</w:t>
      </w:r>
      <w:r w:rsidRPr="006F3A71">
        <w:rPr>
          <w:rFonts w:ascii="Times New Roman" w:eastAsia="Times New Roman" w:hAnsi="Times New Roman" w:cs="Times New Roman"/>
          <w:sz w:val="28"/>
          <w:szCs w:val="28"/>
        </w:rPr>
        <w:t xml:space="preserve"> </w:t>
      </w:r>
    </w:p>
    <w:p w14:paraId="6662B5DC"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lastRenderedPageBreak/>
        <w:t xml:space="preserve">В ходе выполнения задания участникам необходимо проверить помещения на соответствие санитарным требованиям и используемого оборудования на предмет исправности, наличие контрольно-измерительных приборов, проверить и зарегистрировать параметры воздуха в помещениях фармацевтической организации и температуры в холодильном оборудовании, выполнить санитарные и корпоративные требования по личной гигиене и специальной одежде, подготовить, нормативную документацию, необходимую для работы. Так же в ходе выполнения задания участникам необходимо выполнить приемку партии лекарственных препаратов и товаров аптечного ассортимента: осуществить приемочный контроль, проверить сопроводительные документы, оформить учетные документы движения товара; завести товар в аптечную программу, провести документ в программе, в случае поступления недоброкачественных товаров оформить это документально, в аптечной программе заблокировать товары для продажи помещенные в карантин, на возвратный товар сформировать возвратную накладную в аптечной программе. Участникам необходимо продемонстрировать умение работы с сайтом </w:t>
      </w:r>
      <w:hyperlink r:id="rId9">
        <w:r w:rsidRPr="006F3A71">
          <w:rPr>
            <w:rFonts w:ascii="Times New Roman" w:eastAsia="Times New Roman" w:hAnsi="Times New Roman" w:cs="Times New Roman"/>
            <w:sz w:val="28"/>
            <w:szCs w:val="28"/>
          </w:rPr>
          <w:t>http://www.roszdravnadzor.ru/</w:t>
        </w:r>
      </w:hyperlink>
      <w:r w:rsidRPr="006F3A71">
        <w:rPr>
          <w:rFonts w:ascii="Times New Roman" w:eastAsia="Times New Roman" w:hAnsi="Times New Roman" w:cs="Times New Roman"/>
          <w:sz w:val="28"/>
          <w:szCs w:val="28"/>
        </w:rPr>
        <w:t xml:space="preserve"> и с сайтом </w:t>
      </w:r>
      <w:hyperlink r:id="rId10">
        <w:r w:rsidRPr="006F3A71">
          <w:rPr>
            <w:rFonts w:ascii="Times New Roman" w:eastAsia="Times New Roman" w:hAnsi="Times New Roman" w:cs="Times New Roman"/>
            <w:sz w:val="28"/>
            <w:szCs w:val="28"/>
          </w:rPr>
          <w:t>https://grls.rosminzdrav.ru/</w:t>
        </w:r>
      </w:hyperlink>
      <w:r w:rsidRPr="006F3A71">
        <w:rPr>
          <w:rFonts w:ascii="Times New Roman" w:eastAsia="Times New Roman" w:hAnsi="Times New Roman" w:cs="Times New Roman"/>
          <w:sz w:val="28"/>
          <w:szCs w:val="28"/>
        </w:rPr>
        <w:t xml:space="preserve"> с целью проверки забракованных серий или регистрационных удостоверений (если аптечная программа автоматически проводит проверку поступающих серий, то проверить любую позицию одного лекарственного препарата из поставки, продемонстрировать проверку на забракованные серии вручную. </w:t>
      </w:r>
    </w:p>
    <w:p w14:paraId="73E7A006"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В ходе выполнения задания, участник оформляет все необходимые журналы для модуля. </w:t>
      </w:r>
    </w:p>
    <w:p w14:paraId="17F2EC03" w14:textId="77777777" w:rsidR="003139C0" w:rsidRPr="006F3A71" w:rsidRDefault="00316582">
      <w:pPr>
        <w:spacing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Предоставляется возможный вариант списка поставки. Перечень препаратов, входящих в список поставки будет определён экспертами в день чемпионата. Количество позиций на поставку 40 наименований.</w:t>
      </w:r>
    </w:p>
    <w:p w14:paraId="5D54DCDF" w14:textId="77777777" w:rsidR="003139C0" w:rsidRPr="006F3A71" w:rsidRDefault="00316582">
      <w:pPr>
        <w:spacing w:after="0" w:line="24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списка поставки:</w:t>
      </w:r>
    </w:p>
    <w:p w14:paraId="1BAA302E" w14:textId="77777777" w:rsidR="003139C0" w:rsidRPr="006F3A71" w:rsidRDefault="003139C0">
      <w:pPr>
        <w:spacing w:after="0" w:line="240" w:lineRule="auto"/>
        <w:ind w:firstLine="851"/>
        <w:jc w:val="both"/>
        <w:rPr>
          <w:rFonts w:ascii="Times New Roman" w:eastAsia="Times New Roman" w:hAnsi="Times New Roman" w:cs="Times New Roman"/>
          <w:sz w:val="28"/>
          <w:szCs w:val="28"/>
        </w:rPr>
      </w:pPr>
    </w:p>
    <w:p w14:paraId="6B070E07"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Амоксициллин</w:t>
      </w:r>
    </w:p>
    <w:p w14:paraId="08B22107"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Амброксол сироп</w:t>
      </w:r>
    </w:p>
    <w:p w14:paraId="34A9AE09"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bookmarkStart w:id="11" w:name="_44sinio" w:colFirst="0" w:colLast="0"/>
      <w:bookmarkEnd w:id="11"/>
      <w:r w:rsidRPr="006F3A71">
        <w:rPr>
          <w:rFonts w:ascii="Times New Roman" w:eastAsia="Times New Roman" w:hAnsi="Times New Roman" w:cs="Times New Roman"/>
          <w:sz w:val="28"/>
          <w:szCs w:val="28"/>
        </w:rPr>
        <w:lastRenderedPageBreak/>
        <w:t xml:space="preserve">Анаферон </w:t>
      </w:r>
    </w:p>
    <w:p w14:paraId="6C86545A"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Грандаксин</w:t>
      </w:r>
    </w:p>
    <w:p w14:paraId="785EECAA"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Ацетилсалициловая кислота </w:t>
      </w:r>
    </w:p>
    <w:p w14:paraId="6CAA2C38"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Ацикловир</w:t>
      </w:r>
    </w:p>
    <w:p w14:paraId="576F40ED"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Сибазон</w:t>
      </w:r>
    </w:p>
    <w:p w14:paraId="621AA32E"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Березы листья</w:t>
      </w:r>
    </w:p>
    <w:p w14:paraId="32F308CF"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proofErr w:type="spellStart"/>
      <w:r w:rsidRPr="006F3A71">
        <w:rPr>
          <w:rFonts w:ascii="Times New Roman" w:eastAsia="Times New Roman" w:hAnsi="Times New Roman" w:cs="Times New Roman"/>
          <w:sz w:val="28"/>
          <w:szCs w:val="28"/>
        </w:rPr>
        <w:t>Бисакодил</w:t>
      </w:r>
      <w:proofErr w:type="spellEnd"/>
    </w:p>
    <w:p w14:paraId="30A5B2A9"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Бромгексин</w:t>
      </w:r>
    </w:p>
    <w:p w14:paraId="5FC3BF7B"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Бифидумбактерин</w:t>
      </w:r>
    </w:p>
    <w:p w14:paraId="7395B376"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Фентанил</w:t>
      </w:r>
    </w:p>
    <w:p w14:paraId="5112B7A4"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proofErr w:type="spellStart"/>
      <w:r w:rsidRPr="006F3A71">
        <w:rPr>
          <w:rFonts w:ascii="Times New Roman" w:eastAsia="Times New Roman" w:hAnsi="Times New Roman" w:cs="Times New Roman"/>
          <w:sz w:val="28"/>
          <w:szCs w:val="28"/>
        </w:rPr>
        <w:t>Снуп</w:t>
      </w:r>
      <w:proofErr w:type="spellEnd"/>
    </w:p>
    <w:p w14:paraId="561BFF7E"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Бронхолитин сироп</w:t>
      </w:r>
    </w:p>
    <w:p w14:paraId="0B257AB7"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Вата стерильная</w:t>
      </w:r>
    </w:p>
    <w:p w14:paraId="37E16E36"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Виферон</w:t>
      </w:r>
    </w:p>
    <w:p w14:paraId="5E4DDC24"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Диклофенак</w:t>
      </w:r>
    </w:p>
    <w:p w14:paraId="6C0338B4"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proofErr w:type="spellStart"/>
      <w:r w:rsidRPr="006F3A71">
        <w:rPr>
          <w:rFonts w:ascii="Times New Roman" w:eastAsia="Times New Roman" w:hAnsi="Times New Roman" w:cs="Times New Roman"/>
          <w:sz w:val="28"/>
          <w:szCs w:val="28"/>
        </w:rPr>
        <w:t>ТераФлю</w:t>
      </w:r>
      <w:proofErr w:type="spellEnd"/>
    </w:p>
    <w:p w14:paraId="52A3333F"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Йода р-р спирт. во флаконе</w:t>
      </w:r>
    </w:p>
    <w:p w14:paraId="59F1DA6B"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Калия перманганат</w:t>
      </w:r>
    </w:p>
    <w:p w14:paraId="2E550F3E"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Пенталгин Н</w:t>
      </w:r>
    </w:p>
    <w:p w14:paraId="1036853C"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Компливит</w:t>
      </w:r>
    </w:p>
    <w:p w14:paraId="16A1FBC2"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Корвалол</w:t>
      </w:r>
    </w:p>
    <w:p w14:paraId="5F43F45A"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proofErr w:type="spellStart"/>
      <w:r w:rsidRPr="006F3A71">
        <w:rPr>
          <w:rFonts w:ascii="Times New Roman" w:eastAsia="Times New Roman" w:hAnsi="Times New Roman" w:cs="Times New Roman"/>
          <w:sz w:val="28"/>
          <w:szCs w:val="28"/>
        </w:rPr>
        <w:t>Лозартан</w:t>
      </w:r>
      <w:proofErr w:type="spellEnd"/>
      <w:r w:rsidRPr="006F3A71">
        <w:rPr>
          <w:rFonts w:ascii="Times New Roman" w:eastAsia="Times New Roman" w:hAnsi="Times New Roman" w:cs="Times New Roman"/>
          <w:sz w:val="28"/>
          <w:szCs w:val="28"/>
        </w:rPr>
        <w:t xml:space="preserve"> Н</w:t>
      </w:r>
    </w:p>
    <w:p w14:paraId="4D020759"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proofErr w:type="spellStart"/>
      <w:r w:rsidRPr="006F3A71">
        <w:rPr>
          <w:rFonts w:ascii="Times New Roman" w:eastAsia="Times New Roman" w:hAnsi="Times New Roman" w:cs="Times New Roman"/>
          <w:sz w:val="28"/>
          <w:szCs w:val="28"/>
        </w:rPr>
        <w:t>Мелоксикам</w:t>
      </w:r>
      <w:proofErr w:type="spellEnd"/>
    </w:p>
    <w:p w14:paraId="61E0B553"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proofErr w:type="spellStart"/>
      <w:r w:rsidRPr="006F3A71">
        <w:rPr>
          <w:rFonts w:ascii="Times New Roman" w:eastAsia="Times New Roman" w:hAnsi="Times New Roman" w:cs="Times New Roman"/>
          <w:sz w:val="28"/>
          <w:szCs w:val="28"/>
        </w:rPr>
        <w:t>Метилурацил</w:t>
      </w:r>
      <w:proofErr w:type="spellEnd"/>
    </w:p>
    <w:p w14:paraId="049922BF"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proofErr w:type="spellStart"/>
      <w:r w:rsidRPr="006F3A71">
        <w:rPr>
          <w:rFonts w:ascii="Times New Roman" w:eastAsia="Times New Roman" w:hAnsi="Times New Roman" w:cs="Times New Roman"/>
          <w:sz w:val="28"/>
          <w:szCs w:val="28"/>
        </w:rPr>
        <w:t>Монтевизин</w:t>
      </w:r>
      <w:proofErr w:type="spellEnd"/>
      <w:r w:rsidRPr="006F3A71">
        <w:rPr>
          <w:rFonts w:ascii="Times New Roman" w:eastAsia="Times New Roman" w:hAnsi="Times New Roman" w:cs="Times New Roman"/>
          <w:sz w:val="28"/>
          <w:szCs w:val="28"/>
        </w:rPr>
        <w:t xml:space="preserve"> </w:t>
      </w:r>
    </w:p>
    <w:p w14:paraId="01D6BAF4"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Напальчник медицинский</w:t>
      </w:r>
    </w:p>
    <w:p w14:paraId="25CED3A5"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Нафтизин </w:t>
      </w:r>
    </w:p>
    <w:p w14:paraId="0A9A32D8"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proofErr w:type="spellStart"/>
      <w:r w:rsidRPr="006F3A71">
        <w:rPr>
          <w:rFonts w:ascii="Times New Roman" w:eastAsia="Times New Roman" w:hAnsi="Times New Roman" w:cs="Times New Roman"/>
          <w:sz w:val="28"/>
          <w:szCs w:val="28"/>
        </w:rPr>
        <w:t>Нейробион</w:t>
      </w:r>
      <w:proofErr w:type="spellEnd"/>
      <w:r w:rsidRPr="006F3A71">
        <w:rPr>
          <w:rFonts w:ascii="Times New Roman" w:eastAsia="Times New Roman" w:hAnsi="Times New Roman" w:cs="Times New Roman"/>
          <w:sz w:val="28"/>
          <w:szCs w:val="28"/>
        </w:rPr>
        <w:t xml:space="preserve"> </w:t>
      </w:r>
    </w:p>
    <w:p w14:paraId="589D410A"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Нимесулид</w:t>
      </w:r>
    </w:p>
    <w:p w14:paraId="23D4FBCB"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Облепиховое масло </w:t>
      </w:r>
    </w:p>
    <w:p w14:paraId="3CCC6872"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Панкреатин табл.</w:t>
      </w:r>
    </w:p>
    <w:p w14:paraId="08CFC51E"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proofErr w:type="spellStart"/>
      <w:r w:rsidRPr="006F3A71">
        <w:rPr>
          <w:rFonts w:ascii="Times New Roman" w:eastAsia="Times New Roman" w:hAnsi="Times New Roman" w:cs="Times New Roman"/>
          <w:sz w:val="28"/>
          <w:szCs w:val="28"/>
        </w:rPr>
        <w:t>Пентовит</w:t>
      </w:r>
      <w:proofErr w:type="spellEnd"/>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rPr>
        <w:t>табл</w:t>
      </w:r>
      <w:proofErr w:type="spellEnd"/>
    </w:p>
    <w:p w14:paraId="25C9D25D"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Пижмы цветки</w:t>
      </w:r>
    </w:p>
    <w:p w14:paraId="4A97F1AE"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Пикамилон </w:t>
      </w:r>
    </w:p>
    <w:p w14:paraId="421F8D62"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Пиридоксина гидрохлорид</w:t>
      </w:r>
    </w:p>
    <w:p w14:paraId="4F7FB507"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Рыбий жир в капсулах</w:t>
      </w:r>
    </w:p>
    <w:p w14:paraId="7150B1DF"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Сульфацил натрия </w:t>
      </w:r>
      <w:proofErr w:type="spellStart"/>
      <w:r w:rsidRPr="006F3A71">
        <w:rPr>
          <w:rFonts w:ascii="Times New Roman" w:eastAsia="Times New Roman" w:hAnsi="Times New Roman" w:cs="Times New Roman"/>
          <w:sz w:val="28"/>
          <w:szCs w:val="28"/>
        </w:rPr>
        <w:t>гл.капли</w:t>
      </w:r>
      <w:proofErr w:type="spellEnd"/>
    </w:p>
    <w:p w14:paraId="3FC49A2B"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Спиронолактон</w:t>
      </w:r>
    </w:p>
    <w:p w14:paraId="745B3BA9"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Спринцовка</w:t>
      </w:r>
    </w:p>
    <w:p w14:paraId="6B0CACA4"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proofErr w:type="spellStart"/>
      <w:r w:rsidRPr="006F3A71">
        <w:rPr>
          <w:rFonts w:ascii="Times New Roman" w:eastAsia="Times New Roman" w:hAnsi="Times New Roman" w:cs="Times New Roman"/>
          <w:sz w:val="28"/>
          <w:szCs w:val="28"/>
        </w:rPr>
        <w:t>Тербинафин</w:t>
      </w:r>
      <w:proofErr w:type="spellEnd"/>
    </w:p>
    <w:p w14:paraId="6047FF4B"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Тимолол</w:t>
      </w:r>
    </w:p>
    <w:p w14:paraId="4519D9DB"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Укроп пахучий плоды</w:t>
      </w:r>
    </w:p>
    <w:p w14:paraId="0BC778D5" w14:textId="77777777" w:rsidR="003139C0" w:rsidRPr="006F3A71" w:rsidRDefault="00316582">
      <w:pPr>
        <w:numPr>
          <w:ilvl w:val="0"/>
          <w:numId w:val="1"/>
        </w:numPr>
        <w:pBdr>
          <w:top w:val="nil"/>
          <w:left w:val="nil"/>
          <w:bottom w:val="nil"/>
          <w:right w:val="nil"/>
          <w:between w:val="nil"/>
        </w:pBdr>
        <w:spacing w:after="0" w:line="24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Грудной сбор</w:t>
      </w:r>
    </w:p>
    <w:p w14:paraId="7E7347C9"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lastRenderedPageBreak/>
        <w:t xml:space="preserve">Фурацилин </w:t>
      </w:r>
    </w:p>
    <w:p w14:paraId="2795E401"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Фуросемид</w:t>
      </w:r>
    </w:p>
    <w:p w14:paraId="3C58C91D"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Цинковая мазь</w:t>
      </w:r>
    </w:p>
    <w:p w14:paraId="352833B4" w14:textId="77777777" w:rsidR="003139C0" w:rsidRPr="006F3A71" w:rsidRDefault="00316582">
      <w:pPr>
        <w:numPr>
          <w:ilvl w:val="0"/>
          <w:numId w:val="1"/>
        </w:numPr>
        <w:pBdr>
          <w:top w:val="nil"/>
          <w:left w:val="nil"/>
          <w:bottom w:val="nil"/>
          <w:right w:val="nil"/>
          <w:between w:val="nil"/>
        </w:pBdr>
        <w:spacing w:after="0"/>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Ципрофлоксацин</w:t>
      </w:r>
    </w:p>
    <w:p w14:paraId="625455E2" w14:textId="77777777" w:rsidR="003139C0" w:rsidRPr="006F3A71" w:rsidRDefault="00316582">
      <w:pPr>
        <w:numPr>
          <w:ilvl w:val="0"/>
          <w:numId w:val="1"/>
        </w:numPr>
        <w:pBdr>
          <w:top w:val="nil"/>
          <w:left w:val="nil"/>
          <w:bottom w:val="nil"/>
          <w:right w:val="nil"/>
          <w:between w:val="nil"/>
        </w:pBdr>
        <w:ind w:left="0" w:firstLine="851"/>
        <w:jc w:val="both"/>
        <w:rPr>
          <w:rFonts w:ascii="Times New Roman" w:eastAsia="Times New Roman" w:hAnsi="Times New Roman" w:cs="Times New Roman"/>
          <w:sz w:val="28"/>
          <w:szCs w:val="28"/>
        </w:rPr>
      </w:pPr>
      <w:proofErr w:type="spellStart"/>
      <w:r w:rsidRPr="006F3A71">
        <w:rPr>
          <w:rFonts w:ascii="Times New Roman" w:eastAsia="Times New Roman" w:hAnsi="Times New Roman" w:cs="Times New Roman"/>
          <w:sz w:val="28"/>
          <w:szCs w:val="28"/>
        </w:rPr>
        <w:t>Нобазид</w:t>
      </w:r>
      <w:proofErr w:type="spellEnd"/>
    </w:p>
    <w:p w14:paraId="586FA29B" w14:textId="77777777" w:rsidR="003139C0" w:rsidRPr="006F3A71" w:rsidRDefault="003139C0">
      <w:pPr>
        <w:spacing w:after="0" w:line="240" w:lineRule="auto"/>
        <w:ind w:firstLine="851"/>
        <w:jc w:val="both"/>
        <w:rPr>
          <w:rFonts w:ascii="Times New Roman" w:eastAsia="Times New Roman" w:hAnsi="Times New Roman" w:cs="Times New Roman"/>
          <w:sz w:val="28"/>
          <w:szCs w:val="28"/>
        </w:rPr>
      </w:pPr>
    </w:p>
    <w:p w14:paraId="4DBDF68A"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Осуществив прием и оприходование поставки, участники должны распределить полученные лекарственные препараты и товары аптечного ассортимента по местам хранения, проверить соблюдены ли условия хранения препаратов и товаров различных групп хранения.</w:t>
      </w:r>
    </w:p>
    <w:p w14:paraId="0BA7EAFF" w14:textId="77777777" w:rsidR="003139C0" w:rsidRPr="006F3A71" w:rsidRDefault="003139C0">
      <w:pPr>
        <w:spacing w:after="0" w:line="276" w:lineRule="auto"/>
        <w:ind w:firstLine="851"/>
        <w:jc w:val="both"/>
        <w:rPr>
          <w:rFonts w:ascii="Times New Roman" w:eastAsia="Times New Roman" w:hAnsi="Times New Roman" w:cs="Times New Roman"/>
          <w:b/>
          <w:sz w:val="28"/>
          <w:szCs w:val="28"/>
        </w:rPr>
      </w:pPr>
    </w:p>
    <w:p w14:paraId="43EEEA77"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Модуль Б. Подготовка помещений фармацевтической организации. Изготовление лекарственных препаратов по рецепту врачей и требованиям медицинских и ветеринарных организаций</w:t>
      </w:r>
      <w:r w:rsidR="00AE5F75" w:rsidRPr="006F3A71">
        <w:rPr>
          <w:rFonts w:ascii="Times New Roman" w:eastAsia="Times New Roman" w:hAnsi="Times New Roman" w:cs="Times New Roman"/>
          <w:b/>
          <w:sz w:val="28"/>
          <w:szCs w:val="28"/>
        </w:rPr>
        <w:t>.</w:t>
      </w:r>
    </w:p>
    <w:p w14:paraId="3FA5A90D"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Время на выполнение модуля 6 часов по 2 часа</w:t>
      </w:r>
      <w:r w:rsidR="00AE5F75" w:rsidRPr="006F3A71">
        <w:rPr>
          <w:rFonts w:ascii="Times New Roman" w:eastAsia="Times New Roman" w:hAnsi="Times New Roman" w:cs="Times New Roman"/>
          <w:sz w:val="28"/>
          <w:szCs w:val="28"/>
        </w:rPr>
        <w:t xml:space="preserve"> в день</w:t>
      </w:r>
      <w:r w:rsidRPr="006F3A71">
        <w:rPr>
          <w:rFonts w:ascii="Times New Roman" w:eastAsia="Times New Roman" w:hAnsi="Times New Roman" w:cs="Times New Roman"/>
          <w:sz w:val="28"/>
          <w:szCs w:val="28"/>
        </w:rPr>
        <w:t xml:space="preserve"> на каждый </w:t>
      </w:r>
      <w:proofErr w:type="spellStart"/>
      <w:r w:rsidRPr="006F3A71">
        <w:rPr>
          <w:rFonts w:ascii="Times New Roman" w:eastAsia="Times New Roman" w:hAnsi="Times New Roman" w:cs="Times New Roman"/>
          <w:sz w:val="28"/>
          <w:szCs w:val="28"/>
        </w:rPr>
        <w:t>субкритерий</w:t>
      </w:r>
      <w:proofErr w:type="spellEnd"/>
      <w:r w:rsidRPr="006F3A71">
        <w:rPr>
          <w:rFonts w:ascii="Times New Roman" w:eastAsia="Times New Roman" w:hAnsi="Times New Roman" w:cs="Times New Roman"/>
          <w:sz w:val="28"/>
          <w:szCs w:val="28"/>
        </w:rPr>
        <w:t xml:space="preserve">. </w:t>
      </w:r>
    </w:p>
    <w:p w14:paraId="51533F0C"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b/>
          <w:sz w:val="28"/>
          <w:szCs w:val="28"/>
        </w:rPr>
        <w:t>Задания:</w:t>
      </w:r>
      <w:r w:rsidRPr="006F3A71">
        <w:rPr>
          <w:rFonts w:ascii="Times New Roman" w:eastAsia="Times New Roman" w:hAnsi="Times New Roman" w:cs="Times New Roman"/>
          <w:sz w:val="28"/>
          <w:szCs w:val="28"/>
        </w:rPr>
        <w:t xml:space="preserve"> </w:t>
      </w:r>
    </w:p>
    <w:p w14:paraId="01A69BB6"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bookmarkStart w:id="12" w:name="_2jxsxqh" w:colFirst="0" w:colLast="0"/>
      <w:bookmarkEnd w:id="12"/>
      <w:r w:rsidRPr="006F3A71">
        <w:rPr>
          <w:rFonts w:ascii="Times New Roman" w:eastAsia="Times New Roman" w:hAnsi="Times New Roman" w:cs="Times New Roman"/>
          <w:sz w:val="28"/>
          <w:szCs w:val="28"/>
        </w:rPr>
        <w:t>В задании представлены возможные варианты рецептурных прописей на разные лекарственные формы. Рецептурные прописи для изготовления определяются экспертами в день соревнований и включает в себя 3 различные лекарственные формы.</w:t>
      </w:r>
    </w:p>
    <w:p w14:paraId="6FB03B41" w14:textId="77777777" w:rsidR="003139C0" w:rsidRPr="006F3A71" w:rsidRDefault="00316582">
      <w:pPr>
        <w:widowControl w:val="0"/>
        <w:pBdr>
          <w:top w:val="nil"/>
          <w:left w:val="nil"/>
          <w:bottom w:val="nil"/>
          <w:right w:val="nil"/>
          <w:between w:val="nil"/>
        </w:pBdr>
        <w:spacing w:before="225" w:after="0" w:line="360" w:lineRule="auto"/>
        <w:ind w:right="193"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Участнику предоставляются три рецепта на изготовление жидкой, и/или твердой и/или мягкой лекарственных форм. В ходе выполнения задания участник должен провести фармацевтическую экспертизу, после принятия положительного решения на изготовление </w:t>
      </w:r>
      <w:proofErr w:type="spellStart"/>
      <w:r w:rsidRPr="006F3A71">
        <w:rPr>
          <w:rFonts w:ascii="Times New Roman" w:eastAsia="Times New Roman" w:hAnsi="Times New Roman" w:cs="Times New Roman"/>
          <w:sz w:val="28"/>
          <w:szCs w:val="28"/>
        </w:rPr>
        <w:t>протаксировать</w:t>
      </w:r>
      <w:proofErr w:type="spellEnd"/>
      <w:r w:rsidRPr="006F3A71">
        <w:rPr>
          <w:rFonts w:ascii="Times New Roman" w:eastAsia="Times New Roman" w:hAnsi="Times New Roman" w:cs="Times New Roman"/>
          <w:sz w:val="28"/>
          <w:szCs w:val="28"/>
        </w:rPr>
        <w:t xml:space="preserve"> их, рассчитать необходимое количество компонентов и вспомогательных веществ, продумать оптимальную технологию изготовления, подобрать посуду и вспомогательные материалы, изготовить данные лекарственные формы, оформить их к отпуску. Какую лекарственную форму и по какому рецепту будут изготавливать участники определяется экспертами в день проведения соревнований. В ходе выполнения задания, участник оформляет </w:t>
      </w:r>
      <w:r w:rsidRPr="006F3A71">
        <w:rPr>
          <w:rFonts w:ascii="Times New Roman" w:eastAsia="Times New Roman" w:hAnsi="Times New Roman" w:cs="Times New Roman"/>
          <w:sz w:val="28"/>
          <w:szCs w:val="28"/>
        </w:rPr>
        <w:lastRenderedPageBreak/>
        <w:t>все необходимые журналы (температуры и влажности, рецептурный журнал и др.). После изготовления лекарственной формы участникам необходимо провести три вида обязательного контроля качества – письменный (оформление паспорта), органолептический, контроль при отпуске.</w:t>
      </w:r>
    </w:p>
    <w:p w14:paraId="56DE17E9" w14:textId="77777777" w:rsidR="003139C0" w:rsidRPr="006F3A71" w:rsidRDefault="00316582">
      <w:pPr>
        <w:spacing w:after="0" w:line="276" w:lineRule="auto"/>
        <w:ind w:firstLine="851"/>
        <w:jc w:val="both"/>
        <w:rPr>
          <w:rFonts w:ascii="Times New Roman" w:eastAsia="Times New Roman" w:hAnsi="Times New Roman" w:cs="Times New Roman"/>
          <w:i/>
          <w:sz w:val="28"/>
          <w:szCs w:val="28"/>
        </w:rPr>
      </w:pPr>
      <w:r w:rsidRPr="006F3A71">
        <w:rPr>
          <w:rFonts w:ascii="Times New Roman" w:eastAsia="Times New Roman" w:hAnsi="Times New Roman" w:cs="Times New Roman"/>
          <w:i/>
          <w:sz w:val="28"/>
          <w:szCs w:val="28"/>
        </w:rPr>
        <w:t>Вариант</w:t>
      </w:r>
      <w:r w:rsidR="00AE5F75" w:rsidRPr="006F3A71">
        <w:rPr>
          <w:rFonts w:ascii="Times New Roman" w:eastAsia="Times New Roman" w:hAnsi="Times New Roman" w:cs="Times New Roman"/>
          <w:i/>
          <w:sz w:val="28"/>
          <w:szCs w:val="28"/>
        </w:rPr>
        <w:t>ы</w:t>
      </w:r>
      <w:r w:rsidRPr="006F3A71">
        <w:rPr>
          <w:rFonts w:ascii="Times New Roman" w:eastAsia="Times New Roman" w:hAnsi="Times New Roman" w:cs="Times New Roman"/>
          <w:i/>
          <w:sz w:val="28"/>
          <w:szCs w:val="28"/>
        </w:rPr>
        <w:t xml:space="preserve"> рецепт</w:t>
      </w:r>
      <w:r w:rsidR="00AE5F75" w:rsidRPr="006F3A71">
        <w:rPr>
          <w:rFonts w:ascii="Times New Roman" w:eastAsia="Times New Roman" w:hAnsi="Times New Roman" w:cs="Times New Roman"/>
          <w:i/>
          <w:sz w:val="28"/>
          <w:szCs w:val="28"/>
        </w:rPr>
        <w:t>урных прописей</w:t>
      </w:r>
      <w:r w:rsidRPr="006F3A71">
        <w:rPr>
          <w:rFonts w:ascii="Times New Roman" w:eastAsia="Times New Roman" w:hAnsi="Times New Roman" w:cs="Times New Roman"/>
          <w:i/>
          <w:sz w:val="28"/>
          <w:szCs w:val="28"/>
        </w:rPr>
        <w:t>:</w:t>
      </w:r>
    </w:p>
    <w:p w14:paraId="21482F38" w14:textId="77777777" w:rsidR="003139C0" w:rsidRPr="006F3A71" w:rsidRDefault="003139C0">
      <w:pPr>
        <w:spacing w:after="0" w:line="276" w:lineRule="auto"/>
        <w:ind w:firstLine="851"/>
        <w:jc w:val="both"/>
        <w:rPr>
          <w:rFonts w:ascii="Times New Roman" w:eastAsia="Times New Roman" w:hAnsi="Times New Roman" w:cs="Times New Roman"/>
          <w:b/>
          <w:sz w:val="28"/>
          <w:szCs w:val="28"/>
        </w:rPr>
      </w:pPr>
    </w:p>
    <w:p w14:paraId="69484E8F" w14:textId="77777777" w:rsidR="00AE5F75" w:rsidRPr="006F3A71" w:rsidRDefault="00AE5F75">
      <w:pPr>
        <w:spacing w:after="0" w:line="276" w:lineRule="auto"/>
        <w:ind w:firstLine="851"/>
        <w:jc w:val="both"/>
        <w:rPr>
          <w:rFonts w:ascii="Times New Roman" w:eastAsia="Times New Roman" w:hAnsi="Times New Roman" w:cs="Times New Roman"/>
          <w:b/>
          <w:bCs/>
          <w:sz w:val="28"/>
          <w:szCs w:val="28"/>
        </w:rPr>
      </w:pPr>
      <w:r w:rsidRPr="006F3A71">
        <w:rPr>
          <w:rFonts w:ascii="Times New Roman" w:eastAsia="Times New Roman" w:hAnsi="Times New Roman" w:cs="Times New Roman"/>
          <w:b/>
          <w:bCs/>
          <w:sz w:val="28"/>
          <w:szCs w:val="28"/>
        </w:rPr>
        <w:t>Рецептурная пропись №1</w:t>
      </w:r>
    </w:p>
    <w:p w14:paraId="15FAAE46"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Rp.: </w:t>
      </w:r>
      <w:proofErr w:type="spellStart"/>
      <w:r w:rsidRPr="006F3A71">
        <w:rPr>
          <w:rFonts w:ascii="Times New Roman" w:eastAsia="Times New Roman" w:hAnsi="Times New Roman" w:cs="Times New Roman"/>
          <w:sz w:val="28"/>
          <w:szCs w:val="28"/>
          <w:lang w:val="en-US"/>
        </w:rPr>
        <w:t>Dimedroli</w:t>
      </w:r>
      <w:proofErr w:type="spellEnd"/>
      <w:r w:rsidRPr="006F3A71">
        <w:rPr>
          <w:rFonts w:ascii="Times New Roman" w:eastAsia="Times New Roman" w:hAnsi="Times New Roman" w:cs="Times New Roman"/>
          <w:sz w:val="28"/>
          <w:szCs w:val="28"/>
          <w:lang w:val="en-US"/>
        </w:rPr>
        <w:t xml:space="preserve"> 0,1</w:t>
      </w:r>
    </w:p>
    <w:p w14:paraId="4CFC839A"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Natrii</w:t>
      </w:r>
      <w:proofErr w:type="spellEnd"/>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hydrocarbonatis</w:t>
      </w:r>
      <w:proofErr w:type="spellEnd"/>
      <w:r w:rsidRPr="006F3A71">
        <w:rPr>
          <w:rFonts w:ascii="Times New Roman" w:eastAsia="Times New Roman" w:hAnsi="Times New Roman" w:cs="Times New Roman"/>
          <w:sz w:val="28"/>
          <w:szCs w:val="28"/>
          <w:lang w:val="en-US"/>
        </w:rPr>
        <w:t xml:space="preserve"> 0,3</w:t>
      </w:r>
    </w:p>
    <w:p w14:paraId="0E51926D"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Misce</w:t>
      </w:r>
      <w:proofErr w:type="spellEnd"/>
      <w:r w:rsidRPr="006F3A71">
        <w:rPr>
          <w:rFonts w:ascii="Times New Roman" w:eastAsia="Times New Roman" w:hAnsi="Times New Roman" w:cs="Times New Roman"/>
          <w:sz w:val="28"/>
          <w:szCs w:val="28"/>
          <w:lang w:val="en-US"/>
        </w:rPr>
        <w:t xml:space="preserve">, fiat </w:t>
      </w:r>
      <w:proofErr w:type="spellStart"/>
      <w:r w:rsidRPr="006F3A71">
        <w:rPr>
          <w:rFonts w:ascii="Times New Roman" w:eastAsia="Times New Roman" w:hAnsi="Times New Roman" w:cs="Times New Roman"/>
          <w:sz w:val="28"/>
          <w:szCs w:val="28"/>
          <w:lang w:val="en-US"/>
        </w:rPr>
        <w:t>pulvis</w:t>
      </w:r>
      <w:proofErr w:type="spellEnd"/>
      <w:r w:rsidRPr="006F3A71">
        <w:rPr>
          <w:rFonts w:ascii="Times New Roman" w:eastAsia="Times New Roman" w:hAnsi="Times New Roman" w:cs="Times New Roman"/>
          <w:sz w:val="28"/>
          <w:szCs w:val="28"/>
          <w:lang w:val="en-US"/>
        </w:rPr>
        <w:t>.</w:t>
      </w:r>
    </w:p>
    <w:p w14:paraId="6A6B0D27"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lang w:val="en-US"/>
        </w:rPr>
        <w:t xml:space="preserve">     D</w:t>
      </w:r>
      <w:r w:rsidRPr="006F3A71">
        <w:rPr>
          <w:rFonts w:ascii="Times New Roman" w:eastAsia="Times New Roman" w:hAnsi="Times New Roman" w:cs="Times New Roman"/>
          <w:sz w:val="28"/>
          <w:szCs w:val="28"/>
        </w:rPr>
        <w:t>.</w:t>
      </w:r>
      <w:r w:rsidRPr="006F3A71">
        <w:rPr>
          <w:rFonts w:ascii="Times New Roman" w:eastAsia="Times New Roman" w:hAnsi="Times New Roman" w:cs="Times New Roman"/>
          <w:sz w:val="28"/>
          <w:szCs w:val="28"/>
          <w:lang w:val="en-US"/>
        </w:rPr>
        <w:t>t</w:t>
      </w:r>
      <w:r w:rsidRPr="006F3A71">
        <w:rPr>
          <w:rFonts w:ascii="Times New Roman" w:eastAsia="Times New Roman" w:hAnsi="Times New Roman" w:cs="Times New Roman"/>
          <w:sz w:val="28"/>
          <w:szCs w:val="28"/>
        </w:rPr>
        <w:t>.</w:t>
      </w:r>
      <w:r w:rsidRPr="006F3A71">
        <w:rPr>
          <w:rFonts w:ascii="Times New Roman" w:eastAsia="Times New Roman" w:hAnsi="Times New Roman" w:cs="Times New Roman"/>
          <w:sz w:val="28"/>
          <w:szCs w:val="28"/>
          <w:lang w:val="en-US"/>
        </w:rPr>
        <w:t>d</w:t>
      </w:r>
      <w:r w:rsidRPr="006F3A71">
        <w:rPr>
          <w:rFonts w:ascii="Times New Roman" w:eastAsia="Times New Roman" w:hAnsi="Times New Roman" w:cs="Times New Roman"/>
          <w:sz w:val="28"/>
          <w:szCs w:val="28"/>
        </w:rPr>
        <w:t>. № 3</w:t>
      </w:r>
    </w:p>
    <w:p w14:paraId="27E47BCB" w14:textId="77777777" w:rsidR="003139C0" w:rsidRPr="006F3A7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     </w:t>
      </w:r>
      <w:r w:rsidRPr="006F3A71">
        <w:rPr>
          <w:rFonts w:ascii="Times New Roman" w:eastAsia="Times New Roman" w:hAnsi="Times New Roman" w:cs="Times New Roman"/>
          <w:sz w:val="28"/>
          <w:szCs w:val="28"/>
          <w:lang w:val="en-US"/>
        </w:rPr>
        <w:t>Signa</w:t>
      </w:r>
      <w:r w:rsidRPr="006F3A71">
        <w:rPr>
          <w:rFonts w:ascii="Times New Roman" w:eastAsia="Times New Roman" w:hAnsi="Times New Roman" w:cs="Times New Roman"/>
          <w:sz w:val="28"/>
          <w:szCs w:val="28"/>
        </w:rPr>
        <w:t>: по 1 порошку 1 раз в день до еды.</w:t>
      </w:r>
    </w:p>
    <w:p w14:paraId="036DE06F" w14:textId="77777777" w:rsidR="003139C0" w:rsidRPr="006F3A71" w:rsidRDefault="00316582">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Выберите оптимальный метод технологии изготовления и изготовьте лекарственную форму.</w:t>
      </w:r>
    </w:p>
    <w:p w14:paraId="2947B2F4" w14:textId="77777777" w:rsidR="000925FD" w:rsidRPr="006F3A71" w:rsidRDefault="000925FD">
      <w:pPr>
        <w:spacing w:after="0" w:line="276" w:lineRule="auto"/>
        <w:ind w:firstLine="851"/>
        <w:jc w:val="both"/>
        <w:rPr>
          <w:rFonts w:ascii="Times New Roman" w:eastAsia="Times New Roman" w:hAnsi="Times New Roman" w:cs="Times New Roman"/>
          <w:sz w:val="28"/>
          <w:szCs w:val="28"/>
        </w:rPr>
      </w:pPr>
    </w:p>
    <w:p w14:paraId="3EA9100F" w14:textId="77777777" w:rsidR="000925FD" w:rsidRPr="006F3A71" w:rsidRDefault="000925FD" w:rsidP="000925FD">
      <w:pPr>
        <w:spacing w:after="0" w:line="276" w:lineRule="auto"/>
        <w:ind w:firstLine="851"/>
        <w:jc w:val="both"/>
        <w:rPr>
          <w:rFonts w:ascii="Times New Roman" w:eastAsia="Times New Roman" w:hAnsi="Times New Roman" w:cs="Times New Roman"/>
          <w:b/>
          <w:bCs/>
          <w:sz w:val="28"/>
          <w:szCs w:val="28"/>
        </w:rPr>
      </w:pPr>
      <w:r w:rsidRPr="006F3A71">
        <w:rPr>
          <w:rFonts w:ascii="Times New Roman" w:eastAsia="Times New Roman" w:hAnsi="Times New Roman" w:cs="Times New Roman"/>
          <w:b/>
          <w:bCs/>
          <w:sz w:val="28"/>
          <w:szCs w:val="28"/>
        </w:rPr>
        <w:t>Рецептурная пропись №2</w:t>
      </w:r>
    </w:p>
    <w:p w14:paraId="76D9EBFC" w14:textId="77777777" w:rsidR="00B659D4" w:rsidRPr="006A306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lang w:val="en-US"/>
        </w:rPr>
        <w:t>Rp</w:t>
      </w:r>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Riboflavini</w:t>
      </w:r>
      <w:proofErr w:type="spellEnd"/>
      <w:r w:rsidRPr="006A3061">
        <w:rPr>
          <w:rFonts w:ascii="Times New Roman" w:eastAsia="Times New Roman" w:hAnsi="Times New Roman" w:cs="Times New Roman"/>
          <w:sz w:val="28"/>
          <w:szCs w:val="28"/>
        </w:rPr>
        <w:t xml:space="preserve"> 0,005</w:t>
      </w:r>
    </w:p>
    <w:p w14:paraId="213F08E7" w14:textId="77777777" w:rsidR="00B659D4" w:rsidRPr="006A3061" w:rsidRDefault="00B659D4" w:rsidP="00B659D4">
      <w:pPr>
        <w:spacing w:after="0" w:line="276" w:lineRule="auto"/>
        <w:ind w:firstLine="851"/>
        <w:jc w:val="both"/>
        <w:rPr>
          <w:rFonts w:ascii="Times New Roman" w:eastAsia="Times New Roman" w:hAnsi="Times New Roman" w:cs="Times New Roman"/>
          <w:sz w:val="28"/>
          <w:szCs w:val="28"/>
        </w:rPr>
      </w:pPr>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Acidi</w:t>
      </w:r>
      <w:proofErr w:type="spellEnd"/>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ascorbinici</w:t>
      </w:r>
      <w:proofErr w:type="spellEnd"/>
      <w:r w:rsidRPr="006A3061">
        <w:rPr>
          <w:rFonts w:ascii="Times New Roman" w:eastAsia="Times New Roman" w:hAnsi="Times New Roman" w:cs="Times New Roman"/>
          <w:sz w:val="28"/>
          <w:szCs w:val="28"/>
        </w:rPr>
        <w:t xml:space="preserve"> 0,1</w:t>
      </w:r>
    </w:p>
    <w:p w14:paraId="0A453E31"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A3061">
        <w:rPr>
          <w:rFonts w:ascii="Times New Roman" w:eastAsia="Times New Roman" w:hAnsi="Times New Roman" w:cs="Times New Roman"/>
          <w:sz w:val="28"/>
          <w:szCs w:val="28"/>
        </w:rPr>
        <w:t xml:space="preserve">     </w:t>
      </w:r>
      <w:r w:rsidRPr="006F3A71">
        <w:rPr>
          <w:rFonts w:ascii="Times New Roman" w:eastAsia="Times New Roman" w:hAnsi="Times New Roman" w:cs="Times New Roman"/>
          <w:sz w:val="28"/>
          <w:szCs w:val="28"/>
          <w:lang w:val="en-US"/>
        </w:rPr>
        <w:t>Sacchari lactis 0,2</w:t>
      </w:r>
    </w:p>
    <w:p w14:paraId="1D6FA117"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Misce</w:t>
      </w:r>
      <w:proofErr w:type="spellEnd"/>
      <w:r w:rsidRPr="006F3A71">
        <w:rPr>
          <w:rFonts w:ascii="Times New Roman" w:eastAsia="Times New Roman" w:hAnsi="Times New Roman" w:cs="Times New Roman"/>
          <w:sz w:val="28"/>
          <w:szCs w:val="28"/>
          <w:lang w:val="en-US"/>
        </w:rPr>
        <w:t xml:space="preserve">, fiat </w:t>
      </w:r>
      <w:proofErr w:type="spellStart"/>
      <w:r w:rsidRPr="006F3A71">
        <w:rPr>
          <w:rFonts w:ascii="Times New Roman" w:eastAsia="Times New Roman" w:hAnsi="Times New Roman" w:cs="Times New Roman"/>
          <w:sz w:val="28"/>
          <w:szCs w:val="28"/>
          <w:lang w:val="en-US"/>
        </w:rPr>
        <w:t>pulvis</w:t>
      </w:r>
      <w:proofErr w:type="spellEnd"/>
      <w:r w:rsidRPr="006F3A71">
        <w:rPr>
          <w:rFonts w:ascii="Times New Roman" w:eastAsia="Times New Roman" w:hAnsi="Times New Roman" w:cs="Times New Roman"/>
          <w:sz w:val="28"/>
          <w:szCs w:val="28"/>
          <w:lang w:val="en-US"/>
        </w:rPr>
        <w:t>.</w:t>
      </w:r>
    </w:p>
    <w:p w14:paraId="5E83A72D" w14:textId="77777777" w:rsidR="00B659D4" w:rsidRPr="006A306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lang w:val="en-US"/>
        </w:rPr>
        <w:t xml:space="preserve">     D</w:t>
      </w:r>
      <w:r w:rsidRPr="006A3061">
        <w:rPr>
          <w:rFonts w:ascii="Times New Roman" w:eastAsia="Times New Roman" w:hAnsi="Times New Roman" w:cs="Times New Roman"/>
          <w:sz w:val="28"/>
          <w:szCs w:val="28"/>
        </w:rPr>
        <w:t>.</w:t>
      </w:r>
      <w:r w:rsidRPr="006F3A71">
        <w:rPr>
          <w:rFonts w:ascii="Times New Roman" w:eastAsia="Times New Roman" w:hAnsi="Times New Roman" w:cs="Times New Roman"/>
          <w:sz w:val="28"/>
          <w:szCs w:val="28"/>
          <w:lang w:val="en-US"/>
        </w:rPr>
        <w:t>t</w:t>
      </w:r>
      <w:r w:rsidRPr="006A3061">
        <w:rPr>
          <w:rFonts w:ascii="Times New Roman" w:eastAsia="Times New Roman" w:hAnsi="Times New Roman" w:cs="Times New Roman"/>
          <w:sz w:val="28"/>
          <w:szCs w:val="28"/>
        </w:rPr>
        <w:t>.</w:t>
      </w:r>
      <w:r w:rsidRPr="006F3A71">
        <w:rPr>
          <w:rFonts w:ascii="Times New Roman" w:eastAsia="Times New Roman" w:hAnsi="Times New Roman" w:cs="Times New Roman"/>
          <w:sz w:val="28"/>
          <w:szCs w:val="28"/>
          <w:lang w:val="en-US"/>
        </w:rPr>
        <w:t>d</w:t>
      </w:r>
      <w:r w:rsidRPr="006A3061">
        <w:rPr>
          <w:rFonts w:ascii="Times New Roman" w:eastAsia="Times New Roman" w:hAnsi="Times New Roman" w:cs="Times New Roman"/>
          <w:sz w:val="28"/>
          <w:szCs w:val="28"/>
        </w:rPr>
        <w:t>. № 10</w:t>
      </w:r>
    </w:p>
    <w:p w14:paraId="7BB14F8C" w14:textId="77777777" w:rsidR="003139C0" w:rsidRPr="006F3A71" w:rsidRDefault="00B659D4" w:rsidP="00B659D4">
      <w:pPr>
        <w:spacing w:after="0" w:line="276" w:lineRule="auto"/>
        <w:ind w:firstLine="851"/>
        <w:jc w:val="both"/>
        <w:rPr>
          <w:rFonts w:ascii="Times New Roman" w:eastAsia="Times New Roman" w:hAnsi="Times New Roman" w:cs="Times New Roman"/>
          <w:sz w:val="28"/>
          <w:szCs w:val="28"/>
        </w:rPr>
      </w:pPr>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rPr>
        <w:t>Signa</w:t>
      </w:r>
      <w:proofErr w:type="spellEnd"/>
      <w:r w:rsidRPr="006F3A71">
        <w:rPr>
          <w:rFonts w:ascii="Times New Roman" w:eastAsia="Times New Roman" w:hAnsi="Times New Roman" w:cs="Times New Roman"/>
          <w:sz w:val="28"/>
          <w:szCs w:val="28"/>
        </w:rPr>
        <w:t>: по 1 порошку 2 раза в день.</w:t>
      </w:r>
    </w:p>
    <w:p w14:paraId="5C45A4C5" w14:textId="77777777" w:rsidR="003139C0" w:rsidRPr="006F3A71" w:rsidRDefault="00316582">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Выберите оптимальный метод технологии изготовления и изготовьте лекарственную форму.</w:t>
      </w:r>
    </w:p>
    <w:p w14:paraId="76CEFD98" w14:textId="77777777" w:rsidR="000925FD" w:rsidRPr="006F3A71" w:rsidRDefault="000925FD">
      <w:pPr>
        <w:spacing w:after="0" w:line="276" w:lineRule="auto"/>
        <w:ind w:firstLine="851"/>
        <w:jc w:val="both"/>
        <w:rPr>
          <w:rFonts w:ascii="Times New Roman" w:eastAsia="Times New Roman" w:hAnsi="Times New Roman" w:cs="Times New Roman"/>
          <w:sz w:val="28"/>
          <w:szCs w:val="28"/>
        </w:rPr>
      </w:pPr>
    </w:p>
    <w:p w14:paraId="7DE39CDD" w14:textId="77777777" w:rsidR="000925FD" w:rsidRPr="006F3A71" w:rsidRDefault="000925FD" w:rsidP="000925FD">
      <w:pPr>
        <w:spacing w:after="0" w:line="276" w:lineRule="auto"/>
        <w:ind w:firstLine="851"/>
        <w:jc w:val="both"/>
        <w:rPr>
          <w:rFonts w:ascii="Times New Roman" w:eastAsia="Times New Roman" w:hAnsi="Times New Roman" w:cs="Times New Roman"/>
          <w:b/>
          <w:bCs/>
          <w:sz w:val="28"/>
          <w:szCs w:val="28"/>
        </w:rPr>
      </w:pPr>
      <w:r w:rsidRPr="006F3A71">
        <w:rPr>
          <w:rFonts w:ascii="Times New Roman" w:eastAsia="Times New Roman" w:hAnsi="Times New Roman" w:cs="Times New Roman"/>
          <w:b/>
          <w:bCs/>
          <w:sz w:val="28"/>
          <w:szCs w:val="28"/>
        </w:rPr>
        <w:t>Рецептурная пропись №3</w:t>
      </w:r>
    </w:p>
    <w:p w14:paraId="2005B2D0" w14:textId="77777777" w:rsidR="00B659D4" w:rsidRPr="006A306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lang w:val="en-US"/>
        </w:rPr>
        <w:t>Rp</w:t>
      </w:r>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Papaverini</w:t>
      </w:r>
      <w:proofErr w:type="spellEnd"/>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hydrochloridi</w:t>
      </w:r>
      <w:proofErr w:type="spellEnd"/>
      <w:r w:rsidRPr="006A3061">
        <w:rPr>
          <w:rFonts w:ascii="Times New Roman" w:eastAsia="Times New Roman" w:hAnsi="Times New Roman" w:cs="Times New Roman"/>
          <w:sz w:val="28"/>
          <w:szCs w:val="28"/>
        </w:rPr>
        <w:t xml:space="preserve"> 0,05</w:t>
      </w:r>
    </w:p>
    <w:p w14:paraId="15A99807"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Novocaini</w:t>
      </w:r>
      <w:proofErr w:type="spellEnd"/>
      <w:r w:rsidRPr="006F3A71">
        <w:rPr>
          <w:rFonts w:ascii="Times New Roman" w:eastAsia="Times New Roman" w:hAnsi="Times New Roman" w:cs="Times New Roman"/>
          <w:sz w:val="28"/>
          <w:szCs w:val="28"/>
          <w:lang w:val="en-US"/>
        </w:rPr>
        <w:t xml:space="preserve"> 0,01</w:t>
      </w:r>
    </w:p>
    <w:p w14:paraId="2639FC71"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Anaesthesini</w:t>
      </w:r>
      <w:proofErr w:type="spellEnd"/>
      <w:r w:rsidRPr="006F3A71">
        <w:rPr>
          <w:rFonts w:ascii="Times New Roman" w:eastAsia="Times New Roman" w:hAnsi="Times New Roman" w:cs="Times New Roman"/>
          <w:sz w:val="28"/>
          <w:szCs w:val="28"/>
          <w:lang w:val="en-US"/>
        </w:rPr>
        <w:t xml:space="preserve"> 0,3</w:t>
      </w:r>
    </w:p>
    <w:p w14:paraId="199641DC"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Misce</w:t>
      </w:r>
      <w:proofErr w:type="spellEnd"/>
      <w:r w:rsidRPr="006F3A71">
        <w:rPr>
          <w:rFonts w:ascii="Times New Roman" w:eastAsia="Times New Roman" w:hAnsi="Times New Roman" w:cs="Times New Roman"/>
          <w:sz w:val="28"/>
          <w:szCs w:val="28"/>
          <w:lang w:val="en-US"/>
        </w:rPr>
        <w:t xml:space="preserve">, fiat </w:t>
      </w:r>
      <w:proofErr w:type="spellStart"/>
      <w:r w:rsidRPr="006F3A71">
        <w:rPr>
          <w:rFonts w:ascii="Times New Roman" w:eastAsia="Times New Roman" w:hAnsi="Times New Roman" w:cs="Times New Roman"/>
          <w:sz w:val="28"/>
          <w:szCs w:val="28"/>
          <w:lang w:val="en-US"/>
        </w:rPr>
        <w:t>pulvis</w:t>
      </w:r>
      <w:proofErr w:type="spellEnd"/>
      <w:r w:rsidRPr="006F3A71">
        <w:rPr>
          <w:rFonts w:ascii="Times New Roman" w:eastAsia="Times New Roman" w:hAnsi="Times New Roman" w:cs="Times New Roman"/>
          <w:sz w:val="28"/>
          <w:szCs w:val="28"/>
          <w:lang w:val="en-US"/>
        </w:rPr>
        <w:t>.</w:t>
      </w:r>
    </w:p>
    <w:p w14:paraId="3469615A" w14:textId="77777777" w:rsidR="00B659D4" w:rsidRPr="006A306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lang w:val="en-US"/>
        </w:rPr>
        <w:t xml:space="preserve">     D</w:t>
      </w:r>
      <w:r w:rsidRPr="006A3061">
        <w:rPr>
          <w:rFonts w:ascii="Times New Roman" w:eastAsia="Times New Roman" w:hAnsi="Times New Roman" w:cs="Times New Roman"/>
          <w:sz w:val="28"/>
          <w:szCs w:val="28"/>
        </w:rPr>
        <w:t>.</w:t>
      </w:r>
      <w:r w:rsidRPr="006F3A71">
        <w:rPr>
          <w:rFonts w:ascii="Times New Roman" w:eastAsia="Times New Roman" w:hAnsi="Times New Roman" w:cs="Times New Roman"/>
          <w:sz w:val="28"/>
          <w:szCs w:val="28"/>
          <w:lang w:val="en-US"/>
        </w:rPr>
        <w:t>t</w:t>
      </w:r>
      <w:r w:rsidRPr="006A3061">
        <w:rPr>
          <w:rFonts w:ascii="Times New Roman" w:eastAsia="Times New Roman" w:hAnsi="Times New Roman" w:cs="Times New Roman"/>
          <w:sz w:val="28"/>
          <w:szCs w:val="28"/>
        </w:rPr>
        <w:t>.</w:t>
      </w:r>
      <w:r w:rsidRPr="006F3A71">
        <w:rPr>
          <w:rFonts w:ascii="Times New Roman" w:eastAsia="Times New Roman" w:hAnsi="Times New Roman" w:cs="Times New Roman"/>
          <w:sz w:val="28"/>
          <w:szCs w:val="28"/>
          <w:lang w:val="en-US"/>
        </w:rPr>
        <w:t>d</w:t>
      </w:r>
      <w:r w:rsidRPr="006A3061">
        <w:rPr>
          <w:rFonts w:ascii="Times New Roman" w:eastAsia="Times New Roman" w:hAnsi="Times New Roman" w:cs="Times New Roman"/>
          <w:sz w:val="28"/>
          <w:szCs w:val="28"/>
        </w:rPr>
        <w:t>. № 6</w:t>
      </w:r>
    </w:p>
    <w:p w14:paraId="49C877A9" w14:textId="77777777" w:rsidR="003139C0" w:rsidRPr="006F3A71" w:rsidRDefault="00B659D4" w:rsidP="00B659D4">
      <w:pPr>
        <w:spacing w:after="0" w:line="276" w:lineRule="auto"/>
        <w:ind w:firstLine="851"/>
        <w:jc w:val="both"/>
        <w:rPr>
          <w:rFonts w:ascii="Times New Roman" w:eastAsia="Times New Roman" w:hAnsi="Times New Roman" w:cs="Times New Roman"/>
          <w:sz w:val="28"/>
          <w:szCs w:val="28"/>
        </w:rPr>
      </w:pPr>
      <w:r w:rsidRPr="006A3061">
        <w:rPr>
          <w:rFonts w:ascii="Times New Roman" w:eastAsia="Times New Roman" w:hAnsi="Times New Roman" w:cs="Times New Roman"/>
          <w:sz w:val="28"/>
          <w:szCs w:val="28"/>
        </w:rPr>
        <w:t xml:space="preserve">     </w:t>
      </w:r>
      <w:r w:rsidRPr="006F3A71">
        <w:rPr>
          <w:rFonts w:ascii="Times New Roman" w:eastAsia="Times New Roman" w:hAnsi="Times New Roman" w:cs="Times New Roman"/>
          <w:sz w:val="28"/>
          <w:szCs w:val="28"/>
          <w:lang w:val="en-US"/>
        </w:rPr>
        <w:t>Signa</w:t>
      </w:r>
      <w:r w:rsidRPr="006F3A71">
        <w:rPr>
          <w:rFonts w:ascii="Times New Roman" w:eastAsia="Times New Roman" w:hAnsi="Times New Roman" w:cs="Times New Roman"/>
          <w:sz w:val="28"/>
          <w:szCs w:val="28"/>
        </w:rPr>
        <w:t>: по 1 порошку 3 раза в день.</w:t>
      </w:r>
    </w:p>
    <w:p w14:paraId="2AA3708D" w14:textId="77777777" w:rsidR="003139C0" w:rsidRPr="006F3A71" w:rsidRDefault="00316582">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Выберите оптимальный метод технологии изготовления и изготовьте лекарственную форму.</w:t>
      </w:r>
    </w:p>
    <w:p w14:paraId="5B21A91D" w14:textId="77777777" w:rsidR="000925FD" w:rsidRPr="006F3A71" w:rsidRDefault="000925FD">
      <w:pPr>
        <w:spacing w:after="0" w:line="276" w:lineRule="auto"/>
        <w:ind w:firstLine="851"/>
        <w:jc w:val="both"/>
        <w:rPr>
          <w:rFonts w:ascii="Times New Roman" w:eastAsia="Times New Roman" w:hAnsi="Times New Roman" w:cs="Times New Roman"/>
          <w:sz w:val="28"/>
          <w:szCs w:val="28"/>
        </w:rPr>
      </w:pPr>
    </w:p>
    <w:p w14:paraId="356199D9" w14:textId="77777777" w:rsidR="000925FD" w:rsidRPr="006F3A71" w:rsidRDefault="000925FD">
      <w:pPr>
        <w:spacing w:after="0" w:line="276" w:lineRule="auto"/>
        <w:ind w:firstLine="851"/>
        <w:jc w:val="both"/>
        <w:rPr>
          <w:rFonts w:ascii="Times New Roman" w:eastAsia="Times New Roman" w:hAnsi="Times New Roman" w:cs="Times New Roman"/>
          <w:sz w:val="28"/>
          <w:szCs w:val="28"/>
        </w:rPr>
      </w:pPr>
    </w:p>
    <w:p w14:paraId="7C57EB47" w14:textId="77777777" w:rsidR="003139C0" w:rsidRPr="006F3A71" w:rsidRDefault="003139C0">
      <w:pPr>
        <w:spacing w:after="0" w:line="276" w:lineRule="auto"/>
        <w:ind w:firstLine="851"/>
        <w:jc w:val="both"/>
        <w:rPr>
          <w:rFonts w:ascii="Times New Roman" w:eastAsia="Times New Roman" w:hAnsi="Times New Roman" w:cs="Times New Roman"/>
          <w:sz w:val="28"/>
          <w:szCs w:val="28"/>
        </w:rPr>
      </w:pPr>
    </w:p>
    <w:p w14:paraId="53E9EDA4" w14:textId="77777777" w:rsidR="000925FD" w:rsidRPr="006F3A71" w:rsidRDefault="000925FD" w:rsidP="000925FD">
      <w:pPr>
        <w:spacing w:after="0" w:line="276" w:lineRule="auto"/>
        <w:ind w:firstLine="851"/>
        <w:jc w:val="both"/>
        <w:rPr>
          <w:rFonts w:ascii="Times New Roman" w:eastAsia="Times New Roman" w:hAnsi="Times New Roman" w:cs="Times New Roman"/>
          <w:b/>
          <w:bCs/>
          <w:sz w:val="28"/>
          <w:szCs w:val="28"/>
        </w:rPr>
      </w:pPr>
      <w:r w:rsidRPr="006F3A71">
        <w:rPr>
          <w:rFonts w:ascii="Times New Roman" w:eastAsia="Times New Roman" w:hAnsi="Times New Roman" w:cs="Times New Roman"/>
          <w:b/>
          <w:bCs/>
          <w:sz w:val="28"/>
          <w:szCs w:val="28"/>
        </w:rPr>
        <w:t>Рецептурная пропись №4</w:t>
      </w:r>
    </w:p>
    <w:p w14:paraId="504E8751"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lang w:val="en-US"/>
        </w:rPr>
        <w:lastRenderedPageBreak/>
        <w:t>Rp</w:t>
      </w:r>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Natrii</w:t>
      </w:r>
      <w:proofErr w:type="spellEnd"/>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bromidi</w:t>
      </w:r>
      <w:proofErr w:type="spellEnd"/>
      <w:r w:rsidRPr="006F3A71">
        <w:rPr>
          <w:rFonts w:ascii="Times New Roman" w:eastAsia="Times New Roman" w:hAnsi="Times New Roman" w:cs="Times New Roman"/>
          <w:sz w:val="28"/>
          <w:szCs w:val="28"/>
        </w:rPr>
        <w:t xml:space="preserve"> 3,0</w:t>
      </w:r>
    </w:p>
    <w:p w14:paraId="6FAA06FD" w14:textId="77777777" w:rsidR="00B659D4" w:rsidRPr="006A306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Tincturae</w:t>
      </w:r>
      <w:proofErr w:type="spellEnd"/>
      <w:r w:rsidRPr="006A306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Valerianae</w:t>
      </w:r>
      <w:proofErr w:type="spellEnd"/>
      <w:r w:rsidRPr="006A3061">
        <w:rPr>
          <w:rFonts w:ascii="Times New Roman" w:eastAsia="Times New Roman" w:hAnsi="Times New Roman" w:cs="Times New Roman"/>
          <w:sz w:val="28"/>
          <w:szCs w:val="28"/>
          <w:lang w:val="en-US"/>
        </w:rPr>
        <w:t xml:space="preserve"> 10 </w:t>
      </w:r>
      <w:r w:rsidRPr="006F3A71">
        <w:rPr>
          <w:rFonts w:ascii="Times New Roman" w:eastAsia="Times New Roman" w:hAnsi="Times New Roman" w:cs="Times New Roman"/>
          <w:sz w:val="28"/>
          <w:szCs w:val="28"/>
          <w:lang w:val="en-US"/>
        </w:rPr>
        <w:t>ml</w:t>
      </w:r>
    </w:p>
    <w:p w14:paraId="68DB0C92"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A3061">
        <w:rPr>
          <w:rFonts w:ascii="Times New Roman" w:eastAsia="Times New Roman" w:hAnsi="Times New Roman" w:cs="Times New Roman"/>
          <w:sz w:val="28"/>
          <w:szCs w:val="28"/>
          <w:lang w:val="en-US"/>
        </w:rPr>
        <w:t xml:space="preserve">     </w:t>
      </w:r>
      <w:r w:rsidRPr="006F3A71">
        <w:rPr>
          <w:rFonts w:ascii="Times New Roman" w:eastAsia="Times New Roman" w:hAnsi="Times New Roman" w:cs="Times New Roman"/>
          <w:sz w:val="28"/>
          <w:szCs w:val="28"/>
          <w:lang w:val="en-US"/>
        </w:rPr>
        <w:t xml:space="preserve">Aquae </w:t>
      </w:r>
      <w:proofErr w:type="spellStart"/>
      <w:r w:rsidRPr="006F3A71">
        <w:rPr>
          <w:rFonts w:ascii="Times New Roman" w:eastAsia="Times New Roman" w:hAnsi="Times New Roman" w:cs="Times New Roman"/>
          <w:sz w:val="28"/>
          <w:szCs w:val="28"/>
          <w:lang w:val="en-US"/>
        </w:rPr>
        <w:t>purificatae</w:t>
      </w:r>
      <w:proofErr w:type="spellEnd"/>
      <w:r w:rsidRPr="006F3A71">
        <w:rPr>
          <w:rFonts w:ascii="Times New Roman" w:eastAsia="Times New Roman" w:hAnsi="Times New Roman" w:cs="Times New Roman"/>
          <w:sz w:val="28"/>
          <w:szCs w:val="28"/>
          <w:lang w:val="en-US"/>
        </w:rPr>
        <w:t xml:space="preserve"> 200 ml</w:t>
      </w:r>
    </w:p>
    <w:p w14:paraId="367E3633" w14:textId="77777777" w:rsidR="00B659D4" w:rsidRPr="006A306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Misce</w:t>
      </w:r>
      <w:proofErr w:type="spellEnd"/>
      <w:r w:rsidRPr="006A3061">
        <w:rPr>
          <w:rFonts w:ascii="Times New Roman" w:eastAsia="Times New Roman" w:hAnsi="Times New Roman" w:cs="Times New Roman"/>
          <w:sz w:val="28"/>
          <w:szCs w:val="28"/>
        </w:rPr>
        <w:t xml:space="preserve">, </w:t>
      </w:r>
      <w:r w:rsidRPr="006F3A71">
        <w:rPr>
          <w:rFonts w:ascii="Times New Roman" w:eastAsia="Times New Roman" w:hAnsi="Times New Roman" w:cs="Times New Roman"/>
          <w:sz w:val="28"/>
          <w:szCs w:val="28"/>
          <w:lang w:val="en-US"/>
        </w:rPr>
        <w:t>fiat</w:t>
      </w:r>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mixtura</w:t>
      </w:r>
      <w:proofErr w:type="spellEnd"/>
      <w:r w:rsidRPr="006A3061">
        <w:rPr>
          <w:rFonts w:ascii="Times New Roman" w:eastAsia="Times New Roman" w:hAnsi="Times New Roman" w:cs="Times New Roman"/>
          <w:sz w:val="28"/>
          <w:szCs w:val="28"/>
        </w:rPr>
        <w:t>.</w:t>
      </w:r>
    </w:p>
    <w:p w14:paraId="22F2115B" w14:textId="77777777" w:rsidR="003139C0" w:rsidRPr="006A3061" w:rsidRDefault="00B659D4" w:rsidP="00B659D4">
      <w:pPr>
        <w:spacing w:after="0" w:line="276" w:lineRule="auto"/>
        <w:ind w:firstLine="851"/>
        <w:jc w:val="both"/>
        <w:rPr>
          <w:rFonts w:ascii="Times New Roman" w:eastAsia="Times New Roman" w:hAnsi="Times New Roman" w:cs="Times New Roman"/>
          <w:sz w:val="28"/>
          <w:szCs w:val="28"/>
        </w:rPr>
      </w:pPr>
      <w:r w:rsidRPr="006A3061">
        <w:rPr>
          <w:rFonts w:ascii="Times New Roman" w:eastAsia="Times New Roman" w:hAnsi="Times New Roman" w:cs="Times New Roman"/>
          <w:sz w:val="28"/>
          <w:szCs w:val="28"/>
        </w:rPr>
        <w:t xml:space="preserve">     </w:t>
      </w:r>
      <w:r w:rsidRPr="006F3A71">
        <w:rPr>
          <w:rFonts w:ascii="Times New Roman" w:eastAsia="Times New Roman" w:hAnsi="Times New Roman" w:cs="Times New Roman"/>
          <w:sz w:val="28"/>
          <w:szCs w:val="28"/>
          <w:lang w:val="en-US"/>
        </w:rPr>
        <w:t>Da</w:t>
      </w:r>
      <w:r w:rsidRPr="006A3061">
        <w:rPr>
          <w:rFonts w:ascii="Times New Roman" w:eastAsia="Times New Roman" w:hAnsi="Times New Roman" w:cs="Times New Roman"/>
          <w:sz w:val="28"/>
          <w:szCs w:val="28"/>
        </w:rPr>
        <w:t xml:space="preserve">. </w:t>
      </w:r>
      <w:r w:rsidRPr="006F3A71">
        <w:rPr>
          <w:rFonts w:ascii="Times New Roman" w:eastAsia="Times New Roman" w:hAnsi="Times New Roman" w:cs="Times New Roman"/>
          <w:sz w:val="28"/>
          <w:szCs w:val="28"/>
          <w:lang w:val="en-US"/>
        </w:rPr>
        <w:t>Signa</w:t>
      </w:r>
      <w:r w:rsidRPr="006A3061">
        <w:rPr>
          <w:rFonts w:ascii="Times New Roman" w:eastAsia="Times New Roman" w:hAnsi="Times New Roman" w:cs="Times New Roman"/>
          <w:sz w:val="28"/>
          <w:szCs w:val="28"/>
        </w:rPr>
        <w:t xml:space="preserve">: </w:t>
      </w:r>
      <w:r w:rsidRPr="006F3A71">
        <w:rPr>
          <w:rFonts w:ascii="Times New Roman" w:eastAsia="Times New Roman" w:hAnsi="Times New Roman" w:cs="Times New Roman"/>
          <w:sz w:val="28"/>
          <w:szCs w:val="28"/>
        </w:rPr>
        <w:t>по</w:t>
      </w:r>
      <w:r w:rsidRPr="006A3061">
        <w:rPr>
          <w:rFonts w:ascii="Times New Roman" w:eastAsia="Times New Roman" w:hAnsi="Times New Roman" w:cs="Times New Roman"/>
          <w:sz w:val="28"/>
          <w:szCs w:val="28"/>
        </w:rPr>
        <w:t xml:space="preserve"> 1 </w:t>
      </w:r>
      <w:r w:rsidRPr="006F3A71">
        <w:rPr>
          <w:rFonts w:ascii="Times New Roman" w:eastAsia="Times New Roman" w:hAnsi="Times New Roman" w:cs="Times New Roman"/>
          <w:sz w:val="28"/>
          <w:szCs w:val="28"/>
        </w:rPr>
        <w:t>ст</w:t>
      </w:r>
      <w:r w:rsidRPr="006A3061">
        <w:rPr>
          <w:rFonts w:ascii="Times New Roman" w:eastAsia="Times New Roman" w:hAnsi="Times New Roman" w:cs="Times New Roman"/>
          <w:sz w:val="28"/>
          <w:szCs w:val="28"/>
        </w:rPr>
        <w:t xml:space="preserve">. </w:t>
      </w:r>
      <w:r w:rsidRPr="006F3A71">
        <w:rPr>
          <w:rFonts w:ascii="Times New Roman" w:eastAsia="Times New Roman" w:hAnsi="Times New Roman" w:cs="Times New Roman"/>
          <w:sz w:val="28"/>
          <w:szCs w:val="28"/>
        </w:rPr>
        <w:t>л</w:t>
      </w:r>
      <w:r w:rsidRPr="006A3061">
        <w:rPr>
          <w:rFonts w:ascii="Times New Roman" w:eastAsia="Times New Roman" w:hAnsi="Times New Roman" w:cs="Times New Roman"/>
          <w:sz w:val="28"/>
          <w:szCs w:val="28"/>
        </w:rPr>
        <w:t xml:space="preserve">. 3 </w:t>
      </w:r>
      <w:r w:rsidRPr="006F3A71">
        <w:rPr>
          <w:rFonts w:ascii="Times New Roman" w:eastAsia="Times New Roman" w:hAnsi="Times New Roman" w:cs="Times New Roman"/>
          <w:sz w:val="28"/>
          <w:szCs w:val="28"/>
        </w:rPr>
        <w:t>раза</w:t>
      </w:r>
      <w:r w:rsidRPr="006A3061">
        <w:rPr>
          <w:rFonts w:ascii="Times New Roman" w:eastAsia="Times New Roman" w:hAnsi="Times New Roman" w:cs="Times New Roman"/>
          <w:sz w:val="28"/>
          <w:szCs w:val="28"/>
        </w:rPr>
        <w:t xml:space="preserve"> </w:t>
      </w:r>
      <w:r w:rsidRPr="006F3A71">
        <w:rPr>
          <w:rFonts w:ascii="Times New Roman" w:eastAsia="Times New Roman" w:hAnsi="Times New Roman" w:cs="Times New Roman"/>
          <w:sz w:val="28"/>
          <w:szCs w:val="28"/>
        </w:rPr>
        <w:t>в</w:t>
      </w:r>
      <w:r w:rsidRPr="006A3061">
        <w:rPr>
          <w:rFonts w:ascii="Times New Roman" w:eastAsia="Times New Roman" w:hAnsi="Times New Roman" w:cs="Times New Roman"/>
          <w:sz w:val="28"/>
          <w:szCs w:val="28"/>
        </w:rPr>
        <w:t xml:space="preserve"> </w:t>
      </w:r>
      <w:r w:rsidRPr="006F3A71">
        <w:rPr>
          <w:rFonts w:ascii="Times New Roman" w:eastAsia="Times New Roman" w:hAnsi="Times New Roman" w:cs="Times New Roman"/>
          <w:sz w:val="28"/>
          <w:szCs w:val="28"/>
        </w:rPr>
        <w:t>день</w:t>
      </w:r>
      <w:r w:rsidRPr="006A3061">
        <w:rPr>
          <w:rFonts w:ascii="Times New Roman" w:eastAsia="Times New Roman" w:hAnsi="Times New Roman" w:cs="Times New Roman"/>
          <w:sz w:val="28"/>
          <w:szCs w:val="28"/>
        </w:rPr>
        <w:t>.</w:t>
      </w:r>
    </w:p>
    <w:p w14:paraId="3B9086D5" w14:textId="77777777" w:rsidR="003139C0" w:rsidRPr="006F3A71" w:rsidRDefault="00316582">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Выберите оптимальный метод технологии изготовления и изготовьте лекарственную форму.</w:t>
      </w:r>
    </w:p>
    <w:p w14:paraId="32916AC1" w14:textId="77777777" w:rsidR="000925FD" w:rsidRPr="006F3A71" w:rsidRDefault="000925FD">
      <w:pPr>
        <w:spacing w:after="0" w:line="276" w:lineRule="auto"/>
        <w:ind w:firstLine="851"/>
        <w:jc w:val="both"/>
        <w:rPr>
          <w:rFonts w:ascii="Times New Roman" w:eastAsia="Times New Roman" w:hAnsi="Times New Roman" w:cs="Times New Roman"/>
          <w:sz w:val="28"/>
          <w:szCs w:val="28"/>
        </w:rPr>
      </w:pPr>
    </w:p>
    <w:p w14:paraId="0FB92BA2" w14:textId="77777777" w:rsidR="000925FD" w:rsidRPr="006F3A71" w:rsidRDefault="000925FD">
      <w:pPr>
        <w:spacing w:after="0" w:line="276" w:lineRule="auto"/>
        <w:ind w:firstLine="851"/>
        <w:jc w:val="both"/>
        <w:rPr>
          <w:rFonts w:ascii="Times New Roman" w:eastAsia="Times New Roman" w:hAnsi="Times New Roman" w:cs="Times New Roman"/>
          <w:sz w:val="28"/>
          <w:szCs w:val="28"/>
        </w:rPr>
      </w:pPr>
    </w:p>
    <w:p w14:paraId="4DCB9E32" w14:textId="77777777" w:rsidR="000925FD" w:rsidRPr="006F3A71" w:rsidRDefault="000925FD" w:rsidP="000925FD">
      <w:pPr>
        <w:spacing w:after="0" w:line="276" w:lineRule="auto"/>
        <w:ind w:firstLine="851"/>
        <w:jc w:val="both"/>
        <w:rPr>
          <w:rFonts w:ascii="Times New Roman" w:eastAsia="Times New Roman" w:hAnsi="Times New Roman" w:cs="Times New Roman"/>
          <w:b/>
          <w:bCs/>
          <w:sz w:val="28"/>
          <w:szCs w:val="28"/>
        </w:rPr>
      </w:pPr>
      <w:r w:rsidRPr="006F3A71">
        <w:rPr>
          <w:rFonts w:ascii="Times New Roman" w:eastAsia="Times New Roman" w:hAnsi="Times New Roman" w:cs="Times New Roman"/>
          <w:b/>
          <w:bCs/>
          <w:sz w:val="28"/>
          <w:szCs w:val="28"/>
        </w:rPr>
        <w:t>Рецептурная пропись №5</w:t>
      </w:r>
    </w:p>
    <w:p w14:paraId="1780D4C9" w14:textId="77777777" w:rsidR="00533132" w:rsidRPr="006A3061" w:rsidRDefault="00533132" w:rsidP="00533132">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lang w:val="en-US"/>
        </w:rPr>
        <w:t>Rp</w:t>
      </w:r>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Acidi</w:t>
      </w:r>
      <w:proofErr w:type="spellEnd"/>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salicylici</w:t>
      </w:r>
      <w:proofErr w:type="spellEnd"/>
      <w:r w:rsidRPr="006A3061">
        <w:rPr>
          <w:rFonts w:ascii="Times New Roman" w:eastAsia="Times New Roman" w:hAnsi="Times New Roman" w:cs="Times New Roman"/>
          <w:sz w:val="28"/>
          <w:szCs w:val="28"/>
        </w:rPr>
        <w:t xml:space="preserve"> 2,0</w:t>
      </w:r>
    </w:p>
    <w:p w14:paraId="446FD6B8" w14:textId="77777777" w:rsidR="00533132" w:rsidRPr="006F3A71" w:rsidRDefault="00533132" w:rsidP="00533132">
      <w:pPr>
        <w:spacing w:after="0" w:line="276" w:lineRule="auto"/>
        <w:ind w:firstLine="851"/>
        <w:jc w:val="both"/>
        <w:rPr>
          <w:rFonts w:ascii="Times New Roman" w:eastAsia="Times New Roman" w:hAnsi="Times New Roman" w:cs="Times New Roman"/>
          <w:sz w:val="28"/>
          <w:szCs w:val="28"/>
          <w:lang w:val="en-US"/>
        </w:rPr>
      </w:pPr>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Acidi</w:t>
      </w:r>
      <w:proofErr w:type="spellEnd"/>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benzoici</w:t>
      </w:r>
      <w:proofErr w:type="spellEnd"/>
      <w:r w:rsidRPr="006F3A71">
        <w:rPr>
          <w:rFonts w:ascii="Times New Roman" w:eastAsia="Times New Roman" w:hAnsi="Times New Roman" w:cs="Times New Roman"/>
          <w:sz w:val="28"/>
          <w:szCs w:val="28"/>
          <w:lang w:val="en-US"/>
        </w:rPr>
        <w:t xml:space="preserve"> 2,0</w:t>
      </w:r>
    </w:p>
    <w:p w14:paraId="118D376C" w14:textId="77777777" w:rsidR="00533132" w:rsidRPr="006F3A71" w:rsidRDefault="00533132" w:rsidP="00533132">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Vaselini</w:t>
      </w:r>
      <w:proofErr w:type="spellEnd"/>
      <w:r w:rsidRPr="006F3A71">
        <w:rPr>
          <w:rFonts w:ascii="Times New Roman" w:eastAsia="Times New Roman" w:hAnsi="Times New Roman" w:cs="Times New Roman"/>
          <w:sz w:val="28"/>
          <w:szCs w:val="28"/>
          <w:lang w:val="en-US"/>
        </w:rPr>
        <w:t xml:space="preserve"> ad 20,0</w:t>
      </w:r>
    </w:p>
    <w:p w14:paraId="7193F742" w14:textId="77777777" w:rsidR="00533132" w:rsidRPr="006F3A71" w:rsidRDefault="00533132" w:rsidP="00533132">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Misce</w:t>
      </w:r>
      <w:proofErr w:type="spellEnd"/>
      <w:r w:rsidRPr="006F3A71">
        <w:rPr>
          <w:rFonts w:ascii="Times New Roman" w:eastAsia="Times New Roman" w:hAnsi="Times New Roman" w:cs="Times New Roman"/>
          <w:sz w:val="28"/>
          <w:szCs w:val="28"/>
          <w:lang w:val="en-US"/>
        </w:rPr>
        <w:t xml:space="preserve">, fiat </w:t>
      </w:r>
      <w:proofErr w:type="spellStart"/>
      <w:r w:rsidRPr="006F3A71">
        <w:rPr>
          <w:rFonts w:ascii="Times New Roman" w:eastAsia="Times New Roman" w:hAnsi="Times New Roman" w:cs="Times New Roman"/>
          <w:sz w:val="28"/>
          <w:szCs w:val="28"/>
          <w:lang w:val="en-US"/>
        </w:rPr>
        <w:t>unguentum</w:t>
      </w:r>
      <w:proofErr w:type="spellEnd"/>
      <w:r w:rsidRPr="006F3A71">
        <w:rPr>
          <w:rFonts w:ascii="Times New Roman" w:eastAsia="Times New Roman" w:hAnsi="Times New Roman" w:cs="Times New Roman"/>
          <w:sz w:val="28"/>
          <w:szCs w:val="28"/>
          <w:lang w:val="en-US"/>
        </w:rPr>
        <w:t>.</w:t>
      </w:r>
    </w:p>
    <w:p w14:paraId="548194B0" w14:textId="77777777" w:rsidR="003139C0" w:rsidRPr="006F3A71" w:rsidRDefault="00533132" w:rsidP="00533132">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rPr>
        <w:t>Da</w:t>
      </w:r>
      <w:proofErr w:type="spellEnd"/>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rPr>
        <w:t>Signa</w:t>
      </w:r>
      <w:proofErr w:type="spellEnd"/>
      <w:r w:rsidRPr="006F3A71">
        <w:rPr>
          <w:rFonts w:ascii="Times New Roman" w:eastAsia="Times New Roman" w:hAnsi="Times New Roman" w:cs="Times New Roman"/>
          <w:sz w:val="28"/>
          <w:szCs w:val="28"/>
        </w:rPr>
        <w:t>: смазывать поражённые участки стопы 1–2 раза в день.</w:t>
      </w:r>
    </w:p>
    <w:p w14:paraId="0A320B91" w14:textId="77777777" w:rsidR="003139C0" w:rsidRPr="006F3A71" w:rsidRDefault="00316582">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Выберите оптимальный метод технологии изготовления и изготовьте лекарственную форму.</w:t>
      </w:r>
    </w:p>
    <w:p w14:paraId="3CF2752B" w14:textId="77777777" w:rsidR="000925FD" w:rsidRPr="006F3A71" w:rsidRDefault="000925FD">
      <w:pPr>
        <w:spacing w:after="0" w:line="276" w:lineRule="auto"/>
        <w:ind w:firstLine="851"/>
        <w:jc w:val="both"/>
        <w:rPr>
          <w:rFonts w:ascii="Times New Roman" w:eastAsia="Times New Roman" w:hAnsi="Times New Roman" w:cs="Times New Roman"/>
          <w:sz w:val="28"/>
          <w:szCs w:val="28"/>
        </w:rPr>
      </w:pPr>
    </w:p>
    <w:p w14:paraId="3C85D501" w14:textId="77777777" w:rsidR="000925FD" w:rsidRPr="006F3A71" w:rsidRDefault="000925FD">
      <w:pPr>
        <w:spacing w:after="0" w:line="276" w:lineRule="auto"/>
        <w:ind w:firstLine="851"/>
        <w:jc w:val="both"/>
        <w:rPr>
          <w:rFonts w:ascii="Times New Roman" w:eastAsia="Times New Roman" w:hAnsi="Times New Roman" w:cs="Times New Roman"/>
          <w:sz w:val="28"/>
          <w:szCs w:val="28"/>
        </w:rPr>
      </w:pPr>
    </w:p>
    <w:p w14:paraId="75494DCB" w14:textId="77777777" w:rsidR="000925FD" w:rsidRPr="006F3A71" w:rsidRDefault="000925FD" w:rsidP="000925FD">
      <w:pPr>
        <w:spacing w:after="0" w:line="276" w:lineRule="auto"/>
        <w:ind w:firstLine="851"/>
        <w:jc w:val="both"/>
        <w:rPr>
          <w:rFonts w:ascii="Times New Roman" w:eastAsia="Times New Roman" w:hAnsi="Times New Roman" w:cs="Times New Roman"/>
          <w:b/>
          <w:bCs/>
          <w:sz w:val="28"/>
          <w:szCs w:val="28"/>
        </w:rPr>
      </w:pPr>
      <w:r w:rsidRPr="006F3A71">
        <w:rPr>
          <w:rFonts w:ascii="Times New Roman" w:eastAsia="Times New Roman" w:hAnsi="Times New Roman" w:cs="Times New Roman"/>
          <w:b/>
          <w:bCs/>
          <w:sz w:val="28"/>
          <w:szCs w:val="28"/>
        </w:rPr>
        <w:t>Рецептурная пропись №6</w:t>
      </w:r>
    </w:p>
    <w:p w14:paraId="183A5B10" w14:textId="77777777" w:rsidR="00B659D4" w:rsidRPr="006A306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lang w:val="en-US"/>
        </w:rPr>
        <w:t>Rp</w:t>
      </w:r>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Novocaini</w:t>
      </w:r>
      <w:proofErr w:type="spellEnd"/>
      <w:r w:rsidRPr="006A3061">
        <w:rPr>
          <w:rFonts w:ascii="Times New Roman" w:eastAsia="Times New Roman" w:hAnsi="Times New Roman" w:cs="Times New Roman"/>
          <w:sz w:val="28"/>
          <w:szCs w:val="28"/>
        </w:rPr>
        <w:t xml:space="preserve"> 0,1</w:t>
      </w:r>
    </w:p>
    <w:p w14:paraId="11C42119" w14:textId="77777777" w:rsidR="00B659D4" w:rsidRPr="006A3061" w:rsidRDefault="00B659D4" w:rsidP="00B659D4">
      <w:pPr>
        <w:spacing w:after="0" w:line="276" w:lineRule="auto"/>
        <w:ind w:firstLine="851"/>
        <w:jc w:val="both"/>
        <w:rPr>
          <w:rFonts w:ascii="Times New Roman" w:eastAsia="Times New Roman" w:hAnsi="Times New Roman" w:cs="Times New Roman"/>
          <w:sz w:val="28"/>
          <w:szCs w:val="28"/>
        </w:rPr>
      </w:pPr>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Streptocidi</w:t>
      </w:r>
      <w:proofErr w:type="spellEnd"/>
      <w:r w:rsidRPr="006A3061">
        <w:rPr>
          <w:rFonts w:ascii="Times New Roman" w:eastAsia="Times New Roman" w:hAnsi="Times New Roman" w:cs="Times New Roman"/>
          <w:sz w:val="28"/>
          <w:szCs w:val="28"/>
        </w:rPr>
        <w:t xml:space="preserve"> 0,5</w:t>
      </w:r>
    </w:p>
    <w:p w14:paraId="2C367CF9"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Solutionis</w:t>
      </w:r>
      <w:proofErr w:type="spellEnd"/>
      <w:r w:rsidRPr="006F3A71">
        <w:rPr>
          <w:rFonts w:ascii="Times New Roman" w:eastAsia="Times New Roman" w:hAnsi="Times New Roman" w:cs="Times New Roman"/>
          <w:sz w:val="28"/>
          <w:szCs w:val="28"/>
          <w:lang w:val="en-US"/>
        </w:rPr>
        <w:t xml:space="preserve"> Adrenalini </w:t>
      </w:r>
      <w:proofErr w:type="spellStart"/>
      <w:r w:rsidRPr="006F3A71">
        <w:rPr>
          <w:rFonts w:ascii="Times New Roman" w:eastAsia="Times New Roman" w:hAnsi="Times New Roman" w:cs="Times New Roman"/>
          <w:sz w:val="28"/>
          <w:szCs w:val="28"/>
          <w:lang w:val="en-US"/>
        </w:rPr>
        <w:t>hydrochloridi</w:t>
      </w:r>
      <w:proofErr w:type="spellEnd"/>
      <w:r w:rsidRPr="006F3A71">
        <w:rPr>
          <w:rFonts w:ascii="Times New Roman" w:eastAsia="Times New Roman" w:hAnsi="Times New Roman" w:cs="Times New Roman"/>
          <w:sz w:val="28"/>
          <w:szCs w:val="28"/>
          <w:lang w:val="en-US"/>
        </w:rPr>
        <w:t xml:space="preserve"> 0,1% gtt. X</w:t>
      </w:r>
    </w:p>
    <w:p w14:paraId="41651B79"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Vaselini</w:t>
      </w:r>
      <w:proofErr w:type="spellEnd"/>
      <w:r w:rsidRPr="006F3A71">
        <w:rPr>
          <w:rFonts w:ascii="Times New Roman" w:eastAsia="Times New Roman" w:hAnsi="Times New Roman" w:cs="Times New Roman"/>
          <w:sz w:val="28"/>
          <w:szCs w:val="28"/>
          <w:lang w:val="en-US"/>
        </w:rPr>
        <w:t xml:space="preserve"> et </w:t>
      </w:r>
      <w:proofErr w:type="spellStart"/>
      <w:r w:rsidRPr="006F3A71">
        <w:rPr>
          <w:rFonts w:ascii="Times New Roman" w:eastAsia="Times New Roman" w:hAnsi="Times New Roman" w:cs="Times New Roman"/>
          <w:sz w:val="28"/>
          <w:szCs w:val="28"/>
          <w:lang w:val="en-US"/>
        </w:rPr>
        <w:t>Lanolini</w:t>
      </w:r>
      <w:proofErr w:type="spellEnd"/>
      <w:r w:rsidRPr="006F3A71">
        <w:rPr>
          <w:rFonts w:ascii="Times New Roman" w:eastAsia="Times New Roman" w:hAnsi="Times New Roman" w:cs="Times New Roman"/>
          <w:sz w:val="28"/>
          <w:szCs w:val="28"/>
          <w:lang w:val="en-US"/>
        </w:rPr>
        <w:t xml:space="preserve"> ana 5,0</w:t>
      </w:r>
    </w:p>
    <w:p w14:paraId="5EDBC194" w14:textId="77777777" w:rsidR="00B659D4" w:rsidRPr="009A4CF4" w:rsidRDefault="00B659D4" w:rsidP="00B659D4">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Misce</w:t>
      </w:r>
      <w:proofErr w:type="spellEnd"/>
      <w:r w:rsidRPr="009A4CF4">
        <w:rPr>
          <w:rFonts w:ascii="Times New Roman" w:eastAsia="Times New Roman" w:hAnsi="Times New Roman" w:cs="Times New Roman"/>
          <w:sz w:val="28"/>
          <w:szCs w:val="28"/>
          <w:lang w:val="en-US"/>
        </w:rPr>
        <w:t xml:space="preserve">, </w:t>
      </w:r>
      <w:r w:rsidRPr="006F3A71">
        <w:rPr>
          <w:rFonts w:ascii="Times New Roman" w:eastAsia="Times New Roman" w:hAnsi="Times New Roman" w:cs="Times New Roman"/>
          <w:sz w:val="28"/>
          <w:szCs w:val="28"/>
          <w:lang w:val="en-US"/>
        </w:rPr>
        <w:t>fiat</w:t>
      </w:r>
      <w:r w:rsidRPr="009A4CF4">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unguentum</w:t>
      </w:r>
      <w:proofErr w:type="spellEnd"/>
      <w:r w:rsidRPr="009A4CF4">
        <w:rPr>
          <w:rFonts w:ascii="Times New Roman" w:eastAsia="Times New Roman" w:hAnsi="Times New Roman" w:cs="Times New Roman"/>
          <w:sz w:val="28"/>
          <w:szCs w:val="28"/>
          <w:lang w:val="en-US"/>
        </w:rPr>
        <w:t>.</w:t>
      </w:r>
    </w:p>
    <w:p w14:paraId="2F9E35B1" w14:textId="77777777" w:rsidR="003139C0" w:rsidRPr="006F3A71" w:rsidRDefault="00B659D4" w:rsidP="00B659D4">
      <w:pPr>
        <w:spacing w:after="0" w:line="276" w:lineRule="auto"/>
        <w:ind w:firstLine="851"/>
        <w:jc w:val="both"/>
        <w:rPr>
          <w:rFonts w:ascii="Times New Roman" w:eastAsia="Times New Roman" w:hAnsi="Times New Roman" w:cs="Times New Roman"/>
          <w:sz w:val="28"/>
          <w:szCs w:val="28"/>
        </w:rPr>
      </w:pPr>
      <w:r w:rsidRPr="009A4CF4">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rPr>
        <w:t>Da</w:t>
      </w:r>
      <w:proofErr w:type="spellEnd"/>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rPr>
        <w:t>Signa</w:t>
      </w:r>
      <w:proofErr w:type="spellEnd"/>
      <w:r w:rsidRPr="006F3A71">
        <w:rPr>
          <w:rFonts w:ascii="Times New Roman" w:eastAsia="Times New Roman" w:hAnsi="Times New Roman" w:cs="Times New Roman"/>
          <w:sz w:val="28"/>
          <w:szCs w:val="28"/>
        </w:rPr>
        <w:t>: мазь в нос, закладывать 2 раза в день.</w:t>
      </w:r>
    </w:p>
    <w:p w14:paraId="637E827E" w14:textId="77777777" w:rsidR="003139C0" w:rsidRPr="006F3A71" w:rsidRDefault="00316582">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Выберите оптимальный метод технологии изготовления и изготовьте лекарственную форму.</w:t>
      </w:r>
    </w:p>
    <w:p w14:paraId="076108A6" w14:textId="77777777" w:rsidR="000925FD" w:rsidRPr="006F3A71" w:rsidRDefault="000925FD">
      <w:pPr>
        <w:spacing w:after="0" w:line="276" w:lineRule="auto"/>
        <w:ind w:firstLine="851"/>
        <w:jc w:val="both"/>
        <w:rPr>
          <w:rFonts w:ascii="Times New Roman" w:eastAsia="Times New Roman" w:hAnsi="Times New Roman" w:cs="Times New Roman"/>
          <w:sz w:val="28"/>
          <w:szCs w:val="28"/>
        </w:rPr>
      </w:pPr>
    </w:p>
    <w:p w14:paraId="309578DC" w14:textId="77777777" w:rsidR="000925FD" w:rsidRPr="006F3A71" w:rsidRDefault="000925FD" w:rsidP="000925FD">
      <w:pPr>
        <w:spacing w:after="0" w:line="276" w:lineRule="auto"/>
        <w:ind w:firstLine="851"/>
        <w:jc w:val="both"/>
        <w:rPr>
          <w:rFonts w:ascii="Times New Roman" w:eastAsia="Times New Roman" w:hAnsi="Times New Roman" w:cs="Times New Roman"/>
          <w:b/>
          <w:bCs/>
          <w:sz w:val="28"/>
          <w:szCs w:val="28"/>
        </w:rPr>
      </w:pPr>
      <w:r w:rsidRPr="006F3A71">
        <w:rPr>
          <w:rFonts w:ascii="Times New Roman" w:eastAsia="Times New Roman" w:hAnsi="Times New Roman" w:cs="Times New Roman"/>
          <w:b/>
          <w:bCs/>
          <w:sz w:val="28"/>
          <w:szCs w:val="28"/>
        </w:rPr>
        <w:t>Рецептурная пропись №7</w:t>
      </w:r>
    </w:p>
    <w:p w14:paraId="714A5E5E" w14:textId="77777777" w:rsidR="00B659D4" w:rsidRPr="006A306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lang w:val="en-US"/>
        </w:rPr>
        <w:t>Rp</w:t>
      </w:r>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Infusi</w:t>
      </w:r>
      <w:proofErr w:type="spellEnd"/>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radicis</w:t>
      </w:r>
      <w:proofErr w:type="spellEnd"/>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Althaeae</w:t>
      </w:r>
      <w:proofErr w:type="spellEnd"/>
      <w:r w:rsidRPr="006A3061">
        <w:rPr>
          <w:rFonts w:ascii="Times New Roman" w:eastAsia="Times New Roman" w:hAnsi="Times New Roman" w:cs="Times New Roman"/>
          <w:sz w:val="28"/>
          <w:szCs w:val="28"/>
        </w:rPr>
        <w:t xml:space="preserve"> </w:t>
      </w:r>
      <w:r w:rsidRPr="006F3A71">
        <w:rPr>
          <w:rFonts w:ascii="Times New Roman" w:eastAsia="Times New Roman" w:hAnsi="Times New Roman" w:cs="Times New Roman"/>
          <w:sz w:val="28"/>
          <w:szCs w:val="28"/>
          <w:lang w:val="en-US"/>
        </w:rPr>
        <w:t>ex</w:t>
      </w:r>
      <w:r w:rsidRPr="006A3061">
        <w:rPr>
          <w:rFonts w:ascii="Times New Roman" w:eastAsia="Times New Roman" w:hAnsi="Times New Roman" w:cs="Times New Roman"/>
          <w:sz w:val="28"/>
          <w:szCs w:val="28"/>
        </w:rPr>
        <w:t xml:space="preserve"> 6,0 120 </w:t>
      </w:r>
      <w:r w:rsidRPr="006F3A71">
        <w:rPr>
          <w:rFonts w:ascii="Times New Roman" w:eastAsia="Times New Roman" w:hAnsi="Times New Roman" w:cs="Times New Roman"/>
          <w:sz w:val="28"/>
          <w:szCs w:val="28"/>
          <w:lang w:val="en-US"/>
        </w:rPr>
        <w:t>ml</w:t>
      </w:r>
    </w:p>
    <w:p w14:paraId="4D13432B"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A306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Natrii</w:t>
      </w:r>
      <w:proofErr w:type="spellEnd"/>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benzoatis</w:t>
      </w:r>
      <w:proofErr w:type="spellEnd"/>
    </w:p>
    <w:p w14:paraId="7704AEBF"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Natrii</w:t>
      </w:r>
      <w:proofErr w:type="spellEnd"/>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hydrocarbonatis</w:t>
      </w:r>
      <w:proofErr w:type="spellEnd"/>
      <w:r w:rsidRPr="006F3A71">
        <w:rPr>
          <w:rFonts w:ascii="Times New Roman" w:eastAsia="Times New Roman" w:hAnsi="Times New Roman" w:cs="Times New Roman"/>
          <w:sz w:val="28"/>
          <w:szCs w:val="28"/>
          <w:lang w:val="en-US"/>
        </w:rPr>
        <w:t xml:space="preserve"> ana 2,0</w:t>
      </w:r>
    </w:p>
    <w:p w14:paraId="09B0C555"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Liquoris</w:t>
      </w:r>
      <w:proofErr w:type="spellEnd"/>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Ammonii</w:t>
      </w:r>
      <w:proofErr w:type="spellEnd"/>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anisatis</w:t>
      </w:r>
      <w:proofErr w:type="spellEnd"/>
      <w:r w:rsidRPr="006F3A71">
        <w:rPr>
          <w:rFonts w:ascii="Times New Roman" w:eastAsia="Times New Roman" w:hAnsi="Times New Roman" w:cs="Times New Roman"/>
          <w:sz w:val="28"/>
          <w:szCs w:val="28"/>
          <w:lang w:val="en-US"/>
        </w:rPr>
        <w:t xml:space="preserve"> 5 ml</w:t>
      </w:r>
    </w:p>
    <w:p w14:paraId="5D8F0FBD" w14:textId="77777777" w:rsidR="00B659D4" w:rsidRPr="006A306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Misce</w:t>
      </w:r>
      <w:proofErr w:type="spellEnd"/>
      <w:r w:rsidRPr="006A3061">
        <w:rPr>
          <w:rFonts w:ascii="Times New Roman" w:eastAsia="Times New Roman" w:hAnsi="Times New Roman" w:cs="Times New Roman"/>
          <w:sz w:val="28"/>
          <w:szCs w:val="28"/>
          <w:lang w:val="en-US"/>
        </w:rPr>
        <w:t xml:space="preserve">, </w:t>
      </w:r>
      <w:r w:rsidRPr="006F3A71">
        <w:rPr>
          <w:rFonts w:ascii="Times New Roman" w:eastAsia="Times New Roman" w:hAnsi="Times New Roman" w:cs="Times New Roman"/>
          <w:sz w:val="28"/>
          <w:szCs w:val="28"/>
          <w:lang w:val="en-US"/>
        </w:rPr>
        <w:t>fiat</w:t>
      </w:r>
      <w:r w:rsidRPr="006A306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mixtura</w:t>
      </w:r>
      <w:proofErr w:type="spellEnd"/>
      <w:r w:rsidRPr="006A3061">
        <w:rPr>
          <w:rFonts w:ascii="Times New Roman" w:eastAsia="Times New Roman" w:hAnsi="Times New Roman" w:cs="Times New Roman"/>
          <w:sz w:val="28"/>
          <w:szCs w:val="28"/>
          <w:lang w:val="en-US"/>
        </w:rPr>
        <w:t>.</w:t>
      </w:r>
    </w:p>
    <w:p w14:paraId="545BB8E6" w14:textId="77777777" w:rsidR="003139C0" w:rsidRPr="006F3A71" w:rsidRDefault="00B659D4" w:rsidP="00B659D4">
      <w:pPr>
        <w:spacing w:after="0" w:line="276" w:lineRule="auto"/>
        <w:ind w:firstLine="851"/>
        <w:jc w:val="both"/>
        <w:rPr>
          <w:rFonts w:ascii="Times New Roman" w:eastAsia="Times New Roman" w:hAnsi="Times New Roman" w:cs="Times New Roman"/>
          <w:sz w:val="28"/>
          <w:szCs w:val="28"/>
        </w:rPr>
      </w:pPr>
      <w:r w:rsidRPr="006A3061">
        <w:rPr>
          <w:rFonts w:ascii="Times New Roman" w:eastAsia="Times New Roman" w:hAnsi="Times New Roman" w:cs="Times New Roman"/>
          <w:sz w:val="28"/>
          <w:szCs w:val="28"/>
          <w:lang w:val="en-US"/>
        </w:rPr>
        <w:t xml:space="preserve">     </w:t>
      </w:r>
      <w:r w:rsidRPr="006F3A71">
        <w:rPr>
          <w:rFonts w:ascii="Times New Roman" w:eastAsia="Times New Roman" w:hAnsi="Times New Roman" w:cs="Times New Roman"/>
          <w:sz w:val="28"/>
          <w:szCs w:val="28"/>
          <w:lang w:val="en-US"/>
        </w:rPr>
        <w:t>Da</w:t>
      </w:r>
      <w:r w:rsidRPr="006F3A71">
        <w:rPr>
          <w:rFonts w:ascii="Times New Roman" w:eastAsia="Times New Roman" w:hAnsi="Times New Roman" w:cs="Times New Roman"/>
          <w:sz w:val="28"/>
          <w:szCs w:val="28"/>
        </w:rPr>
        <w:t xml:space="preserve">. </w:t>
      </w:r>
      <w:r w:rsidRPr="006F3A71">
        <w:rPr>
          <w:rFonts w:ascii="Times New Roman" w:eastAsia="Times New Roman" w:hAnsi="Times New Roman" w:cs="Times New Roman"/>
          <w:sz w:val="28"/>
          <w:szCs w:val="28"/>
          <w:lang w:val="en-US"/>
        </w:rPr>
        <w:t>Signa</w:t>
      </w:r>
      <w:r w:rsidRPr="006F3A71">
        <w:rPr>
          <w:rFonts w:ascii="Times New Roman" w:eastAsia="Times New Roman" w:hAnsi="Times New Roman" w:cs="Times New Roman"/>
          <w:sz w:val="28"/>
          <w:szCs w:val="28"/>
        </w:rPr>
        <w:t>: по 1 столовой ложке 3 раза в день.</w:t>
      </w:r>
    </w:p>
    <w:p w14:paraId="5DD13754" w14:textId="77777777" w:rsidR="003139C0" w:rsidRPr="006F3A71" w:rsidRDefault="00316582">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Выберите оптимальный метод технологии изготовления и изготовьте лекарственную форму.</w:t>
      </w:r>
    </w:p>
    <w:p w14:paraId="3E44814F" w14:textId="77777777" w:rsidR="000925FD" w:rsidRPr="006F3A71" w:rsidRDefault="000925FD">
      <w:pPr>
        <w:spacing w:after="0" w:line="276" w:lineRule="auto"/>
        <w:ind w:firstLine="851"/>
        <w:jc w:val="both"/>
        <w:rPr>
          <w:rFonts w:ascii="Times New Roman" w:eastAsia="Times New Roman" w:hAnsi="Times New Roman" w:cs="Times New Roman"/>
          <w:sz w:val="28"/>
          <w:szCs w:val="28"/>
        </w:rPr>
      </w:pPr>
    </w:p>
    <w:p w14:paraId="65218DD6" w14:textId="77777777" w:rsidR="000925FD" w:rsidRPr="006F3A71" w:rsidRDefault="000925FD" w:rsidP="000925FD">
      <w:pPr>
        <w:spacing w:after="0" w:line="276" w:lineRule="auto"/>
        <w:ind w:firstLine="851"/>
        <w:jc w:val="both"/>
        <w:rPr>
          <w:rFonts w:ascii="Times New Roman" w:eastAsia="Times New Roman" w:hAnsi="Times New Roman" w:cs="Times New Roman"/>
          <w:b/>
          <w:bCs/>
          <w:sz w:val="28"/>
          <w:szCs w:val="28"/>
        </w:rPr>
      </w:pPr>
      <w:r w:rsidRPr="006F3A71">
        <w:rPr>
          <w:rFonts w:ascii="Times New Roman" w:eastAsia="Times New Roman" w:hAnsi="Times New Roman" w:cs="Times New Roman"/>
          <w:b/>
          <w:bCs/>
          <w:sz w:val="28"/>
          <w:szCs w:val="28"/>
        </w:rPr>
        <w:lastRenderedPageBreak/>
        <w:t>Рецептурная пропись №8</w:t>
      </w:r>
    </w:p>
    <w:p w14:paraId="534B3849"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rPr>
      </w:pPr>
    </w:p>
    <w:p w14:paraId="07BB37CB"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lang w:val="en-US"/>
        </w:rPr>
        <w:t>Rp</w:t>
      </w:r>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Zinci</w:t>
      </w:r>
      <w:proofErr w:type="spellEnd"/>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oxydi</w:t>
      </w:r>
      <w:proofErr w:type="spellEnd"/>
    </w:p>
    <w:p w14:paraId="3458101C"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Talci</w:t>
      </w:r>
      <w:proofErr w:type="spellEnd"/>
    </w:p>
    <w:p w14:paraId="316EBFD7" w14:textId="77777777" w:rsidR="00B659D4" w:rsidRPr="006A306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Glycerini</w:t>
      </w:r>
      <w:proofErr w:type="spellEnd"/>
      <w:r w:rsidRPr="006A3061">
        <w:rPr>
          <w:rFonts w:ascii="Times New Roman" w:eastAsia="Times New Roman" w:hAnsi="Times New Roman" w:cs="Times New Roman"/>
          <w:sz w:val="28"/>
          <w:szCs w:val="28"/>
          <w:lang w:val="en-US"/>
        </w:rPr>
        <w:t xml:space="preserve"> </w:t>
      </w:r>
      <w:r w:rsidRPr="006F3A71">
        <w:rPr>
          <w:rFonts w:ascii="Times New Roman" w:eastAsia="Times New Roman" w:hAnsi="Times New Roman" w:cs="Times New Roman"/>
          <w:sz w:val="28"/>
          <w:szCs w:val="28"/>
          <w:lang w:val="en-US"/>
        </w:rPr>
        <w:t>ana</w:t>
      </w:r>
      <w:r w:rsidRPr="006A3061">
        <w:rPr>
          <w:rFonts w:ascii="Times New Roman" w:eastAsia="Times New Roman" w:hAnsi="Times New Roman" w:cs="Times New Roman"/>
          <w:sz w:val="28"/>
          <w:szCs w:val="28"/>
          <w:lang w:val="en-US"/>
        </w:rPr>
        <w:t xml:space="preserve"> 10,0</w:t>
      </w:r>
    </w:p>
    <w:p w14:paraId="00C26164" w14:textId="77777777" w:rsidR="00B659D4" w:rsidRPr="006A306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A3061">
        <w:rPr>
          <w:rFonts w:ascii="Times New Roman" w:eastAsia="Times New Roman" w:hAnsi="Times New Roman" w:cs="Times New Roman"/>
          <w:sz w:val="28"/>
          <w:szCs w:val="28"/>
          <w:lang w:val="en-US"/>
        </w:rPr>
        <w:t xml:space="preserve">     </w:t>
      </w:r>
      <w:r w:rsidRPr="006F3A71">
        <w:rPr>
          <w:rFonts w:ascii="Times New Roman" w:eastAsia="Times New Roman" w:hAnsi="Times New Roman" w:cs="Times New Roman"/>
          <w:sz w:val="28"/>
          <w:szCs w:val="28"/>
          <w:lang w:val="en-US"/>
        </w:rPr>
        <w:t>Aquae</w:t>
      </w:r>
      <w:r w:rsidRPr="006A306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purificatae</w:t>
      </w:r>
      <w:proofErr w:type="spellEnd"/>
      <w:r w:rsidRPr="006A3061">
        <w:rPr>
          <w:rFonts w:ascii="Times New Roman" w:eastAsia="Times New Roman" w:hAnsi="Times New Roman" w:cs="Times New Roman"/>
          <w:sz w:val="28"/>
          <w:szCs w:val="28"/>
          <w:lang w:val="en-US"/>
        </w:rPr>
        <w:t xml:space="preserve"> 100 </w:t>
      </w:r>
      <w:r w:rsidRPr="006F3A71">
        <w:rPr>
          <w:rFonts w:ascii="Times New Roman" w:eastAsia="Times New Roman" w:hAnsi="Times New Roman" w:cs="Times New Roman"/>
          <w:sz w:val="28"/>
          <w:szCs w:val="28"/>
          <w:lang w:val="en-US"/>
        </w:rPr>
        <w:t>ml</w:t>
      </w:r>
    </w:p>
    <w:p w14:paraId="3C1EFB57" w14:textId="77777777" w:rsidR="00B659D4" w:rsidRPr="006A3061" w:rsidRDefault="00B659D4" w:rsidP="00B659D4">
      <w:pPr>
        <w:spacing w:after="0" w:line="276" w:lineRule="auto"/>
        <w:ind w:firstLine="851"/>
        <w:jc w:val="both"/>
        <w:rPr>
          <w:rFonts w:ascii="Times New Roman" w:eastAsia="Times New Roman" w:hAnsi="Times New Roman" w:cs="Times New Roman"/>
          <w:sz w:val="28"/>
          <w:szCs w:val="28"/>
          <w:lang w:val="en-US"/>
        </w:rPr>
      </w:pPr>
      <w:r w:rsidRPr="006A306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Misce</w:t>
      </w:r>
      <w:proofErr w:type="spellEnd"/>
      <w:r w:rsidRPr="006A3061">
        <w:rPr>
          <w:rFonts w:ascii="Times New Roman" w:eastAsia="Times New Roman" w:hAnsi="Times New Roman" w:cs="Times New Roman"/>
          <w:sz w:val="28"/>
          <w:szCs w:val="28"/>
          <w:lang w:val="en-US"/>
        </w:rPr>
        <w:t xml:space="preserve">, </w:t>
      </w:r>
      <w:r w:rsidRPr="006F3A71">
        <w:rPr>
          <w:rFonts w:ascii="Times New Roman" w:eastAsia="Times New Roman" w:hAnsi="Times New Roman" w:cs="Times New Roman"/>
          <w:sz w:val="28"/>
          <w:szCs w:val="28"/>
          <w:lang w:val="en-US"/>
        </w:rPr>
        <w:t>fiat</w:t>
      </w:r>
      <w:r w:rsidRPr="006A306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suspensio</w:t>
      </w:r>
      <w:proofErr w:type="spellEnd"/>
      <w:r w:rsidRPr="006A3061">
        <w:rPr>
          <w:rFonts w:ascii="Times New Roman" w:eastAsia="Times New Roman" w:hAnsi="Times New Roman" w:cs="Times New Roman"/>
          <w:sz w:val="28"/>
          <w:szCs w:val="28"/>
          <w:lang w:val="en-US"/>
        </w:rPr>
        <w:t>.</w:t>
      </w:r>
    </w:p>
    <w:p w14:paraId="0B9D136C" w14:textId="77777777" w:rsidR="003139C0" w:rsidRPr="006F3A71" w:rsidRDefault="00B659D4" w:rsidP="00B659D4">
      <w:pPr>
        <w:spacing w:after="0" w:line="276" w:lineRule="auto"/>
        <w:ind w:firstLine="851"/>
        <w:jc w:val="both"/>
        <w:rPr>
          <w:rFonts w:ascii="Times New Roman" w:eastAsia="Times New Roman" w:hAnsi="Times New Roman" w:cs="Times New Roman"/>
          <w:sz w:val="28"/>
          <w:szCs w:val="28"/>
        </w:rPr>
      </w:pPr>
      <w:r w:rsidRPr="006A306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rPr>
        <w:t>Da</w:t>
      </w:r>
      <w:proofErr w:type="spellEnd"/>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rPr>
        <w:t>Signa</w:t>
      </w:r>
      <w:proofErr w:type="spellEnd"/>
      <w:r w:rsidRPr="006F3A71">
        <w:rPr>
          <w:rFonts w:ascii="Times New Roman" w:eastAsia="Times New Roman" w:hAnsi="Times New Roman" w:cs="Times New Roman"/>
          <w:sz w:val="28"/>
          <w:szCs w:val="28"/>
        </w:rPr>
        <w:t>: смазывать поражённые участки кожи.</w:t>
      </w:r>
    </w:p>
    <w:p w14:paraId="23FEDADF" w14:textId="77777777" w:rsidR="003139C0" w:rsidRPr="006F3A71" w:rsidRDefault="00316582">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Выберите оптимальный метод технологии изготовления и изготовьте лекарственную форму.</w:t>
      </w:r>
    </w:p>
    <w:p w14:paraId="031F5F2D" w14:textId="77777777" w:rsidR="000925FD" w:rsidRPr="006F3A71" w:rsidRDefault="000925FD">
      <w:pPr>
        <w:spacing w:after="0" w:line="276" w:lineRule="auto"/>
        <w:ind w:firstLine="851"/>
        <w:jc w:val="both"/>
        <w:rPr>
          <w:rFonts w:ascii="Times New Roman" w:eastAsia="Times New Roman" w:hAnsi="Times New Roman" w:cs="Times New Roman"/>
          <w:sz w:val="28"/>
          <w:szCs w:val="28"/>
        </w:rPr>
      </w:pPr>
    </w:p>
    <w:p w14:paraId="659303BB" w14:textId="77777777" w:rsidR="000925FD" w:rsidRPr="006F3A71" w:rsidRDefault="000925FD" w:rsidP="000925FD">
      <w:pPr>
        <w:spacing w:after="0" w:line="276" w:lineRule="auto"/>
        <w:ind w:firstLine="851"/>
        <w:jc w:val="both"/>
        <w:rPr>
          <w:rFonts w:ascii="Times New Roman" w:eastAsia="Times New Roman" w:hAnsi="Times New Roman" w:cs="Times New Roman"/>
          <w:b/>
          <w:bCs/>
          <w:sz w:val="28"/>
          <w:szCs w:val="28"/>
        </w:rPr>
      </w:pPr>
      <w:r w:rsidRPr="006F3A71">
        <w:rPr>
          <w:rFonts w:ascii="Times New Roman" w:eastAsia="Times New Roman" w:hAnsi="Times New Roman" w:cs="Times New Roman"/>
          <w:b/>
          <w:bCs/>
          <w:sz w:val="28"/>
          <w:szCs w:val="28"/>
        </w:rPr>
        <w:t>Рецептурная пропись №9</w:t>
      </w:r>
    </w:p>
    <w:p w14:paraId="54031A97"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lang w:val="en-US"/>
        </w:rPr>
        <w:t>Rp</w:t>
      </w:r>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Protargoli</w:t>
      </w:r>
      <w:proofErr w:type="spellEnd"/>
      <w:r w:rsidRPr="006F3A71">
        <w:rPr>
          <w:rFonts w:ascii="Times New Roman" w:eastAsia="Times New Roman" w:hAnsi="Times New Roman" w:cs="Times New Roman"/>
          <w:sz w:val="28"/>
          <w:szCs w:val="28"/>
        </w:rPr>
        <w:t xml:space="preserve"> 0,6</w:t>
      </w:r>
    </w:p>
    <w:p w14:paraId="161FF4CA"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Lanolini</w:t>
      </w:r>
      <w:proofErr w:type="spellEnd"/>
    </w:p>
    <w:p w14:paraId="62FEAC5E"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lang w:val="en-US"/>
        </w:rPr>
        <w:t>Vaselini</w:t>
      </w:r>
      <w:proofErr w:type="spellEnd"/>
      <w:r w:rsidRPr="006F3A71">
        <w:rPr>
          <w:rFonts w:ascii="Times New Roman" w:eastAsia="Times New Roman" w:hAnsi="Times New Roman" w:cs="Times New Roman"/>
          <w:sz w:val="28"/>
          <w:szCs w:val="28"/>
        </w:rPr>
        <w:t xml:space="preserve"> </w:t>
      </w:r>
      <w:r w:rsidRPr="006F3A71">
        <w:rPr>
          <w:rFonts w:ascii="Times New Roman" w:eastAsia="Times New Roman" w:hAnsi="Times New Roman" w:cs="Times New Roman"/>
          <w:sz w:val="28"/>
          <w:szCs w:val="28"/>
          <w:lang w:val="en-US"/>
        </w:rPr>
        <w:t>ana</w:t>
      </w:r>
      <w:r w:rsidRPr="006F3A71">
        <w:rPr>
          <w:rFonts w:ascii="Times New Roman" w:eastAsia="Times New Roman" w:hAnsi="Times New Roman" w:cs="Times New Roman"/>
          <w:sz w:val="28"/>
          <w:szCs w:val="28"/>
        </w:rPr>
        <w:t xml:space="preserve"> 10,0</w:t>
      </w:r>
    </w:p>
    <w:p w14:paraId="5F277AD2" w14:textId="77777777" w:rsidR="00B659D4" w:rsidRPr="006F3A7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rPr>
        <w:t>Misce</w:t>
      </w:r>
      <w:proofErr w:type="spellEnd"/>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rPr>
        <w:t>fiat</w:t>
      </w:r>
      <w:proofErr w:type="spellEnd"/>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rPr>
        <w:t>unguentum</w:t>
      </w:r>
      <w:proofErr w:type="spellEnd"/>
      <w:r w:rsidRPr="006F3A71">
        <w:rPr>
          <w:rFonts w:ascii="Times New Roman" w:eastAsia="Times New Roman" w:hAnsi="Times New Roman" w:cs="Times New Roman"/>
          <w:sz w:val="28"/>
          <w:szCs w:val="28"/>
        </w:rPr>
        <w:t>.</w:t>
      </w:r>
    </w:p>
    <w:p w14:paraId="089FC0FB" w14:textId="77777777" w:rsidR="003139C0" w:rsidRPr="006F3A71" w:rsidRDefault="00B659D4" w:rsidP="00B659D4">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rPr>
        <w:t>Da</w:t>
      </w:r>
      <w:proofErr w:type="spellEnd"/>
      <w:r w:rsidRPr="006F3A71">
        <w:rPr>
          <w:rFonts w:ascii="Times New Roman" w:eastAsia="Times New Roman" w:hAnsi="Times New Roman" w:cs="Times New Roman"/>
          <w:sz w:val="28"/>
          <w:szCs w:val="28"/>
        </w:rPr>
        <w:t xml:space="preserve">. </w:t>
      </w:r>
      <w:proofErr w:type="spellStart"/>
      <w:r w:rsidRPr="006F3A71">
        <w:rPr>
          <w:rFonts w:ascii="Times New Roman" w:eastAsia="Times New Roman" w:hAnsi="Times New Roman" w:cs="Times New Roman"/>
          <w:sz w:val="28"/>
          <w:szCs w:val="28"/>
        </w:rPr>
        <w:t>Signa</w:t>
      </w:r>
      <w:proofErr w:type="spellEnd"/>
      <w:r w:rsidRPr="006F3A71">
        <w:rPr>
          <w:rFonts w:ascii="Times New Roman" w:eastAsia="Times New Roman" w:hAnsi="Times New Roman" w:cs="Times New Roman"/>
          <w:sz w:val="28"/>
          <w:szCs w:val="28"/>
        </w:rPr>
        <w:t>: смазывать слизистую носа 2 раза в день.</w:t>
      </w:r>
    </w:p>
    <w:p w14:paraId="73BB05DE" w14:textId="77777777" w:rsidR="003139C0" w:rsidRPr="006F3A71" w:rsidRDefault="00316582">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Выберите оптимальный метод технологии изготовления и изготовьте лекарственную форму.</w:t>
      </w:r>
    </w:p>
    <w:p w14:paraId="68DD07B0" w14:textId="77777777" w:rsidR="003139C0" w:rsidRPr="006F3A71" w:rsidRDefault="003139C0">
      <w:pPr>
        <w:spacing w:after="0" w:line="276" w:lineRule="auto"/>
        <w:ind w:firstLine="851"/>
        <w:jc w:val="both"/>
        <w:rPr>
          <w:rFonts w:ascii="Times New Roman" w:eastAsia="Times New Roman" w:hAnsi="Times New Roman" w:cs="Times New Roman"/>
          <w:sz w:val="28"/>
          <w:szCs w:val="28"/>
        </w:rPr>
      </w:pPr>
    </w:p>
    <w:p w14:paraId="027CD677" w14:textId="77777777" w:rsidR="003139C0" w:rsidRPr="006F3A71" w:rsidRDefault="003139C0">
      <w:pPr>
        <w:spacing w:after="0" w:line="276" w:lineRule="auto"/>
        <w:ind w:firstLine="851"/>
        <w:jc w:val="both"/>
        <w:rPr>
          <w:rFonts w:ascii="Times New Roman" w:eastAsia="Times New Roman" w:hAnsi="Times New Roman" w:cs="Times New Roman"/>
          <w:sz w:val="28"/>
          <w:szCs w:val="28"/>
        </w:rPr>
      </w:pPr>
    </w:p>
    <w:p w14:paraId="0A3C3973"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Модуль В. Подготовка помещений фармацевтической организации. Оформление витрин. Выкладка товаров аптечного ассортимента. Фармацевтическое консультирование потребителей и отпуск лекарственных препаратов, лекарственного растительного сырья и других товаров аптечного ассортимента населению. Фармацевтическая экспертиза рецепта</w:t>
      </w:r>
      <w:r w:rsidR="000925FD" w:rsidRPr="006F3A71">
        <w:rPr>
          <w:rFonts w:ascii="Times New Roman" w:eastAsia="Times New Roman" w:hAnsi="Times New Roman" w:cs="Times New Roman"/>
          <w:b/>
          <w:sz w:val="28"/>
          <w:szCs w:val="28"/>
        </w:rPr>
        <w:t>.</w:t>
      </w:r>
    </w:p>
    <w:p w14:paraId="43749652"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Время на выполнение модуля 4 часа по 2 часа </w:t>
      </w:r>
      <w:r w:rsidR="000925FD" w:rsidRPr="006F3A71">
        <w:rPr>
          <w:rFonts w:ascii="Times New Roman" w:eastAsia="Times New Roman" w:hAnsi="Times New Roman" w:cs="Times New Roman"/>
          <w:sz w:val="28"/>
          <w:szCs w:val="28"/>
        </w:rPr>
        <w:t xml:space="preserve">в день </w:t>
      </w:r>
      <w:r w:rsidRPr="006F3A71">
        <w:rPr>
          <w:rFonts w:ascii="Times New Roman" w:eastAsia="Times New Roman" w:hAnsi="Times New Roman" w:cs="Times New Roman"/>
          <w:sz w:val="28"/>
          <w:szCs w:val="28"/>
        </w:rPr>
        <w:t xml:space="preserve">на каждый </w:t>
      </w:r>
      <w:proofErr w:type="spellStart"/>
      <w:r w:rsidRPr="006F3A71">
        <w:rPr>
          <w:rFonts w:ascii="Times New Roman" w:eastAsia="Times New Roman" w:hAnsi="Times New Roman" w:cs="Times New Roman"/>
          <w:sz w:val="28"/>
          <w:szCs w:val="28"/>
        </w:rPr>
        <w:t>субкритерий</w:t>
      </w:r>
      <w:proofErr w:type="spellEnd"/>
      <w:r w:rsidRPr="006F3A71">
        <w:rPr>
          <w:rFonts w:ascii="Times New Roman" w:eastAsia="Times New Roman" w:hAnsi="Times New Roman" w:cs="Times New Roman"/>
          <w:sz w:val="28"/>
          <w:szCs w:val="28"/>
        </w:rPr>
        <w:t xml:space="preserve">. </w:t>
      </w:r>
    </w:p>
    <w:p w14:paraId="6AB79255"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b/>
          <w:sz w:val="28"/>
          <w:szCs w:val="28"/>
        </w:rPr>
        <w:t>Задания:</w:t>
      </w:r>
      <w:r w:rsidRPr="006F3A71">
        <w:rPr>
          <w:rFonts w:ascii="Times New Roman" w:eastAsia="Times New Roman" w:hAnsi="Times New Roman" w:cs="Times New Roman"/>
          <w:sz w:val="28"/>
          <w:szCs w:val="28"/>
        </w:rPr>
        <w:t xml:space="preserve"> </w:t>
      </w:r>
    </w:p>
    <w:p w14:paraId="1F75AD88"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1. Оформление витрины</w:t>
      </w:r>
    </w:p>
    <w:p w14:paraId="008F0E68"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2. Рецепт(ы) для выполнения задания предоставляется экспертами в день проведения соревнований. Количество ситуационных задач – 15. </w:t>
      </w:r>
    </w:p>
    <w:p w14:paraId="0B2850A6" w14:textId="77777777" w:rsidR="003139C0" w:rsidRPr="006F3A71" w:rsidRDefault="00316582">
      <w:pPr>
        <w:widowControl w:val="0"/>
        <w:pBdr>
          <w:top w:val="nil"/>
          <w:left w:val="nil"/>
          <w:bottom w:val="nil"/>
          <w:right w:val="nil"/>
          <w:between w:val="nil"/>
        </w:pBdr>
        <w:tabs>
          <w:tab w:val="left" w:pos="2156"/>
          <w:tab w:val="left" w:pos="2787"/>
          <w:tab w:val="left" w:pos="4460"/>
          <w:tab w:val="left" w:pos="5610"/>
          <w:tab w:val="left" w:pos="7799"/>
          <w:tab w:val="left" w:pos="9388"/>
          <w:tab w:val="left" w:pos="9740"/>
        </w:tabs>
        <w:spacing w:before="210" w:after="0" w:line="360" w:lineRule="auto"/>
        <w:ind w:right="193"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В ходе выполнения задания участникам необходимо проверить </w:t>
      </w:r>
      <w:r w:rsidRPr="006F3A71">
        <w:rPr>
          <w:rFonts w:ascii="Times New Roman" w:eastAsia="Times New Roman" w:hAnsi="Times New Roman" w:cs="Times New Roman"/>
          <w:sz w:val="28"/>
          <w:szCs w:val="28"/>
        </w:rPr>
        <w:lastRenderedPageBreak/>
        <w:t xml:space="preserve">помещения, в том числе торгового зала, на соответствие санитарным требованиям и используемого оборудования на предмет исправности, наличие контрольно-измерительных приборов, расчетно-кассового оборудования, проверить и зарегистрировать параметры воздуха в помещениях фармацевтической организации и температуры в холодильном оборудовании, выполнить санитарные и корпоративные требования по личной гигиене и специальной одежде, пополнить товарные запасы в торговом зале/оформить «прикассовую» зону, поработать с выкладкой на витринах, стеллажах, найти ошибки товарного соседства при работе с витринами, подготовить нормативную документацию, необходимую для работы. </w:t>
      </w:r>
    </w:p>
    <w:p w14:paraId="24AAB1DF" w14:textId="77777777" w:rsidR="003139C0" w:rsidRPr="006F3A71" w:rsidRDefault="00316582">
      <w:pPr>
        <w:widowControl w:val="0"/>
        <w:pBdr>
          <w:top w:val="nil"/>
          <w:left w:val="nil"/>
          <w:bottom w:val="nil"/>
          <w:right w:val="nil"/>
          <w:between w:val="nil"/>
        </w:pBdr>
        <w:spacing w:after="0" w:line="360" w:lineRule="auto"/>
        <w:ind w:right="193"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 Участник должен выполнить открытие смены и снятие Х-отчета (нулевого) и Z-отчета с гашением. Участникам будут представлены разные ситуационные задачи, в количестве 15 ситуаций, которые можно разделить на три варианта (типа) задач, моделирующих обращение посетителя аптеки за фармацевтической помощью и консультацией. Так же в число заявленных ситуационных задач входят задачи по работе с конфликтными ситуациями.</w:t>
      </w:r>
    </w:p>
    <w:p w14:paraId="43767484" w14:textId="77777777" w:rsidR="003139C0" w:rsidRPr="006F3A71" w:rsidRDefault="00316582">
      <w:pPr>
        <w:widowControl w:val="0"/>
        <w:pBdr>
          <w:top w:val="nil"/>
          <w:left w:val="nil"/>
          <w:bottom w:val="nil"/>
          <w:right w:val="nil"/>
          <w:between w:val="nil"/>
        </w:pBdr>
        <w:spacing w:after="0" w:line="360" w:lineRule="auto"/>
        <w:ind w:right="193"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Первый вариант задачи - обращение с назначением врача (рецептом), предусматривающим отпуск препарата, подлежащего рецептурному отпуску или препарата, находящегося на предметно-количественном учете. Участнику необходимо проверить правильность оформления рецепта, провести его фармацевтическую экспертизу, отпустить препарат с использованием программного обеспечения аптеки и контрольно-кассовой техники. Рецепт(ы) для выполнения задания предоставляется экспертами в день проведения соревнований.</w:t>
      </w:r>
    </w:p>
    <w:p w14:paraId="3260CC80" w14:textId="77777777" w:rsidR="003139C0" w:rsidRPr="006F3A71" w:rsidRDefault="00316582">
      <w:pPr>
        <w:widowControl w:val="0"/>
        <w:pBdr>
          <w:top w:val="nil"/>
          <w:left w:val="nil"/>
          <w:bottom w:val="nil"/>
          <w:right w:val="nil"/>
          <w:between w:val="nil"/>
        </w:pBdr>
        <w:tabs>
          <w:tab w:val="left" w:pos="3653"/>
          <w:tab w:val="left" w:pos="5362"/>
          <w:tab w:val="left" w:pos="7512"/>
          <w:tab w:val="left" w:pos="8667"/>
        </w:tabs>
        <w:spacing w:after="0" w:line="360" w:lineRule="auto"/>
        <w:ind w:right="193"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Второй вариант задачи – обращение посетителя с рецептом от врача, предусматривающим</w:t>
      </w:r>
      <w:r w:rsidRPr="006F3A71">
        <w:rPr>
          <w:rFonts w:ascii="Times New Roman" w:eastAsia="Times New Roman" w:hAnsi="Times New Roman" w:cs="Times New Roman"/>
          <w:sz w:val="28"/>
          <w:szCs w:val="28"/>
        </w:rPr>
        <w:tab/>
        <w:t>отпуск</w:t>
      </w:r>
      <w:r w:rsidRPr="006F3A71">
        <w:rPr>
          <w:rFonts w:ascii="Times New Roman" w:eastAsia="Times New Roman" w:hAnsi="Times New Roman" w:cs="Times New Roman"/>
          <w:sz w:val="28"/>
          <w:szCs w:val="28"/>
        </w:rPr>
        <w:tab/>
        <w:t xml:space="preserve">препарата, не подлежащего предметно-количественному учету. Необходимо будет предложить препараты разных торговых наименований по выписанному в рецепте МНН. Рецепт(ы) для выполнения задания предоставляется экспертами в день </w:t>
      </w:r>
      <w:r w:rsidRPr="006F3A71">
        <w:rPr>
          <w:rFonts w:ascii="Times New Roman" w:eastAsia="Times New Roman" w:hAnsi="Times New Roman" w:cs="Times New Roman"/>
          <w:sz w:val="28"/>
          <w:szCs w:val="28"/>
        </w:rPr>
        <w:lastRenderedPageBreak/>
        <w:t>проведения соревнований.</w:t>
      </w:r>
    </w:p>
    <w:p w14:paraId="469212E1" w14:textId="77777777" w:rsidR="003139C0" w:rsidRPr="006F3A71" w:rsidRDefault="00316582">
      <w:pPr>
        <w:widowControl w:val="0"/>
        <w:pBdr>
          <w:top w:val="nil"/>
          <w:left w:val="nil"/>
          <w:bottom w:val="nil"/>
          <w:right w:val="nil"/>
          <w:between w:val="nil"/>
        </w:pBdr>
        <w:spacing w:after="0" w:line="360" w:lineRule="auto"/>
        <w:ind w:right="195"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Третий вариант задачи – обращение посетителя за фармацевтической помощью или консультацией по заготовке и использованию ЛРС, по подбору симптоматических лекарственных средств безрецептурного отпуска, по побочным действиям лекарственных средств или комбинирования препаратов, по использованию изделий медицинского назначения или медицинской техники, обращения за консультацией по уходу за телом (лицом, волосами и т.д.), обращения за гигиеническими средствами, обращение за биологически активными добавками. При консультировании клиента, если это уместно и применимо в текущей ситуации, вы можете рекомендовать вести здоровый образ жизни.</w:t>
      </w:r>
    </w:p>
    <w:p w14:paraId="6CEB2D68"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Примечание:</w:t>
      </w:r>
    </w:p>
    <w:p w14:paraId="1539EFA9"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 зависимости от потребности работодателей, ситуационные задачи могут быть представлены рекомендацией СТМ или определенных брендов от производителей.</w:t>
      </w:r>
    </w:p>
    <w:p w14:paraId="6AABEA0D"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№1</w:t>
      </w:r>
    </w:p>
    <w:p w14:paraId="603EF5BF"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 аптеку обратился покупатель с льготным рецептом. Проверьте правильность оформления рецепта, проведите фармацевтическую экспертизу, отпустите препарат, соблюдая нормативные требования отпуска в аптеке, с использованием программного обеспечения аптеки и контрольно-кассовой техники.</w:t>
      </w:r>
    </w:p>
    <w:p w14:paraId="6A669858"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№2</w:t>
      </w:r>
    </w:p>
    <w:p w14:paraId="7CEF60C0"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 аптеку обратился покупатель с рецептом на препарат ПКУ. Проверьте правильность оформления рецепта, проведите фармацевтическую экспертизу, отпустите препарат, соблюдая нормативные требования отпуска в аптеке, с использованием программного обеспечения аптеки и контрольно-кассовой техники.</w:t>
      </w:r>
    </w:p>
    <w:p w14:paraId="065F9E77"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№3</w:t>
      </w:r>
    </w:p>
    <w:p w14:paraId="1D4EE053"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Посетитель аптеки хочет узнать стоимость рецептурного препарата и приобрести его. Проведите профессиональную консультацию и обоснованную </w:t>
      </w:r>
      <w:r w:rsidRPr="006F3A71">
        <w:rPr>
          <w:rFonts w:ascii="Times New Roman" w:eastAsia="Times New Roman" w:hAnsi="Times New Roman" w:cs="Times New Roman"/>
          <w:sz w:val="28"/>
          <w:szCs w:val="28"/>
        </w:rPr>
        <w:lastRenderedPageBreak/>
        <w:t>рекомендацию клиента. При согласии покупателя, совершите продажу препаратов с использованием контрольно-кассовой техники.</w:t>
      </w:r>
    </w:p>
    <w:p w14:paraId="76008041"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№4</w:t>
      </w:r>
    </w:p>
    <w:p w14:paraId="0C452EFC"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В аптеку обратился покупатель с жалобами на симптомы начинающейся простуды. Окажите грамотную фармацевтическую помощь покупателю, подберите необходимые препараты. Обоснуйте свой выбор. </w:t>
      </w:r>
    </w:p>
    <w:p w14:paraId="55282647"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При согласии покупателя, совершите продажу препаратов с использованием контрольно-кассовой техники.</w:t>
      </w:r>
    </w:p>
    <w:p w14:paraId="00515C7F"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№5</w:t>
      </w:r>
    </w:p>
    <w:p w14:paraId="4C561A6D"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В аптеку обратился покупатель с жалобой на тяжесть и легкую отёчность в ногах в конце рабочего дня и просит помочь ему подобрать препараты для облегчения состояния. </w:t>
      </w:r>
    </w:p>
    <w:p w14:paraId="1E409A79"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Проконсультируйте покупателя о возможных причинах возникновения боли, помогите ему снять беспокойство, предложите несколько препаратов на выбор. Помогите клиенту определиться с выбором и, при его согласии, совершите продажу одного или нескольких препаратов с использованием контрольно-кассовой техники. </w:t>
      </w:r>
    </w:p>
    <w:p w14:paraId="2F72D1C6"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№6</w:t>
      </w:r>
    </w:p>
    <w:p w14:paraId="62E66D26"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 аптеку обратился покупатель с жалобами на головную боль. Предложите возможные варианты решения данного вопроса с учетом сопутствующих заболеваний. Осуществите продажу выбранных препаратов на ККТ.</w:t>
      </w:r>
    </w:p>
    <w:p w14:paraId="3CF62AF0"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№7</w:t>
      </w:r>
    </w:p>
    <w:p w14:paraId="4ADA14C0"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 аптеку обратился покупатель с жалобами на боль в руке после падения с велосипеда (перелома либо трещины нет) и желает приобрести препарат, который ему посоветовали прохожие (пенталгин). Предложите возможные варианты решения данного вопроса. Осуществите продажу выбранных препаратов с использованием контрольно-кассовой техники.</w:t>
      </w:r>
    </w:p>
    <w:p w14:paraId="2B5AE23E"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№8</w:t>
      </w:r>
    </w:p>
    <w:p w14:paraId="58A62BDB"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lastRenderedPageBreak/>
        <w:t>В аптеку обратился покупатель с рецептом. Озвучьте торговое наименование препарата, проведите фармацевтическую экспертизу. Сделайте вывод об отпуске (запрете отпуска) и обоснуйте покупателю и дайте рекомендации по дальнейшим действиям. При необходимости отпустите препарат, соблюдая нормативные требования отпуска в аптеке, с использованием программного обеспечения аптеки и контрольно-кассовой техники.</w:t>
      </w:r>
    </w:p>
    <w:p w14:paraId="79ED4766"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№9</w:t>
      </w:r>
    </w:p>
    <w:p w14:paraId="1ED901E7" w14:textId="77777777" w:rsidR="003139C0" w:rsidRPr="006F3A71" w:rsidRDefault="00316582">
      <w:pPr>
        <w:spacing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 аптеку обратился покупатель с жалобами на частые позывы в туалет (более 2х раз в день) вздутие живота, и последний стул был жидкий. Покупатель просит помочь, так как чувствует дискомфорт и не боится находиться в дороге и не успеть до туалета. Предложите возможные варианты покупателю и дайте рекомендации с учетом возрастных и других особенностей. При необходимости совершите продажу выбранного препарата с использованием контрольно-кассовой техники.</w:t>
      </w:r>
    </w:p>
    <w:p w14:paraId="062AB97D"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№10</w:t>
      </w:r>
    </w:p>
    <w:p w14:paraId="301A9739"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 аптеку обратился покупатель с жалобой на симптомы изжоги, которая возникла 20 минут назад, так как он на свадьбе ел разную пищу (жирную, соленую, острую) и такого у него раньше не было, так как он не соблюдал диеты. Также он чувствует тяжесть в животе. Предложите возможные варианты покупателю и дайте рекомендации с учетом возрастных и других особенностей. При необходимости совершите продажу выбранного препарата с использованием контрольно-кассовой техники.</w:t>
      </w:r>
    </w:p>
    <w:p w14:paraId="072842FF"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№11</w:t>
      </w:r>
    </w:p>
    <w:p w14:paraId="2E9EE995"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Посетитель аптеки жалуется на то, что у него появился зуд на коже. Клиент просит подобрать ему препарат с наименьшим количеством побочных эффектов, более безопасный. </w:t>
      </w:r>
    </w:p>
    <w:p w14:paraId="2173D4C5"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Проконсультируйте покупателя. Подберите препараты на выбор. При желании покупателя, совершите продажу выбранного средства с использованием контрольно-кассовой техники.</w:t>
      </w:r>
    </w:p>
    <w:p w14:paraId="73B642A9"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lastRenderedPageBreak/>
        <w:t>Вариант ситуационной задачи №12</w:t>
      </w:r>
    </w:p>
    <w:p w14:paraId="322836F8"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 аптеку обратился покупатель за рецептурным препаратом. Проведите фармацевтическую консультирование покупателя. Предложите возможные варианты решения его вопроса. При необходимости, совершите продажу выбранных лекарственных препаратов с использованием контрольно-кассовой техники.</w:t>
      </w:r>
    </w:p>
    <w:p w14:paraId="4BD19F63"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№13</w:t>
      </w:r>
    </w:p>
    <w:p w14:paraId="43DC63E5" w14:textId="77777777" w:rsidR="003139C0" w:rsidRPr="006F3A71" w:rsidRDefault="00316582">
      <w:pPr>
        <w:spacing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 аптеку обратился с просьбой порекомендовать витамины при диете и занятии спортом, хочет сбросить вес на 5-10 кг, Помогите клиенту определиться с выбором и, при его согласии, совершите продажу одного или нескольких препаратов с использованием контрольно-кассовой техники.</w:t>
      </w:r>
    </w:p>
    <w:p w14:paraId="78F1143E"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№14</w:t>
      </w:r>
    </w:p>
    <w:p w14:paraId="53A27660" w14:textId="77777777" w:rsidR="003139C0" w:rsidRPr="006F3A71" w:rsidRDefault="00316582">
      <w:pPr>
        <w:spacing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 аптеку обратился покупатель с просьбой порекомендовать препарат для укрепления иммунитета. Помогите клиенту определиться с выбором и, при его согласии, совершите продажу одного или нескольких препаратов с использованием контрольно-кассовой техники.</w:t>
      </w:r>
    </w:p>
    <w:p w14:paraId="1AA4116D"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№15</w:t>
      </w:r>
    </w:p>
    <w:p w14:paraId="233D4031"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 аптеку обратился покупатель с рецептом. Проверьте правильность оформления рецепта, проведите фармацевтическую экспертизу, в случае если рецепт оформлен верно, отпустите препарат, соблюдая нормативные требования отпуска в аптеке, с использованием программного обеспечения аптеки и контрольно-кассовой техники.</w:t>
      </w:r>
    </w:p>
    <w:p w14:paraId="7FD4571D"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№16</w:t>
      </w:r>
    </w:p>
    <w:p w14:paraId="101EE009" w14:textId="77777777" w:rsidR="003139C0" w:rsidRPr="006F3A71" w:rsidRDefault="00316582">
      <w:pPr>
        <w:spacing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 аптеку обратился покупатель с жалобой на раздражительность и стресс на работе. Помогите клиенту определиться с выбором и, при его согласии, совершите продажу одного или нескольких препаратов с использованием контрольно-кассовой техники.</w:t>
      </w:r>
    </w:p>
    <w:p w14:paraId="0B856D59"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proofErr w:type="gramStart"/>
      <w:r w:rsidRPr="006F3A71">
        <w:rPr>
          <w:rFonts w:ascii="Times New Roman" w:eastAsia="Times New Roman" w:hAnsi="Times New Roman" w:cs="Times New Roman"/>
          <w:sz w:val="28"/>
          <w:szCs w:val="28"/>
        </w:rPr>
        <w:t>.</w:t>
      </w:r>
      <w:r w:rsidRPr="006F3A71">
        <w:rPr>
          <w:rFonts w:ascii="Times New Roman" w:eastAsia="Times New Roman" w:hAnsi="Times New Roman" w:cs="Times New Roman"/>
          <w:b/>
          <w:sz w:val="28"/>
          <w:szCs w:val="28"/>
        </w:rPr>
        <w:t>Вариант</w:t>
      </w:r>
      <w:proofErr w:type="gramEnd"/>
      <w:r w:rsidRPr="006F3A71">
        <w:rPr>
          <w:rFonts w:ascii="Times New Roman" w:eastAsia="Times New Roman" w:hAnsi="Times New Roman" w:cs="Times New Roman"/>
          <w:b/>
          <w:sz w:val="28"/>
          <w:szCs w:val="28"/>
        </w:rPr>
        <w:t xml:space="preserve"> ситуационной задачи №17</w:t>
      </w:r>
    </w:p>
    <w:p w14:paraId="18C0AC07"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lastRenderedPageBreak/>
        <w:t xml:space="preserve">В аптеку обратился покупатель с жалобой на повторяющиеся судороги в ногах. Он недавно начал заниматься спортом. Помогите клиенту определиться с выбором и, при его согласии, совершите продажу одного или нескольких препаратов с использованием контрольно-кассовой техники. </w:t>
      </w:r>
    </w:p>
    <w:p w14:paraId="329440F7"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№18</w:t>
      </w:r>
    </w:p>
    <w:p w14:paraId="7C8D14F3"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В аптеку обратился покупатель с просьбой помочь ему при боли в горле. Проведите </w:t>
      </w:r>
      <w:proofErr w:type="spellStart"/>
      <w:r w:rsidRPr="006F3A71">
        <w:rPr>
          <w:rFonts w:ascii="Times New Roman" w:eastAsia="Times New Roman" w:hAnsi="Times New Roman" w:cs="Times New Roman"/>
          <w:sz w:val="28"/>
          <w:szCs w:val="28"/>
        </w:rPr>
        <w:t>фармконсультирование</w:t>
      </w:r>
      <w:proofErr w:type="spellEnd"/>
      <w:r w:rsidRPr="006F3A71">
        <w:rPr>
          <w:rFonts w:ascii="Times New Roman" w:eastAsia="Times New Roman" w:hAnsi="Times New Roman" w:cs="Times New Roman"/>
          <w:sz w:val="28"/>
          <w:szCs w:val="28"/>
        </w:rPr>
        <w:t xml:space="preserve"> покупателя. Предложите возможные варианты решения данного вопроса.</w:t>
      </w:r>
    </w:p>
    <w:p w14:paraId="4B69AA95"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№19</w:t>
      </w:r>
    </w:p>
    <w:p w14:paraId="2FC1FD28" w14:textId="77777777" w:rsidR="003139C0" w:rsidRPr="006F3A71" w:rsidRDefault="00316582">
      <w:pPr>
        <w:spacing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Покупатель купил препарат в вашей аптеке, а через час приносит его обратно и говорит, что в другой аптеке нашел этот же препарат дешевле и просит вернуть </w:t>
      </w:r>
      <w:proofErr w:type="gramStart"/>
      <w:r w:rsidRPr="006F3A71">
        <w:rPr>
          <w:rFonts w:ascii="Times New Roman" w:eastAsia="Times New Roman" w:hAnsi="Times New Roman" w:cs="Times New Roman"/>
          <w:sz w:val="28"/>
          <w:szCs w:val="28"/>
        </w:rPr>
        <w:t>деньги</w:t>
      </w:r>
      <w:proofErr w:type="gramEnd"/>
      <w:r w:rsidRPr="006F3A71">
        <w:rPr>
          <w:rFonts w:ascii="Times New Roman" w:eastAsia="Times New Roman" w:hAnsi="Times New Roman" w:cs="Times New Roman"/>
          <w:sz w:val="28"/>
          <w:szCs w:val="28"/>
        </w:rPr>
        <w:t xml:space="preserve"> и говорит, что больше никогда не будет ходить в эту аптеку, кричит, что здесь обдирают бедных людей, он пугает других покупателей, которые зашли в аптеку. Задача участника предложить варианты выхода из такой ситуации и предпринять действия с такими покупателями.</w:t>
      </w:r>
    </w:p>
    <w:p w14:paraId="4019B801"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Вариант ситуационной задачи №20</w:t>
      </w:r>
    </w:p>
    <w:p w14:paraId="35B4DB5A"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 аптеку обратился покупатель с рецептом лекарственный препарат. Озвучьте выписанный препарат по торговому наименованию. Проведите фармацевтическую экспертизу рецепта. Сделайте вывод об отпуске (запрете отпуска) и обоснуйте покупателю и дайте рекомендации по дальнейшим действиям. При необходимости отпустите препарат, соблюдая нормативные требования отпуска в аптеке, с использованием программного обеспечения аптеки и контрольно-кассовой техники</w:t>
      </w:r>
    </w:p>
    <w:p w14:paraId="764FCF21" w14:textId="77777777" w:rsidR="003139C0" w:rsidRPr="006F3A71" w:rsidRDefault="003139C0">
      <w:pPr>
        <w:spacing w:after="0" w:line="240" w:lineRule="auto"/>
        <w:ind w:firstLine="851"/>
        <w:jc w:val="both"/>
        <w:rPr>
          <w:rFonts w:ascii="Times New Roman" w:eastAsia="Times New Roman" w:hAnsi="Times New Roman" w:cs="Times New Roman"/>
          <w:sz w:val="28"/>
          <w:szCs w:val="28"/>
        </w:rPr>
      </w:pPr>
    </w:p>
    <w:p w14:paraId="6ECA111B"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Примечания к модулю:</w:t>
      </w:r>
    </w:p>
    <w:p w14:paraId="58FF3D35"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bookmarkStart w:id="13" w:name="_z337ya" w:colFirst="0" w:colLast="0"/>
      <w:bookmarkEnd w:id="13"/>
      <w:r w:rsidRPr="006F3A71">
        <w:rPr>
          <w:rFonts w:ascii="Times New Roman" w:eastAsia="Times New Roman" w:hAnsi="Times New Roman" w:cs="Times New Roman"/>
          <w:sz w:val="28"/>
          <w:szCs w:val="28"/>
        </w:rPr>
        <w:t>При последовательной работе модуля после приемочного контроля и оформления прихода в журнале ПКУ, можно не выпускать отдельную накладную на модуль прихода ПКУ. При ситуации, что модуль В запущен раньше модуля А, необходимо учесть необходимость оформления накладной на препарат(ты) ПКУ.</w:t>
      </w:r>
    </w:p>
    <w:p w14:paraId="52DBF298" w14:textId="77777777" w:rsidR="003139C0" w:rsidRPr="006F3A71" w:rsidRDefault="003139C0">
      <w:pPr>
        <w:spacing w:after="0" w:line="240" w:lineRule="auto"/>
        <w:ind w:firstLine="851"/>
        <w:jc w:val="both"/>
        <w:rPr>
          <w:rFonts w:ascii="Times New Roman" w:eastAsia="Times New Roman" w:hAnsi="Times New Roman" w:cs="Times New Roman"/>
          <w:sz w:val="28"/>
          <w:szCs w:val="28"/>
        </w:rPr>
      </w:pPr>
    </w:p>
    <w:p w14:paraId="5AF690FA"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 xml:space="preserve">Модуль Г. </w:t>
      </w:r>
      <w:r w:rsidR="000925FD" w:rsidRPr="006F3A71">
        <w:rPr>
          <w:rFonts w:ascii="Times New Roman" w:eastAsia="Times New Roman" w:hAnsi="Times New Roman" w:cs="Times New Roman"/>
          <w:b/>
          <w:sz w:val="28"/>
          <w:szCs w:val="28"/>
        </w:rPr>
        <w:t xml:space="preserve">Работа с автоматизированными системами. </w:t>
      </w:r>
      <w:proofErr w:type="spellStart"/>
      <w:r w:rsidR="000925FD" w:rsidRPr="006F3A71">
        <w:rPr>
          <w:rFonts w:ascii="Times New Roman" w:eastAsia="Times New Roman" w:hAnsi="Times New Roman" w:cs="Times New Roman"/>
          <w:b/>
          <w:sz w:val="28"/>
          <w:szCs w:val="28"/>
        </w:rPr>
        <w:t>Фармлогистика</w:t>
      </w:r>
      <w:proofErr w:type="spellEnd"/>
      <w:r w:rsidR="000925FD" w:rsidRPr="006F3A71">
        <w:rPr>
          <w:rFonts w:ascii="Times New Roman" w:eastAsia="Times New Roman" w:hAnsi="Times New Roman" w:cs="Times New Roman"/>
          <w:b/>
          <w:sz w:val="28"/>
          <w:szCs w:val="28"/>
        </w:rPr>
        <w:t xml:space="preserve">. </w:t>
      </w:r>
      <w:proofErr w:type="spellStart"/>
      <w:r w:rsidR="000925FD" w:rsidRPr="006F3A71">
        <w:rPr>
          <w:rFonts w:ascii="Times New Roman" w:eastAsia="Times New Roman" w:hAnsi="Times New Roman" w:cs="Times New Roman"/>
          <w:b/>
          <w:sz w:val="28"/>
          <w:szCs w:val="28"/>
        </w:rPr>
        <w:t>Фармменеджмент</w:t>
      </w:r>
      <w:proofErr w:type="spellEnd"/>
      <w:r w:rsidR="000925FD" w:rsidRPr="006F3A71">
        <w:rPr>
          <w:rFonts w:ascii="Times New Roman" w:eastAsia="Times New Roman" w:hAnsi="Times New Roman" w:cs="Times New Roman"/>
          <w:b/>
          <w:sz w:val="28"/>
          <w:szCs w:val="28"/>
        </w:rPr>
        <w:t>.</w:t>
      </w:r>
    </w:p>
    <w:p w14:paraId="4024A5E8"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Время на выполнение модуля </w:t>
      </w:r>
      <w:r w:rsidR="00A34CE3">
        <w:rPr>
          <w:rFonts w:ascii="Times New Roman" w:eastAsia="Times New Roman" w:hAnsi="Times New Roman" w:cs="Times New Roman"/>
          <w:sz w:val="28"/>
          <w:szCs w:val="28"/>
        </w:rPr>
        <w:t>2</w:t>
      </w:r>
      <w:r w:rsidRPr="006F3A71">
        <w:rPr>
          <w:rFonts w:ascii="Times New Roman" w:eastAsia="Times New Roman" w:hAnsi="Times New Roman" w:cs="Times New Roman"/>
          <w:sz w:val="28"/>
          <w:szCs w:val="28"/>
        </w:rPr>
        <w:t xml:space="preserve"> часа.</w:t>
      </w:r>
    </w:p>
    <w:p w14:paraId="58FD7C03"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Участнику необходимо продемонстрировать навыки управления товарными запасами, работы с автоматизированными системами и оформления полного пакета отгрузочных документов при работе с контрагентами (медицинскими организациями). </w:t>
      </w:r>
    </w:p>
    <w:p w14:paraId="0F8B6AEA"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Пример задания: В аптеку поступил приказ директора о проведении частичной (выборочной) инвентаризации товарно-материальных ценностей. Одновременно с этим от медицинской организации поступила срочная заявка на поставку лекарственных препаратов. Вам, как заведующему аптекой, необходимо организовать и выполнить следующие этапы работы:</w:t>
      </w:r>
    </w:p>
    <w:p w14:paraId="72915518" w14:textId="77777777" w:rsidR="003139C0" w:rsidRPr="006F3A71" w:rsidRDefault="00316582">
      <w:pPr>
        <w:numPr>
          <w:ilvl w:val="0"/>
          <w:numId w:val="5"/>
        </w:numPr>
        <w:pBdr>
          <w:top w:val="nil"/>
          <w:left w:val="nil"/>
          <w:bottom w:val="nil"/>
          <w:right w:val="nil"/>
          <w:between w:val="nil"/>
        </w:pBdr>
        <w:spacing w:after="0" w:line="36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Организация и проведение частичной инвентаризации</w:t>
      </w:r>
      <w:proofErr w:type="gramStart"/>
      <w:r w:rsidRPr="006F3A71">
        <w:rPr>
          <w:rFonts w:ascii="Times New Roman" w:eastAsia="Times New Roman" w:hAnsi="Times New Roman" w:cs="Times New Roman"/>
          <w:sz w:val="28"/>
          <w:szCs w:val="28"/>
        </w:rPr>
        <w:t>: Изучить</w:t>
      </w:r>
      <w:proofErr w:type="gramEnd"/>
      <w:r w:rsidRPr="006F3A71">
        <w:rPr>
          <w:rFonts w:ascii="Times New Roman" w:eastAsia="Times New Roman" w:hAnsi="Times New Roman" w:cs="Times New Roman"/>
          <w:sz w:val="28"/>
          <w:szCs w:val="28"/>
        </w:rPr>
        <w:t xml:space="preserve"> приказ о проведении инвентаризации, сформировать инвентаризационную комиссию с указанием срока и перечня проверяемых позиций. Сопоставить фактическое наличие препаратов с данными учета. </w:t>
      </w:r>
      <w:r w:rsidR="000925FD" w:rsidRPr="006F3A71">
        <w:rPr>
          <w:rFonts w:ascii="Times New Roman" w:eastAsia="Times New Roman" w:hAnsi="Times New Roman" w:cs="Times New Roman"/>
          <w:sz w:val="28"/>
          <w:szCs w:val="28"/>
        </w:rPr>
        <w:t xml:space="preserve">Провести частичную (выборочную) инвентаризацию. </w:t>
      </w:r>
      <w:r w:rsidRPr="006F3A71">
        <w:rPr>
          <w:rFonts w:ascii="Times New Roman" w:eastAsia="Times New Roman" w:hAnsi="Times New Roman" w:cs="Times New Roman"/>
          <w:sz w:val="28"/>
          <w:szCs w:val="28"/>
        </w:rPr>
        <w:t>Составить инвентаризационную опись и при необходимости сличительную ведомость. Сделать выводы по результатам инвентаризации.</w:t>
      </w:r>
    </w:p>
    <w:p w14:paraId="4C7A5B80" w14:textId="77777777" w:rsidR="003139C0" w:rsidRPr="006F3A71" w:rsidRDefault="00316582">
      <w:pPr>
        <w:numPr>
          <w:ilvl w:val="0"/>
          <w:numId w:val="5"/>
        </w:numPr>
        <w:pBdr>
          <w:top w:val="nil"/>
          <w:left w:val="nil"/>
          <w:bottom w:val="nil"/>
          <w:right w:val="nil"/>
          <w:between w:val="nil"/>
        </w:pBdr>
        <w:spacing w:after="0" w:line="36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Формирование и сборка заказа для медицинской организации</w:t>
      </w:r>
      <w:proofErr w:type="gramStart"/>
      <w:r w:rsidRPr="006F3A71">
        <w:rPr>
          <w:rFonts w:ascii="Times New Roman" w:eastAsia="Times New Roman" w:hAnsi="Times New Roman" w:cs="Times New Roman"/>
          <w:sz w:val="28"/>
          <w:szCs w:val="28"/>
        </w:rPr>
        <w:t>: На</w:t>
      </w:r>
      <w:proofErr w:type="gramEnd"/>
      <w:r w:rsidRPr="006F3A71">
        <w:rPr>
          <w:rFonts w:ascii="Times New Roman" w:eastAsia="Times New Roman" w:hAnsi="Times New Roman" w:cs="Times New Roman"/>
          <w:sz w:val="28"/>
          <w:szCs w:val="28"/>
        </w:rPr>
        <w:t xml:space="preserve"> основании поступившей от медицинской организации заявки-заказа осуществи</w:t>
      </w:r>
      <w:r w:rsidR="000925FD" w:rsidRPr="006F3A71">
        <w:rPr>
          <w:rFonts w:ascii="Times New Roman" w:eastAsia="Times New Roman" w:hAnsi="Times New Roman" w:cs="Times New Roman"/>
          <w:sz w:val="28"/>
          <w:szCs w:val="28"/>
        </w:rPr>
        <w:t>ть</w:t>
      </w:r>
      <w:r w:rsidRPr="006F3A71">
        <w:rPr>
          <w:rFonts w:ascii="Times New Roman" w:eastAsia="Times New Roman" w:hAnsi="Times New Roman" w:cs="Times New Roman"/>
          <w:sz w:val="28"/>
          <w:szCs w:val="28"/>
        </w:rPr>
        <w:t> сборку всех указанных в ней лекарственных препаратов. Проверить наличие всех позиций в достаточном количестве. При отсутствии части товара на остатке — при</w:t>
      </w:r>
      <w:r w:rsidR="000925FD" w:rsidRPr="006F3A71">
        <w:rPr>
          <w:rFonts w:ascii="Times New Roman" w:eastAsia="Times New Roman" w:hAnsi="Times New Roman" w:cs="Times New Roman"/>
          <w:sz w:val="28"/>
          <w:szCs w:val="28"/>
        </w:rPr>
        <w:t>нять</w:t>
      </w:r>
      <w:r w:rsidRPr="006F3A71">
        <w:rPr>
          <w:rFonts w:ascii="Times New Roman" w:eastAsia="Times New Roman" w:hAnsi="Times New Roman" w:cs="Times New Roman"/>
          <w:sz w:val="28"/>
          <w:szCs w:val="28"/>
        </w:rPr>
        <w:t xml:space="preserve"> решение о частичной</w:t>
      </w:r>
      <w:r w:rsidR="000925FD" w:rsidRPr="006F3A71">
        <w:rPr>
          <w:rFonts w:ascii="Times New Roman" w:eastAsia="Times New Roman" w:hAnsi="Times New Roman" w:cs="Times New Roman"/>
          <w:sz w:val="28"/>
          <w:szCs w:val="28"/>
        </w:rPr>
        <w:t>(полной)</w:t>
      </w:r>
      <w:r w:rsidRPr="006F3A71">
        <w:rPr>
          <w:rFonts w:ascii="Times New Roman" w:eastAsia="Times New Roman" w:hAnsi="Times New Roman" w:cs="Times New Roman"/>
          <w:sz w:val="28"/>
          <w:szCs w:val="28"/>
        </w:rPr>
        <w:t xml:space="preserve"> отгрузке с уведомлением заказчика. Участнику необходимо сформировать полный пакет документов для отправки заказа в медицинскую организацию: счет на оплату, товарную накладную, счет-фактуру, упаковочный лист (в программе учета).</w:t>
      </w:r>
    </w:p>
    <w:p w14:paraId="0D1518FE" w14:textId="77777777" w:rsidR="003139C0" w:rsidRDefault="003139C0">
      <w:pPr>
        <w:spacing w:after="0" w:line="360" w:lineRule="auto"/>
        <w:ind w:firstLine="851"/>
        <w:rPr>
          <w:rFonts w:ascii="Times New Roman" w:eastAsia="Times New Roman" w:hAnsi="Times New Roman" w:cs="Times New Roman"/>
          <w:sz w:val="28"/>
          <w:szCs w:val="28"/>
        </w:rPr>
      </w:pPr>
    </w:p>
    <w:p w14:paraId="6CD05F1B" w14:textId="77777777" w:rsidR="009A4CF4" w:rsidRPr="006F3A71" w:rsidRDefault="009A4CF4">
      <w:pPr>
        <w:spacing w:after="0" w:line="360" w:lineRule="auto"/>
        <w:ind w:firstLine="851"/>
        <w:rPr>
          <w:rFonts w:ascii="Times New Roman" w:eastAsia="Times New Roman" w:hAnsi="Times New Roman" w:cs="Times New Roman"/>
          <w:sz w:val="28"/>
          <w:szCs w:val="28"/>
        </w:rPr>
      </w:pPr>
    </w:p>
    <w:p w14:paraId="7D6C736E" w14:textId="77777777" w:rsidR="00D3262E" w:rsidRDefault="00D3262E" w:rsidP="00D3262E">
      <w:pPr>
        <w:spacing w:after="0" w:line="360" w:lineRule="auto"/>
        <w:ind w:firstLine="851"/>
        <w:rPr>
          <w:rFonts w:ascii="Times New Roman" w:eastAsia="Times New Roman" w:hAnsi="Times New Roman" w:cs="Times New Roman"/>
          <w:b/>
          <w:i/>
          <w:sz w:val="28"/>
          <w:szCs w:val="28"/>
          <w:u w:val="single"/>
        </w:rPr>
      </w:pPr>
      <w:r w:rsidRPr="006F3A71">
        <w:rPr>
          <w:rFonts w:ascii="Times New Roman" w:eastAsia="Times New Roman" w:hAnsi="Times New Roman" w:cs="Times New Roman"/>
          <w:b/>
          <w:i/>
          <w:sz w:val="28"/>
          <w:szCs w:val="28"/>
          <w:u w:val="single"/>
        </w:rPr>
        <w:lastRenderedPageBreak/>
        <w:t>Командный формат:</w:t>
      </w:r>
    </w:p>
    <w:p w14:paraId="79000F55" w14:textId="09366EDF" w:rsidR="009A4CF4" w:rsidRPr="006F3A71" w:rsidRDefault="009A4CF4" w:rsidP="009A4CF4">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b/>
          <w:sz w:val="28"/>
          <w:szCs w:val="28"/>
        </w:rPr>
        <w:t xml:space="preserve">Время на выполнение </w:t>
      </w:r>
      <w:r>
        <w:rPr>
          <w:rFonts w:ascii="Times New Roman" w:eastAsia="Times New Roman" w:hAnsi="Times New Roman" w:cs="Times New Roman"/>
          <w:b/>
          <w:sz w:val="28"/>
          <w:szCs w:val="28"/>
        </w:rPr>
        <w:t>М</w:t>
      </w:r>
      <w:r w:rsidRPr="006F3A71">
        <w:rPr>
          <w:rFonts w:ascii="Times New Roman" w:eastAsia="Times New Roman" w:hAnsi="Times New Roman" w:cs="Times New Roman"/>
          <w:b/>
          <w:sz w:val="28"/>
          <w:szCs w:val="28"/>
        </w:rPr>
        <w:t>одул</w:t>
      </w:r>
      <w:r>
        <w:rPr>
          <w:rFonts w:ascii="Times New Roman" w:eastAsia="Times New Roman" w:hAnsi="Times New Roman" w:cs="Times New Roman"/>
          <w:b/>
          <w:sz w:val="28"/>
          <w:szCs w:val="28"/>
        </w:rPr>
        <w:t>я Д. и Модуля Е.</w:t>
      </w:r>
      <w:r w:rsidRPr="006F3A71">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2</w:t>
      </w:r>
      <w:r w:rsidRPr="006F3A71">
        <w:rPr>
          <w:rFonts w:ascii="Times New Roman" w:eastAsia="Times New Roman" w:hAnsi="Times New Roman" w:cs="Times New Roman"/>
          <w:sz w:val="28"/>
          <w:szCs w:val="28"/>
        </w:rPr>
        <w:t xml:space="preserve"> часа 00 минут</w:t>
      </w:r>
    </w:p>
    <w:p w14:paraId="449534C7" w14:textId="77777777" w:rsidR="00D3262E" w:rsidRPr="006F3A71" w:rsidRDefault="00D3262E" w:rsidP="00D3262E">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Модуль Д. Реабилитация пациента на дому силами мобильной фельдшерской бригады.</w:t>
      </w:r>
    </w:p>
    <w:p w14:paraId="1B25BFB7" w14:textId="77777777" w:rsidR="00D3262E" w:rsidRPr="006F3A71" w:rsidRDefault="00D3262E" w:rsidP="009A4CF4">
      <w:pPr>
        <w:spacing w:after="0" w:line="360" w:lineRule="auto"/>
        <w:ind w:firstLine="720"/>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Задания:</w:t>
      </w:r>
    </w:p>
    <w:p w14:paraId="12389E62" w14:textId="77777777" w:rsidR="00D3262E" w:rsidRPr="006F3A71" w:rsidRDefault="00D3262E" w:rsidP="00D3262E">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Конкурсанты работают в парах, состав пар определяется методом жеребьевки. Пара конкурсантов получает кейс с описанием пациента, находящегося дома после госпитализации. Место жительства пациента значительно удалено от медицинской организации, поэтому медицинская помощь ему оказывается силами мобильной медицинской бригады согласно Приложению 10 к Положению об организации оказания первичной медико-санитарной помощи взрослому населению, утвержденному Приказом МЗ РФ от 14.04. 2025 г. N 202н.</w:t>
      </w:r>
    </w:p>
    <w:p w14:paraId="2120D358" w14:textId="77777777" w:rsidR="00D3262E" w:rsidRPr="006F3A71" w:rsidRDefault="00D3262E" w:rsidP="00D3262E">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Конкурсантам необходимо выполнить ряд следующих действий:</w:t>
      </w:r>
    </w:p>
    <w:p w14:paraId="0358A439" w14:textId="77777777" w:rsidR="00D3262E" w:rsidRPr="006F3A71" w:rsidRDefault="00D3262E" w:rsidP="00D3262E">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1. Провести сбор анамнеза и клиническое обследование пациента (конкурсанты должны провести клинический осмотр, собрать анамнез, выявить ограничения жизнедеятельности, нарушения функций и структур, влияние значимых факторов окружающей среды).</w:t>
      </w:r>
    </w:p>
    <w:p w14:paraId="7AA0DC98" w14:textId="77777777" w:rsidR="00D3262E" w:rsidRPr="006F3A71" w:rsidRDefault="00D3262E" w:rsidP="00D3262E">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2. Скорректировать реабилитационный диагноз в доменах МКФ (конкурсанты должны воспользоваться одним из сервисов МКФ-</w:t>
      </w:r>
      <w:proofErr w:type="gramStart"/>
      <w:r w:rsidRPr="006F3A71">
        <w:rPr>
          <w:rFonts w:ascii="Times New Roman" w:eastAsia="Times New Roman" w:hAnsi="Times New Roman" w:cs="Times New Roman"/>
          <w:sz w:val="28"/>
          <w:szCs w:val="28"/>
        </w:rPr>
        <w:t>он-лайн</w:t>
      </w:r>
      <w:proofErr w:type="gramEnd"/>
      <w:r w:rsidRPr="006F3A71">
        <w:rPr>
          <w:rFonts w:ascii="Times New Roman" w:eastAsia="Times New Roman" w:hAnsi="Times New Roman" w:cs="Times New Roman"/>
          <w:sz w:val="28"/>
          <w:szCs w:val="28"/>
        </w:rPr>
        <w:t>, по выявленным ранее доменам МКФ выполнить текущую оценку в баллах выраженности нарушений структур и функций или ограничений жизнедеятельности, по необходимости дополнить перечень новыми доменами или исключить домены неактуальные, оценить в баллах влияние на реабилитационный процесс значимых факторов внешней среды).</w:t>
      </w:r>
    </w:p>
    <w:p w14:paraId="083BB4C6" w14:textId="77777777" w:rsidR="00D3262E" w:rsidRPr="006F3A71" w:rsidRDefault="00D3262E" w:rsidP="00D3262E">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3. Сформулировать долгосрочную и краткосрочную цели реабилитации, задачи реабилитации для достижения краткосрочной цели, сформировать план реабилитации на 1 неделю (на основе результатов оценки конкурсанты должны сформулировать долгосрочные и краткосрочные цели, соответствующие критериям SMART, задачи по достижению краткосрочной </w:t>
      </w:r>
      <w:r w:rsidRPr="006F3A71">
        <w:rPr>
          <w:rFonts w:ascii="Times New Roman" w:eastAsia="Times New Roman" w:hAnsi="Times New Roman" w:cs="Times New Roman"/>
          <w:sz w:val="28"/>
          <w:szCs w:val="28"/>
        </w:rPr>
        <w:lastRenderedPageBreak/>
        <w:t>цели, составить индивидуальный план медицинской реабилитации, ориентированный на достижение краткосрочной цели).</w:t>
      </w:r>
    </w:p>
    <w:p w14:paraId="7592C5A6" w14:textId="77777777" w:rsidR="00D3262E" w:rsidRPr="006F3A71" w:rsidRDefault="00D3262E" w:rsidP="00D3262E">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4. Сформировать программу дополнительного обследования или направления на консультацию/санаторно-курортное лечение по показаниям (конкурсанты должны разработать план дополнительного обследования, назначить поддерживающее лечение и реабилитационные процедуры).</w:t>
      </w:r>
    </w:p>
    <w:p w14:paraId="1AB57A93" w14:textId="77777777" w:rsidR="00D3262E" w:rsidRPr="006F3A71" w:rsidRDefault="00D3262E" w:rsidP="00D3262E">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5. Выписать рецепт на лекарственные средства для изготовления в организации аптечной сети (конкурсанты совместно принимают решение о назначении препарата и выписывают рецепт для приобретения лекарственного средства пациентом или его родственниками в розничной аптечной сети в соответствии с разработанной ранее индивидуальной программой медицинской реабилитации (ИПМР), используют для обеспечения правильности прописи методические материалы, а именно: Методическое пособие со стандартными прописями рецептов для препаратов наружного применения, Приказ МЗ РФ  от 24.11.2021 г. N 1094н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 форм бланков рецептов, содержащих назначение наркотических средств или психотропных веществ, Порядка их изготовления, распределения, регистрации, учета и хранения, а также Правил оформления бланков рецептов, в том числе в форме электронных документов", учитывают время работы рецептурного отдела производственной аптеки: с 10.00 до 12.00 (можно привлечь родственника пациента к приобретению рецептурного препарата в аптеке), делают на рецептурном бланке пометку «</w:t>
      </w:r>
      <w:proofErr w:type="spellStart"/>
      <w:r w:rsidRPr="006F3A71">
        <w:rPr>
          <w:rFonts w:ascii="Times New Roman" w:eastAsia="Times New Roman" w:hAnsi="Times New Roman" w:cs="Times New Roman"/>
          <w:sz w:val="28"/>
          <w:szCs w:val="28"/>
        </w:rPr>
        <w:t>cito</w:t>
      </w:r>
      <w:proofErr w:type="spellEnd"/>
      <w:r w:rsidRPr="006F3A71">
        <w:rPr>
          <w:rFonts w:ascii="Times New Roman" w:eastAsia="Times New Roman" w:hAnsi="Times New Roman" w:cs="Times New Roman"/>
          <w:sz w:val="28"/>
          <w:szCs w:val="28"/>
        </w:rPr>
        <w:t>!»).</w:t>
      </w:r>
    </w:p>
    <w:p w14:paraId="3F2C2A40" w14:textId="77777777" w:rsidR="00D3262E" w:rsidRPr="006F3A71" w:rsidRDefault="00D3262E" w:rsidP="00D3262E">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6. Выполнить запланированные процедуры медицинской реабилитации (конкурсанты совместно проводят запланированные реабилитационные вмешательства в соответствии с разработанной ранее индивидуальной программой медицинской реабилитации (ИПМР), направленные на </w:t>
      </w:r>
      <w:r w:rsidRPr="006F3A71">
        <w:rPr>
          <w:rFonts w:ascii="Times New Roman" w:eastAsia="Times New Roman" w:hAnsi="Times New Roman" w:cs="Times New Roman"/>
          <w:sz w:val="28"/>
          <w:szCs w:val="28"/>
        </w:rPr>
        <w:lastRenderedPageBreak/>
        <w:t>коррекцию имеющихся функциональных нарушений и ограничений жизнедеятельности (активности и участия в жизни общества)).</w:t>
      </w:r>
    </w:p>
    <w:p w14:paraId="1C5DB2B8" w14:textId="77777777" w:rsidR="00D3262E" w:rsidRPr="006F3A71" w:rsidRDefault="00D3262E" w:rsidP="00D3262E">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7. Обучить пациента и членов его семьи формированию паттернов здоровьесберегающего поведения, восстановлению способности к самообслуживанию (конкурсантам предлагается провести беседу с пациентом и его близкими, оценить паттерны здоровьесберегающего поведения, провести мотивирующую и обучающую беседу).</w:t>
      </w:r>
    </w:p>
    <w:p w14:paraId="519DEBAC" w14:textId="77777777" w:rsidR="00D3262E" w:rsidRPr="006F3A71" w:rsidRDefault="00D3262E" w:rsidP="00D3262E">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8. Оценить реакцию пациента на реабилитационные процедуры (конкурсанты должны оценить реакцию пациента на физическую нагрузку, переносимость медицинского массажа, оценить риски реабилитации).</w:t>
      </w:r>
    </w:p>
    <w:p w14:paraId="3267137B" w14:textId="77777777" w:rsidR="00D3262E" w:rsidRPr="006F3A71" w:rsidRDefault="00D3262E">
      <w:pPr>
        <w:spacing w:after="0" w:line="360" w:lineRule="auto"/>
        <w:ind w:firstLine="851"/>
        <w:jc w:val="both"/>
        <w:rPr>
          <w:rFonts w:ascii="Times New Roman" w:eastAsia="Times New Roman" w:hAnsi="Times New Roman" w:cs="Times New Roman"/>
          <w:b/>
          <w:sz w:val="28"/>
          <w:szCs w:val="28"/>
        </w:rPr>
      </w:pPr>
    </w:p>
    <w:p w14:paraId="37632209"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b/>
          <w:sz w:val="28"/>
          <w:szCs w:val="28"/>
        </w:rPr>
        <w:t>Модуль Е. Производственная аптека</w:t>
      </w:r>
      <w:r w:rsidR="000925FD" w:rsidRPr="006F3A71">
        <w:rPr>
          <w:rFonts w:ascii="Times New Roman" w:eastAsia="Times New Roman" w:hAnsi="Times New Roman" w:cs="Times New Roman"/>
          <w:b/>
          <w:sz w:val="28"/>
          <w:szCs w:val="28"/>
        </w:rPr>
        <w:t>.</w:t>
      </w:r>
    </w:p>
    <w:p w14:paraId="164256C5" w14:textId="77777777" w:rsidR="003139C0" w:rsidRPr="006F3A71" w:rsidRDefault="00316582">
      <w:pPr>
        <w:spacing w:after="0" w:line="360" w:lineRule="auto"/>
        <w:ind w:firstLine="851"/>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Задания:</w:t>
      </w:r>
    </w:p>
    <w:p w14:paraId="0A0774CC" w14:textId="77777777" w:rsidR="003139C0" w:rsidRPr="006F3A71" w:rsidRDefault="00316582" w:rsidP="00E31754">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Команда компетенции</w:t>
      </w:r>
      <w:r w:rsidR="009A6C38" w:rsidRPr="006F3A71">
        <w:rPr>
          <w:rFonts w:ascii="Times New Roman" w:eastAsia="Times New Roman" w:hAnsi="Times New Roman" w:cs="Times New Roman"/>
          <w:sz w:val="28"/>
          <w:szCs w:val="28"/>
        </w:rPr>
        <w:t xml:space="preserve"> </w:t>
      </w:r>
      <w:r w:rsidRPr="006F3A71">
        <w:rPr>
          <w:rFonts w:ascii="Times New Roman" w:eastAsia="Times New Roman" w:hAnsi="Times New Roman" w:cs="Times New Roman"/>
          <w:sz w:val="28"/>
          <w:szCs w:val="28"/>
        </w:rPr>
        <w:t>«Фармацевтика»</w:t>
      </w:r>
      <w:r w:rsidR="009A6C38" w:rsidRPr="006F3A71">
        <w:rPr>
          <w:rFonts w:ascii="Times New Roman" w:eastAsia="Times New Roman" w:hAnsi="Times New Roman" w:cs="Times New Roman"/>
          <w:sz w:val="28"/>
          <w:szCs w:val="28"/>
        </w:rPr>
        <w:t>,</w:t>
      </w:r>
      <w:r w:rsidRPr="006F3A71">
        <w:rPr>
          <w:rFonts w:ascii="Times New Roman" w:eastAsia="Times New Roman" w:hAnsi="Times New Roman" w:cs="Times New Roman"/>
          <w:sz w:val="28"/>
          <w:szCs w:val="28"/>
        </w:rPr>
        <w:t xml:space="preserve"> состо</w:t>
      </w:r>
      <w:r w:rsidR="000925FD" w:rsidRPr="006F3A71">
        <w:rPr>
          <w:rFonts w:ascii="Times New Roman" w:eastAsia="Times New Roman" w:hAnsi="Times New Roman" w:cs="Times New Roman"/>
          <w:sz w:val="28"/>
          <w:szCs w:val="28"/>
        </w:rPr>
        <w:t>ящая</w:t>
      </w:r>
      <w:r w:rsidRPr="006F3A71">
        <w:rPr>
          <w:rFonts w:ascii="Times New Roman" w:eastAsia="Times New Roman" w:hAnsi="Times New Roman" w:cs="Times New Roman"/>
          <w:sz w:val="28"/>
          <w:szCs w:val="28"/>
        </w:rPr>
        <w:t xml:space="preserve"> из трёх конкурсантов</w:t>
      </w:r>
      <w:r w:rsidR="009A6C38" w:rsidRPr="006F3A71">
        <w:rPr>
          <w:rFonts w:ascii="Times New Roman" w:eastAsia="Times New Roman" w:hAnsi="Times New Roman" w:cs="Times New Roman"/>
          <w:sz w:val="28"/>
          <w:szCs w:val="28"/>
        </w:rPr>
        <w:t>,</w:t>
      </w:r>
      <w:r w:rsidRPr="006F3A71">
        <w:rPr>
          <w:rFonts w:ascii="Times New Roman" w:eastAsia="Times New Roman" w:hAnsi="Times New Roman" w:cs="Times New Roman"/>
          <w:sz w:val="28"/>
          <w:szCs w:val="28"/>
        </w:rPr>
        <w:t xml:space="preserve"> выполняет </w:t>
      </w:r>
      <w:r w:rsidR="000925FD" w:rsidRPr="006F3A71">
        <w:rPr>
          <w:rFonts w:ascii="Times New Roman" w:eastAsia="Times New Roman" w:hAnsi="Times New Roman" w:cs="Times New Roman"/>
          <w:sz w:val="28"/>
          <w:szCs w:val="28"/>
        </w:rPr>
        <w:t xml:space="preserve">следующие </w:t>
      </w:r>
      <w:r w:rsidRPr="006F3A71">
        <w:rPr>
          <w:rFonts w:ascii="Times New Roman" w:eastAsia="Times New Roman" w:hAnsi="Times New Roman" w:cs="Times New Roman"/>
          <w:sz w:val="28"/>
          <w:szCs w:val="28"/>
        </w:rPr>
        <w:t>роли: заведующей</w:t>
      </w:r>
      <w:r w:rsidR="009A6C38" w:rsidRPr="006F3A71">
        <w:rPr>
          <w:rFonts w:ascii="Times New Roman" w:eastAsia="Times New Roman" w:hAnsi="Times New Roman" w:cs="Times New Roman"/>
          <w:sz w:val="28"/>
          <w:szCs w:val="28"/>
        </w:rPr>
        <w:t xml:space="preserve"> аптекой</w:t>
      </w:r>
      <w:r w:rsidRPr="006F3A71">
        <w:rPr>
          <w:rFonts w:ascii="Times New Roman" w:eastAsia="Times New Roman" w:hAnsi="Times New Roman" w:cs="Times New Roman"/>
          <w:sz w:val="28"/>
          <w:szCs w:val="28"/>
        </w:rPr>
        <w:t xml:space="preserve">, фармацевт </w:t>
      </w:r>
      <w:r w:rsidR="000925FD" w:rsidRPr="006F3A71">
        <w:rPr>
          <w:rFonts w:ascii="Times New Roman" w:eastAsia="Times New Roman" w:hAnsi="Times New Roman" w:cs="Times New Roman"/>
          <w:sz w:val="28"/>
          <w:szCs w:val="28"/>
        </w:rPr>
        <w:t>рецептурно-производственного отдела</w:t>
      </w:r>
      <w:r w:rsidRPr="006F3A71">
        <w:rPr>
          <w:rFonts w:ascii="Times New Roman" w:eastAsia="Times New Roman" w:hAnsi="Times New Roman" w:cs="Times New Roman"/>
          <w:sz w:val="28"/>
          <w:szCs w:val="28"/>
        </w:rPr>
        <w:t xml:space="preserve">, фармацевт </w:t>
      </w:r>
      <w:r w:rsidR="009A6C38" w:rsidRPr="006F3A71">
        <w:rPr>
          <w:rFonts w:ascii="Times New Roman" w:eastAsia="Times New Roman" w:hAnsi="Times New Roman" w:cs="Times New Roman"/>
          <w:sz w:val="28"/>
          <w:szCs w:val="28"/>
        </w:rPr>
        <w:t xml:space="preserve">в ассистентской по изготовлению лекарственных форм. </w:t>
      </w:r>
    </w:p>
    <w:p w14:paraId="5B18768C" w14:textId="77777777" w:rsidR="00316582" w:rsidRPr="006F3A71" w:rsidRDefault="009A6C38" w:rsidP="00E31754">
      <w:pPr>
        <w:pStyle w:val="a9"/>
        <w:shd w:val="clear" w:color="auto" w:fill="FFFFFF"/>
        <w:spacing w:before="0" w:beforeAutospacing="0" w:after="0" w:afterAutospacing="0" w:line="360" w:lineRule="auto"/>
        <w:ind w:firstLine="851"/>
        <w:jc w:val="both"/>
        <w:rPr>
          <w:sz w:val="28"/>
          <w:szCs w:val="28"/>
        </w:rPr>
      </w:pPr>
      <w:r w:rsidRPr="006F3A71">
        <w:rPr>
          <w:sz w:val="28"/>
          <w:szCs w:val="28"/>
        </w:rPr>
        <w:t>Заведующий аптекой организовывает слаженную работу в аптечной организации</w:t>
      </w:r>
      <w:r w:rsidR="00664A34" w:rsidRPr="006F3A71">
        <w:rPr>
          <w:sz w:val="28"/>
          <w:szCs w:val="28"/>
        </w:rPr>
        <w:t>, а также</w:t>
      </w:r>
      <w:r w:rsidRPr="006F3A71">
        <w:rPr>
          <w:sz w:val="28"/>
          <w:szCs w:val="28"/>
        </w:rPr>
        <w:t xml:space="preserve"> контролирует</w:t>
      </w:r>
      <w:r w:rsidR="00664A34" w:rsidRPr="006F3A71">
        <w:rPr>
          <w:sz w:val="28"/>
          <w:szCs w:val="28"/>
        </w:rPr>
        <w:t xml:space="preserve"> и проверяет</w:t>
      </w:r>
      <w:r w:rsidRPr="006F3A71">
        <w:rPr>
          <w:sz w:val="28"/>
          <w:szCs w:val="28"/>
        </w:rPr>
        <w:t xml:space="preserve"> работу фармацевтов по: выполнению</w:t>
      </w:r>
      <w:r w:rsidR="00A9621B" w:rsidRPr="006F3A71">
        <w:rPr>
          <w:sz w:val="28"/>
          <w:szCs w:val="28"/>
        </w:rPr>
        <w:t xml:space="preserve"> фармацевтического порядка, санитарного </w:t>
      </w:r>
      <w:r w:rsidRPr="006F3A71">
        <w:rPr>
          <w:sz w:val="28"/>
          <w:szCs w:val="28"/>
        </w:rPr>
        <w:t>режима, ведению необходимой первичной документации</w:t>
      </w:r>
      <w:r w:rsidR="00664A34" w:rsidRPr="006F3A71">
        <w:rPr>
          <w:sz w:val="28"/>
          <w:szCs w:val="28"/>
        </w:rPr>
        <w:t xml:space="preserve">. </w:t>
      </w:r>
    </w:p>
    <w:p w14:paraId="5488BACA" w14:textId="77777777" w:rsidR="00664A34" w:rsidRPr="006F3A71" w:rsidRDefault="00664A34" w:rsidP="00E31754">
      <w:pPr>
        <w:pStyle w:val="a9"/>
        <w:shd w:val="clear" w:color="auto" w:fill="FFFFFF"/>
        <w:spacing w:before="0" w:beforeAutospacing="0" w:after="0" w:afterAutospacing="0" w:line="360" w:lineRule="auto"/>
        <w:ind w:firstLine="851"/>
        <w:jc w:val="both"/>
        <w:rPr>
          <w:sz w:val="28"/>
          <w:szCs w:val="28"/>
        </w:rPr>
      </w:pPr>
      <w:r w:rsidRPr="006F3A71">
        <w:rPr>
          <w:sz w:val="28"/>
          <w:szCs w:val="28"/>
        </w:rPr>
        <w:t>Фармацевт рецептурно-производственного отдела осуществляет работу по приему рецептов</w:t>
      </w:r>
      <w:r w:rsidR="00FB112E" w:rsidRPr="006F3A71">
        <w:rPr>
          <w:sz w:val="28"/>
          <w:szCs w:val="28"/>
        </w:rPr>
        <w:t xml:space="preserve"> и отпуску лекарственных препаратов</w:t>
      </w:r>
      <w:r w:rsidRPr="006F3A71">
        <w:rPr>
          <w:sz w:val="28"/>
          <w:szCs w:val="28"/>
        </w:rPr>
        <w:t xml:space="preserve">, консультированию покупателей, соблюдению </w:t>
      </w:r>
      <w:r w:rsidR="00A9621B" w:rsidRPr="006F3A71">
        <w:rPr>
          <w:sz w:val="28"/>
          <w:szCs w:val="28"/>
        </w:rPr>
        <w:t xml:space="preserve">фармацевтического порядка и санитарного </w:t>
      </w:r>
      <w:r w:rsidRPr="006F3A71">
        <w:rPr>
          <w:sz w:val="28"/>
          <w:szCs w:val="28"/>
        </w:rPr>
        <w:t>режима, оформляет необходимую документацию по закрепленному функционалу от заведующего аптекой.</w:t>
      </w:r>
    </w:p>
    <w:p w14:paraId="1C72C0BC" w14:textId="77777777" w:rsidR="00664A34" w:rsidRPr="006F3A71" w:rsidRDefault="00664A34" w:rsidP="00E31754">
      <w:pPr>
        <w:pStyle w:val="a9"/>
        <w:shd w:val="clear" w:color="auto" w:fill="FFFFFF"/>
        <w:spacing w:before="0" w:beforeAutospacing="0" w:after="0" w:afterAutospacing="0" w:line="360" w:lineRule="auto"/>
        <w:ind w:firstLine="851"/>
        <w:jc w:val="both"/>
        <w:rPr>
          <w:sz w:val="28"/>
          <w:szCs w:val="28"/>
        </w:rPr>
      </w:pPr>
      <w:r w:rsidRPr="006F3A71">
        <w:rPr>
          <w:sz w:val="28"/>
          <w:szCs w:val="28"/>
        </w:rPr>
        <w:t xml:space="preserve">Фармацевт в ассистентской по изготовлению лекарственных форм осуществляет работу по изготовлению лекарственной формы по рецепту, соблюдению </w:t>
      </w:r>
      <w:r w:rsidR="00A9621B" w:rsidRPr="006F3A71">
        <w:rPr>
          <w:sz w:val="28"/>
          <w:szCs w:val="28"/>
        </w:rPr>
        <w:t xml:space="preserve">фармацевтического порядка и санитарного </w:t>
      </w:r>
      <w:r w:rsidRPr="006F3A71">
        <w:rPr>
          <w:sz w:val="28"/>
          <w:szCs w:val="28"/>
        </w:rPr>
        <w:t xml:space="preserve">режима, оформляет </w:t>
      </w:r>
      <w:r w:rsidRPr="006F3A71">
        <w:rPr>
          <w:sz w:val="28"/>
          <w:szCs w:val="28"/>
        </w:rPr>
        <w:lastRenderedPageBreak/>
        <w:t>необходимую документацию по закрепленному функционалу от заведующего аптекой.</w:t>
      </w:r>
    </w:p>
    <w:p w14:paraId="7958AE9B" w14:textId="77777777" w:rsidR="003139C0" w:rsidRPr="006F3A71" w:rsidRDefault="00316582" w:rsidP="00E31754">
      <w:pPr>
        <w:spacing w:after="0" w:line="360" w:lineRule="auto"/>
        <w:ind w:firstLine="720"/>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Возможные варианты рецептурных прописей на изготовление лекарственной формы</w:t>
      </w:r>
      <w:r w:rsidR="00664A34" w:rsidRPr="006F3A71">
        <w:rPr>
          <w:rFonts w:ascii="Times New Roman" w:eastAsia="Times New Roman" w:hAnsi="Times New Roman" w:cs="Times New Roman"/>
          <w:sz w:val="28"/>
          <w:szCs w:val="28"/>
        </w:rPr>
        <w:t xml:space="preserve">. </w:t>
      </w:r>
      <w:r w:rsidRPr="006F3A71">
        <w:rPr>
          <w:rFonts w:ascii="Times New Roman" w:eastAsia="Times New Roman" w:hAnsi="Times New Roman" w:cs="Times New Roman"/>
          <w:sz w:val="28"/>
          <w:szCs w:val="28"/>
        </w:rPr>
        <w:t>Рецептурная пропись для изготовления определяется экспертами в день соревнований.</w:t>
      </w:r>
    </w:p>
    <w:p w14:paraId="5A2F66FE" w14:textId="77777777" w:rsidR="00664A34" w:rsidRPr="006F3A71" w:rsidRDefault="00664A34">
      <w:pPr>
        <w:spacing w:after="0" w:line="276" w:lineRule="auto"/>
        <w:ind w:firstLine="851"/>
        <w:jc w:val="both"/>
        <w:rPr>
          <w:rFonts w:ascii="Times New Roman" w:eastAsia="Times New Roman" w:hAnsi="Times New Roman" w:cs="Times New Roman"/>
          <w:i/>
          <w:sz w:val="28"/>
          <w:szCs w:val="28"/>
        </w:rPr>
      </w:pPr>
    </w:p>
    <w:p w14:paraId="678F13AF" w14:textId="77777777" w:rsidR="003139C0" w:rsidRPr="006F3A71" w:rsidRDefault="00316582">
      <w:pPr>
        <w:spacing w:after="0" w:line="276" w:lineRule="auto"/>
        <w:ind w:firstLine="851"/>
        <w:jc w:val="both"/>
        <w:rPr>
          <w:rFonts w:ascii="Times New Roman" w:eastAsia="Times New Roman" w:hAnsi="Times New Roman" w:cs="Times New Roman"/>
          <w:i/>
          <w:sz w:val="28"/>
          <w:szCs w:val="28"/>
        </w:rPr>
      </w:pPr>
      <w:r w:rsidRPr="006F3A71">
        <w:rPr>
          <w:rFonts w:ascii="Times New Roman" w:eastAsia="Times New Roman" w:hAnsi="Times New Roman" w:cs="Times New Roman"/>
          <w:i/>
          <w:sz w:val="28"/>
          <w:szCs w:val="28"/>
        </w:rPr>
        <w:t>Варианты рецептурных прописей:</w:t>
      </w:r>
    </w:p>
    <w:p w14:paraId="76F3129D" w14:textId="77777777" w:rsidR="003139C0" w:rsidRPr="006F3A71" w:rsidRDefault="003139C0">
      <w:pPr>
        <w:spacing w:after="0" w:line="276" w:lineRule="auto"/>
        <w:ind w:firstLine="851"/>
        <w:jc w:val="both"/>
        <w:rPr>
          <w:rFonts w:ascii="Times New Roman" w:eastAsia="Times New Roman" w:hAnsi="Times New Roman" w:cs="Times New Roman"/>
          <w:sz w:val="28"/>
          <w:szCs w:val="28"/>
        </w:rPr>
      </w:pPr>
    </w:p>
    <w:p w14:paraId="661DFC68" w14:textId="77777777" w:rsidR="003139C0" w:rsidRPr="006F3A71" w:rsidRDefault="00316582">
      <w:pPr>
        <w:spacing w:after="0" w:line="276" w:lineRule="auto"/>
        <w:ind w:firstLine="851"/>
        <w:jc w:val="both"/>
        <w:rPr>
          <w:rFonts w:ascii="Times New Roman" w:eastAsia="Times New Roman" w:hAnsi="Times New Roman" w:cs="Times New Roman"/>
          <w:b/>
          <w:bCs/>
          <w:sz w:val="28"/>
          <w:szCs w:val="28"/>
          <w:lang w:val="en-US"/>
        </w:rPr>
      </w:pPr>
      <w:r w:rsidRPr="006F3A71">
        <w:rPr>
          <w:rFonts w:ascii="Times New Roman" w:eastAsia="Times New Roman" w:hAnsi="Times New Roman" w:cs="Times New Roman"/>
          <w:b/>
          <w:bCs/>
          <w:sz w:val="28"/>
          <w:szCs w:val="28"/>
        </w:rPr>
        <w:t>Вариант</w:t>
      </w:r>
      <w:r w:rsidRPr="006F3A71">
        <w:rPr>
          <w:rFonts w:ascii="Times New Roman" w:eastAsia="Times New Roman" w:hAnsi="Times New Roman" w:cs="Times New Roman"/>
          <w:b/>
          <w:bCs/>
          <w:sz w:val="28"/>
          <w:szCs w:val="28"/>
          <w:lang w:val="en-US"/>
        </w:rPr>
        <w:t xml:space="preserve"> 1</w:t>
      </w:r>
    </w:p>
    <w:p w14:paraId="276906DD" w14:textId="77777777" w:rsidR="003139C0" w:rsidRPr="006F3A71" w:rsidRDefault="00316582">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Rp.: </w:t>
      </w:r>
      <w:proofErr w:type="spellStart"/>
      <w:r w:rsidRPr="006F3A71">
        <w:rPr>
          <w:rFonts w:ascii="Times New Roman" w:eastAsia="Times New Roman" w:hAnsi="Times New Roman" w:cs="Times New Roman"/>
          <w:sz w:val="28"/>
          <w:szCs w:val="28"/>
          <w:lang w:val="en-US"/>
        </w:rPr>
        <w:t>Zinci</w:t>
      </w:r>
      <w:proofErr w:type="spellEnd"/>
      <w:r w:rsidRPr="006F3A71">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oxydi</w:t>
      </w:r>
      <w:proofErr w:type="spellEnd"/>
      <w:r w:rsidRPr="006F3A71">
        <w:rPr>
          <w:rFonts w:ascii="Times New Roman" w:eastAsia="Times New Roman" w:hAnsi="Times New Roman" w:cs="Times New Roman"/>
          <w:sz w:val="28"/>
          <w:szCs w:val="28"/>
          <w:lang w:val="en-US"/>
        </w:rPr>
        <w:t xml:space="preserve"> </w:t>
      </w:r>
      <w:r w:rsidR="00664A34" w:rsidRPr="006F3A71">
        <w:rPr>
          <w:rFonts w:ascii="Times New Roman" w:eastAsia="Times New Roman" w:hAnsi="Times New Roman" w:cs="Times New Roman"/>
          <w:sz w:val="28"/>
          <w:szCs w:val="28"/>
          <w:lang w:val="en-US"/>
        </w:rPr>
        <w:t xml:space="preserve">                </w:t>
      </w:r>
      <w:r w:rsidRPr="006F3A71">
        <w:rPr>
          <w:rFonts w:ascii="Times New Roman" w:eastAsia="Times New Roman" w:hAnsi="Times New Roman" w:cs="Times New Roman"/>
          <w:sz w:val="28"/>
          <w:szCs w:val="28"/>
          <w:lang w:val="en-US"/>
        </w:rPr>
        <w:t>25.0</w:t>
      </w:r>
    </w:p>
    <w:p w14:paraId="0339010A" w14:textId="77777777" w:rsidR="003139C0" w:rsidRPr="006F3A71" w:rsidRDefault="00664A34">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proofErr w:type="spellStart"/>
      <w:r w:rsidR="00316582" w:rsidRPr="006F3A71">
        <w:rPr>
          <w:rFonts w:ascii="Times New Roman" w:eastAsia="Times New Roman" w:hAnsi="Times New Roman" w:cs="Times New Roman"/>
          <w:sz w:val="28"/>
          <w:szCs w:val="28"/>
          <w:lang w:val="en-US"/>
        </w:rPr>
        <w:t>Amyli</w:t>
      </w:r>
      <w:proofErr w:type="spellEnd"/>
      <w:r w:rsidR="00316582" w:rsidRPr="006F3A71">
        <w:rPr>
          <w:rFonts w:ascii="Times New Roman" w:eastAsia="Times New Roman" w:hAnsi="Times New Roman" w:cs="Times New Roman"/>
          <w:sz w:val="28"/>
          <w:szCs w:val="28"/>
          <w:lang w:val="en-US"/>
        </w:rPr>
        <w:t xml:space="preserve"> tritici</w:t>
      </w:r>
      <w:r w:rsidRPr="006F3A71">
        <w:rPr>
          <w:rFonts w:ascii="Times New Roman" w:eastAsia="Times New Roman" w:hAnsi="Times New Roman" w:cs="Times New Roman"/>
          <w:sz w:val="28"/>
          <w:szCs w:val="28"/>
          <w:lang w:val="en-US"/>
        </w:rPr>
        <w:t xml:space="preserve">                 </w:t>
      </w:r>
      <w:r w:rsidR="00316582" w:rsidRPr="006F3A71">
        <w:rPr>
          <w:rFonts w:ascii="Times New Roman" w:eastAsia="Times New Roman" w:hAnsi="Times New Roman" w:cs="Times New Roman"/>
          <w:sz w:val="28"/>
          <w:szCs w:val="28"/>
          <w:lang w:val="en-US"/>
        </w:rPr>
        <w:t>25.0</w:t>
      </w:r>
    </w:p>
    <w:p w14:paraId="3CE98B50" w14:textId="77777777" w:rsidR="003139C0" w:rsidRPr="006F3A71" w:rsidRDefault="00FB112E">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proofErr w:type="spellStart"/>
      <w:r w:rsidR="00316582" w:rsidRPr="006F3A71">
        <w:rPr>
          <w:rFonts w:ascii="Times New Roman" w:eastAsia="Times New Roman" w:hAnsi="Times New Roman" w:cs="Times New Roman"/>
          <w:sz w:val="28"/>
          <w:szCs w:val="28"/>
          <w:lang w:val="en-US"/>
        </w:rPr>
        <w:t>Talci</w:t>
      </w:r>
      <w:proofErr w:type="spellEnd"/>
      <w:r w:rsidR="00316582" w:rsidRPr="006F3A71">
        <w:rPr>
          <w:rFonts w:ascii="Times New Roman" w:eastAsia="Times New Roman" w:hAnsi="Times New Roman" w:cs="Times New Roman"/>
          <w:sz w:val="28"/>
          <w:szCs w:val="28"/>
          <w:lang w:val="en-US"/>
        </w:rPr>
        <w:t xml:space="preserve"> </w:t>
      </w:r>
      <w:proofErr w:type="spellStart"/>
      <w:r w:rsidR="00316582" w:rsidRPr="006F3A71">
        <w:rPr>
          <w:rFonts w:ascii="Times New Roman" w:eastAsia="Times New Roman" w:hAnsi="Times New Roman" w:cs="Times New Roman"/>
          <w:sz w:val="28"/>
          <w:szCs w:val="28"/>
          <w:lang w:val="en-US"/>
        </w:rPr>
        <w:t>medicinalis</w:t>
      </w:r>
      <w:proofErr w:type="spellEnd"/>
      <w:r w:rsidR="00316582" w:rsidRPr="006F3A71">
        <w:rPr>
          <w:rFonts w:ascii="Times New Roman" w:eastAsia="Times New Roman" w:hAnsi="Times New Roman" w:cs="Times New Roman"/>
          <w:sz w:val="28"/>
          <w:szCs w:val="28"/>
          <w:lang w:val="en-US"/>
        </w:rPr>
        <w:t xml:space="preserve"> </w:t>
      </w:r>
      <w:r w:rsidRPr="006F3A71">
        <w:rPr>
          <w:rFonts w:ascii="Times New Roman" w:eastAsia="Times New Roman" w:hAnsi="Times New Roman" w:cs="Times New Roman"/>
          <w:sz w:val="28"/>
          <w:szCs w:val="28"/>
          <w:lang w:val="en-US"/>
        </w:rPr>
        <w:t xml:space="preserve">        </w:t>
      </w:r>
      <w:r w:rsidR="00316582" w:rsidRPr="006F3A71">
        <w:rPr>
          <w:rFonts w:ascii="Times New Roman" w:eastAsia="Times New Roman" w:hAnsi="Times New Roman" w:cs="Times New Roman"/>
          <w:sz w:val="28"/>
          <w:szCs w:val="28"/>
          <w:lang w:val="en-US"/>
        </w:rPr>
        <w:t>5.0</w:t>
      </w:r>
    </w:p>
    <w:p w14:paraId="66925C1F" w14:textId="77777777" w:rsidR="003139C0" w:rsidRPr="006F3A71" w:rsidRDefault="00FB112E">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proofErr w:type="spellStart"/>
      <w:r w:rsidR="00316582" w:rsidRPr="006F3A71">
        <w:rPr>
          <w:rFonts w:ascii="Times New Roman" w:eastAsia="Times New Roman" w:hAnsi="Times New Roman" w:cs="Times New Roman"/>
          <w:sz w:val="28"/>
          <w:szCs w:val="28"/>
          <w:lang w:val="en-US"/>
        </w:rPr>
        <w:t>Glycerini</w:t>
      </w:r>
      <w:proofErr w:type="spellEnd"/>
      <w:r w:rsidR="00316582" w:rsidRPr="006F3A71">
        <w:rPr>
          <w:rFonts w:ascii="Times New Roman" w:eastAsia="Times New Roman" w:hAnsi="Times New Roman" w:cs="Times New Roman"/>
          <w:sz w:val="28"/>
          <w:szCs w:val="28"/>
          <w:lang w:val="en-US"/>
        </w:rPr>
        <w:t xml:space="preserve"> </w:t>
      </w:r>
      <w:r w:rsidRPr="006F3A71">
        <w:rPr>
          <w:rFonts w:ascii="Times New Roman" w:eastAsia="Times New Roman" w:hAnsi="Times New Roman" w:cs="Times New Roman"/>
          <w:sz w:val="28"/>
          <w:szCs w:val="28"/>
          <w:lang w:val="en-US"/>
        </w:rPr>
        <w:t xml:space="preserve">                     </w:t>
      </w:r>
      <w:r w:rsidR="00316582" w:rsidRPr="006F3A71">
        <w:rPr>
          <w:rFonts w:ascii="Times New Roman" w:eastAsia="Times New Roman" w:hAnsi="Times New Roman" w:cs="Times New Roman"/>
          <w:sz w:val="28"/>
          <w:szCs w:val="28"/>
          <w:lang w:val="en-US"/>
        </w:rPr>
        <w:t>25.0</w:t>
      </w:r>
    </w:p>
    <w:p w14:paraId="17E4FCDD" w14:textId="77777777" w:rsidR="003139C0" w:rsidRPr="006F3A71" w:rsidRDefault="00FB112E">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r w:rsidR="00316582" w:rsidRPr="006F3A71">
        <w:rPr>
          <w:rFonts w:ascii="Times New Roman" w:eastAsia="Times New Roman" w:hAnsi="Times New Roman" w:cs="Times New Roman"/>
          <w:sz w:val="28"/>
          <w:szCs w:val="28"/>
          <w:lang w:val="en-US"/>
        </w:rPr>
        <w:t xml:space="preserve">Aquae </w:t>
      </w:r>
      <w:proofErr w:type="spellStart"/>
      <w:r w:rsidR="00316582" w:rsidRPr="006F3A71">
        <w:rPr>
          <w:rFonts w:ascii="Times New Roman" w:eastAsia="Times New Roman" w:hAnsi="Times New Roman" w:cs="Times New Roman"/>
          <w:sz w:val="28"/>
          <w:szCs w:val="28"/>
          <w:lang w:val="en-US"/>
        </w:rPr>
        <w:t>purificatae</w:t>
      </w:r>
      <w:proofErr w:type="spellEnd"/>
      <w:r w:rsidR="00316582" w:rsidRPr="006F3A71">
        <w:rPr>
          <w:rFonts w:ascii="Times New Roman" w:eastAsia="Times New Roman" w:hAnsi="Times New Roman" w:cs="Times New Roman"/>
          <w:sz w:val="28"/>
          <w:szCs w:val="28"/>
          <w:lang w:val="en-US"/>
        </w:rPr>
        <w:t xml:space="preserve"> </w:t>
      </w:r>
      <w:r w:rsidRPr="006F3A71">
        <w:rPr>
          <w:rFonts w:ascii="Times New Roman" w:eastAsia="Times New Roman" w:hAnsi="Times New Roman" w:cs="Times New Roman"/>
          <w:sz w:val="28"/>
          <w:szCs w:val="28"/>
          <w:lang w:val="en-US"/>
        </w:rPr>
        <w:t xml:space="preserve">        </w:t>
      </w:r>
      <w:r w:rsidR="00316582" w:rsidRPr="006F3A71">
        <w:rPr>
          <w:rFonts w:ascii="Times New Roman" w:eastAsia="Times New Roman" w:hAnsi="Times New Roman" w:cs="Times New Roman"/>
          <w:sz w:val="28"/>
          <w:szCs w:val="28"/>
          <w:lang w:val="en-US"/>
        </w:rPr>
        <w:t>100.0</w:t>
      </w:r>
    </w:p>
    <w:p w14:paraId="46C55778" w14:textId="77777777" w:rsidR="003139C0" w:rsidRPr="006F3A71" w:rsidRDefault="00FB112E">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 xml:space="preserve">      </w:t>
      </w:r>
      <w:proofErr w:type="spellStart"/>
      <w:r w:rsidR="00316582" w:rsidRPr="006F3A71">
        <w:rPr>
          <w:rFonts w:ascii="Times New Roman" w:eastAsia="Times New Roman" w:hAnsi="Times New Roman" w:cs="Times New Roman"/>
          <w:sz w:val="28"/>
          <w:szCs w:val="28"/>
          <w:lang w:val="en-US"/>
        </w:rPr>
        <w:t>Misce</w:t>
      </w:r>
      <w:proofErr w:type="spellEnd"/>
      <w:r w:rsidR="00316582" w:rsidRPr="006F3A71">
        <w:rPr>
          <w:rFonts w:ascii="Times New Roman" w:eastAsia="Times New Roman" w:hAnsi="Times New Roman" w:cs="Times New Roman"/>
          <w:sz w:val="28"/>
          <w:szCs w:val="28"/>
          <w:lang w:val="en-US"/>
        </w:rPr>
        <w:t xml:space="preserve">, fiat </w:t>
      </w:r>
      <w:proofErr w:type="spellStart"/>
      <w:r w:rsidR="00316582" w:rsidRPr="006F3A71">
        <w:rPr>
          <w:rFonts w:ascii="Times New Roman" w:eastAsia="Times New Roman" w:hAnsi="Times New Roman" w:cs="Times New Roman"/>
          <w:sz w:val="28"/>
          <w:szCs w:val="28"/>
          <w:lang w:val="en-US"/>
        </w:rPr>
        <w:t>suspensio</w:t>
      </w:r>
      <w:proofErr w:type="spellEnd"/>
      <w:r w:rsidR="00316582" w:rsidRPr="006F3A71">
        <w:rPr>
          <w:rFonts w:ascii="Times New Roman" w:eastAsia="Times New Roman" w:hAnsi="Times New Roman" w:cs="Times New Roman"/>
          <w:sz w:val="28"/>
          <w:szCs w:val="28"/>
          <w:lang w:val="en-US"/>
        </w:rPr>
        <w:t>.</w:t>
      </w:r>
    </w:p>
    <w:p w14:paraId="1BB95E61" w14:textId="77777777" w:rsidR="003139C0" w:rsidRPr="006F3A71" w:rsidRDefault="00FB112E">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lang w:val="en-US"/>
        </w:rPr>
        <w:t xml:space="preserve">      </w:t>
      </w:r>
      <w:r w:rsidR="00316582" w:rsidRPr="006F3A71">
        <w:rPr>
          <w:rFonts w:ascii="Times New Roman" w:eastAsia="Times New Roman" w:hAnsi="Times New Roman" w:cs="Times New Roman"/>
          <w:sz w:val="28"/>
          <w:szCs w:val="28"/>
          <w:lang w:val="en-US"/>
        </w:rPr>
        <w:t>Da. Signa: </w:t>
      </w:r>
      <w:r w:rsidR="00316582" w:rsidRPr="006F3A71">
        <w:rPr>
          <w:rFonts w:ascii="Times New Roman" w:eastAsia="Times New Roman" w:hAnsi="Times New Roman" w:cs="Times New Roman"/>
          <w:sz w:val="28"/>
          <w:szCs w:val="28"/>
        </w:rPr>
        <w:t>Перед</w:t>
      </w:r>
      <w:r w:rsidR="00316582" w:rsidRPr="006F3A71">
        <w:rPr>
          <w:rFonts w:ascii="Times New Roman" w:eastAsia="Times New Roman" w:hAnsi="Times New Roman" w:cs="Times New Roman"/>
          <w:sz w:val="28"/>
          <w:szCs w:val="28"/>
          <w:lang w:val="en-US"/>
        </w:rPr>
        <w:t xml:space="preserve"> </w:t>
      </w:r>
      <w:r w:rsidR="00316582" w:rsidRPr="006F3A71">
        <w:rPr>
          <w:rFonts w:ascii="Times New Roman" w:eastAsia="Times New Roman" w:hAnsi="Times New Roman" w:cs="Times New Roman"/>
          <w:sz w:val="28"/>
          <w:szCs w:val="28"/>
        </w:rPr>
        <w:t>употреблением</w:t>
      </w:r>
      <w:r w:rsidR="00316582" w:rsidRPr="006F3A71">
        <w:rPr>
          <w:rFonts w:ascii="Times New Roman" w:eastAsia="Times New Roman" w:hAnsi="Times New Roman" w:cs="Times New Roman"/>
          <w:sz w:val="28"/>
          <w:szCs w:val="28"/>
          <w:lang w:val="en-US"/>
        </w:rPr>
        <w:t xml:space="preserve"> </w:t>
      </w:r>
      <w:r w:rsidR="00316582" w:rsidRPr="006F3A71">
        <w:rPr>
          <w:rFonts w:ascii="Times New Roman" w:eastAsia="Times New Roman" w:hAnsi="Times New Roman" w:cs="Times New Roman"/>
          <w:sz w:val="28"/>
          <w:szCs w:val="28"/>
        </w:rPr>
        <w:t>взбалтывать</w:t>
      </w:r>
      <w:r w:rsidR="00316582" w:rsidRPr="006F3A71">
        <w:rPr>
          <w:rFonts w:ascii="Times New Roman" w:eastAsia="Times New Roman" w:hAnsi="Times New Roman" w:cs="Times New Roman"/>
          <w:sz w:val="28"/>
          <w:szCs w:val="28"/>
          <w:lang w:val="en-US"/>
        </w:rPr>
        <w:t xml:space="preserve">. </w:t>
      </w:r>
      <w:r w:rsidR="00316582" w:rsidRPr="006F3A71">
        <w:rPr>
          <w:rFonts w:ascii="Times New Roman" w:eastAsia="Times New Roman" w:hAnsi="Times New Roman" w:cs="Times New Roman"/>
          <w:sz w:val="28"/>
          <w:szCs w:val="28"/>
        </w:rPr>
        <w:t>Наносить</w:t>
      </w:r>
      <w:r w:rsidRPr="006F3A71">
        <w:rPr>
          <w:rFonts w:ascii="Times New Roman" w:eastAsia="Times New Roman" w:hAnsi="Times New Roman" w:cs="Times New Roman"/>
          <w:sz w:val="28"/>
          <w:szCs w:val="28"/>
        </w:rPr>
        <w:t xml:space="preserve"> наружно</w:t>
      </w:r>
      <w:r w:rsidR="00316582" w:rsidRPr="006F3A71">
        <w:rPr>
          <w:rFonts w:ascii="Times New Roman" w:eastAsia="Times New Roman" w:hAnsi="Times New Roman" w:cs="Times New Roman"/>
          <w:sz w:val="28"/>
          <w:szCs w:val="28"/>
        </w:rPr>
        <w:t xml:space="preserve"> на пораженные участки 2-3 раза в день. </w:t>
      </w:r>
    </w:p>
    <w:p w14:paraId="3166632A" w14:textId="77777777" w:rsidR="003139C0" w:rsidRPr="006F3A71" w:rsidRDefault="003139C0">
      <w:pPr>
        <w:spacing w:after="0" w:line="276" w:lineRule="auto"/>
        <w:ind w:firstLine="851"/>
        <w:jc w:val="both"/>
        <w:rPr>
          <w:rFonts w:ascii="Times New Roman" w:eastAsia="Times New Roman" w:hAnsi="Times New Roman" w:cs="Times New Roman"/>
          <w:sz w:val="28"/>
          <w:szCs w:val="28"/>
        </w:rPr>
      </w:pPr>
    </w:p>
    <w:p w14:paraId="3FF71760" w14:textId="77777777" w:rsidR="003139C0" w:rsidRPr="006F3A71" w:rsidRDefault="00316582">
      <w:pPr>
        <w:spacing w:after="0" w:line="276" w:lineRule="auto"/>
        <w:ind w:firstLine="851"/>
        <w:jc w:val="both"/>
        <w:rPr>
          <w:rFonts w:ascii="Times New Roman" w:eastAsia="Times New Roman" w:hAnsi="Times New Roman" w:cs="Times New Roman"/>
          <w:b/>
          <w:bCs/>
          <w:sz w:val="28"/>
          <w:szCs w:val="28"/>
        </w:rPr>
      </w:pPr>
      <w:r w:rsidRPr="006F3A71">
        <w:rPr>
          <w:rFonts w:ascii="Times New Roman" w:eastAsia="Times New Roman" w:hAnsi="Times New Roman" w:cs="Times New Roman"/>
          <w:b/>
          <w:bCs/>
          <w:sz w:val="28"/>
          <w:szCs w:val="28"/>
        </w:rPr>
        <w:t xml:space="preserve">Вариант 2 </w:t>
      </w:r>
    </w:p>
    <w:p w14:paraId="0548A4E8" w14:textId="77777777" w:rsidR="003139C0" w:rsidRPr="006F3A71" w:rsidRDefault="00316582">
      <w:pPr>
        <w:spacing w:after="0" w:line="276" w:lineRule="auto"/>
        <w:ind w:firstLine="851"/>
        <w:jc w:val="both"/>
        <w:rPr>
          <w:rFonts w:ascii="Times New Roman" w:eastAsia="Times New Roman" w:hAnsi="Times New Roman" w:cs="Times New Roman"/>
          <w:sz w:val="28"/>
          <w:szCs w:val="28"/>
        </w:rPr>
      </w:pPr>
      <w:proofErr w:type="spellStart"/>
      <w:r w:rsidRPr="006F3A71">
        <w:rPr>
          <w:rFonts w:ascii="Times New Roman" w:eastAsia="Times New Roman" w:hAnsi="Times New Roman" w:cs="Times New Roman"/>
          <w:sz w:val="28"/>
          <w:szCs w:val="28"/>
        </w:rPr>
        <w:t>Rp</w:t>
      </w:r>
      <w:proofErr w:type="spellEnd"/>
      <w:r w:rsidRPr="006F3A71">
        <w:rPr>
          <w:rFonts w:ascii="Times New Roman" w:eastAsia="Times New Roman" w:hAnsi="Times New Roman" w:cs="Times New Roman"/>
          <w:sz w:val="28"/>
          <w:szCs w:val="28"/>
        </w:rPr>
        <w:t xml:space="preserve">.: Sol. </w:t>
      </w:r>
      <w:proofErr w:type="spellStart"/>
      <w:r w:rsidRPr="006F3A71">
        <w:rPr>
          <w:rFonts w:ascii="Times New Roman" w:eastAsia="Times New Roman" w:hAnsi="Times New Roman" w:cs="Times New Roman"/>
          <w:sz w:val="28"/>
          <w:szCs w:val="28"/>
        </w:rPr>
        <w:t>Novocaini</w:t>
      </w:r>
      <w:proofErr w:type="spellEnd"/>
      <w:r w:rsidRPr="006F3A71">
        <w:rPr>
          <w:rFonts w:ascii="Times New Roman" w:eastAsia="Times New Roman" w:hAnsi="Times New Roman" w:cs="Times New Roman"/>
          <w:sz w:val="28"/>
          <w:szCs w:val="28"/>
        </w:rPr>
        <w:t xml:space="preserve"> 5% - 100 </w:t>
      </w:r>
      <w:proofErr w:type="spellStart"/>
      <w:r w:rsidRPr="006F3A71">
        <w:rPr>
          <w:rFonts w:ascii="Times New Roman" w:eastAsia="Times New Roman" w:hAnsi="Times New Roman" w:cs="Times New Roman"/>
          <w:sz w:val="28"/>
          <w:szCs w:val="28"/>
        </w:rPr>
        <w:t>ml</w:t>
      </w:r>
      <w:proofErr w:type="spellEnd"/>
    </w:p>
    <w:p w14:paraId="4EEB0264" w14:textId="77777777" w:rsidR="003139C0" w:rsidRPr="006F3A71" w:rsidRDefault="00FB112E">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        </w:t>
      </w:r>
      <w:r w:rsidR="00316582" w:rsidRPr="006F3A71">
        <w:rPr>
          <w:rFonts w:ascii="Times New Roman" w:eastAsia="Times New Roman" w:hAnsi="Times New Roman" w:cs="Times New Roman"/>
          <w:sz w:val="28"/>
          <w:szCs w:val="28"/>
        </w:rPr>
        <w:t>D.S. Для электрофореза. Смачивать анод (+)</w:t>
      </w:r>
    </w:p>
    <w:p w14:paraId="28C79351" w14:textId="77777777" w:rsidR="003139C0" w:rsidRPr="006F3A71" w:rsidRDefault="003139C0">
      <w:pPr>
        <w:spacing w:after="0" w:line="276" w:lineRule="auto"/>
        <w:ind w:firstLine="851"/>
        <w:jc w:val="both"/>
        <w:rPr>
          <w:rFonts w:ascii="Times New Roman" w:eastAsia="Times New Roman" w:hAnsi="Times New Roman" w:cs="Times New Roman"/>
          <w:sz w:val="28"/>
          <w:szCs w:val="28"/>
        </w:rPr>
      </w:pPr>
    </w:p>
    <w:p w14:paraId="0B6B4DDD" w14:textId="77777777" w:rsidR="003139C0" w:rsidRPr="006F3A71" w:rsidRDefault="003139C0">
      <w:pPr>
        <w:spacing w:after="0" w:line="276" w:lineRule="auto"/>
        <w:jc w:val="both"/>
        <w:rPr>
          <w:rFonts w:ascii="Times New Roman" w:eastAsia="Times New Roman" w:hAnsi="Times New Roman" w:cs="Times New Roman"/>
          <w:sz w:val="28"/>
          <w:szCs w:val="28"/>
        </w:rPr>
      </w:pPr>
    </w:p>
    <w:p w14:paraId="2E96DD0B" w14:textId="77777777" w:rsidR="003139C0" w:rsidRPr="006F3A71" w:rsidRDefault="00316582">
      <w:pPr>
        <w:spacing w:after="0" w:line="276" w:lineRule="auto"/>
        <w:ind w:firstLine="851"/>
        <w:jc w:val="both"/>
        <w:rPr>
          <w:rFonts w:ascii="Times New Roman" w:eastAsia="Times New Roman" w:hAnsi="Times New Roman" w:cs="Times New Roman"/>
          <w:b/>
          <w:bCs/>
          <w:sz w:val="28"/>
          <w:szCs w:val="28"/>
        </w:rPr>
      </w:pPr>
      <w:r w:rsidRPr="006F3A71">
        <w:rPr>
          <w:rFonts w:ascii="Times New Roman" w:eastAsia="Times New Roman" w:hAnsi="Times New Roman" w:cs="Times New Roman"/>
          <w:b/>
          <w:bCs/>
          <w:sz w:val="28"/>
          <w:szCs w:val="28"/>
        </w:rPr>
        <w:t xml:space="preserve">Вариант 3 </w:t>
      </w:r>
    </w:p>
    <w:p w14:paraId="6CAACCF4" w14:textId="77777777" w:rsidR="003139C0" w:rsidRPr="006F3A71" w:rsidRDefault="00316582">
      <w:pPr>
        <w:spacing w:after="0" w:line="276" w:lineRule="auto"/>
        <w:ind w:firstLine="851"/>
        <w:jc w:val="both"/>
        <w:rPr>
          <w:rFonts w:ascii="Times New Roman" w:eastAsia="Times New Roman" w:hAnsi="Times New Roman" w:cs="Times New Roman"/>
          <w:sz w:val="28"/>
          <w:szCs w:val="28"/>
        </w:rPr>
      </w:pPr>
      <w:proofErr w:type="spellStart"/>
      <w:r w:rsidRPr="006F3A71">
        <w:rPr>
          <w:rFonts w:ascii="Times New Roman" w:eastAsia="Times New Roman" w:hAnsi="Times New Roman" w:cs="Times New Roman"/>
          <w:sz w:val="28"/>
          <w:szCs w:val="28"/>
        </w:rPr>
        <w:t>Rp</w:t>
      </w:r>
      <w:proofErr w:type="spellEnd"/>
      <w:r w:rsidRPr="006F3A71">
        <w:rPr>
          <w:rFonts w:ascii="Times New Roman" w:eastAsia="Times New Roman" w:hAnsi="Times New Roman" w:cs="Times New Roman"/>
          <w:sz w:val="28"/>
          <w:szCs w:val="28"/>
        </w:rPr>
        <w:t xml:space="preserve">.: Sol. </w:t>
      </w:r>
      <w:proofErr w:type="spellStart"/>
      <w:r w:rsidRPr="006F3A71">
        <w:rPr>
          <w:rFonts w:ascii="Times New Roman" w:eastAsia="Times New Roman" w:hAnsi="Times New Roman" w:cs="Times New Roman"/>
          <w:sz w:val="28"/>
          <w:szCs w:val="28"/>
        </w:rPr>
        <w:t>Euphyllini</w:t>
      </w:r>
      <w:proofErr w:type="spellEnd"/>
      <w:r w:rsidRPr="006F3A71">
        <w:rPr>
          <w:rFonts w:ascii="Times New Roman" w:eastAsia="Times New Roman" w:hAnsi="Times New Roman" w:cs="Times New Roman"/>
          <w:sz w:val="28"/>
          <w:szCs w:val="28"/>
        </w:rPr>
        <w:t xml:space="preserve"> 2.0% - 100 </w:t>
      </w:r>
      <w:proofErr w:type="spellStart"/>
      <w:r w:rsidRPr="006F3A71">
        <w:rPr>
          <w:rFonts w:ascii="Times New Roman" w:eastAsia="Times New Roman" w:hAnsi="Times New Roman" w:cs="Times New Roman"/>
          <w:sz w:val="28"/>
          <w:szCs w:val="28"/>
        </w:rPr>
        <w:t>ml</w:t>
      </w:r>
      <w:proofErr w:type="spellEnd"/>
    </w:p>
    <w:p w14:paraId="6F85A44C" w14:textId="77777777" w:rsidR="003139C0" w:rsidRPr="006F3A71" w:rsidRDefault="00FB112E">
      <w:pPr>
        <w:spacing w:after="0" w:line="276"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        </w:t>
      </w:r>
      <w:r w:rsidR="00316582" w:rsidRPr="006F3A71">
        <w:rPr>
          <w:rFonts w:ascii="Times New Roman" w:eastAsia="Times New Roman" w:hAnsi="Times New Roman" w:cs="Times New Roman"/>
          <w:sz w:val="28"/>
          <w:szCs w:val="28"/>
        </w:rPr>
        <w:t>D.S. Для электрофореза. Смачивать катод (-)</w:t>
      </w:r>
    </w:p>
    <w:p w14:paraId="74FCFAF5" w14:textId="77777777" w:rsidR="003139C0" w:rsidRPr="006F3A71" w:rsidRDefault="003139C0">
      <w:pPr>
        <w:spacing w:after="0" w:line="276" w:lineRule="auto"/>
        <w:jc w:val="both"/>
        <w:rPr>
          <w:rFonts w:ascii="Times New Roman" w:eastAsia="Times New Roman" w:hAnsi="Times New Roman" w:cs="Times New Roman"/>
          <w:sz w:val="28"/>
          <w:szCs w:val="28"/>
        </w:rPr>
      </w:pPr>
    </w:p>
    <w:p w14:paraId="283472E1" w14:textId="77777777" w:rsidR="003139C0" w:rsidRPr="006F3A71" w:rsidRDefault="003139C0">
      <w:pPr>
        <w:spacing w:after="0" w:line="276" w:lineRule="auto"/>
        <w:ind w:firstLine="851"/>
        <w:jc w:val="both"/>
        <w:rPr>
          <w:rFonts w:ascii="Times New Roman" w:eastAsia="Times New Roman" w:hAnsi="Times New Roman" w:cs="Times New Roman"/>
          <w:sz w:val="28"/>
          <w:szCs w:val="28"/>
        </w:rPr>
      </w:pPr>
    </w:p>
    <w:p w14:paraId="7F27EE89" w14:textId="77777777" w:rsidR="003139C0" w:rsidRPr="009A4CF4" w:rsidRDefault="00316582">
      <w:pPr>
        <w:spacing w:after="0" w:line="276" w:lineRule="auto"/>
        <w:ind w:firstLine="851"/>
        <w:jc w:val="both"/>
        <w:rPr>
          <w:rFonts w:ascii="Times New Roman" w:eastAsia="Times New Roman" w:hAnsi="Times New Roman" w:cs="Times New Roman"/>
          <w:b/>
          <w:bCs/>
          <w:sz w:val="28"/>
          <w:szCs w:val="28"/>
          <w:lang w:val="en-US"/>
        </w:rPr>
      </w:pPr>
      <w:r w:rsidRPr="006F3A71">
        <w:rPr>
          <w:rFonts w:ascii="Times New Roman" w:eastAsia="Times New Roman" w:hAnsi="Times New Roman" w:cs="Times New Roman"/>
          <w:b/>
          <w:bCs/>
          <w:sz w:val="28"/>
          <w:szCs w:val="28"/>
        </w:rPr>
        <w:t>Вариант</w:t>
      </w:r>
      <w:r w:rsidRPr="009A4CF4">
        <w:rPr>
          <w:rFonts w:ascii="Times New Roman" w:eastAsia="Times New Roman" w:hAnsi="Times New Roman" w:cs="Times New Roman"/>
          <w:b/>
          <w:bCs/>
          <w:sz w:val="28"/>
          <w:szCs w:val="28"/>
          <w:lang w:val="en-US"/>
        </w:rPr>
        <w:t xml:space="preserve"> 4 </w:t>
      </w:r>
    </w:p>
    <w:p w14:paraId="39F704F1" w14:textId="77777777" w:rsidR="003139C0" w:rsidRPr="009A4CF4" w:rsidRDefault="00316582">
      <w:pPr>
        <w:spacing w:after="0" w:line="276" w:lineRule="auto"/>
        <w:ind w:firstLine="851"/>
        <w:jc w:val="both"/>
        <w:rPr>
          <w:rFonts w:ascii="Times New Roman" w:eastAsia="Times New Roman" w:hAnsi="Times New Roman" w:cs="Times New Roman"/>
          <w:sz w:val="28"/>
          <w:szCs w:val="28"/>
          <w:lang w:val="en-US"/>
        </w:rPr>
      </w:pPr>
      <w:r w:rsidRPr="006F3A71">
        <w:rPr>
          <w:rFonts w:ascii="Times New Roman" w:eastAsia="Times New Roman" w:hAnsi="Times New Roman" w:cs="Times New Roman"/>
          <w:sz w:val="28"/>
          <w:szCs w:val="28"/>
          <w:lang w:val="en-US"/>
        </w:rPr>
        <w:t>Rp</w:t>
      </w:r>
      <w:r w:rsidRPr="009A4CF4">
        <w:rPr>
          <w:rFonts w:ascii="Times New Roman" w:eastAsia="Times New Roman" w:hAnsi="Times New Roman" w:cs="Times New Roman"/>
          <w:sz w:val="28"/>
          <w:szCs w:val="28"/>
          <w:lang w:val="en-US"/>
        </w:rPr>
        <w:t xml:space="preserve">.: </w:t>
      </w:r>
      <w:r w:rsidRPr="006F3A71">
        <w:rPr>
          <w:rFonts w:ascii="Times New Roman" w:eastAsia="Times New Roman" w:hAnsi="Times New Roman" w:cs="Times New Roman"/>
          <w:sz w:val="28"/>
          <w:szCs w:val="28"/>
          <w:lang w:val="en-US"/>
        </w:rPr>
        <w:t>Sol</w:t>
      </w:r>
      <w:r w:rsidRPr="009A4CF4">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Acidi</w:t>
      </w:r>
      <w:proofErr w:type="spellEnd"/>
      <w:r w:rsidRPr="009A4CF4">
        <w:rPr>
          <w:rFonts w:ascii="Times New Roman" w:eastAsia="Times New Roman" w:hAnsi="Times New Roman" w:cs="Times New Roman"/>
          <w:sz w:val="28"/>
          <w:szCs w:val="28"/>
          <w:lang w:val="en-US"/>
        </w:rPr>
        <w:t xml:space="preserve"> </w:t>
      </w:r>
      <w:proofErr w:type="spellStart"/>
      <w:r w:rsidRPr="006F3A71">
        <w:rPr>
          <w:rFonts w:ascii="Times New Roman" w:eastAsia="Times New Roman" w:hAnsi="Times New Roman" w:cs="Times New Roman"/>
          <w:sz w:val="28"/>
          <w:szCs w:val="28"/>
          <w:lang w:val="en-US"/>
        </w:rPr>
        <w:t>nicotinici</w:t>
      </w:r>
      <w:proofErr w:type="spellEnd"/>
      <w:r w:rsidRPr="009A4CF4">
        <w:rPr>
          <w:rFonts w:ascii="Times New Roman" w:eastAsia="Times New Roman" w:hAnsi="Times New Roman" w:cs="Times New Roman"/>
          <w:sz w:val="28"/>
          <w:szCs w:val="28"/>
          <w:lang w:val="en-US"/>
        </w:rPr>
        <w:t xml:space="preserve"> 1% - 100 </w:t>
      </w:r>
      <w:r w:rsidRPr="006F3A71">
        <w:rPr>
          <w:rFonts w:ascii="Times New Roman" w:eastAsia="Times New Roman" w:hAnsi="Times New Roman" w:cs="Times New Roman"/>
          <w:sz w:val="28"/>
          <w:szCs w:val="28"/>
          <w:lang w:val="en-US"/>
        </w:rPr>
        <w:t>ml</w:t>
      </w:r>
    </w:p>
    <w:p w14:paraId="54855F1A" w14:textId="77777777" w:rsidR="003139C0" w:rsidRPr="006F3A71" w:rsidRDefault="00FB112E">
      <w:pPr>
        <w:spacing w:after="0" w:line="276" w:lineRule="auto"/>
        <w:ind w:firstLine="851"/>
        <w:jc w:val="both"/>
        <w:rPr>
          <w:rFonts w:ascii="Times New Roman" w:eastAsia="Times New Roman" w:hAnsi="Times New Roman" w:cs="Times New Roman"/>
          <w:sz w:val="28"/>
          <w:szCs w:val="28"/>
        </w:rPr>
      </w:pPr>
      <w:r w:rsidRPr="009A4CF4">
        <w:rPr>
          <w:rFonts w:ascii="Times New Roman" w:eastAsia="Times New Roman" w:hAnsi="Times New Roman" w:cs="Times New Roman"/>
          <w:sz w:val="28"/>
          <w:szCs w:val="28"/>
          <w:lang w:val="en-US"/>
        </w:rPr>
        <w:t xml:space="preserve">        </w:t>
      </w:r>
      <w:r w:rsidR="00316582" w:rsidRPr="006F3A71">
        <w:rPr>
          <w:rFonts w:ascii="Times New Roman" w:eastAsia="Times New Roman" w:hAnsi="Times New Roman" w:cs="Times New Roman"/>
          <w:sz w:val="28"/>
          <w:szCs w:val="28"/>
        </w:rPr>
        <w:t>D.S. Для электрофореза. Смачивать катод (-)</w:t>
      </w:r>
    </w:p>
    <w:p w14:paraId="1B9E4236" w14:textId="77777777" w:rsidR="003139C0" w:rsidRPr="006F3A71" w:rsidRDefault="003139C0">
      <w:pPr>
        <w:spacing w:after="0" w:line="276" w:lineRule="auto"/>
        <w:ind w:firstLine="851"/>
        <w:jc w:val="both"/>
        <w:rPr>
          <w:rFonts w:ascii="Times New Roman" w:eastAsia="Times New Roman" w:hAnsi="Times New Roman" w:cs="Times New Roman"/>
          <w:sz w:val="28"/>
          <w:szCs w:val="28"/>
        </w:rPr>
      </w:pPr>
    </w:p>
    <w:p w14:paraId="215EDC53" w14:textId="77777777" w:rsidR="003139C0" w:rsidRPr="006F3A71" w:rsidRDefault="003139C0">
      <w:pPr>
        <w:spacing w:after="0" w:line="276" w:lineRule="auto"/>
        <w:ind w:firstLine="851"/>
        <w:jc w:val="both"/>
        <w:rPr>
          <w:rFonts w:ascii="Times New Roman" w:eastAsia="Times New Roman" w:hAnsi="Times New Roman" w:cs="Times New Roman"/>
          <w:sz w:val="28"/>
          <w:szCs w:val="28"/>
        </w:rPr>
      </w:pPr>
    </w:p>
    <w:p w14:paraId="4F37134D" w14:textId="77777777" w:rsidR="003139C0" w:rsidRPr="006F3A71" w:rsidRDefault="00316582" w:rsidP="003859BD">
      <w:pPr>
        <w:pStyle w:val="1"/>
        <w:jc w:val="center"/>
        <w:rPr>
          <w:rFonts w:ascii="Times New Roman" w:hAnsi="Times New Roman" w:cs="Times New Roman"/>
          <w:color w:val="auto"/>
          <w:sz w:val="28"/>
          <w:szCs w:val="28"/>
        </w:rPr>
      </w:pPr>
      <w:bookmarkStart w:id="14" w:name="_3j2qqm3" w:colFirst="0" w:colLast="0"/>
      <w:bookmarkEnd w:id="14"/>
      <w:r w:rsidRPr="006F3A71">
        <w:rPr>
          <w:rFonts w:ascii="Times New Roman" w:hAnsi="Times New Roman" w:cs="Times New Roman"/>
          <w:color w:val="auto"/>
          <w:sz w:val="28"/>
          <w:szCs w:val="28"/>
        </w:rPr>
        <w:lastRenderedPageBreak/>
        <w:t>2. СПЕЦИАЛЬНЫЕ ПРАВИЛА КОМПЕТЕНЦИИ</w:t>
      </w:r>
      <w:r w:rsidRPr="006F3A71">
        <w:rPr>
          <w:rFonts w:ascii="Times New Roman" w:hAnsi="Times New Roman" w:cs="Times New Roman"/>
          <w:i/>
          <w:color w:val="auto"/>
          <w:sz w:val="28"/>
          <w:szCs w:val="28"/>
          <w:vertAlign w:val="superscript"/>
        </w:rPr>
        <w:footnoteReference w:id="2"/>
      </w:r>
    </w:p>
    <w:p w14:paraId="0EEC3ED4" w14:textId="77777777" w:rsidR="003139C0" w:rsidRPr="006F3A71" w:rsidRDefault="00316582">
      <w:pPr>
        <w:keepNext/>
        <w:pBdr>
          <w:top w:val="nil"/>
          <w:left w:val="nil"/>
          <w:bottom w:val="nil"/>
          <w:right w:val="nil"/>
          <w:between w:val="nil"/>
        </w:pBdr>
        <w:tabs>
          <w:tab w:val="left" w:pos="0"/>
        </w:tabs>
        <w:spacing w:after="0" w:line="360" w:lineRule="auto"/>
        <w:ind w:firstLine="851"/>
        <w:jc w:val="center"/>
        <w:rPr>
          <w:rFonts w:ascii="Times New Roman" w:eastAsia="Times New Roman" w:hAnsi="Times New Roman" w:cs="Times New Roman"/>
          <w:b/>
          <w:sz w:val="28"/>
          <w:szCs w:val="28"/>
        </w:rPr>
      </w:pPr>
      <w:bookmarkStart w:id="15" w:name="_1y810tw" w:colFirst="0" w:colLast="0"/>
      <w:bookmarkEnd w:id="15"/>
      <w:r w:rsidRPr="006F3A71">
        <w:rPr>
          <w:rFonts w:ascii="Times New Roman" w:eastAsia="Times New Roman" w:hAnsi="Times New Roman" w:cs="Times New Roman"/>
          <w:b/>
          <w:sz w:val="28"/>
          <w:szCs w:val="28"/>
        </w:rPr>
        <w:t>2.1. Личный инструмент конкурсанта</w:t>
      </w:r>
    </w:p>
    <w:p w14:paraId="1832F3EE" w14:textId="77777777" w:rsidR="003139C0" w:rsidRPr="006F3A71" w:rsidRDefault="00316582" w:rsidP="00A34CE3">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Список материалов, оборудования и инструментов, которые конкурсант может или должен привезти с собой на соревнование:</w:t>
      </w:r>
    </w:p>
    <w:p w14:paraId="75C4ABAD" w14:textId="77777777" w:rsidR="003139C0" w:rsidRPr="006F3A71" w:rsidRDefault="00316582" w:rsidP="00A34CE3">
      <w:pPr>
        <w:numPr>
          <w:ilvl w:val="0"/>
          <w:numId w:val="7"/>
        </w:numPr>
        <w:pBdr>
          <w:top w:val="nil"/>
          <w:left w:val="nil"/>
          <w:bottom w:val="nil"/>
          <w:right w:val="nil"/>
          <w:between w:val="nil"/>
        </w:pBdr>
        <w:spacing w:after="0" w:line="360" w:lineRule="auto"/>
        <w:ind w:left="0" w:firstLine="851"/>
        <w:jc w:val="both"/>
        <w:rPr>
          <w:sz w:val="28"/>
          <w:szCs w:val="28"/>
        </w:rPr>
      </w:pPr>
      <w:r w:rsidRPr="006F3A71">
        <w:rPr>
          <w:rFonts w:ascii="Times New Roman" w:eastAsia="Times New Roman" w:hAnsi="Times New Roman" w:cs="Times New Roman"/>
          <w:sz w:val="28"/>
          <w:szCs w:val="28"/>
        </w:rPr>
        <w:t>халат медицинский белый по размеру участника</w:t>
      </w:r>
      <w:r w:rsidR="00A34CE3">
        <w:rPr>
          <w:rFonts w:ascii="Times New Roman" w:eastAsia="Times New Roman" w:hAnsi="Times New Roman" w:cs="Times New Roman"/>
          <w:sz w:val="28"/>
          <w:szCs w:val="28"/>
        </w:rPr>
        <w:t xml:space="preserve"> с длинным рукавом</w:t>
      </w:r>
      <w:r w:rsidRPr="006F3A71">
        <w:rPr>
          <w:rFonts w:ascii="Times New Roman" w:eastAsia="Times New Roman" w:hAnsi="Times New Roman" w:cs="Times New Roman"/>
          <w:sz w:val="28"/>
          <w:szCs w:val="28"/>
        </w:rPr>
        <w:t xml:space="preserve">, </w:t>
      </w:r>
    </w:p>
    <w:p w14:paraId="14FB1139" w14:textId="77777777" w:rsidR="003139C0" w:rsidRPr="006F3A71" w:rsidRDefault="00316582" w:rsidP="00A34CE3">
      <w:pPr>
        <w:numPr>
          <w:ilvl w:val="0"/>
          <w:numId w:val="7"/>
        </w:numPr>
        <w:pBdr>
          <w:top w:val="nil"/>
          <w:left w:val="nil"/>
          <w:bottom w:val="nil"/>
          <w:right w:val="nil"/>
          <w:between w:val="nil"/>
        </w:pBdr>
        <w:spacing w:after="0" w:line="360" w:lineRule="auto"/>
        <w:ind w:left="0" w:firstLine="851"/>
        <w:jc w:val="both"/>
        <w:rPr>
          <w:sz w:val="28"/>
          <w:szCs w:val="28"/>
        </w:rPr>
      </w:pPr>
      <w:r w:rsidRPr="006F3A71">
        <w:rPr>
          <w:rFonts w:ascii="Times New Roman" w:eastAsia="Times New Roman" w:hAnsi="Times New Roman" w:cs="Times New Roman"/>
          <w:sz w:val="28"/>
          <w:szCs w:val="28"/>
        </w:rPr>
        <w:t>сменная обувь по размеру (удобная обувь без каблука, с закрытым носком</w:t>
      </w:r>
      <w:r w:rsidR="00A34CE3">
        <w:rPr>
          <w:rFonts w:ascii="Times New Roman" w:eastAsia="Times New Roman" w:hAnsi="Times New Roman" w:cs="Times New Roman"/>
          <w:sz w:val="28"/>
          <w:szCs w:val="28"/>
        </w:rPr>
        <w:t>, допускается использование обуви типа кроксы</w:t>
      </w:r>
      <w:r w:rsidRPr="006F3A71">
        <w:rPr>
          <w:rFonts w:ascii="Times New Roman" w:eastAsia="Times New Roman" w:hAnsi="Times New Roman" w:cs="Times New Roman"/>
          <w:sz w:val="28"/>
          <w:szCs w:val="28"/>
        </w:rPr>
        <w:t>),</w:t>
      </w:r>
    </w:p>
    <w:p w14:paraId="7ED07778" w14:textId="77777777" w:rsidR="00D21F79" w:rsidRPr="006F3A71" w:rsidRDefault="00D21F79" w:rsidP="00A34CE3">
      <w:pPr>
        <w:pStyle w:val="ab"/>
        <w:numPr>
          <w:ilvl w:val="0"/>
          <w:numId w:val="7"/>
        </w:numPr>
        <w:spacing w:after="0" w:line="360" w:lineRule="auto"/>
        <w:ind w:left="0"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шапочка медицинская по ра</w:t>
      </w:r>
      <w:r w:rsidR="00A34CE3">
        <w:rPr>
          <w:rFonts w:ascii="Times New Roman" w:eastAsia="Times New Roman" w:hAnsi="Times New Roman" w:cs="Times New Roman"/>
          <w:sz w:val="28"/>
          <w:szCs w:val="28"/>
        </w:rPr>
        <w:t xml:space="preserve">змеру головы участника (головной убор </w:t>
      </w:r>
      <w:r w:rsidRPr="006F3A71">
        <w:rPr>
          <w:rFonts w:ascii="Times New Roman" w:eastAsia="Times New Roman" w:hAnsi="Times New Roman" w:cs="Times New Roman"/>
          <w:sz w:val="28"/>
          <w:szCs w:val="28"/>
        </w:rPr>
        <w:t>должен обеспечивать плотную фиксацию</w:t>
      </w:r>
      <w:r w:rsidR="00A34CE3">
        <w:rPr>
          <w:rFonts w:ascii="Times New Roman" w:eastAsia="Times New Roman" w:hAnsi="Times New Roman" w:cs="Times New Roman"/>
          <w:sz w:val="28"/>
          <w:szCs w:val="28"/>
        </w:rPr>
        <w:t xml:space="preserve"> и возможность полностью скрыть все волосы</w:t>
      </w:r>
      <w:r w:rsidRPr="006F3A71">
        <w:rPr>
          <w:rFonts w:ascii="Times New Roman" w:eastAsia="Times New Roman" w:hAnsi="Times New Roman" w:cs="Times New Roman"/>
          <w:sz w:val="28"/>
          <w:szCs w:val="28"/>
        </w:rPr>
        <w:t>, не ограничивая свободу движени</w:t>
      </w:r>
      <w:r w:rsidR="00A34CE3">
        <w:rPr>
          <w:rFonts w:ascii="Times New Roman" w:eastAsia="Times New Roman" w:hAnsi="Times New Roman" w:cs="Times New Roman"/>
          <w:sz w:val="28"/>
          <w:szCs w:val="28"/>
        </w:rPr>
        <w:t>й при выполнении рабочих задач).</w:t>
      </w:r>
    </w:p>
    <w:p w14:paraId="1E84268A" w14:textId="77777777" w:rsidR="003139C0" w:rsidRPr="006F3A71" w:rsidRDefault="00316582">
      <w:pPr>
        <w:keepNext/>
        <w:pBdr>
          <w:top w:val="nil"/>
          <w:left w:val="nil"/>
          <w:bottom w:val="nil"/>
          <w:right w:val="nil"/>
          <w:between w:val="nil"/>
        </w:pBdr>
        <w:spacing w:after="0" w:line="360" w:lineRule="auto"/>
        <w:ind w:firstLine="851"/>
        <w:jc w:val="center"/>
        <w:rPr>
          <w:rFonts w:ascii="Times New Roman" w:eastAsia="Times New Roman" w:hAnsi="Times New Roman" w:cs="Times New Roman"/>
          <w:b/>
          <w:sz w:val="28"/>
          <w:szCs w:val="28"/>
        </w:rPr>
      </w:pPr>
      <w:bookmarkStart w:id="16" w:name="_4i7ojhp" w:colFirst="0" w:colLast="0"/>
      <w:bookmarkEnd w:id="16"/>
      <w:r w:rsidRPr="006F3A71">
        <w:rPr>
          <w:rFonts w:ascii="Times New Roman" w:eastAsia="Times New Roman" w:hAnsi="Times New Roman" w:cs="Times New Roman"/>
          <w:b/>
          <w:sz w:val="28"/>
          <w:szCs w:val="28"/>
        </w:rPr>
        <w:t>2.2. Материалы, оборудование и инструменты,</w:t>
      </w:r>
    </w:p>
    <w:p w14:paraId="4EC73DFF" w14:textId="77777777" w:rsidR="003139C0" w:rsidRPr="006F3A71" w:rsidRDefault="00316582">
      <w:pPr>
        <w:keepNext/>
        <w:pBdr>
          <w:top w:val="nil"/>
          <w:left w:val="nil"/>
          <w:bottom w:val="nil"/>
          <w:right w:val="nil"/>
          <w:between w:val="nil"/>
        </w:pBdr>
        <w:spacing w:after="0" w:line="360" w:lineRule="auto"/>
        <w:ind w:firstLine="851"/>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запрещенные на площадке</w:t>
      </w:r>
    </w:p>
    <w:p w14:paraId="4CA22C83" w14:textId="77777777" w:rsidR="003139C0" w:rsidRPr="006F3A71" w:rsidRDefault="00316582" w:rsidP="006F3A71">
      <w:pPr>
        <w:spacing w:after="0" w:line="360" w:lineRule="auto"/>
        <w:ind w:firstLine="851"/>
        <w:jc w:val="both"/>
        <w:rPr>
          <w:rFonts w:ascii="Times New Roman" w:eastAsia="Times New Roman" w:hAnsi="Times New Roman" w:cs="Times New Roman"/>
          <w:sz w:val="28"/>
          <w:szCs w:val="28"/>
        </w:rPr>
      </w:pPr>
      <w:bookmarkStart w:id="17" w:name="_3rdcrjn" w:colFirst="0" w:colLast="0"/>
      <w:bookmarkEnd w:id="17"/>
      <w:r w:rsidRPr="006F3A71">
        <w:rPr>
          <w:rFonts w:ascii="Times New Roman" w:eastAsia="Times New Roman" w:hAnsi="Times New Roman" w:cs="Times New Roman"/>
          <w:sz w:val="28"/>
          <w:szCs w:val="28"/>
        </w:rPr>
        <w:t>Список материалов, оборудования</w:t>
      </w:r>
      <w:r w:rsidR="006F3A71" w:rsidRPr="006F3A71">
        <w:rPr>
          <w:rFonts w:ascii="Times New Roman" w:eastAsia="Times New Roman" w:hAnsi="Times New Roman" w:cs="Times New Roman"/>
          <w:sz w:val="28"/>
          <w:szCs w:val="28"/>
        </w:rPr>
        <w:t>,</w:t>
      </w:r>
      <w:r w:rsidRPr="006F3A71">
        <w:rPr>
          <w:rFonts w:ascii="Times New Roman" w:eastAsia="Times New Roman" w:hAnsi="Times New Roman" w:cs="Times New Roman"/>
          <w:sz w:val="28"/>
          <w:szCs w:val="28"/>
        </w:rPr>
        <w:t xml:space="preserve"> инструментов</w:t>
      </w:r>
      <w:r w:rsidR="006F3A71" w:rsidRPr="006F3A71">
        <w:rPr>
          <w:rFonts w:ascii="Times New Roman" w:eastAsia="Times New Roman" w:hAnsi="Times New Roman" w:cs="Times New Roman"/>
          <w:sz w:val="28"/>
          <w:szCs w:val="28"/>
        </w:rPr>
        <w:t xml:space="preserve"> и действий</w:t>
      </w:r>
      <w:r w:rsidR="00A34CE3">
        <w:rPr>
          <w:rFonts w:ascii="Times New Roman" w:eastAsia="Times New Roman" w:hAnsi="Times New Roman" w:cs="Times New Roman"/>
          <w:sz w:val="28"/>
          <w:szCs w:val="28"/>
        </w:rPr>
        <w:t xml:space="preserve"> (для конкурсантов и оценивающих экспертов</w:t>
      </w:r>
      <w:r w:rsidR="00D416D5">
        <w:rPr>
          <w:rFonts w:ascii="Times New Roman" w:eastAsia="Times New Roman" w:hAnsi="Times New Roman" w:cs="Times New Roman"/>
          <w:sz w:val="28"/>
          <w:szCs w:val="28"/>
        </w:rPr>
        <w:t>)</w:t>
      </w:r>
      <w:r w:rsidRPr="006F3A71">
        <w:rPr>
          <w:rFonts w:ascii="Times New Roman" w:eastAsia="Times New Roman" w:hAnsi="Times New Roman" w:cs="Times New Roman"/>
          <w:sz w:val="28"/>
          <w:szCs w:val="28"/>
        </w:rPr>
        <w:t xml:space="preserve">, которые запрещены на соревнованиях по различным причинам: </w:t>
      </w:r>
    </w:p>
    <w:p w14:paraId="0492855F" w14:textId="77777777" w:rsidR="003139C0" w:rsidRPr="006F3A71" w:rsidRDefault="00316582" w:rsidP="006F3A71">
      <w:pPr>
        <w:numPr>
          <w:ilvl w:val="0"/>
          <w:numId w:val="9"/>
        </w:numPr>
        <w:pBdr>
          <w:top w:val="nil"/>
          <w:left w:val="nil"/>
          <w:bottom w:val="nil"/>
          <w:right w:val="nil"/>
          <w:between w:val="nil"/>
        </w:pBdr>
        <w:spacing w:after="0" w:line="360" w:lineRule="auto"/>
        <w:ind w:left="0" w:firstLine="851"/>
        <w:jc w:val="both"/>
        <w:rPr>
          <w:sz w:val="28"/>
          <w:szCs w:val="28"/>
        </w:rPr>
      </w:pPr>
      <w:r w:rsidRPr="006F3A71">
        <w:rPr>
          <w:rFonts w:ascii="Times New Roman" w:eastAsia="Times New Roman" w:hAnsi="Times New Roman" w:cs="Times New Roman"/>
          <w:sz w:val="28"/>
          <w:szCs w:val="28"/>
        </w:rPr>
        <w:t>USB, карты памяти и др.;</w:t>
      </w:r>
    </w:p>
    <w:p w14:paraId="04133095" w14:textId="77777777" w:rsidR="003139C0" w:rsidRPr="006F3A71" w:rsidRDefault="00316582" w:rsidP="006F3A71">
      <w:pPr>
        <w:numPr>
          <w:ilvl w:val="0"/>
          <w:numId w:val="9"/>
        </w:numPr>
        <w:pBdr>
          <w:top w:val="nil"/>
          <w:left w:val="nil"/>
          <w:bottom w:val="nil"/>
          <w:right w:val="nil"/>
          <w:between w:val="nil"/>
        </w:pBdr>
        <w:spacing w:after="0" w:line="360" w:lineRule="auto"/>
        <w:ind w:left="0" w:firstLine="851"/>
        <w:jc w:val="both"/>
        <w:rPr>
          <w:sz w:val="28"/>
          <w:szCs w:val="28"/>
        </w:rPr>
      </w:pPr>
      <w:r w:rsidRPr="006F3A71">
        <w:rPr>
          <w:rFonts w:ascii="Times New Roman" w:eastAsia="Times New Roman" w:hAnsi="Times New Roman" w:cs="Times New Roman"/>
          <w:sz w:val="28"/>
          <w:szCs w:val="28"/>
        </w:rPr>
        <w:t>персональные ноутбуки, планшетные ПК и мобильные телефоны, смарт часы, наушники</w:t>
      </w:r>
      <w:r w:rsidR="00D416D5">
        <w:rPr>
          <w:rFonts w:ascii="Times New Roman" w:eastAsia="Times New Roman" w:hAnsi="Times New Roman" w:cs="Times New Roman"/>
          <w:sz w:val="28"/>
          <w:szCs w:val="28"/>
        </w:rPr>
        <w:t>, очки с камерой и любые личные электронные устройства</w:t>
      </w:r>
      <w:r w:rsidRPr="006F3A71">
        <w:rPr>
          <w:rFonts w:ascii="Times New Roman" w:eastAsia="Times New Roman" w:hAnsi="Times New Roman" w:cs="Times New Roman"/>
          <w:sz w:val="28"/>
          <w:szCs w:val="28"/>
        </w:rPr>
        <w:t>;</w:t>
      </w:r>
    </w:p>
    <w:p w14:paraId="6F3B77E7" w14:textId="77777777" w:rsidR="003139C0" w:rsidRPr="006F3A71" w:rsidRDefault="00316582" w:rsidP="006F3A71">
      <w:pPr>
        <w:numPr>
          <w:ilvl w:val="0"/>
          <w:numId w:val="9"/>
        </w:numPr>
        <w:pBdr>
          <w:top w:val="nil"/>
          <w:left w:val="nil"/>
          <w:bottom w:val="nil"/>
          <w:right w:val="nil"/>
          <w:between w:val="nil"/>
        </w:pBdr>
        <w:spacing w:after="0" w:line="360" w:lineRule="auto"/>
        <w:ind w:left="0" w:firstLine="851"/>
        <w:jc w:val="both"/>
        <w:rPr>
          <w:rFonts w:ascii="Times New Roman" w:hAnsi="Times New Roman" w:cs="Times New Roman"/>
          <w:sz w:val="28"/>
          <w:szCs w:val="28"/>
        </w:rPr>
      </w:pPr>
      <w:r w:rsidRPr="006F3A71">
        <w:rPr>
          <w:rFonts w:ascii="Times New Roman" w:eastAsia="Times New Roman" w:hAnsi="Times New Roman" w:cs="Times New Roman"/>
          <w:sz w:val="28"/>
          <w:szCs w:val="28"/>
        </w:rPr>
        <w:t>личные фото и видеоустройства;</w:t>
      </w:r>
    </w:p>
    <w:p w14:paraId="5773C676" w14:textId="77777777" w:rsidR="003139C0" w:rsidRPr="006F3A71" w:rsidRDefault="00316582" w:rsidP="006F3A71">
      <w:pPr>
        <w:numPr>
          <w:ilvl w:val="0"/>
          <w:numId w:val="9"/>
        </w:numPr>
        <w:pBdr>
          <w:top w:val="nil"/>
          <w:left w:val="nil"/>
          <w:bottom w:val="nil"/>
          <w:right w:val="nil"/>
          <w:between w:val="nil"/>
        </w:pBdr>
        <w:spacing w:after="0" w:line="360" w:lineRule="auto"/>
        <w:ind w:left="0" w:firstLine="851"/>
        <w:jc w:val="both"/>
        <w:rPr>
          <w:rFonts w:ascii="Times New Roman" w:hAnsi="Times New Roman" w:cs="Times New Roman"/>
          <w:sz w:val="28"/>
          <w:szCs w:val="28"/>
        </w:rPr>
      </w:pPr>
      <w:r w:rsidRPr="006F3A71">
        <w:rPr>
          <w:rFonts w:ascii="Times New Roman" w:eastAsia="Times New Roman" w:hAnsi="Times New Roman" w:cs="Times New Roman"/>
          <w:sz w:val="28"/>
          <w:szCs w:val="28"/>
        </w:rPr>
        <w:t>чертежи, записанная информация;</w:t>
      </w:r>
    </w:p>
    <w:p w14:paraId="0F918C4A" w14:textId="77777777" w:rsidR="003139C0" w:rsidRPr="006F3A71" w:rsidRDefault="00316582" w:rsidP="006F3A71">
      <w:pPr>
        <w:numPr>
          <w:ilvl w:val="0"/>
          <w:numId w:val="38"/>
        </w:numPr>
        <w:pBdr>
          <w:top w:val="nil"/>
          <w:left w:val="nil"/>
          <w:bottom w:val="nil"/>
          <w:right w:val="nil"/>
          <w:between w:val="nil"/>
        </w:pBdr>
        <w:spacing w:after="0" w:line="360" w:lineRule="auto"/>
        <w:ind w:left="0" w:firstLine="851"/>
        <w:jc w:val="both"/>
        <w:rPr>
          <w:rFonts w:ascii="Times New Roman" w:hAnsi="Times New Roman" w:cs="Times New Roman"/>
          <w:sz w:val="28"/>
          <w:szCs w:val="28"/>
        </w:rPr>
      </w:pPr>
      <w:r w:rsidRPr="006F3A71">
        <w:rPr>
          <w:rFonts w:ascii="Times New Roman" w:eastAsia="Times New Roman" w:hAnsi="Times New Roman" w:cs="Times New Roman"/>
          <w:sz w:val="28"/>
          <w:szCs w:val="28"/>
        </w:rPr>
        <w:t>пищевые продукты, в т.ч. вода;</w:t>
      </w:r>
    </w:p>
    <w:p w14:paraId="5DBFAA2E" w14:textId="77777777" w:rsidR="003139C0" w:rsidRPr="006F3A71" w:rsidRDefault="00316582" w:rsidP="006F3A71">
      <w:pPr>
        <w:pStyle w:val="ab"/>
        <w:numPr>
          <w:ilvl w:val="0"/>
          <w:numId w:val="38"/>
        </w:numPr>
        <w:pBdr>
          <w:top w:val="nil"/>
          <w:left w:val="nil"/>
          <w:bottom w:val="nil"/>
          <w:right w:val="nil"/>
          <w:between w:val="nil"/>
        </w:pBdr>
        <w:spacing w:after="0" w:line="360" w:lineRule="auto"/>
        <w:ind w:left="0" w:firstLine="851"/>
        <w:jc w:val="both"/>
        <w:rPr>
          <w:rFonts w:ascii="Times New Roman" w:hAnsi="Times New Roman" w:cs="Times New Roman"/>
          <w:sz w:val="28"/>
          <w:szCs w:val="28"/>
        </w:rPr>
      </w:pPr>
      <w:r w:rsidRPr="006F3A71">
        <w:rPr>
          <w:rFonts w:ascii="Times New Roman" w:eastAsia="Times New Roman" w:hAnsi="Times New Roman" w:cs="Times New Roman"/>
          <w:sz w:val="28"/>
          <w:szCs w:val="28"/>
        </w:rPr>
        <w:t>открывать в интернете критерии оценивания и читать их;</w:t>
      </w:r>
    </w:p>
    <w:p w14:paraId="1CF08280" w14:textId="77777777" w:rsidR="003139C0" w:rsidRPr="006F3A71" w:rsidRDefault="00316582" w:rsidP="006F3A71">
      <w:pPr>
        <w:pStyle w:val="ab"/>
        <w:numPr>
          <w:ilvl w:val="0"/>
          <w:numId w:val="38"/>
        </w:numPr>
        <w:pBdr>
          <w:top w:val="nil"/>
          <w:left w:val="nil"/>
          <w:bottom w:val="nil"/>
          <w:right w:val="nil"/>
          <w:between w:val="nil"/>
        </w:pBdr>
        <w:spacing w:after="0" w:line="360" w:lineRule="auto"/>
        <w:ind w:left="0" w:firstLine="851"/>
        <w:jc w:val="both"/>
        <w:rPr>
          <w:sz w:val="28"/>
          <w:szCs w:val="28"/>
        </w:rPr>
      </w:pPr>
      <w:r w:rsidRPr="006F3A71">
        <w:rPr>
          <w:rFonts w:ascii="Times New Roman" w:eastAsia="Times New Roman" w:hAnsi="Times New Roman" w:cs="Times New Roman"/>
          <w:sz w:val="28"/>
          <w:szCs w:val="28"/>
        </w:rPr>
        <w:t>использовать заготовленные презентации к модулю Г, а также скачивать их из личных аккаунтов или архивных интернет-ссылок.</w:t>
      </w:r>
    </w:p>
    <w:p w14:paraId="51CB2F88" w14:textId="77777777" w:rsidR="003139C0" w:rsidRPr="006F3A71" w:rsidRDefault="00316582">
      <w:pPr>
        <w:keepNext/>
        <w:pBdr>
          <w:top w:val="nil"/>
          <w:left w:val="nil"/>
          <w:bottom w:val="nil"/>
          <w:right w:val="nil"/>
          <w:between w:val="nil"/>
        </w:pBdr>
        <w:spacing w:before="240" w:after="0" w:line="360" w:lineRule="auto"/>
        <w:ind w:firstLine="851"/>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lastRenderedPageBreak/>
        <w:t>2.3. Использование программы электронной приемки</w:t>
      </w:r>
    </w:p>
    <w:p w14:paraId="7AEB55BC" w14:textId="77777777" w:rsidR="003139C0" w:rsidRPr="006F3A71" w:rsidRDefault="00316582">
      <w:pPr>
        <w:spacing w:after="0" w:line="360" w:lineRule="auto"/>
        <w:ind w:firstLine="851"/>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При наличии методической разработки 3Д-проекции</w:t>
      </w:r>
      <w:r w:rsidR="00C46284" w:rsidRPr="006F3A71">
        <w:rPr>
          <w:rFonts w:ascii="Times New Roman" w:eastAsia="Times New Roman" w:hAnsi="Times New Roman" w:cs="Times New Roman"/>
          <w:sz w:val="28"/>
          <w:szCs w:val="28"/>
        </w:rPr>
        <w:t xml:space="preserve"> для электронной приемки товара </w:t>
      </w:r>
      <w:r w:rsidRPr="006F3A71">
        <w:rPr>
          <w:rFonts w:ascii="Times New Roman" w:eastAsia="Times New Roman" w:hAnsi="Times New Roman" w:cs="Times New Roman"/>
          <w:sz w:val="28"/>
          <w:szCs w:val="28"/>
        </w:rPr>
        <w:t xml:space="preserve">допускается выполнение </w:t>
      </w:r>
      <w:proofErr w:type="gramStart"/>
      <w:r w:rsidRPr="006F3A71">
        <w:rPr>
          <w:rFonts w:ascii="Times New Roman" w:eastAsia="Times New Roman" w:hAnsi="Times New Roman" w:cs="Times New Roman"/>
          <w:sz w:val="28"/>
          <w:szCs w:val="28"/>
        </w:rPr>
        <w:t>модуля</w:t>
      </w:r>
      <w:proofErr w:type="gramEnd"/>
      <w:r w:rsidRPr="006F3A71">
        <w:rPr>
          <w:rFonts w:ascii="Times New Roman" w:eastAsia="Times New Roman" w:hAnsi="Times New Roman" w:cs="Times New Roman"/>
          <w:sz w:val="28"/>
          <w:szCs w:val="28"/>
        </w:rPr>
        <w:t xml:space="preserve"> А с ее помощью. Данная разработка должна </w:t>
      </w:r>
      <w:r w:rsidR="00C46284" w:rsidRPr="006F3A71">
        <w:rPr>
          <w:rFonts w:ascii="Times New Roman" w:eastAsia="Times New Roman" w:hAnsi="Times New Roman" w:cs="Times New Roman"/>
          <w:sz w:val="28"/>
          <w:szCs w:val="28"/>
        </w:rPr>
        <w:t xml:space="preserve">обеспечить </w:t>
      </w:r>
      <w:r w:rsidRPr="006F3A71">
        <w:rPr>
          <w:rFonts w:ascii="Times New Roman" w:eastAsia="Times New Roman" w:hAnsi="Times New Roman" w:cs="Times New Roman"/>
          <w:sz w:val="28"/>
          <w:szCs w:val="28"/>
        </w:rPr>
        <w:t>демонстр</w:t>
      </w:r>
      <w:r w:rsidR="00C46284" w:rsidRPr="006F3A71">
        <w:rPr>
          <w:rFonts w:ascii="Times New Roman" w:eastAsia="Times New Roman" w:hAnsi="Times New Roman" w:cs="Times New Roman"/>
          <w:sz w:val="28"/>
          <w:szCs w:val="28"/>
        </w:rPr>
        <w:t xml:space="preserve">ацию </w:t>
      </w:r>
      <w:r w:rsidRPr="006F3A71">
        <w:rPr>
          <w:rFonts w:ascii="Times New Roman" w:eastAsia="Times New Roman" w:hAnsi="Times New Roman" w:cs="Times New Roman"/>
          <w:sz w:val="28"/>
          <w:szCs w:val="28"/>
        </w:rPr>
        <w:t>все</w:t>
      </w:r>
      <w:r w:rsidR="00C46284" w:rsidRPr="006F3A71">
        <w:rPr>
          <w:rFonts w:ascii="Times New Roman" w:eastAsia="Times New Roman" w:hAnsi="Times New Roman" w:cs="Times New Roman"/>
          <w:sz w:val="28"/>
          <w:szCs w:val="28"/>
        </w:rPr>
        <w:t>х</w:t>
      </w:r>
      <w:r w:rsidRPr="006F3A71">
        <w:rPr>
          <w:rFonts w:ascii="Times New Roman" w:eastAsia="Times New Roman" w:hAnsi="Times New Roman" w:cs="Times New Roman"/>
          <w:sz w:val="28"/>
          <w:szCs w:val="28"/>
        </w:rPr>
        <w:t xml:space="preserve"> позици</w:t>
      </w:r>
      <w:r w:rsidR="00C46284" w:rsidRPr="006F3A71">
        <w:rPr>
          <w:rFonts w:ascii="Times New Roman" w:eastAsia="Times New Roman" w:hAnsi="Times New Roman" w:cs="Times New Roman"/>
          <w:sz w:val="28"/>
          <w:szCs w:val="28"/>
        </w:rPr>
        <w:t>й</w:t>
      </w:r>
      <w:r w:rsidR="006A3061">
        <w:rPr>
          <w:rFonts w:ascii="Times New Roman" w:eastAsia="Times New Roman" w:hAnsi="Times New Roman" w:cs="Times New Roman"/>
          <w:sz w:val="28"/>
          <w:szCs w:val="28"/>
        </w:rPr>
        <w:t>,</w:t>
      </w:r>
      <w:r w:rsidRPr="006F3A71">
        <w:rPr>
          <w:rFonts w:ascii="Times New Roman" w:eastAsia="Times New Roman" w:hAnsi="Times New Roman" w:cs="Times New Roman"/>
          <w:sz w:val="28"/>
          <w:szCs w:val="28"/>
        </w:rPr>
        <w:t xml:space="preserve"> упаковок товара на приемку в 3D-проекции для возможности считывания штрихкода, серии, срока годности, производителя, условий хранения на упаковке от производителя и все необходимые реквизиты</w:t>
      </w:r>
      <w:r w:rsidR="00C46284" w:rsidRPr="006F3A71">
        <w:rPr>
          <w:rFonts w:ascii="Times New Roman" w:eastAsia="Times New Roman" w:hAnsi="Times New Roman" w:cs="Times New Roman"/>
          <w:sz w:val="28"/>
          <w:szCs w:val="28"/>
        </w:rPr>
        <w:t>,</w:t>
      </w:r>
      <w:r w:rsidRPr="006F3A71">
        <w:rPr>
          <w:rFonts w:ascii="Times New Roman" w:eastAsia="Times New Roman" w:hAnsi="Times New Roman" w:cs="Times New Roman"/>
          <w:sz w:val="28"/>
          <w:szCs w:val="28"/>
        </w:rPr>
        <w:t xml:space="preserve"> </w:t>
      </w:r>
      <w:r w:rsidR="00C46284" w:rsidRPr="006F3A71">
        <w:rPr>
          <w:rFonts w:ascii="Times New Roman" w:eastAsia="Times New Roman" w:hAnsi="Times New Roman" w:cs="Times New Roman"/>
          <w:sz w:val="28"/>
          <w:szCs w:val="28"/>
        </w:rPr>
        <w:t>маркировку товара</w:t>
      </w:r>
      <w:r w:rsidRPr="006F3A71">
        <w:rPr>
          <w:rFonts w:ascii="Times New Roman" w:eastAsia="Times New Roman" w:hAnsi="Times New Roman" w:cs="Times New Roman"/>
          <w:sz w:val="28"/>
          <w:szCs w:val="28"/>
        </w:rPr>
        <w:t xml:space="preserve"> как реальной упаковки, а также места хранения для размещения принятого товара, то есть промаркированные шкафы и </w:t>
      </w:r>
      <w:r w:rsidR="006F3A71" w:rsidRPr="006F3A71">
        <w:rPr>
          <w:rFonts w:ascii="Times New Roman" w:eastAsia="Times New Roman" w:hAnsi="Times New Roman" w:cs="Times New Roman"/>
          <w:sz w:val="28"/>
          <w:szCs w:val="28"/>
        </w:rPr>
        <w:t>все зоны необходимого хранения.</w:t>
      </w:r>
    </w:p>
    <w:p w14:paraId="31450BA1" w14:textId="77777777" w:rsidR="003139C0" w:rsidRPr="006F3A71" w:rsidRDefault="00316582" w:rsidP="006F3A71">
      <w:pPr>
        <w:spacing w:after="0" w:line="360" w:lineRule="auto"/>
        <w:ind w:firstLine="709"/>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2.4. Использование Автосканера</w:t>
      </w:r>
    </w:p>
    <w:p w14:paraId="40DBDC8E" w14:textId="77777777" w:rsidR="003139C0" w:rsidRPr="006F3A71" w:rsidRDefault="00316582">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        При наличии Автосканера допускается приемка товара, инвентаризация, сборка заказов с помощью робота на модулях А и Г.</w:t>
      </w:r>
    </w:p>
    <w:p w14:paraId="4DA90ED9" w14:textId="77777777" w:rsidR="003139C0" w:rsidRPr="006F3A71" w:rsidRDefault="00316582" w:rsidP="006F3A71">
      <w:pPr>
        <w:keepNext/>
        <w:pBdr>
          <w:top w:val="nil"/>
          <w:left w:val="nil"/>
          <w:bottom w:val="nil"/>
          <w:right w:val="nil"/>
          <w:between w:val="nil"/>
        </w:pBdr>
        <w:spacing w:after="0" w:line="360" w:lineRule="auto"/>
        <w:ind w:firstLine="709"/>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2.5. Использование п</w:t>
      </w:r>
      <w:r w:rsidR="000F78C4">
        <w:rPr>
          <w:rFonts w:ascii="Times New Roman" w:eastAsia="Times New Roman" w:hAnsi="Times New Roman" w:cs="Times New Roman"/>
          <w:b/>
          <w:sz w:val="28"/>
          <w:szCs w:val="28"/>
        </w:rPr>
        <w:t>рограммы виртуальной реальности</w:t>
      </w:r>
    </w:p>
    <w:p w14:paraId="69AB7DCF" w14:textId="77777777" w:rsidR="003139C0" w:rsidRPr="006F3A71" w:rsidRDefault="00316582" w:rsidP="0021548A">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При наличии тренажеров с технологией виртуальной реальности, согласованных с менеджером компетенции, обеспечивается возможность выполнения профессиональных задач и процессов: приемочный контроль лекарственных препаратов, лекарственного растительного сырья и товаров аптечного ассортимента; изготовление лекарственных препаратов в условиях аптечных организаций и в условиях ветеринарных аптечных организаций; оформление витрин аптеки.</w:t>
      </w:r>
    </w:p>
    <w:p w14:paraId="73066C60" w14:textId="77777777" w:rsidR="0021548A" w:rsidRPr="006F3A71" w:rsidRDefault="0021548A" w:rsidP="0021548A">
      <w:pPr>
        <w:spacing w:after="0" w:line="360" w:lineRule="auto"/>
        <w:ind w:firstLine="709"/>
        <w:jc w:val="both"/>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2.6 Условия застройки площадки для со</w:t>
      </w:r>
      <w:r w:rsidR="000F78C4">
        <w:rPr>
          <w:rFonts w:ascii="Times New Roman" w:eastAsia="Times New Roman" w:hAnsi="Times New Roman" w:cs="Times New Roman"/>
          <w:b/>
          <w:sz w:val="28"/>
          <w:szCs w:val="28"/>
        </w:rPr>
        <w:t>блюдения всех требований</w:t>
      </w:r>
    </w:p>
    <w:p w14:paraId="58789A95" w14:textId="77777777" w:rsidR="00AD7179" w:rsidRPr="006F3A71" w:rsidRDefault="00AD7179" w:rsidP="0021548A">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2.6.1 </w:t>
      </w:r>
      <w:r w:rsidR="00C46284" w:rsidRPr="006F3A71">
        <w:rPr>
          <w:rFonts w:ascii="Times New Roman" w:eastAsia="Times New Roman" w:hAnsi="Times New Roman" w:cs="Times New Roman"/>
          <w:sz w:val="28"/>
          <w:szCs w:val="28"/>
        </w:rPr>
        <w:t>Освещение.</w:t>
      </w:r>
      <w:r w:rsidR="0021548A" w:rsidRPr="006F3A71">
        <w:rPr>
          <w:rFonts w:ascii="Times New Roman" w:eastAsia="Times New Roman" w:hAnsi="Times New Roman" w:cs="Times New Roman"/>
          <w:sz w:val="28"/>
          <w:szCs w:val="28"/>
        </w:rPr>
        <w:t xml:space="preserve"> Допустимо верхнее искусственное освещение (</w:t>
      </w:r>
      <w:r w:rsidRPr="006F3A71">
        <w:rPr>
          <w:rFonts w:ascii="Times New Roman" w:eastAsia="Times New Roman" w:hAnsi="Times New Roman" w:cs="Times New Roman"/>
          <w:sz w:val="28"/>
          <w:szCs w:val="28"/>
        </w:rPr>
        <w:t>н</w:t>
      </w:r>
      <w:r w:rsidR="0021548A" w:rsidRPr="006F3A71">
        <w:rPr>
          <w:rFonts w:ascii="Times New Roman" w:eastAsia="Times New Roman" w:hAnsi="Times New Roman" w:cs="Times New Roman"/>
          <w:sz w:val="28"/>
          <w:szCs w:val="28"/>
        </w:rPr>
        <w:t xml:space="preserve">е менее 300 люкс). </w:t>
      </w:r>
    </w:p>
    <w:p w14:paraId="25CF1BC6" w14:textId="77777777" w:rsidR="0021548A" w:rsidRPr="006F3A71" w:rsidRDefault="00AD7179" w:rsidP="0021548A">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2.6.2 </w:t>
      </w:r>
      <w:r w:rsidR="0021548A" w:rsidRPr="006F3A71">
        <w:rPr>
          <w:rFonts w:ascii="Times New Roman" w:eastAsia="Times New Roman" w:hAnsi="Times New Roman" w:cs="Times New Roman"/>
          <w:sz w:val="28"/>
          <w:szCs w:val="28"/>
        </w:rPr>
        <w:t>Интернет</w:t>
      </w:r>
      <w:r w:rsidR="00C46284" w:rsidRPr="006F3A71">
        <w:rPr>
          <w:rFonts w:ascii="Times New Roman" w:eastAsia="Times New Roman" w:hAnsi="Times New Roman" w:cs="Times New Roman"/>
          <w:sz w:val="28"/>
          <w:szCs w:val="28"/>
        </w:rPr>
        <w:t>.</w:t>
      </w:r>
      <w:r w:rsidR="0021548A" w:rsidRPr="006F3A71">
        <w:rPr>
          <w:rFonts w:ascii="Times New Roman" w:eastAsia="Times New Roman" w:hAnsi="Times New Roman" w:cs="Times New Roman"/>
          <w:sz w:val="28"/>
          <w:szCs w:val="28"/>
        </w:rPr>
        <w:t xml:space="preserve"> Подключение ноутбуков к проводному интернету.</w:t>
      </w:r>
      <w:r w:rsidRPr="006F3A71">
        <w:rPr>
          <w:rFonts w:ascii="Times New Roman" w:eastAsia="Times New Roman" w:hAnsi="Times New Roman" w:cs="Times New Roman"/>
          <w:sz w:val="28"/>
          <w:szCs w:val="28"/>
        </w:rPr>
        <w:t xml:space="preserve"> </w:t>
      </w:r>
      <w:r w:rsidR="0021548A" w:rsidRPr="006F3A71">
        <w:rPr>
          <w:rFonts w:ascii="Times New Roman" w:eastAsia="Times New Roman" w:hAnsi="Times New Roman" w:cs="Times New Roman"/>
          <w:sz w:val="28"/>
          <w:szCs w:val="28"/>
        </w:rPr>
        <w:t xml:space="preserve">Локальная сеть: требуется; скорость подключения 100 Мбит/с; количество точек подключений в </w:t>
      </w:r>
      <w:r w:rsidRPr="006F3A71">
        <w:rPr>
          <w:rFonts w:ascii="Times New Roman" w:eastAsia="Times New Roman" w:hAnsi="Times New Roman" w:cs="Times New Roman"/>
          <w:sz w:val="28"/>
          <w:szCs w:val="28"/>
        </w:rPr>
        <w:t xml:space="preserve">соответствии с планом застройки. </w:t>
      </w:r>
      <w:r w:rsidR="0021548A" w:rsidRPr="006F3A71">
        <w:rPr>
          <w:rFonts w:ascii="Times New Roman" w:eastAsia="Times New Roman" w:hAnsi="Times New Roman" w:cs="Times New Roman"/>
          <w:sz w:val="28"/>
          <w:szCs w:val="28"/>
        </w:rPr>
        <w:t>Скорость подключения к локальному - основной канал на скорости до 100 Мбит/с, по резервному каналу на скорости до 100 Мбит/с</w:t>
      </w:r>
      <w:r w:rsidRPr="006F3A71">
        <w:rPr>
          <w:rFonts w:ascii="Times New Roman" w:eastAsia="Times New Roman" w:hAnsi="Times New Roman" w:cs="Times New Roman"/>
          <w:sz w:val="28"/>
          <w:szCs w:val="28"/>
        </w:rPr>
        <w:t>.</w:t>
      </w:r>
      <w:r w:rsidR="0021548A" w:rsidRPr="006F3A71">
        <w:rPr>
          <w:rFonts w:ascii="Times New Roman" w:eastAsia="Times New Roman" w:hAnsi="Times New Roman" w:cs="Times New Roman"/>
          <w:sz w:val="28"/>
          <w:szCs w:val="28"/>
        </w:rPr>
        <w:t xml:space="preserve"> </w:t>
      </w:r>
      <w:r w:rsidRPr="006F3A71">
        <w:rPr>
          <w:rFonts w:ascii="Times New Roman" w:eastAsia="Times New Roman" w:hAnsi="Times New Roman" w:cs="Times New Roman"/>
          <w:sz w:val="28"/>
          <w:szCs w:val="28"/>
        </w:rPr>
        <w:t>Наличие внутренней локальной проводной одноранговой сети между всей компьютерной техникой для корректной работы ПО.</w:t>
      </w:r>
      <w:r w:rsidR="0021548A" w:rsidRPr="006F3A71">
        <w:rPr>
          <w:rFonts w:ascii="Times New Roman" w:eastAsia="Times New Roman" w:hAnsi="Times New Roman" w:cs="Times New Roman"/>
          <w:sz w:val="28"/>
          <w:szCs w:val="28"/>
        </w:rPr>
        <w:tab/>
      </w:r>
      <w:r w:rsidR="003F2C9B">
        <w:rPr>
          <w:rFonts w:ascii="Times New Roman" w:eastAsia="Times New Roman" w:hAnsi="Times New Roman" w:cs="Times New Roman"/>
          <w:sz w:val="28"/>
          <w:szCs w:val="28"/>
        </w:rPr>
        <w:t xml:space="preserve"> Для подключения периферийных устройств </w:t>
      </w:r>
      <w:r w:rsidR="003F2C9B">
        <w:rPr>
          <w:rFonts w:ascii="Times New Roman" w:eastAsia="Times New Roman" w:hAnsi="Times New Roman" w:cs="Times New Roman"/>
          <w:sz w:val="28"/>
          <w:szCs w:val="28"/>
        </w:rPr>
        <w:lastRenderedPageBreak/>
        <w:t xml:space="preserve">необходимо минимум 3 разъёма </w:t>
      </w:r>
      <w:r w:rsidR="003F2C9B">
        <w:rPr>
          <w:rFonts w:ascii="Times New Roman" w:eastAsia="Times New Roman" w:hAnsi="Times New Roman" w:cs="Times New Roman"/>
          <w:sz w:val="28"/>
          <w:szCs w:val="28"/>
          <w:lang w:val="en-US"/>
        </w:rPr>
        <w:t>USB</w:t>
      </w:r>
      <w:r w:rsidR="003F2C9B" w:rsidRPr="003F2C9B">
        <w:rPr>
          <w:rFonts w:ascii="Times New Roman" w:eastAsia="Times New Roman" w:hAnsi="Times New Roman" w:cs="Times New Roman"/>
          <w:sz w:val="28"/>
          <w:szCs w:val="28"/>
        </w:rPr>
        <w:t xml:space="preserve"> </w:t>
      </w:r>
      <w:r w:rsidR="003F2C9B">
        <w:rPr>
          <w:rFonts w:ascii="Times New Roman" w:eastAsia="Times New Roman" w:hAnsi="Times New Roman" w:cs="Times New Roman"/>
          <w:sz w:val="28"/>
          <w:szCs w:val="28"/>
        </w:rPr>
        <w:t xml:space="preserve">(касса, сканер, компьютерная мышь), допускается наличие </w:t>
      </w:r>
      <w:proofErr w:type="spellStart"/>
      <w:r w:rsidR="003F2C9B">
        <w:rPr>
          <w:rFonts w:ascii="Times New Roman" w:eastAsia="Times New Roman" w:hAnsi="Times New Roman" w:cs="Times New Roman"/>
          <w:sz w:val="28"/>
          <w:szCs w:val="28"/>
        </w:rPr>
        <w:t>разветлителя</w:t>
      </w:r>
      <w:proofErr w:type="spellEnd"/>
      <w:r w:rsidR="003F2C9B">
        <w:rPr>
          <w:rFonts w:ascii="Times New Roman" w:eastAsia="Times New Roman" w:hAnsi="Times New Roman" w:cs="Times New Roman"/>
          <w:sz w:val="28"/>
          <w:szCs w:val="28"/>
        </w:rPr>
        <w:t xml:space="preserve"> </w:t>
      </w:r>
      <w:r w:rsidR="003F2C9B">
        <w:rPr>
          <w:rFonts w:ascii="Times New Roman" w:eastAsia="Times New Roman" w:hAnsi="Times New Roman" w:cs="Times New Roman"/>
          <w:sz w:val="28"/>
          <w:szCs w:val="28"/>
          <w:lang w:val="en-US"/>
        </w:rPr>
        <w:t>USB</w:t>
      </w:r>
      <w:r w:rsidR="003F2C9B" w:rsidRPr="003F2C9B">
        <w:rPr>
          <w:rFonts w:ascii="Times New Roman" w:eastAsia="Times New Roman" w:hAnsi="Times New Roman" w:cs="Times New Roman"/>
          <w:sz w:val="28"/>
          <w:szCs w:val="28"/>
        </w:rPr>
        <w:t>.</w:t>
      </w:r>
      <w:r w:rsidR="0021548A" w:rsidRPr="006F3A71">
        <w:rPr>
          <w:rFonts w:ascii="Times New Roman" w:eastAsia="Times New Roman" w:hAnsi="Times New Roman" w:cs="Times New Roman"/>
          <w:sz w:val="28"/>
          <w:szCs w:val="28"/>
        </w:rPr>
        <w:tab/>
      </w:r>
    </w:p>
    <w:p w14:paraId="15694603" w14:textId="77777777" w:rsidR="0021548A" w:rsidRPr="006F3A71" w:rsidRDefault="00AD7179" w:rsidP="0021548A">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2.6.3 Электричество: </w:t>
      </w:r>
      <w:r w:rsidR="0021548A" w:rsidRPr="006F3A71">
        <w:rPr>
          <w:rFonts w:ascii="Times New Roman" w:eastAsia="Times New Roman" w:hAnsi="Times New Roman" w:cs="Times New Roman"/>
          <w:sz w:val="28"/>
          <w:szCs w:val="28"/>
        </w:rPr>
        <w:t>220В, в соответствии с планом застройки подклю</w:t>
      </w:r>
      <w:r w:rsidRPr="006F3A71">
        <w:rPr>
          <w:rFonts w:ascii="Times New Roman" w:eastAsia="Times New Roman" w:hAnsi="Times New Roman" w:cs="Times New Roman"/>
          <w:sz w:val="28"/>
          <w:szCs w:val="28"/>
        </w:rPr>
        <w:t>чений общей инфраструктуры.</w:t>
      </w:r>
      <w:r w:rsidR="000F78C4">
        <w:rPr>
          <w:rFonts w:ascii="Times New Roman" w:eastAsia="Times New Roman" w:hAnsi="Times New Roman" w:cs="Times New Roman"/>
          <w:sz w:val="28"/>
          <w:szCs w:val="28"/>
        </w:rPr>
        <w:t xml:space="preserve"> Обязательное условие защиты открытых проводов </w:t>
      </w:r>
      <w:r w:rsidR="000126D5">
        <w:rPr>
          <w:rFonts w:ascii="Times New Roman" w:eastAsia="Times New Roman" w:hAnsi="Times New Roman" w:cs="Times New Roman"/>
          <w:sz w:val="28"/>
          <w:szCs w:val="28"/>
        </w:rPr>
        <w:t>на площадке в целях охраны труда, исключения травмирования участников и штатной работы электрооборудования.</w:t>
      </w:r>
      <w:r w:rsidR="000F78C4">
        <w:rPr>
          <w:rFonts w:ascii="Times New Roman" w:eastAsia="Times New Roman" w:hAnsi="Times New Roman" w:cs="Times New Roman"/>
          <w:sz w:val="28"/>
          <w:szCs w:val="28"/>
        </w:rPr>
        <w:t xml:space="preserve">  </w:t>
      </w:r>
    </w:p>
    <w:p w14:paraId="02AF94B8" w14:textId="77777777" w:rsidR="0021548A" w:rsidRPr="006F3A71" w:rsidRDefault="00AD7179" w:rsidP="0021548A">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2.6.4 </w:t>
      </w:r>
      <w:r w:rsidR="00761760" w:rsidRPr="006F3A71">
        <w:rPr>
          <w:rFonts w:ascii="Times New Roman" w:eastAsia="Times New Roman" w:hAnsi="Times New Roman" w:cs="Times New Roman"/>
          <w:sz w:val="28"/>
          <w:szCs w:val="28"/>
        </w:rPr>
        <w:t>Подведение/</w:t>
      </w:r>
      <w:r w:rsidR="0021548A" w:rsidRPr="006F3A71">
        <w:rPr>
          <w:rFonts w:ascii="Times New Roman" w:eastAsia="Times New Roman" w:hAnsi="Times New Roman" w:cs="Times New Roman"/>
          <w:sz w:val="28"/>
          <w:szCs w:val="28"/>
        </w:rPr>
        <w:t>отведение ГХВС: требуется</w:t>
      </w:r>
      <w:r w:rsidR="00761760" w:rsidRPr="006F3A71">
        <w:rPr>
          <w:rFonts w:ascii="Times New Roman" w:eastAsia="Times New Roman" w:hAnsi="Times New Roman" w:cs="Times New Roman"/>
          <w:sz w:val="28"/>
          <w:szCs w:val="28"/>
        </w:rPr>
        <w:t xml:space="preserve"> холодное и горячее водоснабжение</w:t>
      </w:r>
      <w:r w:rsidR="000126D5">
        <w:rPr>
          <w:rFonts w:ascii="Times New Roman" w:eastAsia="Times New Roman" w:hAnsi="Times New Roman" w:cs="Times New Roman"/>
          <w:sz w:val="28"/>
          <w:szCs w:val="28"/>
        </w:rPr>
        <w:t>, водоотведение в местах, указанных планом застройки</w:t>
      </w:r>
      <w:r w:rsidR="00761760" w:rsidRPr="006F3A71">
        <w:rPr>
          <w:rFonts w:ascii="Times New Roman" w:eastAsia="Times New Roman" w:hAnsi="Times New Roman" w:cs="Times New Roman"/>
          <w:sz w:val="28"/>
          <w:szCs w:val="28"/>
        </w:rPr>
        <w:t>.</w:t>
      </w:r>
    </w:p>
    <w:p w14:paraId="24E91017" w14:textId="77777777" w:rsidR="006E3639" w:rsidRPr="006F3A71" w:rsidRDefault="00AD7179" w:rsidP="006E3639">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2.6.5 </w:t>
      </w:r>
      <w:r w:rsidR="0021548A" w:rsidRPr="006F3A71">
        <w:rPr>
          <w:rFonts w:ascii="Times New Roman" w:eastAsia="Times New Roman" w:hAnsi="Times New Roman" w:cs="Times New Roman"/>
          <w:sz w:val="28"/>
          <w:szCs w:val="28"/>
        </w:rPr>
        <w:t>Застройка комнаты для хранения наркотических средств и</w:t>
      </w:r>
      <w:r w:rsidR="00C46284" w:rsidRPr="006F3A71">
        <w:rPr>
          <w:rFonts w:ascii="Times New Roman" w:eastAsia="Times New Roman" w:hAnsi="Times New Roman" w:cs="Times New Roman"/>
          <w:sz w:val="28"/>
          <w:szCs w:val="28"/>
        </w:rPr>
        <w:t xml:space="preserve"> психотропных веществ (НС и ПВ).</w:t>
      </w:r>
      <w:r w:rsidR="0021548A" w:rsidRPr="006F3A71">
        <w:rPr>
          <w:rFonts w:ascii="Times New Roman" w:eastAsia="Times New Roman" w:hAnsi="Times New Roman" w:cs="Times New Roman"/>
          <w:sz w:val="28"/>
          <w:szCs w:val="28"/>
        </w:rPr>
        <w:t xml:space="preserve"> Площадь зоны: не менее 6 кв.м. Дверь: </w:t>
      </w:r>
      <w:r w:rsidR="00C46284" w:rsidRPr="006F3A71">
        <w:rPr>
          <w:rFonts w:ascii="Times New Roman" w:eastAsia="Times New Roman" w:hAnsi="Times New Roman" w:cs="Times New Roman"/>
          <w:sz w:val="28"/>
          <w:szCs w:val="28"/>
        </w:rPr>
        <w:t>и</w:t>
      </w:r>
      <w:r w:rsidR="0021548A" w:rsidRPr="006F3A71">
        <w:rPr>
          <w:rFonts w:ascii="Times New Roman" w:eastAsia="Times New Roman" w:hAnsi="Times New Roman" w:cs="Times New Roman"/>
          <w:sz w:val="28"/>
          <w:szCs w:val="28"/>
        </w:rPr>
        <w:t xml:space="preserve">митация металлической противопожарной или усиленной двери (можно использовать облегченный металлический лист по деревянному каркасу, </w:t>
      </w:r>
      <w:r w:rsidR="00C46284" w:rsidRPr="006F3A71">
        <w:rPr>
          <w:rFonts w:ascii="Times New Roman" w:eastAsia="Times New Roman" w:hAnsi="Times New Roman" w:cs="Times New Roman"/>
          <w:sz w:val="28"/>
          <w:szCs w:val="28"/>
        </w:rPr>
        <w:t xml:space="preserve">для </w:t>
      </w:r>
      <w:proofErr w:type="gramStart"/>
      <w:r w:rsidR="00C46284" w:rsidRPr="006F3A71">
        <w:rPr>
          <w:rFonts w:ascii="Times New Roman" w:eastAsia="Times New Roman" w:hAnsi="Times New Roman" w:cs="Times New Roman"/>
          <w:sz w:val="28"/>
          <w:szCs w:val="28"/>
        </w:rPr>
        <w:t xml:space="preserve">отработки </w:t>
      </w:r>
      <w:r w:rsidR="0021548A" w:rsidRPr="006F3A71">
        <w:rPr>
          <w:rFonts w:ascii="Times New Roman" w:eastAsia="Times New Roman" w:hAnsi="Times New Roman" w:cs="Times New Roman"/>
          <w:sz w:val="28"/>
          <w:szCs w:val="28"/>
        </w:rPr>
        <w:t xml:space="preserve"> откры</w:t>
      </w:r>
      <w:r w:rsidR="00196F7C" w:rsidRPr="006F3A71">
        <w:rPr>
          <w:rFonts w:ascii="Times New Roman" w:eastAsia="Times New Roman" w:hAnsi="Times New Roman" w:cs="Times New Roman"/>
          <w:sz w:val="28"/>
          <w:szCs w:val="28"/>
        </w:rPr>
        <w:t>тия</w:t>
      </w:r>
      <w:proofErr w:type="gramEnd"/>
      <w:r w:rsidR="0021548A" w:rsidRPr="006F3A71">
        <w:rPr>
          <w:rFonts w:ascii="Times New Roman" w:eastAsia="Times New Roman" w:hAnsi="Times New Roman" w:cs="Times New Roman"/>
          <w:sz w:val="28"/>
          <w:szCs w:val="28"/>
        </w:rPr>
        <w:t>/закры</w:t>
      </w:r>
      <w:r w:rsidR="00C46284" w:rsidRPr="006F3A71">
        <w:rPr>
          <w:rFonts w:ascii="Times New Roman" w:eastAsia="Times New Roman" w:hAnsi="Times New Roman" w:cs="Times New Roman"/>
          <w:sz w:val="28"/>
          <w:szCs w:val="28"/>
        </w:rPr>
        <w:t>тия</w:t>
      </w:r>
      <w:r w:rsidR="0021548A" w:rsidRPr="006F3A71">
        <w:rPr>
          <w:rFonts w:ascii="Times New Roman" w:eastAsia="Times New Roman" w:hAnsi="Times New Roman" w:cs="Times New Roman"/>
          <w:sz w:val="28"/>
          <w:szCs w:val="28"/>
        </w:rPr>
        <w:t xml:space="preserve"> </w:t>
      </w:r>
      <w:r w:rsidR="00196F7C" w:rsidRPr="006F3A71">
        <w:rPr>
          <w:rFonts w:ascii="Times New Roman" w:eastAsia="Times New Roman" w:hAnsi="Times New Roman" w:cs="Times New Roman"/>
          <w:sz w:val="28"/>
          <w:szCs w:val="28"/>
        </w:rPr>
        <w:t xml:space="preserve">двери </w:t>
      </w:r>
      <w:r w:rsidR="0021548A" w:rsidRPr="006F3A71">
        <w:rPr>
          <w:rFonts w:ascii="Times New Roman" w:eastAsia="Times New Roman" w:hAnsi="Times New Roman" w:cs="Times New Roman"/>
          <w:sz w:val="28"/>
          <w:szCs w:val="28"/>
        </w:rPr>
        <w:t xml:space="preserve">с использованием двух ключей). </w:t>
      </w:r>
      <w:r w:rsidR="00C46284" w:rsidRPr="006F3A71">
        <w:rPr>
          <w:rFonts w:ascii="Times New Roman" w:eastAsia="Times New Roman" w:hAnsi="Times New Roman" w:cs="Times New Roman"/>
          <w:sz w:val="28"/>
          <w:szCs w:val="28"/>
        </w:rPr>
        <w:t>Замки.</w:t>
      </w:r>
      <w:r w:rsidR="0021548A" w:rsidRPr="006F3A71">
        <w:rPr>
          <w:rFonts w:ascii="Times New Roman" w:eastAsia="Times New Roman" w:hAnsi="Times New Roman" w:cs="Times New Roman"/>
          <w:sz w:val="28"/>
          <w:szCs w:val="28"/>
        </w:rPr>
        <w:t> Устанавливаются два навесных или врезных замка разного типа (</w:t>
      </w:r>
      <w:proofErr w:type="spellStart"/>
      <w:r w:rsidR="0021548A" w:rsidRPr="006F3A71">
        <w:rPr>
          <w:rFonts w:ascii="Times New Roman" w:eastAsia="Times New Roman" w:hAnsi="Times New Roman" w:cs="Times New Roman"/>
          <w:sz w:val="28"/>
          <w:szCs w:val="28"/>
        </w:rPr>
        <w:t>сувальдный</w:t>
      </w:r>
      <w:proofErr w:type="spellEnd"/>
      <w:r w:rsidR="0021548A" w:rsidRPr="006F3A71">
        <w:rPr>
          <w:rFonts w:ascii="Times New Roman" w:eastAsia="Times New Roman" w:hAnsi="Times New Roman" w:cs="Times New Roman"/>
          <w:sz w:val="28"/>
          <w:szCs w:val="28"/>
        </w:rPr>
        <w:t xml:space="preserve"> и дисковый), </w:t>
      </w:r>
      <w:r w:rsidR="00196F7C" w:rsidRPr="006F3A71">
        <w:rPr>
          <w:rFonts w:ascii="Times New Roman" w:hAnsi="Times New Roman" w:cs="Times New Roman"/>
          <w:sz w:val="28"/>
          <w:szCs w:val="28"/>
        </w:rPr>
        <w:t>для отработки распознавания ключей</w:t>
      </w:r>
      <w:r w:rsidR="00196F7C" w:rsidRPr="006F3A71">
        <w:t>,</w:t>
      </w:r>
      <w:r w:rsidR="00196F7C" w:rsidRPr="006F3A71">
        <w:br/>
      </w:r>
      <w:r w:rsidR="00196F7C" w:rsidRPr="006F3A71">
        <w:rPr>
          <w:rFonts w:ascii="Times New Roman" w:eastAsia="Times New Roman" w:hAnsi="Times New Roman" w:cs="Times New Roman"/>
          <w:sz w:val="28"/>
          <w:szCs w:val="28"/>
        </w:rPr>
        <w:t xml:space="preserve">а </w:t>
      </w:r>
      <w:proofErr w:type="gramStart"/>
      <w:r w:rsidR="00196F7C" w:rsidRPr="006F3A71">
        <w:rPr>
          <w:rFonts w:ascii="Times New Roman" w:eastAsia="Times New Roman" w:hAnsi="Times New Roman" w:cs="Times New Roman"/>
          <w:sz w:val="28"/>
          <w:szCs w:val="28"/>
        </w:rPr>
        <w:t xml:space="preserve">также </w:t>
      </w:r>
      <w:r w:rsidR="0021548A" w:rsidRPr="006F3A71">
        <w:rPr>
          <w:rFonts w:ascii="Times New Roman" w:eastAsia="Times New Roman" w:hAnsi="Times New Roman" w:cs="Times New Roman"/>
          <w:sz w:val="28"/>
          <w:szCs w:val="28"/>
        </w:rPr>
        <w:t xml:space="preserve"> вести</w:t>
      </w:r>
      <w:proofErr w:type="gramEnd"/>
      <w:r w:rsidR="0021548A" w:rsidRPr="006F3A71">
        <w:rPr>
          <w:rFonts w:ascii="Times New Roman" w:eastAsia="Times New Roman" w:hAnsi="Times New Roman" w:cs="Times New Roman"/>
          <w:sz w:val="28"/>
          <w:szCs w:val="28"/>
        </w:rPr>
        <w:t xml:space="preserve"> отдельный реестр ключей. Особенность</w:t>
      </w:r>
      <w:proofErr w:type="gramStart"/>
      <w:r w:rsidR="0021548A" w:rsidRPr="006F3A71">
        <w:rPr>
          <w:rFonts w:ascii="Times New Roman" w:eastAsia="Times New Roman" w:hAnsi="Times New Roman" w:cs="Times New Roman"/>
          <w:sz w:val="28"/>
          <w:szCs w:val="28"/>
        </w:rPr>
        <w:t>: На</w:t>
      </w:r>
      <w:proofErr w:type="gramEnd"/>
      <w:r w:rsidR="0021548A" w:rsidRPr="006F3A71">
        <w:rPr>
          <w:rFonts w:ascii="Times New Roman" w:eastAsia="Times New Roman" w:hAnsi="Times New Roman" w:cs="Times New Roman"/>
          <w:sz w:val="28"/>
          <w:szCs w:val="28"/>
        </w:rPr>
        <w:t xml:space="preserve"> двери закреплена табличка «Помещение для хранения наркотических средств и психотропных веществ. Категория </w:t>
      </w:r>
      <w:r w:rsidR="002C2487" w:rsidRPr="006F3A71">
        <w:rPr>
          <w:rFonts w:ascii="Times New Roman" w:eastAsia="Times New Roman" w:hAnsi="Times New Roman" w:cs="Times New Roman"/>
          <w:sz w:val="28"/>
          <w:szCs w:val="28"/>
        </w:rPr>
        <w:t>2</w:t>
      </w:r>
      <w:r w:rsidR="0021548A" w:rsidRPr="006F3A71">
        <w:rPr>
          <w:rFonts w:ascii="Times New Roman" w:eastAsia="Times New Roman" w:hAnsi="Times New Roman" w:cs="Times New Roman"/>
          <w:sz w:val="28"/>
          <w:szCs w:val="28"/>
        </w:rPr>
        <w:t>». Сигнализация (чемпионатный вариант)</w:t>
      </w:r>
      <w:proofErr w:type="gramStart"/>
      <w:r w:rsidR="0021548A" w:rsidRPr="006F3A71">
        <w:rPr>
          <w:rFonts w:ascii="Times New Roman" w:eastAsia="Times New Roman" w:hAnsi="Times New Roman" w:cs="Times New Roman"/>
          <w:sz w:val="28"/>
          <w:szCs w:val="28"/>
        </w:rPr>
        <w:t>: Устанавливается</w:t>
      </w:r>
      <w:proofErr w:type="gramEnd"/>
      <w:r w:rsidR="0021548A" w:rsidRPr="006F3A71">
        <w:rPr>
          <w:rFonts w:ascii="Times New Roman" w:eastAsia="Times New Roman" w:hAnsi="Times New Roman" w:cs="Times New Roman"/>
          <w:sz w:val="28"/>
          <w:szCs w:val="28"/>
        </w:rPr>
        <w:t> макет охранно-пожарной сигнализации (например, светозвуковой блок «Сирена» + клавиатура для снятия/постановки на охрану).</w:t>
      </w:r>
    </w:p>
    <w:p w14:paraId="1C1B1382" w14:textId="77777777" w:rsidR="006E3639" w:rsidRPr="006F3A71" w:rsidRDefault="006E3639" w:rsidP="006E3639">
      <w:pPr>
        <w:spacing w:after="0" w:line="360" w:lineRule="auto"/>
        <w:ind w:firstLine="709"/>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2.7 Допуск в комнату хранения с сигнализацией</w:t>
      </w:r>
    </w:p>
    <w:p w14:paraId="55C821D7" w14:textId="77777777" w:rsidR="000126D5" w:rsidRDefault="000126D5" w:rsidP="000126D5">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2.7.1. Отключение сигнализации: Конкурсант вводит код доступа для автоматического отключения сигнализации.</w:t>
      </w:r>
    </w:p>
    <w:p w14:paraId="79C7171C" w14:textId="77777777" w:rsidR="009B6BA5" w:rsidRDefault="000126D5" w:rsidP="000126D5">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2.7.2. </w:t>
      </w:r>
      <w:r w:rsidR="00355F71" w:rsidRPr="006F3A71">
        <w:rPr>
          <w:rFonts w:ascii="Times New Roman" w:eastAsia="Times New Roman" w:hAnsi="Times New Roman" w:cs="Times New Roman"/>
          <w:sz w:val="28"/>
          <w:szCs w:val="28"/>
        </w:rPr>
        <w:t>Конкурсант о</w:t>
      </w:r>
      <w:r w:rsidR="00457F8A" w:rsidRPr="006F3A71">
        <w:rPr>
          <w:rFonts w:ascii="Times New Roman" w:eastAsia="Times New Roman" w:hAnsi="Times New Roman" w:cs="Times New Roman"/>
          <w:sz w:val="28"/>
          <w:szCs w:val="28"/>
        </w:rPr>
        <w:t>ткры</w:t>
      </w:r>
      <w:r w:rsidR="00355F71" w:rsidRPr="006F3A71">
        <w:rPr>
          <w:rFonts w:ascii="Times New Roman" w:eastAsia="Times New Roman" w:hAnsi="Times New Roman" w:cs="Times New Roman"/>
          <w:sz w:val="28"/>
          <w:szCs w:val="28"/>
        </w:rPr>
        <w:t>вает</w:t>
      </w:r>
      <w:r w:rsidR="00457F8A" w:rsidRPr="006F3A71">
        <w:rPr>
          <w:rFonts w:ascii="Times New Roman" w:eastAsia="Times New Roman" w:hAnsi="Times New Roman" w:cs="Times New Roman"/>
          <w:sz w:val="28"/>
          <w:szCs w:val="28"/>
        </w:rPr>
        <w:t xml:space="preserve"> помещение в присутствии</w:t>
      </w:r>
      <w:r>
        <w:rPr>
          <w:rFonts w:ascii="Times New Roman" w:eastAsia="Times New Roman" w:hAnsi="Times New Roman" w:cs="Times New Roman"/>
          <w:sz w:val="28"/>
          <w:szCs w:val="28"/>
        </w:rPr>
        <w:t xml:space="preserve"> оценивающего</w:t>
      </w:r>
      <w:r w:rsidR="00457F8A" w:rsidRPr="006F3A71">
        <w:rPr>
          <w:rFonts w:ascii="Times New Roman" w:eastAsia="Times New Roman" w:hAnsi="Times New Roman" w:cs="Times New Roman"/>
          <w:sz w:val="28"/>
          <w:szCs w:val="28"/>
        </w:rPr>
        <w:t xml:space="preserve"> эксперта</w:t>
      </w:r>
      <w:r>
        <w:rPr>
          <w:rFonts w:ascii="Times New Roman" w:eastAsia="Times New Roman" w:hAnsi="Times New Roman" w:cs="Times New Roman"/>
          <w:sz w:val="28"/>
          <w:szCs w:val="28"/>
        </w:rPr>
        <w:t>.</w:t>
      </w:r>
      <w:r w:rsidR="00457F8A" w:rsidRPr="006F3A71">
        <w:rPr>
          <w:rFonts w:ascii="Times New Roman" w:eastAsia="Times New Roman" w:hAnsi="Times New Roman" w:cs="Times New Roman"/>
          <w:sz w:val="28"/>
          <w:szCs w:val="28"/>
        </w:rPr>
        <w:t xml:space="preserve"> </w:t>
      </w:r>
    </w:p>
    <w:p w14:paraId="65CE7D7D" w14:textId="77777777" w:rsidR="009B6BA5" w:rsidRDefault="009B6BA5" w:rsidP="000126D5">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2.7.3. </w:t>
      </w:r>
      <w:r w:rsidRPr="006F3A71">
        <w:rPr>
          <w:rFonts w:ascii="Times New Roman" w:eastAsia="Times New Roman" w:hAnsi="Times New Roman" w:cs="Times New Roman"/>
          <w:sz w:val="28"/>
          <w:szCs w:val="28"/>
        </w:rPr>
        <w:t>Фиксирует фа</w:t>
      </w:r>
      <w:r>
        <w:rPr>
          <w:rFonts w:ascii="Times New Roman" w:eastAsia="Times New Roman" w:hAnsi="Times New Roman" w:cs="Times New Roman"/>
          <w:sz w:val="28"/>
          <w:szCs w:val="28"/>
        </w:rPr>
        <w:t>кт посещения (вход/выход) в журнале с указанием причины (указывается дата, время).</w:t>
      </w:r>
    </w:p>
    <w:p w14:paraId="3DB1090A" w14:textId="77777777" w:rsidR="009B6BA5" w:rsidRDefault="009B6BA5" w:rsidP="000126D5">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2.7.4. После завершения комната должна быть закрыта, опечатана и сдана под сигнализацию.</w:t>
      </w:r>
    </w:p>
    <w:p w14:paraId="4BB49C4C" w14:textId="77777777" w:rsidR="009B6BA5" w:rsidRDefault="009B6BA5" w:rsidP="006E3639">
      <w:pPr>
        <w:spacing w:after="0" w:line="360" w:lineRule="auto"/>
        <w:ind w:firstLine="709"/>
        <w:jc w:val="center"/>
        <w:rPr>
          <w:rFonts w:ascii="Times New Roman" w:eastAsia="Times New Roman" w:hAnsi="Times New Roman" w:cs="Times New Roman"/>
          <w:b/>
          <w:sz w:val="28"/>
          <w:szCs w:val="28"/>
        </w:rPr>
      </w:pPr>
    </w:p>
    <w:p w14:paraId="6ADCFD61" w14:textId="77777777" w:rsidR="006E3639" w:rsidRPr="006F3A71" w:rsidRDefault="006E3639" w:rsidP="006E3639">
      <w:pPr>
        <w:spacing w:after="0" w:line="360" w:lineRule="auto"/>
        <w:ind w:firstLine="709"/>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lastRenderedPageBreak/>
        <w:t>2.8 Фото и видеосъемка на площадке</w:t>
      </w:r>
    </w:p>
    <w:p w14:paraId="3AF1500D" w14:textId="77777777" w:rsidR="003D4C82" w:rsidRPr="006F3A71" w:rsidRDefault="003D4C82" w:rsidP="006935E9">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2.8.1 </w:t>
      </w:r>
      <w:r w:rsidR="006935E9" w:rsidRPr="006F3A71">
        <w:rPr>
          <w:rFonts w:ascii="Times New Roman" w:eastAsia="Times New Roman" w:hAnsi="Times New Roman" w:cs="Times New Roman"/>
          <w:sz w:val="28"/>
          <w:szCs w:val="28"/>
        </w:rPr>
        <w:t xml:space="preserve">Фото- и видеосъёмка на самих конкурсных площадках запрещена. Исключение </w:t>
      </w:r>
      <w:r w:rsidR="009B6BA5">
        <w:rPr>
          <w:rFonts w:ascii="Times New Roman" w:eastAsia="Times New Roman" w:hAnsi="Times New Roman" w:cs="Times New Roman"/>
          <w:sz w:val="28"/>
          <w:szCs w:val="28"/>
        </w:rPr>
        <w:t>возможно</w:t>
      </w:r>
      <w:r w:rsidR="006935E9" w:rsidRPr="006F3A71">
        <w:rPr>
          <w:rFonts w:ascii="Times New Roman" w:eastAsia="Times New Roman" w:hAnsi="Times New Roman" w:cs="Times New Roman"/>
          <w:sz w:val="28"/>
          <w:szCs w:val="28"/>
        </w:rPr>
        <w:t xml:space="preserve"> только для официальных представителей (СМИ или организаторов</w:t>
      </w:r>
      <w:r w:rsidR="009B6BA5">
        <w:rPr>
          <w:rFonts w:ascii="Times New Roman" w:eastAsia="Times New Roman" w:hAnsi="Times New Roman" w:cs="Times New Roman"/>
          <w:sz w:val="28"/>
          <w:szCs w:val="28"/>
        </w:rPr>
        <w:t xml:space="preserve"> по согласованию с ГЭ).</w:t>
      </w:r>
    </w:p>
    <w:p w14:paraId="5698C615" w14:textId="77777777" w:rsidR="006935E9" w:rsidRPr="006F3A71" w:rsidRDefault="003D4C82" w:rsidP="001A46FC">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2.8.2 </w:t>
      </w:r>
      <w:r w:rsidR="001A46FC">
        <w:rPr>
          <w:rFonts w:ascii="Times New Roman" w:eastAsia="Times New Roman" w:hAnsi="Times New Roman" w:cs="Times New Roman"/>
          <w:sz w:val="28"/>
          <w:szCs w:val="28"/>
        </w:rPr>
        <w:t>Будет осуществляться обязательная фото- и видеосъёмка</w:t>
      </w:r>
      <w:r w:rsidR="009B6BA5">
        <w:rPr>
          <w:rFonts w:ascii="Times New Roman" w:eastAsia="Times New Roman" w:hAnsi="Times New Roman" w:cs="Times New Roman"/>
          <w:sz w:val="28"/>
          <w:szCs w:val="28"/>
        </w:rPr>
        <w:t xml:space="preserve"> </w:t>
      </w:r>
      <w:r w:rsidR="00036CBD" w:rsidRPr="006F3A71">
        <w:rPr>
          <w:rFonts w:ascii="Times New Roman" w:eastAsia="Times New Roman" w:hAnsi="Times New Roman" w:cs="Times New Roman"/>
          <w:sz w:val="28"/>
          <w:szCs w:val="28"/>
        </w:rPr>
        <w:t>на рабочих местах</w:t>
      </w:r>
      <w:r w:rsidR="006935E9" w:rsidRPr="006F3A71">
        <w:rPr>
          <w:rFonts w:ascii="Times New Roman" w:eastAsia="Times New Roman" w:hAnsi="Times New Roman" w:cs="Times New Roman"/>
          <w:sz w:val="28"/>
          <w:szCs w:val="28"/>
        </w:rPr>
        <w:t xml:space="preserve"> </w:t>
      </w:r>
      <w:r w:rsidR="001A46FC">
        <w:rPr>
          <w:rFonts w:ascii="Times New Roman" w:eastAsia="Times New Roman" w:hAnsi="Times New Roman" w:cs="Times New Roman"/>
          <w:sz w:val="28"/>
          <w:szCs w:val="28"/>
        </w:rPr>
        <w:t xml:space="preserve">при выполнении конкурсного задания будет осуществляться с разрешенных мобильных устройств </w:t>
      </w:r>
      <w:r w:rsidR="006935E9" w:rsidRPr="006F3A71">
        <w:rPr>
          <w:rFonts w:ascii="Times New Roman" w:eastAsia="Times New Roman" w:hAnsi="Times New Roman" w:cs="Times New Roman"/>
          <w:sz w:val="28"/>
          <w:szCs w:val="28"/>
        </w:rPr>
        <w:t>Г</w:t>
      </w:r>
      <w:r w:rsidR="00036CBD" w:rsidRPr="006F3A71">
        <w:rPr>
          <w:rFonts w:ascii="Times New Roman" w:eastAsia="Times New Roman" w:hAnsi="Times New Roman" w:cs="Times New Roman"/>
          <w:sz w:val="28"/>
          <w:szCs w:val="28"/>
        </w:rPr>
        <w:t>лавного эксперта</w:t>
      </w:r>
    </w:p>
    <w:p w14:paraId="3DF3F8C8" w14:textId="77777777" w:rsidR="006E3639" w:rsidRPr="006F3A71" w:rsidRDefault="006E3639" w:rsidP="006E3639">
      <w:pPr>
        <w:spacing w:after="0" w:line="360" w:lineRule="auto"/>
        <w:ind w:firstLine="709"/>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2.9 Штрафные санкции при работе участников и экспертов</w:t>
      </w:r>
    </w:p>
    <w:p w14:paraId="539BF2BD" w14:textId="77777777" w:rsidR="00D416D5" w:rsidRDefault="006935E9" w:rsidP="006935E9">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2.9.</w:t>
      </w:r>
      <w:r w:rsidR="006F3A71" w:rsidRPr="006F3A71">
        <w:rPr>
          <w:rFonts w:ascii="Times New Roman" w:eastAsia="Times New Roman" w:hAnsi="Times New Roman" w:cs="Times New Roman"/>
          <w:sz w:val="28"/>
          <w:szCs w:val="28"/>
        </w:rPr>
        <w:t>1</w:t>
      </w:r>
      <w:r w:rsidRPr="006F3A71">
        <w:rPr>
          <w:rFonts w:ascii="Times New Roman" w:eastAsia="Times New Roman" w:hAnsi="Times New Roman" w:cs="Times New Roman"/>
          <w:sz w:val="28"/>
          <w:szCs w:val="28"/>
        </w:rPr>
        <w:t>.</w:t>
      </w:r>
      <w:r w:rsidR="00D416D5">
        <w:rPr>
          <w:rFonts w:ascii="Times New Roman" w:eastAsia="Times New Roman" w:hAnsi="Times New Roman" w:cs="Times New Roman"/>
          <w:sz w:val="28"/>
          <w:szCs w:val="28"/>
        </w:rPr>
        <w:t xml:space="preserve"> При нарушении п.2.2</w:t>
      </w:r>
      <w:r w:rsidR="00C1513F">
        <w:rPr>
          <w:rFonts w:ascii="Times New Roman" w:eastAsia="Times New Roman" w:hAnsi="Times New Roman" w:cs="Times New Roman"/>
          <w:sz w:val="28"/>
          <w:szCs w:val="28"/>
        </w:rPr>
        <w:t xml:space="preserve"> </w:t>
      </w:r>
      <w:r w:rsidR="003F2C9B">
        <w:rPr>
          <w:rFonts w:ascii="Times New Roman" w:eastAsia="Times New Roman" w:hAnsi="Times New Roman" w:cs="Times New Roman"/>
          <w:sz w:val="28"/>
          <w:szCs w:val="28"/>
        </w:rPr>
        <w:t xml:space="preserve">настоящих </w:t>
      </w:r>
      <w:r w:rsidR="00C1513F">
        <w:rPr>
          <w:rFonts w:ascii="Times New Roman" w:eastAsia="Times New Roman" w:hAnsi="Times New Roman" w:cs="Times New Roman"/>
          <w:sz w:val="28"/>
          <w:szCs w:val="28"/>
        </w:rPr>
        <w:t>специальных правил</w:t>
      </w:r>
      <w:r w:rsidR="00D416D5">
        <w:rPr>
          <w:rFonts w:ascii="Times New Roman" w:eastAsia="Times New Roman" w:hAnsi="Times New Roman" w:cs="Times New Roman"/>
          <w:sz w:val="28"/>
          <w:szCs w:val="28"/>
        </w:rPr>
        <w:t xml:space="preserve"> (конкурсантом или оценивающим экспертом) по решению экспертного голосования могут быть применены следующие штрафные санкции:</w:t>
      </w:r>
    </w:p>
    <w:p w14:paraId="20BC0D96" w14:textId="77777777" w:rsidR="00D416D5" w:rsidRDefault="00D416D5" w:rsidP="006935E9">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снятие полностью всех баллов за текущий модуль;</w:t>
      </w:r>
    </w:p>
    <w:p w14:paraId="6961ED8F" w14:textId="77777777" w:rsidR="00D416D5" w:rsidRDefault="00D416D5" w:rsidP="006935E9">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удаление команды с площадки до конца выполнения модуля, при этом баллы сохраняются</w:t>
      </w:r>
      <w:r w:rsidR="00C1513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зафиксированные до момента удаления.</w:t>
      </w:r>
    </w:p>
    <w:p w14:paraId="6CE37E62" w14:textId="77777777" w:rsidR="000F78C4" w:rsidRDefault="00C1513F" w:rsidP="006935E9">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2.9.2. </w:t>
      </w:r>
      <w:r w:rsidR="000F78C4">
        <w:rPr>
          <w:rFonts w:ascii="Times New Roman" w:eastAsia="Times New Roman" w:hAnsi="Times New Roman" w:cs="Times New Roman"/>
          <w:sz w:val="28"/>
          <w:szCs w:val="28"/>
        </w:rPr>
        <w:t>Любые переговоры или вопросы в адрес конкурсанта, оценивающими экспертами, могут быть расценены как подсказка. Конкурсанты не должны задавать вопросы оценивающим экспертам.</w:t>
      </w:r>
    </w:p>
    <w:p w14:paraId="6E7463F8" w14:textId="77777777" w:rsidR="00C1513F" w:rsidRDefault="000F78C4" w:rsidP="006935E9">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2.9.3. </w:t>
      </w:r>
      <w:r w:rsidR="00C1513F">
        <w:rPr>
          <w:rFonts w:ascii="Times New Roman" w:eastAsia="Times New Roman" w:hAnsi="Times New Roman" w:cs="Times New Roman"/>
          <w:sz w:val="28"/>
          <w:szCs w:val="28"/>
        </w:rPr>
        <w:t>За подсказку при выполнении задания в любом виде (умышленная передача устно или письменно) применяются санкции аналогично п. 2.9.1.</w:t>
      </w:r>
    </w:p>
    <w:p w14:paraId="022C105E" w14:textId="77777777" w:rsidR="006E3639" w:rsidRPr="006F3A71" w:rsidRDefault="00D416D5" w:rsidP="006935E9">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w:t>
      </w:r>
      <w:r w:rsidR="000F78C4">
        <w:rPr>
          <w:rFonts w:ascii="Times New Roman" w:eastAsia="Times New Roman" w:hAnsi="Times New Roman" w:cs="Times New Roman"/>
          <w:sz w:val="28"/>
          <w:szCs w:val="28"/>
        </w:rPr>
        <w:t>4</w:t>
      </w:r>
      <w:r>
        <w:rPr>
          <w:rFonts w:ascii="Times New Roman" w:eastAsia="Times New Roman" w:hAnsi="Times New Roman" w:cs="Times New Roman"/>
          <w:sz w:val="28"/>
          <w:szCs w:val="28"/>
        </w:rPr>
        <w:t xml:space="preserve">. </w:t>
      </w:r>
      <w:r w:rsidR="006935E9" w:rsidRPr="006F3A71">
        <w:rPr>
          <w:rFonts w:ascii="Times New Roman" w:eastAsia="Times New Roman" w:hAnsi="Times New Roman" w:cs="Times New Roman"/>
          <w:sz w:val="28"/>
          <w:szCs w:val="28"/>
        </w:rPr>
        <w:t>В случаях нарушений, не имеющих однозначной трактовки, а также при нарушениях норм этики, делового общения, создании конфликтных ситуаций или действий, препятствующих нормальному проведению чемпионата, окончательное решение о применении дисциплинарных мер принимается большинством голосов экспертов на чемпионате по данной компетенции. Принятое решение заносится в протокол чемпионата и является обязательным для исполнения.</w:t>
      </w:r>
    </w:p>
    <w:p w14:paraId="6F7C8F95" w14:textId="77777777" w:rsidR="00706BA6" w:rsidRPr="006F3A71" w:rsidRDefault="006E3639" w:rsidP="00706BA6">
      <w:pPr>
        <w:spacing w:after="0" w:line="360" w:lineRule="auto"/>
        <w:ind w:firstLine="709"/>
        <w:jc w:val="center"/>
        <w:rPr>
          <w:rFonts w:ascii="Times New Roman" w:eastAsia="Times New Roman" w:hAnsi="Times New Roman" w:cs="Times New Roman"/>
          <w:b/>
          <w:sz w:val="28"/>
          <w:szCs w:val="28"/>
        </w:rPr>
      </w:pPr>
      <w:r w:rsidRPr="006F3A71">
        <w:rPr>
          <w:rFonts w:ascii="Times New Roman" w:eastAsia="Times New Roman" w:hAnsi="Times New Roman" w:cs="Times New Roman"/>
          <w:b/>
          <w:sz w:val="28"/>
          <w:szCs w:val="28"/>
        </w:rPr>
        <w:t xml:space="preserve">2.10 Точка </w:t>
      </w:r>
      <w:r w:rsidR="003F2C9B">
        <w:rPr>
          <w:rFonts w:ascii="Times New Roman" w:eastAsia="Times New Roman" w:hAnsi="Times New Roman" w:cs="Times New Roman"/>
          <w:b/>
          <w:sz w:val="28"/>
          <w:szCs w:val="28"/>
        </w:rPr>
        <w:t>«</w:t>
      </w:r>
      <w:r w:rsidRPr="006F3A71">
        <w:rPr>
          <w:rFonts w:ascii="Times New Roman" w:eastAsia="Times New Roman" w:hAnsi="Times New Roman" w:cs="Times New Roman"/>
          <w:b/>
          <w:sz w:val="28"/>
          <w:szCs w:val="28"/>
        </w:rPr>
        <w:t>СТОП</w:t>
      </w:r>
      <w:r w:rsidR="003F2C9B">
        <w:rPr>
          <w:rFonts w:ascii="Times New Roman" w:eastAsia="Times New Roman" w:hAnsi="Times New Roman" w:cs="Times New Roman"/>
          <w:b/>
          <w:sz w:val="28"/>
          <w:szCs w:val="28"/>
        </w:rPr>
        <w:t>»</w:t>
      </w:r>
      <w:r w:rsidRPr="006F3A71">
        <w:rPr>
          <w:rFonts w:ascii="Times New Roman" w:eastAsia="Times New Roman" w:hAnsi="Times New Roman" w:cs="Times New Roman"/>
          <w:b/>
          <w:sz w:val="28"/>
          <w:szCs w:val="28"/>
        </w:rPr>
        <w:t xml:space="preserve"> у конкурсантов</w:t>
      </w:r>
    </w:p>
    <w:p w14:paraId="189D3222" w14:textId="77777777" w:rsidR="001A46FC" w:rsidRDefault="006E3639" w:rsidP="00355F71">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 xml:space="preserve"> </w:t>
      </w:r>
      <w:r w:rsidR="00355F71" w:rsidRPr="006F3A71">
        <w:rPr>
          <w:rFonts w:ascii="Times New Roman" w:eastAsia="Times New Roman" w:hAnsi="Times New Roman" w:cs="Times New Roman"/>
          <w:sz w:val="28"/>
          <w:szCs w:val="28"/>
        </w:rPr>
        <w:t>Точка СТОП —</w:t>
      </w:r>
      <w:r w:rsidR="001A46FC">
        <w:rPr>
          <w:rFonts w:ascii="Times New Roman" w:eastAsia="Times New Roman" w:hAnsi="Times New Roman" w:cs="Times New Roman"/>
          <w:sz w:val="28"/>
          <w:szCs w:val="28"/>
        </w:rPr>
        <w:t xml:space="preserve"> это точка остановки работы у конкурсанта на любом из модулей, когда выполнение им следующей операции задерживается (ожидание выполнения следующего этапа) при этом конкурсант переходит в </w:t>
      </w:r>
      <w:r w:rsidR="001A46FC">
        <w:rPr>
          <w:rFonts w:ascii="Times New Roman" w:eastAsia="Times New Roman" w:hAnsi="Times New Roman" w:cs="Times New Roman"/>
          <w:sz w:val="28"/>
          <w:szCs w:val="28"/>
        </w:rPr>
        <w:lastRenderedPageBreak/>
        <w:t>комнату конкурсант</w:t>
      </w:r>
      <w:r w:rsidR="00685E8F">
        <w:rPr>
          <w:rFonts w:ascii="Times New Roman" w:eastAsia="Times New Roman" w:hAnsi="Times New Roman" w:cs="Times New Roman"/>
          <w:sz w:val="28"/>
          <w:szCs w:val="28"/>
        </w:rPr>
        <w:t>ов</w:t>
      </w:r>
      <w:r w:rsidR="001A46FC">
        <w:rPr>
          <w:rFonts w:ascii="Times New Roman" w:eastAsia="Times New Roman" w:hAnsi="Times New Roman" w:cs="Times New Roman"/>
          <w:sz w:val="28"/>
          <w:szCs w:val="28"/>
        </w:rPr>
        <w:t xml:space="preserve"> и ожидает вызова.</w:t>
      </w:r>
      <w:r w:rsidR="00685E8F">
        <w:rPr>
          <w:rFonts w:ascii="Times New Roman" w:eastAsia="Times New Roman" w:hAnsi="Times New Roman" w:cs="Times New Roman"/>
          <w:sz w:val="28"/>
          <w:szCs w:val="28"/>
        </w:rPr>
        <w:t xml:space="preserve"> Время ожидания добавляется к общему времени выполнения модуля у данного конкурсанта.</w:t>
      </w:r>
    </w:p>
    <w:p w14:paraId="6198F53A" w14:textId="77777777" w:rsidR="001A46FC" w:rsidRDefault="001A46FC" w:rsidP="00355F71">
      <w:pPr>
        <w:spacing w:after="0" w:line="360" w:lineRule="auto"/>
        <w:ind w:firstLine="709"/>
        <w:jc w:val="both"/>
        <w:rPr>
          <w:rFonts w:ascii="Times New Roman" w:eastAsia="Times New Roman" w:hAnsi="Times New Roman" w:cs="Times New Roman"/>
          <w:sz w:val="28"/>
          <w:szCs w:val="28"/>
        </w:rPr>
      </w:pPr>
    </w:p>
    <w:p w14:paraId="440498B9" w14:textId="77777777" w:rsidR="003139C0" w:rsidRPr="006F3A71" w:rsidRDefault="00316582">
      <w:pPr>
        <w:keepNext/>
        <w:pBdr>
          <w:top w:val="nil"/>
          <w:left w:val="nil"/>
          <w:bottom w:val="nil"/>
          <w:right w:val="nil"/>
          <w:between w:val="nil"/>
        </w:pBdr>
        <w:spacing w:after="0" w:line="360" w:lineRule="auto"/>
        <w:ind w:firstLine="709"/>
        <w:jc w:val="center"/>
        <w:rPr>
          <w:rFonts w:ascii="Times New Roman" w:eastAsia="Times New Roman" w:hAnsi="Times New Roman" w:cs="Times New Roman"/>
          <w:b/>
          <w:smallCaps/>
          <w:sz w:val="28"/>
          <w:szCs w:val="28"/>
        </w:rPr>
      </w:pPr>
      <w:r w:rsidRPr="006F3A71">
        <w:rPr>
          <w:rFonts w:ascii="Times New Roman" w:eastAsia="Times New Roman" w:hAnsi="Times New Roman" w:cs="Times New Roman"/>
          <w:b/>
          <w:smallCaps/>
          <w:sz w:val="28"/>
          <w:szCs w:val="28"/>
        </w:rPr>
        <w:t>3. Приложения</w:t>
      </w:r>
    </w:p>
    <w:p w14:paraId="7F63C533" w14:textId="77777777" w:rsidR="003139C0" w:rsidRPr="006F3A71" w:rsidRDefault="00316582">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Приложение 1. Инструкция по заполнению матрицы конкурсного задания</w:t>
      </w:r>
    </w:p>
    <w:p w14:paraId="3191271F" w14:textId="77777777" w:rsidR="003139C0" w:rsidRPr="006F3A71" w:rsidRDefault="00316582">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Приложение 2. Матрица конкурсного задания</w:t>
      </w:r>
    </w:p>
    <w:p w14:paraId="289691D3" w14:textId="77777777" w:rsidR="003139C0" w:rsidRPr="006F3A71" w:rsidRDefault="00316582">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Приложение 3. Инструкция по охране труда</w:t>
      </w:r>
    </w:p>
    <w:p w14:paraId="33652305" w14:textId="77777777" w:rsidR="003139C0" w:rsidRPr="006F3A71" w:rsidRDefault="00316582">
      <w:pPr>
        <w:spacing w:after="0" w:line="360" w:lineRule="auto"/>
        <w:ind w:firstLine="709"/>
        <w:jc w:val="both"/>
        <w:rPr>
          <w:rFonts w:ascii="Times New Roman" w:eastAsia="Times New Roman" w:hAnsi="Times New Roman" w:cs="Times New Roman"/>
          <w:sz w:val="28"/>
          <w:szCs w:val="28"/>
        </w:rPr>
      </w:pPr>
      <w:r w:rsidRPr="006F3A71">
        <w:rPr>
          <w:rFonts w:ascii="Times New Roman" w:eastAsia="Times New Roman" w:hAnsi="Times New Roman" w:cs="Times New Roman"/>
          <w:sz w:val="28"/>
          <w:szCs w:val="28"/>
        </w:rPr>
        <w:t>Приложение 4. Руководство по оцениванию конкурсного задания</w:t>
      </w:r>
    </w:p>
    <w:sectPr w:rsidR="003139C0" w:rsidRPr="006F3A71" w:rsidSect="007C243D">
      <w:footerReference w:type="default" r:id="rId11"/>
      <w:pgSz w:w="11906" w:h="16838"/>
      <w:pgMar w:top="1134" w:right="850" w:bottom="1134" w:left="1701" w:header="0"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62DDC" w14:textId="77777777" w:rsidR="005F0216" w:rsidRDefault="005F0216">
      <w:pPr>
        <w:spacing w:after="0" w:line="240" w:lineRule="auto"/>
      </w:pPr>
      <w:r>
        <w:separator/>
      </w:r>
    </w:p>
  </w:endnote>
  <w:endnote w:type="continuationSeparator" w:id="0">
    <w:p w14:paraId="06A57C1C" w14:textId="77777777" w:rsidR="005F0216" w:rsidRDefault="005F0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7CC50" w14:textId="77777777" w:rsidR="00955EA7" w:rsidRDefault="00955EA7">
    <w:pPr>
      <w:pBdr>
        <w:top w:val="nil"/>
        <w:left w:val="nil"/>
        <w:bottom w:val="nil"/>
        <w:right w:val="nil"/>
        <w:between w:val="nil"/>
      </w:pBdr>
      <w:tabs>
        <w:tab w:val="center" w:pos="4677"/>
        <w:tab w:val="right" w:pos="9355"/>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C8678F">
      <w:rPr>
        <w:rFonts w:ascii="Times New Roman" w:eastAsia="Times New Roman" w:hAnsi="Times New Roman" w:cs="Times New Roman"/>
        <w:noProof/>
        <w:color w:val="000000"/>
        <w:sz w:val="24"/>
        <w:szCs w:val="24"/>
      </w:rPr>
      <w:t>37</w:t>
    </w:r>
    <w:r>
      <w:rPr>
        <w:rFonts w:ascii="Times New Roman" w:eastAsia="Times New Roman" w:hAnsi="Times New Roman" w:cs="Times New Roman"/>
        <w:color w:val="00000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99015" w14:textId="77777777" w:rsidR="005F0216" w:rsidRDefault="005F0216">
      <w:pPr>
        <w:spacing w:after="0" w:line="240" w:lineRule="auto"/>
      </w:pPr>
      <w:r>
        <w:separator/>
      </w:r>
    </w:p>
  </w:footnote>
  <w:footnote w:type="continuationSeparator" w:id="0">
    <w:p w14:paraId="421D2645" w14:textId="77777777" w:rsidR="005F0216" w:rsidRDefault="005F0216">
      <w:pPr>
        <w:spacing w:after="0" w:line="240" w:lineRule="auto"/>
      </w:pPr>
      <w:r>
        <w:continuationSeparator/>
      </w:r>
    </w:p>
  </w:footnote>
  <w:footnote w:id="1">
    <w:p w14:paraId="43A61060" w14:textId="77777777" w:rsidR="00955EA7" w:rsidRDefault="00955EA7">
      <w:pPr>
        <w:pBdr>
          <w:top w:val="nil"/>
          <w:left w:val="nil"/>
          <w:bottom w:val="nil"/>
          <w:right w:val="nil"/>
          <w:between w:val="nil"/>
        </w:pBdr>
        <w:spacing w:after="0" w:line="240" w:lineRule="auto"/>
        <w:jc w:val="both"/>
        <w:rPr>
          <w:rFonts w:ascii="Times New Roman" w:eastAsia="Times New Roman" w:hAnsi="Times New Roman" w:cs="Times New Roman"/>
          <w:i/>
          <w:color w:val="000000"/>
          <w:sz w:val="18"/>
          <w:szCs w:val="18"/>
        </w:rPr>
      </w:pPr>
      <w:r>
        <w:rPr>
          <w:vertAlign w:val="superscript"/>
        </w:rPr>
        <w:footnoteRef/>
      </w:r>
      <w:r>
        <w:rPr>
          <w:rFonts w:ascii="Times New Roman" w:eastAsia="Times New Roman" w:hAnsi="Times New Roman" w:cs="Times New Roman"/>
          <w:i/>
          <w:color w:val="000000"/>
          <w:sz w:val="18"/>
          <w:szCs w:val="18"/>
        </w:rPr>
        <w:t xml:space="preserve"> Указывается суммарное время на выполнение всех модулей КЗ одним конкурсантом.</w:t>
      </w:r>
    </w:p>
  </w:footnote>
  <w:footnote w:id="2">
    <w:p w14:paraId="54CF0DB0" w14:textId="77777777" w:rsidR="00955EA7" w:rsidRDefault="00955EA7">
      <w:pPr>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footnoteRef/>
      </w:r>
      <w:r>
        <w:rPr>
          <w:rFonts w:ascii="Times New Roman" w:eastAsia="Times New Roman" w:hAnsi="Times New Roman" w:cs="Times New Roman"/>
          <w:i/>
          <w:color w:val="000000"/>
          <w:sz w:val="18"/>
          <w:szCs w:val="18"/>
        </w:rPr>
        <w:t xml:space="preserve"> Указываются особенности компетенции, которые относятся ко всем возрастным категориям и чемпионатным линейкам без исключения.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356B5"/>
    <w:multiLevelType w:val="multilevel"/>
    <w:tmpl w:val="6BFC2E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BB70CD"/>
    <w:multiLevelType w:val="multilevel"/>
    <w:tmpl w:val="7E1A1B24"/>
    <w:lvl w:ilvl="0">
      <w:numFmt w:val="bullet"/>
      <w:lvlText w:val="•"/>
      <w:lvlJc w:val="left"/>
      <w:pPr>
        <w:ind w:left="855" w:hanging="495"/>
      </w:pPr>
      <w:rPr>
        <w:rFonts w:ascii="Times New Roman" w:eastAsia="Times New Roman" w:hAnsi="Times New Roman" w:cs="Times New Roman"/>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3795D57"/>
    <w:multiLevelType w:val="multilevel"/>
    <w:tmpl w:val="24D8C0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79917C5"/>
    <w:multiLevelType w:val="multilevel"/>
    <w:tmpl w:val="083A01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A3B307F"/>
    <w:multiLevelType w:val="multilevel"/>
    <w:tmpl w:val="5AC0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BF5B31"/>
    <w:multiLevelType w:val="multilevel"/>
    <w:tmpl w:val="7E5CF79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14712D"/>
    <w:multiLevelType w:val="multilevel"/>
    <w:tmpl w:val="2D466084"/>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7" w15:restartNumberingAfterBreak="0">
    <w:nsid w:val="1045689F"/>
    <w:multiLevelType w:val="multilevel"/>
    <w:tmpl w:val="E14A86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1F6462B"/>
    <w:multiLevelType w:val="hybridMultilevel"/>
    <w:tmpl w:val="97D4404C"/>
    <w:lvl w:ilvl="0" w:tplc="E13442A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2F611E6"/>
    <w:multiLevelType w:val="multilevel"/>
    <w:tmpl w:val="3D52E02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EC73D2"/>
    <w:multiLevelType w:val="multilevel"/>
    <w:tmpl w:val="0E22888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261107F6"/>
    <w:multiLevelType w:val="multilevel"/>
    <w:tmpl w:val="2264E24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8F21A8"/>
    <w:multiLevelType w:val="multilevel"/>
    <w:tmpl w:val="AACE18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93E5FEF"/>
    <w:multiLevelType w:val="multilevel"/>
    <w:tmpl w:val="3D52E02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E42248"/>
    <w:multiLevelType w:val="multilevel"/>
    <w:tmpl w:val="AD5C3C9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 w15:restartNumberingAfterBreak="0">
    <w:nsid w:val="2F050260"/>
    <w:multiLevelType w:val="multilevel"/>
    <w:tmpl w:val="834A234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A66DA4"/>
    <w:multiLevelType w:val="multilevel"/>
    <w:tmpl w:val="F4308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EA7583"/>
    <w:multiLevelType w:val="multilevel"/>
    <w:tmpl w:val="E63C53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452690"/>
    <w:multiLevelType w:val="multilevel"/>
    <w:tmpl w:val="21DAFF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1BC06BE"/>
    <w:multiLevelType w:val="multilevel"/>
    <w:tmpl w:val="C64A90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BE2F4C"/>
    <w:multiLevelType w:val="hybridMultilevel"/>
    <w:tmpl w:val="436CF026"/>
    <w:lvl w:ilvl="0" w:tplc="04190017">
      <w:start w:val="1"/>
      <w:numFmt w:val="lowerLetter"/>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15:restartNumberingAfterBreak="0">
    <w:nsid w:val="44DE4D09"/>
    <w:multiLevelType w:val="multilevel"/>
    <w:tmpl w:val="4BAEB1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563E0D"/>
    <w:multiLevelType w:val="multilevel"/>
    <w:tmpl w:val="733067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5D8264A"/>
    <w:multiLevelType w:val="multilevel"/>
    <w:tmpl w:val="4BB24C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72C32BE"/>
    <w:multiLevelType w:val="multilevel"/>
    <w:tmpl w:val="A344E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E652ED"/>
    <w:multiLevelType w:val="multilevel"/>
    <w:tmpl w:val="40B0F5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53A58B6"/>
    <w:multiLevelType w:val="multilevel"/>
    <w:tmpl w:val="EEE6A344"/>
    <w:lvl w:ilvl="0">
      <w:start w:val="1"/>
      <w:numFmt w:val="bullet"/>
      <w:lvlText w:val="●"/>
      <w:lvlJc w:val="left"/>
      <w:pPr>
        <w:ind w:left="1440" w:hanging="360"/>
      </w:pPr>
      <w:rPr>
        <w:rFonts w:ascii="Noto Sans Symbols" w:eastAsia="Noto Sans Symbols" w:hAnsi="Noto Sans Symbols" w:cs="Noto Sans Symbols"/>
        <w:b/>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7" w15:restartNumberingAfterBreak="0">
    <w:nsid w:val="57080E08"/>
    <w:multiLevelType w:val="multilevel"/>
    <w:tmpl w:val="D9C046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7A6F32"/>
    <w:multiLevelType w:val="multilevel"/>
    <w:tmpl w:val="29FC0988"/>
    <w:lvl w:ilvl="0">
      <w:start w:val="1"/>
      <w:numFmt w:val="bullet"/>
      <w:lvlText w:val="−"/>
      <w:lvlJc w:val="left"/>
      <w:pPr>
        <w:ind w:left="1353"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9" w15:restartNumberingAfterBreak="0">
    <w:nsid w:val="5BD138E5"/>
    <w:multiLevelType w:val="multilevel"/>
    <w:tmpl w:val="B97C4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E37CEF"/>
    <w:multiLevelType w:val="multilevel"/>
    <w:tmpl w:val="56E63F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30D2EF4"/>
    <w:multiLevelType w:val="multilevel"/>
    <w:tmpl w:val="ED92A28C"/>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32" w15:restartNumberingAfterBreak="0">
    <w:nsid w:val="6CCE58BC"/>
    <w:multiLevelType w:val="hybridMultilevel"/>
    <w:tmpl w:val="D7D6DFCC"/>
    <w:lvl w:ilvl="0" w:tplc="E13442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D830CE6"/>
    <w:multiLevelType w:val="multilevel"/>
    <w:tmpl w:val="E86E7B04"/>
    <w:lvl w:ilvl="0">
      <w:start w:val="1"/>
      <w:numFmt w:val="bullet"/>
      <w:lvlText w:val="●"/>
      <w:lvlJc w:val="left"/>
      <w:pPr>
        <w:ind w:left="990" w:hanging="63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58B30AC"/>
    <w:multiLevelType w:val="multilevel"/>
    <w:tmpl w:val="E898CC6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77344638"/>
    <w:multiLevelType w:val="multilevel"/>
    <w:tmpl w:val="2BC0F0A8"/>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6" w15:restartNumberingAfterBreak="0">
    <w:nsid w:val="775428E1"/>
    <w:multiLevelType w:val="multilevel"/>
    <w:tmpl w:val="E4B6BE50"/>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D3D60D3"/>
    <w:multiLevelType w:val="multilevel"/>
    <w:tmpl w:val="79AAE2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D9463E4"/>
    <w:multiLevelType w:val="multilevel"/>
    <w:tmpl w:val="C29EB8CC"/>
    <w:lvl w:ilvl="0">
      <w:start w:val="1"/>
      <w:numFmt w:val="decimal"/>
      <w:lvlText w:val="%1."/>
      <w:lvlJc w:val="left"/>
      <w:pPr>
        <w:ind w:left="360" w:hanging="360"/>
      </w:pPr>
    </w:lvl>
    <w:lvl w:ilvl="1">
      <w:start w:val="4"/>
      <w:numFmt w:val="decimal"/>
      <w:lvlText w:val="%1.%2."/>
      <w:lvlJc w:val="left"/>
      <w:pPr>
        <w:ind w:left="1429" w:hanging="360"/>
      </w:pPr>
    </w:lvl>
    <w:lvl w:ilvl="2">
      <w:start w:val="1"/>
      <w:numFmt w:val="decimal"/>
      <w:lvlText w:val="%1.%2.%3."/>
      <w:lvlJc w:val="left"/>
      <w:pPr>
        <w:ind w:left="2858" w:hanging="720"/>
      </w:pPr>
    </w:lvl>
    <w:lvl w:ilvl="3">
      <w:start w:val="1"/>
      <w:numFmt w:val="decimal"/>
      <w:lvlText w:val="%1.%2.%3.%4."/>
      <w:lvlJc w:val="left"/>
      <w:pPr>
        <w:ind w:left="3927" w:hanging="720"/>
      </w:pPr>
    </w:lvl>
    <w:lvl w:ilvl="4">
      <w:start w:val="1"/>
      <w:numFmt w:val="decimal"/>
      <w:lvlText w:val="%1.%2.%3.%4.%5."/>
      <w:lvlJc w:val="left"/>
      <w:pPr>
        <w:ind w:left="5356" w:hanging="1080"/>
      </w:pPr>
    </w:lvl>
    <w:lvl w:ilvl="5">
      <w:start w:val="1"/>
      <w:numFmt w:val="decimal"/>
      <w:lvlText w:val="%1.%2.%3.%4.%5.%6."/>
      <w:lvlJc w:val="left"/>
      <w:pPr>
        <w:ind w:left="6425" w:hanging="1080"/>
      </w:pPr>
    </w:lvl>
    <w:lvl w:ilvl="6">
      <w:start w:val="1"/>
      <w:numFmt w:val="decimal"/>
      <w:lvlText w:val="%1.%2.%3.%4.%5.%6.%7."/>
      <w:lvlJc w:val="left"/>
      <w:pPr>
        <w:ind w:left="7854" w:hanging="1440"/>
      </w:pPr>
    </w:lvl>
    <w:lvl w:ilvl="7">
      <w:start w:val="1"/>
      <w:numFmt w:val="decimal"/>
      <w:lvlText w:val="%1.%2.%3.%4.%5.%6.%7.%8."/>
      <w:lvlJc w:val="left"/>
      <w:pPr>
        <w:ind w:left="8923" w:hanging="1440"/>
      </w:pPr>
    </w:lvl>
    <w:lvl w:ilvl="8">
      <w:start w:val="1"/>
      <w:numFmt w:val="decimal"/>
      <w:lvlText w:val="%1.%2.%3.%4.%5.%6.%7.%8.%9."/>
      <w:lvlJc w:val="left"/>
      <w:pPr>
        <w:ind w:left="10352" w:hanging="1800"/>
      </w:pPr>
    </w:lvl>
  </w:abstractNum>
  <w:num w:numId="1" w16cid:durableId="1232542649">
    <w:abstractNumId w:val="22"/>
  </w:num>
  <w:num w:numId="2" w16cid:durableId="1826629459">
    <w:abstractNumId w:val="10"/>
  </w:num>
  <w:num w:numId="3" w16cid:durableId="1330409245">
    <w:abstractNumId w:val="38"/>
  </w:num>
  <w:num w:numId="4" w16cid:durableId="846136750">
    <w:abstractNumId w:val="37"/>
  </w:num>
  <w:num w:numId="5" w16cid:durableId="978418470">
    <w:abstractNumId w:val="14"/>
  </w:num>
  <w:num w:numId="6" w16cid:durableId="1001665395">
    <w:abstractNumId w:val="33"/>
  </w:num>
  <w:num w:numId="7" w16cid:durableId="679936714">
    <w:abstractNumId w:val="31"/>
  </w:num>
  <w:num w:numId="8" w16cid:durableId="1672374651">
    <w:abstractNumId w:val="12"/>
  </w:num>
  <w:num w:numId="9" w16cid:durableId="66074145">
    <w:abstractNumId w:val="28"/>
  </w:num>
  <w:num w:numId="10" w16cid:durableId="1757048075">
    <w:abstractNumId w:val="35"/>
  </w:num>
  <w:num w:numId="11" w16cid:durableId="1500193693">
    <w:abstractNumId w:val="36"/>
  </w:num>
  <w:num w:numId="12" w16cid:durableId="1122651068">
    <w:abstractNumId w:val="18"/>
  </w:num>
  <w:num w:numId="13" w16cid:durableId="706297190">
    <w:abstractNumId w:val="6"/>
  </w:num>
  <w:num w:numId="14" w16cid:durableId="344287253">
    <w:abstractNumId w:val="2"/>
  </w:num>
  <w:num w:numId="15" w16cid:durableId="909659554">
    <w:abstractNumId w:val="25"/>
  </w:num>
  <w:num w:numId="16" w16cid:durableId="39407196">
    <w:abstractNumId w:val="1"/>
  </w:num>
  <w:num w:numId="17" w16cid:durableId="234442395">
    <w:abstractNumId w:val="30"/>
  </w:num>
  <w:num w:numId="18" w16cid:durableId="1478721366">
    <w:abstractNumId w:val="7"/>
  </w:num>
  <w:num w:numId="19" w16cid:durableId="300427012">
    <w:abstractNumId w:val="0"/>
  </w:num>
  <w:num w:numId="20" w16cid:durableId="1849558825">
    <w:abstractNumId w:val="23"/>
  </w:num>
  <w:num w:numId="21" w16cid:durableId="2070498754">
    <w:abstractNumId w:val="3"/>
  </w:num>
  <w:num w:numId="22" w16cid:durableId="987168948">
    <w:abstractNumId w:val="26"/>
  </w:num>
  <w:num w:numId="23" w16cid:durableId="1843740567">
    <w:abstractNumId w:val="17"/>
  </w:num>
  <w:num w:numId="24" w16cid:durableId="1760060219">
    <w:abstractNumId w:val="4"/>
  </w:num>
  <w:num w:numId="25" w16cid:durableId="20402596">
    <w:abstractNumId w:val="24"/>
  </w:num>
  <w:num w:numId="26" w16cid:durableId="2038775003">
    <w:abstractNumId w:val="16"/>
  </w:num>
  <w:num w:numId="27" w16cid:durableId="1218004873">
    <w:abstractNumId w:val="15"/>
  </w:num>
  <w:num w:numId="28" w16cid:durableId="285622785">
    <w:abstractNumId w:val="27"/>
  </w:num>
  <w:num w:numId="29" w16cid:durableId="105275848">
    <w:abstractNumId w:val="21"/>
  </w:num>
  <w:num w:numId="30" w16cid:durableId="606548638">
    <w:abstractNumId w:val="29"/>
  </w:num>
  <w:num w:numId="31" w16cid:durableId="1208302770">
    <w:abstractNumId w:val="13"/>
  </w:num>
  <w:num w:numId="32" w16cid:durableId="36127443">
    <w:abstractNumId w:val="9"/>
  </w:num>
  <w:num w:numId="33" w16cid:durableId="570426305">
    <w:abstractNumId w:val="8"/>
  </w:num>
  <w:num w:numId="34" w16cid:durableId="1401713967">
    <w:abstractNumId w:val="19"/>
  </w:num>
  <w:num w:numId="35" w16cid:durableId="1183670015">
    <w:abstractNumId w:val="11"/>
  </w:num>
  <w:num w:numId="36" w16cid:durableId="1214386835">
    <w:abstractNumId w:val="5"/>
  </w:num>
  <w:num w:numId="37" w16cid:durableId="1919050749">
    <w:abstractNumId w:val="20"/>
  </w:num>
  <w:num w:numId="38" w16cid:durableId="865559074">
    <w:abstractNumId w:val="32"/>
  </w:num>
  <w:num w:numId="39" w16cid:durableId="137307296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9C0"/>
    <w:rsid w:val="000126D5"/>
    <w:rsid w:val="00036CBD"/>
    <w:rsid w:val="00063426"/>
    <w:rsid w:val="000925FD"/>
    <w:rsid w:val="000E5747"/>
    <w:rsid w:val="000F78C4"/>
    <w:rsid w:val="001045D1"/>
    <w:rsid w:val="00170345"/>
    <w:rsid w:val="001927CF"/>
    <w:rsid w:val="00196F7C"/>
    <w:rsid w:val="001A46FC"/>
    <w:rsid w:val="001F30A9"/>
    <w:rsid w:val="0021548A"/>
    <w:rsid w:val="00255FDD"/>
    <w:rsid w:val="002C2487"/>
    <w:rsid w:val="002F62B8"/>
    <w:rsid w:val="003139C0"/>
    <w:rsid w:val="00316582"/>
    <w:rsid w:val="00355F71"/>
    <w:rsid w:val="00384428"/>
    <w:rsid w:val="003859BD"/>
    <w:rsid w:val="003D4C82"/>
    <w:rsid w:val="003F2C9B"/>
    <w:rsid w:val="00422754"/>
    <w:rsid w:val="00425DCD"/>
    <w:rsid w:val="004433A5"/>
    <w:rsid w:val="00457F8A"/>
    <w:rsid w:val="004837AC"/>
    <w:rsid w:val="00533132"/>
    <w:rsid w:val="005439AD"/>
    <w:rsid w:val="00594AFD"/>
    <w:rsid w:val="005F0216"/>
    <w:rsid w:val="00625565"/>
    <w:rsid w:val="006515FF"/>
    <w:rsid w:val="00664A34"/>
    <w:rsid w:val="00685E8F"/>
    <w:rsid w:val="006935E9"/>
    <w:rsid w:val="006A3061"/>
    <w:rsid w:val="006E3639"/>
    <w:rsid w:val="006F3A71"/>
    <w:rsid w:val="00706BA6"/>
    <w:rsid w:val="00761760"/>
    <w:rsid w:val="007B0F54"/>
    <w:rsid w:val="007C08D3"/>
    <w:rsid w:val="007C243D"/>
    <w:rsid w:val="007D41CC"/>
    <w:rsid w:val="007E49F2"/>
    <w:rsid w:val="00864642"/>
    <w:rsid w:val="00955EA7"/>
    <w:rsid w:val="009A4CF4"/>
    <w:rsid w:val="009A6C38"/>
    <w:rsid w:val="009B5181"/>
    <w:rsid w:val="009B6BA5"/>
    <w:rsid w:val="009E5443"/>
    <w:rsid w:val="00A1025E"/>
    <w:rsid w:val="00A34CE3"/>
    <w:rsid w:val="00A37565"/>
    <w:rsid w:val="00A9621B"/>
    <w:rsid w:val="00AD7179"/>
    <w:rsid w:val="00AE5F75"/>
    <w:rsid w:val="00B34116"/>
    <w:rsid w:val="00B5328A"/>
    <w:rsid w:val="00B659D4"/>
    <w:rsid w:val="00B85802"/>
    <w:rsid w:val="00B9201E"/>
    <w:rsid w:val="00BD630A"/>
    <w:rsid w:val="00BF74DC"/>
    <w:rsid w:val="00C1513F"/>
    <w:rsid w:val="00C46284"/>
    <w:rsid w:val="00C5189C"/>
    <w:rsid w:val="00C8678F"/>
    <w:rsid w:val="00D21F79"/>
    <w:rsid w:val="00D3262E"/>
    <w:rsid w:val="00D416D5"/>
    <w:rsid w:val="00E31754"/>
    <w:rsid w:val="00E40667"/>
    <w:rsid w:val="00E9321A"/>
    <w:rsid w:val="00EB0ED4"/>
    <w:rsid w:val="00EB3D8E"/>
    <w:rsid w:val="00EC1A01"/>
    <w:rsid w:val="00F21591"/>
    <w:rsid w:val="00FB112E"/>
    <w:rsid w:val="00FC3D8F"/>
    <w:rsid w:val="00FC52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640F9"/>
  <w15:docId w15:val="{AB8A2C9A-13A8-433A-83DB-F936ACD45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7C243D"/>
  </w:style>
  <w:style w:type="paragraph" w:styleId="1">
    <w:name w:val="heading 1"/>
    <w:basedOn w:val="a"/>
    <w:next w:val="a"/>
    <w:rsid w:val="007C243D"/>
    <w:pPr>
      <w:keepNext/>
      <w:spacing w:before="240" w:after="120" w:line="360" w:lineRule="auto"/>
      <w:outlineLvl w:val="0"/>
    </w:pPr>
    <w:rPr>
      <w:rFonts w:ascii="Arial" w:eastAsia="Arial" w:hAnsi="Arial" w:cs="Arial"/>
      <w:b/>
      <w:smallCaps/>
      <w:color w:val="2C8DE6"/>
      <w:sz w:val="36"/>
      <w:szCs w:val="36"/>
    </w:rPr>
  </w:style>
  <w:style w:type="paragraph" w:styleId="2">
    <w:name w:val="heading 2"/>
    <w:basedOn w:val="a"/>
    <w:next w:val="a"/>
    <w:rsid w:val="007C243D"/>
    <w:pPr>
      <w:keepNext/>
      <w:spacing w:before="240" w:after="120" w:line="360" w:lineRule="auto"/>
      <w:outlineLvl w:val="1"/>
    </w:pPr>
    <w:rPr>
      <w:rFonts w:ascii="Arial" w:eastAsia="Arial" w:hAnsi="Arial" w:cs="Arial"/>
      <w:b/>
      <w:sz w:val="28"/>
      <w:szCs w:val="28"/>
    </w:rPr>
  </w:style>
  <w:style w:type="paragraph" w:styleId="3">
    <w:name w:val="heading 3"/>
    <w:basedOn w:val="a"/>
    <w:next w:val="a"/>
    <w:rsid w:val="007C243D"/>
    <w:pPr>
      <w:keepNext/>
      <w:spacing w:before="120" w:after="0" w:line="360" w:lineRule="auto"/>
      <w:outlineLvl w:val="2"/>
    </w:pPr>
    <w:rPr>
      <w:rFonts w:ascii="Arial" w:eastAsia="Arial" w:hAnsi="Arial" w:cs="Arial"/>
      <w:b/>
    </w:rPr>
  </w:style>
  <w:style w:type="paragraph" w:styleId="4">
    <w:name w:val="heading 4"/>
    <w:basedOn w:val="a"/>
    <w:next w:val="a"/>
    <w:rsid w:val="007C243D"/>
    <w:pPr>
      <w:keepNext/>
      <w:widowControl w:val="0"/>
      <w:spacing w:after="0" w:line="360" w:lineRule="auto"/>
      <w:outlineLvl w:val="3"/>
    </w:pPr>
    <w:rPr>
      <w:rFonts w:ascii="Arial" w:eastAsia="Arial" w:hAnsi="Arial" w:cs="Arial"/>
      <w:b/>
      <w:sz w:val="28"/>
      <w:szCs w:val="28"/>
    </w:rPr>
  </w:style>
  <w:style w:type="paragraph" w:styleId="5">
    <w:name w:val="heading 5"/>
    <w:basedOn w:val="a"/>
    <w:next w:val="a"/>
    <w:rsid w:val="007C243D"/>
    <w:pPr>
      <w:keepNext/>
      <w:widowControl w:val="0"/>
      <w:spacing w:after="0" w:line="360" w:lineRule="auto"/>
      <w:jc w:val="both"/>
      <w:outlineLvl w:val="4"/>
    </w:pPr>
    <w:rPr>
      <w:rFonts w:ascii="Arial" w:eastAsia="Arial" w:hAnsi="Arial" w:cs="Arial"/>
      <w:b/>
      <w:sz w:val="28"/>
      <w:szCs w:val="28"/>
    </w:rPr>
  </w:style>
  <w:style w:type="paragraph" w:styleId="6">
    <w:name w:val="heading 6"/>
    <w:basedOn w:val="a"/>
    <w:next w:val="a"/>
    <w:rsid w:val="007C243D"/>
    <w:pPr>
      <w:keepNext/>
      <w:widowControl w:val="0"/>
      <w:spacing w:after="58" w:line="360" w:lineRule="auto"/>
      <w:outlineLvl w:val="5"/>
    </w:pPr>
    <w:rPr>
      <w:rFonts w:ascii="Arial" w:eastAsia="Arial" w:hAnsi="Arial" w:cs="Arial"/>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7C243D"/>
    <w:tblPr>
      <w:tblCellMar>
        <w:top w:w="0" w:type="dxa"/>
        <w:left w:w="0" w:type="dxa"/>
        <w:bottom w:w="0" w:type="dxa"/>
        <w:right w:w="0" w:type="dxa"/>
      </w:tblCellMar>
    </w:tblPr>
  </w:style>
  <w:style w:type="paragraph" w:styleId="a3">
    <w:name w:val="Title"/>
    <w:basedOn w:val="a"/>
    <w:next w:val="a"/>
    <w:rsid w:val="007C243D"/>
    <w:pPr>
      <w:keepNext/>
      <w:keepLines/>
      <w:spacing w:before="480" w:after="120"/>
    </w:pPr>
    <w:rPr>
      <w:b/>
      <w:sz w:val="72"/>
      <w:szCs w:val="72"/>
    </w:rPr>
  </w:style>
  <w:style w:type="paragraph" w:styleId="a4">
    <w:name w:val="Subtitle"/>
    <w:basedOn w:val="a"/>
    <w:next w:val="a"/>
    <w:rsid w:val="007C243D"/>
    <w:pPr>
      <w:keepNext/>
      <w:keepLines/>
      <w:spacing w:before="360" w:after="80"/>
    </w:pPr>
    <w:rPr>
      <w:rFonts w:ascii="Georgia" w:eastAsia="Georgia" w:hAnsi="Georgia" w:cs="Georgia"/>
      <w:i/>
      <w:color w:val="666666"/>
      <w:sz w:val="48"/>
      <w:szCs w:val="48"/>
    </w:rPr>
  </w:style>
  <w:style w:type="table" w:customStyle="1" w:styleId="a5">
    <w:basedOn w:val="TableNormal"/>
    <w:rsid w:val="007C243D"/>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rsid w:val="007C243D"/>
    <w:tblPr>
      <w:tblStyleRowBandSize w:val="1"/>
      <w:tblStyleColBandSize w:val="1"/>
      <w:tblCellMar>
        <w:left w:w="115" w:type="dxa"/>
        <w:right w:w="115" w:type="dxa"/>
      </w:tblCellMar>
    </w:tblPr>
  </w:style>
  <w:style w:type="table" w:customStyle="1" w:styleId="a7">
    <w:basedOn w:val="TableNormal"/>
    <w:rsid w:val="007C243D"/>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
    <w:rsid w:val="007C243D"/>
    <w:tblPr>
      <w:tblStyleRowBandSize w:val="1"/>
      <w:tblStyleColBandSize w:val="1"/>
      <w:tblCellMar>
        <w:left w:w="115" w:type="dxa"/>
        <w:right w:w="115" w:type="dxa"/>
      </w:tblCellMar>
    </w:tblPr>
  </w:style>
  <w:style w:type="paragraph" w:styleId="a9">
    <w:name w:val="Normal (Web)"/>
    <w:basedOn w:val="a"/>
    <w:uiPriority w:val="99"/>
    <w:semiHidden/>
    <w:unhideWhenUsed/>
    <w:rsid w:val="00316582"/>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316582"/>
    <w:rPr>
      <w:b/>
      <w:bCs/>
    </w:rPr>
  </w:style>
  <w:style w:type="character" w:customStyle="1" w:styleId="futurisfootnotegroup">
    <w:name w:val="futurisfootnotegroup"/>
    <w:basedOn w:val="a0"/>
    <w:rsid w:val="00316582"/>
  </w:style>
  <w:style w:type="paragraph" w:styleId="ab">
    <w:name w:val="List Paragraph"/>
    <w:basedOn w:val="a"/>
    <w:uiPriority w:val="34"/>
    <w:qFormat/>
    <w:rsid w:val="00E31754"/>
    <w:pPr>
      <w:ind w:left="720"/>
      <w:contextualSpacing/>
    </w:pPr>
  </w:style>
  <w:style w:type="paragraph" w:styleId="ac">
    <w:name w:val="TOC Heading"/>
    <w:basedOn w:val="1"/>
    <w:next w:val="a"/>
    <w:uiPriority w:val="39"/>
    <w:unhideWhenUsed/>
    <w:qFormat/>
    <w:rsid w:val="003859BD"/>
    <w:pPr>
      <w:keepLines/>
      <w:spacing w:after="0" w:line="259" w:lineRule="auto"/>
      <w:outlineLvl w:val="9"/>
    </w:pPr>
    <w:rPr>
      <w:rFonts w:asciiTheme="majorHAnsi" w:eastAsiaTheme="majorEastAsia" w:hAnsiTheme="majorHAnsi" w:cstheme="majorBidi"/>
      <w:b w:val="0"/>
      <w:smallCaps w:val="0"/>
      <w:color w:val="365F91" w:themeColor="accent1" w:themeShade="BF"/>
      <w:sz w:val="32"/>
      <w:szCs w:val="32"/>
    </w:rPr>
  </w:style>
  <w:style w:type="paragraph" w:styleId="ad">
    <w:name w:val="Balloon Text"/>
    <w:basedOn w:val="a"/>
    <w:link w:val="ae"/>
    <w:uiPriority w:val="99"/>
    <w:semiHidden/>
    <w:unhideWhenUsed/>
    <w:rsid w:val="00E9321A"/>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E9321A"/>
    <w:rPr>
      <w:rFonts w:ascii="Tahoma" w:hAnsi="Tahoma" w:cs="Tahoma"/>
      <w:sz w:val="16"/>
      <w:szCs w:val="16"/>
    </w:rPr>
  </w:style>
  <w:style w:type="character" w:styleId="af">
    <w:name w:val="Hyperlink"/>
    <w:basedOn w:val="a0"/>
    <w:uiPriority w:val="99"/>
    <w:semiHidden/>
    <w:unhideWhenUsed/>
    <w:rsid w:val="001F30A9"/>
    <w:rPr>
      <w:color w:val="0000FF"/>
      <w:u w:val="single"/>
    </w:rPr>
  </w:style>
  <w:style w:type="table" w:styleId="af0">
    <w:name w:val="Table Grid"/>
    <w:basedOn w:val="a1"/>
    <w:uiPriority w:val="39"/>
    <w:rsid w:val="00422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962276">
      <w:bodyDiv w:val="1"/>
      <w:marLeft w:val="0"/>
      <w:marRight w:val="0"/>
      <w:marTop w:val="0"/>
      <w:marBottom w:val="0"/>
      <w:divBdr>
        <w:top w:val="none" w:sz="0" w:space="0" w:color="auto"/>
        <w:left w:val="none" w:sz="0" w:space="0" w:color="auto"/>
        <w:bottom w:val="none" w:sz="0" w:space="0" w:color="auto"/>
        <w:right w:val="none" w:sz="0" w:space="0" w:color="auto"/>
      </w:divBdr>
    </w:div>
    <w:div w:id="5069432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grls.rosminzdrav.ru/" TargetMode="External"/><Relationship Id="rId4" Type="http://schemas.openxmlformats.org/officeDocument/2006/relationships/settings" Target="settings.xml"/><Relationship Id="rId9" Type="http://schemas.openxmlformats.org/officeDocument/2006/relationships/hyperlink" Target="http://www.roszdravnadzor.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E92CB-E136-4FEF-A445-4BD6C614D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38</Pages>
  <Words>8270</Words>
  <Characters>47142</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PC2</dc:creator>
  <cp:lastModifiedBy>Пользователь</cp:lastModifiedBy>
  <cp:revision>6</cp:revision>
  <dcterms:created xsi:type="dcterms:W3CDTF">2026-10-28T09:36:00Z</dcterms:created>
  <dcterms:modified xsi:type="dcterms:W3CDTF">2026-11-02T11:21:00Z</dcterms:modified>
</cp:coreProperties>
</file>