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B9A67F" w14:textId="77777777" w:rsidR="00564EF4" w:rsidRPr="00E15670" w:rsidRDefault="00564EF4" w:rsidP="004C18E6">
      <w:pPr>
        <w:pStyle w:val="af2"/>
        <w:spacing w:line="240" w:lineRule="auto"/>
        <w:contextualSpacing/>
        <w:rPr>
          <w:rFonts w:ascii="Times New Roman" w:hAnsi="Times New Roman"/>
          <w:sz w:val="28"/>
          <w:szCs w:val="28"/>
        </w:rPr>
      </w:pPr>
      <w:r w:rsidRPr="00E15670">
        <w:rPr>
          <w:rFonts w:ascii="Times New Roman" w:hAnsi="Times New Roman"/>
          <w:b/>
          <w:noProof/>
          <w:sz w:val="28"/>
          <w:szCs w:val="28"/>
          <w:lang w:val="ru-RU" w:eastAsia="ru-RU"/>
        </w:rPr>
        <w:drawing>
          <wp:inline distT="0" distB="0" distL="0" distR="0" wp14:anchorId="21353C6B" wp14:editId="125B8607">
            <wp:extent cx="3343275" cy="1289099"/>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50870" cy="1330586"/>
                    </a:xfrm>
                    <a:prstGeom prst="rect">
                      <a:avLst/>
                    </a:prstGeom>
                  </pic:spPr>
                </pic:pic>
              </a:graphicData>
            </a:graphic>
          </wp:inline>
        </w:drawing>
      </w:r>
    </w:p>
    <w:p w14:paraId="338D61F4" w14:textId="77777777" w:rsidR="00564EF4" w:rsidRPr="00E15670" w:rsidRDefault="00564EF4" w:rsidP="004C18E6">
      <w:pPr>
        <w:pStyle w:val="10"/>
        <w:spacing w:after="0" w:line="240" w:lineRule="auto"/>
        <w:contextualSpacing/>
        <w:jc w:val="both"/>
        <w:rPr>
          <w:sz w:val="28"/>
          <w:szCs w:val="28"/>
          <w:lang w:bidi="en-US"/>
        </w:rPr>
      </w:pPr>
    </w:p>
    <w:p w14:paraId="0A2DD9B7" w14:textId="6B7D294A" w:rsidR="00564EF4" w:rsidRPr="00E15670" w:rsidRDefault="00564EF4" w:rsidP="004C18E6">
      <w:pPr>
        <w:pStyle w:val="10"/>
        <w:spacing w:after="0" w:line="240" w:lineRule="auto"/>
        <w:contextualSpacing/>
        <w:jc w:val="both"/>
        <w:rPr>
          <w:sz w:val="28"/>
          <w:szCs w:val="28"/>
          <w:lang w:bidi="en-US"/>
        </w:rPr>
      </w:pPr>
    </w:p>
    <w:p w14:paraId="3BA5EC33" w14:textId="67634527" w:rsidR="00564EF4" w:rsidRPr="00E15670" w:rsidRDefault="00564EF4" w:rsidP="004C18E6">
      <w:pPr>
        <w:pStyle w:val="10"/>
        <w:spacing w:after="0" w:line="240" w:lineRule="auto"/>
        <w:contextualSpacing/>
        <w:jc w:val="both"/>
        <w:rPr>
          <w:sz w:val="28"/>
          <w:szCs w:val="28"/>
          <w:lang w:bidi="en-US"/>
        </w:rPr>
      </w:pPr>
    </w:p>
    <w:p w14:paraId="5FDFFBFD" w14:textId="77777777" w:rsidR="00E16A14" w:rsidRPr="00E15670" w:rsidRDefault="00E16A14" w:rsidP="004C18E6">
      <w:pPr>
        <w:pStyle w:val="10"/>
        <w:spacing w:after="0" w:line="240" w:lineRule="auto"/>
        <w:contextualSpacing/>
        <w:jc w:val="both"/>
        <w:rPr>
          <w:sz w:val="28"/>
          <w:szCs w:val="28"/>
          <w:lang w:bidi="en-US"/>
        </w:rPr>
      </w:pPr>
    </w:p>
    <w:p w14:paraId="710A5B24" w14:textId="77777777" w:rsidR="00E16A14" w:rsidRPr="00E15670" w:rsidRDefault="00E16A14" w:rsidP="004C18E6">
      <w:pPr>
        <w:pStyle w:val="10"/>
        <w:spacing w:after="0" w:line="240" w:lineRule="auto"/>
        <w:contextualSpacing/>
        <w:jc w:val="both"/>
        <w:rPr>
          <w:sz w:val="28"/>
          <w:szCs w:val="28"/>
          <w:lang w:bidi="en-US"/>
        </w:rPr>
      </w:pPr>
    </w:p>
    <w:p w14:paraId="726EB571" w14:textId="77777777" w:rsidR="00E16A14" w:rsidRPr="00E15670" w:rsidRDefault="00E16A14" w:rsidP="004C18E6">
      <w:pPr>
        <w:pStyle w:val="10"/>
        <w:spacing w:after="0" w:line="240" w:lineRule="auto"/>
        <w:contextualSpacing/>
        <w:jc w:val="both"/>
        <w:rPr>
          <w:sz w:val="28"/>
          <w:szCs w:val="28"/>
          <w:lang w:bidi="en-US"/>
        </w:rPr>
      </w:pPr>
    </w:p>
    <w:p w14:paraId="7ABA094C" w14:textId="77777777" w:rsidR="00E16A14" w:rsidRPr="00E15670" w:rsidRDefault="00E16A14" w:rsidP="004C18E6">
      <w:pPr>
        <w:pStyle w:val="10"/>
        <w:spacing w:after="0" w:line="240" w:lineRule="auto"/>
        <w:contextualSpacing/>
        <w:jc w:val="both"/>
        <w:rPr>
          <w:sz w:val="28"/>
          <w:szCs w:val="28"/>
          <w:lang w:bidi="en-US"/>
        </w:rPr>
      </w:pPr>
    </w:p>
    <w:p w14:paraId="6D04EB2E" w14:textId="77777777" w:rsidR="00E16A14" w:rsidRPr="00E15670" w:rsidRDefault="00E16A14" w:rsidP="004C18E6">
      <w:pPr>
        <w:pStyle w:val="10"/>
        <w:spacing w:after="0" w:line="240" w:lineRule="auto"/>
        <w:contextualSpacing/>
        <w:jc w:val="both"/>
        <w:rPr>
          <w:sz w:val="28"/>
          <w:szCs w:val="28"/>
          <w:lang w:bidi="en-US"/>
        </w:rPr>
      </w:pPr>
    </w:p>
    <w:p w14:paraId="2B59B743" w14:textId="77777777" w:rsidR="00564EF4" w:rsidRPr="00E15670" w:rsidRDefault="00564EF4" w:rsidP="004C18E6">
      <w:pPr>
        <w:contextualSpacing/>
        <w:jc w:val="both"/>
        <w:rPr>
          <w:rFonts w:eastAsia="Arial Unicode MS"/>
          <w:sz w:val="28"/>
          <w:szCs w:val="28"/>
        </w:rPr>
      </w:pPr>
    </w:p>
    <w:p w14:paraId="1799F4CA" w14:textId="77777777" w:rsidR="00871191" w:rsidRPr="00B95B16" w:rsidRDefault="00871191" w:rsidP="00871191">
      <w:pPr>
        <w:jc w:val="center"/>
        <w:rPr>
          <w:rFonts w:eastAsia="Arial Unicode MS"/>
          <w:b/>
          <w:sz w:val="40"/>
          <w:szCs w:val="40"/>
        </w:rPr>
      </w:pPr>
      <w:r w:rsidRPr="00B95B16">
        <w:rPr>
          <w:rFonts w:eastAsia="Arial Unicode MS"/>
          <w:b/>
          <w:sz w:val="40"/>
          <w:szCs w:val="40"/>
        </w:rPr>
        <w:t>КОНКУРСНОЕ ЗАДАНИЕ КОМПЕТЕНЦИИ</w:t>
      </w:r>
    </w:p>
    <w:p w14:paraId="0850A089" w14:textId="7FC5EC90" w:rsidR="00871191" w:rsidRPr="00B95B16" w:rsidRDefault="00871191" w:rsidP="00871191">
      <w:pPr>
        <w:spacing w:line="360" w:lineRule="auto"/>
        <w:jc w:val="center"/>
        <w:rPr>
          <w:rFonts w:eastAsia="Arial Unicode MS"/>
          <w:b/>
          <w:sz w:val="40"/>
          <w:szCs w:val="40"/>
        </w:rPr>
      </w:pPr>
      <w:r w:rsidRPr="00B95B16">
        <w:rPr>
          <w:rFonts w:eastAsia="Arial Unicode MS"/>
          <w:b/>
          <w:sz w:val="40"/>
          <w:szCs w:val="40"/>
        </w:rPr>
        <w:t>«</w:t>
      </w:r>
      <w:r>
        <w:rPr>
          <w:rFonts w:eastAsia="Arial Unicode MS"/>
          <w:sz w:val="40"/>
          <w:szCs w:val="40"/>
        </w:rPr>
        <w:t>Обслуживание и ремонт оборудования релейной защиты и автоматики</w:t>
      </w:r>
      <w:r w:rsidRPr="00B95B16">
        <w:rPr>
          <w:rFonts w:eastAsia="Arial Unicode MS"/>
          <w:b/>
          <w:sz w:val="40"/>
          <w:szCs w:val="40"/>
        </w:rPr>
        <w:t>»</w:t>
      </w:r>
    </w:p>
    <w:p w14:paraId="182B4F42" w14:textId="2384347E" w:rsidR="00871191" w:rsidRDefault="002C49A0" w:rsidP="00871191">
      <w:pPr>
        <w:spacing w:line="360" w:lineRule="auto"/>
        <w:jc w:val="center"/>
        <w:rPr>
          <w:rFonts w:eastAsia="Arial Unicode MS"/>
          <w:b/>
          <w:sz w:val="40"/>
          <w:szCs w:val="40"/>
        </w:rPr>
      </w:pPr>
      <w:r>
        <w:rPr>
          <w:rFonts w:eastAsia="Arial Unicode MS"/>
          <w:b/>
          <w:sz w:val="40"/>
          <w:szCs w:val="40"/>
        </w:rPr>
        <w:t>Финала</w:t>
      </w:r>
      <w:r w:rsidR="00871191" w:rsidRPr="00B95B16">
        <w:rPr>
          <w:rFonts w:eastAsia="Arial Unicode MS"/>
          <w:b/>
          <w:sz w:val="40"/>
          <w:szCs w:val="40"/>
        </w:rPr>
        <w:t xml:space="preserve"> чемпионата по</w:t>
      </w:r>
      <w:r w:rsidR="00871191">
        <w:rPr>
          <w:rFonts w:eastAsia="Arial Unicode MS"/>
          <w:b/>
          <w:sz w:val="40"/>
          <w:szCs w:val="40"/>
        </w:rPr>
        <w:t> </w:t>
      </w:r>
      <w:r w:rsidR="00871191" w:rsidRPr="00B95B16">
        <w:rPr>
          <w:rFonts w:eastAsia="Arial Unicode MS"/>
          <w:b/>
          <w:sz w:val="40"/>
          <w:szCs w:val="40"/>
        </w:rPr>
        <w:t xml:space="preserve">профессиональному мастерству «Профессионалы» </w:t>
      </w:r>
      <w:r>
        <w:rPr>
          <w:rFonts w:eastAsia="Arial Unicode MS"/>
          <w:b/>
          <w:sz w:val="40"/>
          <w:szCs w:val="40"/>
        </w:rPr>
        <w:t>в 2026 г.</w:t>
      </w:r>
    </w:p>
    <w:p w14:paraId="21DE8610" w14:textId="6547DB58" w:rsidR="002C49A0" w:rsidRPr="00B95B16" w:rsidRDefault="002C49A0" w:rsidP="00871191">
      <w:pPr>
        <w:spacing w:line="360" w:lineRule="auto"/>
        <w:jc w:val="center"/>
        <w:rPr>
          <w:rFonts w:eastAsia="Arial Unicode MS"/>
          <w:b/>
          <w:sz w:val="40"/>
          <w:szCs w:val="40"/>
        </w:rPr>
      </w:pPr>
      <w:r>
        <w:rPr>
          <w:rFonts w:eastAsia="Arial Unicode MS"/>
          <w:b/>
          <w:sz w:val="40"/>
          <w:szCs w:val="40"/>
        </w:rPr>
        <w:t>г. Санкт-Петербург</w:t>
      </w:r>
    </w:p>
    <w:p w14:paraId="140D4BB3" w14:textId="77777777" w:rsidR="00E16A14" w:rsidRPr="00E15670" w:rsidRDefault="00E16A14" w:rsidP="004C18E6">
      <w:pPr>
        <w:pStyle w:val="10"/>
        <w:spacing w:after="0" w:line="240" w:lineRule="auto"/>
        <w:contextualSpacing/>
        <w:jc w:val="both"/>
        <w:rPr>
          <w:sz w:val="28"/>
          <w:szCs w:val="28"/>
          <w:lang w:bidi="en-US"/>
        </w:rPr>
      </w:pPr>
    </w:p>
    <w:p w14:paraId="5A3A3704" w14:textId="77777777" w:rsidR="00E16A14" w:rsidRPr="00E15670" w:rsidRDefault="00E16A14" w:rsidP="004C18E6">
      <w:pPr>
        <w:pStyle w:val="10"/>
        <w:spacing w:after="0" w:line="240" w:lineRule="auto"/>
        <w:contextualSpacing/>
        <w:jc w:val="both"/>
        <w:rPr>
          <w:sz w:val="28"/>
          <w:szCs w:val="28"/>
          <w:lang w:bidi="en-US"/>
        </w:rPr>
      </w:pPr>
    </w:p>
    <w:p w14:paraId="00A60F40" w14:textId="77777777" w:rsidR="004C18E6" w:rsidRDefault="004C18E6" w:rsidP="004C18E6">
      <w:pPr>
        <w:pStyle w:val="10"/>
        <w:spacing w:after="0" w:line="240" w:lineRule="auto"/>
        <w:contextualSpacing/>
        <w:jc w:val="both"/>
        <w:rPr>
          <w:sz w:val="28"/>
          <w:szCs w:val="28"/>
          <w:lang w:bidi="en-US"/>
        </w:rPr>
      </w:pPr>
    </w:p>
    <w:p w14:paraId="0E2DF4B0" w14:textId="77777777" w:rsidR="004C18E6" w:rsidRDefault="004C18E6" w:rsidP="004C18E6">
      <w:pPr>
        <w:pStyle w:val="10"/>
        <w:spacing w:after="0" w:line="240" w:lineRule="auto"/>
        <w:contextualSpacing/>
        <w:jc w:val="both"/>
        <w:rPr>
          <w:sz w:val="28"/>
          <w:szCs w:val="28"/>
          <w:lang w:bidi="en-US"/>
        </w:rPr>
      </w:pPr>
    </w:p>
    <w:p w14:paraId="5E7644E8" w14:textId="77777777" w:rsidR="004C18E6" w:rsidRDefault="004C18E6" w:rsidP="004C18E6">
      <w:pPr>
        <w:pStyle w:val="10"/>
        <w:spacing w:after="0" w:line="240" w:lineRule="auto"/>
        <w:contextualSpacing/>
        <w:jc w:val="both"/>
        <w:rPr>
          <w:sz w:val="28"/>
          <w:szCs w:val="28"/>
          <w:lang w:bidi="en-US"/>
        </w:rPr>
      </w:pPr>
    </w:p>
    <w:p w14:paraId="4414FE9B" w14:textId="77777777" w:rsidR="004C18E6" w:rsidRDefault="004C18E6" w:rsidP="004C18E6">
      <w:pPr>
        <w:pStyle w:val="10"/>
        <w:spacing w:after="0" w:line="240" w:lineRule="auto"/>
        <w:contextualSpacing/>
        <w:jc w:val="both"/>
        <w:rPr>
          <w:sz w:val="28"/>
          <w:szCs w:val="28"/>
          <w:lang w:bidi="en-US"/>
        </w:rPr>
      </w:pPr>
    </w:p>
    <w:p w14:paraId="4877B1DB" w14:textId="77777777" w:rsidR="004C18E6" w:rsidRDefault="004C18E6" w:rsidP="004C18E6">
      <w:pPr>
        <w:pStyle w:val="10"/>
        <w:spacing w:after="0" w:line="240" w:lineRule="auto"/>
        <w:contextualSpacing/>
        <w:jc w:val="both"/>
        <w:rPr>
          <w:sz w:val="28"/>
          <w:szCs w:val="28"/>
          <w:lang w:bidi="en-US"/>
        </w:rPr>
      </w:pPr>
    </w:p>
    <w:p w14:paraId="14A533C4" w14:textId="77777777" w:rsidR="004C18E6" w:rsidRPr="00E15670" w:rsidRDefault="004C18E6" w:rsidP="004C18E6">
      <w:pPr>
        <w:pStyle w:val="10"/>
        <w:spacing w:after="0" w:line="240" w:lineRule="auto"/>
        <w:contextualSpacing/>
        <w:jc w:val="both"/>
        <w:rPr>
          <w:sz w:val="28"/>
          <w:szCs w:val="28"/>
          <w:lang w:bidi="en-US"/>
        </w:rPr>
      </w:pPr>
    </w:p>
    <w:p w14:paraId="34F3E1EB" w14:textId="0B2EC572" w:rsidR="00564EF4" w:rsidRPr="00E15670" w:rsidRDefault="00564EF4" w:rsidP="004C18E6">
      <w:pPr>
        <w:pStyle w:val="10"/>
        <w:spacing w:after="0" w:line="240" w:lineRule="auto"/>
        <w:contextualSpacing/>
        <w:jc w:val="both"/>
        <w:rPr>
          <w:sz w:val="28"/>
          <w:szCs w:val="28"/>
          <w:lang w:bidi="en-US"/>
        </w:rPr>
      </w:pPr>
    </w:p>
    <w:p w14:paraId="1C596E6C" w14:textId="2DEDEE11" w:rsidR="00564EF4" w:rsidRPr="00E15670" w:rsidRDefault="00564EF4" w:rsidP="004C18E6">
      <w:pPr>
        <w:pStyle w:val="10"/>
        <w:spacing w:after="0" w:line="240" w:lineRule="auto"/>
        <w:contextualSpacing/>
        <w:jc w:val="both"/>
        <w:rPr>
          <w:sz w:val="28"/>
          <w:szCs w:val="28"/>
          <w:lang w:bidi="en-US"/>
        </w:rPr>
      </w:pPr>
    </w:p>
    <w:p w14:paraId="367FA88E" w14:textId="51471840" w:rsidR="00564EF4" w:rsidRDefault="00564EF4" w:rsidP="004C18E6">
      <w:pPr>
        <w:pStyle w:val="10"/>
        <w:spacing w:after="0" w:line="240" w:lineRule="auto"/>
        <w:contextualSpacing/>
        <w:jc w:val="both"/>
        <w:rPr>
          <w:sz w:val="28"/>
          <w:szCs w:val="28"/>
          <w:lang w:bidi="en-US"/>
        </w:rPr>
      </w:pPr>
    </w:p>
    <w:p w14:paraId="2F7A3587" w14:textId="706AF35D" w:rsidR="002C49A0" w:rsidRDefault="002C49A0" w:rsidP="004C18E6">
      <w:pPr>
        <w:pStyle w:val="10"/>
        <w:spacing w:after="0" w:line="240" w:lineRule="auto"/>
        <w:contextualSpacing/>
        <w:jc w:val="both"/>
        <w:rPr>
          <w:sz w:val="28"/>
          <w:szCs w:val="28"/>
          <w:lang w:bidi="en-US"/>
        </w:rPr>
      </w:pPr>
    </w:p>
    <w:p w14:paraId="520736FD" w14:textId="58EE3868" w:rsidR="002C49A0" w:rsidRDefault="002C49A0" w:rsidP="004C18E6">
      <w:pPr>
        <w:pStyle w:val="10"/>
        <w:spacing w:after="0" w:line="240" w:lineRule="auto"/>
        <w:contextualSpacing/>
        <w:jc w:val="both"/>
        <w:rPr>
          <w:sz w:val="28"/>
          <w:szCs w:val="28"/>
          <w:lang w:bidi="en-US"/>
        </w:rPr>
      </w:pPr>
    </w:p>
    <w:p w14:paraId="45F6CA8B" w14:textId="77777777" w:rsidR="002C49A0" w:rsidRDefault="002C49A0" w:rsidP="004C18E6">
      <w:pPr>
        <w:pStyle w:val="10"/>
        <w:spacing w:after="0" w:line="240" w:lineRule="auto"/>
        <w:contextualSpacing/>
        <w:jc w:val="both"/>
        <w:rPr>
          <w:sz w:val="28"/>
          <w:szCs w:val="28"/>
          <w:lang w:bidi="en-US"/>
        </w:rPr>
      </w:pPr>
    </w:p>
    <w:p w14:paraId="1DD1EF22" w14:textId="77777777" w:rsidR="00871191" w:rsidRPr="00E15670" w:rsidRDefault="00871191" w:rsidP="004C18E6">
      <w:pPr>
        <w:pStyle w:val="10"/>
        <w:spacing w:after="0" w:line="240" w:lineRule="auto"/>
        <w:contextualSpacing/>
        <w:jc w:val="both"/>
        <w:rPr>
          <w:sz w:val="28"/>
          <w:szCs w:val="28"/>
          <w:lang w:bidi="en-US"/>
        </w:rPr>
      </w:pPr>
    </w:p>
    <w:p w14:paraId="7ACC8568" w14:textId="017770F6" w:rsidR="00E16A14" w:rsidRPr="0012311C" w:rsidRDefault="00501353" w:rsidP="004C18E6">
      <w:pPr>
        <w:pStyle w:val="10"/>
        <w:spacing w:after="0" w:line="240" w:lineRule="auto"/>
        <w:contextualSpacing/>
        <w:jc w:val="center"/>
        <w:rPr>
          <w:b/>
          <w:bCs/>
          <w:sz w:val="28"/>
          <w:szCs w:val="28"/>
          <w:lang w:bidi="en-US"/>
        </w:rPr>
      </w:pPr>
      <w:r w:rsidRPr="0012311C">
        <w:rPr>
          <w:b/>
          <w:bCs/>
          <w:sz w:val="28"/>
          <w:szCs w:val="28"/>
          <w:lang w:bidi="en-US"/>
        </w:rPr>
        <w:t>202</w:t>
      </w:r>
      <w:r w:rsidR="00871191">
        <w:rPr>
          <w:b/>
          <w:bCs/>
          <w:sz w:val="28"/>
          <w:szCs w:val="28"/>
          <w:lang w:bidi="en-US"/>
        </w:rPr>
        <w:t xml:space="preserve">6 </w:t>
      </w:r>
      <w:r w:rsidR="00C43C58" w:rsidRPr="0012311C">
        <w:rPr>
          <w:b/>
          <w:bCs/>
          <w:sz w:val="28"/>
          <w:szCs w:val="28"/>
          <w:lang w:bidi="en-US"/>
        </w:rPr>
        <w:t>г.</w:t>
      </w:r>
    </w:p>
    <w:p w14:paraId="293B243E" w14:textId="77777777" w:rsidR="00E16A14" w:rsidRPr="00E15670" w:rsidRDefault="00E16A14" w:rsidP="004C18E6">
      <w:pPr>
        <w:rPr>
          <w:rFonts w:eastAsia="DejaVu Sans"/>
          <w:sz w:val="28"/>
          <w:szCs w:val="28"/>
          <w:lang w:bidi="en-US"/>
        </w:rPr>
      </w:pPr>
      <w:r w:rsidRPr="00E15670">
        <w:rPr>
          <w:sz w:val="28"/>
          <w:szCs w:val="28"/>
          <w:lang w:bidi="en-US"/>
        </w:rPr>
        <w:br w:type="page"/>
      </w:r>
    </w:p>
    <w:p w14:paraId="1326DB5F" w14:textId="77777777" w:rsidR="009D086E" w:rsidRPr="00E15670" w:rsidRDefault="00C43C58" w:rsidP="004C18E6">
      <w:pPr>
        <w:pStyle w:val="143"/>
        <w:shd w:val="clear" w:color="auto" w:fill="auto"/>
        <w:spacing w:line="240" w:lineRule="auto"/>
        <w:ind w:firstLine="709"/>
        <w:contextualSpacing/>
        <w:jc w:val="both"/>
        <w:rPr>
          <w:rFonts w:ascii="Times New Roman" w:hAnsi="Times New Roman" w:cs="Times New Roman"/>
          <w:sz w:val="28"/>
          <w:szCs w:val="28"/>
          <w:lang w:bidi="en-US"/>
        </w:rPr>
      </w:pPr>
      <w:r w:rsidRPr="00E15670">
        <w:rPr>
          <w:rFonts w:ascii="Times New Roman" w:hAnsi="Times New Roman" w:cs="Times New Roman"/>
          <w:sz w:val="28"/>
          <w:szCs w:val="28"/>
          <w:lang w:bidi="en-US"/>
        </w:rPr>
        <w:lastRenderedPageBreak/>
        <w:t>Конкурсное задание разработано экспертным сообществом и утверждено Менеджером компетенции, в котором установлены нижеследующие правила и необходимые требования владения профессиональными навыками для участия в соревнованиях по профессиональному мастерству.</w:t>
      </w:r>
    </w:p>
    <w:p w14:paraId="54BA9743" w14:textId="77777777" w:rsidR="009D086E" w:rsidRPr="00E15670" w:rsidRDefault="009D086E" w:rsidP="004C18E6">
      <w:pPr>
        <w:pStyle w:val="143"/>
        <w:shd w:val="clear" w:color="auto" w:fill="auto"/>
        <w:spacing w:line="240" w:lineRule="auto"/>
        <w:ind w:firstLine="0"/>
        <w:contextualSpacing/>
        <w:jc w:val="both"/>
        <w:rPr>
          <w:rFonts w:ascii="Times New Roman" w:eastAsia="Times New Roman" w:hAnsi="Times New Roman" w:cs="Times New Roman"/>
          <w:sz w:val="28"/>
          <w:szCs w:val="28"/>
        </w:rPr>
      </w:pPr>
    </w:p>
    <w:p w14:paraId="151FA6E2" w14:textId="264B92BD" w:rsidR="007001E9" w:rsidRPr="00E15670" w:rsidRDefault="007001E9" w:rsidP="00F26AF6">
      <w:pPr>
        <w:pStyle w:val="bullet"/>
        <w:tabs>
          <w:tab w:val="clear" w:pos="360"/>
        </w:tabs>
        <w:spacing w:line="240" w:lineRule="auto"/>
        <w:ind w:left="0" w:firstLine="0"/>
        <w:jc w:val="center"/>
        <w:rPr>
          <w:rFonts w:ascii="Times New Roman" w:hAnsi="Times New Roman"/>
          <w:b/>
          <w:sz w:val="28"/>
          <w:szCs w:val="28"/>
          <w:lang w:val="ru-RU"/>
        </w:rPr>
      </w:pPr>
      <w:r w:rsidRPr="00E15670">
        <w:rPr>
          <w:rFonts w:ascii="Times New Roman" w:hAnsi="Times New Roman"/>
          <w:b/>
          <w:sz w:val="28"/>
          <w:szCs w:val="28"/>
          <w:lang w:val="ru-RU"/>
        </w:rPr>
        <w:t>Конкурсное задание включает в себя следующие разделы:</w:t>
      </w:r>
    </w:p>
    <w:sdt>
      <w:sdtPr>
        <w:rPr>
          <w:rFonts w:ascii="Times New Roman" w:hAnsi="Times New Roman" w:cstheme="minorHAnsi"/>
          <w:b w:val="0"/>
          <w:i/>
          <w:iCs/>
          <w:color w:val="auto"/>
          <w:sz w:val="24"/>
          <w:szCs w:val="24"/>
          <w:lang w:val="en-AU" w:eastAsia="en-US"/>
        </w:rPr>
        <w:id w:val="-1092615408"/>
        <w:docPartObj>
          <w:docPartGallery w:val="Table of Contents"/>
          <w:docPartUnique/>
        </w:docPartObj>
      </w:sdtPr>
      <w:sdtEndPr>
        <w:rPr>
          <w:lang w:val="ru-RU" w:eastAsia="ru-RU"/>
        </w:rPr>
      </w:sdtEndPr>
      <w:sdtContent>
        <w:p w14:paraId="1895CC11" w14:textId="0E5B164E" w:rsidR="003B01A3" w:rsidRPr="00E4048B" w:rsidRDefault="003B01A3" w:rsidP="00E4048B">
          <w:pPr>
            <w:pStyle w:val="afffff7"/>
            <w:spacing w:before="0" w:line="240" w:lineRule="auto"/>
            <w:contextualSpacing/>
            <w:jc w:val="both"/>
            <w:rPr>
              <w:rFonts w:ascii="Times New Roman" w:hAnsi="Times New Roman"/>
              <w:b w:val="0"/>
              <w:color w:val="auto"/>
            </w:rPr>
          </w:pPr>
        </w:p>
        <w:p w14:paraId="45C260E5" w14:textId="7B78C44C" w:rsidR="003B01A3" w:rsidRPr="00E4048B" w:rsidRDefault="00E16A14" w:rsidP="00E4048B">
          <w:pPr>
            <w:pStyle w:val="1b"/>
            <w:spacing w:before="0"/>
            <w:contextualSpacing/>
            <w:jc w:val="both"/>
            <w:rPr>
              <w:rFonts w:ascii="Times New Roman" w:hAnsi="Times New Roman" w:cs="Times New Roman"/>
              <w:b w:val="0"/>
              <w:i w:val="0"/>
              <w:iCs w:val="0"/>
              <w:sz w:val="28"/>
            </w:rPr>
          </w:pPr>
          <w:r w:rsidRPr="00E4048B">
            <w:rPr>
              <w:rFonts w:ascii="Times New Roman" w:hAnsi="Times New Roman" w:cs="Times New Roman"/>
              <w:b w:val="0"/>
              <w:i w:val="0"/>
              <w:iCs w:val="0"/>
              <w:sz w:val="28"/>
            </w:rPr>
            <w:t xml:space="preserve">1. Основные требования компетенции </w:t>
          </w:r>
          <w:r w:rsidR="003B01A3" w:rsidRPr="00E4048B">
            <w:rPr>
              <w:rFonts w:ascii="Times New Roman" w:hAnsi="Times New Roman" w:cs="Times New Roman"/>
              <w:b w:val="0"/>
              <w:i w:val="0"/>
              <w:iCs w:val="0"/>
              <w:sz w:val="28"/>
            </w:rPr>
            <w:ptab w:relativeTo="margin" w:alignment="right" w:leader="dot"/>
          </w:r>
          <w:r w:rsidR="00465B5A" w:rsidRPr="00E4048B">
            <w:rPr>
              <w:rFonts w:ascii="Times New Roman" w:hAnsi="Times New Roman" w:cs="Times New Roman"/>
              <w:b w:val="0"/>
              <w:i w:val="0"/>
              <w:iCs w:val="0"/>
              <w:sz w:val="28"/>
            </w:rPr>
            <w:t>4</w:t>
          </w:r>
        </w:p>
        <w:p w14:paraId="70CBF530" w14:textId="64C1E074" w:rsidR="003B01A3" w:rsidRPr="00E4048B" w:rsidRDefault="00E16A14" w:rsidP="00E4048B">
          <w:pPr>
            <w:pStyle w:val="2d"/>
            <w:spacing w:before="0"/>
            <w:ind w:left="0"/>
            <w:contextualSpacing/>
            <w:jc w:val="both"/>
            <w:rPr>
              <w:rFonts w:ascii="Times New Roman" w:hAnsi="Times New Roman" w:cs="Times New Roman"/>
              <w:b w:val="0"/>
              <w:sz w:val="28"/>
              <w:szCs w:val="28"/>
            </w:rPr>
          </w:pPr>
          <w:r w:rsidRPr="00E4048B">
            <w:rPr>
              <w:rFonts w:ascii="Times New Roman" w:hAnsi="Times New Roman" w:cs="Times New Roman"/>
              <w:b w:val="0"/>
              <w:sz w:val="28"/>
              <w:szCs w:val="28"/>
            </w:rPr>
            <w:t>1.1. Общие сведения о требованиях компетенции</w:t>
          </w:r>
          <w:r w:rsidR="003B01A3" w:rsidRPr="00E4048B">
            <w:rPr>
              <w:rFonts w:ascii="Times New Roman" w:hAnsi="Times New Roman" w:cs="Times New Roman"/>
              <w:b w:val="0"/>
              <w:sz w:val="28"/>
              <w:szCs w:val="28"/>
            </w:rPr>
            <w:ptab w:relativeTo="margin" w:alignment="right" w:leader="dot"/>
          </w:r>
          <w:r w:rsidR="00465B5A" w:rsidRPr="00E4048B">
            <w:rPr>
              <w:rFonts w:ascii="Times New Roman" w:hAnsi="Times New Roman" w:cs="Times New Roman"/>
              <w:b w:val="0"/>
              <w:sz w:val="28"/>
              <w:szCs w:val="28"/>
            </w:rPr>
            <w:t>4</w:t>
          </w:r>
        </w:p>
        <w:p w14:paraId="27A990C7" w14:textId="36025CFA" w:rsidR="003B01A3" w:rsidRPr="00E4048B" w:rsidRDefault="00E16A14" w:rsidP="00E4048B">
          <w:pPr>
            <w:pStyle w:val="2d"/>
            <w:spacing w:before="0"/>
            <w:ind w:left="0"/>
            <w:contextualSpacing/>
            <w:jc w:val="both"/>
            <w:rPr>
              <w:rFonts w:ascii="Times New Roman" w:hAnsi="Times New Roman" w:cs="Times New Roman"/>
              <w:b w:val="0"/>
              <w:sz w:val="28"/>
              <w:szCs w:val="28"/>
            </w:rPr>
          </w:pPr>
          <w:r w:rsidRPr="00E4048B">
            <w:rPr>
              <w:rFonts w:ascii="Times New Roman" w:hAnsi="Times New Roman" w:cs="Times New Roman"/>
              <w:b w:val="0"/>
              <w:sz w:val="28"/>
              <w:szCs w:val="28"/>
            </w:rPr>
            <w:t>1.2. Перечень профессиональных задач специалиста по компетенции «Обслуживание и ремонт оборудования релейной защиты и автоматики»</w:t>
          </w:r>
          <w:r w:rsidR="003B01A3" w:rsidRPr="00E4048B">
            <w:rPr>
              <w:rFonts w:ascii="Times New Roman" w:hAnsi="Times New Roman" w:cs="Times New Roman"/>
              <w:b w:val="0"/>
              <w:sz w:val="28"/>
              <w:szCs w:val="28"/>
            </w:rPr>
            <w:ptab w:relativeTo="margin" w:alignment="right" w:leader="dot"/>
          </w:r>
          <w:r w:rsidR="00465B5A" w:rsidRPr="00E4048B">
            <w:rPr>
              <w:rFonts w:ascii="Times New Roman" w:hAnsi="Times New Roman" w:cs="Times New Roman"/>
              <w:b w:val="0"/>
              <w:sz w:val="28"/>
              <w:szCs w:val="28"/>
            </w:rPr>
            <w:t>5</w:t>
          </w:r>
        </w:p>
        <w:p w14:paraId="373C7B01" w14:textId="55520E96" w:rsidR="003B01A3" w:rsidRPr="00E4048B" w:rsidRDefault="00E16A14" w:rsidP="00E4048B">
          <w:pPr>
            <w:pStyle w:val="2d"/>
            <w:spacing w:before="0"/>
            <w:ind w:left="0"/>
            <w:contextualSpacing/>
            <w:jc w:val="both"/>
            <w:rPr>
              <w:rFonts w:ascii="Times New Roman" w:hAnsi="Times New Roman" w:cs="Times New Roman"/>
              <w:b w:val="0"/>
              <w:sz w:val="28"/>
              <w:szCs w:val="28"/>
            </w:rPr>
          </w:pPr>
          <w:r w:rsidRPr="00E4048B">
            <w:rPr>
              <w:rFonts w:ascii="Times New Roman" w:hAnsi="Times New Roman" w:cs="Times New Roman"/>
              <w:b w:val="0"/>
              <w:sz w:val="28"/>
              <w:szCs w:val="28"/>
            </w:rPr>
            <w:t>1.3. Требования к схеме оценки</w:t>
          </w:r>
          <w:r w:rsidR="003B01A3" w:rsidRPr="00E4048B">
            <w:rPr>
              <w:rFonts w:ascii="Times New Roman" w:hAnsi="Times New Roman" w:cs="Times New Roman"/>
              <w:b w:val="0"/>
              <w:sz w:val="28"/>
              <w:szCs w:val="28"/>
            </w:rPr>
            <w:ptab w:relativeTo="margin" w:alignment="right" w:leader="dot"/>
          </w:r>
          <w:r w:rsidR="00465B5A" w:rsidRPr="00E4048B">
            <w:rPr>
              <w:rFonts w:ascii="Times New Roman" w:hAnsi="Times New Roman" w:cs="Times New Roman"/>
              <w:b w:val="0"/>
              <w:sz w:val="28"/>
              <w:szCs w:val="28"/>
            </w:rPr>
            <w:t>10</w:t>
          </w:r>
        </w:p>
        <w:p w14:paraId="638924F8" w14:textId="10D18849" w:rsidR="003B01A3" w:rsidRPr="00E4048B" w:rsidRDefault="00E16A14" w:rsidP="00E4048B">
          <w:pPr>
            <w:pStyle w:val="2d"/>
            <w:spacing w:before="0"/>
            <w:ind w:left="0"/>
            <w:contextualSpacing/>
            <w:jc w:val="both"/>
            <w:rPr>
              <w:rFonts w:ascii="Times New Roman" w:hAnsi="Times New Roman" w:cs="Times New Roman"/>
              <w:b w:val="0"/>
              <w:sz w:val="28"/>
              <w:szCs w:val="28"/>
            </w:rPr>
          </w:pPr>
          <w:r w:rsidRPr="00E4048B">
            <w:rPr>
              <w:rFonts w:ascii="Times New Roman" w:hAnsi="Times New Roman" w:cs="Times New Roman"/>
              <w:b w:val="0"/>
              <w:sz w:val="28"/>
              <w:szCs w:val="28"/>
            </w:rPr>
            <w:t>1.4. Спецификация оценки компетенции</w:t>
          </w:r>
          <w:r w:rsidR="003B01A3" w:rsidRPr="00E4048B">
            <w:rPr>
              <w:rFonts w:ascii="Times New Roman" w:hAnsi="Times New Roman" w:cs="Times New Roman"/>
              <w:b w:val="0"/>
              <w:sz w:val="28"/>
              <w:szCs w:val="28"/>
            </w:rPr>
            <w:ptab w:relativeTo="margin" w:alignment="right" w:leader="dot"/>
          </w:r>
          <w:r w:rsidR="00465B5A" w:rsidRPr="00E4048B">
            <w:rPr>
              <w:rFonts w:ascii="Times New Roman" w:hAnsi="Times New Roman" w:cs="Times New Roman"/>
              <w:b w:val="0"/>
              <w:sz w:val="28"/>
              <w:szCs w:val="28"/>
            </w:rPr>
            <w:t>1</w:t>
          </w:r>
          <w:r w:rsidR="00E4048B" w:rsidRPr="00E4048B">
            <w:rPr>
              <w:rFonts w:ascii="Times New Roman" w:hAnsi="Times New Roman" w:cs="Times New Roman"/>
              <w:b w:val="0"/>
              <w:sz w:val="28"/>
              <w:szCs w:val="28"/>
            </w:rPr>
            <w:t>1</w:t>
          </w:r>
        </w:p>
        <w:p w14:paraId="5F0BC900" w14:textId="54797534" w:rsidR="003B01A3" w:rsidRPr="00E4048B" w:rsidRDefault="00E16A14" w:rsidP="00E4048B">
          <w:pPr>
            <w:pStyle w:val="2d"/>
            <w:spacing w:before="0"/>
            <w:ind w:left="0"/>
            <w:contextualSpacing/>
            <w:jc w:val="both"/>
            <w:rPr>
              <w:rFonts w:ascii="Times New Roman" w:hAnsi="Times New Roman" w:cs="Times New Roman"/>
              <w:b w:val="0"/>
              <w:sz w:val="28"/>
              <w:szCs w:val="28"/>
            </w:rPr>
          </w:pPr>
          <w:r w:rsidRPr="00E4048B">
            <w:rPr>
              <w:rFonts w:ascii="Times New Roman" w:hAnsi="Times New Roman" w:cs="Times New Roman"/>
              <w:b w:val="0"/>
              <w:sz w:val="28"/>
              <w:szCs w:val="28"/>
            </w:rPr>
            <w:t>1.5. Конкурсное задание</w:t>
          </w:r>
          <w:r w:rsidR="003B01A3" w:rsidRPr="00E4048B">
            <w:rPr>
              <w:rFonts w:ascii="Times New Roman" w:hAnsi="Times New Roman" w:cs="Times New Roman"/>
              <w:b w:val="0"/>
              <w:sz w:val="28"/>
              <w:szCs w:val="28"/>
            </w:rPr>
            <w:ptab w:relativeTo="margin" w:alignment="right" w:leader="dot"/>
          </w:r>
          <w:r w:rsidR="00465B5A" w:rsidRPr="00E4048B">
            <w:rPr>
              <w:rFonts w:ascii="Times New Roman" w:hAnsi="Times New Roman" w:cs="Times New Roman"/>
              <w:b w:val="0"/>
              <w:sz w:val="28"/>
              <w:szCs w:val="28"/>
            </w:rPr>
            <w:t>1</w:t>
          </w:r>
          <w:r w:rsidR="00E4048B" w:rsidRPr="00E4048B">
            <w:rPr>
              <w:rFonts w:ascii="Times New Roman" w:hAnsi="Times New Roman" w:cs="Times New Roman"/>
              <w:b w:val="0"/>
              <w:sz w:val="28"/>
              <w:szCs w:val="28"/>
            </w:rPr>
            <w:t>8</w:t>
          </w:r>
        </w:p>
        <w:p w14:paraId="5DF020D2" w14:textId="2F5E7092" w:rsidR="003B01A3" w:rsidRPr="00E4048B" w:rsidRDefault="003B01A3" w:rsidP="00E4048B">
          <w:pPr>
            <w:pStyle w:val="38"/>
            <w:ind w:left="0"/>
            <w:contextualSpacing/>
            <w:jc w:val="both"/>
            <w:rPr>
              <w:rFonts w:ascii="Times New Roman" w:hAnsi="Times New Roman" w:cs="Times New Roman"/>
              <w:bCs/>
              <w:sz w:val="28"/>
              <w:szCs w:val="28"/>
            </w:rPr>
          </w:pPr>
          <w:r w:rsidRPr="00E4048B">
            <w:rPr>
              <w:rFonts w:ascii="Times New Roman" w:hAnsi="Times New Roman" w:cs="Times New Roman"/>
              <w:bCs/>
              <w:sz w:val="28"/>
              <w:szCs w:val="28"/>
            </w:rPr>
            <w:t>1.5.1. Разработка/выбор конкурсного задания</w:t>
          </w:r>
          <w:r w:rsidRPr="00E4048B">
            <w:rPr>
              <w:rFonts w:ascii="Times New Roman" w:hAnsi="Times New Roman" w:cs="Times New Roman"/>
              <w:bCs/>
              <w:sz w:val="28"/>
              <w:szCs w:val="28"/>
            </w:rPr>
            <w:ptab w:relativeTo="margin" w:alignment="right" w:leader="dot"/>
          </w:r>
          <w:r w:rsidR="00465B5A" w:rsidRPr="00E4048B">
            <w:rPr>
              <w:rFonts w:ascii="Times New Roman" w:hAnsi="Times New Roman" w:cs="Times New Roman"/>
              <w:bCs/>
              <w:sz w:val="28"/>
              <w:szCs w:val="28"/>
            </w:rPr>
            <w:t>1</w:t>
          </w:r>
          <w:r w:rsidR="00E4048B">
            <w:rPr>
              <w:rFonts w:ascii="Times New Roman" w:hAnsi="Times New Roman" w:cs="Times New Roman"/>
              <w:bCs/>
              <w:sz w:val="28"/>
              <w:szCs w:val="28"/>
            </w:rPr>
            <w:t>8</w:t>
          </w:r>
        </w:p>
        <w:p w14:paraId="20CAAD72" w14:textId="184F4AA3" w:rsidR="003B01A3" w:rsidRPr="00E4048B" w:rsidRDefault="003B01A3" w:rsidP="00E4048B">
          <w:pPr>
            <w:pStyle w:val="38"/>
            <w:ind w:left="0"/>
            <w:contextualSpacing/>
            <w:jc w:val="both"/>
            <w:rPr>
              <w:rFonts w:ascii="Times New Roman" w:hAnsi="Times New Roman" w:cs="Times New Roman"/>
              <w:bCs/>
              <w:sz w:val="28"/>
              <w:szCs w:val="28"/>
            </w:rPr>
          </w:pPr>
          <w:r w:rsidRPr="00E4048B">
            <w:rPr>
              <w:rFonts w:ascii="Times New Roman" w:hAnsi="Times New Roman" w:cs="Times New Roman"/>
              <w:bCs/>
              <w:sz w:val="28"/>
              <w:szCs w:val="28"/>
            </w:rPr>
            <w:t>1.5.2. Структура модулей конкурсного задания</w:t>
          </w:r>
          <w:r w:rsidRPr="00E4048B">
            <w:rPr>
              <w:rFonts w:ascii="Times New Roman" w:hAnsi="Times New Roman" w:cs="Times New Roman"/>
              <w:bCs/>
              <w:sz w:val="28"/>
              <w:szCs w:val="28"/>
            </w:rPr>
            <w:ptab w:relativeTo="margin" w:alignment="right" w:leader="dot"/>
          </w:r>
          <w:r w:rsidR="008541CC" w:rsidRPr="00E4048B">
            <w:rPr>
              <w:rFonts w:ascii="Times New Roman" w:hAnsi="Times New Roman" w:cs="Times New Roman"/>
              <w:bCs/>
              <w:sz w:val="28"/>
              <w:szCs w:val="28"/>
            </w:rPr>
            <w:t>1</w:t>
          </w:r>
          <w:r w:rsidR="00E4048B">
            <w:rPr>
              <w:rFonts w:ascii="Times New Roman" w:hAnsi="Times New Roman" w:cs="Times New Roman"/>
              <w:bCs/>
              <w:sz w:val="28"/>
              <w:szCs w:val="28"/>
            </w:rPr>
            <w:t>8</w:t>
          </w:r>
        </w:p>
        <w:p w14:paraId="50166C0E" w14:textId="5240FB36" w:rsidR="003B01A3" w:rsidRPr="00E4048B" w:rsidRDefault="00E16A14" w:rsidP="00E4048B">
          <w:pPr>
            <w:pStyle w:val="1b"/>
            <w:spacing w:before="0"/>
            <w:contextualSpacing/>
            <w:jc w:val="both"/>
            <w:rPr>
              <w:rFonts w:ascii="Times New Roman" w:hAnsi="Times New Roman" w:cs="Times New Roman"/>
              <w:b w:val="0"/>
              <w:i w:val="0"/>
              <w:iCs w:val="0"/>
              <w:sz w:val="28"/>
            </w:rPr>
          </w:pPr>
          <w:r w:rsidRPr="00E4048B">
            <w:rPr>
              <w:rFonts w:ascii="Times New Roman" w:hAnsi="Times New Roman" w:cs="Times New Roman"/>
              <w:b w:val="0"/>
              <w:i w:val="0"/>
              <w:iCs w:val="0"/>
              <w:sz w:val="28"/>
            </w:rPr>
            <w:t>2. Специальные правила компетенции</w:t>
          </w:r>
          <w:r w:rsidR="003B01A3" w:rsidRPr="00E4048B">
            <w:rPr>
              <w:rFonts w:ascii="Times New Roman" w:hAnsi="Times New Roman" w:cs="Times New Roman"/>
              <w:b w:val="0"/>
              <w:i w:val="0"/>
              <w:iCs w:val="0"/>
              <w:sz w:val="28"/>
            </w:rPr>
            <w:ptab w:relativeTo="margin" w:alignment="right" w:leader="dot"/>
          </w:r>
          <w:r w:rsidR="008541CC" w:rsidRPr="00E4048B">
            <w:rPr>
              <w:rFonts w:ascii="Times New Roman" w:hAnsi="Times New Roman" w:cs="Times New Roman"/>
              <w:b w:val="0"/>
              <w:i w:val="0"/>
              <w:iCs w:val="0"/>
              <w:sz w:val="28"/>
            </w:rPr>
            <w:t>2</w:t>
          </w:r>
          <w:r w:rsidR="00E4048B">
            <w:rPr>
              <w:rFonts w:ascii="Times New Roman" w:hAnsi="Times New Roman" w:cs="Times New Roman"/>
              <w:b w:val="0"/>
              <w:i w:val="0"/>
              <w:iCs w:val="0"/>
              <w:sz w:val="28"/>
            </w:rPr>
            <w:t>7</w:t>
          </w:r>
        </w:p>
        <w:p w14:paraId="073C36DF" w14:textId="614CB4BE" w:rsidR="003B01A3" w:rsidRPr="00E4048B" w:rsidRDefault="003B01A3" w:rsidP="00E4048B">
          <w:pPr>
            <w:pStyle w:val="2d"/>
            <w:spacing w:before="0"/>
            <w:ind w:left="0"/>
            <w:contextualSpacing/>
            <w:jc w:val="both"/>
            <w:rPr>
              <w:rFonts w:ascii="Times New Roman" w:hAnsi="Times New Roman" w:cs="Times New Roman"/>
              <w:b w:val="0"/>
              <w:sz w:val="28"/>
              <w:szCs w:val="28"/>
            </w:rPr>
          </w:pPr>
          <w:r w:rsidRPr="00E4048B">
            <w:rPr>
              <w:rFonts w:ascii="Times New Roman" w:hAnsi="Times New Roman" w:cs="Times New Roman"/>
              <w:b w:val="0"/>
              <w:sz w:val="28"/>
              <w:szCs w:val="28"/>
            </w:rPr>
            <w:t>2.1. Личный инструмент конкурсанта</w:t>
          </w:r>
          <w:r w:rsidRPr="00E4048B">
            <w:rPr>
              <w:rFonts w:ascii="Times New Roman" w:hAnsi="Times New Roman" w:cs="Times New Roman"/>
              <w:b w:val="0"/>
              <w:sz w:val="28"/>
              <w:szCs w:val="28"/>
            </w:rPr>
            <w:ptab w:relativeTo="margin" w:alignment="right" w:leader="dot"/>
          </w:r>
          <w:r w:rsidR="008541CC" w:rsidRPr="00E4048B">
            <w:rPr>
              <w:rFonts w:ascii="Times New Roman" w:hAnsi="Times New Roman" w:cs="Times New Roman"/>
              <w:b w:val="0"/>
              <w:sz w:val="28"/>
              <w:szCs w:val="28"/>
            </w:rPr>
            <w:t>2</w:t>
          </w:r>
          <w:r w:rsidR="00E4048B">
            <w:rPr>
              <w:rFonts w:ascii="Times New Roman" w:hAnsi="Times New Roman" w:cs="Times New Roman"/>
              <w:b w:val="0"/>
              <w:sz w:val="28"/>
              <w:szCs w:val="28"/>
            </w:rPr>
            <w:t>7</w:t>
          </w:r>
        </w:p>
        <w:p w14:paraId="4D6F8747" w14:textId="70376E66" w:rsidR="003B01A3" w:rsidRPr="00E4048B" w:rsidRDefault="003B01A3" w:rsidP="00E4048B">
          <w:pPr>
            <w:pStyle w:val="2d"/>
            <w:spacing w:before="0"/>
            <w:ind w:left="0"/>
            <w:contextualSpacing/>
            <w:jc w:val="both"/>
            <w:rPr>
              <w:rFonts w:ascii="Times New Roman" w:hAnsi="Times New Roman" w:cs="Times New Roman"/>
              <w:b w:val="0"/>
              <w:sz w:val="28"/>
              <w:szCs w:val="28"/>
            </w:rPr>
          </w:pPr>
          <w:r w:rsidRPr="00E4048B">
            <w:rPr>
              <w:rFonts w:ascii="Times New Roman" w:hAnsi="Times New Roman" w:cs="Times New Roman"/>
              <w:b w:val="0"/>
              <w:sz w:val="28"/>
              <w:szCs w:val="28"/>
            </w:rPr>
            <w:t xml:space="preserve">2.2. Материалы, оборудование и инструменты, запрещенные на площадке </w:t>
          </w:r>
          <w:r w:rsidRPr="00E4048B">
            <w:rPr>
              <w:rFonts w:ascii="Times New Roman" w:hAnsi="Times New Roman" w:cs="Times New Roman"/>
              <w:b w:val="0"/>
              <w:sz w:val="28"/>
              <w:szCs w:val="28"/>
            </w:rPr>
            <w:ptab w:relativeTo="margin" w:alignment="right" w:leader="dot"/>
          </w:r>
          <w:r w:rsidR="008541CC" w:rsidRPr="00E4048B">
            <w:rPr>
              <w:rFonts w:ascii="Times New Roman" w:hAnsi="Times New Roman" w:cs="Times New Roman"/>
              <w:b w:val="0"/>
              <w:sz w:val="28"/>
              <w:szCs w:val="28"/>
            </w:rPr>
            <w:t>2</w:t>
          </w:r>
          <w:r w:rsidR="00E4048B">
            <w:rPr>
              <w:rFonts w:ascii="Times New Roman" w:hAnsi="Times New Roman" w:cs="Times New Roman"/>
              <w:b w:val="0"/>
              <w:sz w:val="28"/>
              <w:szCs w:val="28"/>
            </w:rPr>
            <w:t>7</w:t>
          </w:r>
        </w:p>
        <w:p w14:paraId="2C11BE10" w14:textId="3FA6E778" w:rsidR="003B01A3" w:rsidRPr="00E4048B" w:rsidRDefault="00E16A14" w:rsidP="00E4048B">
          <w:pPr>
            <w:pStyle w:val="1b"/>
            <w:spacing w:before="0"/>
            <w:contextualSpacing/>
            <w:jc w:val="both"/>
            <w:rPr>
              <w:rFonts w:ascii="Times New Roman" w:hAnsi="Times New Roman" w:cs="Times New Roman"/>
              <w:b w:val="0"/>
              <w:i w:val="0"/>
              <w:iCs w:val="0"/>
              <w:sz w:val="28"/>
            </w:rPr>
          </w:pPr>
          <w:r w:rsidRPr="00E4048B">
            <w:rPr>
              <w:rFonts w:ascii="Times New Roman" w:hAnsi="Times New Roman" w:cs="Times New Roman"/>
              <w:b w:val="0"/>
              <w:i w:val="0"/>
              <w:iCs w:val="0"/>
              <w:sz w:val="28"/>
            </w:rPr>
            <w:t>3. Приложения</w:t>
          </w:r>
          <w:r w:rsidR="003B01A3" w:rsidRPr="00E4048B">
            <w:rPr>
              <w:rFonts w:ascii="Times New Roman" w:hAnsi="Times New Roman" w:cs="Times New Roman"/>
              <w:b w:val="0"/>
              <w:i w:val="0"/>
              <w:iCs w:val="0"/>
              <w:sz w:val="28"/>
            </w:rPr>
            <w:ptab w:relativeTo="margin" w:alignment="right" w:leader="dot"/>
          </w:r>
          <w:r w:rsidR="008541CC" w:rsidRPr="00E4048B">
            <w:rPr>
              <w:rFonts w:ascii="Times New Roman" w:hAnsi="Times New Roman" w:cs="Times New Roman"/>
              <w:b w:val="0"/>
              <w:i w:val="0"/>
              <w:iCs w:val="0"/>
              <w:sz w:val="28"/>
            </w:rPr>
            <w:t>2</w:t>
          </w:r>
          <w:r w:rsidR="00E4048B">
            <w:rPr>
              <w:rFonts w:ascii="Times New Roman" w:hAnsi="Times New Roman" w:cs="Times New Roman"/>
              <w:b w:val="0"/>
              <w:i w:val="0"/>
              <w:iCs w:val="0"/>
              <w:sz w:val="28"/>
            </w:rPr>
            <w:t>8</w:t>
          </w:r>
        </w:p>
      </w:sdtContent>
    </w:sdt>
    <w:p w14:paraId="3C492AA9" w14:textId="77777777" w:rsidR="003B01A3" w:rsidRPr="00E15670" w:rsidRDefault="003B01A3" w:rsidP="004C18E6">
      <w:pPr>
        <w:pStyle w:val="bullet"/>
        <w:tabs>
          <w:tab w:val="clear" w:pos="360"/>
        </w:tabs>
        <w:spacing w:line="240" w:lineRule="auto"/>
        <w:contextualSpacing/>
        <w:jc w:val="both"/>
        <w:rPr>
          <w:rFonts w:ascii="Times New Roman" w:hAnsi="Times New Roman"/>
          <w:b/>
          <w:sz w:val="28"/>
          <w:szCs w:val="28"/>
          <w:lang w:val="ru-RU"/>
        </w:rPr>
      </w:pPr>
    </w:p>
    <w:p w14:paraId="50680323" w14:textId="7C633AA0" w:rsidR="007001E9" w:rsidRPr="00E15670" w:rsidRDefault="007001E9" w:rsidP="004C18E6">
      <w:pPr>
        <w:pStyle w:val="bullet"/>
        <w:tabs>
          <w:tab w:val="clear" w:pos="360"/>
        </w:tabs>
        <w:spacing w:line="240" w:lineRule="auto"/>
        <w:ind w:left="0" w:firstLine="0"/>
        <w:contextualSpacing/>
        <w:jc w:val="both"/>
        <w:rPr>
          <w:rFonts w:ascii="Times New Roman" w:hAnsi="Times New Roman"/>
          <w:bCs/>
          <w:sz w:val="28"/>
          <w:szCs w:val="28"/>
          <w:lang w:val="ru-RU" w:eastAsia="ru-RU"/>
        </w:rPr>
      </w:pPr>
    </w:p>
    <w:p w14:paraId="07A6AF1F" w14:textId="1923FBAC" w:rsidR="00E21DF7" w:rsidRDefault="00E21DF7" w:rsidP="004C18E6">
      <w:pPr>
        <w:rPr>
          <w:bCs/>
          <w:szCs w:val="20"/>
        </w:rPr>
      </w:pPr>
      <w:r>
        <w:rPr>
          <w:bCs/>
          <w:szCs w:val="20"/>
        </w:rPr>
        <w:br w:type="page"/>
      </w:r>
    </w:p>
    <w:p w14:paraId="147AAFC8" w14:textId="77777777" w:rsidR="00564EF4" w:rsidRPr="00E15670" w:rsidRDefault="00564EF4" w:rsidP="004C18E6">
      <w:pPr>
        <w:pStyle w:val="bullet"/>
        <w:tabs>
          <w:tab w:val="clear" w:pos="360"/>
        </w:tabs>
        <w:spacing w:line="240" w:lineRule="auto"/>
        <w:ind w:left="0" w:firstLine="0"/>
        <w:contextualSpacing/>
        <w:jc w:val="both"/>
        <w:rPr>
          <w:rFonts w:ascii="Times New Roman" w:hAnsi="Times New Roman"/>
          <w:bCs/>
          <w:szCs w:val="20"/>
          <w:lang w:val="ru-RU" w:eastAsia="ru-RU"/>
        </w:rPr>
        <w:sectPr w:rsidR="00564EF4" w:rsidRPr="00E15670" w:rsidSect="00871191">
          <w:footerReference w:type="default" r:id="rId9"/>
          <w:pgSz w:w="11906" w:h="16838"/>
          <w:pgMar w:top="1134" w:right="851" w:bottom="1134" w:left="1701" w:header="709" w:footer="709" w:gutter="0"/>
          <w:cols w:space="720"/>
          <w:formProt w:val="0"/>
          <w:titlePg/>
          <w:docGrid w:linePitch="360"/>
        </w:sectPr>
      </w:pPr>
    </w:p>
    <w:p w14:paraId="708CD13B" w14:textId="77777777" w:rsidR="00E21DF7" w:rsidRPr="00E21DF7" w:rsidRDefault="00E21DF7" w:rsidP="004C18E6">
      <w:pPr>
        <w:pStyle w:val="bullet"/>
        <w:tabs>
          <w:tab w:val="clear" w:pos="360"/>
        </w:tabs>
        <w:spacing w:line="240" w:lineRule="auto"/>
        <w:ind w:left="0" w:firstLine="0"/>
        <w:jc w:val="center"/>
        <w:rPr>
          <w:rFonts w:ascii="Times New Roman" w:hAnsi="Times New Roman"/>
          <w:b/>
          <w:bCs/>
          <w:sz w:val="28"/>
          <w:szCs w:val="28"/>
          <w:lang w:val="ru-RU" w:eastAsia="ru-RU"/>
        </w:rPr>
      </w:pPr>
      <w:bookmarkStart w:id="0" w:name="_Toc124422965"/>
      <w:r w:rsidRPr="00E21DF7">
        <w:rPr>
          <w:rFonts w:ascii="Times New Roman" w:hAnsi="Times New Roman"/>
          <w:b/>
          <w:bCs/>
          <w:sz w:val="28"/>
          <w:szCs w:val="28"/>
          <w:lang w:val="ru-RU" w:eastAsia="ru-RU"/>
        </w:rPr>
        <w:lastRenderedPageBreak/>
        <w:t>ИСПОЛЬЗУЕМЫЕ СОКРАЩЕНИЯ</w:t>
      </w:r>
    </w:p>
    <w:p w14:paraId="6543B653" w14:textId="77777777" w:rsidR="00E21DF7" w:rsidRPr="00E21DF7" w:rsidRDefault="00E21DF7" w:rsidP="004C18E6">
      <w:pPr>
        <w:pStyle w:val="bullet"/>
        <w:tabs>
          <w:tab w:val="clear" w:pos="360"/>
        </w:tabs>
        <w:spacing w:line="240" w:lineRule="auto"/>
        <w:ind w:left="0" w:firstLine="709"/>
        <w:jc w:val="both"/>
        <w:rPr>
          <w:rFonts w:ascii="Times New Roman" w:hAnsi="Times New Roman"/>
          <w:b/>
          <w:bCs/>
          <w:sz w:val="28"/>
          <w:szCs w:val="28"/>
          <w:lang w:val="ru-RU" w:eastAsia="ru-RU"/>
        </w:rPr>
      </w:pPr>
    </w:p>
    <w:p w14:paraId="0E1F291E" w14:textId="77777777" w:rsidR="00FB7F34" w:rsidRPr="00FB7F34" w:rsidRDefault="00FB7F34" w:rsidP="00FB7F34">
      <w:pPr>
        <w:pStyle w:val="bullet"/>
        <w:numPr>
          <w:ilvl w:val="0"/>
          <w:numId w:val="17"/>
        </w:numPr>
        <w:tabs>
          <w:tab w:val="left" w:pos="1134"/>
        </w:tabs>
        <w:jc w:val="both"/>
        <w:rPr>
          <w:rFonts w:ascii="Times New Roman" w:eastAsia="Segoe UI" w:hAnsi="Times New Roman"/>
          <w:sz w:val="28"/>
          <w:szCs w:val="28"/>
          <w:lang w:val="ru-RU" w:bidi="en-US"/>
        </w:rPr>
      </w:pPr>
      <w:r w:rsidRPr="00FB7F34">
        <w:rPr>
          <w:rFonts w:ascii="Times New Roman" w:eastAsia="Segoe UI" w:hAnsi="Times New Roman"/>
          <w:sz w:val="28"/>
          <w:szCs w:val="28"/>
          <w:lang w:val="ru-RU" w:bidi="en-US"/>
        </w:rPr>
        <w:t>ФГОС – Федеральный государственный образовательный стандарт</w:t>
      </w:r>
    </w:p>
    <w:p w14:paraId="5C792084" w14:textId="77777777" w:rsidR="00FB7F34" w:rsidRPr="00FB7F34" w:rsidRDefault="00FB7F34" w:rsidP="00FB7F34">
      <w:pPr>
        <w:pStyle w:val="bullet"/>
        <w:numPr>
          <w:ilvl w:val="0"/>
          <w:numId w:val="17"/>
        </w:numPr>
        <w:tabs>
          <w:tab w:val="left" w:pos="1134"/>
        </w:tabs>
        <w:jc w:val="both"/>
        <w:rPr>
          <w:rFonts w:ascii="Times New Roman" w:eastAsia="Segoe UI" w:hAnsi="Times New Roman"/>
          <w:sz w:val="28"/>
          <w:szCs w:val="28"/>
          <w:lang w:val="ru-RU" w:bidi="en-US"/>
        </w:rPr>
      </w:pPr>
      <w:r w:rsidRPr="00FB7F34">
        <w:rPr>
          <w:rFonts w:ascii="Times New Roman" w:eastAsia="Segoe UI" w:hAnsi="Times New Roman"/>
          <w:sz w:val="28"/>
          <w:szCs w:val="28"/>
          <w:lang w:val="ru-RU" w:bidi="en-US"/>
        </w:rPr>
        <w:t>ПС – Профессиональный стандарт</w:t>
      </w:r>
    </w:p>
    <w:p w14:paraId="2DE13FC5" w14:textId="77777777" w:rsidR="00FB7F34" w:rsidRPr="00FB7F34" w:rsidRDefault="00FB7F34" w:rsidP="00FB7F34">
      <w:pPr>
        <w:pStyle w:val="bullet"/>
        <w:numPr>
          <w:ilvl w:val="0"/>
          <w:numId w:val="17"/>
        </w:numPr>
        <w:tabs>
          <w:tab w:val="left" w:pos="1134"/>
        </w:tabs>
        <w:jc w:val="both"/>
        <w:rPr>
          <w:rFonts w:ascii="Times New Roman" w:eastAsia="Segoe UI" w:hAnsi="Times New Roman"/>
          <w:sz w:val="28"/>
          <w:szCs w:val="28"/>
          <w:lang w:val="ru-RU" w:bidi="en-US"/>
        </w:rPr>
      </w:pPr>
      <w:r w:rsidRPr="00FB7F34">
        <w:rPr>
          <w:rFonts w:ascii="Times New Roman" w:eastAsia="Segoe UI" w:hAnsi="Times New Roman"/>
          <w:sz w:val="28"/>
          <w:szCs w:val="28"/>
          <w:lang w:val="ru-RU" w:bidi="en-US"/>
        </w:rPr>
        <w:t>КЗ – Конкурсное задание</w:t>
      </w:r>
    </w:p>
    <w:p w14:paraId="2E5A12FF" w14:textId="77777777" w:rsidR="00FB7F34" w:rsidRDefault="00FB7F34" w:rsidP="00FB7F34">
      <w:pPr>
        <w:pStyle w:val="bullet"/>
        <w:numPr>
          <w:ilvl w:val="0"/>
          <w:numId w:val="17"/>
        </w:numPr>
        <w:tabs>
          <w:tab w:val="left" w:pos="1134"/>
        </w:tabs>
        <w:jc w:val="both"/>
        <w:rPr>
          <w:rFonts w:ascii="Times New Roman" w:eastAsia="Segoe UI" w:hAnsi="Times New Roman"/>
          <w:sz w:val="28"/>
          <w:szCs w:val="28"/>
          <w:lang w:val="ru-RU" w:bidi="en-US"/>
        </w:rPr>
      </w:pPr>
      <w:r w:rsidRPr="00FB7F34">
        <w:rPr>
          <w:rFonts w:ascii="Times New Roman" w:eastAsia="Segoe UI" w:hAnsi="Times New Roman"/>
          <w:sz w:val="28"/>
          <w:szCs w:val="28"/>
          <w:lang w:val="ru-RU" w:bidi="en-US"/>
        </w:rPr>
        <w:t>ИЛ – Инфраструктурный лист</w:t>
      </w:r>
    </w:p>
    <w:p w14:paraId="6F5B1132" w14:textId="77777777" w:rsidR="00FB7F34" w:rsidRDefault="00E21DF7" w:rsidP="00FB7F34">
      <w:pPr>
        <w:pStyle w:val="bullet"/>
        <w:numPr>
          <w:ilvl w:val="0"/>
          <w:numId w:val="17"/>
        </w:numPr>
        <w:tabs>
          <w:tab w:val="left" w:pos="1134"/>
        </w:tabs>
        <w:jc w:val="both"/>
        <w:rPr>
          <w:rFonts w:ascii="Times New Roman" w:eastAsia="Segoe UI" w:hAnsi="Times New Roman"/>
          <w:sz w:val="28"/>
          <w:szCs w:val="28"/>
          <w:lang w:val="ru-RU" w:bidi="en-US"/>
        </w:rPr>
      </w:pPr>
      <w:r w:rsidRPr="00FB7F34">
        <w:rPr>
          <w:rFonts w:ascii="Times New Roman" w:hAnsi="Times New Roman"/>
          <w:bCs/>
          <w:iCs/>
          <w:sz w:val="28"/>
          <w:szCs w:val="28"/>
          <w:lang w:val="ru-RU" w:eastAsia="ru-RU"/>
        </w:rPr>
        <w:t>РЗА – релейная защита и автоматика</w:t>
      </w:r>
    </w:p>
    <w:p w14:paraId="3CD3AE30" w14:textId="77777777" w:rsidR="00FB7F34" w:rsidRDefault="00CD7A0E" w:rsidP="00FB7F34">
      <w:pPr>
        <w:pStyle w:val="bullet"/>
        <w:numPr>
          <w:ilvl w:val="0"/>
          <w:numId w:val="17"/>
        </w:numPr>
        <w:tabs>
          <w:tab w:val="left" w:pos="1134"/>
        </w:tabs>
        <w:jc w:val="both"/>
        <w:rPr>
          <w:rFonts w:ascii="Times New Roman" w:eastAsia="Segoe UI" w:hAnsi="Times New Roman"/>
          <w:sz w:val="28"/>
          <w:szCs w:val="28"/>
          <w:lang w:val="ru-RU" w:bidi="en-US"/>
        </w:rPr>
      </w:pPr>
      <w:r w:rsidRPr="00FB7F34">
        <w:rPr>
          <w:rFonts w:ascii="Times New Roman" w:eastAsia="Segoe UI" w:hAnsi="Times New Roman"/>
          <w:sz w:val="28"/>
          <w:szCs w:val="28"/>
          <w:lang w:val="ru-RU" w:bidi="en-US"/>
        </w:rPr>
        <w:t>НТД – нормативно-техническая документация</w:t>
      </w:r>
    </w:p>
    <w:p w14:paraId="649CFAF9" w14:textId="77777777" w:rsidR="00FB7F34" w:rsidRDefault="000544E6" w:rsidP="00FB7F34">
      <w:pPr>
        <w:pStyle w:val="bullet"/>
        <w:numPr>
          <w:ilvl w:val="0"/>
          <w:numId w:val="17"/>
        </w:numPr>
        <w:tabs>
          <w:tab w:val="left" w:pos="1134"/>
        </w:tabs>
        <w:jc w:val="both"/>
        <w:rPr>
          <w:rFonts w:ascii="Times New Roman" w:eastAsia="Segoe UI" w:hAnsi="Times New Roman"/>
          <w:sz w:val="28"/>
          <w:szCs w:val="28"/>
          <w:lang w:val="ru-RU" w:bidi="en-US"/>
        </w:rPr>
      </w:pPr>
      <w:r w:rsidRPr="00FB7F34">
        <w:rPr>
          <w:rFonts w:ascii="Times New Roman" w:eastAsia="Segoe UI" w:hAnsi="Times New Roman"/>
          <w:sz w:val="28"/>
          <w:szCs w:val="28"/>
          <w:lang w:val="ru-RU" w:bidi="en-US"/>
        </w:rPr>
        <w:t>КЗ – короткое замыкание</w:t>
      </w:r>
    </w:p>
    <w:p w14:paraId="75AC8441" w14:textId="73B7935B" w:rsidR="00A625EB" w:rsidRPr="00FB7F34" w:rsidRDefault="00A625EB" w:rsidP="00FB7F34">
      <w:pPr>
        <w:pStyle w:val="bullet"/>
        <w:numPr>
          <w:ilvl w:val="0"/>
          <w:numId w:val="17"/>
        </w:numPr>
        <w:tabs>
          <w:tab w:val="left" w:pos="1134"/>
        </w:tabs>
        <w:jc w:val="both"/>
        <w:rPr>
          <w:rFonts w:ascii="Times New Roman" w:eastAsia="Segoe UI" w:hAnsi="Times New Roman"/>
          <w:sz w:val="28"/>
          <w:szCs w:val="28"/>
          <w:lang w:val="ru-RU" w:bidi="en-US"/>
        </w:rPr>
      </w:pPr>
      <w:r w:rsidRPr="00FB7F34">
        <w:rPr>
          <w:rFonts w:ascii="Times New Roman" w:eastAsia="Segoe UI" w:hAnsi="Times New Roman"/>
          <w:sz w:val="28"/>
          <w:szCs w:val="28"/>
          <w:lang w:val="ru-RU" w:bidi="en-US"/>
        </w:rPr>
        <w:t>ТТ – трансформатор тока</w:t>
      </w:r>
    </w:p>
    <w:p w14:paraId="0C1E5F9C" w14:textId="452D72BA" w:rsidR="003F15DD" w:rsidRPr="00E21DF7" w:rsidRDefault="003F15DD" w:rsidP="00AC6FAD">
      <w:pPr>
        <w:pStyle w:val="bullet"/>
        <w:numPr>
          <w:ilvl w:val="0"/>
          <w:numId w:val="17"/>
        </w:numPr>
        <w:tabs>
          <w:tab w:val="left" w:pos="1134"/>
        </w:tabs>
        <w:suppressAutoHyphens w:val="0"/>
        <w:spacing w:line="240" w:lineRule="auto"/>
        <w:ind w:left="0" w:firstLine="709"/>
        <w:jc w:val="both"/>
        <w:rPr>
          <w:rFonts w:ascii="Times New Roman" w:eastAsia="Segoe UI" w:hAnsi="Times New Roman"/>
          <w:sz w:val="28"/>
          <w:szCs w:val="28"/>
          <w:lang w:val="ru-RU" w:bidi="en-US"/>
        </w:rPr>
      </w:pPr>
      <w:r w:rsidRPr="00E15670">
        <w:rPr>
          <w:rFonts w:ascii="Times New Roman" w:eastAsia="Calibri" w:hAnsi="Times New Roman"/>
          <w:sz w:val="28"/>
          <w:szCs w:val="28"/>
        </w:rPr>
        <w:t xml:space="preserve">МП </w:t>
      </w:r>
      <w:r>
        <w:rPr>
          <w:rFonts w:ascii="Times New Roman" w:eastAsia="Calibri" w:hAnsi="Times New Roman"/>
          <w:sz w:val="28"/>
          <w:szCs w:val="28"/>
          <w:lang w:val="ru-RU"/>
        </w:rPr>
        <w:t xml:space="preserve">терминал – микропроцессорный терминал </w:t>
      </w:r>
    </w:p>
    <w:p w14:paraId="782E0274" w14:textId="77777777" w:rsidR="00E21DF7" w:rsidRPr="00E21DF7" w:rsidRDefault="00E21DF7" w:rsidP="004C18E6">
      <w:pPr>
        <w:pStyle w:val="bullet"/>
        <w:tabs>
          <w:tab w:val="clear" w:pos="360"/>
        </w:tabs>
        <w:spacing w:line="240" w:lineRule="auto"/>
        <w:ind w:left="0"/>
        <w:jc w:val="both"/>
        <w:rPr>
          <w:rFonts w:ascii="Times New Roman" w:hAnsi="Times New Roman"/>
          <w:bCs/>
          <w:sz w:val="28"/>
          <w:szCs w:val="28"/>
          <w:lang w:val="ru-RU" w:eastAsia="ru-RU"/>
        </w:rPr>
      </w:pPr>
    </w:p>
    <w:p w14:paraId="375FC81D" w14:textId="77777777" w:rsidR="00E21DF7" w:rsidRDefault="00E21DF7" w:rsidP="004C18E6">
      <w:pPr>
        <w:rPr>
          <w:b/>
          <w:bCs/>
          <w:kern w:val="2"/>
          <w:sz w:val="28"/>
          <w:szCs w:val="28"/>
        </w:rPr>
      </w:pPr>
      <w:r>
        <w:rPr>
          <w:b/>
          <w:bCs/>
          <w:sz w:val="28"/>
          <w:szCs w:val="28"/>
        </w:rPr>
        <w:br w:type="page"/>
      </w:r>
    </w:p>
    <w:p w14:paraId="5B45D1E2" w14:textId="07753ADC" w:rsidR="009D086E" w:rsidRPr="00E15670" w:rsidRDefault="00C43C58" w:rsidP="004C18E6">
      <w:pPr>
        <w:pStyle w:val="1f1"/>
        <w:spacing w:line="240" w:lineRule="auto"/>
        <w:contextualSpacing/>
        <w:jc w:val="center"/>
        <w:rPr>
          <w:rFonts w:ascii="Times New Roman" w:hAnsi="Times New Roman"/>
          <w:b/>
          <w:bCs/>
          <w:sz w:val="28"/>
          <w:szCs w:val="28"/>
        </w:rPr>
      </w:pPr>
      <w:r w:rsidRPr="00E15670">
        <w:rPr>
          <w:rFonts w:ascii="Times New Roman" w:hAnsi="Times New Roman"/>
          <w:b/>
          <w:bCs/>
          <w:sz w:val="28"/>
          <w:szCs w:val="28"/>
        </w:rPr>
        <w:lastRenderedPageBreak/>
        <w:t>1. ОСНОВНЫЕ ТРЕБОВАНИЯ КОМПЕТЕНЦИИ</w:t>
      </w:r>
      <w:bookmarkEnd w:id="0"/>
    </w:p>
    <w:p w14:paraId="2091B055" w14:textId="2507A9AF" w:rsidR="009D086E" w:rsidRPr="00E15670" w:rsidRDefault="00C43C58" w:rsidP="002C49A0">
      <w:pPr>
        <w:pStyle w:val="2e"/>
        <w:spacing w:line="240" w:lineRule="auto"/>
        <w:contextualSpacing/>
        <w:jc w:val="center"/>
        <w:rPr>
          <w:rFonts w:ascii="Times New Roman" w:hAnsi="Times New Roman"/>
          <w:b/>
          <w:bCs/>
          <w:sz w:val="28"/>
          <w:szCs w:val="22"/>
        </w:rPr>
      </w:pPr>
      <w:bookmarkStart w:id="1" w:name="_Toc124422966"/>
      <w:r w:rsidRPr="00E15670">
        <w:rPr>
          <w:rFonts w:ascii="Times New Roman" w:hAnsi="Times New Roman"/>
          <w:b/>
          <w:bCs/>
          <w:sz w:val="28"/>
          <w:szCs w:val="22"/>
        </w:rPr>
        <w:t>1.1. О</w:t>
      </w:r>
      <w:r w:rsidR="002C49A0" w:rsidRPr="00E15670">
        <w:rPr>
          <w:rFonts w:ascii="Times New Roman" w:hAnsi="Times New Roman"/>
          <w:b/>
          <w:bCs/>
          <w:sz w:val="28"/>
          <w:szCs w:val="22"/>
        </w:rPr>
        <w:t>бщие сведения о требованиях компетенции</w:t>
      </w:r>
      <w:bookmarkEnd w:id="1"/>
    </w:p>
    <w:p w14:paraId="3C86C2EA" w14:textId="77777777" w:rsidR="00E16A14" w:rsidRPr="00E15670" w:rsidRDefault="00E16A14" w:rsidP="004C18E6">
      <w:pPr>
        <w:pStyle w:val="10"/>
        <w:spacing w:after="0" w:line="240" w:lineRule="auto"/>
        <w:ind w:firstLine="709"/>
        <w:contextualSpacing/>
        <w:jc w:val="both"/>
        <w:rPr>
          <w:sz w:val="28"/>
          <w:szCs w:val="28"/>
        </w:rPr>
      </w:pPr>
    </w:p>
    <w:p w14:paraId="10266F91" w14:textId="13B5B252" w:rsidR="009D086E" w:rsidRPr="00E15670" w:rsidRDefault="00C43C58" w:rsidP="003E6654">
      <w:pPr>
        <w:pStyle w:val="10"/>
        <w:spacing w:after="0" w:line="360" w:lineRule="auto"/>
        <w:ind w:firstLine="709"/>
        <w:contextualSpacing/>
        <w:jc w:val="both"/>
        <w:rPr>
          <w:sz w:val="28"/>
          <w:szCs w:val="28"/>
        </w:rPr>
      </w:pPr>
      <w:r w:rsidRPr="00E15670">
        <w:rPr>
          <w:sz w:val="28"/>
          <w:szCs w:val="28"/>
        </w:rPr>
        <w:t xml:space="preserve">Требования компетенции (ТК) «Обслуживание и ремонт оборудования релейной защиты и автоматики» </w:t>
      </w:r>
      <w:bookmarkStart w:id="2" w:name="_Hlk123050441"/>
      <w:r w:rsidRPr="00E15670">
        <w:rPr>
          <w:sz w:val="28"/>
          <w:szCs w:val="28"/>
        </w:rPr>
        <w:t>определяют знания, умения, навыки и трудовые функции</w:t>
      </w:r>
      <w:bookmarkEnd w:id="2"/>
      <w:r w:rsidRPr="00E15670">
        <w:rPr>
          <w:sz w:val="28"/>
          <w:szCs w:val="28"/>
        </w:rPr>
        <w:t xml:space="preserve">, которые лежат в основе наиболее актуальных требований работодателей отрасли. </w:t>
      </w:r>
    </w:p>
    <w:p w14:paraId="2D92DA7B" w14:textId="77777777" w:rsidR="009D086E" w:rsidRPr="00E15670" w:rsidRDefault="00C43C58" w:rsidP="003E6654">
      <w:pPr>
        <w:pStyle w:val="10"/>
        <w:spacing w:after="0" w:line="360" w:lineRule="auto"/>
        <w:ind w:firstLine="709"/>
        <w:contextualSpacing/>
        <w:jc w:val="both"/>
        <w:rPr>
          <w:sz w:val="28"/>
          <w:szCs w:val="28"/>
        </w:rPr>
      </w:pPr>
      <w:r w:rsidRPr="00E15670">
        <w:rPr>
          <w:sz w:val="28"/>
          <w:szCs w:val="28"/>
        </w:rPr>
        <w:t xml:space="preserve">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 </w:t>
      </w:r>
    </w:p>
    <w:p w14:paraId="75D45B20" w14:textId="77777777" w:rsidR="009D086E" w:rsidRPr="00E15670" w:rsidRDefault="00C43C58" w:rsidP="003E6654">
      <w:pPr>
        <w:pStyle w:val="10"/>
        <w:spacing w:after="0" w:line="360" w:lineRule="auto"/>
        <w:ind w:firstLine="709"/>
        <w:contextualSpacing/>
        <w:jc w:val="both"/>
        <w:rPr>
          <w:sz w:val="28"/>
          <w:szCs w:val="28"/>
        </w:rPr>
      </w:pPr>
      <w:r w:rsidRPr="00E15670">
        <w:rPr>
          <w:sz w:val="28"/>
          <w:szCs w:val="28"/>
        </w:rPr>
        <w:t>Требования компетенции являются руководством для подготовки конкурентоспособных, высококвалифицированных специалистов / рабочих и участия их в конкурсах профессионального мастерства.</w:t>
      </w:r>
    </w:p>
    <w:p w14:paraId="6EB8CE89" w14:textId="77777777" w:rsidR="009D086E" w:rsidRPr="00E15670" w:rsidRDefault="00C43C58" w:rsidP="003E6654">
      <w:pPr>
        <w:pStyle w:val="10"/>
        <w:spacing w:after="0" w:line="360" w:lineRule="auto"/>
        <w:ind w:firstLine="709"/>
        <w:contextualSpacing/>
        <w:jc w:val="both"/>
        <w:rPr>
          <w:sz w:val="28"/>
          <w:szCs w:val="28"/>
        </w:rPr>
      </w:pPr>
      <w:r w:rsidRPr="00E15670">
        <w:rPr>
          <w:sz w:val="28"/>
          <w:szCs w:val="28"/>
        </w:rPr>
        <w:t xml:space="preserve">В соревнованиях по компетенции проверка знаний, умений, навыков и трудовых функций осуществляется посредством оценки выполнения практической работы. </w:t>
      </w:r>
    </w:p>
    <w:p w14:paraId="42D85DF9" w14:textId="7A06DDE6" w:rsidR="009D086E" w:rsidRPr="00E15670" w:rsidRDefault="00C43C58" w:rsidP="003E6654">
      <w:pPr>
        <w:pStyle w:val="10"/>
        <w:spacing w:after="0" w:line="360" w:lineRule="auto"/>
        <w:ind w:firstLine="709"/>
        <w:contextualSpacing/>
        <w:jc w:val="both"/>
        <w:rPr>
          <w:sz w:val="28"/>
          <w:szCs w:val="28"/>
        </w:rPr>
      </w:pPr>
      <w:r w:rsidRPr="00E15670">
        <w:rPr>
          <w:sz w:val="28"/>
          <w:szCs w:val="28"/>
        </w:rPr>
        <w:t>Требования компетенции разделены на четкие разделы с номерами и заголовками, каждому разделу назначен процент относительной важности, сумма которых составляет 100.</w:t>
      </w:r>
    </w:p>
    <w:p w14:paraId="48E3EF05" w14:textId="77777777" w:rsidR="00917699" w:rsidRDefault="003B01A3" w:rsidP="004C18E6">
      <w:pPr>
        <w:pStyle w:val="10"/>
        <w:spacing w:after="0" w:line="240" w:lineRule="auto"/>
        <w:contextualSpacing/>
        <w:jc w:val="both"/>
        <w:rPr>
          <w:sz w:val="28"/>
          <w:szCs w:val="28"/>
        </w:rPr>
        <w:sectPr w:rsidR="00917699" w:rsidSect="00E407DA">
          <w:pgSz w:w="11906" w:h="16838"/>
          <w:pgMar w:top="1134" w:right="851" w:bottom="1134" w:left="1701" w:header="709" w:footer="709" w:gutter="0"/>
          <w:cols w:space="720"/>
          <w:formProt w:val="0"/>
          <w:docGrid w:linePitch="360"/>
        </w:sectPr>
      </w:pPr>
      <w:r w:rsidRPr="00E15670">
        <w:rPr>
          <w:sz w:val="28"/>
          <w:szCs w:val="28"/>
        </w:rPr>
        <w:br w:type="page"/>
      </w:r>
    </w:p>
    <w:p w14:paraId="0199EB35" w14:textId="652A01B1" w:rsidR="009D086E" w:rsidRDefault="00C43C58" w:rsidP="00F26AF6">
      <w:pPr>
        <w:pStyle w:val="2e"/>
        <w:spacing w:line="240" w:lineRule="auto"/>
        <w:ind w:firstLine="0"/>
        <w:contextualSpacing/>
        <w:jc w:val="center"/>
        <w:rPr>
          <w:rFonts w:ascii="Times New Roman" w:hAnsi="Times New Roman"/>
          <w:b/>
          <w:bCs/>
          <w:sz w:val="28"/>
          <w:szCs w:val="22"/>
        </w:rPr>
      </w:pPr>
      <w:bookmarkStart w:id="3" w:name="_Toc78885652"/>
      <w:bookmarkStart w:id="4" w:name="_Toc124422967"/>
      <w:r w:rsidRPr="00E15670">
        <w:rPr>
          <w:rFonts w:ascii="Times New Roman" w:hAnsi="Times New Roman"/>
          <w:b/>
          <w:bCs/>
          <w:sz w:val="28"/>
          <w:szCs w:val="22"/>
        </w:rPr>
        <w:lastRenderedPageBreak/>
        <w:t>1.</w:t>
      </w:r>
      <w:bookmarkEnd w:id="3"/>
      <w:r w:rsidRPr="00E15670">
        <w:rPr>
          <w:rFonts w:ascii="Times New Roman" w:hAnsi="Times New Roman"/>
          <w:b/>
          <w:bCs/>
          <w:sz w:val="28"/>
          <w:szCs w:val="22"/>
        </w:rPr>
        <w:t>2. П</w:t>
      </w:r>
      <w:r w:rsidR="00F03A94" w:rsidRPr="00E15670">
        <w:rPr>
          <w:rFonts w:ascii="Times New Roman" w:hAnsi="Times New Roman"/>
          <w:b/>
          <w:bCs/>
          <w:sz w:val="28"/>
          <w:szCs w:val="22"/>
        </w:rPr>
        <w:t xml:space="preserve">еречень профессиональных задач специалиста по компетенции </w:t>
      </w:r>
      <w:r w:rsidRPr="00E15670">
        <w:rPr>
          <w:rFonts w:ascii="Times New Roman" w:hAnsi="Times New Roman"/>
          <w:b/>
          <w:bCs/>
          <w:sz w:val="28"/>
          <w:szCs w:val="22"/>
        </w:rPr>
        <w:t>«</w:t>
      </w:r>
      <w:r w:rsidR="00E16A14" w:rsidRPr="00E15670">
        <w:rPr>
          <w:rFonts w:ascii="Times New Roman" w:hAnsi="Times New Roman"/>
          <w:b/>
          <w:bCs/>
          <w:sz w:val="28"/>
          <w:szCs w:val="22"/>
        </w:rPr>
        <w:t>ОБСЛУЖИВАНИЕ И РЕМОНТ ОБОРУДОВАНИЯ РЕЛЕЙНОЙ ЗАЩИТЫ И АВТОМАТИКИ</w:t>
      </w:r>
      <w:r w:rsidRPr="00E15670">
        <w:rPr>
          <w:rFonts w:ascii="Times New Roman" w:hAnsi="Times New Roman"/>
          <w:b/>
          <w:bCs/>
          <w:sz w:val="28"/>
          <w:szCs w:val="22"/>
        </w:rPr>
        <w:t>»</w:t>
      </w:r>
      <w:bookmarkEnd w:id="4"/>
    </w:p>
    <w:p w14:paraId="178FD8B7" w14:textId="77777777" w:rsidR="00B9361D" w:rsidRPr="00B9361D" w:rsidRDefault="00B9361D" w:rsidP="00B9361D">
      <w:pPr>
        <w:pStyle w:val="10"/>
        <w:rPr>
          <w:lang w:eastAsia="ru-RU"/>
        </w:rPr>
      </w:pPr>
    </w:p>
    <w:p w14:paraId="2439FE99" w14:textId="77777777" w:rsidR="00B9361D" w:rsidRDefault="00B9361D" w:rsidP="00B9361D">
      <w:pPr>
        <w:spacing w:line="360" w:lineRule="auto"/>
        <w:ind w:firstLine="709"/>
        <w:jc w:val="both"/>
        <w:rPr>
          <w:iCs/>
          <w:sz w:val="28"/>
          <w:szCs w:val="28"/>
        </w:rPr>
      </w:pPr>
      <w:r w:rsidRPr="00AF76EA">
        <w:rPr>
          <w:iCs/>
          <w:sz w:val="28"/>
          <w:szCs w:val="28"/>
        </w:rPr>
        <w:t>Перечень видов профессиональной деятельности,</w:t>
      </w:r>
      <w:r>
        <w:rPr>
          <w:iCs/>
          <w:sz w:val="28"/>
          <w:szCs w:val="28"/>
        </w:rPr>
        <w:t xml:space="preserve"> умений, </w:t>
      </w:r>
      <w:r w:rsidRPr="00AF76EA">
        <w:rPr>
          <w:iCs/>
          <w:sz w:val="28"/>
          <w:szCs w:val="28"/>
        </w:rPr>
        <w:t>знаний</w:t>
      </w:r>
      <w:r>
        <w:rPr>
          <w:iCs/>
          <w:sz w:val="28"/>
          <w:szCs w:val="28"/>
        </w:rPr>
        <w:t xml:space="preserve"> </w:t>
      </w:r>
      <w:r w:rsidRPr="00AF76EA">
        <w:rPr>
          <w:iCs/>
          <w:sz w:val="28"/>
          <w:szCs w:val="28"/>
        </w:rPr>
        <w:t>и</w:t>
      </w:r>
      <w:r>
        <w:rPr>
          <w:iCs/>
          <w:sz w:val="28"/>
          <w:szCs w:val="28"/>
        </w:rPr>
        <w:t> </w:t>
      </w:r>
      <w:r w:rsidRPr="00AF76EA">
        <w:rPr>
          <w:iCs/>
          <w:sz w:val="28"/>
          <w:szCs w:val="28"/>
        </w:rPr>
        <w:t>профессиональных трудовых функций специалиста</w:t>
      </w:r>
      <w:r>
        <w:rPr>
          <w:iCs/>
          <w:sz w:val="28"/>
          <w:szCs w:val="28"/>
        </w:rPr>
        <w:t xml:space="preserve"> (</w:t>
      </w:r>
      <w:r w:rsidRPr="00F10695">
        <w:rPr>
          <w:i/>
          <w:iCs/>
          <w:sz w:val="28"/>
          <w:szCs w:val="28"/>
        </w:rPr>
        <w:t>из ФГОС/ПС/ЕТКС</w:t>
      </w:r>
      <w:r>
        <w:rPr>
          <w:iCs/>
          <w:sz w:val="28"/>
          <w:szCs w:val="28"/>
        </w:rPr>
        <w:t>)</w:t>
      </w:r>
      <w:r w:rsidRPr="00AF76EA">
        <w:rPr>
          <w:iCs/>
          <w:sz w:val="28"/>
          <w:szCs w:val="28"/>
        </w:rPr>
        <w:t xml:space="preserve"> базируется на требованиях современного рынка труда к данному специалисту</w:t>
      </w:r>
      <w:r>
        <w:rPr>
          <w:iCs/>
          <w:sz w:val="28"/>
          <w:szCs w:val="28"/>
        </w:rPr>
        <w:t>.</w:t>
      </w:r>
    </w:p>
    <w:p w14:paraId="13E6FB01" w14:textId="77777777" w:rsidR="0049045A" w:rsidRDefault="0049045A" w:rsidP="004C18E6">
      <w:pPr>
        <w:pStyle w:val="10"/>
        <w:spacing w:after="0" w:line="240" w:lineRule="auto"/>
        <w:contextualSpacing/>
        <w:jc w:val="right"/>
        <w:rPr>
          <w:i/>
          <w:iCs/>
          <w:sz w:val="28"/>
          <w:szCs w:val="28"/>
        </w:rPr>
      </w:pPr>
    </w:p>
    <w:p w14:paraId="08E10A41" w14:textId="79263F87" w:rsidR="009D086E" w:rsidRPr="00BC32B7" w:rsidRDefault="00BC32B7" w:rsidP="004C18E6">
      <w:pPr>
        <w:pStyle w:val="10"/>
        <w:spacing w:after="0" w:line="240" w:lineRule="auto"/>
        <w:contextualSpacing/>
        <w:jc w:val="right"/>
        <w:rPr>
          <w:iCs/>
          <w:sz w:val="28"/>
          <w:szCs w:val="28"/>
        </w:rPr>
      </w:pPr>
      <w:r w:rsidRPr="00BC32B7">
        <w:rPr>
          <w:iCs/>
          <w:sz w:val="28"/>
          <w:szCs w:val="28"/>
        </w:rPr>
        <w:t xml:space="preserve">Таблица </w:t>
      </w:r>
      <w:r w:rsidR="00C43C58" w:rsidRPr="00BC32B7">
        <w:rPr>
          <w:iCs/>
          <w:sz w:val="28"/>
          <w:szCs w:val="28"/>
        </w:rPr>
        <w:t>1</w:t>
      </w:r>
    </w:p>
    <w:p w14:paraId="5CF0AF57" w14:textId="77777777" w:rsidR="00E15670" w:rsidRDefault="00E15670" w:rsidP="004C18E6">
      <w:pPr>
        <w:pStyle w:val="10"/>
        <w:spacing w:after="0" w:line="240" w:lineRule="auto"/>
        <w:contextualSpacing/>
        <w:rPr>
          <w:b/>
          <w:bCs/>
          <w:color w:val="000000"/>
          <w:sz w:val="28"/>
          <w:szCs w:val="28"/>
        </w:rPr>
      </w:pPr>
    </w:p>
    <w:p w14:paraId="57B491B0" w14:textId="66621C9D" w:rsidR="009D086E" w:rsidRDefault="00C43C58" w:rsidP="004C18E6">
      <w:pPr>
        <w:pStyle w:val="10"/>
        <w:spacing w:after="0" w:line="240" w:lineRule="auto"/>
        <w:contextualSpacing/>
        <w:jc w:val="center"/>
        <w:rPr>
          <w:b/>
          <w:bCs/>
          <w:color w:val="000000"/>
          <w:sz w:val="28"/>
          <w:szCs w:val="28"/>
        </w:rPr>
      </w:pPr>
      <w:r w:rsidRPr="00E15670">
        <w:rPr>
          <w:b/>
          <w:bCs/>
          <w:color w:val="000000"/>
          <w:sz w:val="28"/>
          <w:szCs w:val="28"/>
        </w:rPr>
        <w:t>Перечень профессиональных задач специалиста</w:t>
      </w:r>
    </w:p>
    <w:p w14:paraId="45656A6F" w14:textId="77777777" w:rsidR="00F33B80" w:rsidRDefault="00F33B80" w:rsidP="004C18E6">
      <w:pPr>
        <w:pStyle w:val="10"/>
        <w:spacing w:after="0" w:line="240" w:lineRule="auto"/>
        <w:contextualSpacing/>
      </w:pPr>
      <w:bookmarkStart w:id="5" w:name="_Toc124422968"/>
      <w:bookmarkStart w:id="6" w:name="_Toc7888565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8" w:type="dxa"/>
        </w:tblCellMar>
        <w:tblLook w:val="04A0" w:firstRow="1" w:lastRow="0" w:firstColumn="1" w:lastColumn="0" w:noHBand="0" w:noVBand="1"/>
      </w:tblPr>
      <w:tblGrid>
        <w:gridCol w:w="781"/>
        <w:gridCol w:w="11802"/>
        <w:gridCol w:w="1977"/>
      </w:tblGrid>
      <w:tr w:rsidR="00177D84" w:rsidRPr="00177D84" w14:paraId="1539DB75" w14:textId="77777777" w:rsidTr="00F03A94">
        <w:trPr>
          <w:trHeight w:val="20"/>
          <w:jc w:val="center"/>
        </w:trPr>
        <w:tc>
          <w:tcPr>
            <w:tcW w:w="781" w:type="dxa"/>
            <w:shd w:val="clear" w:color="auto" w:fill="92D050"/>
            <w:vAlign w:val="center"/>
          </w:tcPr>
          <w:p w14:paraId="26C463B8" w14:textId="77777777" w:rsidR="00F33B80" w:rsidRPr="00177D84" w:rsidRDefault="00F33B80" w:rsidP="00F03A94">
            <w:pPr>
              <w:pStyle w:val="10"/>
              <w:widowControl w:val="0"/>
              <w:spacing w:after="0" w:line="240" w:lineRule="auto"/>
              <w:contextualSpacing/>
              <w:jc w:val="center"/>
              <w:rPr>
                <w:b/>
              </w:rPr>
            </w:pPr>
            <w:r w:rsidRPr="00177D84">
              <w:rPr>
                <w:b/>
              </w:rPr>
              <w:t>№ п/п</w:t>
            </w:r>
          </w:p>
        </w:tc>
        <w:tc>
          <w:tcPr>
            <w:tcW w:w="11802" w:type="dxa"/>
            <w:shd w:val="clear" w:color="auto" w:fill="92D050"/>
            <w:vAlign w:val="center"/>
          </w:tcPr>
          <w:p w14:paraId="573259DE" w14:textId="77777777" w:rsidR="00F33B80" w:rsidRPr="00177D84" w:rsidRDefault="00F33B80" w:rsidP="00F03A94">
            <w:pPr>
              <w:pStyle w:val="10"/>
              <w:widowControl w:val="0"/>
              <w:spacing w:after="0" w:line="240" w:lineRule="auto"/>
              <w:contextualSpacing/>
              <w:jc w:val="center"/>
              <w:rPr>
                <w:b/>
              </w:rPr>
            </w:pPr>
            <w:r w:rsidRPr="00177D84">
              <w:rPr>
                <w:b/>
              </w:rPr>
              <w:t>Раздел</w:t>
            </w:r>
          </w:p>
        </w:tc>
        <w:tc>
          <w:tcPr>
            <w:tcW w:w="1977" w:type="dxa"/>
            <w:shd w:val="clear" w:color="auto" w:fill="92D050"/>
            <w:vAlign w:val="center"/>
          </w:tcPr>
          <w:p w14:paraId="41AE7330" w14:textId="77777777" w:rsidR="00F33B80" w:rsidRPr="00177D84" w:rsidRDefault="00F33B80" w:rsidP="00F03A94">
            <w:pPr>
              <w:contextualSpacing/>
              <w:jc w:val="center"/>
              <w:rPr>
                <w:b/>
              </w:rPr>
            </w:pPr>
            <w:r w:rsidRPr="00177D84">
              <w:rPr>
                <w:b/>
              </w:rPr>
              <w:t>Важность</w:t>
            </w:r>
          </w:p>
          <w:p w14:paraId="5C85D499" w14:textId="77777777" w:rsidR="00F33B80" w:rsidRPr="00177D84" w:rsidRDefault="00F33B80" w:rsidP="00F03A94">
            <w:pPr>
              <w:pStyle w:val="10"/>
              <w:widowControl w:val="0"/>
              <w:spacing w:after="0" w:line="240" w:lineRule="auto"/>
              <w:contextualSpacing/>
              <w:jc w:val="center"/>
              <w:rPr>
                <w:b/>
              </w:rPr>
            </w:pPr>
            <w:r w:rsidRPr="00177D84">
              <w:rPr>
                <w:b/>
              </w:rPr>
              <w:t>(%)</w:t>
            </w:r>
          </w:p>
        </w:tc>
      </w:tr>
      <w:tr w:rsidR="00177D84" w:rsidRPr="00177D84" w14:paraId="5F095D36" w14:textId="77777777" w:rsidTr="00F03A94">
        <w:trPr>
          <w:trHeight w:val="20"/>
          <w:jc w:val="center"/>
        </w:trPr>
        <w:tc>
          <w:tcPr>
            <w:tcW w:w="781" w:type="dxa"/>
            <w:shd w:val="clear" w:color="auto" w:fill="BFBFBF" w:themeFill="background1" w:themeFillShade="BF"/>
          </w:tcPr>
          <w:p w14:paraId="67A4E43A" w14:textId="77777777" w:rsidR="00F33B80" w:rsidRPr="00177D84" w:rsidRDefault="00F33B80" w:rsidP="00F03A94">
            <w:pPr>
              <w:pStyle w:val="10"/>
              <w:widowControl w:val="0"/>
              <w:spacing w:after="0" w:line="240" w:lineRule="auto"/>
              <w:contextualSpacing/>
              <w:jc w:val="center"/>
              <w:rPr>
                <w:b/>
              </w:rPr>
            </w:pPr>
            <w:r w:rsidRPr="00177D84">
              <w:rPr>
                <w:b/>
              </w:rPr>
              <w:t>1</w:t>
            </w:r>
          </w:p>
        </w:tc>
        <w:tc>
          <w:tcPr>
            <w:tcW w:w="11802" w:type="dxa"/>
            <w:shd w:val="clear" w:color="auto" w:fill="FFFFFF" w:themeFill="background1"/>
            <w:vAlign w:val="center"/>
          </w:tcPr>
          <w:p w14:paraId="0383A849" w14:textId="604D7EC0" w:rsidR="00F33B80" w:rsidRPr="00177D84" w:rsidRDefault="00F33B80" w:rsidP="000B3873">
            <w:pPr>
              <w:widowControl w:val="0"/>
              <w:tabs>
                <w:tab w:val="left" w:pos="551"/>
              </w:tabs>
              <w:jc w:val="both"/>
              <w:rPr>
                <w:b/>
              </w:rPr>
            </w:pPr>
            <w:r w:rsidRPr="00177D84">
              <w:rPr>
                <w:b/>
              </w:rPr>
              <w:t>Выполнение простых видов работ по техническому обслуживанию и ремонту устройств РЗА</w:t>
            </w:r>
            <w:r w:rsidR="000B3873" w:rsidRPr="00177D84">
              <w:rPr>
                <w:b/>
              </w:rPr>
              <w:t>.</w:t>
            </w:r>
          </w:p>
          <w:p w14:paraId="61DB2E61" w14:textId="77777777" w:rsidR="000B3873" w:rsidRPr="00177D84" w:rsidRDefault="000B3873" w:rsidP="000B3873">
            <w:pPr>
              <w:pStyle w:val="10"/>
              <w:widowControl w:val="0"/>
              <w:spacing w:after="0" w:line="240" w:lineRule="auto"/>
              <w:contextualSpacing/>
              <w:jc w:val="both"/>
              <w:rPr>
                <w:rFonts w:eastAsia="Times New Roman"/>
                <w:b/>
                <w:shd w:val="clear" w:color="auto" w:fill="FFFFFF"/>
              </w:rPr>
            </w:pPr>
            <w:r w:rsidRPr="00177D84">
              <w:rPr>
                <w:rFonts w:eastAsia="Times New Roman"/>
                <w:b/>
                <w:shd w:val="clear" w:color="auto" w:fill="FFFFFF"/>
              </w:rPr>
              <w:t>Специалист должен знать и понимать:</w:t>
            </w:r>
          </w:p>
          <w:p w14:paraId="434C9558" w14:textId="2A67D6C7"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Аппаратуру для проверки защиты, для регулирования тока и напряжения</w:t>
            </w:r>
            <w:r w:rsidR="00815A85" w:rsidRPr="00177D84">
              <w:rPr>
                <w:rFonts w:eastAsia="Times New Roman"/>
                <w:bCs/>
                <w:shd w:val="clear" w:color="auto" w:fill="FFFFFF"/>
              </w:rPr>
              <w:t>;</w:t>
            </w:r>
          </w:p>
          <w:p w14:paraId="6C0A34B2" w14:textId="6D4C0FC5"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Источники и схемы питания постоянного и переменного оперативного тока</w:t>
            </w:r>
            <w:r w:rsidR="00815A85" w:rsidRPr="00177D84">
              <w:rPr>
                <w:rFonts w:eastAsia="Times New Roman"/>
                <w:bCs/>
                <w:shd w:val="clear" w:color="auto" w:fill="FFFFFF"/>
              </w:rPr>
              <w:t>;</w:t>
            </w:r>
          </w:p>
          <w:p w14:paraId="5E9487CC" w14:textId="72C0A854"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Конструкции и защитные характеристики автоматических выключателей</w:t>
            </w:r>
            <w:r w:rsidR="00815A85" w:rsidRPr="00177D84">
              <w:rPr>
                <w:rFonts w:eastAsia="Times New Roman"/>
                <w:bCs/>
                <w:shd w:val="clear" w:color="auto" w:fill="FFFFFF"/>
              </w:rPr>
              <w:t>;</w:t>
            </w:r>
          </w:p>
          <w:p w14:paraId="032A961F" w14:textId="69635449"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Назначение слесарного и монтерского инструмента, применяемого при ремонте простых защит</w:t>
            </w:r>
            <w:r w:rsidR="00815A85" w:rsidRPr="00177D84">
              <w:rPr>
                <w:rFonts w:eastAsia="Times New Roman"/>
                <w:bCs/>
                <w:shd w:val="clear" w:color="auto" w:fill="FFFFFF"/>
              </w:rPr>
              <w:t>;</w:t>
            </w:r>
          </w:p>
          <w:p w14:paraId="13CDE427" w14:textId="3EACE3B3"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Общие сведения о материалах, применяемых при ремонте простых защит</w:t>
            </w:r>
            <w:r w:rsidR="00815A85" w:rsidRPr="00177D84">
              <w:rPr>
                <w:rFonts w:eastAsia="Times New Roman"/>
                <w:bCs/>
                <w:shd w:val="clear" w:color="auto" w:fill="FFFFFF"/>
              </w:rPr>
              <w:t>;</w:t>
            </w:r>
          </w:p>
          <w:p w14:paraId="5CB66B2F" w14:textId="14159A92"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Основы энергетики, электротехники и автоматики</w:t>
            </w:r>
            <w:r w:rsidR="00815A85" w:rsidRPr="00177D84">
              <w:rPr>
                <w:rFonts w:eastAsia="Times New Roman"/>
                <w:bCs/>
                <w:shd w:val="clear" w:color="auto" w:fill="FFFFFF"/>
              </w:rPr>
              <w:t>;</w:t>
            </w:r>
          </w:p>
          <w:p w14:paraId="5D3AD1B3" w14:textId="38AECC57"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Основные требования к релейной защите</w:t>
            </w:r>
            <w:r w:rsidR="00815A85" w:rsidRPr="00177D84">
              <w:rPr>
                <w:rFonts w:eastAsia="Times New Roman"/>
                <w:bCs/>
                <w:shd w:val="clear" w:color="auto" w:fill="FFFFFF"/>
              </w:rPr>
              <w:t>;</w:t>
            </w:r>
          </w:p>
          <w:p w14:paraId="348BA1E2" w14:textId="092C16F7"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Основные требования при проверках релейной защиты и автоматики</w:t>
            </w:r>
            <w:r w:rsidR="00815A85" w:rsidRPr="00177D84">
              <w:rPr>
                <w:rFonts w:eastAsia="Times New Roman"/>
                <w:bCs/>
                <w:shd w:val="clear" w:color="auto" w:fill="FFFFFF"/>
              </w:rPr>
              <w:t>;</w:t>
            </w:r>
          </w:p>
          <w:p w14:paraId="6BCE3D7B" w14:textId="08AD9278"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Приводы высоковольтных выключателей и основы дистанционного управления ими</w:t>
            </w:r>
            <w:r w:rsidR="00815A85" w:rsidRPr="00177D84">
              <w:rPr>
                <w:rFonts w:eastAsia="Times New Roman"/>
                <w:bCs/>
                <w:shd w:val="clear" w:color="auto" w:fill="FFFFFF"/>
              </w:rPr>
              <w:t>;</w:t>
            </w:r>
          </w:p>
          <w:p w14:paraId="6219847A" w14:textId="690F58E1"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Приемы работ по разборке, ремонту, сборке и регулированию механической и электрической части электромеханических реле</w:t>
            </w:r>
            <w:r w:rsidR="00815A85" w:rsidRPr="00177D84">
              <w:rPr>
                <w:rFonts w:eastAsia="Times New Roman"/>
                <w:bCs/>
                <w:shd w:val="clear" w:color="auto" w:fill="FFFFFF"/>
              </w:rPr>
              <w:t>;</w:t>
            </w:r>
          </w:p>
          <w:p w14:paraId="07FC32A3" w14:textId="5E5B3BA4"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Принцип действия реле</w:t>
            </w:r>
            <w:r w:rsidR="00815A85" w:rsidRPr="00177D84">
              <w:rPr>
                <w:rFonts w:eastAsia="Times New Roman"/>
                <w:bCs/>
                <w:shd w:val="clear" w:color="auto" w:fill="FFFFFF"/>
              </w:rPr>
              <w:t>;</w:t>
            </w:r>
          </w:p>
          <w:p w14:paraId="712F436B" w14:textId="7F01D946"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Классификаци</w:t>
            </w:r>
            <w:r w:rsidR="00815A85" w:rsidRPr="00177D84">
              <w:rPr>
                <w:rFonts w:eastAsia="Times New Roman"/>
                <w:bCs/>
                <w:shd w:val="clear" w:color="auto" w:fill="FFFFFF"/>
              </w:rPr>
              <w:t>ю реле;</w:t>
            </w:r>
          </w:p>
          <w:p w14:paraId="3D3A6685" w14:textId="6E22C8BB"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Порядок выполнения работ по техническому обслуживанию простых защит</w:t>
            </w:r>
            <w:r w:rsidR="00815A85" w:rsidRPr="00177D84">
              <w:rPr>
                <w:rFonts w:eastAsia="Times New Roman"/>
                <w:bCs/>
                <w:shd w:val="clear" w:color="auto" w:fill="FFFFFF"/>
              </w:rPr>
              <w:t>;</w:t>
            </w:r>
          </w:p>
          <w:p w14:paraId="047BBF88" w14:textId="6D057B5B"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Основы технической механики, физики</w:t>
            </w:r>
            <w:r w:rsidR="00815A85" w:rsidRPr="00177D84">
              <w:rPr>
                <w:rFonts w:eastAsia="Times New Roman"/>
                <w:bCs/>
                <w:shd w:val="clear" w:color="auto" w:fill="FFFFFF"/>
              </w:rPr>
              <w:t>;</w:t>
            </w:r>
          </w:p>
          <w:p w14:paraId="1A6F7543" w14:textId="500A5D92"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 xml:space="preserve">Общие сведения об источниках и схемах электропитания оперативного тока, применяемых на объектах </w:t>
            </w:r>
            <w:r w:rsidRPr="00177D84">
              <w:rPr>
                <w:rFonts w:eastAsia="Times New Roman"/>
                <w:bCs/>
                <w:shd w:val="clear" w:color="auto" w:fill="FFFFFF"/>
              </w:rPr>
              <w:lastRenderedPageBreak/>
              <w:t>электроэнергетики</w:t>
            </w:r>
            <w:r w:rsidR="00815A85" w:rsidRPr="00177D84">
              <w:rPr>
                <w:rFonts w:eastAsia="Times New Roman"/>
                <w:bCs/>
                <w:shd w:val="clear" w:color="auto" w:fill="FFFFFF"/>
              </w:rPr>
              <w:t>;</w:t>
            </w:r>
          </w:p>
          <w:p w14:paraId="40F24F4D" w14:textId="7F064DFC"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Режим работы аккумуляторных батарей</w:t>
            </w:r>
            <w:r w:rsidR="00815A85" w:rsidRPr="00177D84">
              <w:rPr>
                <w:rFonts w:eastAsia="Times New Roman"/>
                <w:bCs/>
                <w:shd w:val="clear" w:color="auto" w:fill="FFFFFF"/>
              </w:rPr>
              <w:t>;</w:t>
            </w:r>
          </w:p>
          <w:p w14:paraId="2AD90D26" w14:textId="217B1C8C"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 xml:space="preserve">Сведения об устройствах </w:t>
            </w:r>
            <w:r w:rsidR="00177D84">
              <w:rPr>
                <w:rFonts w:eastAsia="Times New Roman"/>
                <w:bCs/>
                <w:shd w:val="clear" w:color="auto" w:fill="FFFFFF"/>
              </w:rPr>
              <w:t>РЗА</w:t>
            </w:r>
            <w:r w:rsidR="00815A85" w:rsidRPr="00177D84">
              <w:rPr>
                <w:rFonts w:eastAsia="Times New Roman"/>
                <w:bCs/>
                <w:shd w:val="clear" w:color="auto" w:fill="FFFFFF"/>
              </w:rPr>
              <w:t>, применяемых на оборудовании электрических сетей;</w:t>
            </w:r>
          </w:p>
          <w:p w14:paraId="63DA2BEA" w14:textId="658380EF"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Способы проверки сопротивления изоляции и испытания ее повышенным напряжением</w:t>
            </w:r>
            <w:r w:rsidR="00815A85" w:rsidRPr="00177D84">
              <w:rPr>
                <w:rFonts w:eastAsia="Times New Roman"/>
                <w:bCs/>
                <w:shd w:val="clear" w:color="auto" w:fill="FFFFFF"/>
              </w:rPr>
              <w:t>;</w:t>
            </w:r>
          </w:p>
          <w:p w14:paraId="43D3AA4A" w14:textId="03D473A0"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Устройство универсальных и специальных приспособлений, монтерского инструмента и средств измерений</w:t>
            </w:r>
            <w:r w:rsidR="00815A85" w:rsidRPr="00177D84">
              <w:rPr>
                <w:rFonts w:eastAsia="Times New Roman"/>
                <w:bCs/>
                <w:shd w:val="clear" w:color="auto" w:fill="FFFFFF"/>
              </w:rPr>
              <w:t>;</w:t>
            </w:r>
          </w:p>
          <w:p w14:paraId="2A38C382" w14:textId="358A9214" w:rsidR="000B3873" w:rsidRPr="00177D84" w:rsidRDefault="00C265E9"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Электроизмерительные приборы и электрические измерения</w:t>
            </w:r>
            <w:r w:rsidR="00B34B17">
              <w:rPr>
                <w:rFonts w:eastAsia="Times New Roman"/>
                <w:bCs/>
                <w:shd w:val="clear" w:color="auto" w:fill="FFFFFF"/>
              </w:rPr>
              <w:t>.</w:t>
            </w:r>
          </w:p>
          <w:p w14:paraId="40E31963" w14:textId="77777777" w:rsidR="000B3873" w:rsidRPr="00177D84" w:rsidRDefault="000B3873" w:rsidP="000B3873">
            <w:pPr>
              <w:pStyle w:val="10"/>
              <w:widowControl w:val="0"/>
              <w:spacing w:after="0" w:line="240" w:lineRule="auto"/>
              <w:contextualSpacing/>
              <w:jc w:val="both"/>
              <w:rPr>
                <w:rFonts w:eastAsia="Times New Roman"/>
                <w:bCs/>
                <w:shd w:val="clear" w:color="auto" w:fill="FFFFFF"/>
              </w:rPr>
            </w:pPr>
          </w:p>
          <w:p w14:paraId="6351D151" w14:textId="77777777" w:rsidR="000B3873" w:rsidRPr="00177D84" w:rsidRDefault="000B3873" w:rsidP="000B3873">
            <w:pPr>
              <w:pStyle w:val="10"/>
              <w:widowControl w:val="0"/>
              <w:spacing w:after="0" w:line="240" w:lineRule="auto"/>
              <w:contextualSpacing/>
              <w:jc w:val="both"/>
              <w:rPr>
                <w:rFonts w:eastAsia="Times New Roman"/>
                <w:b/>
                <w:shd w:val="clear" w:color="auto" w:fill="FFFFFF"/>
              </w:rPr>
            </w:pPr>
            <w:r w:rsidRPr="00177D84">
              <w:rPr>
                <w:rFonts w:eastAsia="Times New Roman"/>
                <w:b/>
                <w:shd w:val="clear" w:color="auto" w:fill="FFFFFF"/>
              </w:rPr>
              <w:t>Специалист должен уметь:</w:t>
            </w:r>
          </w:p>
          <w:p w14:paraId="2D19557D" w14:textId="0A72634F" w:rsidR="000B3873"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Настраивать простые защиты</w:t>
            </w:r>
            <w:r w:rsidR="00815A85" w:rsidRPr="00177D84">
              <w:rPr>
                <w:rFonts w:ascii="Times New Roman" w:eastAsia="Times New Roman" w:hAnsi="Times New Roman" w:cs="Times New Roman"/>
                <w:bCs/>
                <w:color w:val="auto"/>
                <w:shd w:val="clear" w:color="auto" w:fill="FFFFFF"/>
                <w:lang w:eastAsia="en-US"/>
              </w:rPr>
              <w:t>;</w:t>
            </w:r>
          </w:p>
          <w:p w14:paraId="3FF15B93" w14:textId="2F0D245C" w:rsidR="000B3873"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Работать в бригаде по техническому обслуживанию и ремонту устройств РЗА</w:t>
            </w:r>
            <w:r w:rsidR="00815A85" w:rsidRPr="00177D84">
              <w:rPr>
                <w:rFonts w:ascii="Times New Roman" w:eastAsia="Times New Roman" w:hAnsi="Times New Roman" w:cs="Times New Roman"/>
                <w:bCs/>
                <w:color w:val="auto"/>
                <w:shd w:val="clear" w:color="auto" w:fill="FFFFFF"/>
                <w:lang w:eastAsia="en-US"/>
              </w:rPr>
              <w:t>;</w:t>
            </w:r>
          </w:p>
          <w:p w14:paraId="2952F4F7" w14:textId="16F48254" w:rsidR="000B3873"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Пользоваться измерительной и испытательной аппаратурой при техническом обслуживании и ремонте устройств РЗА</w:t>
            </w:r>
            <w:r w:rsidR="00815A85" w:rsidRPr="00177D84">
              <w:rPr>
                <w:rFonts w:ascii="Times New Roman" w:eastAsia="Times New Roman" w:hAnsi="Times New Roman" w:cs="Times New Roman"/>
                <w:bCs/>
                <w:color w:val="auto"/>
                <w:shd w:val="clear" w:color="auto" w:fill="FFFFFF"/>
                <w:lang w:eastAsia="en-US"/>
              </w:rPr>
              <w:t>;</w:t>
            </w:r>
          </w:p>
          <w:p w14:paraId="6E8C640C" w14:textId="3E825E0C" w:rsidR="000B3873"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Пользоваться слесарным и монтерским инструментом при техническом обслуживании и ремонте устройств РЗА</w:t>
            </w:r>
            <w:r w:rsidR="00815A85" w:rsidRPr="00177D84">
              <w:rPr>
                <w:rFonts w:ascii="Times New Roman" w:eastAsia="Times New Roman" w:hAnsi="Times New Roman" w:cs="Times New Roman"/>
                <w:bCs/>
                <w:color w:val="auto"/>
                <w:shd w:val="clear" w:color="auto" w:fill="FFFFFF"/>
                <w:lang w:eastAsia="en-US"/>
              </w:rPr>
              <w:t>;</w:t>
            </w:r>
          </w:p>
          <w:p w14:paraId="1AE702AB" w14:textId="35F02041" w:rsidR="000B3873"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Разбирать и собирать механические и электрические части простых защит</w:t>
            </w:r>
            <w:r w:rsidR="00815A85" w:rsidRPr="00177D84">
              <w:rPr>
                <w:rFonts w:ascii="Times New Roman" w:eastAsia="Times New Roman" w:hAnsi="Times New Roman" w:cs="Times New Roman"/>
                <w:bCs/>
                <w:color w:val="auto"/>
                <w:shd w:val="clear" w:color="auto" w:fill="FFFFFF"/>
                <w:lang w:eastAsia="en-US"/>
              </w:rPr>
              <w:t>;</w:t>
            </w:r>
          </w:p>
          <w:p w14:paraId="2B5E1996" w14:textId="0FC169BD" w:rsidR="000B3873"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Разделывать, сращивать, изолировать и паять провода устройств РЗА</w:t>
            </w:r>
            <w:r w:rsidR="00815A85" w:rsidRPr="00177D84">
              <w:rPr>
                <w:rFonts w:ascii="Times New Roman" w:eastAsia="Times New Roman" w:hAnsi="Times New Roman" w:cs="Times New Roman"/>
                <w:bCs/>
                <w:color w:val="auto"/>
                <w:shd w:val="clear" w:color="auto" w:fill="FFFFFF"/>
                <w:lang w:eastAsia="en-US"/>
              </w:rPr>
              <w:t>;</w:t>
            </w:r>
          </w:p>
          <w:p w14:paraId="54086390" w14:textId="3AB2900B" w:rsidR="000B3873"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Применять сетевые компьютерные технологии, стандартные офисные приложения на уровне пользователя</w:t>
            </w:r>
            <w:r w:rsidR="00B34B17">
              <w:rPr>
                <w:rFonts w:ascii="Times New Roman" w:eastAsia="Times New Roman" w:hAnsi="Times New Roman" w:cs="Times New Roman"/>
                <w:bCs/>
                <w:color w:val="auto"/>
                <w:shd w:val="clear" w:color="auto" w:fill="FFFFFF"/>
                <w:lang w:eastAsia="en-US"/>
              </w:rPr>
              <w:t>.</w:t>
            </w:r>
          </w:p>
          <w:p w14:paraId="6C52B8AD" w14:textId="77777777" w:rsidR="000B3873" w:rsidRPr="00177D84" w:rsidRDefault="000B3873" w:rsidP="000B3873">
            <w:pPr>
              <w:pStyle w:val="10"/>
              <w:widowControl w:val="0"/>
              <w:spacing w:after="0" w:line="240" w:lineRule="auto"/>
              <w:contextualSpacing/>
              <w:jc w:val="both"/>
              <w:rPr>
                <w:rFonts w:eastAsia="Times New Roman"/>
                <w:bCs/>
                <w:shd w:val="clear" w:color="auto" w:fill="FFFFFF"/>
              </w:rPr>
            </w:pPr>
          </w:p>
          <w:p w14:paraId="3C83C4E7" w14:textId="77777777" w:rsidR="000B3873" w:rsidRPr="00177D84" w:rsidRDefault="000B3873" w:rsidP="000B3873">
            <w:pPr>
              <w:pStyle w:val="10"/>
              <w:widowControl w:val="0"/>
              <w:spacing w:after="0" w:line="240" w:lineRule="auto"/>
              <w:contextualSpacing/>
              <w:jc w:val="both"/>
              <w:rPr>
                <w:rFonts w:eastAsia="Times New Roman"/>
                <w:b/>
                <w:shd w:val="clear" w:color="auto" w:fill="FFFFFF"/>
              </w:rPr>
            </w:pPr>
            <w:r w:rsidRPr="00177D84">
              <w:rPr>
                <w:rFonts w:eastAsia="Times New Roman"/>
                <w:b/>
                <w:shd w:val="clear" w:color="auto" w:fill="FFFFFF"/>
              </w:rPr>
              <w:t>Трудовые действия, которые специалист должен уметь выполнять:</w:t>
            </w:r>
          </w:p>
          <w:p w14:paraId="0AEDE92C" w14:textId="7A1A77CE" w:rsidR="000B3873" w:rsidRPr="00177D84" w:rsidRDefault="00C265E9" w:rsidP="00AC6FAD">
            <w:pPr>
              <w:pStyle w:val="10"/>
              <w:widowControl w:val="0"/>
              <w:numPr>
                <w:ilvl w:val="0"/>
                <w:numId w:val="27"/>
              </w:numPr>
              <w:tabs>
                <w:tab w:val="left" w:pos="436"/>
              </w:tabs>
              <w:spacing w:after="0" w:line="240" w:lineRule="auto"/>
              <w:ind w:left="11" w:hanging="11"/>
              <w:contextualSpacing/>
              <w:jc w:val="both"/>
              <w:rPr>
                <w:rFonts w:eastAsia="Times New Roman"/>
                <w:bCs/>
                <w:shd w:val="clear" w:color="auto" w:fill="FFFFFF"/>
              </w:rPr>
            </w:pPr>
            <w:r w:rsidRPr="00177D84">
              <w:rPr>
                <w:rFonts w:eastAsia="Times New Roman"/>
                <w:bCs/>
                <w:shd w:val="clear" w:color="auto" w:fill="FFFFFF"/>
              </w:rPr>
              <w:t>Выполнение слесарных работ при ремонте простых защит</w:t>
            </w:r>
            <w:r w:rsidR="00815A85" w:rsidRPr="00177D84">
              <w:rPr>
                <w:rFonts w:eastAsia="Times New Roman"/>
                <w:bCs/>
                <w:shd w:val="clear" w:color="auto" w:fill="FFFFFF"/>
              </w:rPr>
              <w:t>;</w:t>
            </w:r>
          </w:p>
          <w:p w14:paraId="64170656" w14:textId="2F531C74" w:rsidR="000B3873" w:rsidRPr="00177D84" w:rsidRDefault="00C265E9" w:rsidP="00AC6FAD">
            <w:pPr>
              <w:pStyle w:val="10"/>
              <w:widowControl w:val="0"/>
              <w:numPr>
                <w:ilvl w:val="0"/>
                <w:numId w:val="27"/>
              </w:numPr>
              <w:tabs>
                <w:tab w:val="left" w:pos="436"/>
              </w:tabs>
              <w:spacing w:after="0" w:line="240" w:lineRule="auto"/>
              <w:ind w:left="11" w:hanging="11"/>
              <w:contextualSpacing/>
              <w:jc w:val="both"/>
              <w:rPr>
                <w:rFonts w:eastAsia="Times New Roman"/>
                <w:bCs/>
                <w:shd w:val="clear" w:color="auto" w:fill="FFFFFF"/>
              </w:rPr>
            </w:pPr>
            <w:r w:rsidRPr="00177D84">
              <w:rPr>
                <w:rFonts w:eastAsia="Times New Roman"/>
                <w:bCs/>
                <w:shd w:val="clear" w:color="auto" w:fill="FFFFFF"/>
              </w:rPr>
              <w:t>Выполнение монтажа простых защит по программе</w:t>
            </w:r>
            <w:r w:rsidR="00815A85" w:rsidRPr="00177D84">
              <w:rPr>
                <w:rFonts w:eastAsia="Times New Roman"/>
                <w:bCs/>
                <w:shd w:val="clear" w:color="auto" w:fill="FFFFFF"/>
              </w:rPr>
              <w:t>;</w:t>
            </w:r>
          </w:p>
          <w:p w14:paraId="625B0AC6" w14:textId="55CF288B" w:rsidR="000B3873" w:rsidRPr="00177D84" w:rsidRDefault="00C265E9" w:rsidP="00AC6FAD">
            <w:pPr>
              <w:pStyle w:val="10"/>
              <w:widowControl w:val="0"/>
              <w:numPr>
                <w:ilvl w:val="0"/>
                <w:numId w:val="27"/>
              </w:numPr>
              <w:tabs>
                <w:tab w:val="left" w:pos="436"/>
              </w:tabs>
              <w:spacing w:after="0" w:line="240" w:lineRule="auto"/>
              <w:ind w:left="11" w:hanging="11"/>
              <w:contextualSpacing/>
              <w:jc w:val="both"/>
              <w:rPr>
                <w:rFonts w:eastAsia="Times New Roman"/>
                <w:bCs/>
                <w:shd w:val="clear" w:color="auto" w:fill="FFFFFF"/>
              </w:rPr>
            </w:pPr>
            <w:r w:rsidRPr="00177D84">
              <w:rPr>
                <w:rFonts w:eastAsia="Times New Roman"/>
                <w:bCs/>
                <w:shd w:val="clear" w:color="auto" w:fill="FFFFFF"/>
              </w:rPr>
              <w:t>Выполнение простых работ по чертежам, схемам, эскизам</w:t>
            </w:r>
            <w:r w:rsidR="00815A85" w:rsidRPr="00177D84">
              <w:rPr>
                <w:rFonts w:eastAsia="Times New Roman"/>
                <w:bCs/>
                <w:shd w:val="clear" w:color="auto" w:fill="FFFFFF"/>
              </w:rPr>
              <w:t>;</w:t>
            </w:r>
          </w:p>
          <w:p w14:paraId="59B93F98" w14:textId="13570BB2" w:rsidR="000B3873" w:rsidRPr="00177D84" w:rsidRDefault="00C265E9" w:rsidP="00AC6FAD">
            <w:pPr>
              <w:pStyle w:val="10"/>
              <w:widowControl w:val="0"/>
              <w:numPr>
                <w:ilvl w:val="0"/>
                <w:numId w:val="27"/>
              </w:numPr>
              <w:tabs>
                <w:tab w:val="left" w:pos="436"/>
              </w:tabs>
              <w:spacing w:after="0" w:line="240" w:lineRule="auto"/>
              <w:ind w:left="11" w:hanging="11"/>
              <w:contextualSpacing/>
              <w:jc w:val="both"/>
              <w:rPr>
                <w:rFonts w:eastAsia="Times New Roman"/>
                <w:bCs/>
                <w:shd w:val="clear" w:color="auto" w:fill="FFFFFF"/>
              </w:rPr>
            </w:pPr>
            <w:r w:rsidRPr="00177D84">
              <w:rPr>
                <w:rFonts w:eastAsia="Times New Roman"/>
                <w:bCs/>
                <w:shd w:val="clear" w:color="auto" w:fill="FFFFFF"/>
              </w:rPr>
              <w:t>Изготовление и нанесение на устройства РЗА</w:t>
            </w:r>
            <w:r w:rsidR="00815A85" w:rsidRPr="00177D84">
              <w:rPr>
                <w:rFonts w:eastAsia="Times New Roman"/>
                <w:bCs/>
                <w:shd w:val="clear" w:color="auto" w:fill="FFFFFF"/>
              </w:rPr>
              <w:t xml:space="preserve"> и оперативные элементы (ключи, накладки) надписей, указывающих их назначение, в соответствии с диспетчерскими наименованиями;</w:t>
            </w:r>
          </w:p>
          <w:p w14:paraId="32C9991D" w14:textId="7A0AE33E" w:rsidR="000B3873" w:rsidRPr="00177D84" w:rsidRDefault="00C265E9" w:rsidP="00AC6FAD">
            <w:pPr>
              <w:pStyle w:val="10"/>
              <w:widowControl w:val="0"/>
              <w:numPr>
                <w:ilvl w:val="0"/>
                <w:numId w:val="27"/>
              </w:numPr>
              <w:tabs>
                <w:tab w:val="left" w:pos="436"/>
              </w:tabs>
              <w:spacing w:after="0" w:line="240" w:lineRule="auto"/>
              <w:ind w:left="11" w:hanging="11"/>
              <w:contextualSpacing/>
              <w:jc w:val="both"/>
              <w:rPr>
                <w:rFonts w:eastAsia="Times New Roman"/>
                <w:bCs/>
                <w:shd w:val="clear" w:color="auto" w:fill="FFFFFF"/>
              </w:rPr>
            </w:pPr>
            <w:r w:rsidRPr="00177D84">
              <w:rPr>
                <w:rFonts w:eastAsia="Times New Roman"/>
                <w:bCs/>
                <w:shd w:val="clear" w:color="auto" w:fill="FFFFFF"/>
              </w:rPr>
              <w:t>Монтаж всех типов предохранителей в приводах и на панелях устройств РЗА</w:t>
            </w:r>
            <w:r w:rsidR="00815A85" w:rsidRPr="00177D84">
              <w:rPr>
                <w:rFonts w:eastAsia="Times New Roman"/>
                <w:bCs/>
                <w:shd w:val="clear" w:color="auto" w:fill="FFFFFF"/>
              </w:rPr>
              <w:t>;</w:t>
            </w:r>
          </w:p>
          <w:p w14:paraId="7B03C0C7" w14:textId="7C15BAA8" w:rsidR="000B3873" w:rsidRPr="00177D84" w:rsidRDefault="00C265E9" w:rsidP="00AC6FAD">
            <w:pPr>
              <w:pStyle w:val="10"/>
              <w:widowControl w:val="0"/>
              <w:numPr>
                <w:ilvl w:val="0"/>
                <w:numId w:val="27"/>
              </w:numPr>
              <w:tabs>
                <w:tab w:val="left" w:pos="436"/>
              </w:tabs>
              <w:spacing w:after="0" w:line="240" w:lineRule="auto"/>
              <w:ind w:left="11" w:hanging="11"/>
              <w:contextualSpacing/>
              <w:jc w:val="both"/>
              <w:rPr>
                <w:rFonts w:eastAsia="Times New Roman"/>
                <w:bCs/>
                <w:shd w:val="clear" w:color="auto" w:fill="FFFFFF"/>
              </w:rPr>
            </w:pPr>
            <w:r w:rsidRPr="00177D84">
              <w:rPr>
                <w:rFonts w:eastAsia="Times New Roman"/>
                <w:bCs/>
                <w:shd w:val="clear" w:color="auto" w:fill="FFFFFF"/>
              </w:rPr>
              <w:t>Проверка устройств РЗА</w:t>
            </w:r>
            <w:r w:rsidR="00815A85" w:rsidRPr="00177D84">
              <w:rPr>
                <w:rFonts w:eastAsia="Times New Roman"/>
                <w:bCs/>
                <w:shd w:val="clear" w:color="auto" w:fill="FFFFFF"/>
              </w:rPr>
              <w:t xml:space="preserve"> или отдельных их элементов в лаборатории под руководством работника более высокой квалификации с применением поверочной и измерительной аппаратуры;</w:t>
            </w:r>
          </w:p>
          <w:p w14:paraId="5A078AED" w14:textId="78175D05" w:rsidR="000B3873" w:rsidRPr="00177D84" w:rsidRDefault="00C265E9" w:rsidP="00AC6FAD">
            <w:pPr>
              <w:pStyle w:val="10"/>
              <w:widowControl w:val="0"/>
              <w:numPr>
                <w:ilvl w:val="0"/>
                <w:numId w:val="27"/>
              </w:numPr>
              <w:tabs>
                <w:tab w:val="left" w:pos="436"/>
              </w:tabs>
              <w:spacing w:after="0" w:line="240" w:lineRule="auto"/>
              <w:ind w:left="11" w:hanging="11"/>
              <w:contextualSpacing/>
              <w:jc w:val="both"/>
              <w:rPr>
                <w:rFonts w:eastAsia="Times New Roman"/>
                <w:bCs/>
                <w:shd w:val="clear" w:color="auto" w:fill="FFFFFF"/>
              </w:rPr>
            </w:pPr>
            <w:r w:rsidRPr="00177D84">
              <w:rPr>
                <w:rFonts w:eastAsia="Times New Roman"/>
                <w:bCs/>
                <w:shd w:val="clear" w:color="auto" w:fill="FFFFFF"/>
              </w:rPr>
              <w:t>Разборка, ремонт аппаратуры и наладка простых защит и обработка по чертежу изоляционных материалов</w:t>
            </w:r>
            <w:r w:rsidR="00815A85" w:rsidRPr="00177D84">
              <w:rPr>
                <w:rFonts w:eastAsia="Times New Roman"/>
                <w:bCs/>
                <w:shd w:val="clear" w:color="auto" w:fill="FFFFFF"/>
              </w:rPr>
              <w:t>;</w:t>
            </w:r>
          </w:p>
          <w:p w14:paraId="6E699105" w14:textId="652326DB" w:rsidR="000B3873" w:rsidRPr="00177D84" w:rsidRDefault="00C265E9" w:rsidP="00AC6FAD">
            <w:pPr>
              <w:pStyle w:val="10"/>
              <w:widowControl w:val="0"/>
              <w:numPr>
                <w:ilvl w:val="0"/>
                <w:numId w:val="27"/>
              </w:numPr>
              <w:tabs>
                <w:tab w:val="left" w:pos="436"/>
              </w:tabs>
              <w:spacing w:after="0" w:line="240" w:lineRule="auto"/>
              <w:ind w:left="11" w:hanging="11"/>
              <w:contextualSpacing/>
              <w:jc w:val="both"/>
              <w:rPr>
                <w:rFonts w:eastAsia="Times New Roman"/>
                <w:bCs/>
                <w:shd w:val="clear" w:color="auto" w:fill="FFFFFF"/>
              </w:rPr>
            </w:pPr>
            <w:r w:rsidRPr="00177D84">
              <w:rPr>
                <w:rFonts w:eastAsia="Times New Roman"/>
                <w:bCs/>
                <w:shd w:val="clear" w:color="auto" w:fill="FFFFFF"/>
              </w:rPr>
              <w:t>Сборка испытательных схем для проверки, наладки простых защит в мастерской под руководством работника более высокой квалификации</w:t>
            </w:r>
            <w:r w:rsidR="00815A85" w:rsidRPr="00177D84">
              <w:rPr>
                <w:rFonts w:eastAsia="Times New Roman"/>
                <w:bCs/>
                <w:shd w:val="clear" w:color="auto" w:fill="FFFFFF"/>
              </w:rPr>
              <w:t>;</w:t>
            </w:r>
          </w:p>
          <w:p w14:paraId="62ED4E5F" w14:textId="05545EF4" w:rsidR="000B3873" w:rsidRPr="00177D84" w:rsidRDefault="00C265E9" w:rsidP="00AC6FAD">
            <w:pPr>
              <w:pStyle w:val="10"/>
              <w:widowControl w:val="0"/>
              <w:numPr>
                <w:ilvl w:val="0"/>
                <w:numId w:val="27"/>
              </w:numPr>
              <w:tabs>
                <w:tab w:val="left" w:pos="436"/>
              </w:tabs>
              <w:spacing w:after="0" w:line="240" w:lineRule="auto"/>
              <w:ind w:left="11" w:hanging="11"/>
              <w:contextualSpacing/>
              <w:jc w:val="both"/>
              <w:rPr>
                <w:rFonts w:eastAsia="Times New Roman"/>
                <w:bCs/>
                <w:shd w:val="clear" w:color="auto" w:fill="FFFFFF"/>
              </w:rPr>
            </w:pPr>
            <w:r w:rsidRPr="00177D84">
              <w:rPr>
                <w:rFonts w:eastAsia="Times New Roman"/>
                <w:bCs/>
                <w:shd w:val="clear" w:color="auto" w:fill="FFFFFF"/>
              </w:rPr>
              <w:t>Устранение элементарных неисправностей аппаратуры РЗА</w:t>
            </w:r>
            <w:r w:rsidR="00815A85" w:rsidRPr="00177D84">
              <w:rPr>
                <w:rFonts w:eastAsia="Times New Roman"/>
                <w:bCs/>
                <w:shd w:val="clear" w:color="auto" w:fill="FFFFFF"/>
              </w:rPr>
              <w:t>;</w:t>
            </w:r>
          </w:p>
          <w:p w14:paraId="20414C51" w14:textId="17E66D72" w:rsidR="000B3873" w:rsidRPr="00177D84" w:rsidRDefault="00C265E9" w:rsidP="00AC6FAD">
            <w:pPr>
              <w:pStyle w:val="afffff1"/>
              <w:widowControl w:val="0"/>
              <w:numPr>
                <w:ilvl w:val="0"/>
                <w:numId w:val="27"/>
              </w:numPr>
              <w:tabs>
                <w:tab w:val="left" w:pos="436"/>
                <w:tab w:val="left" w:pos="551"/>
              </w:tabs>
              <w:spacing w:after="0" w:line="240" w:lineRule="auto"/>
              <w:ind w:left="11" w:hanging="11"/>
              <w:jc w:val="both"/>
              <w:rPr>
                <w:rFonts w:ascii="Times New Roman" w:hAnsi="Times New Roman"/>
                <w:bCs/>
              </w:rPr>
            </w:pPr>
            <w:r w:rsidRPr="00177D84">
              <w:rPr>
                <w:rFonts w:ascii="Times New Roman" w:hAnsi="Times New Roman"/>
                <w:bCs/>
                <w:shd w:val="clear" w:color="auto" w:fill="FFFFFF"/>
              </w:rPr>
              <w:t>Чистка контактов и контактных поверхностей простых защит в мастерской под руководством работника более высокой квалификации</w:t>
            </w:r>
            <w:r w:rsidR="00815A85" w:rsidRPr="00177D84">
              <w:rPr>
                <w:rFonts w:ascii="Times New Roman" w:hAnsi="Times New Roman"/>
                <w:bCs/>
                <w:shd w:val="clear" w:color="auto" w:fill="FFFFFF"/>
              </w:rPr>
              <w:t>.</w:t>
            </w:r>
          </w:p>
        </w:tc>
        <w:tc>
          <w:tcPr>
            <w:tcW w:w="1977" w:type="dxa"/>
            <w:shd w:val="clear" w:color="auto" w:fill="FFFFFF" w:themeFill="background1"/>
          </w:tcPr>
          <w:p w14:paraId="041970CF" w14:textId="4F095463" w:rsidR="00F33B80" w:rsidRPr="00707E89" w:rsidRDefault="00700AE2" w:rsidP="00700AE2">
            <w:pPr>
              <w:pStyle w:val="10"/>
              <w:widowControl w:val="0"/>
              <w:spacing w:after="0" w:line="240" w:lineRule="auto"/>
              <w:contextualSpacing/>
              <w:jc w:val="center"/>
              <w:rPr>
                <w:b/>
                <w:lang w:val="en-US"/>
              </w:rPr>
            </w:pPr>
            <w:r>
              <w:rPr>
                <w:b/>
              </w:rPr>
              <w:lastRenderedPageBreak/>
              <w:t>10,0</w:t>
            </w:r>
            <w:r w:rsidR="00A81506">
              <w:rPr>
                <w:b/>
              </w:rPr>
              <w:t>0</w:t>
            </w:r>
          </w:p>
        </w:tc>
      </w:tr>
      <w:tr w:rsidR="00F33B80" w:rsidRPr="00177D84" w14:paraId="03573137" w14:textId="77777777" w:rsidTr="00F03A94">
        <w:trPr>
          <w:trHeight w:val="20"/>
          <w:jc w:val="center"/>
        </w:trPr>
        <w:tc>
          <w:tcPr>
            <w:tcW w:w="781" w:type="dxa"/>
            <w:shd w:val="clear" w:color="auto" w:fill="BFBFBF" w:themeFill="background1" w:themeFillShade="BF"/>
          </w:tcPr>
          <w:p w14:paraId="6907B0CC" w14:textId="6B6FA71D" w:rsidR="00F33B80" w:rsidRPr="00177D84" w:rsidRDefault="00C265E9" w:rsidP="00F03A94">
            <w:pPr>
              <w:pStyle w:val="10"/>
              <w:widowControl w:val="0"/>
              <w:spacing w:after="0" w:line="240" w:lineRule="auto"/>
              <w:contextualSpacing/>
              <w:jc w:val="center"/>
              <w:rPr>
                <w:b/>
              </w:rPr>
            </w:pPr>
            <w:r w:rsidRPr="00177D84">
              <w:rPr>
                <w:b/>
              </w:rPr>
              <w:lastRenderedPageBreak/>
              <w:t>2</w:t>
            </w:r>
          </w:p>
        </w:tc>
        <w:tc>
          <w:tcPr>
            <w:tcW w:w="11802" w:type="dxa"/>
            <w:shd w:val="clear" w:color="auto" w:fill="FFFFFF" w:themeFill="background1"/>
            <w:vAlign w:val="center"/>
          </w:tcPr>
          <w:p w14:paraId="1D9B2CC0" w14:textId="3D3D34E9" w:rsidR="00F33B80" w:rsidRPr="00177D84" w:rsidRDefault="00815A85" w:rsidP="00C265E9">
            <w:pPr>
              <w:rPr>
                <w:b/>
                <w:bCs/>
              </w:rPr>
            </w:pPr>
            <w:r w:rsidRPr="00177D84">
              <w:rPr>
                <w:b/>
                <w:bCs/>
              </w:rPr>
              <w:t>Выполнение работ средней сложности по техническому обслуживанию и ремонту устройств РЗА</w:t>
            </w:r>
            <w:r w:rsidR="00C265E9" w:rsidRPr="00177D84">
              <w:rPr>
                <w:b/>
                <w:bCs/>
              </w:rPr>
              <w:t>.</w:t>
            </w:r>
          </w:p>
          <w:p w14:paraId="35DBD6FB" w14:textId="77777777" w:rsidR="00C265E9" w:rsidRPr="00177D84" w:rsidRDefault="00C265E9" w:rsidP="00C265E9">
            <w:pPr>
              <w:rPr>
                <w:b/>
                <w:bCs/>
              </w:rPr>
            </w:pPr>
            <w:r w:rsidRPr="00177D84">
              <w:rPr>
                <w:b/>
                <w:bCs/>
              </w:rPr>
              <w:t>Специалист должен знать и понимать:</w:t>
            </w:r>
          </w:p>
          <w:p w14:paraId="4DD33506" w14:textId="2841490D"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Виды повреждений в электротехнических установках электрических сетей;</w:t>
            </w:r>
          </w:p>
          <w:p w14:paraId="3AA5F8DA" w14:textId="6B9C3FE0"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Инструкции по проверке измерительных трансформаторов;</w:t>
            </w:r>
          </w:p>
          <w:p w14:paraId="0C489C97" w14:textId="644B7181"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Конструкционные особенности и защитные характеристики применяемых устройств РЗА;</w:t>
            </w:r>
          </w:p>
          <w:p w14:paraId="58ABF4B7" w14:textId="1A0A1DF6"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Конструкцию реле на электромагнитном и индукционном принципах;</w:t>
            </w:r>
          </w:p>
          <w:p w14:paraId="57D80298" w14:textId="112C29E1"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Методики наладки и проверки электромеханических реле;</w:t>
            </w:r>
          </w:p>
          <w:p w14:paraId="14E87390" w14:textId="664F6976"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Назначение и принцип действия измерительных трансформаторов;</w:t>
            </w:r>
          </w:p>
          <w:p w14:paraId="34A615D5" w14:textId="0F8DD413"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Назначение максимальной токовой защиты, токовой отсечки, максимально направленной защиты и дифференциальной, газовой, дистанционной защиты и основные требования к защите этих видов;</w:t>
            </w:r>
          </w:p>
          <w:p w14:paraId="62A060E5" w14:textId="4F0D8836"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Назначение устройств АПВ;</w:t>
            </w:r>
          </w:p>
          <w:p w14:paraId="3DB22D33" w14:textId="552F5901"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Основные требования к устройствам АВР и их назначение;</w:t>
            </w:r>
          </w:p>
          <w:p w14:paraId="777CC89A" w14:textId="14766FF4"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Назначение слесарного и монтерского инструмента;</w:t>
            </w:r>
          </w:p>
          <w:p w14:paraId="0928BC4D" w14:textId="1EB1AF65"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Основные параметры и схемы включения полупроводниковых приборов (диодов, транзисторов, тиристоров);</w:t>
            </w:r>
          </w:p>
          <w:p w14:paraId="7ACC8F4A" w14:textId="21A281AC"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Правила обращения с комплектными испытательными устройствами для проверки защит;</w:t>
            </w:r>
          </w:p>
          <w:p w14:paraId="14A2085D" w14:textId="72555E00"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 xml:space="preserve">Общие принципы построения электрической сети напряжением 0,4 - 110 </w:t>
            </w:r>
            <w:proofErr w:type="spellStart"/>
            <w:r w:rsidRPr="00177D84">
              <w:rPr>
                <w:rFonts w:ascii="Times New Roman" w:eastAsia="Times New Roman" w:hAnsi="Times New Roman" w:cs="Times New Roman"/>
                <w:bCs/>
                <w:color w:val="auto"/>
                <w:shd w:val="clear" w:color="auto" w:fill="FFFFFF"/>
                <w:lang w:eastAsia="en-US"/>
              </w:rPr>
              <w:t>кВ</w:t>
            </w:r>
            <w:proofErr w:type="spellEnd"/>
            <w:r w:rsidRPr="00177D84">
              <w:rPr>
                <w:rFonts w:ascii="Times New Roman" w:eastAsia="Times New Roman" w:hAnsi="Times New Roman" w:cs="Times New Roman"/>
                <w:bCs/>
                <w:color w:val="auto"/>
                <w:shd w:val="clear" w:color="auto" w:fill="FFFFFF"/>
                <w:lang w:eastAsia="en-US"/>
              </w:rPr>
              <w:t>;</w:t>
            </w:r>
          </w:p>
          <w:p w14:paraId="2727A2A4" w14:textId="500420E2"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Общие сведения о материалах, применяемых при ремонте устройств РЗА;</w:t>
            </w:r>
          </w:p>
          <w:p w14:paraId="369732AA" w14:textId="496E53BF"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Общие сведения об источниках и схемах питания оперативного тока, применяемых на объектах электроэнергетики;</w:t>
            </w:r>
          </w:p>
          <w:p w14:paraId="617F695D" w14:textId="288F9177"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Основы метрологии;</w:t>
            </w:r>
          </w:p>
          <w:p w14:paraId="6FFA0B2B" w14:textId="26CC5C39"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Основы технической механики, физики;</w:t>
            </w:r>
          </w:p>
          <w:p w14:paraId="668B7086" w14:textId="08FAAFF5"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Основы электроники и полупроводниковой техники;</w:t>
            </w:r>
          </w:p>
          <w:p w14:paraId="0E68A0EB" w14:textId="143CF4CA"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 xml:space="preserve">Основы энергетики, электротехники и </w:t>
            </w:r>
            <w:proofErr w:type="spellStart"/>
            <w:r w:rsidRPr="00177D84">
              <w:rPr>
                <w:rFonts w:ascii="Times New Roman" w:eastAsia="Times New Roman" w:hAnsi="Times New Roman" w:cs="Times New Roman"/>
                <w:bCs/>
                <w:color w:val="auto"/>
                <w:shd w:val="clear" w:color="auto" w:fill="FFFFFF"/>
                <w:lang w:eastAsia="en-US"/>
              </w:rPr>
              <w:t>электроавтоматики</w:t>
            </w:r>
            <w:proofErr w:type="spellEnd"/>
            <w:r w:rsidRPr="00177D84">
              <w:rPr>
                <w:rFonts w:ascii="Times New Roman" w:eastAsia="Times New Roman" w:hAnsi="Times New Roman" w:cs="Times New Roman"/>
                <w:bCs/>
                <w:color w:val="auto"/>
                <w:shd w:val="clear" w:color="auto" w:fill="FFFFFF"/>
                <w:lang w:eastAsia="en-US"/>
              </w:rPr>
              <w:t>;</w:t>
            </w:r>
          </w:p>
          <w:p w14:paraId="5EF221D9" w14:textId="0187B85D"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Порядок выполнения работ по техническому обслуживанию и ремонту защит средней сложности;</w:t>
            </w:r>
          </w:p>
          <w:p w14:paraId="0A0970CE" w14:textId="4EB86621"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Правила технического обслуживания устройств РЗА;</w:t>
            </w:r>
          </w:p>
          <w:p w14:paraId="273942B0" w14:textId="1332EF7C"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Правила технической эксплуатации электрических станций и сетей Российской Федерации в области устройств РЗА;</w:t>
            </w:r>
          </w:p>
          <w:p w14:paraId="5AC02816" w14:textId="241A31C7"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Правила устройства электроустановок;</w:t>
            </w:r>
          </w:p>
          <w:p w14:paraId="18CEBF24" w14:textId="1BF46EF2"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Принципиальные схемы управления и сигнализации выключателей с дистанционным приводом;</w:t>
            </w:r>
          </w:p>
          <w:p w14:paraId="4E87982D" w14:textId="0B50F09E"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Расчеты в пределах построения геометрических кривых для регулирования аппаратов релейной защиты;</w:t>
            </w:r>
          </w:p>
          <w:p w14:paraId="42E5D6DB" w14:textId="3B2B8171"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Сведения об устройствах РЗА, применяемых на объектах электроэнергетики;</w:t>
            </w:r>
          </w:p>
          <w:p w14:paraId="0670679A" w14:textId="0F118DB1"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Схемы емкостных делителей напряжения;</w:t>
            </w:r>
          </w:p>
          <w:p w14:paraId="214342D5" w14:textId="2F757746"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Технические характеристики обслуживаемого оборудования РЗА;</w:t>
            </w:r>
          </w:p>
          <w:p w14:paraId="2C67AE96" w14:textId="486D8634"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lastRenderedPageBreak/>
              <w:t>Требования к устройствам сетевой автоматики, их назначение;</w:t>
            </w:r>
          </w:p>
          <w:p w14:paraId="20A175BA" w14:textId="2CC26790"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Требования к точности трансформаторов тока;</w:t>
            </w:r>
          </w:p>
          <w:p w14:paraId="6D2E341D" w14:textId="390BBDA7"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Условия селективности действия защитных устройств электрической сети;</w:t>
            </w:r>
          </w:p>
          <w:p w14:paraId="20922AAF" w14:textId="12778E4E"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Электрические цепи постоянного и переменного тока;</w:t>
            </w:r>
          </w:p>
          <w:p w14:paraId="227C2FA7" w14:textId="0F9B09A0"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Электроизмерительные приборы и электрические измерения;</w:t>
            </w:r>
          </w:p>
          <w:p w14:paraId="113CD65D" w14:textId="04943BC8"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Явление электромагнитной индукции и магнитные цепи</w:t>
            </w:r>
            <w:r w:rsidR="00B34B17">
              <w:rPr>
                <w:rFonts w:ascii="Times New Roman" w:eastAsia="Times New Roman" w:hAnsi="Times New Roman" w:cs="Times New Roman"/>
                <w:bCs/>
                <w:color w:val="auto"/>
                <w:shd w:val="clear" w:color="auto" w:fill="FFFFFF"/>
                <w:lang w:eastAsia="en-US"/>
              </w:rPr>
              <w:t>.</w:t>
            </w:r>
          </w:p>
          <w:p w14:paraId="20A4EA02" w14:textId="77777777" w:rsidR="00C265E9" w:rsidRPr="00177D84" w:rsidRDefault="00C265E9" w:rsidP="00C265E9"/>
          <w:p w14:paraId="07E9274C" w14:textId="77777777" w:rsidR="00C265E9" w:rsidRPr="00177D84" w:rsidRDefault="00C265E9" w:rsidP="00C265E9">
            <w:pPr>
              <w:rPr>
                <w:b/>
                <w:bCs/>
              </w:rPr>
            </w:pPr>
            <w:r w:rsidRPr="00177D84">
              <w:rPr>
                <w:b/>
                <w:bCs/>
              </w:rPr>
              <w:t>Специалист должен уметь:</w:t>
            </w:r>
          </w:p>
          <w:p w14:paraId="169531C1" w14:textId="0AA9623F"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Настраивать электромеханические устройства РЗА;</w:t>
            </w:r>
          </w:p>
          <w:p w14:paraId="74A273DB" w14:textId="5FD5E256"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Настраивать механические узлы устройств РЗА;</w:t>
            </w:r>
          </w:p>
          <w:p w14:paraId="174381FC" w14:textId="62D19D10"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Применять сетевые компьютерные технологии, стандартные офисные приложения на уровне пользователя;</w:t>
            </w:r>
          </w:p>
          <w:p w14:paraId="13DE69E8" w14:textId="1E836B45"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Проверять работоспособность микроэлектронных устройств РЗА;</w:t>
            </w:r>
          </w:p>
          <w:p w14:paraId="56919616" w14:textId="32B70498"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Работать с измерительной и испытательной аппаратурой;</w:t>
            </w:r>
          </w:p>
          <w:p w14:paraId="2A37BBA9" w14:textId="3237FC7C"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Работать со слесарным и монтерским инструментами;</w:t>
            </w:r>
          </w:p>
          <w:p w14:paraId="37270AED" w14:textId="28DDDC8B"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Разбирать и собирать механические и электрические части защит средней сложности;</w:t>
            </w:r>
          </w:p>
          <w:p w14:paraId="6FDAF957" w14:textId="62627C83"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Разбирать и собирать механические и электрические части устройств РЗА;</w:t>
            </w:r>
          </w:p>
          <w:p w14:paraId="3E9C773E" w14:textId="774F9A62"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Разделывать, сращивать, изолировать и паять провода устройств РЗА электрических сетей;</w:t>
            </w:r>
          </w:p>
          <w:p w14:paraId="13974A16" w14:textId="43E297EA"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Разделывать, сращивать, изолировать и паять провода устройств РЗА;</w:t>
            </w:r>
          </w:p>
          <w:p w14:paraId="2E01E930" w14:textId="66EABEA7"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Снимать показания и строить векторные диаграммы в цепях тока и напряжения;</w:t>
            </w:r>
          </w:p>
          <w:p w14:paraId="1A5B9CF3" w14:textId="2E8F0A76"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Работать в бригаде</w:t>
            </w:r>
            <w:r w:rsidR="00B34B17">
              <w:rPr>
                <w:rFonts w:ascii="Times New Roman" w:eastAsia="Times New Roman" w:hAnsi="Times New Roman" w:cs="Times New Roman"/>
                <w:bCs/>
                <w:color w:val="auto"/>
                <w:shd w:val="clear" w:color="auto" w:fill="FFFFFF"/>
                <w:lang w:eastAsia="en-US"/>
              </w:rPr>
              <w:t>.</w:t>
            </w:r>
          </w:p>
          <w:p w14:paraId="58D12B1C" w14:textId="77777777" w:rsidR="00C265E9" w:rsidRPr="00177D84" w:rsidRDefault="00C265E9" w:rsidP="00C265E9"/>
          <w:p w14:paraId="2F62BC9D" w14:textId="77777777" w:rsidR="00C265E9" w:rsidRPr="00177D84" w:rsidRDefault="00C265E9" w:rsidP="00C265E9">
            <w:pPr>
              <w:rPr>
                <w:b/>
                <w:bCs/>
              </w:rPr>
            </w:pPr>
            <w:r w:rsidRPr="00177D84">
              <w:rPr>
                <w:b/>
                <w:bCs/>
              </w:rPr>
              <w:t>Трудовые действия, которые специалист должен уметь выполнять:</w:t>
            </w:r>
          </w:p>
          <w:p w14:paraId="79EA9C9D" w14:textId="7A2563E1"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Подготовка необходимой документации для выполнения работ по техническому обслуживанию и ремонту устройств РЗА;</w:t>
            </w:r>
          </w:p>
          <w:p w14:paraId="38871B1D" w14:textId="07759B9D"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Ревизия дефектов оборудования, смонтированного на панелях защит средней сложности;</w:t>
            </w:r>
          </w:p>
          <w:p w14:paraId="3227E68D" w14:textId="45DF86AA"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Сборка испытательных схем для проверки, наладки защит средней сложности и устройств автоматики, измерительных трансформаторов, приводов высоковольтных выключателей и испытания изоляции цепей вторичной коммутации;</w:t>
            </w:r>
          </w:p>
          <w:p w14:paraId="3FC47FD9" w14:textId="2B3DFD2D"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Составление эскизов, схем, чертежей сложных деталей;</w:t>
            </w:r>
          </w:p>
          <w:p w14:paraId="70696C64" w14:textId="042683E3"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Внутренний осмотр и проверка механической части защит электрических сетей средней сложности;</w:t>
            </w:r>
          </w:p>
          <w:p w14:paraId="177019E3" w14:textId="549E5B74"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Выполнение работ по монтажу защит электрических сетей средней сложности;</w:t>
            </w:r>
          </w:p>
          <w:p w14:paraId="429DE01F" w14:textId="5A274FA0"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Выполнение сложных слесарных работ при ремонте электрооборудования;</w:t>
            </w:r>
          </w:p>
          <w:p w14:paraId="3DABEA1E" w14:textId="312688D7"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Выполнение чистки от пыли кожухов устройств, монтажных проводов и рядов зажимов;</w:t>
            </w:r>
          </w:p>
          <w:p w14:paraId="0741471C" w14:textId="2E5C602C"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lastRenderedPageBreak/>
              <w:t>Изготовление и нанесение на устройства РЗА и оперативные элементы (ключи, накладки) надписей, указывающих их назначение, в соответствии с диспетчерскими наименованиями;</w:t>
            </w:r>
          </w:p>
          <w:p w14:paraId="6E51B836" w14:textId="28E23713"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Опробование цепей управления коммутационными аппаратами;</w:t>
            </w:r>
          </w:p>
          <w:p w14:paraId="5014F4EA" w14:textId="0967AB7F"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Проверка герметичности уплотнений отверстий и крышек в шкафах и ящиках рядов зажимов;</w:t>
            </w:r>
          </w:p>
          <w:p w14:paraId="4F04943E" w14:textId="692AE793"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 xml:space="preserve">Проверка заданных </w:t>
            </w:r>
            <w:proofErr w:type="spellStart"/>
            <w:r w:rsidRPr="00177D84">
              <w:rPr>
                <w:rFonts w:ascii="Times New Roman" w:eastAsia="Times New Roman" w:hAnsi="Times New Roman" w:cs="Times New Roman"/>
                <w:bCs/>
                <w:color w:val="auto"/>
                <w:shd w:val="clear" w:color="auto" w:fill="FFFFFF"/>
                <w:lang w:eastAsia="en-US"/>
              </w:rPr>
              <w:t>уставок</w:t>
            </w:r>
            <w:proofErr w:type="spellEnd"/>
            <w:r w:rsidRPr="00177D84">
              <w:rPr>
                <w:rFonts w:ascii="Times New Roman" w:eastAsia="Times New Roman" w:hAnsi="Times New Roman" w:cs="Times New Roman"/>
                <w:bCs/>
                <w:color w:val="auto"/>
                <w:shd w:val="clear" w:color="auto" w:fill="FFFFFF"/>
                <w:lang w:eastAsia="en-US"/>
              </w:rPr>
              <w:t xml:space="preserve"> защит средней сложности под руководством работника более высокой квалификации;</w:t>
            </w:r>
          </w:p>
          <w:p w14:paraId="7DB7E330" w14:textId="2E02D456"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Проверка и регулирование при необходимости механических характеристик устройств (люфтов, зазоров, провалов, растворов, прогибов) в лаборатории под руководством работника более высокой квалификации;</w:t>
            </w:r>
          </w:p>
          <w:p w14:paraId="1293B262" w14:textId="3D98AA3B"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Работы по техническому обслуживанию защит средней сложности, устранение механических дефектов электрических схем;</w:t>
            </w:r>
          </w:p>
          <w:p w14:paraId="472F1C83" w14:textId="24C75BBF"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Разборка, сборка, техническое обслуживание и устранение дефектов оборудования, смонтированного на панелях защит средней сложности;</w:t>
            </w:r>
          </w:p>
          <w:p w14:paraId="7565AF4B" w14:textId="0F177EB7"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Ремонт и техническое обслуживание комплектных испытательных устройств для проверки защит средней сложности, устройств электромагнитной и электромеханической блокировки;</w:t>
            </w:r>
          </w:p>
          <w:p w14:paraId="5902CB0D" w14:textId="1364DB2B" w:rsidR="00C265E9"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 xml:space="preserve">Сборка испытательных схем для проверки, наладки защит средней сложности на </w:t>
            </w:r>
            <w:proofErr w:type="spellStart"/>
            <w:r w:rsidRPr="00177D84">
              <w:rPr>
                <w:rFonts w:ascii="Times New Roman" w:eastAsia="Times New Roman" w:hAnsi="Times New Roman" w:cs="Times New Roman"/>
                <w:bCs/>
                <w:color w:val="auto"/>
                <w:shd w:val="clear" w:color="auto" w:fill="FFFFFF"/>
                <w:lang w:eastAsia="en-US"/>
              </w:rPr>
              <w:t>энергообъектах</w:t>
            </w:r>
            <w:proofErr w:type="spellEnd"/>
            <w:r w:rsidRPr="00177D84">
              <w:rPr>
                <w:rFonts w:ascii="Times New Roman" w:eastAsia="Times New Roman" w:hAnsi="Times New Roman" w:cs="Times New Roman"/>
                <w:bCs/>
                <w:color w:val="auto"/>
                <w:shd w:val="clear" w:color="auto" w:fill="FFFFFF"/>
                <w:lang w:eastAsia="en-US"/>
              </w:rPr>
              <w:t xml:space="preserve"> под руководством работника более высокой квалификации;</w:t>
            </w:r>
          </w:p>
          <w:p w14:paraId="671677AB" w14:textId="417A3113" w:rsidR="00815A85" w:rsidRPr="00177D84" w:rsidRDefault="00C265E9"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Частичный ремонт устройств сложных релейных защит.</w:t>
            </w:r>
          </w:p>
        </w:tc>
        <w:tc>
          <w:tcPr>
            <w:tcW w:w="1977" w:type="dxa"/>
            <w:shd w:val="clear" w:color="auto" w:fill="FFFFFF" w:themeFill="background1"/>
          </w:tcPr>
          <w:p w14:paraId="63F9DB19" w14:textId="6A90DE74" w:rsidR="00F33B80" w:rsidRPr="00707E89" w:rsidRDefault="00707E89" w:rsidP="00F03A94">
            <w:pPr>
              <w:pStyle w:val="10"/>
              <w:widowControl w:val="0"/>
              <w:spacing w:after="0" w:line="240" w:lineRule="auto"/>
              <w:contextualSpacing/>
              <w:jc w:val="center"/>
              <w:rPr>
                <w:b/>
                <w:lang w:val="en-US"/>
              </w:rPr>
            </w:pPr>
            <w:r>
              <w:rPr>
                <w:b/>
                <w:lang w:val="en-US"/>
              </w:rPr>
              <w:lastRenderedPageBreak/>
              <w:t>4</w:t>
            </w:r>
            <w:r w:rsidR="00700AE2">
              <w:rPr>
                <w:b/>
              </w:rPr>
              <w:t>0</w:t>
            </w:r>
            <w:r w:rsidR="00700AE2">
              <w:rPr>
                <w:b/>
                <w:lang w:val="en-US"/>
              </w:rPr>
              <w:t>,</w:t>
            </w:r>
            <w:r w:rsidR="00700AE2">
              <w:rPr>
                <w:b/>
              </w:rPr>
              <w:t>0</w:t>
            </w:r>
            <w:r>
              <w:rPr>
                <w:b/>
                <w:lang w:val="en-US"/>
              </w:rPr>
              <w:t>0</w:t>
            </w:r>
          </w:p>
        </w:tc>
      </w:tr>
      <w:tr w:rsidR="00177D84" w:rsidRPr="00177D84" w14:paraId="23000A3B" w14:textId="77777777" w:rsidTr="00F03A94">
        <w:trPr>
          <w:trHeight w:val="20"/>
          <w:jc w:val="center"/>
        </w:trPr>
        <w:tc>
          <w:tcPr>
            <w:tcW w:w="781" w:type="dxa"/>
            <w:shd w:val="clear" w:color="auto" w:fill="BFBFBF" w:themeFill="background1" w:themeFillShade="BF"/>
          </w:tcPr>
          <w:p w14:paraId="34F42C20" w14:textId="20902DE4" w:rsidR="00F33B80" w:rsidRPr="00177D84" w:rsidRDefault="00177D84" w:rsidP="00F03A94">
            <w:pPr>
              <w:pStyle w:val="10"/>
              <w:widowControl w:val="0"/>
              <w:spacing w:after="0" w:line="240" w:lineRule="auto"/>
              <w:contextualSpacing/>
              <w:jc w:val="center"/>
              <w:rPr>
                <w:b/>
              </w:rPr>
            </w:pPr>
            <w:r w:rsidRPr="00177D84">
              <w:rPr>
                <w:b/>
              </w:rPr>
              <w:lastRenderedPageBreak/>
              <w:t>3</w:t>
            </w:r>
          </w:p>
        </w:tc>
        <w:tc>
          <w:tcPr>
            <w:tcW w:w="11802" w:type="dxa"/>
            <w:shd w:val="clear" w:color="auto" w:fill="FFFFFF" w:themeFill="background1"/>
            <w:vAlign w:val="center"/>
          </w:tcPr>
          <w:p w14:paraId="7FEC5D1B" w14:textId="77777777" w:rsidR="00177D84" w:rsidRPr="00177D84" w:rsidRDefault="00177D84" w:rsidP="00177D84">
            <w:pPr>
              <w:rPr>
                <w:b/>
                <w:bCs/>
              </w:rPr>
            </w:pPr>
            <w:r w:rsidRPr="00177D84">
              <w:rPr>
                <w:b/>
                <w:bCs/>
              </w:rPr>
              <w:t>Выполнение сложных работ по техническому обслуживанию и ремонту устройств РЗА.</w:t>
            </w:r>
          </w:p>
          <w:p w14:paraId="1B8E0235" w14:textId="24D44F21" w:rsidR="00177D84" w:rsidRPr="00177D84" w:rsidRDefault="00177D84" w:rsidP="00177D84">
            <w:pPr>
              <w:rPr>
                <w:b/>
                <w:bCs/>
              </w:rPr>
            </w:pPr>
            <w:r w:rsidRPr="00177D84">
              <w:rPr>
                <w:b/>
                <w:bCs/>
              </w:rPr>
              <w:t>Специалист должен знать и понимать:</w:t>
            </w:r>
          </w:p>
          <w:p w14:paraId="31F761CE" w14:textId="3293BBA8"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Виды повреждений в электротехнических установках;</w:t>
            </w:r>
          </w:p>
          <w:p w14:paraId="7A6FD84D" w14:textId="65040AD1"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Инструкции по организации и производству работ на устройствах РЗА объектов электроэнергетики;</w:t>
            </w:r>
          </w:p>
          <w:p w14:paraId="2FC9F237" w14:textId="671FE01F"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Инструкции по проверке измерительных трансформаторов;</w:t>
            </w:r>
          </w:p>
          <w:p w14:paraId="715E05B7" w14:textId="4CE5EA31"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Конструкционные особенности и защитные характеристики применяемых устройств РЗА;</w:t>
            </w:r>
          </w:p>
          <w:p w14:paraId="3F0E203D" w14:textId="2B5626FA"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Методики наладки и проверки электромеханических и микроэлектронных устройств РЗА;</w:t>
            </w:r>
          </w:p>
          <w:p w14:paraId="1BF78739" w14:textId="2322221C"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Методические указания по наладке выпрямительного зарядно-</w:t>
            </w:r>
            <w:proofErr w:type="spellStart"/>
            <w:r w:rsidRPr="00177D84">
              <w:rPr>
                <w:rFonts w:ascii="Times New Roman" w:eastAsia="Times New Roman" w:hAnsi="Times New Roman" w:cs="Times New Roman"/>
                <w:bCs/>
                <w:color w:val="auto"/>
                <w:shd w:val="clear" w:color="auto" w:fill="FFFFFF"/>
                <w:lang w:eastAsia="en-US"/>
              </w:rPr>
              <w:t>подзарядного</w:t>
            </w:r>
            <w:proofErr w:type="spellEnd"/>
            <w:r w:rsidRPr="00177D84">
              <w:rPr>
                <w:rFonts w:ascii="Times New Roman" w:eastAsia="Times New Roman" w:hAnsi="Times New Roman" w:cs="Times New Roman"/>
                <w:bCs/>
                <w:color w:val="auto"/>
                <w:shd w:val="clear" w:color="auto" w:fill="FFFFFF"/>
                <w:lang w:eastAsia="en-US"/>
              </w:rPr>
              <w:t xml:space="preserve"> агрегата;</w:t>
            </w:r>
          </w:p>
          <w:p w14:paraId="020B5EFE" w14:textId="6F83451D"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Назначение и принцип действия измерительных трансформаторов;</w:t>
            </w:r>
          </w:p>
          <w:p w14:paraId="0947DC1E" w14:textId="19FF6B8A"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Назначение и схемы блокировочных устройств основного оборудования;</w:t>
            </w:r>
          </w:p>
          <w:p w14:paraId="24D413F7" w14:textId="76CD464D"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Назначение и виды высокочастотных защит;</w:t>
            </w:r>
          </w:p>
          <w:p w14:paraId="770EA384" w14:textId="3C0EE884"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Назначение АПВ линий электропередачи, трансформаторов и шин подстанций;</w:t>
            </w:r>
          </w:p>
          <w:p w14:paraId="07A3E3C6" w14:textId="22FAE333"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Назначение слесарного и монтерского инструмента;</w:t>
            </w:r>
          </w:p>
          <w:p w14:paraId="3565D283" w14:textId="0DEAEDCD"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 xml:space="preserve">Общие принципы построения сети напряжением 0,4-220 </w:t>
            </w:r>
            <w:proofErr w:type="spellStart"/>
            <w:r w:rsidRPr="00177D84">
              <w:rPr>
                <w:rFonts w:ascii="Times New Roman" w:eastAsia="Times New Roman" w:hAnsi="Times New Roman" w:cs="Times New Roman"/>
                <w:bCs/>
                <w:color w:val="auto"/>
                <w:shd w:val="clear" w:color="auto" w:fill="FFFFFF"/>
                <w:lang w:eastAsia="en-US"/>
              </w:rPr>
              <w:t>кВ</w:t>
            </w:r>
            <w:proofErr w:type="spellEnd"/>
            <w:r w:rsidRPr="00177D84">
              <w:rPr>
                <w:rFonts w:ascii="Times New Roman" w:eastAsia="Times New Roman" w:hAnsi="Times New Roman" w:cs="Times New Roman"/>
                <w:bCs/>
                <w:color w:val="auto"/>
                <w:shd w:val="clear" w:color="auto" w:fill="FFFFFF"/>
                <w:lang w:eastAsia="en-US"/>
              </w:rPr>
              <w:t>;</w:t>
            </w:r>
          </w:p>
          <w:p w14:paraId="1E49AC2E" w14:textId="08B195E3"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Общие сведения о назначении устройств РЗА, вторичных цепей;</w:t>
            </w:r>
          </w:p>
          <w:p w14:paraId="0B5F2A38" w14:textId="1FCFD2B9"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 xml:space="preserve">Общие сведения об источниках и схемах питания оперативного тока, применяемых на объектах </w:t>
            </w:r>
            <w:r w:rsidRPr="00177D84">
              <w:rPr>
                <w:rFonts w:ascii="Times New Roman" w:eastAsia="Times New Roman" w:hAnsi="Times New Roman" w:cs="Times New Roman"/>
                <w:bCs/>
                <w:color w:val="auto"/>
                <w:shd w:val="clear" w:color="auto" w:fill="FFFFFF"/>
                <w:lang w:eastAsia="en-US"/>
              </w:rPr>
              <w:lastRenderedPageBreak/>
              <w:t>электроэнергетики;</w:t>
            </w:r>
          </w:p>
          <w:p w14:paraId="5CE36116" w14:textId="02D3D1F6"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Общие технические требования к микропроцессорным устройствам защиты и автоматики энергосистем;</w:t>
            </w:r>
          </w:p>
          <w:p w14:paraId="1A10726B" w14:textId="132A7A2D"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Основы метрологии;</w:t>
            </w:r>
          </w:p>
          <w:p w14:paraId="04023C28" w14:textId="5F9DBF7A"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Основы технической механики, физики, радиотехники;</w:t>
            </w:r>
          </w:p>
          <w:p w14:paraId="64CA705E" w14:textId="41C7A5D4"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Основы теории интегральных цифровых устройств;</w:t>
            </w:r>
          </w:p>
          <w:p w14:paraId="4545BBF0" w14:textId="23318F2F"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Основы теории электропривода;</w:t>
            </w:r>
          </w:p>
          <w:p w14:paraId="1F47AE59" w14:textId="3F4EB765"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 xml:space="preserve">Основы энергетики, электротехники и </w:t>
            </w:r>
            <w:proofErr w:type="spellStart"/>
            <w:r w:rsidRPr="00177D84">
              <w:rPr>
                <w:rFonts w:ascii="Times New Roman" w:eastAsia="Times New Roman" w:hAnsi="Times New Roman" w:cs="Times New Roman"/>
                <w:bCs/>
                <w:color w:val="auto"/>
                <w:shd w:val="clear" w:color="auto" w:fill="FFFFFF"/>
                <w:lang w:eastAsia="en-US"/>
              </w:rPr>
              <w:t>электроавтоматики</w:t>
            </w:r>
            <w:proofErr w:type="spellEnd"/>
            <w:r w:rsidRPr="00177D84">
              <w:rPr>
                <w:rFonts w:ascii="Times New Roman" w:eastAsia="Times New Roman" w:hAnsi="Times New Roman" w:cs="Times New Roman"/>
                <w:bCs/>
                <w:color w:val="auto"/>
                <w:shd w:val="clear" w:color="auto" w:fill="FFFFFF"/>
                <w:lang w:eastAsia="en-US"/>
              </w:rPr>
              <w:t>;</w:t>
            </w:r>
          </w:p>
          <w:p w14:paraId="1BF83CBD" w14:textId="49DE75CF"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Основные способы выполнения защиты на переменном оперативном токе;</w:t>
            </w:r>
          </w:p>
          <w:p w14:paraId="1D3EDF2D" w14:textId="765A510D"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Порядок выполнения работ по техническому обслуживанию и ремонту сложных защит;</w:t>
            </w:r>
          </w:p>
          <w:p w14:paraId="100483E3" w14:textId="01E44B2D"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Правила технического обслуживания устройств РЗА;</w:t>
            </w:r>
          </w:p>
          <w:p w14:paraId="18445A55" w14:textId="2E249CBE"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Правила технической эксплуатации электрических станций и сетей Российской Федерации в области устройств РЗА;</w:t>
            </w:r>
          </w:p>
          <w:p w14:paraId="114A3191" w14:textId="4D9E02FC"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Правила устройства электроустановок;</w:t>
            </w:r>
          </w:p>
          <w:p w14:paraId="665C547A" w14:textId="41E565D9"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 xml:space="preserve">Принципиальные схемы сигнализации и дистанционного управления приводами высоковольтных выключателей напряжением до 220 </w:t>
            </w:r>
            <w:proofErr w:type="spellStart"/>
            <w:r w:rsidRPr="00177D84">
              <w:rPr>
                <w:rFonts w:ascii="Times New Roman" w:eastAsia="Times New Roman" w:hAnsi="Times New Roman" w:cs="Times New Roman"/>
                <w:bCs/>
                <w:color w:val="auto"/>
                <w:shd w:val="clear" w:color="auto" w:fill="FFFFFF"/>
                <w:lang w:eastAsia="en-US"/>
              </w:rPr>
              <w:t>кВ</w:t>
            </w:r>
            <w:proofErr w:type="spellEnd"/>
            <w:r w:rsidRPr="00177D84">
              <w:rPr>
                <w:rFonts w:ascii="Times New Roman" w:eastAsia="Times New Roman" w:hAnsi="Times New Roman" w:cs="Times New Roman"/>
                <w:bCs/>
                <w:color w:val="auto"/>
                <w:shd w:val="clear" w:color="auto" w:fill="FFFFFF"/>
                <w:lang w:eastAsia="en-US"/>
              </w:rPr>
              <w:t xml:space="preserve"> включительно;</w:t>
            </w:r>
          </w:p>
          <w:p w14:paraId="7F21AD20" w14:textId="188109AE"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Последовательность чтения принципиальных, совмещенных, развернутых и монтажных схем релейной защиты и автоматики;</w:t>
            </w:r>
          </w:p>
          <w:p w14:paraId="49FB988A" w14:textId="730EBFAA"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Расчеты в пределах построения геометрических кривых при регулировании аппаратов релейной защиты;</w:t>
            </w:r>
          </w:p>
          <w:p w14:paraId="5417BFF9" w14:textId="295D1581"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 xml:space="preserve">Рекомендации по модернизации, реконструкции и замене длительно эксплуатируемых устройств релейной защиты и </w:t>
            </w:r>
            <w:proofErr w:type="spellStart"/>
            <w:r w:rsidRPr="00177D84">
              <w:rPr>
                <w:rFonts w:ascii="Times New Roman" w:eastAsia="Times New Roman" w:hAnsi="Times New Roman" w:cs="Times New Roman"/>
                <w:bCs/>
                <w:color w:val="auto"/>
                <w:shd w:val="clear" w:color="auto" w:fill="FFFFFF"/>
                <w:lang w:eastAsia="en-US"/>
              </w:rPr>
              <w:t>электроавтоматики</w:t>
            </w:r>
            <w:proofErr w:type="spellEnd"/>
            <w:r w:rsidRPr="00177D84">
              <w:rPr>
                <w:rFonts w:ascii="Times New Roman" w:eastAsia="Times New Roman" w:hAnsi="Times New Roman" w:cs="Times New Roman"/>
                <w:bCs/>
                <w:color w:val="auto"/>
                <w:shd w:val="clear" w:color="auto" w:fill="FFFFFF"/>
                <w:lang w:eastAsia="en-US"/>
              </w:rPr>
              <w:t xml:space="preserve"> энергосистем;</w:t>
            </w:r>
          </w:p>
          <w:p w14:paraId="2E2C8521" w14:textId="17DBD9BE"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Сведения о материалах, применяемых при ремонте устройств РЗА;</w:t>
            </w:r>
          </w:p>
          <w:p w14:paraId="7CFC1C60" w14:textId="683D0099"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Способы переключения устройств защиты с одного трансформатора тока или напряжения на другой;</w:t>
            </w:r>
          </w:p>
          <w:p w14:paraId="6ED98376" w14:textId="074CDEBA"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Схемы коммутации, режим работы и детальные сведения о защитах генераторов, трансформаторов, электродвигателей, кабельных и воздушных линий электропередачи;</w:t>
            </w:r>
          </w:p>
          <w:p w14:paraId="299537FC" w14:textId="2B0943B0"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Технические характеристики обслуживаемого оборудования;</w:t>
            </w:r>
          </w:p>
          <w:p w14:paraId="5C918A99" w14:textId="1D7680AB"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Требования к устройствам релейной защиты, их назначение;</w:t>
            </w:r>
          </w:p>
          <w:p w14:paraId="567EF76E" w14:textId="6632EFC5"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Требования к устройствам сетевой автоматики, их назначение;</w:t>
            </w:r>
          </w:p>
          <w:p w14:paraId="5FE72DB8" w14:textId="4B2535A1"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Условия селективности действия защитных устройств;</w:t>
            </w:r>
          </w:p>
          <w:p w14:paraId="42D1E83A" w14:textId="6D872BE4"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Устройство и принцип действия полупроводниковых приборов;</w:t>
            </w:r>
          </w:p>
          <w:p w14:paraId="09C6C0A1" w14:textId="56D1F059"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Устройство и принцип действия силовых электрических машин;</w:t>
            </w:r>
          </w:p>
          <w:p w14:paraId="28D8A5E0" w14:textId="75ABB1D3"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Электрические цепи постоянного и переменного тока;</w:t>
            </w:r>
          </w:p>
          <w:p w14:paraId="1A603D7F" w14:textId="4EFE7A8C"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Электроизмерительные приборы и электрические измерения;</w:t>
            </w:r>
          </w:p>
          <w:p w14:paraId="7923F0AC" w14:textId="13B01C23"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Явление электромагнитной индукции и магнитные цепи;</w:t>
            </w:r>
          </w:p>
          <w:p w14:paraId="72D4F7E2" w14:textId="5DC307C8"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lastRenderedPageBreak/>
              <w:t>Порядок применения и испытания средств защиты, используемых в электроустановках</w:t>
            </w:r>
            <w:r w:rsidR="00B34B17">
              <w:rPr>
                <w:rFonts w:ascii="Times New Roman" w:eastAsia="Times New Roman" w:hAnsi="Times New Roman" w:cs="Times New Roman"/>
                <w:bCs/>
                <w:color w:val="auto"/>
                <w:shd w:val="clear" w:color="auto" w:fill="FFFFFF"/>
                <w:lang w:eastAsia="en-US"/>
              </w:rPr>
              <w:t>.</w:t>
            </w:r>
          </w:p>
          <w:p w14:paraId="2E1758C7" w14:textId="77777777" w:rsidR="00177D84" w:rsidRPr="00177D84" w:rsidRDefault="00177D84" w:rsidP="00177D84">
            <w:pPr>
              <w:pStyle w:val="1f5"/>
              <w:widowControl w:val="0"/>
              <w:tabs>
                <w:tab w:val="left" w:pos="436"/>
              </w:tabs>
              <w:spacing w:after="0" w:line="240" w:lineRule="auto"/>
              <w:ind w:left="11"/>
              <w:contextualSpacing/>
              <w:jc w:val="both"/>
              <w:textAlignment w:val="auto"/>
              <w:rPr>
                <w:rFonts w:ascii="Times New Roman" w:eastAsia="Times New Roman" w:hAnsi="Times New Roman" w:cs="Times New Roman"/>
                <w:bCs/>
                <w:color w:val="auto"/>
                <w:shd w:val="clear" w:color="auto" w:fill="FFFFFF"/>
                <w:lang w:eastAsia="en-US"/>
              </w:rPr>
            </w:pPr>
          </w:p>
          <w:p w14:paraId="19159442" w14:textId="77777777" w:rsidR="00177D84" w:rsidRPr="00177D84" w:rsidRDefault="00177D84" w:rsidP="00177D84">
            <w:pPr>
              <w:rPr>
                <w:b/>
                <w:bCs/>
              </w:rPr>
            </w:pPr>
            <w:r w:rsidRPr="00177D84">
              <w:rPr>
                <w:b/>
                <w:bCs/>
              </w:rPr>
              <w:t>Специалист должен уметь:</w:t>
            </w:r>
          </w:p>
          <w:p w14:paraId="6BE555E8" w14:textId="63FF4CE1"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Использовать базы данных и пакеты прикладных программ в своей предметной области;</w:t>
            </w:r>
          </w:p>
          <w:p w14:paraId="581D8C62" w14:textId="543542C8"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Настраивать сложные защиты;</w:t>
            </w:r>
          </w:p>
          <w:p w14:paraId="009F630C" w14:textId="6B91E4CD"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Настраивать сложные устройства РЗА;</w:t>
            </w:r>
          </w:p>
          <w:p w14:paraId="7DA775DC" w14:textId="570382DC"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Подключать и отключать устройства РЗА и выполнять измерения во вторичных цепях;</w:t>
            </w:r>
          </w:p>
          <w:p w14:paraId="1C616319" w14:textId="3CC00B76"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Применять сетевые компьютерные технологии, стандартные офисные приложения на уровне пользователя;</w:t>
            </w:r>
          </w:p>
          <w:p w14:paraId="5F2383EE" w14:textId="2E848A08"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Применять справочные материалы в области выполнения работ по техническому обслуживанию и ремонту электромеханических, микропроцессорных и микроэлектронных устройств РЗА электрических сетей;</w:t>
            </w:r>
          </w:p>
          <w:p w14:paraId="70893719" w14:textId="2DB0186B"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Применять справочные материалы в области выполнения работ по техническому обслуживанию и ремонту сложных защит электрических сетей;</w:t>
            </w:r>
          </w:p>
          <w:p w14:paraId="5B139AAA" w14:textId="57A58D99"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Работать с измерительной и испытательной аппаратурой;</w:t>
            </w:r>
          </w:p>
          <w:p w14:paraId="1A214AD8" w14:textId="03BB00E9"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Работать со слесарным и монтерским инструментами;</w:t>
            </w:r>
          </w:p>
          <w:p w14:paraId="0A410734" w14:textId="0536006D"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Разбирать и собирать механические и электрические части сложных защит;</w:t>
            </w:r>
          </w:p>
          <w:p w14:paraId="7BBE1B59" w14:textId="381E9DAC"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Разделывать, сращивать, изолировать и паять провода;</w:t>
            </w:r>
          </w:p>
          <w:p w14:paraId="472C0DC8" w14:textId="09939DB7"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Разделывать, сращивать, изолировать и паять провода устройств РЗА;</w:t>
            </w:r>
          </w:p>
          <w:p w14:paraId="00199397" w14:textId="7F161ADE"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Строить векторные диаграммы в цепях тока и напряжения;</w:t>
            </w:r>
          </w:p>
          <w:p w14:paraId="703FCAD7" w14:textId="0E11A8FE"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Снимать векторные диаграммы в цепях тока и напряжения;</w:t>
            </w:r>
          </w:p>
          <w:p w14:paraId="5A5582C8" w14:textId="568CD2F1"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Читать конструкторскую документацию, рабочие чертежи, электрические схемы;</w:t>
            </w:r>
          </w:p>
          <w:p w14:paraId="1D8710B2" w14:textId="73854A01"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Применять средства пожаротушения;</w:t>
            </w:r>
          </w:p>
          <w:p w14:paraId="61982E91" w14:textId="5B74FC20"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Производить работы с соблюдением требований безопасности;</w:t>
            </w:r>
          </w:p>
          <w:p w14:paraId="263F4978" w14:textId="2A5EC934"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Работать в бригаде</w:t>
            </w:r>
            <w:r w:rsidR="00B34B17">
              <w:rPr>
                <w:rFonts w:ascii="Times New Roman" w:eastAsia="Times New Roman" w:hAnsi="Times New Roman" w:cs="Times New Roman"/>
                <w:bCs/>
                <w:color w:val="auto"/>
                <w:shd w:val="clear" w:color="auto" w:fill="FFFFFF"/>
                <w:lang w:eastAsia="en-US"/>
              </w:rPr>
              <w:t>.</w:t>
            </w:r>
          </w:p>
          <w:p w14:paraId="4F442243" w14:textId="77777777" w:rsidR="00177D84" w:rsidRPr="00177D84" w:rsidRDefault="00177D84" w:rsidP="00177D84">
            <w:pPr>
              <w:pStyle w:val="1f5"/>
              <w:widowControl w:val="0"/>
              <w:tabs>
                <w:tab w:val="left" w:pos="436"/>
              </w:tabs>
              <w:spacing w:after="0" w:line="240" w:lineRule="auto"/>
              <w:ind w:left="11"/>
              <w:contextualSpacing/>
              <w:jc w:val="both"/>
              <w:textAlignment w:val="auto"/>
              <w:rPr>
                <w:rFonts w:ascii="Times New Roman" w:eastAsia="Times New Roman" w:hAnsi="Times New Roman" w:cs="Times New Roman"/>
                <w:bCs/>
                <w:color w:val="auto"/>
                <w:shd w:val="clear" w:color="auto" w:fill="FFFFFF"/>
                <w:lang w:eastAsia="en-US"/>
              </w:rPr>
            </w:pPr>
          </w:p>
          <w:p w14:paraId="3C2BB80C" w14:textId="77777777" w:rsidR="00177D84" w:rsidRPr="00177D84" w:rsidRDefault="00177D84" w:rsidP="00177D84">
            <w:pPr>
              <w:rPr>
                <w:b/>
                <w:bCs/>
              </w:rPr>
            </w:pPr>
            <w:r w:rsidRPr="00177D84">
              <w:rPr>
                <w:b/>
                <w:bCs/>
              </w:rPr>
              <w:t>Трудовые действия, которые специалист должен уметь выполнять:</w:t>
            </w:r>
          </w:p>
          <w:p w14:paraId="74406D56" w14:textId="439489BE"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Ведение исполнительной документации по обслуживаемым устройствам РЗА электрических сетей;</w:t>
            </w:r>
          </w:p>
          <w:p w14:paraId="66AF794C" w14:textId="347516AA"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Составление дефектных ведомостей на приборы, устройства РЗА электрических сетей;</w:t>
            </w:r>
          </w:p>
          <w:p w14:paraId="74CD3897" w14:textId="0AF34D08"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Составление заявок для внесения в план-график технического обслуживания устройств РЗА электрических сетей;</w:t>
            </w:r>
          </w:p>
          <w:p w14:paraId="0000ECD9" w14:textId="32DED425"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Выполнение работ по монтажу сложных защит;</w:t>
            </w:r>
          </w:p>
          <w:p w14:paraId="3E8AFB34" w14:textId="297D57AD"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Испытание и наладка отдельных элементов устройств РЗА на интегральных микросхемах;</w:t>
            </w:r>
          </w:p>
          <w:p w14:paraId="74D3C079" w14:textId="48993F38"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Разборка, ремонт, сборка, техническое обслуживание сложных защит: электродвигателей, генераторов, трансформаторов, синхронных компенсаторов, кабельных сетей и высоковольтных линий электропередачи;</w:t>
            </w:r>
          </w:p>
          <w:p w14:paraId="7A8BCDA0" w14:textId="3A1B2A1A"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lastRenderedPageBreak/>
              <w:t>Проверка и снятие характеристик релейных защит трансформаторов, кабельных и воздушных линий электропередачи, сборка сложных испытательных схем для проверки и наладки релейных защит и устройств автоматики под руководством работника более высокой квалификации;</w:t>
            </w:r>
          </w:p>
          <w:p w14:paraId="605C7413" w14:textId="3F2AEA5B"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Проверка взаимодействия элементов сложных защит под руководством работника более высокой квалификации;</w:t>
            </w:r>
          </w:p>
          <w:p w14:paraId="55DDEDF8" w14:textId="6C6D86C3"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Предварительное опробование взаимодействия элементов схемы без воздействия на коммутационный аппарат;</w:t>
            </w:r>
          </w:p>
          <w:p w14:paraId="3DFF209B" w14:textId="40D7E1A6"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Проведение работ по ремонту и сборке механической и электрической части реле, приборов и устройств автоматики, механизма кинематики с заменой всех изношенных деталей;</w:t>
            </w:r>
          </w:p>
          <w:p w14:paraId="7F92A828" w14:textId="34F86C0E" w:rsidR="00177D84"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Проверка и измерение мегомметром сопротивления изоляции вторичных цепей оборудования электрических сетей;</w:t>
            </w:r>
          </w:p>
          <w:p w14:paraId="164DA2E4" w14:textId="5230433C" w:rsidR="00F33B80" w:rsidRPr="00177D84" w:rsidRDefault="00177D84"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hAnsi="Times New Roman" w:cs="Times New Roman"/>
                <w:color w:val="auto"/>
              </w:rPr>
            </w:pPr>
            <w:r w:rsidRPr="00177D84">
              <w:rPr>
                <w:rFonts w:ascii="Times New Roman" w:eastAsia="Times New Roman" w:hAnsi="Times New Roman" w:cs="Times New Roman"/>
                <w:bCs/>
                <w:color w:val="auto"/>
                <w:shd w:val="clear" w:color="auto" w:fill="FFFFFF"/>
                <w:lang w:eastAsia="en-US"/>
              </w:rPr>
              <w:t>Проверка, ремонт и наладка контрольных установок, контактно-релейной аппаратуры.</w:t>
            </w:r>
          </w:p>
        </w:tc>
        <w:tc>
          <w:tcPr>
            <w:tcW w:w="1977" w:type="dxa"/>
            <w:shd w:val="clear" w:color="auto" w:fill="FFFFFF" w:themeFill="background1"/>
          </w:tcPr>
          <w:p w14:paraId="3B6EC172" w14:textId="48FA6E93" w:rsidR="00F33B80" w:rsidRPr="00707E89" w:rsidRDefault="00707E89" w:rsidP="00F03A94">
            <w:pPr>
              <w:pStyle w:val="10"/>
              <w:widowControl w:val="0"/>
              <w:spacing w:after="0" w:line="240" w:lineRule="auto"/>
              <w:contextualSpacing/>
              <w:jc w:val="center"/>
              <w:rPr>
                <w:b/>
                <w:lang w:val="en-US"/>
              </w:rPr>
            </w:pPr>
            <w:r>
              <w:rPr>
                <w:b/>
                <w:lang w:val="en-US"/>
              </w:rPr>
              <w:lastRenderedPageBreak/>
              <w:t>4</w:t>
            </w:r>
            <w:r w:rsidR="00700AE2">
              <w:rPr>
                <w:b/>
              </w:rPr>
              <w:t>0,00</w:t>
            </w:r>
          </w:p>
        </w:tc>
      </w:tr>
      <w:tr w:rsidR="00B34B17" w:rsidRPr="00177D84" w14:paraId="4724D983" w14:textId="77777777" w:rsidTr="00F03A94">
        <w:trPr>
          <w:trHeight w:val="20"/>
          <w:jc w:val="center"/>
        </w:trPr>
        <w:tc>
          <w:tcPr>
            <w:tcW w:w="781" w:type="dxa"/>
            <w:shd w:val="clear" w:color="auto" w:fill="BFBFBF" w:themeFill="background1" w:themeFillShade="BF"/>
          </w:tcPr>
          <w:p w14:paraId="333977D1" w14:textId="7483AA19" w:rsidR="00B34B17" w:rsidRPr="00177D84" w:rsidRDefault="00B34B17" w:rsidP="00F03A94">
            <w:pPr>
              <w:pStyle w:val="10"/>
              <w:widowControl w:val="0"/>
              <w:spacing w:after="0" w:line="240" w:lineRule="auto"/>
              <w:contextualSpacing/>
              <w:jc w:val="center"/>
              <w:rPr>
                <w:b/>
              </w:rPr>
            </w:pPr>
            <w:r>
              <w:rPr>
                <w:b/>
              </w:rPr>
              <w:lastRenderedPageBreak/>
              <w:t>4</w:t>
            </w:r>
          </w:p>
        </w:tc>
        <w:tc>
          <w:tcPr>
            <w:tcW w:w="11802" w:type="dxa"/>
            <w:shd w:val="clear" w:color="auto" w:fill="FFFFFF" w:themeFill="background1"/>
            <w:vAlign w:val="center"/>
          </w:tcPr>
          <w:p w14:paraId="0EAC4374" w14:textId="77777777" w:rsidR="00B34B17" w:rsidRDefault="00B34B17" w:rsidP="00177D84">
            <w:pPr>
              <w:rPr>
                <w:b/>
                <w:bCs/>
              </w:rPr>
            </w:pPr>
            <w:r>
              <w:rPr>
                <w:b/>
                <w:bCs/>
              </w:rPr>
              <w:t xml:space="preserve">Охрана труда и бережливое производство </w:t>
            </w:r>
          </w:p>
          <w:p w14:paraId="7D7CBC7E" w14:textId="77777777" w:rsidR="00B34B17" w:rsidRPr="00177D84" w:rsidRDefault="00B34B17" w:rsidP="00B34B17">
            <w:pPr>
              <w:pStyle w:val="10"/>
              <w:widowControl w:val="0"/>
              <w:spacing w:after="0" w:line="240" w:lineRule="auto"/>
              <w:contextualSpacing/>
              <w:jc w:val="both"/>
              <w:rPr>
                <w:rFonts w:eastAsia="Times New Roman"/>
                <w:b/>
                <w:shd w:val="clear" w:color="auto" w:fill="FFFFFF"/>
              </w:rPr>
            </w:pPr>
            <w:r w:rsidRPr="00177D84">
              <w:rPr>
                <w:rFonts w:eastAsia="Times New Roman"/>
                <w:b/>
                <w:shd w:val="clear" w:color="auto" w:fill="FFFFFF"/>
              </w:rPr>
              <w:t>Специалист должен знать и понимать:</w:t>
            </w:r>
          </w:p>
          <w:p w14:paraId="1EC3495C" w14:textId="77777777" w:rsidR="00B34B17" w:rsidRPr="00177D84" w:rsidRDefault="00B34B17"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Требования охраны труда, промышленной и пожарной безопасности, производственной санитарии и противопожарной защиты, регламентирующие деятельность по трудовой функции;</w:t>
            </w:r>
          </w:p>
          <w:p w14:paraId="44E21EAC" w14:textId="77777777" w:rsidR="00B34B17" w:rsidRPr="00177D84" w:rsidRDefault="00B34B17" w:rsidP="00AC6FAD">
            <w:pPr>
              <w:pStyle w:val="10"/>
              <w:widowControl w:val="0"/>
              <w:numPr>
                <w:ilvl w:val="0"/>
                <w:numId w:val="26"/>
              </w:numPr>
              <w:tabs>
                <w:tab w:val="left" w:pos="436"/>
              </w:tabs>
              <w:spacing w:after="0" w:line="240" w:lineRule="auto"/>
              <w:ind w:left="11" w:firstLine="0"/>
              <w:contextualSpacing/>
              <w:jc w:val="both"/>
              <w:rPr>
                <w:rFonts w:eastAsia="Times New Roman"/>
                <w:bCs/>
                <w:shd w:val="clear" w:color="auto" w:fill="FFFFFF"/>
              </w:rPr>
            </w:pPr>
            <w:r w:rsidRPr="00177D84">
              <w:rPr>
                <w:rFonts w:eastAsia="Times New Roman"/>
                <w:bCs/>
                <w:shd w:val="clear" w:color="auto" w:fill="FFFFFF"/>
              </w:rPr>
              <w:t>Правила безопасности при работе с инструментом и приспособлениями;</w:t>
            </w:r>
          </w:p>
          <w:p w14:paraId="400BA941" w14:textId="77777777" w:rsidR="00B34B17" w:rsidRDefault="00B34B17" w:rsidP="00B34B17">
            <w:pPr>
              <w:rPr>
                <w:bCs/>
                <w:shd w:val="clear" w:color="auto" w:fill="FFFFFF"/>
              </w:rPr>
            </w:pPr>
            <w:r w:rsidRPr="00177D84">
              <w:rPr>
                <w:bCs/>
                <w:shd w:val="clear" w:color="auto" w:fill="FFFFFF"/>
              </w:rPr>
              <w:t>Инструкция по оказанию первой помощи при несчастных случаях на производстве</w:t>
            </w:r>
            <w:r>
              <w:rPr>
                <w:bCs/>
                <w:shd w:val="clear" w:color="auto" w:fill="FFFFFF"/>
              </w:rPr>
              <w:t>;</w:t>
            </w:r>
          </w:p>
          <w:p w14:paraId="77E0B362" w14:textId="77777777" w:rsidR="00B34B17" w:rsidRPr="00177D84" w:rsidRDefault="00B34B17"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Требования охраны труда, промышленной и пожарной безопасности, производственной санитарии и противопожарной защиты, регламентирующие деятельность по трудовой функции;</w:t>
            </w:r>
          </w:p>
          <w:p w14:paraId="024EA44D" w14:textId="77777777" w:rsidR="00B34B17" w:rsidRPr="00177D84" w:rsidRDefault="00B34B17"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Инструкцию по оказанию первой помощи при несчастных случаях на производстве;</w:t>
            </w:r>
          </w:p>
          <w:p w14:paraId="1E01CE74" w14:textId="77777777" w:rsidR="00B34B17" w:rsidRPr="00177D84" w:rsidRDefault="00B34B17"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Правила безопасности при работе с инструментом и приспособлениями.</w:t>
            </w:r>
          </w:p>
          <w:p w14:paraId="5CFD2E29" w14:textId="77777777" w:rsidR="00B34B17" w:rsidRDefault="00B34B17" w:rsidP="00B34B17">
            <w:pPr>
              <w:rPr>
                <w:bCs/>
                <w:shd w:val="clear" w:color="auto" w:fill="FFFFFF"/>
              </w:rPr>
            </w:pPr>
          </w:p>
          <w:p w14:paraId="7481314D" w14:textId="77777777" w:rsidR="00B34B17" w:rsidRPr="00177D84" w:rsidRDefault="00B34B17" w:rsidP="00B34B17">
            <w:pPr>
              <w:pStyle w:val="10"/>
              <w:widowControl w:val="0"/>
              <w:spacing w:after="0" w:line="240" w:lineRule="auto"/>
              <w:contextualSpacing/>
              <w:jc w:val="both"/>
              <w:rPr>
                <w:rFonts w:eastAsia="Times New Roman"/>
                <w:b/>
                <w:shd w:val="clear" w:color="auto" w:fill="FFFFFF"/>
              </w:rPr>
            </w:pPr>
            <w:r w:rsidRPr="00177D84">
              <w:rPr>
                <w:rFonts w:eastAsia="Times New Roman"/>
                <w:b/>
                <w:shd w:val="clear" w:color="auto" w:fill="FFFFFF"/>
              </w:rPr>
              <w:t>Специалист должен уметь:</w:t>
            </w:r>
          </w:p>
          <w:p w14:paraId="7A637E20" w14:textId="77777777" w:rsidR="00B34B17" w:rsidRPr="00177D84" w:rsidRDefault="00B34B17"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Применять средства пожаротушения;</w:t>
            </w:r>
          </w:p>
          <w:p w14:paraId="55EA7B33" w14:textId="77777777" w:rsidR="00B34B17" w:rsidRPr="00177D84" w:rsidRDefault="00B34B17"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Производить работы с соблюдением требований безопасности;</w:t>
            </w:r>
          </w:p>
          <w:p w14:paraId="1F852AD2" w14:textId="77777777" w:rsidR="00B34B17" w:rsidRPr="00177D84" w:rsidRDefault="00B34B17"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Оказывать первую помощь при несчастных случаях на производстве.</w:t>
            </w:r>
          </w:p>
          <w:p w14:paraId="40912C94" w14:textId="77777777" w:rsidR="00B34B17" w:rsidRPr="00177D84" w:rsidRDefault="00B34B17"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Применять средства пожаротушения;</w:t>
            </w:r>
          </w:p>
          <w:p w14:paraId="1C681032" w14:textId="77777777" w:rsidR="00B34B17" w:rsidRPr="00177D84" w:rsidRDefault="00B34B17"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Производить работы с соблюдением требований безопасности;</w:t>
            </w:r>
          </w:p>
          <w:p w14:paraId="3EB660C5" w14:textId="72533886" w:rsidR="00B34B17" w:rsidRPr="00B34B17" w:rsidRDefault="00B34B17" w:rsidP="00AC6FAD">
            <w:pPr>
              <w:pStyle w:val="1f5"/>
              <w:widowControl w:val="0"/>
              <w:numPr>
                <w:ilvl w:val="0"/>
                <w:numId w:val="26"/>
              </w:numPr>
              <w:tabs>
                <w:tab w:val="left" w:pos="436"/>
              </w:tabs>
              <w:spacing w:after="0" w:line="240" w:lineRule="auto"/>
              <w:ind w:left="11" w:firstLine="0"/>
              <w:contextualSpacing/>
              <w:jc w:val="both"/>
              <w:textAlignment w:val="auto"/>
              <w:rPr>
                <w:rFonts w:ascii="Times New Roman" w:eastAsia="Times New Roman" w:hAnsi="Times New Roman" w:cs="Times New Roman"/>
                <w:bCs/>
                <w:color w:val="auto"/>
                <w:shd w:val="clear" w:color="auto" w:fill="FFFFFF"/>
                <w:lang w:eastAsia="en-US"/>
              </w:rPr>
            </w:pPr>
            <w:r w:rsidRPr="00177D84">
              <w:rPr>
                <w:rFonts w:ascii="Times New Roman" w:eastAsia="Times New Roman" w:hAnsi="Times New Roman" w:cs="Times New Roman"/>
                <w:bCs/>
                <w:color w:val="auto"/>
                <w:shd w:val="clear" w:color="auto" w:fill="FFFFFF"/>
                <w:lang w:eastAsia="en-US"/>
              </w:rPr>
              <w:t>Оказывать первую помощь при несчастных случаях на производстве.</w:t>
            </w:r>
          </w:p>
        </w:tc>
        <w:tc>
          <w:tcPr>
            <w:tcW w:w="1977" w:type="dxa"/>
            <w:shd w:val="clear" w:color="auto" w:fill="FFFFFF" w:themeFill="background1"/>
          </w:tcPr>
          <w:p w14:paraId="75AB4938" w14:textId="7936EF92" w:rsidR="00B34B17" w:rsidRPr="00B34B17" w:rsidRDefault="00B34B17" w:rsidP="00F03A94">
            <w:pPr>
              <w:pStyle w:val="10"/>
              <w:widowControl w:val="0"/>
              <w:spacing w:after="0" w:line="240" w:lineRule="auto"/>
              <w:contextualSpacing/>
              <w:jc w:val="center"/>
              <w:rPr>
                <w:b/>
              </w:rPr>
            </w:pPr>
            <w:r>
              <w:rPr>
                <w:b/>
              </w:rPr>
              <w:t>10</w:t>
            </w:r>
            <w:r w:rsidR="00A81506">
              <w:rPr>
                <w:b/>
              </w:rPr>
              <w:t>,00</w:t>
            </w:r>
          </w:p>
        </w:tc>
      </w:tr>
      <w:tr w:rsidR="0031291C" w:rsidRPr="0031291C" w14:paraId="5B9200F6" w14:textId="77777777" w:rsidTr="0031291C">
        <w:trPr>
          <w:trHeight w:val="20"/>
          <w:jc w:val="center"/>
        </w:trPr>
        <w:tc>
          <w:tcPr>
            <w:tcW w:w="12583" w:type="dxa"/>
            <w:gridSpan w:val="2"/>
            <w:shd w:val="clear" w:color="auto" w:fill="BFBFBF" w:themeFill="background1" w:themeFillShade="BF"/>
          </w:tcPr>
          <w:p w14:paraId="7FCBFAB4" w14:textId="2A19F45B" w:rsidR="0031291C" w:rsidRPr="0031291C" w:rsidRDefault="0031291C" w:rsidP="00F33B80">
            <w:pPr>
              <w:pStyle w:val="afffff1"/>
              <w:widowControl w:val="0"/>
              <w:tabs>
                <w:tab w:val="left" w:pos="551"/>
              </w:tabs>
              <w:spacing w:after="0" w:line="240" w:lineRule="auto"/>
              <w:ind w:left="126"/>
              <w:jc w:val="both"/>
              <w:rPr>
                <w:rFonts w:ascii="Times New Roman" w:hAnsi="Times New Roman"/>
                <w:b/>
              </w:rPr>
            </w:pPr>
            <w:r w:rsidRPr="0031291C">
              <w:rPr>
                <w:rFonts w:ascii="Times New Roman" w:hAnsi="Times New Roman"/>
                <w:b/>
              </w:rPr>
              <w:t>Итого</w:t>
            </w:r>
          </w:p>
        </w:tc>
        <w:tc>
          <w:tcPr>
            <w:tcW w:w="1977" w:type="dxa"/>
            <w:shd w:val="clear" w:color="auto" w:fill="BFBFBF" w:themeFill="background1" w:themeFillShade="BF"/>
          </w:tcPr>
          <w:p w14:paraId="4F5DC66C" w14:textId="66476FF1" w:rsidR="0031291C" w:rsidRPr="0031291C" w:rsidRDefault="0031291C" w:rsidP="00F03A94">
            <w:pPr>
              <w:pStyle w:val="10"/>
              <w:widowControl w:val="0"/>
              <w:spacing w:after="0" w:line="240" w:lineRule="auto"/>
              <w:contextualSpacing/>
              <w:jc w:val="center"/>
              <w:rPr>
                <w:b/>
              </w:rPr>
            </w:pPr>
            <w:r>
              <w:rPr>
                <w:b/>
              </w:rPr>
              <w:t>100</w:t>
            </w:r>
          </w:p>
        </w:tc>
      </w:tr>
    </w:tbl>
    <w:p w14:paraId="44D47CCB" w14:textId="77777777" w:rsidR="00F33B80" w:rsidRDefault="00F33B80" w:rsidP="004C18E6">
      <w:pPr>
        <w:pStyle w:val="10"/>
        <w:spacing w:after="0" w:line="240" w:lineRule="auto"/>
        <w:contextualSpacing/>
      </w:pPr>
    </w:p>
    <w:p w14:paraId="1A1DB7A4" w14:textId="5EB0EF2D" w:rsidR="00917699" w:rsidRDefault="00465B5A" w:rsidP="004C18E6">
      <w:pPr>
        <w:pStyle w:val="10"/>
        <w:spacing w:after="0" w:line="240" w:lineRule="auto"/>
        <w:contextualSpacing/>
        <w:sectPr w:rsidR="00917699" w:rsidSect="00917699">
          <w:pgSz w:w="16838" w:h="11906" w:orient="landscape"/>
          <w:pgMar w:top="851" w:right="1134" w:bottom="1701" w:left="1134" w:header="709" w:footer="709" w:gutter="0"/>
          <w:cols w:space="720"/>
          <w:formProt w:val="0"/>
          <w:docGrid w:linePitch="360"/>
        </w:sectPr>
      </w:pPr>
      <w:r w:rsidRPr="00E15670">
        <w:br w:type="page"/>
      </w:r>
    </w:p>
    <w:p w14:paraId="37F956D3" w14:textId="0B685740" w:rsidR="009D086E" w:rsidRPr="00E15670" w:rsidRDefault="00C43C58" w:rsidP="00F26AF6">
      <w:pPr>
        <w:pStyle w:val="2e"/>
        <w:spacing w:line="240" w:lineRule="auto"/>
        <w:ind w:firstLine="0"/>
        <w:contextualSpacing/>
        <w:jc w:val="center"/>
        <w:rPr>
          <w:rFonts w:ascii="Times New Roman" w:hAnsi="Times New Roman"/>
          <w:b/>
          <w:bCs/>
          <w:sz w:val="28"/>
          <w:szCs w:val="22"/>
        </w:rPr>
      </w:pPr>
      <w:r w:rsidRPr="00E15670">
        <w:rPr>
          <w:rFonts w:ascii="Times New Roman" w:hAnsi="Times New Roman"/>
          <w:b/>
          <w:bCs/>
          <w:sz w:val="28"/>
          <w:szCs w:val="22"/>
        </w:rPr>
        <w:lastRenderedPageBreak/>
        <w:t xml:space="preserve">1.3. </w:t>
      </w:r>
      <w:r w:rsidR="00F03A94">
        <w:rPr>
          <w:rFonts w:ascii="Times New Roman" w:hAnsi="Times New Roman"/>
          <w:b/>
          <w:bCs/>
          <w:sz w:val="28"/>
          <w:szCs w:val="22"/>
        </w:rPr>
        <w:t>Т</w:t>
      </w:r>
      <w:r w:rsidR="00F03A94" w:rsidRPr="00E15670">
        <w:rPr>
          <w:rFonts w:ascii="Times New Roman" w:hAnsi="Times New Roman"/>
          <w:b/>
          <w:bCs/>
          <w:sz w:val="28"/>
          <w:szCs w:val="22"/>
        </w:rPr>
        <w:t>ребования к схеме оценки</w:t>
      </w:r>
      <w:bookmarkEnd w:id="5"/>
      <w:bookmarkEnd w:id="6"/>
    </w:p>
    <w:p w14:paraId="03171396" w14:textId="77777777" w:rsidR="00686462" w:rsidRDefault="00686462" w:rsidP="004C18E6">
      <w:pPr>
        <w:pStyle w:val="af2"/>
        <w:widowControl/>
        <w:spacing w:line="240" w:lineRule="auto"/>
        <w:ind w:firstLine="709"/>
        <w:contextualSpacing/>
        <w:rPr>
          <w:rFonts w:ascii="Times New Roman" w:hAnsi="Times New Roman"/>
          <w:sz w:val="28"/>
          <w:szCs w:val="28"/>
          <w:lang w:val="ru-RU"/>
        </w:rPr>
      </w:pPr>
    </w:p>
    <w:p w14:paraId="7384AC00" w14:textId="61292902" w:rsidR="009D086E" w:rsidRPr="00E15670" w:rsidRDefault="00C43C58" w:rsidP="004C18E6">
      <w:pPr>
        <w:pStyle w:val="af2"/>
        <w:widowControl/>
        <w:spacing w:line="240" w:lineRule="auto"/>
        <w:ind w:firstLine="709"/>
        <w:contextualSpacing/>
        <w:rPr>
          <w:rFonts w:ascii="Times New Roman" w:hAnsi="Times New Roman"/>
          <w:sz w:val="28"/>
          <w:szCs w:val="28"/>
          <w:lang w:val="ru-RU"/>
        </w:rPr>
      </w:pPr>
      <w:r w:rsidRPr="00E15670">
        <w:rPr>
          <w:rFonts w:ascii="Times New Roman" w:hAnsi="Times New Roman"/>
          <w:sz w:val="28"/>
          <w:szCs w:val="28"/>
          <w:lang w:val="ru-RU"/>
        </w:rPr>
        <w:t>Сумма баллов, присуждаемых по каждому аспекту, должна попадать в диапазон баллов, определенных для каждого раздела компетенции, обозначенных в требованиях и указанных в таблице №2.</w:t>
      </w:r>
    </w:p>
    <w:p w14:paraId="43C7638D" w14:textId="59A76615" w:rsidR="009D086E" w:rsidRPr="00BC32B7" w:rsidRDefault="00BC32B7" w:rsidP="004C18E6">
      <w:pPr>
        <w:pStyle w:val="af2"/>
        <w:widowControl/>
        <w:spacing w:line="240" w:lineRule="auto"/>
        <w:ind w:firstLine="709"/>
        <w:contextualSpacing/>
        <w:jc w:val="right"/>
        <w:rPr>
          <w:rFonts w:ascii="Times New Roman" w:hAnsi="Times New Roman"/>
          <w:bCs/>
          <w:iCs/>
          <w:sz w:val="28"/>
          <w:szCs w:val="28"/>
          <w:lang w:val="ru-RU"/>
        </w:rPr>
      </w:pPr>
      <w:r w:rsidRPr="00BC32B7">
        <w:rPr>
          <w:rFonts w:ascii="Times New Roman" w:hAnsi="Times New Roman"/>
          <w:bCs/>
          <w:iCs/>
          <w:sz w:val="28"/>
          <w:szCs w:val="28"/>
          <w:lang w:val="ru-RU"/>
        </w:rPr>
        <w:t xml:space="preserve">Таблица </w:t>
      </w:r>
      <w:r w:rsidR="00C43C58" w:rsidRPr="00BC32B7">
        <w:rPr>
          <w:rFonts w:ascii="Times New Roman" w:hAnsi="Times New Roman"/>
          <w:bCs/>
          <w:iCs/>
          <w:sz w:val="28"/>
          <w:szCs w:val="28"/>
          <w:lang w:val="ru-RU"/>
        </w:rPr>
        <w:t>2</w:t>
      </w:r>
    </w:p>
    <w:p w14:paraId="5413F106" w14:textId="77777777" w:rsidR="00686462" w:rsidRDefault="00686462" w:rsidP="004C18E6">
      <w:pPr>
        <w:pStyle w:val="af2"/>
        <w:widowControl/>
        <w:spacing w:line="240" w:lineRule="auto"/>
        <w:ind w:firstLine="709"/>
        <w:contextualSpacing/>
        <w:rPr>
          <w:rFonts w:ascii="Times New Roman" w:hAnsi="Times New Roman"/>
          <w:b/>
          <w:sz w:val="28"/>
          <w:szCs w:val="28"/>
          <w:lang w:val="ru-RU"/>
        </w:rPr>
      </w:pPr>
    </w:p>
    <w:p w14:paraId="5342F342" w14:textId="27571D83" w:rsidR="009D086E" w:rsidRDefault="00C43C58" w:rsidP="004C18E6">
      <w:pPr>
        <w:pStyle w:val="af2"/>
        <w:widowControl/>
        <w:spacing w:line="240" w:lineRule="auto"/>
        <w:ind w:firstLine="709"/>
        <w:contextualSpacing/>
        <w:rPr>
          <w:rFonts w:ascii="Times New Roman" w:hAnsi="Times New Roman"/>
          <w:b/>
          <w:sz w:val="28"/>
          <w:szCs w:val="28"/>
          <w:lang w:val="ru-RU"/>
        </w:rPr>
      </w:pPr>
      <w:r w:rsidRPr="00E15670">
        <w:rPr>
          <w:rFonts w:ascii="Times New Roman" w:hAnsi="Times New Roman"/>
          <w:b/>
          <w:sz w:val="28"/>
          <w:szCs w:val="28"/>
          <w:lang w:val="ru-RU"/>
        </w:rPr>
        <w:t>Матрица пересчета требований компетенции в критерии оценки</w:t>
      </w:r>
    </w:p>
    <w:p w14:paraId="3046B622" w14:textId="77777777" w:rsidR="00686462" w:rsidRPr="00E15670" w:rsidRDefault="00686462" w:rsidP="004C18E6">
      <w:pPr>
        <w:pStyle w:val="af2"/>
        <w:widowControl/>
        <w:spacing w:line="240" w:lineRule="auto"/>
        <w:ind w:firstLine="709"/>
        <w:contextualSpacing/>
        <w:rPr>
          <w:rFonts w:ascii="Times New Roman" w:hAnsi="Times New Roman"/>
          <w:b/>
          <w:sz w:val="28"/>
          <w:szCs w:val="28"/>
          <w:lang w:val="ru-RU"/>
        </w:rPr>
      </w:pPr>
    </w:p>
    <w:tbl>
      <w:tblPr>
        <w:tblStyle w:val="afffffff"/>
        <w:tblW w:w="5000" w:type="pct"/>
        <w:jc w:val="center"/>
        <w:tblLook w:val="04A0" w:firstRow="1" w:lastRow="0" w:firstColumn="1" w:lastColumn="0" w:noHBand="0" w:noVBand="1"/>
      </w:tblPr>
      <w:tblGrid>
        <w:gridCol w:w="2051"/>
        <w:gridCol w:w="507"/>
        <w:gridCol w:w="990"/>
        <w:gridCol w:w="992"/>
        <w:gridCol w:w="852"/>
        <w:gridCol w:w="921"/>
        <w:gridCol w:w="990"/>
        <w:gridCol w:w="2041"/>
      </w:tblGrid>
      <w:tr w:rsidR="008541CC" w:rsidRPr="00E15670" w14:paraId="02B417EF" w14:textId="77777777" w:rsidTr="00D40EAF">
        <w:trPr>
          <w:trHeight w:val="1096"/>
          <w:jc w:val="center"/>
        </w:trPr>
        <w:tc>
          <w:tcPr>
            <w:tcW w:w="3907" w:type="pct"/>
            <w:gridSpan w:val="7"/>
            <w:shd w:val="clear" w:color="auto" w:fill="92D050"/>
            <w:vAlign w:val="center"/>
          </w:tcPr>
          <w:p w14:paraId="0754306E" w14:textId="77777777" w:rsidR="008541CC" w:rsidRPr="00E15670" w:rsidRDefault="008541CC" w:rsidP="004C18E6">
            <w:pPr>
              <w:jc w:val="center"/>
              <w:rPr>
                <w:b/>
                <w:sz w:val="22"/>
                <w:szCs w:val="22"/>
              </w:rPr>
            </w:pPr>
            <w:r w:rsidRPr="00E15670">
              <w:rPr>
                <w:b/>
                <w:sz w:val="22"/>
                <w:szCs w:val="22"/>
              </w:rPr>
              <w:t>Критерий/Модуль</w:t>
            </w:r>
          </w:p>
        </w:tc>
        <w:tc>
          <w:tcPr>
            <w:tcW w:w="1093" w:type="pct"/>
            <w:shd w:val="clear" w:color="auto" w:fill="92D050"/>
            <w:vAlign w:val="center"/>
          </w:tcPr>
          <w:p w14:paraId="494B5A21" w14:textId="77777777" w:rsidR="0012311C" w:rsidRDefault="008541CC" w:rsidP="004C18E6">
            <w:pPr>
              <w:jc w:val="center"/>
              <w:rPr>
                <w:b/>
                <w:sz w:val="22"/>
                <w:szCs w:val="22"/>
              </w:rPr>
            </w:pPr>
            <w:r w:rsidRPr="00E15670">
              <w:rPr>
                <w:b/>
                <w:sz w:val="22"/>
                <w:szCs w:val="22"/>
              </w:rPr>
              <w:t xml:space="preserve">Итого баллов </w:t>
            </w:r>
          </w:p>
          <w:p w14:paraId="43D2A295" w14:textId="5115B847" w:rsidR="008541CC" w:rsidRPr="00E15670" w:rsidRDefault="008541CC" w:rsidP="004C18E6">
            <w:pPr>
              <w:jc w:val="center"/>
              <w:rPr>
                <w:b/>
                <w:sz w:val="22"/>
                <w:szCs w:val="22"/>
              </w:rPr>
            </w:pPr>
            <w:r w:rsidRPr="00E15670">
              <w:rPr>
                <w:b/>
                <w:sz w:val="22"/>
                <w:szCs w:val="22"/>
              </w:rPr>
              <w:t>за раздел</w:t>
            </w:r>
          </w:p>
        </w:tc>
      </w:tr>
      <w:tr w:rsidR="00D15CC3" w:rsidRPr="00E15670" w14:paraId="415AB49A" w14:textId="77777777" w:rsidTr="00D40EAF">
        <w:trPr>
          <w:trHeight w:val="283"/>
          <w:jc w:val="center"/>
        </w:trPr>
        <w:tc>
          <w:tcPr>
            <w:tcW w:w="1097" w:type="pct"/>
            <w:vMerge w:val="restart"/>
            <w:shd w:val="clear" w:color="auto" w:fill="92D050"/>
            <w:vAlign w:val="center"/>
          </w:tcPr>
          <w:p w14:paraId="5206CB38" w14:textId="49C1C28C" w:rsidR="00D15CC3" w:rsidRPr="00E15670" w:rsidRDefault="00D15CC3" w:rsidP="004C18E6">
            <w:pPr>
              <w:jc w:val="center"/>
              <w:rPr>
                <w:b/>
                <w:sz w:val="22"/>
                <w:szCs w:val="22"/>
              </w:rPr>
            </w:pPr>
            <w:r w:rsidRPr="00E15670">
              <w:rPr>
                <w:b/>
                <w:sz w:val="22"/>
                <w:szCs w:val="22"/>
              </w:rPr>
              <w:t xml:space="preserve">Разделы </w:t>
            </w:r>
          </w:p>
        </w:tc>
        <w:tc>
          <w:tcPr>
            <w:tcW w:w="270" w:type="pct"/>
            <w:shd w:val="clear" w:color="auto" w:fill="92D050"/>
            <w:vAlign w:val="center"/>
          </w:tcPr>
          <w:p w14:paraId="69AF014E" w14:textId="77777777" w:rsidR="00D15CC3" w:rsidRPr="00E15670" w:rsidRDefault="00D15CC3" w:rsidP="004C18E6">
            <w:pPr>
              <w:jc w:val="center"/>
              <w:rPr>
                <w:color w:val="FFFFFF" w:themeColor="background1"/>
                <w:sz w:val="22"/>
                <w:szCs w:val="22"/>
              </w:rPr>
            </w:pPr>
          </w:p>
        </w:tc>
        <w:tc>
          <w:tcPr>
            <w:tcW w:w="530" w:type="pct"/>
            <w:shd w:val="clear" w:color="auto" w:fill="00B050"/>
            <w:vAlign w:val="center"/>
          </w:tcPr>
          <w:p w14:paraId="79D1F5A2" w14:textId="77777777" w:rsidR="00D15CC3" w:rsidRPr="00686462" w:rsidRDefault="00D15CC3" w:rsidP="00686462">
            <w:pPr>
              <w:jc w:val="center"/>
              <w:rPr>
                <w:b/>
                <w:bCs/>
              </w:rPr>
            </w:pPr>
            <w:r w:rsidRPr="00686462">
              <w:rPr>
                <w:b/>
                <w:bCs/>
              </w:rPr>
              <w:t>А</w:t>
            </w:r>
          </w:p>
        </w:tc>
        <w:tc>
          <w:tcPr>
            <w:tcW w:w="531" w:type="pct"/>
            <w:shd w:val="clear" w:color="auto" w:fill="00B050"/>
            <w:vAlign w:val="center"/>
          </w:tcPr>
          <w:p w14:paraId="06C94210" w14:textId="77777777" w:rsidR="00D15CC3" w:rsidRPr="00686462" w:rsidRDefault="00D15CC3" w:rsidP="00686462">
            <w:pPr>
              <w:jc w:val="center"/>
              <w:rPr>
                <w:b/>
                <w:bCs/>
              </w:rPr>
            </w:pPr>
            <w:r w:rsidRPr="00686462">
              <w:rPr>
                <w:b/>
                <w:bCs/>
              </w:rPr>
              <w:t>Б</w:t>
            </w:r>
          </w:p>
        </w:tc>
        <w:tc>
          <w:tcPr>
            <w:tcW w:w="456" w:type="pct"/>
            <w:shd w:val="clear" w:color="auto" w:fill="00B050"/>
            <w:vAlign w:val="center"/>
          </w:tcPr>
          <w:p w14:paraId="71F81D2D" w14:textId="77777777" w:rsidR="00D15CC3" w:rsidRPr="00686462" w:rsidRDefault="00D15CC3" w:rsidP="00686462">
            <w:pPr>
              <w:jc w:val="center"/>
              <w:rPr>
                <w:b/>
                <w:bCs/>
              </w:rPr>
            </w:pPr>
            <w:r w:rsidRPr="00686462">
              <w:rPr>
                <w:b/>
                <w:bCs/>
              </w:rPr>
              <w:t>В</w:t>
            </w:r>
          </w:p>
        </w:tc>
        <w:tc>
          <w:tcPr>
            <w:tcW w:w="493" w:type="pct"/>
            <w:shd w:val="clear" w:color="auto" w:fill="00B050"/>
            <w:vAlign w:val="center"/>
          </w:tcPr>
          <w:p w14:paraId="56843E7C" w14:textId="77777777" w:rsidR="00D15CC3" w:rsidRPr="00686462" w:rsidRDefault="00D15CC3" w:rsidP="00686462">
            <w:pPr>
              <w:jc w:val="center"/>
              <w:rPr>
                <w:b/>
                <w:bCs/>
              </w:rPr>
            </w:pPr>
            <w:r w:rsidRPr="00686462">
              <w:rPr>
                <w:b/>
                <w:bCs/>
              </w:rPr>
              <w:t>Г</w:t>
            </w:r>
          </w:p>
        </w:tc>
        <w:tc>
          <w:tcPr>
            <w:tcW w:w="530" w:type="pct"/>
            <w:shd w:val="clear" w:color="auto" w:fill="00B050"/>
            <w:vAlign w:val="center"/>
          </w:tcPr>
          <w:p w14:paraId="2A5DEDB2" w14:textId="77777777" w:rsidR="00D15CC3" w:rsidRPr="00686462" w:rsidRDefault="00D15CC3" w:rsidP="00686462">
            <w:pPr>
              <w:jc w:val="center"/>
              <w:rPr>
                <w:b/>
                <w:bCs/>
              </w:rPr>
            </w:pPr>
            <w:r w:rsidRPr="00686462">
              <w:rPr>
                <w:b/>
                <w:bCs/>
              </w:rPr>
              <w:t>Д</w:t>
            </w:r>
          </w:p>
        </w:tc>
        <w:tc>
          <w:tcPr>
            <w:tcW w:w="1093" w:type="pct"/>
            <w:shd w:val="clear" w:color="auto" w:fill="00B050"/>
            <w:vAlign w:val="center"/>
          </w:tcPr>
          <w:p w14:paraId="7074868D" w14:textId="77777777" w:rsidR="00D15CC3" w:rsidRPr="00E15670" w:rsidRDefault="00D15CC3" w:rsidP="004C18E6">
            <w:pPr>
              <w:ind w:right="172" w:hanging="176"/>
              <w:jc w:val="both"/>
              <w:rPr>
                <w:b/>
                <w:sz w:val="22"/>
                <w:szCs w:val="22"/>
              </w:rPr>
            </w:pPr>
          </w:p>
        </w:tc>
      </w:tr>
      <w:tr w:rsidR="00D40EAF" w:rsidRPr="00E15670" w14:paraId="1FD8CB05" w14:textId="77777777" w:rsidTr="00D40EAF">
        <w:trPr>
          <w:trHeight w:val="283"/>
          <w:jc w:val="center"/>
        </w:trPr>
        <w:tc>
          <w:tcPr>
            <w:tcW w:w="1097" w:type="pct"/>
            <w:vMerge/>
            <w:shd w:val="clear" w:color="auto" w:fill="92D050"/>
            <w:vAlign w:val="center"/>
          </w:tcPr>
          <w:p w14:paraId="4FCF48A4" w14:textId="77777777" w:rsidR="00D40EAF" w:rsidRPr="00E15670" w:rsidRDefault="00D40EAF" w:rsidP="00D40EAF">
            <w:pPr>
              <w:jc w:val="both"/>
              <w:rPr>
                <w:b/>
                <w:sz w:val="22"/>
                <w:szCs w:val="22"/>
              </w:rPr>
            </w:pPr>
          </w:p>
        </w:tc>
        <w:tc>
          <w:tcPr>
            <w:tcW w:w="270" w:type="pct"/>
            <w:shd w:val="clear" w:color="auto" w:fill="00B050"/>
            <w:vAlign w:val="center"/>
          </w:tcPr>
          <w:p w14:paraId="5E22AD78" w14:textId="77777777" w:rsidR="00D40EAF" w:rsidRPr="00686462" w:rsidRDefault="00D40EAF" w:rsidP="00D40EAF">
            <w:pPr>
              <w:jc w:val="center"/>
              <w:rPr>
                <w:b/>
                <w:color w:val="000000" w:themeColor="text1"/>
                <w:sz w:val="22"/>
                <w:szCs w:val="22"/>
                <w:lang w:val="en-US"/>
              </w:rPr>
            </w:pPr>
            <w:r w:rsidRPr="00686462">
              <w:rPr>
                <w:b/>
                <w:color w:val="000000" w:themeColor="text1"/>
                <w:sz w:val="22"/>
                <w:szCs w:val="22"/>
                <w:lang w:val="en-US"/>
              </w:rPr>
              <w:t>1</w:t>
            </w:r>
          </w:p>
        </w:tc>
        <w:tc>
          <w:tcPr>
            <w:tcW w:w="530" w:type="pct"/>
            <w:vAlign w:val="center"/>
          </w:tcPr>
          <w:p w14:paraId="7365B207" w14:textId="4E58D0BE" w:rsidR="00D40EAF" w:rsidRPr="00707E89" w:rsidRDefault="00CD3787" w:rsidP="00D40EAF">
            <w:pPr>
              <w:jc w:val="center"/>
              <w:rPr>
                <w:sz w:val="22"/>
                <w:szCs w:val="22"/>
                <w:lang w:val="en-US"/>
              </w:rPr>
            </w:pPr>
            <w:r>
              <w:rPr>
                <w:sz w:val="22"/>
                <w:szCs w:val="22"/>
              </w:rPr>
              <w:t>2</w:t>
            </w:r>
            <w:r>
              <w:rPr>
                <w:sz w:val="22"/>
                <w:szCs w:val="22"/>
                <w:lang w:val="en-US"/>
              </w:rPr>
              <w:t>,</w:t>
            </w:r>
            <w:r>
              <w:rPr>
                <w:sz w:val="22"/>
                <w:szCs w:val="22"/>
              </w:rPr>
              <w:t>3</w:t>
            </w:r>
            <w:r w:rsidR="00D40EAF">
              <w:rPr>
                <w:sz w:val="22"/>
                <w:szCs w:val="22"/>
                <w:lang w:val="en-US"/>
              </w:rPr>
              <w:t>0</w:t>
            </w:r>
          </w:p>
        </w:tc>
        <w:tc>
          <w:tcPr>
            <w:tcW w:w="531" w:type="pct"/>
            <w:vAlign w:val="center"/>
          </w:tcPr>
          <w:p w14:paraId="1F6BA3CA" w14:textId="1BB32D86" w:rsidR="00D40EAF" w:rsidRPr="003F0D3F" w:rsidRDefault="00700AE2" w:rsidP="00D40EAF">
            <w:pPr>
              <w:jc w:val="center"/>
              <w:rPr>
                <w:sz w:val="22"/>
                <w:szCs w:val="22"/>
                <w:lang w:val="en-US"/>
              </w:rPr>
            </w:pPr>
            <w:r>
              <w:rPr>
                <w:sz w:val="22"/>
                <w:szCs w:val="22"/>
              </w:rPr>
              <w:t>3,70</w:t>
            </w:r>
          </w:p>
        </w:tc>
        <w:tc>
          <w:tcPr>
            <w:tcW w:w="456" w:type="pct"/>
            <w:vAlign w:val="center"/>
          </w:tcPr>
          <w:p w14:paraId="7F774FED" w14:textId="2EDB6CBE" w:rsidR="00D40EAF" w:rsidRPr="003F0D3F" w:rsidRDefault="00D40EAF" w:rsidP="00D40EAF">
            <w:pPr>
              <w:jc w:val="center"/>
              <w:rPr>
                <w:sz w:val="22"/>
                <w:szCs w:val="22"/>
                <w:lang w:val="en-US"/>
              </w:rPr>
            </w:pPr>
            <w:r>
              <w:rPr>
                <w:sz w:val="22"/>
                <w:szCs w:val="22"/>
                <w:lang w:val="en-US"/>
              </w:rPr>
              <w:t>1,50</w:t>
            </w:r>
          </w:p>
        </w:tc>
        <w:tc>
          <w:tcPr>
            <w:tcW w:w="493" w:type="pct"/>
            <w:vAlign w:val="center"/>
          </w:tcPr>
          <w:p w14:paraId="1F42253F" w14:textId="3915BED8" w:rsidR="00D40EAF" w:rsidRPr="003F0D3F" w:rsidRDefault="00D40EAF" w:rsidP="00D40EAF">
            <w:pPr>
              <w:jc w:val="center"/>
              <w:rPr>
                <w:sz w:val="22"/>
                <w:szCs w:val="22"/>
                <w:lang w:val="en-US"/>
              </w:rPr>
            </w:pPr>
            <w:r>
              <w:rPr>
                <w:sz w:val="22"/>
                <w:szCs w:val="22"/>
                <w:lang w:val="en-US"/>
              </w:rPr>
              <w:t>0,00</w:t>
            </w:r>
          </w:p>
        </w:tc>
        <w:tc>
          <w:tcPr>
            <w:tcW w:w="530" w:type="pct"/>
            <w:shd w:val="clear" w:color="auto" w:fill="F2F2F2" w:themeFill="background1" w:themeFillShade="F2"/>
            <w:vAlign w:val="center"/>
          </w:tcPr>
          <w:p w14:paraId="479B95F6" w14:textId="276D475D" w:rsidR="00D40EAF" w:rsidRPr="003F0D3F" w:rsidRDefault="00D40EAF" w:rsidP="00CD3787">
            <w:pPr>
              <w:jc w:val="center"/>
              <w:rPr>
                <w:sz w:val="22"/>
                <w:szCs w:val="22"/>
                <w:lang w:val="en-US"/>
              </w:rPr>
            </w:pPr>
            <w:r>
              <w:rPr>
                <w:sz w:val="22"/>
                <w:szCs w:val="22"/>
              </w:rPr>
              <w:t>2</w:t>
            </w:r>
            <w:r>
              <w:rPr>
                <w:sz w:val="22"/>
                <w:szCs w:val="22"/>
                <w:lang w:val="en-US"/>
              </w:rPr>
              <w:t>,</w:t>
            </w:r>
            <w:r w:rsidR="00CD3787">
              <w:rPr>
                <w:sz w:val="22"/>
                <w:szCs w:val="22"/>
              </w:rPr>
              <w:t>5</w:t>
            </w:r>
            <w:r>
              <w:rPr>
                <w:sz w:val="22"/>
                <w:szCs w:val="22"/>
                <w:lang w:val="en-US"/>
              </w:rPr>
              <w:t>0</w:t>
            </w:r>
          </w:p>
        </w:tc>
        <w:tc>
          <w:tcPr>
            <w:tcW w:w="1093" w:type="pct"/>
            <w:shd w:val="clear" w:color="auto" w:fill="F2F2F2" w:themeFill="background1" w:themeFillShade="F2"/>
            <w:vAlign w:val="bottom"/>
          </w:tcPr>
          <w:p w14:paraId="36D4E16C" w14:textId="3B60220D" w:rsidR="00D40EAF" w:rsidRPr="00D40EAF" w:rsidRDefault="00CD3787" w:rsidP="00D40EAF">
            <w:pPr>
              <w:jc w:val="center"/>
              <w:rPr>
                <w:sz w:val="22"/>
                <w:szCs w:val="22"/>
              </w:rPr>
            </w:pPr>
            <w:r>
              <w:rPr>
                <w:color w:val="000000"/>
              </w:rPr>
              <w:t>10,0</w:t>
            </w:r>
            <w:r w:rsidR="00D40EAF">
              <w:rPr>
                <w:color w:val="000000"/>
              </w:rPr>
              <w:t>0</w:t>
            </w:r>
          </w:p>
        </w:tc>
      </w:tr>
      <w:tr w:rsidR="00D40EAF" w:rsidRPr="00E15670" w14:paraId="0C1A9126" w14:textId="77777777" w:rsidTr="00D40EAF">
        <w:trPr>
          <w:trHeight w:val="283"/>
          <w:jc w:val="center"/>
        </w:trPr>
        <w:tc>
          <w:tcPr>
            <w:tcW w:w="1097" w:type="pct"/>
            <w:vMerge/>
            <w:shd w:val="clear" w:color="auto" w:fill="92D050"/>
            <w:vAlign w:val="center"/>
          </w:tcPr>
          <w:p w14:paraId="5AF1500A" w14:textId="77777777" w:rsidR="00D40EAF" w:rsidRPr="00E15670" w:rsidRDefault="00D40EAF" w:rsidP="00D40EAF">
            <w:pPr>
              <w:jc w:val="both"/>
              <w:rPr>
                <w:b/>
                <w:sz w:val="22"/>
                <w:szCs w:val="22"/>
              </w:rPr>
            </w:pPr>
          </w:p>
        </w:tc>
        <w:tc>
          <w:tcPr>
            <w:tcW w:w="270" w:type="pct"/>
            <w:shd w:val="clear" w:color="auto" w:fill="00B050"/>
            <w:vAlign w:val="center"/>
          </w:tcPr>
          <w:p w14:paraId="76986593" w14:textId="77777777" w:rsidR="00D40EAF" w:rsidRPr="00686462" w:rsidRDefault="00D40EAF" w:rsidP="00D40EAF">
            <w:pPr>
              <w:jc w:val="center"/>
              <w:rPr>
                <w:b/>
                <w:color w:val="000000" w:themeColor="text1"/>
                <w:sz w:val="22"/>
                <w:szCs w:val="22"/>
                <w:lang w:val="en-US"/>
              </w:rPr>
            </w:pPr>
            <w:r w:rsidRPr="00686462">
              <w:rPr>
                <w:b/>
                <w:color w:val="000000" w:themeColor="text1"/>
                <w:sz w:val="22"/>
                <w:szCs w:val="22"/>
                <w:lang w:val="en-US"/>
              </w:rPr>
              <w:t>2</w:t>
            </w:r>
          </w:p>
        </w:tc>
        <w:tc>
          <w:tcPr>
            <w:tcW w:w="530" w:type="pct"/>
            <w:vAlign w:val="center"/>
          </w:tcPr>
          <w:p w14:paraId="4F7D9F5A" w14:textId="7DA76366" w:rsidR="00D40EAF" w:rsidRPr="00707E89" w:rsidRDefault="00D40EAF" w:rsidP="00D40EAF">
            <w:pPr>
              <w:jc w:val="center"/>
              <w:rPr>
                <w:sz w:val="22"/>
                <w:szCs w:val="22"/>
                <w:lang w:val="en-US"/>
              </w:rPr>
            </w:pPr>
            <w:r>
              <w:rPr>
                <w:sz w:val="22"/>
                <w:szCs w:val="22"/>
                <w:lang w:val="en-US"/>
              </w:rPr>
              <w:t>0,00</w:t>
            </w:r>
          </w:p>
        </w:tc>
        <w:tc>
          <w:tcPr>
            <w:tcW w:w="531" w:type="pct"/>
            <w:vAlign w:val="center"/>
          </w:tcPr>
          <w:p w14:paraId="21572FB7" w14:textId="77DA230F" w:rsidR="00D40EAF" w:rsidRPr="00D15CC3" w:rsidRDefault="00700AE2" w:rsidP="00D40EAF">
            <w:pPr>
              <w:jc w:val="center"/>
              <w:rPr>
                <w:sz w:val="22"/>
                <w:szCs w:val="22"/>
              </w:rPr>
            </w:pPr>
            <w:r>
              <w:rPr>
                <w:sz w:val="22"/>
                <w:szCs w:val="22"/>
              </w:rPr>
              <w:t>14,50</w:t>
            </w:r>
          </w:p>
        </w:tc>
        <w:tc>
          <w:tcPr>
            <w:tcW w:w="456" w:type="pct"/>
            <w:vAlign w:val="center"/>
          </w:tcPr>
          <w:p w14:paraId="28CE482A" w14:textId="5CB9A76D" w:rsidR="00D40EAF" w:rsidRPr="003F0D3F" w:rsidRDefault="00D40EAF" w:rsidP="00D40EAF">
            <w:pPr>
              <w:jc w:val="center"/>
              <w:rPr>
                <w:sz w:val="22"/>
                <w:szCs w:val="22"/>
                <w:lang w:val="en-US"/>
              </w:rPr>
            </w:pPr>
            <w:r>
              <w:rPr>
                <w:sz w:val="22"/>
                <w:szCs w:val="22"/>
                <w:lang w:val="en-US"/>
              </w:rPr>
              <w:t>0,00</w:t>
            </w:r>
          </w:p>
        </w:tc>
        <w:tc>
          <w:tcPr>
            <w:tcW w:w="493" w:type="pct"/>
            <w:vAlign w:val="center"/>
          </w:tcPr>
          <w:p w14:paraId="0CB32E14" w14:textId="5F29E5D7" w:rsidR="00D40EAF" w:rsidRPr="003F0D3F" w:rsidRDefault="00D40EAF" w:rsidP="00D40EAF">
            <w:pPr>
              <w:jc w:val="center"/>
              <w:rPr>
                <w:sz w:val="22"/>
                <w:szCs w:val="22"/>
                <w:lang w:val="en-US"/>
              </w:rPr>
            </w:pPr>
            <w:r>
              <w:rPr>
                <w:sz w:val="22"/>
                <w:szCs w:val="22"/>
                <w:lang w:val="en-US"/>
              </w:rPr>
              <w:t>20,00</w:t>
            </w:r>
          </w:p>
        </w:tc>
        <w:tc>
          <w:tcPr>
            <w:tcW w:w="530" w:type="pct"/>
            <w:shd w:val="clear" w:color="auto" w:fill="F2F2F2" w:themeFill="background1" w:themeFillShade="F2"/>
            <w:vAlign w:val="center"/>
          </w:tcPr>
          <w:p w14:paraId="50FB7F4B" w14:textId="233682F4" w:rsidR="00D40EAF" w:rsidRPr="003F0D3F" w:rsidRDefault="00D40EAF" w:rsidP="00D40EAF">
            <w:pPr>
              <w:jc w:val="center"/>
              <w:rPr>
                <w:sz w:val="22"/>
                <w:szCs w:val="22"/>
                <w:lang w:val="en-US"/>
              </w:rPr>
            </w:pPr>
            <w:r>
              <w:rPr>
                <w:sz w:val="22"/>
                <w:szCs w:val="22"/>
                <w:lang w:val="en-US"/>
              </w:rPr>
              <w:t>5,50</w:t>
            </w:r>
          </w:p>
        </w:tc>
        <w:tc>
          <w:tcPr>
            <w:tcW w:w="1093" w:type="pct"/>
            <w:shd w:val="clear" w:color="auto" w:fill="F2F2F2" w:themeFill="background1" w:themeFillShade="F2"/>
            <w:vAlign w:val="bottom"/>
          </w:tcPr>
          <w:p w14:paraId="5B4F4BC4" w14:textId="12C7328B" w:rsidR="00D40EAF" w:rsidRPr="00D40EAF" w:rsidRDefault="00700AE2" w:rsidP="00D40EAF">
            <w:pPr>
              <w:jc w:val="center"/>
              <w:rPr>
                <w:sz w:val="22"/>
                <w:szCs w:val="22"/>
              </w:rPr>
            </w:pPr>
            <w:r>
              <w:rPr>
                <w:color w:val="000000"/>
              </w:rPr>
              <w:t>40,0</w:t>
            </w:r>
            <w:r w:rsidR="00D40EAF">
              <w:rPr>
                <w:color w:val="000000"/>
              </w:rPr>
              <w:t>0</w:t>
            </w:r>
          </w:p>
        </w:tc>
      </w:tr>
      <w:tr w:rsidR="00D40EAF" w:rsidRPr="00E15670" w14:paraId="27115038" w14:textId="77777777" w:rsidTr="00D40EAF">
        <w:trPr>
          <w:trHeight w:val="283"/>
          <w:jc w:val="center"/>
        </w:trPr>
        <w:tc>
          <w:tcPr>
            <w:tcW w:w="1097" w:type="pct"/>
            <w:vMerge/>
            <w:shd w:val="clear" w:color="auto" w:fill="92D050"/>
            <w:vAlign w:val="center"/>
          </w:tcPr>
          <w:p w14:paraId="723F0457" w14:textId="77777777" w:rsidR="00D40EAF" w:rsidRPr="00E15670" w:rsidRDefault="00D40EAF" w:rsidP="00D40EAF">
            <w:pPr>
              <w:jc w:val="both"/>
              <w:rPr>
                <w:b/>
                <w:sz w:val="22"/>
                <w:szCs w:val="22"/>
              </w:rPr>
            </w:pPr>
          </w:p>
        </w:tc>
        <w:tc>
          <w:tcPr>
            <w:tcW w:w="270" w:type="pct"/>
            <w:shd w:val="clear" w:color="auto" w:fill="00B050"/>
            <w:vAlign w:val="center"/>
          </w:tcPr>
          <w:p w14:paraId="76967DE1" w14:textId="77777777" w:rsidR="00D40EAF" w:rsidRPr="00686462" w:rsidRDefault="00D40EAF" w:rsidP="00D40EAF">
            <w:pPr>
              <w:jc w:val="center"/>
              <w:rPr>
                <w:b/>
                <w:color w:val="000000" w:themeColor="text1"/>
                <w:sz w:val="22"/>
                <w:szCs w:val="22"/>
                <w:lang w:val="en-US"/>
              </w:rPr>
            </w:pPr>
            <w:r w:rsidRPr="00686462">
              <w:rPr>
                <w:b/>
                <w:color w:val="000000" w:themeColor="text1"/>
                <w:sz w:val="22"/>
                <w:szCs w:val="22"/>
                <w:lang w:val="en-US"/>
              </w:rPr>
              <w:t>3</w:t>
            </w:r>
          </w:p>
        </w:tc>
        <w:tc>
          <w:tcPr>
            <w:tcW w:w="530" w:type="pct"/>
            <w:vAlign w:val="center"/>
          </w:tcPr>
          <w:p w14:paraId="06681FBF" w14:textId="0DF8849E" w:rsidR="00D40EAF" w:rsidRPr="00707E89" w:rsidRDefault="00CD3787" w:rsidP="00D40EAF">
            <w:pPr>
              <w:jc w:val="center"/>
              <w:rPr>
                <w:sz w:val="22"/>
                <w:szCs w:val="22"/>
                <w:lang w:val="en-US"/>
              </w:rPr>
            </w:pPr>
            <w:r>
              <w:rPr>
                <w:sz w:val="22"/>
                <w:szCs w:val="22"/>
              </w:rPr>
              <w:t>13</w:t>
            </w:r>
            <w:r>
              <w:rPr>
                <w:sz w:val="22"/>
                <w:szCs w:val="22"/>
                <w:lang w:val="en-US"/>
              </w:rPr>
              <w:t>,</w:t>
            </w:r>
            <w:r>
              <w:rPr>
                <w:sz w:val="22"/>
                <w:szCs w:val="22"/>
              </w:rPr>
              <w:t>7</w:t>
            </w:r>
            <w:r w:rsidR="00D40EAF">
              <w:rPr>
                <w:sz w:val="22"/>
                <w:szCs w:val="22"/>
                <w:lang w:val="en-US"/>
              </w:rPr>
              <w:t>0</w:t>
            </w:r>
          </w:p>
        </w:tc>
        <w:tc>
          <w:tcPr>
            <w:tcW w:w="531" w:type="pct"/>
            <w:vAlign w:val="center"/>
          </w:tcPr>
          <w:p w14:paraId="6396915D" w14:textId="210D24DB" w:rsidR="00D40EAF" w:rsidRPr="003F0D3F" w:rsidRDefault="00D40EAF" w:rsidP="00D40EAF">
            <w:pPr>
              <w:jc w:val="center"/>
              <w:rPr>
                <w:sz w:val="22"/>
                <w:szCs w:val="22"/>
                <w:lang w:val="en-US"/>
              </w:rPr>
            </w:pPr>
            <w:r>
              <w:rPr>
                <w:sz w:val="22"/>
                <w:szCs w:val="22"/>
                <w:lang w:val="en-US"/>
              </w:rPr>
              <w:t>2,80</w:t>
            </w:r>
          </w:p>
        </w:tc>
        <w:tc>
          <w:tcPr>
            <w:tcW w:w="456" w:type="pct"/>
            <w:vAlign w:val="center"/>
          </w:tcPr>
          <w:p w14:paraId="225398B8" w14:textId="6A28F6AC" w:rsidR="00D40EAF" w:rsidRPr="003F0D3F" w:rsidRDefault="00D40EAF" w:rsidP="00D40EAF">
            <w:pPr>
              <w:jc w:val="center"/>
              <w:rPr>
                <w:sz w:val="22"/>
                <w:szCs w:val="22"/>
                <w:lang w:val="en-US"/>
              </w:rPr>
            </w:pPr>
            <w:r>
              <w:rPr>
                <w:sz w:val="22"/>
                <w:szCs w:val="22"/>
                <w:lang w:val="en-US"/>
              </w:rPr>
              <w:t>16,50</w:t>
            </w:r>
          </w:p>
        </w:tc>
        <w:tc>
          <w:tcPr>
            <w:tcW w:w="493" w:type="pct"/>
            <w:vAlign w:val="center"/>
          </w:tcPr>
          <w:p w14:paraId="7C168EF3" w14:textId="7BE59C8A" w:rsidR="00D40EAF" w:rsidRPr="003F0D3F" w:rsidRDefault="00D40EAF" w:rsidP="00D40EAF">
            <w:pPr>
              <w:jc w:val="center"/>
              <w:rPr>
                <w:sz w:val="22"/>
                <w:szCs w:val="22"/>
                <w:lang w:val="en-US"/>
              </w:rPr>
            </w:pPr>
            <w:r>
              <w:rPr>
                <w:sz w:val="22"/>
                <w:szCs w:val="22"/>
                <w:lang w:val="en-US"/>
              </w:rPr>
              <w:t>0,00</w:t>
            </w:r>
          </w:p>
        </w:tc>
        <w:tc>
          <w:tcPr>
            <w:tcW w:w="530" w:type="pct"/>
            <w:shd w:val="clear" w:color="auto" w:fill="F2F2F2" w:themeFill="background1" w:themeFillShade="F2"/>
            <w:vAlign w:val="center"/>
          </w:tcPr>
          <w:p w14:paraId="087704C1" w14:textId="6C1986E7" w:rsidR="00D40EAF" w:rsidRPr="003F0D3F" w:rsidRDefault="00D40EAF" w:rsidP="00D40EAF">
            <w:pPr>
              <w:jc w:val="center"/>
              <w:rPr>
                <w:sz w:val="22"/>
                <w:szCs w:val="22"/>
                <w:lang w:val="en-US"/>
              </w:rPr>
            </w:pPr>
            <w:r>
              <w:rPr>
                <w:sz w:val="22"/>
                <w:szCs w:val="22"/>
              </w:rPr>
              <w:t>7</w:t>
            </w:r>
            <w:r w:rsidR="00CD3787">
              <w:rPr>
                <w:sz w:val="22"/>
                <w:szCs w:val="22"/>
                <w:lang w:val="en-US"/>
              </w:rPr>
              <w:t>,</w:t>
            </w:r>
            <w:r w:rsidR="00CD3787">
              <w:rPr>
                <w:sz w:val="22"/>
                <w:szCs w:val="22"/>
              </w:rPr>
              <w:t>0</w:t>
            </w:r>
            <w:r>
              <w:rPr>
                <w:sz w:val="22"/>
                <w:szCs w:val="22"/>
                <w:lang w:val="en-US"/>
              </w:rPr>
              <w:t>0</w:t>
            </w:r>
          </w:p>
        </w:tc>
        <w:tc>
          <w:tcPr>
            <w:tcW w:w="1093" w:type="pct"/>
            <w:shd w:val="clear" w:color="auto" w:fill="F2F2F2" w:themeFill="background1" w:themeFillShade="F2"/>
            <w:vAlign w:val="bottom"/>
          </w:tcPr>
          <w:p w14:paraId="58FE18FC" w14:textId="25963B67" w:rsidR="00D40EAF" w:rsidRPr="00D40EAF" w:rsidRDefault="00F84E0F" w:rsidP="00D40EAF">
            <w:pPr>
              <w:jc w:val="center"/>
              <w:rPr>
                <w:sz w:val="22"/>
                <w:szCs w:val="22"/>
              </w:rPr>
            </w:pPr>
            <w:r>
              <w:rPr>
                <w:color w:val="000000"/>
              </w:rPr>
              <w:t>40</w:t>
            </w:r>
            <w:r w:rsidR="00CD3787">
              <w:rPr>
                <w:color w:val="000000"/>
              </w:rPr>
              <w:t>,</w:t>
            </w:r>
            <w:r>
              <w:rPr>
                <w:color w:val="000000"/>
              </w:rPr>
              <w:t>0</w:t>
            </w:r>
            <w:r w:rsidR="00D40EAF">
              <w:rPr>
                <w:color w:val="000000"/>
              </w:rPr>
              <w:t>0</w:t>
            </w:r>
          </w:p>
        </w:tc>
      </w:tr>
      <w:tr w:rsidR="00D40EAF" w:rsidRPr="00E15670" w14:paraId="7D67A974" w14:textId="77777777" w:rsidTr="00D40EAF">
        <w:trPr>
          <w:trHeight w:val="283"/>
          <w:jc w:val="center"/>
        </w:trPr>
        <w:tc>
          <w:tcPr>
            <w:tcW w:w="1097" w:type="pct"/>
            <w:vMerge/>
            <w:shd w:val="clear" w:color="auto" w:fill="92D050"/>
            <w:vAlign w:val="center"/>
          </w:tcPr>
          <w:p w14:paraId="2F29E209" w14:textId="77777777" w:rsidR="00D40EAF" w:rsidRPr="00E15670" w:rsidRDefault="00D40EAF" w:rsidP="00D40EAF">
            <w:pPr>
              <w:jc w:val="both"/>
              <w:rPr>
                <w:b/>
                <w:sz w:val="22"/>
                <w:szCs w:val="22"/>
              </w:rPr>
            </w:pPr>
          </w:p>
        </w:tc>
        <w:tc>
          <w:tcPr>
            <w:tcW w:w="270" w:type="pct"/>
            <w:shd w:val="clear" w:color="auto" w:fill="00B050"/>
            <w:vAlign w:val="center"/>
          </w:tcPr>
          <w:p w14:paraId="74D15220" w14:textId="0CDCC7A5" w:rsidR="00D40EAF" w:rsidRPr="00D15CC3" w:rsidRDefault="00D40EAF" w:rsidP="00D40EAF">
            <w:pPr>
              <w:jc w:val="center"/>
              <w:rPr>
                <w:b/>
                <w:color w:val="000000" w:themeColor="text1"/>
                <w:sz w:val="22"/>
                <w:szCs w:val="22"/>
              </w:rPr>
            </w:pPr>
            <w:r>
              <w:rPr>
                <w:b/>
                <w:color w:val="000000" w:themeColor="text1"/>
                <w:sz w:val="22"/>
                <w:szCs w:val="22"/>
              </w:rPr>
              <w:t>4</w:t>
            </w:r>
          </w:p>
        </w:tc>
        <w:tc>
          <w:tcPr>
            <w:tcW w:w="530" w:type="pct"/>
            <w:vAlign w:val="center"/>
          </w:tcPr>
          <w:p w14:paraId="1D48942E" w14:textId="326369B8" w:rsidR="00D40EAF" w:rsidRPr="00D15CC3" w:rsidRDefault="00D40EAF" w:rsidP="00D40EAF">
            <w:pPr>
              <w:jc w:val="center"/>
              <w:rPr>
                <w:sz w:val="22"/>
                <w:szCs w:val="22"/>
              </w:rPr>
            </w:pPr>
            <w:r>
              <w:rPr>
                <w:sz w:val="22"/>
                <w:szCs w:val="22"/>
              </w:rPr>
              <w:t>4,00</w:t>
            </w:r>
          </w:p>
        </w:tc>
        <w:tc>
          <w:tcPr>
            <w:tcW w:w="531" w:type="pct"/>
            <w:vAlign w:val="center"/>
          </w:tcPr>
          <w:p w14:paraId="04697A9D" w14:textId="67A26C8B" w:rsidR="00D40EAF" w:rsidRPr="00D40EAF" w:rsidRDefault="00D40EAF" w:rsidP="00D40EAF">
            <w:pPr>
              <w:jc w:val="center"/>
              <w:rPr>
                <w:sz w:val="22"/>
                <w:szCs w:val="22"/>
              </w:rPr>
            </w:pPr>
            <w:r>
              <w:rPr>
                <w:sz w:val="22"/>
                <w:szCs w:val="22"/>
              </w:rPr>
              <w:t>3,00</w:t>
            </w:r>
          </w:p>
        </w:tc>
        <w:tc>
          <w:tcPr>
            <w:tcW w:w="456" w:type="pct"/>
            <w:vAlign w:val="center"/>
          </w:tcPr>
          <w:p w14:paraId="5D917A9A" w14:textId="675B2B56" w:rsidR="00D40EAF" w:rsidRDefault="00D40EAF" w:rsidP="00D40EAF">
            <w:pPr>
              <w:jc w:val="center"/>
              <w:rPr>
                <w:sz w:val="22"/>
                <w:szCs w:val="22"/>
                <w:lang w:val="en-US"/>
              </w:rPr>
            </w:pPr>
            <w:r>
              <w:rPr>
                <w:sz w:val="22"/>
                <w:szCs w:val="22"/>
                <w:lang w:val="en-US"/>
              </w:rPr>
              <w:t>0,00</w:t>
            </w:r>
          </w:p>
        </w:tc>
        <w:tc>
          <w:tcPr>
            <w:tcW w:w="493" w:type="pct"/>
            <w:vAlign w:val="center"/>
          </w:tcPr>
          <w:p w14:paraId="31194E2C" w14:textId="212E2BCE" w:rsidR="00D40EAF" w:rsidRDefault="00D40EAF" w:rsidP="00D40EAF">
            <w:pPr>
              <w:jc w:val="center"/>
              <w:rPr>
                <w:sz w:val="22"/>
                <w:szCs w:val="22"/>
                <w:lang w:val="en-US"/>
              </w:rPr>
            </w:pPr>
            <w:r>
              <w:rPr>
                <w:sz w:val="22"/>
                <w:szCs w:val="22"/>
                <w:lang w:val="en-US"/>
              </w:rPr>
              <w:t>0,00</w:t>
            </w:r>
          </w:p>
        </w:tc>
        <w:tc>
          <w:tcPr>
            <w:tcW w:w="530" w:type="pct"/>
            <w:shd w:val="clear" w:color="auto" w:fill="F2F2F2" w:themeFill="background1" w:themeFillShade="F2"/>
            <w:vAlign w:val="center"/>
          </w:tcPr>
          <w:p w14:paraId="32D8BADD" w14:textId="3ABE211A" w:rsidR="00D40EAF" w:rsidRPr="00D40EAF" w:rsidRDefault="00D40EAF" w:rsidP="00D40EAF">
            <w:pPr>
              <w:jc w:val="center"/>
              <w:rPr>
                <w:sz w:val="22"/>
                <w:szCs w:val="22"/>
              </w:rPr>
            </w:pPr>
            <w:r>
              <w:rPr>
                <w:sz w:val="22"/>
                <w:szCs w:val="22"/>
              </w:rPr>
              <w:t>3,00</w:t>
            </w:r>
          </w:p>
        </w:tc>
        <w:tc>
          <w:tcPr>
            <w:tcW w:w="1093" w:type="pct"/>
            <w:shd w:val="clear" w:color="auto" w:fill="F2F2F2" w:themeFill="background1" w:themeFillShade="F2"/>
            <w:vAlign w:val="bottom"/>
          </w:tcPr>
          <w:p w14:paraId="3F8571B3" w14:textId="35C764D6" w:rsidR="00D40EAF" w:rsidRPr="00D40EAF" w:rsidRDefault="00D40EAF" w:rsidP="00D40EAF">
            <w:pPr>
              <w:jc w:val="center"/>
              <w:rPr>
                <w:sz w:val="22"/>
                <w:szCs w:val="22"/>
              </w:rPr>
            </w:pPr>
            <w:r w:rsidRPr="00D40EAF">
              <w:rPr>
                <w:color w:val="000000"/>
              </w:rPr>
              <w:t>10</w:t>
            </w:r>
            <w:r>
              <w:rPr>
                <w:color w:val="000000"/>
              </w:rPr>
              <w:t>,00</w:t>
            </w:r>
          </w:p>
        </w:tc>
      </w:tr>
      <w:tr w:rsidR="005E4996" w:rsidRPr="00E15670" w14:paraId="4CE601FB" w14:textId="77777777" w:rsidTr="00D40EAF">
        <w:trPr>
          <w:trHeight w:val="50"/>
          <w:jc w:val="center"/>
        </w:trPr>
        <w:tc>
          <w:tcPr>
            <w:tcW w:w="1368" w:type="pct"/>
            <w:gridSpan w:val="2"/>
            <w:shd w:val="clear" w:color="auto" w:fill="00B050"/>
            <w:vAlign w:val="center"/>
          </w:tcPr>
          <w:p w14:paraId="7D39D472" w14:textId="77777777" w:rsidR="008541CC" w:rsidRPr="00E15670" w:rsidRDefault="008541CC" w:rsidP="004C18E6">
            <w:pPr>
              <w:jc w:val="center"/>
              <w:rPr>
                <w:sz w:val="22"/>
                <w:szCs w:val="22"/>
              </w:rPr>
            </w:pPr>
            <w:r w:rsidRPr="00E15670">
              <w:rPr>
                <w:b/>
                <w:sz w:val="22"/>
                <w:szCs w:val="22"/>
              </w:rPr>
              <w:t>Итого баллов за критерий/модуль</w:t>
            </w:r>
          </w:p>
        </w:tc>
        <w:tc>
          <w:tcPr>
            <w:tcW w:w="530" w:type="pct"/>
            <w:shd w:val="clear" w:color="auto" w:fill="F2F2F2" w:themeFill="background1" w:themeFillShade="F2"/>
            <w:vAlign w:val="center"/>
          </w:tcPr>
          <w:p w14:paraId="2E980EC1" w14:textId="730B86FF" w:rsidR="008541CC" w:rsidRPr="00707E89" w:rsidRDefault="00BF065D" w:rsidP="004C18E6">
            <w:pPr>
              <w:jc w:val="center"/>
              <w:rPr>
                <w:b/>
                <w:bCs/>
                <w:sz w:val="22"/>
                <w:szCs w:val="22"/>
                <w:lang w:val="en-US"/>
              </w:rPr>
            </w:pPr>
            <w:r w:rsidRPr="00686462">
              <w:rPr>
                <w:b/>
                <w:bCs/>
                <w:sz w:val="22"/>
                <w:szCs w:val="22"/>
              </w:rPr>
              <w:t>2</w:t>
            </w:r>
            <w:r w:rsidR="00707E89">
              <w:rPr>
                <w:b/>
                <w:bCs/>
                <w:sz w:val="22"/>
                <w:szCs w:val="22"/>
                <w:lang w:val="en-US"/>
              </w:rPr>
              <w:t>0</w:t>
            </w:r>
          </w:p>
        </w:tc>
        <w:tc>
          <w:tcPr>
            <w:tcW w:w="531" w:type="pct"/>
            <w:shd w:val="clear" w:color="auto" w:fill="F2F2F2" w:themeFill="background1" w:themeFillShade="F2"/>
            <w:vAlign w:val="center"/>
          </w:tcPr>
          <w:p w14:paraId="1A7AC6FA" w14:textId="3F491F4C" w:rsidR="008541CC" w:rsidRPr="003F0D3F" w:rsidRDefault="00BF065D" w:rsidP="004C18E6">
            <w:pPr>
              <w:jc w:val="center"/>
              <w:rPr>
                <w:b/>
                <w:bCs/>
                <w:sz w:val="22"/>
                <w:szCs w:val="22"/>
                <w:lang w:val="en-US"/>
              </w:rPr>
            </w:pPr>
            <w:r w:rsidRPr="00686462">
              <w:rPr>
                <w:b/>
                <w:bCs/>
                <w:sz w:val="22"/>
                <w:szCs w:val="22"/>
              </w:rPr>
              <w:t>2</w:t>
            </w:r>
            <w:r w:rsidR="003F0D3F">
              <w:rPr>
                <w:b/>
                <w:bCs/>
                <w:sz w:val="22"/>
                <w:szCs w:val="22"/>
                <w:lang w:val="en-US"/>
              </w:rPr>
              <w:t>4</w:t>
            </w:r>
          </w:p>
        </w:tc>
        <w:tc>
          <w:tcPr>
            <w:tcW w:w="456" w:type="pct"/>
            <w:shd w:val="clear" w:color="auto" w:fill="F2F2F2" w:themeFill="background1" w:themeFillShade="F2"/>
            <w:vAlign w:val="center"/>
          </w:tcPr>
          <w:p w14:paraId="73301585" w14:textId="1D53D438" w:rsidR="008541CC" w:rsidRPr="003F0D3F" w:rsidRDefault="003F0D3F" w:rsidP="004C18E6">
            <w:pPr>
              <w:jc w:val="center"/>
              <w:rPr>
                <w:b/>
                <w:bCs/>
                <w:sz w:val="22"/>
                <w:szCs w:val="22"/>
                <w:lang w:val="en-US"/>
              </w:rPr>
            </w:pPr>
            <w:r>
              <w:rPr>
                <w:b/>
                <w:bCs/>
                <w:sz w:val="22"/>
                <w:szCs w:val="22"/>
                <w:lang w:val="en-US"/>
              </w:rPr>
              <w:t>18</w:t>
            </w:r>
          </w:p>
        </w:tc>
        <w:tc>
          <w:tcPr>
            <w:tcW w:w="493" w:type="pct"/>
            <w:shd w:val="clear" w:color="auto" w:fill="F2F2F2" w:themeFill="background1" w:themeFillShade="F2"/>
            <w:vAlign w:val="center"/>
          </w:tcPr>
          <w:p w14:paraId="16B69212" w14:textId="31BE177E" w:rsidR="008541CC" w:rsidRPr="00686462" w:rsidRDefault="005E4996" w:rsidP="004C18E6">
            <w:pPr>
              <w:jc w:val="center"/>
              <w:rPr>
                <w:b/>
                <w:bCs/>
                <w:sz w:val="22"/>
                <w:szCs w:val="22"/>
              </w:rPr>
            </w:pPr>
            <w:r w:rsidRPr="00686462">
              <w:rPr>
                <w:b/>
                <w:bCs/>
                <w:sz w:val="22"/>
                <w:szCs w:val="22"/>
              </w:rPr>
              <w:t>20</w:t>
            </w:r>
          </w:p>
        </w:tc>
        <w:tc>
          <w:tcPr>
            <w:tcW w:w="530" w:type="pct"/>
            <w:shd w:val="clear" w:color="auto" w:fill="F2F2F2" w:themeFill="background1" w:themeFillShade="F2"/>
            <w:vAlign w:val="center"/>
          </w:tcPr>
          <w:p w14:paraId="750E6EAA" w14:textId="370B15B3" w:rsidR="008541CC" w:rsidRPr="003F0D3F" w:rsidRDefault="00BF065D" w:rsidP="004C18E6">
            <w:pPr>
              <w:jc w:val="center"/>
              <w:rPr>
                <w:b/>
                <w:bCs/>
                <w:sz w:val="22"/>
                <w:szCs w:val="22"/>
                <w:lang w:val="en-US"/>
              </w:rPr>
            </w:pPr>
            <w:r w:rsidRPr="00686462">
              <w:rPr>
                <w:b/>
                <w:bCs/>
                <w:sz w:val="22"/>
                <w:szCs w:val="22"/>
              </w:rPr>
              <w:t>1</w:t>
            </w:r>
            <w:r w:rsidR="003F0D3F">
              <w:rPr>
                <w:b/>
                <w:bCs/>
                <w:sz w:val="22"/>
                <w:szCs w:val="22"/>
                <w:lang w:val="en-US"/>
              </w:rPr>
              <w:t>8</w:t>
            </w:r>
          </w:p>
        </w:tc>
        <w:tc>
          <w:tcPr>
            <w:tcW w:w="1093" w:type="pct"/>
            <w:shd w:val="clear" w:color="auto" w:fill="F2F2F2" w:themeFill="background1" w:themeFillShade="F2"/>
            <w:vAlign w:val="center"/>
          </w:tcPr>
          <w:p w14:paraId="45B85D74" w14:textId="77777777" w:rsidR="008541CC" w:rsidRPr="00E15670" w:rsidRDefault="008541CC" w:rsidP="004C18E6">
            <w:pPr>
              <w:jc w:val="center"/>
              <w:rPr>
                <w:b/>
                <w:sz w:val="22"/>
                <w:szCs w:val="22"/>
              </w:rPr>
            </w:pPr>
            <w:r w:rsidRPr="00E15670">
              <w:rPr>
                <w:b/>
                <w:sz w:val="22"/>
                <w:szCs w:val="22"/>
              </w:rPr>
              <w:t>100</w:t>
            </w:r>
          </w:p>
        </w:tc>
      </w:tr>
    </w:tbl>
    <w:p w14:paraId="585A5EEA" w14:textId="1DF80A1B" w:rsidR="00E407DA" w:rsidRPr="00E15670" w:rsidRDefault="00E407DA" w:rsidP="004C18E6">
      <w:pPr>
        <w:pStyle w:val="af2"/>
        <w:widowControl/>
        <w:spacing w:line="240" w:lineRule="auto"/>
        <w:contextualSpacing/>
        <w:rPr>
          <w:rFonts w:ascii="Times New Roman" w:hAnsi="Times New Roman"/>
          <w:bCs/>
          <w:sz w:val="28"/>
          <w:szCs w:val="28"/>
          <w:lang w:val="ru-RU"/>
        </w:rPr>
      </w:pPr>
    </w:p>
    <w:p w14:paraId="5499B5D2" w14:textId="77777777" w:rsidR="008E4265" w:rsidRDefault="008E4265">
      <w:pPr>
        <w:suppressAutoHyphens/>
        <w:rPr>
          <w:b/>
          <w:bCs/>
          <w:sz w:val="28"/>
          <w:szCs w:val="22"/>
        </w:rPr>
        <w:sectPr w:rsidR="008E4265" w:rsidSect="00917699">
          <w:pgSz w:w="11906" w:h="16838"/>
          <w:pgMar w:top="1134" w:right="851" w:bottom="1134" w:left="1701" w:header="709" w:footer="709" w:gutter="0"/>
          <w:cols w:space="720"/>
          <w:formProt w:val="0"/>
          <w:docGrid w:linePitch="360"/>
        </w:sectPr>
      </w:pPr>
      <w:bookmarkStart w:id="7" w:name="_Toc124422969"/>
      <w:r>
        <w:rPr>
          <w:b/>
          <w:bCs/>
          <w:sz w:val="28"/>
          <w:szCs w:val="22"/>
        </w:rPr>
        <w:br w:type="page"/>
      </w:r>
    </w:p>
    <w:p w14:paraId="2E380DC6" w14:textId="243A5475" w:rsidR="009D086E" w:rsidRPr="00E15670" w:rsidRDefault="00C43C58" w:rsidP="00F26AF6">
      <w:pPr>
        <w:pStyle w:val="2e"/>
        <w:spacing w:line="240" w:lineRule="auto"/>
        <w:ind w:firstLine="0"/>
        <w:jc w:val="center"/>
        <w:rPr>
          <w:rFonts w:ascii="Times New Roman" w:hAnsi="Times New Roman"/>
          <w:b/>
          <w:bCs/>
          <w:sz w:val="28"/>
          <w:szCs w:val="22"/>
        </w:rPr>
      </w:pPr>
      <w:r w:rsidRPr="00E15670">
        <w:rPr>
          <w:rFonts w:ascii="Times New Roman" w:hAnsi="Times New Roman"/>
          <w:b/>
          <w:bCs/>
          <w:sz w:val="28"/>
          <w:szCs w:val="22"/>
        </w:rPr>
        <w:lastRenderedPageBreak/>
        <w:t xml:space="preserve">1.4. </w:t>
      </w:r>
      <w:r w:rsidR="00F03A94">
        <w:rPr>
          <w:rFonts w:ascii="Times New Roman" w:hAnsi="Times New Roman"/>
          <w:b/>
          <w:bCs/>
          <w:sz w:val="28"/>
          <w:szCs w:val="22"/>
        </w:rPr>
        <w:t>С</w:t>
      </w:r>
      <w:r w:rsidR="00F03A94" w:rsidRPr="00E15670">
        <w:rPr>
          <w:rFonts w:ascii="Times New Roman" w:hAnsi="Times New Roman"/>
          <w:b/>
          <w:bCs/>
          <w:sz w:val="28"/>
          <w:szCs w:val="22"/>
        </w:rPr>
        <w:t>пецификация оценки компетенции</w:t>
      </w:r>
      <w:bookmarkEnd w:id="7"/>
    </w:p>
    <w:p w14:paraId="316AEE38" w14:textId="77777777" w:rsidR="00B71A02" w:rsidRDefault="00B71A02" w:rsidP="00B71A02">
      <w:pPr>
        <w:pStyle w:val="10"/>
        <w:spacing w:after="0" w:line="240" w:lineRule="auto"/>
        <w:contextualSpacing/>
        <w:jc w:val="both"/>
        <w:rPr>
          <w:sz w:val="28"/>
          <w:szCs w:val="28"/>
        </w:rPr>
      </w:pPr>
    </w:p>
    <w:p w14:paraId="377538DA" w14:textId="0FC03C01" w:rsidR="009D086E" w:rsidRPr="00E15670" w:rsidRDefault="00C43C58" w:rsidP="004C18E6">
      <w:pPr>
        <w:pStyle w:val="10"/>
        <w:spacing w:after="0" w:line="240" w:lineRule="auto"/>
        <w:ind w:firstLine="709"/>
        <w:contextualSpacing/>
        <w:jc w:val="both"/>
        <w:rPr>
          <w:sz w:val="28"/>
          <w:szCs w:val="28"/>
        </w:rPr>
      </w:pPr>
      <w:r w:rsidRPr="00E15670">
        <w:rPr>
          <w:sz w:val="28"/>
          <w:szCs w:val="28"/>
        </w:rPr>
        <w:t xml:space="preserve">Оценка Конкурсного задания будет основываться на </w:t>
      </w:r>
      <w:r w:rsidR="00556B1D">
        <w:rPr>
          <w:sz w:val="28"/>
          <w:szCs w:val="28"/>
        </w:rPr>
        <w:t xml:space="preserve">критериях, указанных в таблице </w:t>
      </w:r>
      <w:r w:rsidRPr="00E15670">
        <w:rPr>
          <w:sz w:val="28"/>
          <w:szCs w:val="28"/>
        </w:rPr>
        <w:t>3:</w:t>
      </w:r>
    </w:p>
    <w:p w14:paraId="265717C7" w14:textId="04DAACD1" w:rsidR="009D086E" w:rsidRPr="00556B1D" w:rsidRDefault="00556B1D" w:rsidP="004C18E6">
      <w:pPr>
        <w:pStyle w:val="10"/>
        <w:spacing w:after="0" w:line="240" w:lineRule="auto"/>
        <w:ind w:firstLine="709"/>
        <w:contextualSpacing/>
        <w:jc w:val="right"/>
        <w:rPr>
          <w:iCs/>
          <w:sz w:val="28"/>
          <w:szCs w:val="28"/>
        </w:rPr>
      </w:pPr>
      <w:r w:rsidRPr="00556B1D">
        <w:rPr>
          <w:iCs/>
          <w:sz w:val="28"/>
          <w:szCs w:val="28"/>
        </w:rPr>
        <w:t xml:space="preserve">Таблица </w:t>
      </w:r>
      <w:r w:rsidR="00C43C58" w:rsidRPr="00556B1D">
        <w:rPr>
          <w:iCs/>
          <w:sz w:val="28"/>
          <w:szCs w:val="28"/>
        </w:rPr>
        <w:t>3</w:t>
      </w:r>
    </w:p>
    <w:p w14:paraId="7637ED47" w14:textId="2951439C" w:rsidR="009D086E" w:rsidRDefault="00C43C58" w:rsidP="004C18E6">
      <w:pPr>
        <w:pStyle w:val="10"/>
        <w:spacing w:after="0" w:line="240" w:lineRule="auto"/>
        <w:ind w:firstLine="709"/>
        <w:contextualSpacing/>
        <w:jc w:val="center"/>
        <w:rPr>
          <w:b/>
          <w:bCs/>
          <w:sz w:val="28"/>
          <w:szCs w:val="28"/>
        </w:rPr>
      </w:pPr>
      <w:r w:rsidRPr="00E15670">
        <w:rPr>
          <w:b/>
          <w:bCs/>
          <w:sz w:val="28"/>
          <w:szCs w:val="28"/>
        </w:rPr>
        <w:t>Оценка конкурсного задания</w:t>
      </w:r>
    </w:p>
    <w:p w14:paraId="03AA3F17" w14:textId="77777777" w:rsidR="00B71A02" w:rsidRPr="00E15670" w:rsidRDefault="00B71A02" w:rsidP="008E4265">
      <w:pPr>
        <w:pStyle w:val="10"/>
        <w:spacing w:after="0" w:line="240" w:lineRule="auto"/>
        <w:contextualSpacing/>
        <w:rPr>
          <w:b/>
          <w:bCs/>
          <w:sz w:val="28"/>
          <w:szCs w:val="28"/>
        </w:rPr>
      </w:pPr>
    </w:p>
    <w:tbl>
      <w:tblPr>
        <w:tblStyle w:val="afffffff"/>
        <w:tblW w:w="0" w:type="auto"/>
        <w:tblLayout w:type="fixed"/>
        <w:tblLook w:val="04A0" w:firstRow="1" w:lastRow="0" w:firstColumn="1" w:lastColumn="0" w:noHBand="0" w:noVBand="1"/>
      </w:tblPr>
      <w:tblGrid>
        <w:gridCol w:w="827"/>
        <w:gridCol w:w="2287"/>
        <w:gridCol w:w="11446"/>
      </w:tblGrid>
      <w:tr w:rsidR="009D086E" w:rsidRPr="003058A2" w14:paraId="7208B92D" w14:textId="77777777" w:rsidTr="00CD09C4">
        <w:trPr>
          <w:trHeight w:val="402"/>
          <w:tblHeader/>
        </w:trPr>
        <w:tc>
          <w:tcPr>
            <w:tcW w:w="3114" w:type="dxa"/>
            <w:gridSpan w:val="2"/>
            <w:shd w:val="clear" w:color="auto" w:fill="92D050"/>
            <w:vAlign w:val="center"/>
          </w:tcPr>
          <w:p w14:paraId="5A96C1A4" w14:textId="77777777" w:rsidR="009D086E" w:rsidRPr="003058A2" w:rsidRDefault="00C43C58" w:rsidP="0078448F">
            <w:pPr>
              <w:pStyle w:val="10"/>
              <w:widowControl w:val="0"/>
              <w:spacing w:after="0" w:line="240" w:lineRule="auto"/>
              <w:contextualSpacing/>
              <w:rPr>
                <w:b/>
              </w:rPr>
            </w:pPr>
            <w:r w:rsidRPr="003058A2">
              <w:rPr>
                <w:rFonts w:eastAsia="Times New Roman"/>
                <w:b/>
              </w:rPr>
              <w:t>Критерий</w:t>
            </w:r>
          </w:p>
        </w:tc>
        <w:tc>
          <w:tcPr>
            <w:tcW w:w="11446" w:type="dxa"/>
            <w:shd w:val="clear" w:color="auto" w:fill="92D050"/>
            <w:vAlign w:val="center"/>
          </w:tcPr>
          <w:p w14:paraId="648F8C5D" w14:textId="03820268" w:rsidR="009D086E" w:rsidRPr="003058A2" w:rsidRDefault="00C43C58" w:rsidP="003058A2">
            <w:pPr>
              <w:pStyle w:val="10"/>
              <w:widowControl w:val="0"/>
              <w:spacing w:after="0" w:line="240" w:lineRule="auto"/>
              <w:contextualSpacing/>
              <w:jc w:val="center"/>
              <w:rPr>
                <w:b/>
              </w:rPr>
            </w:pPr>
            <w:r w:rsidRPr="003058A2">
              <w:rPr>
                <w:rFonts w:eastAsia="Times New Roman"/>
                <w:b/>
              </w:rPr>
              <w:t>Методика проверки навыков в критерии</w:t>
            </w:r>
            <w:r w:rsidR="000A7101">
              <w:rPr>
                <w:rFonts w:eastAsia="Times New Roman"/>
                <w:b/>
              </w:rPr>
              <w:t>*</w:t>
            </w:r>
          </w:p>
        </w:tc>
      </w:tr>
      <w:tr w:rsidR="009D086E" w:rsidRPr="003058A2" w14:paraId="188E90B3" w14:textId="77777777" w:rsidTr="00CD09C4">
        <w:tc>
          <w:tcPr>
            <w:tcW w:w="827" w:type="dxa"/>
            <w:shd w:val="clear" w:color="auto" w:fill="00B050"/>
          </w:tcPr>
          <w:p w14:paraId="2B46CA77" w14:textId="4DF1910D" w:rsidR="009D086E" w:rsidRPr="003058A2" w:rsidRDefault="00BF065D" w:rsidP="0078448F">
            <w:pPr>
              <w:pStyle w:val="10"/>
              <w:widowControl w:val="0"/>
              <w:spacing w:after="0" w:line="240" w:lineRule="auto"/>
              <w:contextualSpacing/>
              <w:rPr>
                <w:b/>
                <w:color w:val="000000" w:themeColor="text1"/>
              </w:rPr>
            </w:pPr>
            <w:r w:rsidRPr="003058A2">
              <w:rPr>
                <w:rFonts w:eastAsia="Times New Roman"/>
                <w:b/>
                <w:color w:val="000000" w:themeColor="text1"/>
              </w:rPr>
              <w:t>А</w:t>
            </w:r>
          </w:p>
        </w:tc>
        <w:tc>
          <w:tcPr>
            <w:tcW w:w="2287" w:type="dxa"/>
            <w:shd w:val="clear" w:color="auto" w:fill="92D050"/>
          </w:tcPr>
          <w:p w14:paraId="55D1FAAA" w14:textId="7810EF71" w:rsidR="009D086E" w:rsidRPr="003058A2" w:rsidRDefault="00C43C58" w:rsidP="0078448F">
            <w:pPr>
              <w:pStyle w:val="10"/>
              <w:widowControl w:val="0"/>
              <w:spacing w:after="0" w:line="240" w:lineRule="auto"/>
              <w:contextualSpacing/>
              <w:rPr>
                <w:b/>
                <w:bCs/>
              </w:rPr>
            </w:pPr>
            <w:r w:rsidRPr="003058A2">
              <w:rPr>
                <w:rFonts w:eastAsia="Times New Roman"/>
                <w:b/>
                <w:bCs/>
              </w:rPr>
              <w:t xml:space="preserve">Проверка трансформаторов тока 10 </w:t>
            </w:r>
            <w:proofErr w:type="spellStart"/>
            <w:r w:rsidRPr="003058A2">
              <w:rPr>
                <w:rFonts w:eastAsia="Times New Roman"/>
                <w:b/>
                <w:bCs/>
              </w:rPr>
              <w:t>кВ</w:t>
            </w:r>
            <w:proofErr w:type="spellEnd"/>
          </w:p>
        </w:tc>
        <w:tc>
          <w:tcPr>
            <w:tcW w:w="11446" w:type="dxa"/>
            <w:vAlign w:val="center"/>
          </w:tcPr>
          <w:p w14:paraId="63981F9B" w14:textId="77777777" w:rsidR="009D086E" w:rsidRDefault="00C43C58" w:rsidP="00CE14B0">
            <w:pPr>
              <w:pStyle w:val="1f5"/>
              <w:widowControl w:val="0"/>
              <w:tabs>
                <w:tab w:val="left" w:pos="431"/>
              </w:tabs>
              <w:spacing w:after="0" w:line="240" w:lineRule="auto"/>
              <w:ind w:firstLine="6"/>
              <w:contextualSpacing/>
              <w:jc w:val="both"/>
              <w:rPr>
                <w:rFonts w:ascii="Times New Roman" w:eastAsia="Times New Roman" w:hAnsi="Times New Roman" w:cs="Times New Roman"/>
                <w:color w:val="000000"/>
                <w:shd w:val="clear" w:color="auto" w:fill="FFFFFF"/>
              </w:rPr>
            </w:pPr>
            <w:r w:rsidRPr="003058A2">
              <w:rPr>
                <w:rFonts w:ascii="Times New Roman" w:eastAsia="Times New Roman" w:hAnsi="Times New Roman" w:cs="Times New Roman"/>
                <w:color w:val="000000"/>
                <w:shd w:val="clear" w:color="auto" w:fill="FFFFFF"/>
              </w:rPr>
              <w:t xml:space="preserve">Правильность проведения технического обслуживания трансформатора </w:t>
            </w:r>
            <w:r w:rsidR="00E407DA" w:rsidRPr="003058A2">
              <w:rPr>
                <w:rFonts w:ascii="Times New Roman" w:eastAsia="Times New Roman" w:hAnsi="Times New Roman" w:cs="Times New Roman"/>
                <w:color w:val="000000"/>
                <w:shd w:val="clear" w:color="auto" w:fill="FFFFFF"/>
              </w:rPr>
              <w:t>тока осуществляется</w:t>
            </w:r>
            <w:r w:rsidRPr="003058A2">
              <w:rPr>
                <w:rFonts w:ascii="Times New Roman" w:eastAsia="Times New Roman" w:hAnsi="Times New Roman" w:cs="Times New Roman"/>
                <w:color w:val="000000"/>
                <w:shd w:val="clear" w:color="auto" w:fill="FFFFFF"/>
              </w:rPr>
              <w:t xml:space="preserve"> согласно инструкции по проверке трансформаторов тока, используемых в схемах релейной защиты и измерения РД 153-34.0-35.301-2002</w:t>
            </w:r>
            <w:r w:rsidR="00491ED9">
              <w:rPr>
                <w:rFonts w:ascii="Times New Roman" w:eastAsia="Times New Roman" w:hAnsi="Times New Roman" w:cs="Times New Roman"/>
                <w:color w:val="000000"/>
                <w:shd w:val="clear" w:color="auto" w:fill="FFFFFF"/>
              </w:rPr>
              <w:t xml:space="preserve">, ПУЭ </w:t>
            </w:r>
            <w:r w:rsidR="00491ED9" w:rsidRPr="00491ED9">
              <w:rPr>
                <w:rFonts w:ascii="Times New Roman" w:eastAsia="Times New Roman" w:hAnsi="Times New Roman" w:cs="Times New Roman"/>
                <w:color w:val="000000"/>
                <w:shd w:val="clear" w:color="auto" w:fill="FFFFFF"/>
              </w:rPr>
              <w:t>и инструкций по эксплуатации</w:t>
            </w:r>
            <w:r w:rsidR="00491ED9">
              <w:rPr>
                <w:rFonts w:ascii="Times New Roman" w:eastAsia="Times New Roman" w:hAnsi="Times New Roman" w:cs="Times New Roman"/>
                <w:color w:val="000000"/>
                <w:shd w:val="clear" w:color="auto" w:fill="FFFFFF"/>
              </w:rPr>
              <w:t>.</w:t>
            </w:r>
          </w:p>
          <w:p w14:paraId="78A0AE9F" w14:textId="77777777" w:rsidR="00491ED9" w:rsidRDefault="00491ED9" w:rsidP="00CE14B0">
            <w:pPr>
              <w:pStyle w:val="1f5"/>
              <w:widowControl w:val="0"/>
              <w:tabs>
                <w:tab w:val="left" w:pos="431"/>
              </w:tabs>
              <w:spacing w:after="0" w:line="240" w:lineRule="auto"/>
              <w:ind w:firstLine="6"/>
              <w:contextualSpacing/>
              <w:jc w:val="both"/>
              <w:rPr>
                <w:rFonts w:ascii="Times New Roman" w:eastAsia="Times New Roman" w:hAnsi="Times New Roman" w:cs="Times New Roman"/>
                <w:color w:val="000000"/>
                <w:shd w:val="clear" w:color="auto" w:fill="FFFFFF"/>
              </w:rPr>
            </w:pPr>
          </w:p>
          <w:p w14:paraId="462A3B31" w14:textId="0F4B6E20" w:rsidR="00A625EB" w:rsidRDefault="00A625EB" w:rsidP="00CE14B0">
            <w:pPr>
              <w:pStyle w:val="1f5"/>
              <w:widowControl w:val="0"/>
              <w:tabs>
                <w:tab w:val="left" w:pos="431"/>
              </w:tabs>
              <w:spacing w:after="0" w:line="240" w:lineRule="auto"/>
              <w:ind w:firstLine="6"/>
              <w:contextualSpacing/>
              <w:jc w:val="both"/>
              <w:rPr>
                <w:rFonts w:ascii="Times New Roman" w:eastAsia="Times New Roman" w:hAnsi="Times New Roman" w:cs="Times New Roman"/>
                <w:color w:val="000000"/>
                <w:shd w:val="clear" w:color="auto" w:fill="FFFFFF"/>
              </w:rPr>
            </w:pPr>
            <w:r w:rsidRPr="00A625EB">
              <w:rPr>
                <w:rFonts w:ascii="Times New Roman" w:eastAsia="Times New Roman" w:hAnsi="Times New Roman" w:cs="Times New Roman"/>
                <w:color w:val="000000"/>
                <w:shd w:val="clear" w:color="auto" w:fill="FFFFFF"/>
              </w:rPr>
              <w:t xml:space="preserve">Проверка навыков проводится </w:t>
            </w:r>
            <w:r>
              <w:rPr>
                <w:rFonts w:ascii="Times New Roman" w:eastAsia="Times New Roman" w:hAnsi="Times New Roman" w:cs="Times New Roman"/>
                <w:color w:val="000000"/>
                <w:shd w:val="clear" w:color="auto" w:fill="FFFFFF"/>
              </w:rPr>
              <w:t>экспертами</w:t>
            </w:r>
            <w:r w:rsidRPr="00A625EB">
              <w:rPr>
                <w:rFonts w:ascii="Times New Roman" w:eastAsia="Times New Roman" w:hAnsi="Times New Roman" w:cs="Times New Roman"/>
                <w:color w:val="000000"/>
                <w:shd w:val="clear" w:color="auto" w:fill="FFFFFF"/>
              </w:rPr>
              <w:t xml:space="preserve">, имеющих опыт работы с ТТ и обладающих необходимыми знаниями в </w:t>
            </w:r>
            <w:r>
              <w:rPr>
                <w:rFonts w:ascii="Times New Roman" w:eastAsia="Times New Roman" w:hAnsi="Times New Roman" w:cs="Times New Roman"/>
                <w:color w:val="000000"/>
                <w:shd w:val="clear" w:color="auto" w:fill="FFFFFF"/>
              </w:rPr>
              <w:t>данной области</w:t>
            </w:r>
            <w:r w:rsidRPr="00A625EB">
              <w:rPr>
                <w:rFonts w:ascii="Times New Roman" w:eastAsia="Times New Roman" w:hAnsi="Times New Roman" w:cs="Times New Roman"/>
                <w:color w:val="000000"/>
                <w:shd w:val="clear" w:color="auto" w:fill="FFFFFF"/>
              </w:rPr>
              <w:t xml:space="preserve">. </w:t>
            </w:r>
          </w:p>
          <w:p w14:paraId="546743F4" w14:textId="19C344BF" w:rsidR="006726FB" w:rsidRDefault="006726FB" w:rsidP="00CE14B0">
            <w:pPr>
              <w:pStyle w:val="1f5"/>
              <w:widowControl w:val="0"/>
              <w:tabs>
                <w:tab w:val="left" w:pos="431"/>
              </w:tabs>
              <w:spacing w:after="0" w:line="240" w:lineRule="auto"/>
              <w:ind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 xml:space="preserve">В ходе </w:t>
            </w:r>
            <w:r>
              <w:rPr>
                <w:rFonts w:ascii="Times New Roman" w:eastAsia="Times New Roman" w:hAnsi="Times New Roman" w:cs="Times New Roman"/>
                <w:color w:val="000000"/>
                <w:shd w:val="clear" w:color="auto" w:fill="FFFFFF"/>
              </w:rPr>
              <w:t>выполнения задания</w:t>
            </w:r>
            <w:r w:rsidRPr="006726FB">
              <w:rPr>
                <w:rFonts w:ascii="Times New Roman" w:eastAsia="Times New Roman" w:hAnsi="Times New Roman" w:cs="Times New Roman"/>
                <w:color w:val="000000"/>
                <w:shd w:val="clear" w:color="auto" w:fill="FFFFFF"/>
              </w:rPr>
              <w:t xml:space="preserve"> оцениваются навыки визуального осмотра ТТ, подключения измерительных приборов, проведения измерений коэффициента трансформации</w:t>
            </w:r>
            <w:r>
              <w:rPr>
                <w:rFonts w:ascii="Times New Roman" w:eastAsia="Times New Roman" w:hAnsi="Times New Roman" w:cs="Times New Roman"/>
                <w:color w:val="000000"/>
                <w:shd w:val="clear" w:color="auto" w:fill="FFFFFF"/>
              </w:rPr>
              <w:t>, снятие вольтамперной характеристики</w:t>
            </w:r>
            <w:r w:rsidRPr="006726FB">
              <w:rPr>
                <w:rFonts w:ascii="Times New Roman" w:eastAsia="Times New Roman" w:hAnsi="Times New Roman" w:cs="Times New Roman"/>
                <w:color w:val="000000"/>
                <w:shd w:val="clear" w:color="auto" w:fill="FFFFFF"/>
              </w:rPr>
              <w:t xml:space="preserve"> и анализа результатов измерений.</w:t>
            </w:r>
          </w:p>
          <w:p w14:paraId="7309E883" w14:textId="77777777" w:rsidR="006726FB" w:rsidRDefault="006726FB" w:rsidP="00CE14B0">
            <w:pPr>
              <w:pStyle w:val="1f5"/>
              <w:widowControl w:val="0"/>
              <w:tabs>
                <w:tab w:val="left" w:pos="431"/>
              </w:tabs>
              <w:spacing w:after="0" w:line="240" w:lineRule="auto"/>
              <w:ind w:firstLine="6"/>
              <w:contextualSpacing/>
              <w:jc w:val="both"/>
              <w:rPr>
                <w:rFonts w:ascii="Times New Roman" w:eastAsia="Times New Roman" w:hAnsi="Times New Roman" w:cs="Times New Roman"/>
                <w:color w:val="000000"/>
                <w:shd w:val="clear" w:color="auto" w:fill="FFFFFF"/>
              </w:rPr>
            </w:pPr>
          </w:p>
          <w:p w14:paraId="38805E7C" w14:textId="7CE971E3" w:rsidR="006726FB" w:rsidRPr="00CD09C4" w:rsidRDefault="006726FB" w:rsidP="00CE14B0">
            <w:pPr>
              <w:pStyle w:val="1f5"/>
              <w:widowControl w:val="0"/>
              <w:tabs>
                <w:tab w:val="left" w:pos="431"/>
              </w:tabs>
              <w:spacing w:after="0" w:line="240" w:lineRule="auto"/>
              <w:ind w:firstLine="6"/>
              <w:contextualSpacing/>
              <w:jc w:val="both"/>
              <w:rPr>
                <w:rFonts w:ascii="Times New Roman" w:eastAsia="Times New Roman" w:hAnsi="Times New Roman" w:cs="Times New Roman"/>
                <w:b/>
                <w:bCs/>
                <w:color w:val="000000"/>
                <w:shd w:val="clear" w:color="auto" w:fill="FFFFFF"/>
              </w:rPr>
            </w:pPr>
            <w:r w:rsidRPr="00CD09C4">
              <w:rPr>
                <w:rFonts w:ascii="Times New Roman" w:eastAsia="Times New Roman" w:hAnsi="Times New Roman" w:cs="Times New Roman"/>
                <w:b/>
                <w:bCs/>
                <w:color w:val="000000"/>
                <w:shd w:val="clear" w:color="auto" w:fill="FFFFFF"/>
              </w:rPr>
              <w:t>В частности, оценке подлежат:</w:t>
            </w:r>
          </w:p>
          <w:p w14:paraId="2FB57BF0" w14:textId="181BDAD6" w:rsidR="006726FB" w:rsidRPr="006726FB" w:rsidRDefault="006726FB"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Знани</w:t>
            </w:r>
            <w:r>
              <w:rPr>
                <w:rFonts w:ascii="Times New Roman" w:eastAsia="Times New Roman" w:hAnsi="Times New Roman" w:cs="Times New Roman"/>
                <w:color w:val="000000"/>
                <w:shd w:val="clear" w:color="auto" w:fill="FFFFFF"/>
              </w:rPr>
              <w:t>я</w:t>
            </w:r>
            <w:r w:rsidRPr="006726FB">
              <w:rPr>
                <w:rFonts w:ascii="Times New Roman" w:eastAsia="Times New Roman" w:hAnsi="Times New Roman" w:cs="Times New Roman"/>
                <w:color w:val="000000"/>
                <w:shd w:val="clear" w:color="auto" w:fill="FFFFFF"/>
              </w:rPr>
              <w:t xml:space="preserve"> теоретических основ работы ТТ, принципов измерения тока и погрешностей ТТ.</w:t>
            </w:r>
          </w:p>
          <w:p w14:paraId="60606533" w14:textId="77777777" w:rsidR="006726FB" w:rsidRPr="006726FB" w:rsidRDefault="006726FB"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Практические навыки проведения визуального осмотра ТТ на предмет механических повреждений, загрязнений и других дефектов.</w:t>
            </w:r>
          </w:p>
          <w:p w14:paraId="6D174C83" w14:textId="77777777" w:rsidR="006726FB" w:rsidRPr="006726FB" w:rsidRDefault="006726FB"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Навыки работы с измерительным оборудованием, используемым для проверки ТТ (например, вольтметры, амперметры, мосты переменного тока).</w:t>
            </w:r>
          </w:p>
          <w:p w14:paraId="31DF2884" w14:textId="77777777" w:rsidR="006726FB" w:rsidRPr="006726FB" w:rsidRDefault="006726FB"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Умение правильно подключать измерительные приборы и снимать показания.</w:t>
            </w:r>
          </w:p>
          <w:p w14:paraId="59220B38" w14:textId="77777777" w:rsidR="006726FB" w:rsidRDefault="006726FB"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Навыки проведения измерений коэффициента трансформации ТТ.</w:t>
            </w:r>
          </w:p>
          <w:p w14:paraId="77E1D433" w14:textId="677DE2F6" w:rsidR="006726FB" w:rsidRDefault="006726FB"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Навыки </w:t>
            </w:r>
            <w:r w:rsidR="00B3701B">
              <w:rPr>
                <w:rFonts w:ascii="Times New Roman" w:eastAsia="Times New Roman" w:hAnsi="Times New Roman" w:cs="Times New Roman"/>
                <w:color w:val="000000"/>
                <w:shd w:val="clear" w:color="auto" w:fill="FFFFFF"/>
              </w:rPr>
              <w:t xml:space="preserve">определения (измерения) </w:t>
            </w:r>
            <w:r w:rsidR="00B3701B" w:rsidRPr="00B3701B">
              <w:rPr>
                <w:rFonts w:ascii="Times New Roman" w:eastAsia="Times New Roman" w:hAnsi="Times New Roman" w:cs="Times New Roman"/>
                <w:color w:val="000000"/>
                <w:shd w:val="clear" w:color="auto" w:fill="FFFFFF"/>
              </w:rPr>
              <w:t>характеристик намагничивания (</w:t>
            </w:r>
            <w:r w:rsidR="00CE14B0" w:rsidRPr="00B3701B">
              <w:rPr>
                <w:rFonts w:ascii="Times New Roman" w:eastAsia="Times New Roman" w:hAnsi="Times New Roman" w:cs="Times New Roman"/>
                <w:color w:val="000000"/>
                <w:shd w:val="clear" w:color="auto" w:fill="FFFFFF"/>
              </w:rPr>
              <w:t>вольтамперной</w:t>
            </w:r>
            <w:r w:rsidR="00B3701B" w:rsidRPr="00B3701B">
              <w:rPr>
                <w:rFonts w:ascii="Times New Roman" w:eastAsia="Times New Roman" w:hAnsi="Times New Roman" w:cs="Times New Roman"/>
                <w:color w:val="000000"/>
                <w:shd w:val="clear" w:color="auto" w:fill="FFFFFF"/>
              </w:rPr>
              <w:t xml:space="preserve"> характеристики) трансформатора тока (ТТ) 10 </w:t>
            </w:r>
            <w:proofErr w:type="spellStart"/>
            <w:r w:rsidR="00B3701B" w:rsidRPr="00B3701B">
              <w:rPr>
                <w:rFonts w:ascii="Times New Roman" w:eastAsia="Times New Roman" w:hAnsi="Times New Roman" w:cs="Times New Roman"/>
                <w:color w:val="000000"/>
                <w:shd w:val="clear" w:color="auto" w:fill="FFFFFF"/>
              </w:rPr>
              <w:t>кВ</w:t>
            </w:r>
            <w:r>
              <w:rPr>
                <w:rFonts w:ascii="Times New Roman" w:eastAsia="Times New Roman" w:hAnsi="Times New Roman" w:cs="Times New Roman"/>
                <w:color w:val="000000"/>
                <w:shd w:val="clear" w:color="auto" w:fill="FFFFFF"/>
              </w:rPr>
              <w:t>.</w:t>
            </w:r>
            <w:proofErr w:type="spellEnd"/>
            <w:r>
              <w:rPr>
                <w:rFonts w:ascii="Times New Roman" w:eastAsia="Times New Roman" w:hAnsi="Times New Roman" w:cs="Times New Roman"/>
                <w:color w:val="000000"/>
                <w:shd w:val="clear" w:color="auto" w:fill="FFFFFF"/>
              </w:rPr>
              <w:t xml:space="preserve"> </w:t>
            </w:r>
          </w:p>
          <w:p w14:paraId="65556712" w14:textId="17D1B5D9" w:rsidR="00156D95" w:rsidRDefault="00156D95"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Навыки</w:t>
            </w:r>
            <w:r w:rsidRPr="00156D95">
              <w:rPr>
                <w:rFonts w:ascii="Times New Roman" w:eastAsia="Times New Roman" w:hAnsi="Times New Roman" w:cs="Times New Roman"/>
                <w:color w:val="000000"/>
                <w:shd w:val="clear" w:color="auto" w:fill="FFFFFF"/>
              </w:rPr>
              <w:t xml:space="preserve"> определени</w:t>
            </w:r>
            <w:r>
              <w:rPr>
                <w:rFonts w:ascii="Times New Roman" w:eastAsia="Times New Roman" w:hAnsi="Times New Roman" w:cs="Times New Roman"/>
                <w:color w:val="000000"/>
                <w:shd w:val="clear" w:color="auto" w:fill="FFFFFF"/>
              </w:rPr>
              <w:t>я</w:t>
            </w:r>
            <w:r w:rsidRPr="00156D95">
              <w:rPr>
                <w:rFonts w:ascii="Times New Roman" w:eastAsia="Times New Roman" w:hAnsi="Times New Roman" w:cs="Times New Roman"/>
                <w:color w:val="000000"/>
                <w:shd w:val="clear" w:color="auto" w:fill="FFFFFF"/>
              </w:rPr>
              <w:t xml:space="preserve"> однополярных выводов первичной и вторичной обмоток и проверку их соответствия заводской маркировке</w:t>
            </w:r>
            <w:r>
              <w:rPr>
                <w:rFonts w:ascii="Times New Roman" w:eastAsia="Times New Roman" w:hAnsi="Times New Roman" w:cs="Times New Roman"/>
                <w:color w:val="000000"/>
                <w:shd w:val="clear" w:color="auto" w:fill="FFFFFF"/>
              </w:rPr>
              <w:t>.</w:t>
            </w:r>
          </w:p>
          <w:p w14:paraId="4220FD3E" w14:textId="7F1F8568" w:rsidR="00156D95" w:rsidRPr="006726FB" w:rsidRDefault="00156D95"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Навыки измерения сопротивления изоляции. </w:t>
            </w:r>
          </w:p>
          <w:p w14:paraId="0A155730" w14:textId="77777777" w:rsidR="006726FB" w:rsidRPr="006726FB" w:rsidRDefault="006726FB"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Умение анализировать результаты измерений и делать выводы о состоянии ТТ.</w:t>
            </w:r>
          </w:p>
          <w:p w14:paraId="6FBE78DE" w14:textId="301E412E" w:rsidR="006726FB" w:rsidRPr="006726FB" w:rsidRDefault="006726FB"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Знание нормативных документов, регламентирующих требования к ТТ и методикам их проверки</w:t>
            </w:r>
            <w:r>
              <w:rPr>
                <w:rFonts w:ascii="Times New Roman" w:eastAsia="Times New Roman" w:hAnsi="Times New Roman" w:cs="Times New Roman"/>
                <w:color w:val="000000"/>
                <w:shd w:val="clear" w:color="auto" w:fill="FFFFFF"/>
              </w:rPr>
              <w:t>.</w:t>
            </w:r>
          </w:p>
          <w:p w14:paraId="792FD1D5" w14:textId="77777777" w:rsidR="006726FB" w:rsidRPr="006726FB" w:rsidRDefault="006726FB"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lastRenderedPageBreak/>
              <w:t xml:space="preserve">Знание правил техники безопасности при работе с электроустановками напряжением до 10 </w:t>
            </w:r>
            <w:proofErr w:type="spellStart"/>
            <w:r w:rsidRPr="006726FB">
              <w:rPr>
                <w:rFonts w:ascii="Times New Roman" w:eastAsia="Times New Roman" w:hAnsi="Times New Roman" w:cs="Times New Roman"/>
                <w:color w:val="000000"/>
                <w:shd w:val="clear" w:color="auto" w:fill="FFFFFF"/>
              </w:rPr>
              <w:t>кВ.</w:t>
            </w:r>
            <w:proofErr w:type="spellEnd"/>
          </w:p>
          <w:p w14:paraId="072C1765" w14:textId="3A91DBE1" w:rsidR="006726FB" w:rsidRDefault="006726FB"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Умение оформлять протоколы измерений и составлять заключения о пригодности ТТ к дальнейшей эксплуатации.</w:t>
            </w:r>
          </w:p>
          <w:p w14:paraId="0D5D9A97" w14:textId="77777777" w:rsidR="006726FB" w:rsidRDefault="006726FB" w:rsidP="00CE14B0">
            <w:pPr>
              <w:pStyle w:val="1f5"/>
              <w:widowControl w:val="0"/>
              <w:tabs>
                <w:tab w:val="left" w:pos="431"/>
              </w:tabs>
              <w:spacing w:after="0" w:line="240" w:lineRule="auto"/>
              <w:ind w:firstLine="6"/>
              <w:contextualSpacing/>
              <w:jc w:val="both"/>
              <w:rPr>
                <w:rFonts w:ascii="Times New Roman" w:eastAsia="Times New Roman" w:hAnsi="Times New Roman" w:cs="Times New Roman"/>
                <w:color w:val="000000"/>
                <w:shd w:val="clear" w:color="auto" w:fill="FFFFFF"/>
              </w:rPr>
            </w:pPr>
          </w:p>
          <w:p w14:paraId="445DC1FE" w14:textId="63A9D974" w:rsidR="006726FB" w:rsidRPr="006726FB" w:rsidRDefault="006726FB" w:rsidP="00CE14B0">
            <w:pPr>
              <w:pStyle w:val="1f5"/>
              <w:widowControl w:val="0"/>
              <w:tabs>
                <w:tab w:val="left" w:pos="431"/>
              </w:tabs>
              <w:spacing w:after="0" w:line="240" w:lineRule="auto"/>
              <w:ind w:firstLine="6"/>
              <w:contextualSpacing/>
              <w:jc w:val="both"/>
              <w:rPr>
                <w:rFonts w:ascii="Times New Roman" w:eastAsia="Times New Roman" w:hAnsi="Times New Roman" w:cs="Times New Roman"/>
                <w:b/>
                <w:bCs/>
                <w:color w:val="000000"/>
                <w:shd w:val="clear" w:color="auto" w:fill="FFFFFF"/>
              </w:rPr>
            </w:pPr>
            <w:r w:rsidRPr="006726FB">
              <w:rPr>
                <w:rFonts w:ascii="Times New Roman" w:eastAsia="Times New Roman" w:hAnsi="Times New Roman" w:cs="Times New Roman"/>
                <w:b/>
                <w:bCs/>
                <w:color w:val="000000"/>
                <w:shd w:val="clear" w:color="auto" w:fill="FFFFFF"/>
              </w:rPr>
              <w:t>Методика оценки практических навыков:</w:t>
            </w:r>
          </w:p>
          <w:p w14:paraId="5BE7F727" w14:textId="77777777" w:rsidR="006726FB" w:rsidRPr="006726FB" w:rsidRDefault="006726FB"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Визуальный осмотр ТТ – оценивается правильность выявления дефектов (например, трещины в изоляции, загрязнения, ослабление контактных соединений).</w:t>
            </w:r>
          </w:p>
          <w:p w14:paraId="6D0170C0" w14:textId="77777777" w:rsidR="006726FB" w:rsidRPr="006726FB" w:rsidRDefault="006726FB"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Подключение измерительных приборов – оценивается правильность выбора схемы подключения и соблюдение правил техники безопасности.</w:t>
            </w:r>
          </w:p>
          <w:p w14:paraId="6B4F70EE" w14:textId="77777777" w:rsidR="006726FB" w:rsidRDefault="006726FB"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Проведение измерений коэффициента трансформации – оценивается точность измерений и правильность расчета коэффициента трансформации.  Допустимая погрешность измерений должна соответствовать требованиям нормативной документации.</w:t>
            </w:r>
          </w:p>
          <w:p w14:paraId="74D824FF" w14:textId="319C1AC6" w:rsidR="00CE14B0" w:rsidRDefault="00CE14B0"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CE14B0">
              <w:rPr>
                <w:rFonts w:ascii="Times New Roman" w:eastAsia="Times New Roman" w:hAnsi="Times New Roman" w:cs="Times New Roman"/>
                <w:color w:val="000000"/>
                <w:shd w:val="clear" w:color="auto" w:fill="FFFFFF"/>
              </w:rPr>
              <w:t>Определение (измерения) характеристик намагничивания (вольтамперной характеристики) трансформатора тока – оценивается правильность подключения оборудования, точность проведения измерений, навыки работы с измерительными приборами, правильность построения графика ВАХ, умение определять точку насыщения, правильность сравнения полученных результатов с заводскими характеристиками и нормативными требованиями, правильность выводов о состоянии ТТ на основании анализа ВАХ.</w:t>
            </w:r>
          </w:p>
          <w:p w14:paraId="2E8962D7" w14:textId="656EC4CB" w:rsidR="00156D95" w:rsidRPr="00454534" w:rsidRDefault="00156D95"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454534">
              <w:rPr>
                <w:rFonts w:ascii="Times New Roman" w:eastAsia="Times New Roman" w:hAnsi="Times New Roman" w:cs="Times New Roman"/>
                <w:color w:val="000000"/>
                <w:shd w:val="clear" w:color="auto" w:fill="FFFFFF"/>
              </w:rPr>
              <w:t>Определение однополярных выводов первичной и вторичной обмоток и проверку их соответствия заводской маркировке - оценивается правильность выбора схемы подключения и соблюдение правил техники безопасности</w:t>
            </w:r>
            <w:r w:rsidR="00454534" w:rsidRPr="00454534">
              <w:rPr>
                <w:rFonts w:ascii="Times New Roman" w:eastAsia="Times New Roman" w:hAnsi="Times New Roman" w:cs="Times New Roman"/>
                <w:color w:val="000000"/>
                <w:shd w:val="clear" w:color="auto" w:fill="FFFFFF"/>
              </w:rPr>
              <w:t>, правильность определения выводов первичной и вторичной обмоток ТТ</w:t>
            </w:r>
            <w:r w:rsidRPr="00454534">
              <w:rPr>
                <w:rFonts w:ascii="Times New Roman" w:eastAsia="Times New Roman" w:hAnsi="Times New Roman" w:cs="Times New Roman"/>
                <w:color w:val="000000"/>
                <w:shd w:val="clear" w:color="auto" w:fill="FFFFFF"/>
              </w:rPr>
              <w:t>.</w:t>
            </w:r>
          </w:p>
          <w:p w14:paraId="5D916981" w14:textId="0803E0AA" w:rsidR="00156D95" w:rsidRPr="00454534" w:rsidRDefault="00156D95"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454534">
              <w:rPr>
                <w:rFonts w:ascii="Times New Roman" w:eastAsia="Times New Roman" w:hAnsi="Times New Roman" w:cs="Times New Roman"/>
                <w:color w:val="000000"/>
                <w:shd w:val="clear" w:color="auto" w:fill="FFFFFF"/>
              </w:rPr>
              <w:t>Измерение сопротивления изоляции - оценивается правильность выбора схемы подключения и соблюдение правил техники безопасности.</w:t>
            </w:r>
          </w:p>
          <w:p w14:paraId="61AC4BFA" w14:textId="77777777" w:rsidR="006726FB" w:rsidRPr="006726FB" w:rsidRDefault="006726FB"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Анализ результатов измерений – оценивается умение правильно интерпретировать результаты измерений и делать выводы о состоянии ТТ (например, определение отклонения коэффициента трансформации от номинального значения, выявление дефектов).</w:t>
            </w:r>
          </w:p>
          <w:p w14:paraId="3596D10B" w14:textId="64A4852E" w:rsidR="006726FB" w:rsidRDefault="006726FB"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 xml:space="preserve">Соблюдение правил техники безопасности – оценивается соблюдение правил техники безопасности при выполнении всех операций. </w:t>
            </w:r>
          </w:p>
          <w:p w14:paraId="476049B0" w14:textId="0F9488E2" w:rsidR="0092604F" w:rsidRDefault="0092604F"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92604F">
              <w:rPr>
                <w:rFonts w:ascii="Times New Roman" w:eastAsia="Times New Roman" w:hAnsi="Times New Roman" w:cs="Times New Roman"/>
                <w:color w:val="000000"/>
                <w:shd w:val="clear" w:color="auto" w:fill="FFFFFF"/>
              </w:rPr>
              <w:t>Оценивается полнота и точность заполнения протокола проверки</w:t>
            </w:r>
            <w:r>
              <w:rPr>
                <w:rFonts w:ascii="Times New Roman" w:eastAsia="Times New Roman" w:hAnsi="Times New Roman" w:cs="Times New Roman"/>
                <w:color w:val="000000"/>
                <w:shd w:val="clear" w:color="auto" w:fill="FFFFFF"/>
              </w:rPr>
              <w:t>.</w:t>
            </w:r>
          </w:p>
          <w:p w14:paraId="633E01D4" w14:textId="77777777" w:rsidR="00A625EB" w:rsidRDefault="00A625EB" w:rsidP="00CE14B0">
            <w:pPr>
              <w:pStyle w:val="1f5"/>
              <w:widowControl w:val="0"/>
              <w:tabs>
                <w:tab w:val="left" w:pos="431"/>
              </w:tabs>
              <w:spacing w:after="0" w:line="240" w:lineRule="auto"/>
              <w:ind w:firstLine="6"/>
              <w:contextualSpacing/>
              <w:jc w:val="both"/>
              <w:rPr>
                <w:rFonts w:ascii="Times New Roman" w:eastAsia="Times New Roman" w:hAnsi="Times New Roman" w:cs="Times New Roman"/>
                <w:color w:val="000000"/>
                <w:shd w:val="clear" w:color="auto" w:fill="FFFFFF"/>
              </w:rPr>
            </w:pPr>
          </w:p>
          <w:p w14:paraId="3EC3E549" w14:textId="093EBFF8" w:rsidR="00B3701B" w:rsidRDefault="00B3701B" w:rsidP="00CE14B0">
            <w:pPr>
              <w:pStyle w:val="1f5"/>
              <w:widowControl w:val="0"/>
              <w:tabs>
                <w:tab w:val="left" w:pos="431"/>
              </w:tabs>
              <w:spacing w:after="0" w:line="240" w:lineRule="auto"/>
              <w:ind w:firstLine="6"/>
              <w:contextualSpacing/>
              <w:jc w:val="both"/>
              <w:rPr>
                <w:rFonts w:ascii="Times New Roman" w:eastAsia="Times New Roman" w:hAnsi="Times New Roman" w:cs="Times New Roman"/>
                <w:color w:val="000000"/>
                <w:shd w:val="clear" w:color="auto" w:fill="FFFFFF"/>
              </w:rPr>
            </w:pPr>
            <w:r w:rsidRPr="00B3701B">
              <w:rPr>
                <w:rFonts w:ascii="Times New Roman" w:eastAsia="Times New Roman" w:hAnsi="Times New Roman" w:cs="Times New Roman"/>
                <w:b/>
                <w:bCs/>
                <w:color w:val="000000"/>
                <w:shd w:val="clear" w:color="auto" w:fill="FFFFFF"/>
              </w:rPr>
              <w:t>Примечание</w:t>
            </w:r>
            <w:r w:rsidR="0012311C" w:rsidRPr="00B3701B">
              <w:rPr>
                <w:rFonts w:ascii="Times New Roman" w:eastAsia="Times New Roman" w:hAnsi="Times New Roman" w:cs="Times New Roman"/>
                <w:b/>
                <w:bCs/>
                <w:color w:val="000000"/>
                <w:shd w:val="clear" w:color="auto" w:fill="FFFFFF"/>
              </w:rPr>
              <w:t>:</w:t>
            </w:r>
            <w:r w:rsidR="0012311C">
              <w:rPr>
                <w:rFonts w:ascii="Times New Roman" w:eastAsia="Times New Roman" w:hAnsi="Times New Roman" w:cs="Times New Roman"/>
                <w:color w:val="000000"/>
                <w:shd w:val="clear" w:color="auto" w:fill="FFFFFF"/>
              </w:rPr>
              <w:t xml:space="preserve"> </w:t>
            </w:r>
            <w:r w:rsidR="0012311C" w:rsidRPr="00B3701B">
              <w:rPr>
                <w:rFonts w:ascii="Times New Roman" w:eastAsia="Times New Roman" w:hAnsi="Times New Roman" w:cs="Times New Roman"/>
                <w:color w:val="000000"/>
                <w:shd w:val="clear" w:color="auto" w:fill="FFFFFF"/>
              </w:rPr>
              <w:t>при</w:t>
            </w:r>
            <w:r w:rsidRPr="00B3701B">
              <w:rPr>
                <w:rFonts w:ascii="Times New Roman" w:eastAsia="Times New Roman" w:hAnsi="Times New Roman" w:cs="Times New Roman"/>
                <w:color w:val="000000"/>
                <w:shd w:val="clear" w:color="auto" w:fill="FFFFFF"/>
              </w:rPr>
              <w:t xml:space="preserve"> проведении измерений необходимо строго соблюдать правила техники безопасности при работе с электрооборудованием напряжением выше 1000 В. Использовать средства индивидуальной защиты </w:t>
            </w:r>
            <w:r w:rsidRPr="00B3701B">
              <w:rPr>
                <w:rFonts w:ascii="Times New Roman" w:eastAsia="Times New Roman" w:hAnsi="Times New Roman" w:cs="Times New Roman"/>
                <w:color w:val="000000"/>
                <w:shd w:val="clear" w:color="auto" w:fill="FFFFFF"/>
              </w:rPr>
              <w:lastRenderedPageBreak/>
              <w:t>(диэлектрические перчатки, коврик и др.).</w:t>
            </w:r>
          </w:p>
          <w:p w14:paraId="738A37E0" w14:textId="4ACCDA63" w:rsidR="00B3701B" w:rsidRPr="003058A2" w:rsidRDefault="00B3701B" w:rsidP="00917699">
            <w:pPr>
              <w:pStyle w:val="1f5"/>
              <w:widowControl w:val="0"/>
              <w:tabs>
                <w:tab w:val="left" w:pos="431"/>
              </w:tabs>
              <w:spacing w:after="0" w:line="240" w:lineRule="auto"/>
              <w:ind w:firstLine="6"/>
              <w:contextualSpacing/>
              <w:jc w:val="both"/>
              <w:rPr>
                <w:rFonts w:ascii="Times New Roman" w:eastAsia="Times New Roman" w:hAnsi="Times New Roman" w:cs="Times New Roman"/>
                <w:color w:val="000000"/>
                <w:shd w:val="clear" w:color="auto" w:fill="FFFFFF"/>
              </w:rPr>
            </w:pPr>
            <w:r w:rsidRPr="00B3701B">
              <w:rPr>
                <w:rFonts w:ascii="Times New Roman" w:eastAsia="Times New Roman" w:hAnsi="Times New Roman" w:cs="Times New Roman"/>
                <w:color w:val="000000"/>
                <w:shd w:val="clear" w:color="auto" w:fill="FFFFFF"/>
              </w:rPr>
              <w:t xml:space="preserve">Перед началом практической проверки </w:t>
            </w:r>
            <w:r>
              <w:rPr>
                <w:rFonts w:ascii="Times New Roman" w:eastAsia="Times New Roman" w:hAnsi="Times New Roman" w:cs="Times New Roman"/>
                <w:color w:val="000000"/>
                <w:shd w:val="clear" w:color="auto" w:fill="FFFFFF"/>
              </w:rPr>
              <w:t>эксперты</w:t>
            </w:r>
            <w:r w:rsidRPr="00B3701B">
              <w:rPr>
                <w:rFonts w:ascii="Times New Roman" w:eastAsia="Times New Roman" w:hAnsi="Times New Roman" w:cs="Times New Roman"/>
                <w:color w:val="000000"/>
                <w:shd w:val="clear" w:color="auto" w:fill="FFFFFF"/>
              </w:rPr>
              <w:t xml:space="preserve"> должн</w:t>
            </w:r>
            <w:r>
              <w:rPr>
                <w:rFonts w:ascii="Times New Roman" w:eastAsia="Times New Roman" w:hAnsi="Times New Roman" w:cs="Times New Roman"/>
                <w:color w:val="000000"/>
                <w:shd w:val="clear" w:color="auto" w:fill="FFFFFF"/>
              </w:rPr>
              <w:t>ы</w:t>
            </w:r>
            <w:r w:rsidRPr="00B3701B">
              <w:rPr>
                <w:rFonts w:ascii="Times New Roman" w:eastAsia="Times New Roman" w:hAnsi="Times New Roman" w:cs="Times New Roman"/>
                <w:color w:val="000000"/>
                <w:shd w:val="clear" w:color="auto" w:fill="FFFFFF"/>
              </w:rPr>
              <w:t xml:space="preserve"> провести инструктаж по технике безопасности и разъяснить порядок выполнения задания.</w:t>
            </w:r>
          </w:p>
        </w:tc>
      </w:tr>
      <w:tr w:rsidR="009D086E" w:rsidRPr="003058A2" w14:paraId="36EB853A" w14:textId="77777777" w:rsidTr="00CD09C4">
        <w:tc>
          <w:tcPr>
            <w:tcW w:w="827" w:type="dxa"/>
            <w:shd w:val="clear" w:color="auto" w:fill="00B050"/>
          </w:tcPr>
          <w:p w14:paraId="3051F47A" w14:textId="1BA96A73" w:rsidR="009D086E" w:rsidRPr="003058A2" w:rsidRDefault="00BF065D" w:rsidP="0078448F">
            <w:pPr>
              <w:pStyle w:val="10"/>
              <w:widowControl w:val="0"/>
              <w:spacing w:after="0" w:line="240" w:lineRule="auto"/>
              <w:contextualSpacing/>
              <w:rPr>
                <w:b/>
                <w:color w:val="000000" w:themeColor="text1"/>
              </w:rPr>
            </w:pPr>
            <w:r w:rsidRPr="003058A2">
              <w:rPr>
                <w:rFonts w:eastAsia="Times New Roman"/>
                <w:b/>
                <w:color w:val="000000" w:themeColor="text1"/>
              </w:rPr>
              <w:lastRenderedPageBreak/>
              <w:t>Б</w:t>
            </w:r>
          </w:p>
        </w:tc>
        <w:tc>
          <w:tcPr>
            <w:tcW w:w="2287" w:type="dxa"/>
            <w:shd w:val="clear" w:color="auto" w:fill="92D050"/>
          </w:tcPr>
          <w:p w14:paraId="531CB0CE" w14:textId="77777777" w:rsidR="009D086E" w:rsidRPr="003058A2" w:rsidRDefault="00C43C58" w:rsidP="0078448F">
            <w:pPr>
              <w:pStyle w:val="10"/>
              <w:widowControl w:val="0"/>
              <w:spacing w:after="0" w:line="240" w:lineRule="auto"/>
              <w:contextualSpacing/>
              <w:rPr>
                <w:b/>
                <w:bCs/>
              </w:rPr>
            </w:pPr>
            <w:r w:rsidRPr="003058A2">
              <w:rPr>
                <w:rFonts w:eastAsia="Times New Roman"/>
                <w:b/>
                <w:bCs/>
              </w:rPr>
              <w:t>Регулировка электромеханических реле</w:t>
            </w:r>
          </w:p>
        </w:tc>
        <w:tc>
          <w:tcPr>
            <w:tcW w:w="11446" w:type="dxa"/>
            <w:vAlign w:val="center"/>
          </w:tcPr>
          <w:p w14:paraId="0C31E21C" w14:textId="77777777" w:rsidR="009D086E" w:rsidRDefault="00B71A02" w:rsidP="0052412C">
            <w:pPr>
              <w:pStyle w:val="10"/>
              <w:widowControl w:val="0"/>
              <w:spacing w:after="0" w:line="240" w:lineRule="auto"/>
              <w:ind w:firstLine="6"/>
              <w:contextualSpacing/>
              <w:jc w:val="both"/>
              <w:textAlignment w:val="top"/>
              <w:rPr>
                <w:rFonts w:eastAsia="Times New Roman"/>
                <w:color w:val="000000"/>
                <w:shd w:val="clear" w:color="auto" w:fill="FFFFFF"/>
                <w:lang w:eastAsia="zh-CN"/>
              </w:rPr>
            </w:pPr>
            <w:r w:rsidRPr="003058A2">
              <w:rPr>
                <w:rFonts w:eastAsia="Times New Roman"/>
                <w:color w:val="000000"/>
                <w:shd w:val="clear" w:color="auto" w:fill="FFFFFF"/>
                <w:lang w:eastAsia="zh-CN"/>
              </w:rPr>
              <w:t xml:space="preserve">Правильность проверки </w:t>
            </w:r>
            <w:r w:rsidR="00C43C58" w:rsidRPr="003058A2">
              <w:rPr>
                <w:rFonts w:eastAsia="Times New Roman"/>
                <w:color w:val="000000"/>
                <w:shd w:val="clear" w:color="auto" w:fill="FFFFFF"/>
                <w:lang w:eastAsia="zh-CN"/>
              </w:rPr>
              <w:t>и регулировк</w:t>
            </w:r>
            <w:r w:rsidRPr="003058A2">
              <w:rPr>
                <w:rFonts w:eastAsia="Times New Roman"/>
                <w:color w:val="000000"/>
                <w:shd w:val="clear" w:color="auto" w:fill="FFFFFF"/>
                <w:lang w:eastAsia="zh-CN"/>
              </w:rPr>
              <w:t>и</w:t>
            </w:r>
            <w:r w:rsidR="00C43C58" w:rsidRPr="003058A2">
              <w:rPr>
                <w:rFonts w:eastAsia="Times New Roman"/>
                <w:color w:val="000000"/>
                <w:shd w:val="clear" w:color="auto" w:fill="FFFFFF"/>
                <w:lang w:eastAsia="zh-CN"/>
              </w:rPr>
              <w:t xml:space="preserve"> реле производится в соответствии с </w:t>
            </w:r>
            <w:r w:rsidR="005B14DD" w:rsidRPr="003058A2">
              <w:rPr>
                <w:rFonts w:eastAsia="Times New Roman"/>
                <w:color w:val="000000"/>
                <w:shd w:val="clear" w:color="auto" w:fill="FFFFFF"/>
                <w:lang w:eastAsia="zh-CN"/>
              </w:rPr>
              <w:t>П</w:t>
            </w:r>
            <w:r w:rsidR="00C43C58" w:rsidRPr="003058A2">
              <w:rPr>
                <w:rFonts w:eastAsia="Times New Roman"/>
                <w:color w:val="000000"/>
                <w:shd w:val="clear" w:color="auto" w:fill="FFFFFF"/>
                <w:lang w:eastAsia="zh-CN"/>
              </w:rPr>
              <w:t xml:space="preserve">равилами технического обслуживания устройств релейной защиты и </w:t>
            </w:r>
            <w:proofErr w:type="spellStart"/>
            <w:r w:rsidR="00C43C58" w:rsidRPr="003058A2">
              <w:rPr>
                <w:rFonts w:eastAsia="Times New Roman"/>
                <w:color w:val="000000"/>
                <w:shd w:val="clear" w:color="auto" w:fill="FFFFFF"/>
                <w:lang w:eastAsia="zh-CN"/>
              </w:rPr>
              <w:t>электроавтоматики</w:t>
            </w:r>
            <w:proofErr w:type="spellEnd"/>
            <w:r w:rsidR="00C43C58" w:rsidRPr="003058A2">
              <w:rPr>
                <w:rFonts w:eastAsia="Times New Roman"/>
                <w:color w:val="000000"/>
                <w:shd w:val="clear" w:color="auto" w:fill="FFFFFF"/>
                <w:lang w:eastAsia="zh-CN"/>
              </w:rPr>
              <w:t xml:space="preserve"> электрических сетей 0,4-35 </w:t>
            </w:r>
            <w:proofErr w:type="spellStart"/>
            <w:r w:rsidR="00C43C58" w:rsidRPr="003058A2">
              <w:rPr>
                <w:rFonts w:eastAsia="Times New Roman"/>
                <w:color w:val="000000"/>
                <w:shd w:val="clear" w:color="auto" w:fill="FFFFFF"/>
                <w:lang w:eastAsia="zh-CN"/>
              </w:rPr>
              <w:t>кВ</w:t>
            </w:r>
            <w:proofErr w:type="spellEnd"/>
            <w:r w:rsidR="00C43C58" w:rsidRPr="003058A2">
              <w:rPr>
                <w:rFonts w:eastAsia="Times New Roman"/>
                <w:color w:val="000000"/>
                <w:shd w:val="clear" w:color="auto" w:fill="FFFFFF"/>
                <w:lang w:eastAsia="zh-CN"/>
              </w:rPr>
              <w:t xml:space="preserve"> (РД 153-34.3-35.613-00), Инструкцией по проверке и наладке реле тока и напряжения серий ЭТ, РТ, ЭН, РН</w:t>
            </w:r>
            <w:r w:rsidR="005B14DD" w:rsidRPr="003058A2">
              <w:rPr>
                <w:rFonts w:eastAsia="Times New Roman"/>
                <w:color w:val="000000"/>
                <w:shd w:val="clear" w:color="auto" w:fill="FFFFFF"/>
                <w:lang w:eastAsia="zh-CN"/>
              </w:rPr>
              <w:t xml:space="preserve"> (</w:t>
            </w:r>
            <w:proofErr w:type="spellStart"/>
            <w:r w:rsidR="00C43C58" w:rsidRPr="003058A2">
              <w:rPr>
                <w:rFonts w:eastAsia="Times New Roman"/>
                <w:color w:val="000000"/>
                <w:shd w:val="clear" w:color="auto" w:fill="FFFFFF"/>
                <w:lang w:eastAsia="zh-CN"/>
              </w:rPr>
              <w:t>Союзтехэнерго</w:t>
            </w:r>
            <w:proofErr w:type="spellEnd"/>
            <w:r w:rsidR="005B14DD" w:rsidRPr="003058A2">
              <w:rPr>
                <w:rFonts w:eastAsia="Times New Roman"/>
                <w:color w:val="000000"/>
                <w:shd w:val="clear" w:color="auto" w:fill="FFFFFF"/>
                <w:lang w:eastAsia="zh-CN"/>
              </w:rPr>
              <w:t>,</w:t>
            </w:r>
            <w:r w:rsidR="00C43C58" w:rsidRPr="003058A2">
              <w:rPr>
                <w:rFonts w:eastAsia="Times New Roman"/>
                <w:color w:val="000000"/>
                <w:shd w:val="clear" w:color="auto" w:fill="FFFFFF"/>
                <w:lang w:eastAsia="zh-CN"/>
              </w:rPr>
              <w:t xml:space="preserve"> Москва</w:t>
            </w:r>
            <w:r w:rsidR="005B14DD" w:rsidRPr="003058A2">
              <w:rPr>
                <w:rFonts w:eastAsia="Times New Roman"/>
                <w:color w:val="000000"/>
                <w:shd w:val="clear" w:color="auto" w:fill="FFFFFF"/>
                <w:lang w:eastAsia="zh-CN"/>
              </w:rPr>
              <w:t>,</w:t>
            </w:r>
            <w:r w:rsidR="00C43C58" w:rsidRPr="003058A2">
              <w:rPr>
                <w:rFonts w:eastAsia="Times New Roman"/>
                <w:color w:val="000000"/>
                <w:shd w:val="clear" w:color="auto" w:fill="FFFFFF"/>
                <w:lang w:eastAsia="zh-CN"/>
              </w:rPr>
              <w:t xml:space="preserve"> 1979</w:t>
            </w:r>
            <w:r w:rsidR="005B14DD" w:rsidRPr="003058A2">
              <w:rPr>
                <w:rFonts w:eastAsia="Times New Roman"/>
                <w:color w:val="000000"/>
                <w:shd w:val="clear" w:color="auto" w:fill="FFFFFF"/>
                <w:lang w:eastAsia="zh-CN"/>
              </w:rPr>
              <w:t>)</w:t>
            </w:r>
            <w:r w:rsidR="00C43C58" w:rsidRPr="003058A2">
              <w:rPr>
                <w:rFonts w:eastAsia="Times New Roman"/>
                <w:color w:val="000000"/>
                <w:shd w:val="clear" w:color="auto" w:fill="FFFFFF"/>
                <w:lang w:eastAsia="zh-CN"/>
              </w:rPr>
              <w:t>, Методическими указаниями по наладке и проверке промежуточных, указательных и реле импульсной сигнализации</w:t>
            </w:r>
            <w:r w:rsidR="005B14DD" w:rsidRPr="003058A2">
              <w:rPr>
                <w:rFonts w:eastAsia="Times New Roman"/>
                <w:color w:val="000000"/>
                <w:shd w:val="clear" w:color="auto" w:fill="FFFFFF"/>
                <w:lang w:eastAsia="zh-CN"/>
              </w:rPr>
              <w:t xml:space="preserve"> (</w:t>
            </w:r>
            <w:proofErr w:type="spellStart"/>
            <w:r w:rsidR="00C43C58" w:rsidRPr="003058A2">
              <w:rPr>
                <w:rFonts w:eastAsia="Times New Roman"/>
                <w:color w:val="000000"/>
                <w:shd w:val="clear" w:color="auto" w:fill="FFFFFF"/>
                <w:lang w:eastAsia="zh-CN"/>
              </w:rPr>
              <w:t>Союзтехэнерго</w:t>
            </w:r>
            <w:proofErr w:type="spellEnd"/>
            <w:r w:rsidR="005B14DD" w:rsidRPr="003058A2">
              <w:rPr>
                <w:rFonts w:eastAsia="Times New Roman"/>
                <w:color w:val="000000"/>
                <w:shd w:val="clear" w:color="auto" w:fill="FFFFFF"/>
                <w:lang w:eastAsia="zh-CN"/>
              </w:rPr>
              <w:t xml:space="preserve">, </w:t>
            </w:r>
            <w:r w:rsidR="00C43C58" w:rsidRPr="003058A2">
              <w:rPr>
                <w:rFonts w:eastAsia="Times New Roman"/>
                <w:color w:val="000000"/>
                <w:shd w:val="clear" w:color="auto" w:fill="FFFFFF"/>
                <w:lang w:eastAsia="zh-CN"/>
              </w:rPr>
              <w:t>Москва</w:t>
            </w:r>
            <w:r w:rsidR="005B14DD" w:rsidRPr="003058A2">
              <w:rPr>
                <w:rFonts w:eastAsia="Times New Roman"/>
                <w:color w:val="000000"/>
                <w:shd w:val="clear" w:color="auto" w:fill="FFFFFF"/>
                <w:lang w:eastAsia="zh-CN"/>
              </w:rPr>
              <w:t xml:space="preserve">, </w:t>
            </w:r>
            <w:r w:rsidR="00C43C58" w:rsidRPr="003058A2">
              <w:rPr>
                <w:rFonts w:eastAsia="Times New Roman"/>
                <w:color w:val="000000"/>
                <w:shd w:val="clear" w:color="auto" w:fill="FFFFFF"/>
                <w:lang w:eastAsia="zh-CN"/>
              </w:rPr>
              <w:t>1981</w:t>
            </w:r>
            <w:r w:rsidR="005B14DD" w:rsidRPr="003058A2">
              <w:rPr>
                <w:rFonts w:eastAsia="Times New Roman"/>
                <w:color w:val="000000"/>
                <w:shd w:val="clear" w:color="auto" w:fill="FFFFFF"/>
                <w:lang w:eastAsia="zh-CN"/>
              </w:rPr>
              <w:t>)</w:t>
            </w:r>
            <w:r w:rsidR="00C43C58" w:rsidRPr="003058A2">
              <w:rPr>
                <w:rFonts w:eastAsia="Times New Roman"/>
                <w:color w:val="000000"/>
                <w:shd w:val="clear" w:color="auto" w:fill="FFFFFF"/>
                <w:lang w:eastAsia="zh-CN"/>
              </w:rPr>
              <w:t>, а также циркулярами, директивными материалами и методическими указаниями заводов</w:t>
            </w:r>
            <w:r w:rsidR="005B14DD" w:rsidRPr="003058A2">
              <w:rPr>
                <w:rFonts w:eastAsia="Times New Roman"/>
                <w:color w:val="000000"/>
                <w:shd w:val="clear" w:color="auto" w:fill="FFFFFF"/>
                <w:lang w:eastAsia="zh-CN"/>
              </w:rPr>
              <w:t>-</w:t>
            </w:r>
            <w:r w:rsidR="00C43C58" w:rsidRPr="003058A2">
              <w:rPr>
                <w:rFonts w:eastAsia="Times New Roman"/>
                <w:color w:val="000000"/>
                <w:shd w:val="clear" w:color="auto" w:fill="FFFFFF"/>
                <w:lang w:eastAsia="zh-CN"/>
              </w:rPr>
              <w:t>изготовителей.</w:t>
            </w:r>
          </w:p>
          <w:p w14:paraId="0D1652B7" w14:textId="77777777" w:rsidR="00EB5430" w:rsidRDefault="00EB5430" w:rsidP="0052412C">
            <w:pPr>
              <w:pStyle w:val="10"/>
              <w:widowControl w:val="0"/>
              <w:spacing w:after="0" w:line="240" w:lineRule="auto"/>
              <w:ind w:firstLine="6"/>
              <w:contextualSpacing/>
              <w:jc w:val="both"/>
              <w:textAlignment w:val="top"/>
              <w:rPr>
                <w:rFonts w:eastAsia="Times New Roman"/>
                <w:color w:val="000000"/>
                <w:shd w:val="clear" w:color="auto" w:fill="FFFFFF"/>
                <w:lang w:eastAsia="zh-CN"/>
              </w:rPr>
            </w:pPr>
          </w:p>
          <w:p w14:paraId="02E52762" w14:textId="110C1A7C" w:rsidR="00EB5430" w:rsidRDefault="00EB5430" w:rsidP="00EB5430">
            <w:pPr>
              <w:pStyle w:val="1f5"/>
              <w:widowControl w:val="0"/>
              <w:tabs>
                <w:tab w:val="left" w:pos="431"/>
              </w:tabs>
              <w:spacing w:after="0" w:line="240" w:lineRule="auto"/>
              <w:ind w:firstLine="6"/>
              <w:contextualSpacing/>
              <w:jc w:val="both"/>
              <w:rPr>
                <w:rFonts w:ascii="Times New Roman" w:eastAsia="Times New Roman" w:hAnsi="Times New Roman" w:cs="Times New Roman"/>
                <w:color w:val="000000"/>
                <w:shd w:val="clear" w:color="auto" w:fill="FFFFFF"/>
              </w:rPr>
            </w:pPr>
            <w:r w:rsidRPr="00A625EB">
              <w:rPr>
                <w:rFonts w:ascii="Times New Roman" w:eastAsia="Times New Roman" w:hAnsi="Times New Roman" w:cs="Times New Roman"/>
                <w:color w:val="000000"/>
                <w:shd w:val="clear" w:color="auto" w:fill="FFFFFF"/>
              </w:rPr>
              <w:t xml:space="preserve">Проверка навыков проводится </w:t>
            </w:r>
            <w:r>
              <w:rPr>
                <w:rFonts w:ascii="Times New Roman" w:eastAsia="Times New Roman" w:hAnsi="Times New Roman" w:cs="Times New Roman"/>
                <w:color w:val="000000"/>
                <w:shd w:val="clear" w:color="auto" w:fill="FFFFFF"/>
              </w:rPr>
              <w:t>экспертами</w:t>
            </w:r>
            <w:r w:rsidRPr="00A625EB">
              <w:rPr>
                <w:rFonts w:ascii="Times New Roman" w:eastAsia="Times New Roman" w:hAnsi="Times New Roman" w:cs="Times New Roman"/>
                <w:color w:val="000000"/>
                <w:shd w:val="clear" w:color="auto" w:fill="FFFFFF"/>
              </w:rPr>
              <w:t xml:space="preserve">, имеющих опыт работы с </w:t>
            </w:r>
            <w:r>
              <w:rPr>
                <w:rFonts w:ascii="Times New Roman" w:eastAsia="Times New Roman" w:hAnsi="Times New Roman" w:cs="Times New Roman"/>
                <w:color w:val="000000"/>
                <w:shd w:val="clear" w:color="auto" w:fill="FFFFFF"/>
              </w:rPr>
              <w:t xml:space="preserve">регулировкой и проверкой электрических характеристик реле </w:t>
            </w:r>
            <w:r w:rsidRPr="00A625EB">
              <w:rPr>
                <w:rFonts w:ascii="Times New Roman" w:eastAsia="Times New Roman" w:hAnsi="Times New Roman" w:cs="Times New Roman"/>
                <w:color w:val="000000"/>
                <w:shd w:val="clear" w:color="auto" w:fill="FFFFFF"/>
              </w:rPr>
              <w:t xml:space="preserve">и обладающих необходимыми знаниями в </w:t>
            </w:r>
            <w:r>
              <w:rPr>
                <w:rFonts w:ascii="Times New Roman" w:eastAsia="Times New Roman" w:hAnsi="Times New Roman" w:cs="Times New Roman"/>
                <w:color w:val="000000"/>
                <w:shd w:val="clear" w:color="auto" w:fill="FFFFFF"/>
              </w:rPr>
              <w:t>данной области</w:t>
            </w:r>
            <w:r w:rsidRPr="00A625EB">
              <w:rPr>
                <w:rFonts w:ascii="Times New Roman" w:eastAsia="Times New Roman" w:hAnsi="Times New Roman" w:cs="Times New Roman"/>
                <w:color w:val="000000"/>
                <w:shd w:val="clear" w:color="auto" w:fill="FFFFFF"/>
              </w:rPr>
              <w:t xml:space="preserve">. </w:t>
            </w:r>
          </w:p>
          <w:p w14:paraId="75572B7A" w14:textId="77777777" w:rsidR="000C59E5" w:rsidRDefault="000C59E5" w:rsidP="0052412C">
            <w:pPr>
              <w:pStyle w:val="10"/>
              <w:widowControl w:val="0"/>
              <w:spacing w:after="0" w:line="240" w:lineRule="auto"/>
              <w:ind w:firstLine="6"/>
              <w:contextualSpacing/>
              <w:jc w:val="both"/>
              <w:textAlignment w:val="top"/>
              <w:rPr>
                <w:rFonts w:eastAsia="Times New Roman"/>
                <w:color w:val="000000"/>
                <w:shd w:val="clear" w:color="auto" w:fill="FFFFFF"/>
                <w:lang w:eastAsia="zh-CN"/>
              </w:rPr>
            </w:pPr>
          </w:p>
          <w:p w14:paraId="2D040F67" w14:textId="77777777" w:rsidR="000C59E5" w:rsidRPr="000C59E5" w:rsidRDefault="000C59E5" w:rsidP="0052412C">
            <w:pPr>
              <w:pStyle w:val="10"/>
              <w:widowControl w:val="0"/>
              <w:spacing w:after="0" w:line="240" w:lineRule="auto"/>
              <w:ind w:firstLine="6"/>
              <w:contextualSpacing/>
              <w:jc w:val="both"/>
              <w:textAlignment w:val="top"/>
              <w:rPr>
                <w:b/>
                <w:bCs/>
              </w:rPr>
            </w:pPr>
            <w:r w:rsidRPr="000C59E5">
              <w:rPr>
                <w:b/>
                <w:bCs/>
              </w:rPr>
              <w:t>Практическая проверка навыков регулировки реле РТ-40 включает в себя следующие этапы:</w:t>
            </w:r>
          </w:p>
          <w:p w14:paraId="2E25B0C8" w14:textId="754529A6" w:rsidR="000C59E5" w:rsidRDefault="000C59E5" w:rsidP="00AC6FAD">
            <w:pPr>
              <w:pStyle w:val="10"/>
              <w:widowControl w:val="0"/>
              <w:numPr>
                <w:ilvl w:val="0"/>
                <w:numId w:val="19"/>
              </w:numPr>
              <w:tabs>
                <w:tab w:val="left" w:pos="431"/>
                <w:tab w:val="left" w:pos="573"/>
              </w:tabs>
              <w:spacing w:after="0" w:line="240" w:lineRule="auto"/>
              <w:ind w:left="6" w:firstLine="0"/>
              <w:contextualSpacing/>
              <w:jc w:val="both"/>
              <w:textAlignment w:val="top"/>
            </w:pPr>
            <w:r>
              <w:t xml:space="preserve">Подготовка рабочего места: обеспечение наличия необходимых инструментов (отвертки, плоскогубцы, </w:t>
            </w:r>
            <w:proofErr w:type="spellStart"/>
            <w:r>
              <w:t>мультиметр</w:t>
            </w:r>
            <w:proofErr w:type="spellEnd"/>
            <w:r>
              <w:t>, секундомер и др.), приборов (источник переменного тока, амперметр, вольтметр) и средств защиты.</w:t>
            </w:r>
          </w:p>
          <w:p w14:paraId="76FBB17C" w14:textId="77777777" w:rsidR="000C59E5" w:rsidRDefault="000C59E5" w:rsidP="00AC6FAD">
            <w:pPr>
              <w:pStyle w:val="10"/>
              <w:widowControl w:val="0"/>
              <w:numPr>
                <w:ilvl w:val="0"/>
                <w:numId w:val="19"/>
              </w:numPr>
              <w:tabs>
                <w:tab w:val="left" w:pos="431"/>
                <w:tab w:val="left" w:pos="573"/>
              </w:tabs>
              <w:spacing w:after="0" w:line="240" w:lineRule="auto"/>
              <w:ind w:left="6" w:firstLine="0"/>
              <w:contextualSpacing/>
              <w:jc w:val="both"/>
              <w:textAlignment w:val="top"/>
            </w:pPr>
            <w:r>
              <w:t>Визуальный осмотр реле: проверка целостности корпуса, контактов, проводников и других элементов.</w:t>
            </w:r>
          </w:p>
          <w:p w14:paraId="30D4D12B" w14:textId="6D31799B" w:rsidR="000C59E5" w:rsidRDefault="000C59E5" w:rsidP="00AC6FAD">
            <w:pPr>
              <w:pStyle w:val="10"/>
              <w:widowControl w:val="0"/>
              <w:numPr>
                <w:ilvl w:val="0"/>
                <w:numId w:val="19"/>
              </w:numPr>
              <w:tabs>
                <w:tab w:val="left" w:pos="431"/>
                <w:tab w:val="left" w:pos="573"/>
              </w:tabs>
              <w:spacing w:after="0" w:line="240" w:lineRule="auto"/>
              <w:ind w:left="6" w:firstLine="0"/>
              <w:contextualSpacing/>
              <w:jc w:val="both"/>
              <w:textAlignment w:val="top"/>
            </w:pPr>
            <w:r>
              <w:t>Измерение электрических параметров реле: определение тока срабатывания, тока возврата, времени срабатывания при различных значениях тока</w:t>
            </w:r>
            <w:r w:rsidR="00737A36">
              <w:t>, измерение сопротивления</w:t>
            </w:r>
            <w:r>
              <w:t>.</w:t>
            </w:r>
          </w:p>
          <w:p w14:paraId="6F69207B" w14:textId="4F6F53B8" w:rsidR="000C59E5" w:rsidRDefault="000C59E5" w:rsidP="00AC6FAD">
            <w:pPr>
              <w:pStyle w:val="10"/>
              <w:widowControl w:val="0"/>
              <w:numPr>
                <w:ilvl w:val="0"/>
                <w:numId w:val="19"/>
              </w:numPr>
              <w:tabs>
                <w:tab w:val="left" w:pos="431"/>
                <w:tab w:val="left" w:pos="573"/>
              </w:tabs>
              <w:spacing w:after="0" w:line="240" w:lineRule="auto"/>
              <w:ind w:left="6" w:firstLine="0"/>
              <w:contextualSpacing/>
              <w:jc w:val="both"/>
              <w:textAlignment w:val="top"/>
            </w:pPr>
            <w:r>
              <w:t xml:space="preserve">Регулировка реле: установка заданных значений тока срабатывания и времени срабатывания.  </w:t>
            </w:r>
            <w:r w:rsidR="00345102">
              <w:t>Для реле РТ-40</w:t>
            </w:r>
            <w:r>
              <w:t xml:space="preserve"> регулировка тока срабатывания обычно осуществляется изменением положения регулировочного винта, воздействующего на пружину, удерживающую якорь. Время срабатывания регулируется изменением положения демпфирующей заслонки. (</w:t>
            </w:r>
            <w:proofErr w:type="spellStart"/>
            <w:r>
              <w:t>Богорад</w:t>
            </w:r>
            <w:proofErr w:type="spellEnd"/>
            <w:r>
              <w:t xml:space="preserve">, И.С. Релейная защита электроэнергетических систем. М.: </w:t>
            </w:r>
            <w:proofErr w:type="spellStart"/>
            <w:r>
              <w:t>Энергоатомиздат</w:t>
            </w:r>
            <w:proofErr w:type="spellEnd"/>
            <w:r>
              <w:t>, 1984).</w:t>
            </w:r>
          </w:p>
          <w:p w14:paraId="2F1001ED" w14:textId="77777777" w:rsidR="000C59E5" w:rsidRDefault="000C59E5" w:rsidP="00AC6FAD">
            <w:pPr>
              <w:pStyle w:val="10"/>
              <w:widowControl w:val="0"/>
              <w:numPr>
                <w:ilvl w:val="0"/>
                <w:numId w:val="19"/>
              </w:numPr>
              <w:tabs>
                <w:tab w:val="left" w:pos="431"/>
                <w:tab w:val="left" w:pos="573"/>
              </w:tabs>
              <w:spacing w:after="0" w:line="240" w:lineRule="auto"/>
              <w:ind w:left="6" w:firstLine="0"/>
              <w:contextualSpacing/>
              <w:jc w:val="both"/>
              <w:textAlignment w:val="top"/>
            </w:pPr>
            <w:r>
              <w:t>Проверка правильности регулировки: повторное измерение электрических параметров реле после регулировки для подтверждения соответствия заданным значениям.</w:t>
            </w:r>
          </w:p>
          <w:p w14:paraId="2F5ADDB9" w14:textId="77777777" w:rsidR="000C59E5" w:rsidRDefault="000C59E5" w:rsidP="00AC6FAD">
            <w:pPr>
              <w:pStyle w:val="10"/>
              <w:widowControl w:val="0"/>
              <w:numPr>
                <w:ilvl w:val="0"/>
                <w:numId w:val="19"/>
              </w:numPr>
              <w:tabs>
                <w:tab w:val="left" w:pos="431"/>
                <w:tab w:val="left" w:pos="573"/>
              </w:tabs>
              <w:spacing w:after="0" w:line="240" w:lineRule="auto"/>
              <w:ind w:left="6" w:firstLine="0"/>
              <w:contextualSpacing/>
              <w:jc w:val="both"/>
              <w:textAlignment w:val="top"/>
            </w:pPr>
            <w:r>
              <w:t>Оформление результатов проверки: заполнение протокола проверки, в котором указываются измеренные параметры, заданные значения и заключение о соответствии реле требованиям.</w:t>
            </w:r>
          </w:p>
          <w:p w14:paraId="718DE881" w14:textId="4F22BAC3" w:rsidR="0052412C" w:rsidRPr="0052412C" w:rsidRDefault="0052412C" w:rsidP="00AC6FAD">
            <w:pPr>
              <w:pStyle w:val="1f5"/>
              <w:widowControl w:val="0"/>
              <w:numPr>
                <w:ilvl w:val="0"/>
                <w:numId w:val="18"/>
              </w:numPr>
              <w:tabs>
                <w:tab w:val="left" w:pos="431"/>
              </w:tabs>
              <w:spacing w:after="0" w:line="240" w:lineRule="auto"/>
              <w:ind w:left="0" w:firstLine="6"/>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Соблюдение правил техники безопасности</w:t>
            </w:r>
            <w:r>
              <w:rPr>
                <w:rFonts w:ascii="Times New Roman" w:eastAsia="Times New Roman" w:hAnsi="Times New Roman" w:cs="Times New Roman"/>
                <w:color w:val="000000"/>
                <w:shd w:val="clear" w:color="auto" w:fill="FFFFFF"/>
              </w:rPr>
              <w:t xml:space="preserve">: </w:t>
            </w:r>
            <w:r w:rsidRPr="006726FB">
              <w:rPr>
                <w:rFonts w:ascii="Times New Roman" w:eastAsia="Times New Roman" w:hAnsi="Times New Roman" w:cs="Times New Roman"/>
                <w:color w:val="000000"/>
                <w:shd w:val="clear" w:color="auto" w:fill="FFFFFF"/>
              </w:rPr>
              <w:t>оценивается соблюдение правил техники безопасности при выполнении всех операций.</w:t>
            </w:r>
          </w:p>
          <w:p w14:paraId="01DD6628" w14:textId="77777777" w:rsidR="000C59E5" w:rsidRDefault="000C59E5" w:rsidP="0052412C">
            <w:pPr>
              <w:pStyle w:val="10"/>
              <w:widowControl w:val="0"/>
              <w:tabs>
                <w:tab w:val="left" w:pos="431"/>
                <w:tab w:val="left" w:pos="573"/>
              </w:tabs>
              <w:spacing w:after="0" w:line="240" w:lineRule="auto"/>
              <w:ind w:left="6"/>
              <w:contextualSpacing/>
              <w:jc w:val="both"/>
              <w:textAlignment w:val="top"/>
            </w:pPr>
          </w:p>
          <w:p w14:paraId="599D001F" w14:textId="77777777" w:rsidR="00D36B96" w:rsidRDefault="000C59E5" w:rsidP="0052412C">
            <w:pPr>
              <w:pStyle w:val="10"/>
              <w:widowControl w:val="0"/>
              <w:tabs>
                <w:tab w:val="left" w:pos="573"/>
              </w:tabs>
              <w:spacing w:after="0" w:line="240" w:lineRule="auto"/>
              <w:ind w:left="6"/>
              <w:contextualSpacing/>
              <w:jc w:val="both"/>
              <w:textAlignment w:val="top"/>
            </w:pPr>
            <w:r w:rsidRPr="000C59E5">
              <w:rPr>
                <w:b/>
                <w:bCs/>
              </w:rPr>
              <w:lastRenderedPageBreak/>
              <w:t>Практическая проверка навыков регулировки реле РП-256</w:t>
            </w:r>
            <w:r>
              <w:t xml:space="preserve"> </w:t>
            </w:r>
            <w:r w:rsidRPr="00D36B96">
              <w:rPr>
                <w:b/>
                <w:bCs/>
              </w:rPr>
              <w:t>включает в себя следующие этапы</w:t>
            </w:r>
            <w:r w:rsidR="00D36B96">
              <w:t>:</w:t>
            </w:r>
          </w:p>
          <w:p w14:paraId="5F102982" w14:textId="64177475" w:rsidR="000C59E5" w:rsidRDefault="000C59E5" w:rsidP="00AC6FAD">
            <w:pPr>
              <w:pStyle w:val="10"/>
              <w:widowControl w:val="0"/>
              <w:numPr>
                <w:ilvl w:val="0"/>
                <w:numId w:val="18"/>
              </w:numPr>
              <w:tabs>
                <w:tab w:val="left" w:pos="431"/>
              </w:tabs>
              <w:spacing w:after="0" w:line="240" w:lineRule="auto"/>
              <w:ind w:left="6" w:firstLine="0"/>
              <w:contextualSpacing/>
              <w:jc w:val="both"/>
              <w:textAlignment w:val="top"/>
            </w:pPr>
            <w:r>
              <w:t>Подготовка рабочего места и визуальный осмотр реле.</w:t>
            </w:r>
          </w:p>
          <w:p w14:paraId="0A155A10" w14:textId="43525631" w:rsidR="000C59E5" w:rsidRDefault="000C59E5" w:rsidP="00AC6FAD">
            <w:pPr>
              <w:pStyle w:val="10"/>
              <w:widowControl w:val="0"/>
              <w:numPr>
                <w:ilvl w:val="0"/>
                <w:numId w:val="20"/>
              </w:numPr>
              <w:tabs>
                <w:tab w:val="left" w:pos="431"/>
              </w:tabs>
              <w:spacing w:after="0" w:line="240" w:lineRule="auto"/>
              <w:ind w:left="6" w:firstLine="0"/>
              <w:contextualSpacing/>
              <w:jc w:val="both"/>
              <w:textAlignment w:val="top"/>
            </w:pPr>
            <w:r>
              <w:t>Измерение электрических параметров реле: определение напряжения срабатывания, напряжения возврата, времени срабатывания при различных значениях напряжения</w:t>
            </w:r>
            <w:r w:rsidR="00737A36">
              <w:t>, измерение сопротивления</w:t>
            </w:r>
            <w:r>
              <w:t>.</w:t>
            </w:r>
          </w:p>
          <w:p w14:paraId="702CD89F" w14:textId="1559342F" w:rsidR="000C59E5" w:rsidRDefault="000C59E5" w:rsidP="00AC6FAD">
            <w:pPr>
              <w:pStyle w:val="10"/>
              <w:widowControl w:val="0"/>
              <w:numPr>
                <w:ilvl w:val="0"/>
                <w:numId w:val="20"/>
              </w:numPr>
              <w:tabs>
                <w:tab w:val="left" w:pos="431"/>
              </w:tabs>
              <w:spacing w:after="0" w:line="240" w:lineRule="auto"/>
              <w:ind w:left="6" w:firstLine="0"/>
              <w:contextualSpacing/>
              <w:jc w:val="both"/>
              <w:textAlignment w:val="top"/>
            </w:pPr>
            <w:r>
              <w:t xml:space="preserve">Регулировка реле: установка заданных значений напряжения срабатывания и времени срабатывания. </w:t>
            </w:r>
            <w:r w:rsidR="000D0305">
              <w:t>В реле РП-256</w:t>
            </w:r>
            <w:r>
              <w:t xml:space="preserve"> регулировка напряжения срабатывания обычно осуществляется изменением натяжения пружины, удерживающей якорь электромагнита. Время срабатывания регулируется изменением зазора между якорем и сердечником электромагнита. (Дорофеев, В.С. Релейная защита электрических сетей. Л.: </w:t>
            </w:r>
            <w:proofErr w:type="spellStart"/>
            <w:r>
              <w:t>Энергоатомиздат</w:t>
            </w:r>
            <w:proofErr w:type="spellEnd"/>
            <w:r>
              <w:t>, 1989).</w:t>
            </w:r>
          </w:p>
          <w:p w14:paraId="6838CD50" w14:textId="77777777" w:rsidR="0052412C" w:rsidRPr="0052412C" w:rsidRDefault="000C59E5" w:rsidP="00AC6FAD">
            <w:pPr>
              <w:pStyle w:val="1f5"/>
              <w:widowControl w:val="0"/>
              <w:numPr>
                <w:ilvl w:val="0"/>
                <w:numId w:val="18"/>
              </w:numPr>
              <w:tabs>
                <w:tab w:val="left" w:pos="431"/>
              </w:tabs>
              <w:spacing w:after="0" w:line="240" w:lineRule="auto"/>
              <w:ind w:left="6" w:firstLine="0"/>
              <w:contextualSpacing/>
              <w:jc w:val="both"/>
              <w:rPr>
                <w:rFonts w:ascii="Times New Roman" w:eastAsia="Times New Roman" w:hAnsi="Times New Roman" w:cs="Times New Roman"/>
                <w:color w:val="000000"/>
                <w:shd w:val="clear" w:color="auto" w:fill="FFFFFF"/>
              </w:rPr>
            </w:pPr>
            <w:r>
              <w:t>Проверка правильности регулировки и оформление результатов проверки.</w:t>
            </w:r>
            <w:r w:rsidR="0052412C">
              <w:t xml:space="preserve"> </w:t>
            </w:r>
          </w:p>
          <w:p w14:paraId="130FC968" w14:textId="36501376" w:rsidR="000C59E5" w:rsidRPr="0052412C" w:rsidRDefault="0052412C" w:rsidP="00AC6FAD">
            <w:pPr>
              <w:pStyle w:val="1f5"/>
              <w:widowControl w:val="0"/>
              <w:numPr>
                <w:ilvl w:val="0"/>
                <w:numId w:val="18"/>
              </w:numPr>
              <w:tabs>
                <w:tab w:val="left" w:pos="431"/>
              </w:tabs>
              <w:spacing w:after="0" w:line="240" w:lineRule="auto"/>
              <w:ind w:left="6" w:firstLine="0"/>
              <w:contextualSpacing/>
              <w:jc w:val="both"/>
              <w:rPr>
                <w:rFonts w:ascii="Times New Roman" w:eastAsia="Times New Roman" w:hAnsi="Times New Roman" w:cs="Times New Roman"/>
                <w:color w:val="000000"/>
                <w:shd w:val="clear" w:color="auto" w:fill="FFFFFF"/>
              </w:rPr>
            </w:pPr>
            <w:r w:rsidRPr="006726FB">
              <w:rPr>
                <w:rFonts w:ascii="Times New Roman" w:eastAsia="Times New Roman" w:hAnsi="Times New Roman" w:cs="Times New Roman"/>
                <w:color w:val="000000"/>
                <w:shd w:val="clear" w:color="auto" w:fill="FFFFFF"/>
              </w:rPr>
              <w:t>Соблюдение правил техники безопасности</w:t>
            </w:r>
            <w:r>
              <w:rPr>
                <w:rFonts w:ascii="Times New Roman" w:eastAsia="Times New Roman" w:hAnsi="Times New Roman" w:cs="Times New Roman"/>
                <w:color w:val="000000"/>
                <w:shd w:val="clear" w:color="auto" w:fill="FFFFFF"/>
              </w:rPr>
              <w:t xml:space="preserve">: </w:t>
            </w:r>
            <w:r w:rsidRPr="006726FB">
              <w:rPr>
                <w:rFonts w:ascii="Times New Roman" w:eastAsia="Times New Roman" w:hAnsi="Times New Roman" w:cs="Times New Roman"/>
                <w:color w:val="000000"/>
                <w:shd w:val="clear" w:color="auto" w:fill="FFFFFF"/>
              </w:rPr>
              <w:t>оценивается соблюдение правил техники безопасности при выполнении всех операций.</w:t>
            </w:r>
          </w:p>
          <w:p w14:paraId="3FC8CB72" w14:textId="77777777" w:rsidR="000C59E5" w:rsidRDefault="000C59E5" w:rsidP="0052412C">
            <w:pPr>
              <w:pStyle w:val="10"/>
              <w:widowControl w:val="0"/>
              <w:tabs>
                <w:tab w:val="left" w:pos="431"/>
                <w:tab w:val="left" w:pos="573"/>
              </w:tabs>
              <w:spacing w:after="0" w:line="240" w:lineRule="auto"/>
              <w:contextualSpacing/>
              <w:jc w:val="both"/>
              <w:textAlignment w:val="top"/>
            </w:pPr>
          </w:p>
          <w:p w14:paraId="1531B779" w14:textId="32A5088B" w:rsidR="000C59E5" w:rsidRDefault="000C59E5" w:rsidP="0052412C">
            <w:pPr>
              <w:pStyle w:val="1f5"/>
              <w:widowControl w:val="0"/>
              <w:tabs>
                <w:tab w:val="left" w:pos="431"/>
              </w:tabs>
              <w:spacing w:after="0" w:line="240" w:lineRule="auto"/>
              <w:ind w:firstLine="6"/>
              <w:contextualSpacing/>
              <w:jc w:val="both"/>
              <w:rPr>
                <w:rFonts w:ascii="Times New Roman" w:eastAsia="Times New Roman" w:hAnsi="Times New Roman" w:cs="Times New Roman"/>
                <w:color w:val="000000"/>
                <w:shd w:val="clear" w:color="auto" w:fill="FFFFFF"/>
              </w:rPr>
            </w:pPr>
            <w:r w:rsidRPr="00B3701B">
              <w:rPr>
                <w:rFonts w:ascii="Times New Roman" w:eastAsia="Times New Roman" w:hAnsi="Times New Roman" w:cs="Times New Roman"/>
                <w:b/>
                <w:bCs/>
                <w:color w:val="000000"/>
                <w:shd w:val="clear" w:color="auto" w:fill="FFFFFF"/>
              </w:rPr>
              <w:t>Примечание:</w:t>
            </w:r>
            <w:r>
              <w:rPr>
                <w:rFonts w:ascii="Times New Roman" w:eastAsia="Times New Roman" w:hAnsi="Times New Roman" w:cs="Times New Roman"/>
                <w:color w:val="000000"/>
                <w:shd w:val="clear" w:color="auto" w:fill="FFFFFF"/>
              </w:rPr>
              <w:t xml:space="preserve"> </w:t>
            </w:r>
            <w:r w:rsidRPr="00B3701B">
              <w:rPr>
                <w:rFonts w:ascii="Times New Roman" w:eastAsia="Times New Roman" w:hAnsi="Times New Roman" w:cs="Times New Roman"/>
                <w:color w:val="000000"/>
                <w:shd w:val="clear" w:color="auto" w:fill="FFFFFF"/>
              </w:rPr>
              <w:t>при проведении измерений необходимо строго соблюдать правила техники безопасности при работе с электрооборудованием.</w:t>
            </w:r>
            <w:r>
              <w:rPr>
                <w:rFonts w:ascii="Times New Roman" w:eastAsia="Times New Roman" w:hAnsi="Times New Roman" w:cs="Times New Roman"/>
                <w:color w:val="000000"/>
                <w:shd w:val="clear" w:color="auto" w:fill="FFFFFF"/>
              </w:rPr>
              <w:t xml:space="preserve"> </w:t>
            </w:r>
            <w:r w:rsidRPr="00B3701B">
              <w:rPr>
                <w:rFonts w:ascii="Times New Roman" w:eastAsia="Times New Roman" w:hAnsi="Times New Roman" w:cs="Times New Roman"/>
                <w:color w:val="000000"/>
                <w:shd w:val="clear" w:color="auto" w:fill="FFFFFF"/>
              </w:rPr>
              <w:t>Использовать средства индивидуальной защиты (диэлектрические перчатки, коврик и др.).</w:t>
            </w:r>
          </w:p>
          <w:p w14:paraId="0EB7A96D" w14:textId="6AD03B75" w:rsidR="000C59E5" w:rsidRPr="000C59E5" w:rsidRDefault="000C59E5" w:rsidP="0052412C">
            <w:pPr>
              <w:pStyle w:val="1f5"/>
              <w:widowControl w:val="0"/>
              <w:tabs>
                <w:tab w:val="left" w:pos="431"/>
              </w:tabs>
              <w:spacing w:after="0" w:line="240" w:lineRule="auto"/>
              <w:ind w:firstLine="6"/>
              <w:contextualSpacing/>
              <w:jc w:val="both"/>
              <w:rPr>
                <w:rFonts w:ascii="Times New Roman" w:eastAsia="Times New Roman" w:hAnsi="Times New Roman" w:cs="Times New Roman"/>
                <w:color w:val="000000"/>
                <w:shd w:val="clear" w:color="auto" w:fill="FFFFFF"/>
              </w:rPr>
            </w:pPr>
            <w:r w:rsidRPr="00B3701B">
              <w:rPr>
                <w:rFonts w:ascii="Times New Roman" w:eastAsia="Times New Roman" w:hAnsi="Times New Roman" w:cs="Times New Roman"/>
                <w:color w:val="000000"/>
                <w:shd w:val="clear" w:color="auto" w:fill="FFFFFF"/>
              </w:rPr>
              <w:t xml:space="preserve">Перед началом практической проверки </w:t>
            </w:r>
            <w:r>
              <w:rPr>
                <w:rFonts w:ascii="Times New Roman" w:eastAsia="Times New Roman" w:hAnsi="Times New Roman" w:cs="Times New Roman"/>
                <w:color w:val="000000"/>
                <w:shd w:val="clear" w:color="auto" w:fill="FFFFFF"/>
              </w:rPr>
              <w:t>эксперты</w:t>
            </w:r>
            <w:r w:rsidRPr="00B3701B">
              <w:rPr>
                <w:rFonts w:ascii="Times New Roman" w:eastAsia="Times New Roman" w:hAnsi="Times New Roman" w:cs="Times New Roman"/>
                <w:color w:val="000000"/>
                <w:shd w:val="clear" w:color="auto" w:fill="FFFFFF"/>
              </w:rPr>
              <w:t xml:space="preserve"> должн</w:t>
            </w:r>
            <w:r>
              <w:rPr>
                <w:rFonts w:ascii="Times New Roman" w:eastAsia="Times New Roman" w:hAnsi="Times New Roman" w:cs="Times New Roman"/>
                <w:color w:val="000000"/>
                <w:shd w:val="clear" w:color="auto" w:fill="FFFFFF"/>
              </w:rPr>
              <w:t>ы</w:t>
            </w:r>
            <w:r w:rsidRPr="00B3701B">
              <w:rPr>
                <w:rFonts w:ascii="Times New Roman" w:eastAsia="Times New Roman" w:hAnsi="Times New Roman" w:cs="Times New Roman"/>
                <w:color w:val="000000"/>
                <w:shd w:val="clear" w:color="auto" w:fill="FFFFFF"/>
              </w:rPr>
              <w:t xml:space="preserve"> провести инструктаж по технике безопасности и разъяснить порядок выполнения задания.</w:t>
            </w:r>
          </w:p>
        </w:tc>
      </w:tr>
      <w:tr w:rsidR="009D086E" w:rsidRPr="003058A2" w14:paraId="217F92B0" w14:textId="77777777" w:rsidTr="00CD09C4">
        <w:tc>
          <w:tcPr>
            <w:tcW w:w="827" w:type="dxa"/>
            <w:shd w:val="clear" w:color="auto" w:fill="00B050"/>
          </w:tcPr>
          <w:p w14:paraId="0462D89E" w14:textId="20888B36" w:rsidR="009D086E" w:rsidRPr="003058A2" w:rsidRDefault="00BF065D" w:rsidP="0078448F">
            <w:pPr>
              <w:pStyle w:val="10"/>
              <w:widowControl w:val="0"/>
              <w:spacing w:after="0" w:line="240" w:lineRule="auto"/>
              <w:contextualSpacing/>
              <w:rPr>
                <w:b/>
                <w:color w:val="000000" w:themeColor="text1"/>
              </w:rPr>
            </w:pPr>
            <w:r w:rsidRPr="003058A2">
              <w:rPr>
                <w:rFonts w:eastAsia="Times New Roman"/>
                <w:b/>
                <w:color w:val="000000" w:themeColor="text1"/>
              </w:rPr>
              <w:lastRenderedPageBreak/>
              <w:t>В</w:t>
            </w:r>
          </w:p>
        </w:tc>
        <w:tc>
          <w:tcPr>
            <w:tcW w:w="2287" w:type="dxa"/>
            <w:shd w:val="clear" w:color="auto" w:fill="92D050"/>
          </w:tcPr>
          <w:p w14:paraId="5F1CD101" w14:textId="77777777" w:rsidR="009D086E" w:rsidRPr="003058A2" w:rsidRDefault="00C43C58" w:rsidP="0078448F">
            <w:pPr>
              <w:pStyle w:val="10"/>
              <w:widowControl w:val="0"/>
              <w:spacing w:after="0" w:line="240" w:lineRule="auto"/>
              <w:contextualSpacing/>
              <w:rPr>
                <w:b/>
                <w:bCs/>
              </w:rPr>
            </w:pPr>
            <w:r w:rsidRPr="003058A2">
              <w:rPr>
                <w:rFonts w:eastAsia="Times New Roman"/>
                <w:b/>
                <w:bCs/>
              </w:rPr>
              <w:t>Анализ работы РЗА при технологическом нарушении</w:t>
            </w:r>
          </w:p>
        </w:tc>
        <w:tc>
          <w:tcPr>
            <w:tcW w:w="11446" w:type="dxa"/>
            <w:vAlign w:val="center"/>
          </w:tcPr>
          <w:p w14:paraId="18158239" w14:textId="13AA8084" w:rsidR="003058A2" w:rsidRPr="003058A2" w:rsidRDefault="003058A2" w:rsidP="003058A2">
            <w:pPr>
              <w:pStyle w:val="10"/>
              <w:widowControl w:val="0"/>
              <w:spacing w:after="0" w:line="240" w:lineRule="auto"/>
              <w:ind w:firstLine="6"/>
              <w:contextualSpacing/>
              <w:jc w:val="both"/>
              <w:rPr>
                <w:rFonts w:eastAsia="Times New Roman"/>
              </w:rPr>
            </w:pPr>
            <w:r w:rsidRPr="003058A2">
              <w:rPr>
                <w:rFonts w:eastAsia="Times New Roman"/>
              </w:rPr>
              <w:t xml:space="preserve">Данный критерий предназначен для оценки компетенций участников в области анализа аварийных режимов электроэнергетических систем на основе осциллограмм, представленных в формате </w:t>
            </w:r>
            <w:proofErr w:type="spellStart"/>
            <w:r w:rsidRPr="003058A2">
              <w:rPr>
                <w:rFonts w:eastAsia="Times New Roman"/>
              </w:rPr>
              <w:t>Comtrade</w:t>
            </w:r>
            <w:proofErr w:type="spellEnd"/>
            <w:r w:rsidRPr="003058A2">
              <w:rPr>
                <w:rFonts w:eastAsia="Times New Roman"/>
              </w:rPr>
              <w:t>.</w:t>
            </w:r>
          </w:p>
          <w:p w14:paraId="0C3190D6" w14:textId="77777777" w:rsidR="003058A2" w:rsidRPr="003058A2" w:rsidRDefault="003058A2" w:rsidP="003058A2">
            <w:pPr>
              <w:pStyle w:val="10"/>
              <w:widowControl w:val="0"/>
              <w:spacing w:after="0" w:line="240" w:lineRule="auto"/>
              <w:ind w:firstLine="6"/>
              <w:contextualSpacing/>
              <w:jc w:val="both"/>
              <w:rPr>
                <w:rFonts w:eastAsia="Times New Roman"/>
              </w:rPr>
            </w:pPr>
          </w:p>
          <w:p w14:paraId="3A7D3BB3" w14:textId="77777777" w:rsidR="003058A2" w:rsidRDefault="003058A2" w:rsidP="003058A2">
            <w:pPr>
              <w:pStyle w:val="10"/>
              <w:widowControl w:val="0"/>
              <w:spacing w:after="0" w:line="240" w:lineRule="auto"/>
              <w:ind w:firstLine="6"/>
              <w:contextualSpacing/>
              <w:jc w:val="both"/>
              <w:rPr>
                <w:rFonts w:eastAsia="Times New Roman"/>
              </w:rPr>
            </w:pPr>
            <w:r w:rsidRPr="003058A2">
              <w:rPr>
                <w:rFonts w:eastAsia="Times New Roman"/>
              </w:rPr>
              <w:t xml:space="preserve">В рамках оценки участники должны осуществить комплексный анализ предоставленной осциллограммы с применением специализированного программного обеспечения. </w:t>
            </w:r>
          </w:p>
          <w:p w14:paraId="4B06FD5B" w14:textId="77777777" w:rsidR="003058A2" w:rsidRDefault="003058A2" w:rsidP="003058A2">
            <w:pPr>
              <w:pStyle w:val="10"/>
              <w:widowControl w:val="0"/>
              <w:spacing w:after="0" w:line="240" w:lineRule="auto"/>
              <w:ind w:firstLine="6"/>
              <w:contextualSpacing/>
              <w:jc w:val="both"/>
              <w:rPr>
                <w:rFonts w:eastAsia="Times New Roman"/>
              </w:rPr>
            </w:pPr>
          </w:p>
          <w:p w14:paraId="3CF5B2CE" w14:textId="60502CC5" w:rsidR="003058A2" w:rsidRPr="003058A2" w:rsidRDefault="0078448F" w:rsidP="003058A2">
            <w:pPr>
              <w:pStyle w:val="10"/>
              <w:widowControl w:val="0"/>
              <w:spacing w:after="0" w:line="240" w:lineRule="auto"/>
              <w:ind w:firstLine="6"/>
              <w:contextualSpacing/>
              <w:jc w:val="both"/>
              <w:rPr>
                <w:rFonts w:eastAsia="Times New Roman"/>
                <w:b/>
                <w:bCs/>
              </w:rPr>
            </w:pPr>
            <w:r w:rsidRPr="0078448F">
              <w:rPr>
                <w:b/>
                <w:bCs/>
              </w:rPr>
              <w:t xml:space="preserve">Практическая проверка навыков </w:t>
            </w:r>
            <w:r>
              <w:rPr>
                <w:b/>
                <w:bCs/>
              </w:rPr>
              <w:t xml:space="preserve">включает </w:t>
            </w:r>
            <w:r w:rsidR="006C6019">
              <w:rPr>
                <w:rFonts w:eastAsia="Times New Roman"/>
                <w:b/>
                <w:bCs/>
              </w:rPr>
              <w:t>следующие этапы</w:t>
            </w:r>
            <w:r w:rsidR="003058A2" w:rsidRPr="003058A2">
              <w:rPr>
                <w:rFonts w:eastAsia="Times New Roman"/>
                <w:b/>
                <w:bCs/>
              </w:rPr>
              <w:t>:</w:t>
            </w:r>
          </w:p>
          <w:p w14:paraId="38D95F3B" w14:textId="6267A705" w:rsidR="003058A2" w:rsidRPr="003058A2" w:rsidRDefault="003058A2" w:rsidP="003058A2">
            <w:pPr>
              <w:pStyle w:val="10"/>
              <w:widowControl w:val="0"/>
              <w:spacing w:after="0" w:line="240" w:lineRule="auto"/>
              <w:ind w:firstLine="6"/>
              <w:contextualSpacing/>
              <w:jc w:val="both"/>
              <w:rPr>
                <w:rFonts w:eastAsia="Times New Roman"/>
              </w:rPr>
            </w:pPr>
            <w:r>
              <w:rPr>
                <w:rFonts w:eastAsia="Times New Roman"/>
                <w:b/>
                <w:bCs/>
              </w:rPr>
              <w:t xml:space="preserve">1. </w:t>
            </w:r>
            <w:r w:rsidR="006C6019">
              <w:rPr>
                <w:rFonts w:eastAsia="Times New Roman"/>
                <w:b/>
                <w:bCs/>
              </w:rPr>
              <w:t>Правильность и</w:t>
            </w:r>
            <w:r w:rsidRPr="003058A2">
              <w:rPr>
                <w:rFonts w:eastAsia="Times New Roman"/>
                <w:b/>
                <w:bCs/>
              </w:rPr>
              <w:t>дентификаци</w:t>
            </w:r>
            <w:r w:rsidR="006C6019">
              <w:rPr>
                <w:rFonts w:eastAsia="Times New Roman"/>
                <w:b/>
                <w:bCs/>
              </w:rPr>
              <w:t>и</w:t>
            </w:r>
            <w:r w:rsidRPr="003058A2">
              <w:rPr>
                <w:rFonts w:eastAsia="Times New Roman"/>
                <w:b/>
                <w:bCs/>
              </w:rPr>
              <w:t xml:space="preserve"> вида короткого замыкания (КЗ)</w:t>
            </w:r>
            <w:r w:rsidR="006C6019">
              <w:rPr>
                <w:rFonts w:eastAsia="Times New Roman"/>
                <w:b/>
                <w:bCs/>
              </w:rPr>
              <w:t xml:space="preserve">: </w:t>
            </w:r>
            <w:r w:rsidR="006C6019" w:rsidRPr="003058A2">
              <w:rPr>
                <w:rFonts w:eastAsia="Times New Roman"/>
              </w:rPr>
              <w:t>определе</w:t>
            </w:r>
            <w:r w:rsidR="006C6019">
              <w:rPr>
                <w:rFonts w:eastAsia="Times New Roman"/>
              </w:rPr>
              <w:t>ние</w:t>
            </w:r>
            <w:r w:rsidRPr="003058A2">
              <w:rPr>
                <w:rFonts w:eastAsia="Times New Roman"/>
              </w:rPr>
              <w:t xml:space="preserve"> </w:t>
            </w:r>
            <w:proofErr w:type="gramStart"/>
            <w:r w:rsidRPr="003058A2">
              <w:rPr>
                <w:rFonts w:eastAsia="Times New Roman"/>
              </w:rPr>
              <w:t>тип</w:t>
            </w:r>
            <w:r w:rsidR="00B67766">
              <w:rPr>
                <w:rFonts w:eastAsia="Times New Roman"/>
              </w:rPr>
              <w:t>а</w:t>
            </w:r>
            <w:proofErr w:type="gramEnd"/>
            <w:r w:rsidRPr="003058A2">
              <w:rPr>
                <w:rFonts w:eastAsia="Times New Roman"/>
              </w:rPr>
              <w:t xml:space="preserve"> произошедшего КЗ (например, однофазное, двухфазное, трехфазное, двухфазное на землю) на основе анализа фазных токов и напряжений.</w:t>
            </w:r>
          </w:p>
          <w:p w14:paraId="06271E79" w14:textId="047F0EAD" w:rsidR="003058A2" w:rsidRPr="003058A2" w:rsidRDefault="003058A2" w:rsidP="003058A2">
            <w:pPr>
              <w:pStyle w:val="10"/>
              <w:widowControl w:val="0"/>
              <w:spacing w:after="0" w:line="240" w:lineRule="auto"/>
              <w:ind w:firstLine="6"/>
              <w:contextualSpacing/>
              <w:jc w:val="both"/>
              <w:rPr>
                <w:rFonts w:eastAsia="Times New Roman"/>
              </w:rPr>
            </w:pPr>
            <w:r>
              <w:rPr>
                <w:rFonts w:eastAsia="Times New Roman"/>
                <w:b/>
                <w:bCs/>
              </w:rPr>
              <w:t xml:space="preserve">2. </w:t>
            </w:r>
            <w:r w:rsidR="006C6019">
              <w:rPr>
                <w:rFonts w:eastAsia="Times New Roman"/>
                <w:b/>
                <w:bCs/>
              </w:rPr>
              <w:t>Правильность о</w:t>
            </w:r>
            <w:r w:rsidRPr="003058A2">
              <w:rPr>
                <w:rFonts w:eastAsia="Times New Roman"/>
                <w:b/>
                <w:bCs/>
              </w:rPr>
              <w:t>пределени</w:t>
            </w:r>
            <w:r w:rsidR="006C6019">
              <w:rPr>
                <w:rFonts w:eastAsia="Times New Roman"/>
                <w:b/>
                <w:bCs/>
              </w:rPr>
              <w:t>я</w:t>
            </w:r>
            <w:r w:rsidRPr="003058A2">
              <w:rPr>
                <w:rFonts w:eastAsia="Times New Roman"/>
                <w:b/>
                <w:bCs/>
              </w:rPr>
              <w:t xml:space="preserve"> величин тока КЗ</w:t>
            </w:r>
            <w:r w:rsidR="006C6019">
              <w:rPr>
                <w:rFonts w:eastAsia="Times New Roman"/>
                <w:b/>
                <w:bCs/>
              </w:rPr>
              <w:t>:</w:t>
            </w:r>
            <w:r w:rsidRPr="003058A2">
              <w:rPr>
                <w:rFonts w:eastAsia="Times New Roman"/>
              </w:rPr>
              <w:t xml:space="preserve"> </w:t>
            </w:r>
            <w:r w:rsidR="006C6019">
              <w:rPr>
                <w:rFonts w:eastAsia="Times New Roman"/>
              </w:rPr>
              <w:t>определение</w:t>
            </w:r>
            <w:r w:rsidRPr="003058A2">
              <w:rPr>
                <w:rFonts w:eastAsia="Times New Roman"/>
              </w:rPr>
              <w:t xml:space="preserve"> действующи</w:t>
            </w:r>
            <w:r w:rsidR="006C6019">
              <w:rPr>
                <w:rFonts w:eastAsia="Times New Roman"/>
              </w:rPr>
              <w:t>х</w:t>
            </w:r>
            <w:r w:rsidRPr="003058A2">
              <w:rPr>
                <w:rFonts w:eastAsia="Times New Roman"/>
              </w:rPr>
              <w:t xml:space="preserve"> значени</w:t>
            </w:r>
            <w:r w:rsidR="006C6019">
              <w:rPr>
                <w:rFonts w:eastAsia="Times New Roman"/>
              </w:rPr>
              <w:t>й</w:t>
            </w:r>
            <w:r w:rsidRPr="003058A2">
              <w:rPr>
                <w:rFonts w:eastAsia="Times New Roman"/>
              </w:rPr>
              <w:t xml:space="preserve"> токов короткого замыкания в каждой фазе.  Для этого необходимо провести </w:t>
            </w:r>
            <w:r w:rsidR="006C6019">
              <w:rPr>
                <w:rFonts w:eastAsia="Times New Roman"/>
              </w:rPr>
              <w:t>проверку</w:t>
            </w:r>
            <w:r w:rsidRPr="003058A2">
              <w:rPr>
                <w:rFonts w:eastAsia="Times New Roman"/>
              </w:rPr>
              <w:t xml:space="preserve"> амплитуды токов на соответствующих участках осциллограммы и </w:t>
            </w:r>
            <w:r>
              <w:rPr>
                <w:rFonts w:eastAsia="Times New Roman"/>
              </w:rPr>
              <w:t>определить</w:t>
            </w:r>
            <w:r w:rsidRPr="003058A2">
              <w:rPr>
                <w:rFonts w:eastAsia="Times New Roman"/>
              </w:rPr>
              <w:t xml:space="preserve"> действующее значение.  Погрешность измерений </w:t>
            </w:r>
            <w:r>
              <w:rPr>
                <w:rFonts w:eastAsia="Times New Roman"/>
              </w:rPr>
              <w:t>оценивается</w:t>
            </w:r>
            <w:r w:rsidRPr="003058A2">
              <w:rPr>
                <w:rFonts w:eastAsia="Times New Roman"/>
              </w:rPr>
              <w:t xml:space="preserve"> с учетом дискретности осциллограммы и применяемых алгоритмов расчета.</w:t>
            </w:r>
          </w:p>
          <w:p w14:paraId="25C8B8BD" w14:textId="684585B9" w:rsidR="003058A2" w:rsidRPr="003058A2" w:rsidRDefault="003058A2" w:rsidP="003058A2">
            <w:pPr>
              <w:pStyle w:val="10"/>
              <w:widowControl w:val="0"/>
              <w:spacing w:after="0" w:line="240" w:lineRule="auto"/>
              <w:ind w:firstLine="6"/>
              <w:contextualSpacing/>
              <w:jc w:val="both"/>
              <w:rPr>
                <w:rFonts w:eastAsia="Times New Roman"/>
              </w:rPr>
            </w:pPr>
            <w:r w:rsidRPr="003058A2">
              <w:rPr>
                <w:rFonts w:eastAsia="Times New Roman"/>
                <w:b/>
                <w:bCs/>
              </w:rPr>
              <w:lastRenderedPageBreak/>
              <w:t xml:space="preserve">3. </w:t>
            </w:r>
            <w:r w:rsidR="006C6019">
              <w:rPr>
                <w:rFonts w:eastAsia="Times New Roman"/>
                <w:b/>
                <w:bCs/>
              </w:rPr>
              <w:t>Правильность о</w:t>
            </w:r>
            <w:r w:rsidRPr="003058A2">
              <w:rPr>
                <w:rFonts w:eastAsia="Times New Roman"/>
                <w:b/>
                <w:bCs/>
              </w:rPr>
              <w:t>пределени</w:t>
            </w:r>
            <w:r w:rsidR="006C6019">
              <w:rPr>
                <w:rFonts w:eastAsia="Times New Roman"/>
                <w:b/>
                <w:bCs/>
              </w:rPr>
              <w:t>я</w:t>
            </w:r>
            <w:r w:rsidRPr="003058A2">
              <w:rPr>
                <w:rFonts w:eastAsia="Times New Roman"/>
                <w:b/>
                <w:bCs/>
              </w:rPr>
              <w:t xml:space="preserve"> уровней </w:t>
            </w:r>
            <w:r w:rsidR="006C6019" w:rsidRPr="003058A2">
              <w:rPr>
                <w:rFonts w:eastAsia="Times New Roman"/>
                <w:b/>
                <w:bCs/>
              </w:rPr>
              <w:t>напряжений</w:t>
            </w:r>
            <w:r w:rsidR="006C6019">
              <w:rPr>
                <w:rFonts w:eastAsia="Times New Roman"/>
                <w:b/>
                <w:bCs/>
              </w:rPr>
              <w:t>:</w:t>
            </w:r>
            <w:r w:rsidR="006C6019" w:rsidRPr="003058A2">
              <w:rPr>
                <w:rFonts w:eastAsia="Times New Roman"/>
              </w:rPr>
              <w:t xml:space="preserve"> аналогично</w:t>
            </w:r>
            <w:r w:rsidRPr="003058A2">
              <w:rPr>
                <w:rFonts w:eastAsia="Times New Roman"/>
              </w:rPr>
              <w:t xml:space="preserve"> токам КЗ, </w:t>
            </w:r>
            <w:r w:rsidR="006C6019">
              <w:rPr>
                <w:rFonts w:eastAsia="Times New Roman"/>
              </w:rPr>
              <w:t>проверяется</w:t>
            </w:r>
            <w:r w:rsidRPr="003058A2">
              <w:rPr>
                <w:rFonts w:eastAsia="Times New Roman"/>
              </w:rPr>
              <w:t xml:space="preserve"> определ</w:t>
            </w:r>
            <w:r w:rsidR="006C6019">
              <w:rPr>
                <w:rFonts w:eastAsia="Times New Roman"/>
              </w:rPr>
              <w:t>ение</w:t>
            </w:r>
            <w:r w:rsidRPr="003058A2">
              <w:rPr>
                <w:rFonts w:eastAsia="Times New Roman"/>
              </w:rPr>
              <w:t xml:space="preserve"> действующи</w:t>
            </w:r>
            <w:r w:rsidR="006C6019">
              <w:rPr>
                <w:rFonts w:eastAsia="Times New Roman"/>
              </w:rPr>
              <w:t>х</w:t>
            </w:r>
            <w:r w:rsidRPr="003058A2">
              <w:rPr>
                <w:rFonts w:eastAsia="Times New Roman"/>
              </w:rPr>
              <w:t xml:space="preserve"> значени</w:t>
            </w:r>
            <w:r w:rsidR="006C6019">
              <w:rPr>
                <w:rFonts w:eastAsia="Times New Roman"/>
              </w:rPr>
              <w:t>й</w:t>
            </w:r>
            <w:r w:rsidRPr="003058A2">
              <w:rPr>
                <w:rFonts w:eastAsia="Times New Roman"/>
              </w:rPr>
              <w:t xml:space="preserve"> напряжений в каждой фазе в процессе развития аварийного режима.  </w:t>
            </w:r>
          </w:p>
          <w:p w14:paraId="2063E7A7" w14:textId="5210EBAD" w:rsidR="003058A2" w:rsidRPr="003058A2" w:rsidRDefault="003058A2" w:rsidP="003058A2">
            <w:pPr>
              <w:pStyle w:val="10"/>
              <w:widowControl w:val="0"/>
              <w:spacing w:after="0" w:line="240" w:lineRule="auto"/>
              <w:ind w:firstLine="6"/>
              <w:contextualSpacing/>
              <w:jc w:val="both"/>
              <w:rPr>
                <w:rFonts w:eastAsia="Times New Roman"/>
              </w:rPr>
            </w:pPr>
            <w:r w:rsidRPr="003058A2">
              <w:rPr>
                <w:rFonts w:eastAsia="Times New Roman"/>
                <w:b/>
                <w:bCs/>
              </w:rPr>
              <w:t xml:space="preserve">4. </w:t>
            </w:r>
            <w:r w:rsidR="006C6019">
              <w:rPr>
                <w:rFonts w:eastAsia="Times New Roman"/>
                <w:b/>
                <w:bCs/>
              </w:rPr>
              <w:t>Правильность о</w:t>
            </w:r>
            <w:r w:rsidRPr="003058A2">
              <w:rPr>
                <w:rFonts w:eastAsia="Times New Roman"/>
                <w:b/>
                <w:bCs/>
              </w:rPr>
              <w:t>пределени</w:t>
            </w:r>
            <w:r w:rsidR="006C6019">
              <w:rPr>
                <w:rFonts w:eastAsia="Times New Roman"/>
                <w:b/>
                <w:bCs/>
              </w:rPr>
              <w:t>я</w:t>
            </w:r>
            <w:r w:rsidRPr="003058A2">
              <w:rPr>
                <w:rFonts w:eastAsia="Times New Roman"/>
                <w:b/>
                <w:bCs/>
              </w:rPr>
              <w:t xml:space="preserve"> времени протекания тока КЗ</w:t>
            </w:r>
            <w:r w:rsidR="006C6019">
              <w:rPr>
                <w:rFonts w:eastAsia="Times New Roman"/>
                <w:b/>
                <w:bCs/>
              </w:rPr>
              <w:t>:</w:t>
            </w:r>
            <w:r w:rsidRPr="003058A2">
              <w:rPr>
                <w:rFonts w:eastAsia="Times New Roman"/>
                <w:b/>
                <w:bCs/>
              </w:rPr>
              <w:t xml:space="preserve"> </w:t>
            </w:r>
            <w:r w:rsidR="006C6019">
              <w:rPr>
                <w:rFonts w:eastAsia="Times New Roman"/>
              </w:rPr>
              <w:t>проверяется</w:t>
            </w:r>
            <w:r w:rsidRPr="003058A2">
              <w:rPr>
                <w:rFonts w:eastAsia="Times New Roman"/>
              </w:rPr>
              <w:t xml:space="preserve"> время начала и окончания протекания тока КЗ. Это позволяет оценить время срабатывания устройств РЗА и сравнить его с </w:t>
            </w:r>
            <w:proofErr w:type="spellStart"/>
            <w:r w:rsidRPr="003058A2">
              <w:rPr>
                <w:rFonts w:eastAsia="Times New Roman"/>
              </w:rPr>
              <w:t>уставками</w:t>
            </w:r>
            <w:proofErr w:type="spellEnd"/>
            <w:r w:rsidRPr="003058A2">
              <w:rPr>
                <w:rFonts w:eastAsia="Times New Roman"/>
              </w:rPr>
              <w:t xml:space="preserve">.  </w:t>
            </w:r>
            <w:r>
              <w:rPr>
                <w:rFonts w:eastAsia="Times New Roman"/>
              </w:rPr>
              <w:t xml:space="preserve">При </w:t>
            </w:r>
            <w:r w:rsidR="00491ED9">
              <w:rPr>
                <w:rFonts w:eastAsia="Times New Roman"/>
              </w:rPr>
              <w:t xml:space="preserve">оценке </w:t>
            </w:r>
            <w:r w:rsidR="00491ED9" w:rsidRPr="003058A2">
              <w:rPr>
                <w:rFonts w:eastAsia="Times New Roman"/>
              </w:rPr>
              <w:t>определения</w:t>
            </w:r>
            <w:r w:rsidRPr="003058A2">
              <w:rPr>
                <w:rFonts w:eastAsia="Times New Roman"/>
              </w:rPr>
              <w:t xml:space="preserve"> времени начала КЗ необходимо учитывать переходные процессы и помехи на осциллограмме.</w:t>
            </w:r>
          </w:p>
          <w:p w14:paraId="33BAC5F7" w14:textId="7E1D6370" w:rsidR="003058A2" w:rsidRDefault="003058A2" w:rsidP="003058A2">
            <w:pPr>
              <w:pStyle w:val="10"/>
              <w:widowControl w:val="0"/>
              <w:spacing w:after="0" w:line="240" w:lineRule="auto"/>
              <w:ind w:firstLine="6"/>
              <w:contextualSpacing/>
              <w:jc w:val="both"/>
              <w:rPr>
                <w:rFonts w:eastAsia="Times New Roman"/>
              </w:rPr>
            </w:pPr>
            <w:r w:rsidRPr="003058A2">
              <w:rPr>
                <w:rFonts w:eastAsia="Times New Roman"/>
                <w:b/>
                <w:bCs/>
              </w:rPr>
              <w:t>5. Оценка правильности работы устройств РЗА</w:t>
            </w:r>
            <w:r w:rsidR="006C6019">
              <w:rPr>
                <w:rFonts w:eastAsia="Times New Roman"/>
                <w:b/>
                <w:bCs/>
              </w:rPr>
              <w:t xml:space="preserve">: </w:t>
            </w:r>
            <w:r w:rsidR="006C6019">
              <w:rPr>
                <w:rFonts w:eastAsia="Times New Roman"/>
              </w:rPr>
              <w:t>н</w:t>
            </w:r>
            <w:r w:rsidRPr="003058A2">
              <w:rPr>
                <w:rFonts w:eastAsia="Times New Roman"/>
              </w:rPr>
              <w:t xml:space="preserve">а основании анализа осциллограммы необходимо оценить, корректно ли сработали устройства релейной защиты и автоматики (РЗА).  Оценка включает в себя проверку соответствия времени срабатывания устройств РЗА заданным </w:t>
            </w:r>
            <w:proofErr w:type="spellStart"/>
            <w:r w:rsidRPr="003058A2">
              <w:rPr>
                <w:rFonts w:eastAsia="Times New Roman"/>
              </w:rPr>
              <w:t>уставкам</w:t>
            </w:r>
            <w:proofErr w:type="spellEnd"/>
            <w:r w:rsidRPr="003058A2">
              <w:rPr>
                <w:rFonts w:eastAsia="Times New Roman"/>
              </w:rPr>
              <w:t>, а также анализ правильности выбора</w:t>
            </w:r>
            <w:r>
              <w:rPr>
                <w:rFonts w:eastAsia="Times New Roman"/>
              </w:rPr>
              <w:t>.</w:t>
            </w:r>
          </w:p>
          <w:p w14:paraId="43D6C63B" w14:textId="35337C19" w:rsidR="009D086E" w:rsidRPr="00EB5430" w:rsidRDefault="006C6019" w:rsidP="00EB5430">
            <w:pPr>
              <w:pStyle w:val="1f5"/>
              <w:widowControl w:val="0"/>
              <w:tabs>
                <w:tab w:val="left" w:pos="431"/>
              </w:tabs>
              <w:spacing w:after="0" w:line="240" w:lineRule="auto"/>
              <w:ind w:left="6"/>
              <w:contextualSpacing/>
              <w:jc w:val="both"/>
              <w:rPr>
                <w:rFonts w:ascii="Times New Roman" w:eastAsia="Times New Roman" w:hAnsi="Times New Roman" w:cs="Times New Roman"/>
                <w:b/>
                <w:bCs/>
                <w:color w:val="000000"/>
                <w:shd w:val="clear" w:color="auto" w:fill="FFFFFF"/>
              </w:rPr>
            </w:pPr>
            <w:r w:rsidRPr="006C6019">
              <w:rPr>
                <w:b/>
                <w:bCs/>
              </w:rPr>
              <w:t>6. Проверка правильности оформлени</w:t>
            </w:r>
            <w:r w:rsidR="00F4721A">
              <w:rPr>
                <w:b/>
                <w:bCs/>
              </w:rPr>
              <w:t>я</w:t>
            </w:r>
            <w:r w:rsidRPr="006C6019">
              <w:rPr>
                <w:b/>
                <w:bCs/>
              </w:rPr>
              <w:t xml:space="preserve"> результатов анализа. </w:t>
            </w:r>
          </w:p>
        </w:tc>
      </w:tr>
      <w:tr w:rsidR="009D086E" w:rsidRPr="003058A2" w14:paraId="14CD2ADC" w14:textId="77777777" w:rsidTr="0060210E">
        <w:tc>
          <w:tcPr>
            <w:tcW w:w="827" w:type="dxa"/>
            <w:shd w:val="clear" w:color="auto" w:fill="00B050"/>
          </w:tcPr>
          <w:p w14:paraId="362B27D4" w14:textId="6C47162C" w:rsidR="009D086E" w:rsidRPr="003058A2" w:rsidRDefault="00BF065D" w:rsidP="0078448F">
            <w:pPr>
              <w:pStyle w:val="10"/>
              <w:widowControl w:val="0"/>
              <w:spacing w:after="0" w:line="240" w:lineRule="auto"/>
              <w:contextualSpacing/>
              <w:rPr>
                <w:b/>
                <w:color w:val="000000" w:themeColor="text1"/>
              </w:rPr>
            </w:pPr>
            <w:r w:rsidRPr="003058A2">
              <w:rPr>
                <w:rFonts w:eastAsia="Times New Roman"/>
                <w:b/>
                <w:color w:val="000000" w:themeColor="text1"/>
              </w:rPr>
              <w:lastRenderedPageBreak/>
              <w:t>Г</w:t>
            </w:r>
          </w:p>
        </w:tc>
        <w:tc>
          <w:tcPr>
            <w:tcW w:w="2287" w:type="dxa"/>
            <w:shd w:val="clear" w:color="auto" w:fill="92D050"/>
          </w:tcPr>
          <w:p w14:paraId="30A3CB34" w14:textId="2B5549D1" w:rsidR="009D086E" w:rsidRPr="003058A2" w:rsidRDefault="00C43C58" w:rsidP="0078448F">
            <w:pPr>
              <w:pStyle w:val="10"/>
              <w:widowControl w:val="0"/>
              <w:spacing w:after="0" w:line="240" w:lineRule="auto"/>
              <w:contextualSpacing/>
              <w:rPr>
                <w:b/>
                <w:bCs/>
              </w:rPr>
            </w:pPr>
            <w:r w:rsidRPr="003058A2">
              <w:rPr>
                <w:rFonts w:eastAsia="Times New Roman"/>
                <w:b/>
                <w:bCs/>
              </w:rPr>
              <w:t xml:space="preserve">Поиск неисправностей </w:t>
            </w:r>
          </w:p>
        </w:tc>
        <w:tc>
          <w:tcPr>
            <w:tcW w:w="11446" w:type="dxa"/>
          </w:tcPr>
          <w:p w14:paraId="21BE24DF" w14:textId="09B5FFE2" w:rsidR="00C66C10" w:rsidRDefault="0060210E" w:rsidP="00C66C10">
            <w:pPr>
              <w:jc w:val="both"/>
            </w:pPr>
            <w:r w:rsidRPr="00C66C10">
              <w:t>Конкурсанту предоставляется схема с искусственно внедренной неисправностью (например, обрыв цепи, короткое замыкание, изменение номинала компонента и проч.) и набор инструментов и измерительных приборов. Задача конкурсанта – последовательно и безопасно выявить неисправность, используя знания и навыки, полученные в процессе обучения и подготовки к соревнованиям.</w:t>
            </w:r>
          </w:p>
          <w:p w14:paraId="25738424" w14:textId="77777777" w:rsidR="00C66C10" w:rsidRPr="00C66C10" w:rsidRDefault="00C66C10" w:rsidP="00C66C10">
            <w:pPr>
              <w:jc w:val="both"/>
            </w:pPr>
          </w:p>
          <w:p w14:paraId="4DEF829E" w14:textId="77777777" w:rsidR="00C66C10" w:rsidRPr="00C66C10" w:rsidRDefault="00C66C10" w:rsidP="00C66C10">
            <w:pPr>
              <w:jc w:val="both"/>
              <w:rPr>
                <w:b/>
                <w:bCs/>
              </w:rPr>
            </w:pPr>
            <w:r w:rsidRPr="00C66C10">
              <w:rPr>
                <w:b/>
                <w:bCs/>
              </w:rPr>
              <w:t>Процесс проверки основывается на следующем алгоритме:</w:t>
            </w:r>
          </w:p>
          <w:p w14:paraId="7872C9A0" w14:textId="3B9F8A8A" w:rsidR="00C66C10" w:rsidRPr="00C66C10" w:rsidRDefault="00C66C10" w:rsidP="00C66C10">
            <w:pPr>
              <w:jc w:val="both"/>
            </w:pPr>
            <w:r w:rsidRPr="00C66C10">
              <w:rPr>
                <w:b/>
                <w:bCs/>
              </w:rPr>
              <w:t>Подготовка и внесение неисправностей:</w:t>
            </w:r>
            <w:r w:rsidRPr="00C66C10">
              <w:t xml:space="preserve"> </w:t>
            </w:r>
            <w:r w:rsidR="00B67766">
              <w:t>г</w:t>
            </w:r>
            <w:r w:rsidRPr="00C66C10">
              <w:t xml:space="preserve">лавный эксперт, </w:t>
            </w:r>
            <w:r>
              <w:t>руководитель группы оценки</w:t>
            </w:r>
            <w:r w:rsidR="00B67766">
              <w:t xml:space="preserve"> и </w:t>
            </w:r>
            <w:r>
              <w:t>индустриальные</w:t>
            </w:r>
            <w:r w:rsidRPr="00C66C10">
              <w:t xml:space="preserve"> эксперты</w:t>
            </w:r>
            <w:r>
              <w:t xml:space="preserve"> </w:t>
            </w:r>
            <w:r w:rsidRPr="00C66C10">
              <w:t>совместно вносят в ячейку (электрическую схему) определенное количество неисправностей. Типы вносимых неисправностей могут варьироваться и включать, но не ограничиваться, обрывы цепей, короткие замыкания, неправильные номиналы компонентов, а также дефекты соединений.</w:t>
            </w:r>
          </w:p>
          <w:p w14:paraId="66AE0458" w14:textId="146D4E08" w:rsidR="00C66C10" w:rsidRPr="00C66C10" w:rsidRDefault="00C66C10" w:rsidP="00C66C10">
            <w:pPr>
              <w:jc w:val="both"/>
            </w:pPr>
            <w:r w:rsidRPr="00C66C10">
              <w:rPr>
                <w:b/>
                <w:bCs/>
              </w:rPr>
              <w:t xml:space="preserve">Выполнение задания конкурсантом: </w:t>
            </w:r>
            <w:r w:rsidR="00B67766">
              <w:t>к</w:t>
            </w:r>
            <w:r w:rsidRPr="00C66C10">
              <w:t>онкурсанту предоставляется экземпляр электрической принципиальной схемы с внесенными неисправностями (Приложение 7). Задача конкурсанта состоит в том, чтобы обнаружить все внесенные неисправности, отметить их местоположение непосредственно на схеме и предоставить краткое описание характера каждой неисправности. В случае, если физическое отображение неисправности на схеме затруднено или невозможно, конкурсант должен предоставить письменное пояснение на свободном участке схемы, детально описывающее обнаруженный дефект. Критически важно, чтобы каждая отмеченная неисправность сопровождалась пояснением, так как отметки без пояснений не будут учитываться при оценке.</w:t>
            </w:r>
          </w:p>
          <w:p w14:paraId="00AB5DA9" w14:textId="7071D263" w:rsidR="00C66C10" w:rsidRDefault="00C66C10" w:rsidP="00C66C10">
            <w:pPr>
              <w:jc w:val="both"/>
            </w:pPr>
            <w:r w:rsidRPr="00C66C10">
              <w:rPr>
                <w:b/>
                <w:bCs/>
              </w:rPr>
              <w:t>Окончание работы</w:t>
            </w:r>
            <w:r w:rsidR="00B67766" w:rsidRPr="00C66C10">
              <w:rPr>
                <w:b/>
                <w:bCs/>
              </w:rPr>
              <w:t xml:space="preserve">: </w:t>
            </w:r>
            <w:r w:rsidR="00B67766" w:rsidRPr="00C66C10">
              <w:t>после</w:t>
            </w:r>
            <w:r w:rsidRPr="00C66C10">
              <w:t xml:space="preserve"> завершения поиска неисправностей и внесения соответствующих пометок и пояснений на схему, конкурсант сообщает экспертам о завершении работы и передает экземпляр схемы главному эксперту. Эксперты фиксируют время окончания работы в протоколе. Конкурсант имеет право </w:t>
            </w:r>
            <w:r w:rsidRPr="00C66C10">
              <w:lastRenderedPageBreak/>
              <w:t>завершить работу досрочно, однако это не влияет на систему оценки – оценивается только правильность обнаружения и идентификации неисправностей.</w:t>
            </w:r>
          </w:p>
          <w:p w14:paraId="0BC3BC6B" w14:textId="77777777" w:rsidR="00C66C10" w:rsidRDefault="00C66C10" w:rsidP="00C66C10">
            <w:pPr>
              <w:jc w:val="both"/>
            </w:pPr>
          </w:p>
          <w:p w14:paraId="6A12803E" w14:textId="2CFE2DDD" w:rsidR="00C66C10" w:rsidRPr="00C66C10" w:rsidRDefault="00C66C10" w:rsidP="00C66C10">
            <w:pPr>
              <w:jc w:val="both"/>
            </w:pPr>
            <w:r w:rsidRPr="00C66C10">
              <w:rPr>
                <w:b/>
                <w:bCs/>
              </w:rPr>
              <w:t>Проверка и оценка:</w:t>
            </w:r>
            <w:r w:rsidRPr="00C66C10">
              <w:t xml:space="preserve"> </w:t>
            </w:r>
            <w:r w:rsidR="00B67766">
              <w:t>эксперты</w:t>
            </w:r>
            <w:r w:rsidRPr="00C66C10">
              <w:t xml:space="preserve"> осуществляют проверку правильности выполнения задания. Оценка основывается на соответствии отмеченных неисправностей и предоставленных пояснений фактически внесенным дефектам. Дополнительные баллы за обнаружение проектных ошибок в схеме не начисляются. Основным критерием оценки является точность выявления искусственно внесенных неисправностей.</w:t>
            </w:r>
          </w:p>
          <w:p w14:paraId="62CEA99B" w14:textId="2397DF0E" w:rsidR="00C66C10" w:rsidRPr="00C66C10" w:rsidRDefault="00C66C10" w:rsidP="00C66C10">
            <w:pPr>
              <w:jc w:val="both"/>
            </w:pPr>
            <w:r w:rsidRPr="00B67766">
              <w:rPr>
                <w:b/>
                <w:bCs/>
              </w:rPr>
              <w:t>Ознакомление с результатами</w:t>
            </w:r>
            <w:r w:rsidR="00B67766" w:rsidRPr="00B67766">
              <w:rPr>
                <w:b/>
                <w:bCs/>
              </w:rPr>
              <w:t>:</w:t>
            </w:r>
            <w:r w:rsidR="00B67766" w:rsidRPr="00C66C10">
              <w:t xml:space="preserve"> после</w:t>
            </w:r>
            <w:r w:rsidRPr="00C66C10">
              <w:t xml:space="preserve"> завершения проверки всеми конкурсантами, в день С3 (согласно регламенту соревнований) участники получают возможность ознакомиться со схемой с внесенными неисправностями и, таким образом, увидеть правильные ответы.</w:t>
            </w:r>
          </w:p>
          <w:p w14:paraId="341904E4" w14:textId="77777777" w:rsidR="0060210E" w:rsidRPr="00C66C10" w:rsidRDefault="0060210E" w:rsidP="00C66C10">
            <w:pPr>
              <w:jc w:val="both"/>
            </w:pPr>
          </w:p>
          <w:p w14:paraId="006D34B5" w14:textId="59C5CDAD" w:rsidR="00C66C10" w:rsidRPr="00B67766" w:rsidRDefault="00C66C10" w:rsidP="00C66C10">
            <w:pPr>
              <w:jc w:val="both"/>
              <w:rPr>
                <w:b/>
                <w:bCs/>
              </w:rPr>
            </w:pPr>
            <w:r w:rsidRPr="00B67766">
              <w:rPr>
                <w:b/>
                <w:bCs/>
              </w:rPr>
              <w:t>Процесс поиска неисправности оценивается по следующим критериям:</w:t>
            </w:r>
          </w:p>
          <w:p w14:paraId="1A692888" w14:textId="6F9E2CBF" w:rsidR="0060210E" w:rsidRPr="00C66C10" w:rsidRDefault="0060210E" w:rsidP="00C66C10">
            <w:pPr>
              <w:jc w:val="both"/>
            </w:pPr>
            <w:r w:rsidRPr="00B67766">
              <w:rPr>
                <w:b/>
                <w:bCs/>
              </w:rPr>
              <w:t xml:space="preserve">Полнота: </w:t>
            </w:r>
            <w:r w:rsidR="00C66C10" w:rsidRPr="00C66C10">
              <w:t>к</w:t>
            </w:r>
            <w:r w:rsidRPr="00C66C10">
              <w:t>оличество правильно обнаруженных и идентифицированных неисправностей.</w:t>
            </w:r>
          </w:p>
          <w:p w14:paraId="4F44B861" w14:textId="63F34853" w:rsidR="0060210E" w:rsidRPr="00C66C10" w:rsidRDefault="0060210E" w:rsidP="00C66C10">
            <w:pPr>
              <w:jc w:val="both"/>
            </w:pPr>
            <w:r w:rsidRPr="00B67766">
              <w:rPr>
                <w:b/>
                <w:bCs/>
              </w:rPr>
              <w:t>Точность:</w:t>
            </w:r>
            <w:r w:rsidRPr="00C66C10">
              <w:t xml:space="preserve"> </w:t>
            </w:r>
            <w:r w:rsidR="00C66C10" w:rsidRPr="00C66C10">
              <w:t>с</w:t>
            </w:r>
            <w:r w:rsidRPr="00C66C10">
              <w:t>оответствие описания неисправности ее фактическому характеру и местоположению.</w:t>
            </w:r>
          </w:p>
          <w:p w14:paraId="16B765E8" w14:textId="0344A6FF" w:rsidR="0060210E" w:rsidRPr="00C66C10" w:rsidRDefault="0060210E" w:rsidP="00C66C10">
            <w:pPr>
              <w:jc w:val="both"/>
            </w:pPr>
            <w:r w:rsidRPr="00B67766">
              <w:rPr>
                <w:b/>
                <w:bCs/>
              </w:rPr>
              <w:t>Понятность:</w:t>
            </w:r>
            <w:r w:rsidRPr="00C66C10">
              <w:t xml:space="preserve"> </w:t>
            </w:r>
            <w:r w:rsidR="00C66C10" w:rsidRPr="00C66C10">
              <w:t>ч</w:t>
            </w:r>
            <w:r w:rsidRPr="00C66C10">
              <w:t>еткость и лаконичность пояснений, предоставляемых конкурсантом.</w:t>
            </w:r>
          </w:p>
        </w:tc>
      </w:tr>
      <w:tr w:rsidR="00C14C87" w:rsidRPr="003058A2" w14:paraId="49116767" w14:textId="77777777" w:rsidTr="00CD09C4">
        <w:tc>
          <w:tcPr>
            <w:tcW w:w="827" w:type="dxa"/>
            <w:shd w:val="clear" w:color="auto" w:fill="00B050"/>
          </w:tcPr>
          <w:p w14:paraId="62D263ED" w14:textId="5CD78AD5" w:rsidR="00C14C87" w:rsidRPr="003058A2" w:rsidRDefault="00BF065D" w:rsidP="0078448F">
            <w:pPr>
              <w:pStyle w:val="10"/>
              <w:widowControl w:val="0"/>
              <w:spacing w:after="0" w:line="240" w:lineRule="auto"/>
              <w:contextualSpacing/>
              <w:rPr>
                <w:rFonts w:eastAsia="Times New Roman"/>
                <w:b/>
                <w:color w:val="000000" w:themeColor="text1"/>
              </w:rPr>
            </w:pPr>
            <w:r w:rsidRPr="003058A2">
              <w:rPr>
                <w:b/>
                <w:color w:val="000000" w:themeColor="text1"/>
              </w:rPr>
              <w:lastRenderedPageBreak/>
              <w:t>Д</w:t>
            </w:r>
          </w:p>
        </w:tc>
        <w:tc>
          <w:tcPr>
            <w:tcW w:w="2287" w:type="dxa"/>
            <w:shd w:val="clear" w:color="auto" w:fill="92D050"/>
          </w:tcPr>
          <w:p w14:paraId="3C507049" w14:textId="0059B348" w:rsidR="00C14C87" w:rsidRPr="003058A2" w:rsidRDefault="00C14C87" w:rsidP="0078448F">
            <w:pPr>
              <w:pStyle w:val="10"/>
              <w:widowControl w:val="0"/>
              <w:spacing w:after="0" w:line="240" w:lineRule="auto"/>
              <w:contextualSpacing/>
              <w:rPr>
                <w:rFonts w:eastAsia="Times New Roman"/>
                <w:b/>
                <w:bCs/>
              </w:rPr>
            </w:pPr>
            <w:r w:rsidRPr="003058A2">
              <w:rPr>
                <w:b/>
              </w:rPr>
              <w:t xml:space="preserve">Техническое обслуживание и наладка защит линий 10 </w:t>
            </w:r>
            <w:proofErr w:type="spellStart"/>
            <w:r w:rsidRPr="003058A2">
              <w:rPr>
                <w:b/>
              </w:rPr>
              <w:t>кВ</w:t>
            </w:r>
            <w:proofErr w:type="spellEnd"/>
          </w:p>
        </w:tc>
        <w:tc>
          <w:tcPr>
            <w:tcW w:w="11446" w:type="dxa"/>
          </w:tcPr>
          <w:p w14:paraId="33066C29" w14:textId="7ED25DF3" w:rsidR="0078448F" w:rsidRDefault="0078448F" w:rsidP="0078448F">
            <w:pPr>
              <w:pStyle w:val="1f5"/>
              <w:widowControl w:val="0"/>
              <w:spacing w:after="0" w:line="240" w:lineRule="auto"/>
              <w:ind w:firstLine="6"/>
              <w:contextualSpacing/>
              <w:jc w:val="both"/>
              <w:rPr>
                <w:rFonts w:ascii="Times New Roman" w:hAnsi="Times New Roman" w:cs="Times New Roman"/>
                <w:b/>
                <w:bCs/>
              </w:rPr>
            </w:pPr>
            <w:r w:rsidRPr="0078448F">
              <w:rPr>
                <w:rFonts w:ascii="Times New Roman" w:hAnsi="Times New Roman" w:cs="Times New Roman"/>
                <w:b/>
                <w:bCs/>
              </w:rPr>
              <w:t>Практическая проверка навыков включает следующие этапы:</w:t>
            </w:r>
          </w:p>
          <w:p w14:paraId="0F5A636C" w14:textId="77777777" w:rsidR="00454534" w:rsidRPr="0078448F" w:rsidRDefault="00454534" w:rsidP="0078448F">
            <w:pPr>
              <w:pStyle w:val="1f5"/>
              <w:widowControl w:val="0"/>
              <w:spacing w:after="0" w:line="240" w:lineRule="auto"/>
              <w:ind w:firstLine="6"/>
              <w:contextualSpacing/>
              <w:jc w:val="both"/>
              <w:rPr>
                <w:rFonts w:ascii="Times New Roman" w:hAnsi="Times New Roman" w:cs="Times New Roman"/>
                <w:b/>
                <w:bCs/>
              </w:rPr>
            </w:pPr>
          </w:p>
          <w:p w14:paraId="55654F71" w14:textId="78D462A5" w:rsidR="0078448F" w:rsidRPr="0078448F" w:rsidRDefault="0078448F" w:rsidP="0078448F">
            <w:pPr>
              <w:pStyle w:val="1f5"/>
              <w:widowControl w:val="0"/>
              <w:spacing w:after="0" w:line="240" w:lineRule="auto"/>
              <w:ind w:firstLine="6"/>
              <w:contextualSpacing/>
              <w:jc w:val="both"/>
              <w:rPr>
                <w:rFonts w:ascii="Times New Roman" w:eastAsia="Times New Roman" w:hAnsi="Times New Roman" w:cs="Times New Roman"/>
                <w:b/>
                <w:bCs/>
                <w:color w:val="000000"/>
                <w:shd w:val="clear" w:color="auto" w:fill="FFFFFF"/>
              </w:rPr>
            </w:pPr>
            <w:r w:rsidRPr="0078448F">
              <w:rPr>
                <w:rFonts w:ascii="Times New Roman" w:eastAsia="Times New Roman" w:hAnsi="Times New Roman" w:cs="Times New Roman"/>
                <w:b/>
                <w:bCs/>
                <w:color w:val="000000"/>
                <w:shd w:val="clear" w:color="auto" w:fill="FFFFFF"/>
              </w:rPr>
              <w:t xml:space="preserve">1. </w:t>
            </w:r>
            <w:r>
              <w:rPr>
                <w:rFonts w:ascii="Times New Roman" w:eastAsia="Times New Roman" w:hAnsi="Times New Roman" w:cs="Times New Roman"/>
                <w:b/>
                <w:bCs/>
                <w:color w:val="000000"/>
                <w:shd w:val="clear" w:color="auto" w:fill="FFFFFF"/>
              </w:rPr>
              <w:t>Правильность к</w:t>
            </w:r>
            <w:r w:rsidRPr="0078448F">
              <w:rPr>
                <w:rFonts w:ascii="Times New Roman" w:eastAsia="Times New Roman" w:hAnsi="Times New Roman" w:cs="Times New Roman"/>
                <w:b/>
                <w:bCs/>
                <w:color w:val="000000"/>
                <w:shd w:val="clear" w:color="auto" w:fill="FFFFFF"/>
              </w:rPr>
              <w:t>онфигурировани</w:t>
            </w:r>
            <w:r>
              <w:rPr>
                <w:rFonts w:ascii="Times New Roman" w:eastAsia="Times New Roman" w:hAnsi="Times New Roman" w:cs="Times New Roman"/>
                <w:b/>
                <w:bCs/>
                <w:color w:val="000000"/>
                <w:shd w:val="clear" w:color="auto" w:fill="FFFFFF"/>
              </w:rPr>
              <w:t>я</w:t>
            </w:r>
            <w:r w:rsidRPr="0078448F">
              <w:rPr>
                <w:rFonts w:ascii="Times New Roman" w:eastAsia="Times New Roman" w:hAnsi="Times New Roman" w:cs="Times New Roman"/>
                <w:b/>
                <w:bCs/>
                <w:color w:val="000000"/>
                <w:shd w:val="clear" w:color="auto" w:fill="FFFFFF"/>
              </w:rPr>
              <w:t xml:space="preserve"> </w:t>
            </w:r>
            <w:r>
              <w:rPr>
                <w:rFonts w:ascii="Times New Roman" w:eastAsia="Times New Roman" w:hAnsi="Times New Roman" w:cs="Times New Roman"/>
                <w:b/>
                <w:bCs/>
                <w:color w:val="000000"/>
                <w:shd w:val="clear" w:color="auto" w:fill="FFFFFF"/>
              </w:rPr>
              <w:t>микропроцессорного</w:t>
            </w:r>
            <w:r w:rsidRPr="0078448F">
              <w:rPr>
                <w:rFonts w:ascii="Times New Roman" w:eastAsia="Times New Roman" w:hAnsi="Times New Roman" w:cs="Times New Roman"/>
                <w:b/>
                <w:bCs/>
                <w:color w:val="000000"/>
                <w:shd w:val="clear" w:color="auto" w:fill="FFFFFF"/>
              </w:rPr>
              <w:t xml:space="preserve"> терминала согласно бланку задания</w:t>
            </w:r>
            <w:r>
              <w:rPr>
                <w:rFonts w:ascii="Times New Roman" w:eastAsia="Times New Roman" w:hAnsi="Times New Roman" w:cs="Times New Roman"/>
                <w:b/>
                <w:bCs/>
                <w:color w:val="000000"/>
                <w:shd w:val="clear" w:color="auto" w:fill="FFFFFF"/>
              </w:rPr>
              <w:t>:</w:t>
            </w:r>
          </w:p>
          <w:p w14:paraId="2AA58C13" w14:textId="0AB280CD" w:rsidR="0078448F" w:rsidRPr="0078448F" w:rsidRDefault="0078448F" w:rsidP="0078448F">
            <w:pPr>
              <w:pStyle w:val="1f5"/>
              <w:widowControl w:val="0"/>
              <w:spacing w:after="0" w:line="240" w:lineRule="auto"/>
              <w:ind w:firstLine="6"/>
              <w:contextualSpacing/>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правильность</w:t>
            </w:r>
            <w:r w:rsidRPr="0078448F">
              <w:rPr>
                <w:rFonts w:ascii="Times New Roman" w:eastAsia="Times New Roman" w:hAnsi="Times New Roman" w:cs="Times New Roman"/>
                <w:color w:val="000000"/>
                <w:shd w:val="clear" w:color="auto" w:fill="FFFFFF"/>
              </w:rPr>
              <w:t xml:space="preserve"> конфигурировани</w:t>
            </w:r>
            <w:r w:rsidR="008A17C4">
              <w:rPr>
                <w:rFonts w:ascii="Times New Roman" w:eastAsia="Times New Roman" w:hAnsi="Times New Roman" w:cs="Times New Roman"/>
                <w:color w:val="000000"/>
                <w:shd w:val="clear" w:color="auto" w:fill="FFFFFF"/>
              </w:rPr>
              <w:t>я</w:t>
            </w:r>
            <w:r w:rsidRPr="0078448F">
              <w:rPr>
                <w:rFonts w:ascii="Times New Roman" w:eastAsia="Times New Roman" w:hAnsi="Times New Roman" w:cs="Times New Roman"/>
                <w:color w:val="000000"/>
                <w:shd w:val="clear" w:color="auto" w:fill="FFFFFF"/>
              </w:rPr>
              <w:t xml:space="preserve"> МП терминала в соответствии с предоставленным бланком задания. Бланк задания должен содержать исчерпывающую информацию о параметрах сети, характеристиках защищаемого оборудования и требуемых настройках функций защиты. Необходимо учитывать требования нормативных документов, таких как РД 34.35.302-90. Инструкция по проверке устройств релейной защиты и </w:t>
            </w:r>
            <w:proofErr w:type="spellStart"/>
            <w:r w:rsidRPr="0078448F">
              <w:rPr>
                <w:rFonts w:ascii="Times New Roman" w:eastAsia="Times New Roman" w:hAnsi="Times New Roman" w:cs="Times New Roman"/>
                <w:color w:val="000000"/>
                <w:shd w:val="clear" w:color="auto" w:fill="FFFFFF"/>
              </w:rPr>
              <w:t>электроавтоматики</w:t>
            </w:r>
            <w:proofErr w:type="spellEnd"/>
            <w:r w:rsidRPr="0078448F">
              <w:rPr>
                <w:rFonts w:ascii="Times New Roman" w:eastAsia="Times New Roman" w:hAnsi="Times New Roman" w:cs="Times New Roman"/>
                <w:color w:val="000000"/>
                <w:shd w:val="clear" w:color="auto" w:fill="FFFFFF"/>
              </w:rPr>
              <w:t xml:space="preserve"> (в части, не противоречащей современным требованиям), регламентирующих порядок настройки устройств РЗА. </w:t>
            </w:r>
            <w:r w:rsidR="008A17C4">
              <w:rPr>
                <w:rFonts w:ascii="Times New Roman" w:eastAsia="Times New Roman" w:hAnsi="Times New Roman" w:cs="Times New Roman"/>
                <w:color w:val="000000"/>
                <w:shd w:val="clear" w:color="auto" w:fill="FFFFFF"/>
              </w:rPr>
              <w:t>П</w:t>
            </w:r>
            <w:r>
              <w:rPr>
                <w:rFonts w:ascii="Times New Roman" w:eastAsia="Times New Roman" w:hAnsi="Times New Roman" w:cs="Times New Roman"/>
                <w:color w:val="000000"/>
                <w:shd w:val="clear" w:color="auto" w:fill="FFFFFF"/>
              </w:rPr>
              <w:t>равильность</w:t>
            </w:r>
            <w:r w:rsidRPr="0078448F">
              <w:rPr>
                <w:rFonts w:ascii="Times New Roman" w:eastAsia="Times New Roman" w:hAnsi="Times New Roman" w:cs="Times New Roman"/>
                <w:color w:val="000000"/>
                <w:shd w:val="clear" w:color="auto" w:fill="FFFFFF"/>
              </w:rPr>
              <w:t xml:space="preserve"> установк</w:t>
            </w:r>
            <w:r>
              <w:rPr>
                <w:rFonts w:ascii="Times New Roman" w:eastAsia="Times New Roman" w:hAnsi="Times New Roman" w:cs="Times New Roman"/>
                <w:color w:val="000000"/>
                <w:shd w:val="clear" w:color="auto" w:fill="FFFFFF"/>
              </w:rPr>
              <w:t>и</w:t>
            </w:r>
            <w:r w:rsidRPr="0078448F">
              <w:rPr>
                <w:rFonts w:ascii="Times New Roman" w:eastAsia="Times New Roman" w:hAnsi="Times New Roman" w:cs="Times New Roman"/>
                <w:color w:val="000000"/>
                <w:shd w:val="clear" w:color="auto" w:fill="FFFFFF"/>
              </w:rPr>
              <w:t xml:space="preserve"> токов и напряжений срабатывания, временных задержек, характеристик срабатывания и других параметров, определяющих поведение терминала в различных режимах работы.</w:t>
            </w:r>
          </w:p>
          <w:p w14:paraId="098272DB" w14:textId="67C3DEB2" w:rsidR="0078448F" w:rsidRPr="0078448F" w:rsidRDefault="0078448F" w:rsidP="0078448F">
            <w:pPr>
              <w:pStyle w:val="1f5"/>
              <w:widowControl w:val="0"/>
              <w:spacing w:after="0" w:line="240" w:lineRule="auto"/>
              <w:ind w:firstLine="6"/>
              <w:contextualSpacing/>
              <w:jc w:val="both"/>
              <w:rPr>
                <w:rFonts w:ascii="Times New Roman" w:eastAsia="Times New Roman" w:hAnsi="Times New Roman" w:cs="Times New Roman"/>
                <w:b/>
                <w:bCs/>
                <w:color w:val="000000"/>
                <w:shd w:val="clear" w:color="auto" w:fill="FFFFFF"/>
              </w:rPr>
            </w:pPr>
            <w:r w:rsidRPr="0078448F">
              <w:rPr>
                <w:rFonts w:ascii="Times New Roman" w:eastAsia="Times New Roman" w:hAnsi="Times New Roman" w:cs="Times New Roman"/>
                <w:b/>
                <w:bCs/>
                <w:color w:val="000000"/>
                <w:shd w:val="clear" w:color="auto" w:fill="FFFFFF"/>
              </w:rPr>
              <w:t>2. Оценка состояния МП терминала.</w:t>
            </w:r>
          </w:p>
          <w:p w14:paraId="6C7CE78A" w14:textId="61397D5D" w:rsidR="0078448F" w:rsidRPr="0078448F" w:rsidRDefault="0078448F" w:rsidP="0078448F">
            <w:pPr>
              <w:pStyle w:val="1f5"/>
              <w:widowControl w:val="0"/>
              <w:spacing w:after="0" w:line="240" w:lineRule="auto"/>
              <w:ind w:firstLine="6"/>
              <w:contextualSpacing/>
              <w:jc w:val="both"/>
              <w:rPr>
                <w:rFonts w:ascii="Times New Roman" w:eastAsia="Times New Roman" w:hAnsi="Times New Roman" w:cs="Times New Roman"/>
                <w:color w:val="000000"/>
                <w:shd w:val="clear" w:color="auto" w:fill="FFFFFF"/>
              </w:rPr>
            </w:pPr>
            <w:r w:rsidRPr="0078448F">
              <w:rPr>
                <w:rFonts w:ascii="Times New Roman" w:eastAsia="Times New Roman" w:hAnsi="Times New Roman" w:cs="Times New Roman"/>
                <w:color w:val="000000"/>
                <w:shd w:val="clear" w:color="auto" w:fill="FFFFFF"/>
              </w:rPr>
              <w:t xml:space="preserve">Далее проводится </w:t>
            </w:r>
            <w:r w:rsidR="00B00F11">
              <w:rPr>
                <w:rFonts w:ascii="Times New Roman" w:eastAsia="Times New Roman" w:hAnsi="Times New Roman" w:cs="Times New Roman"/>
                <w:color w:val="000000"/>
                <w:shd w:val="clear" w:color="auto" w:fill="FFFFFF"/>
              </w:rPr>
              <w:t xml:space="preserve">правильность </w:t>
            </w:r>
            <w:r w:rsidRPr="0078448F">
              <w:rPr>
                <w:rFonts w:ascii="Times New Roman" w:eastAsia="Times New Roman" w:hAnsi="Times New Roman" w:cs="Times New Roman"/>
                <w:color w:val="000000"/>
                <w:shd w:val="clear" w:color="auto" w:fill="FFFFFF"/>
              </w:rPr>
              <w:t>оценк</w:t>
            </w:r>
            <w:r w:rsidR="00B00F11">
              <w:rPr>
                <w:rFonts w:ascii="Times New Roman" w:eastAsia="Times New Roman" w:hAnsi="Times New Roman" w:cs="Times New Roman"/>
                <w:color w:val="000000"/>
                <w:shd w:val="clear" w:color="auto" w:fill="FFFFFF"/>
              </w:rPr>
              <w:t>и</w:t>
            </w:r>
            <w:r w:rsidRPr="0078448F">
              <w:rPr>
                <w:rFonts w:ascii="Times New Roman" w:eastAsia="Times New Roman" w:hAnsi="Times New Roman" w:cs="Times New Roman"/>
                <w:color w:val="000000"/>
                <w:shd w:val="clear" w:color="auto" w:fill="FFFFFF"/>
              </w:rPr>
              <w:t xml:space="preserve"> состояния МП</w:t>
            </w:r>
            <w:r w:rsidR="00B00F11">
              <w:rPr>
                <w:rFonts w:ascii="Times New Roman" w:eastAsia="Times New Roman" w:hAnsi="Times New Roman" w:cs="Times New Roman"/>
                <w:color w:val="000000"/>
                <w:shd w:val="clear" w:color="auto" w:fill="FFFFFF"/>
              </w:rPr>
              <w:t xml:space="preserve"> </w:t>
            </w:r>
            <w:r w:rsidRPr="0078448F">
              <w:rPr>
                <w:rFonts w:ascii="Times New Roman" w:eastAsia="Times New Roman" w:hAnsi="Times New Roman" w:cs="Times New Roman"/>
                <w:color w:val="000000"/>
                <w:shd w:val="clear" w:color="auto" w:fill="FFFFFF"/>
              </w:rPr>
              <w:t>терминала, которая включает в себя визуальный осмотр на предмет механических повреждений, проверку исправности индикации, работоспособности органов управления и наличие необходимых подключений. Оценка состояния также включает в себя проверку связи терминала с системой автоматизированного управления технологическим процессом (АСУ ТП) подстанции, если такая связь предусмотрена проектом.</w:t>
            </w:r>
          </w:p>
          <w:p w14:paraId="35FE5A3E" w14:textId="356408D6" w:rsidR="0078448F" w:rsidRPr="00B00F11" w:rsidRDefault="00B00F11" w:rsidP="00B00F11">
            <w:pPr>
              <w:pStyle w:val="1f5"/>
              <w:widowControl w:val="0"/>
              <w:spacing w:after="0" w:line="240" w:lineRule="auto"/>
              <w:ind w:firstLine="6"/>
              <w:contextualSpacing/>
              <w:jc w:val="both"/>
              <w:rPr>
                <w:rFonts w:ascii="Times New Roman" w:eastAsia="Times New Roman" w:hAnsi="Times New Roman" w:cs="Times New Roman"/>
                <w:b/>
                <w:bCs/>
                <w:color w:val="000000"/>
                <w:shd w:val="clear" w:color="auto" w:fill="FFFFFF"/>
              </w:rPr>
            </w:pPr>
            <w:r>
              <w:rPr>
                <w:rFonts w:ascii="Times New Roman" w:eastAsia="Times New Roman" w:hAnsi="Times New Roman" w:cs="Times New Roman"/>
                <w:b/>
                <w:bCs/>
                <w:color w:val="000000"/>
                <w:shd w:val="clear" w:color="auto" w:fill="FFFFFF"/>
              </w:rPr>
              <w:lastRenderedPageBreak/>
              <w:t xml:space="preserve">3. </w:t>
            </w:r>
            <w:r w:rsidR="0078448F" w:rsidRPr="00B00F11">
              <w:rPr>
                <w:rFonts w:ascii="Times New Roman" w:eastAsia="Times New Roman" w:hAnsi="Times New Roman" w:cs="Times New Roman"/>
                <w:b/>
                <w:bCs/>
                <w:color w:val="000000"/>
                <w:shd w:val="clear" w:color="auto" w:fill="FFFFFF"/>
              </w:rPr>
              <w:t xml:space="preserve">Проверка </w:t>
            </w:r>
            <w:proofErr w:type="spellStart"/>
            <w:r w:rsidR="0078448F" w:rsidRPr="00B00F11">
              <w:rPr>
                <w:rFonts w:ascii="Times New Roman" w:eastAsia="Times New Roman" w:hAnsi="Times New Roman" w:cs="Times New Roman"/>
                <w:b/>
                <w:bCs/>
                <w:color w:val="000000"/>
                <w:shd w:val="clear" w:color="auto" w:fill="FFFFFF"/>
              </w:rPr>
              <w:t>уставок</w:t>
            </w:r>
            <w:proofErr w:type="spellEnd"/>
            <w:r w:rsidR="0078448F" w:rsidRPr="00B00F11">
              <w:rPr>
                <w:rFonts w:ascii="Times New Roman" w:eastAsia="Times New Roman" w:hAnsi="Times New Roman" w:cs="Times New Roman"/>
                <w:b/>
                <w:bCs/>
                <w:color w:val="000000"/>
                <w:shd w:val="clear" w:color="auto" w:fill="FFFFFF"/>
              </w:rPr>
              <w:t xml:space="preserve"> срабатывания МП терминала.</w:t>
            </w:r>
          </w:p>
          <w:p w14:paraId="79D8C6ED" w14:textId="59B3DD19" w:rsidR="0078448F" w:rsidRPr="0078448F" w:rsidRDefault="0078448F" w:rsidP="0078448F">
            <w:pPr>
              <w:pStyle w:val="1f5"/>
              <w:widowControl w:val="0"/>
              <w:spacing w:after="0" w:line="240" w:lineRule="auto"/>
              <w:ind w:firstLine="6"/>
              <w:contextualSpacing/>
              <w:jc w:val="both"/>
              <w:rPr>
                <w:rFonts w:ascii="Times New Roman" w:eastAsia="Times New Roman" w:hAnsi="Times New Roman" w:cs="Times New Roman"/>
                <w:color w:val="000000"/>
                <w:shd w:val="clear" w:color="auto" w:fill="FFFFFF"/>
              </w:rPr>
            </w:pPr>
            <w:r w:rsidRPr="0078448F">
              <w:rPr>
                <w:rFonts w:ascii="Times New Roman" w:eastAsia="Times New Roman" w:hAnsi="Times New Roman" w:cs="Times New Roman"/>
                <w:color w:val="000000"/>
                <w:shd w:val="clear" w:color="auto" w:fill="FFFFFF"/>
              </w:rPr>
              <w:t xml:space="preserve">Этот этап заключается в проверке соответствия </w:t>
            </w:r>
            <w:proofErr w:type="spellStart"/>
            <w:r w:rsidRPr="0078448F">
              <w:rPr>
                <w:rFonts w:ascii="Times New Roman" w:eastAsia="Times New Roman" w:hAnsi="Times New Roman" w:cs="Times New Roman"/>
                <w:color w:val="000000"/>
                <w:shd w:val="clear" w:color="auto" w:fill="FFFFFF"/>
              </w:rPr>
              <w:t>уставок</w:t>
            </w:r>
            <w:proofErr w:type="spellEnd"/>
            <w:r w:rsidRPr="0078448F">
              <w:rPr>
                <w:rFonts w:ascii="Times New Roman" w:eastAsia="Times New Roman" w:hAnsi="Times New Roman" w:cs="Times New Roman"/>
                <w:color w:val="000000"/>
                <w:shd w:val="clear" w:color="auto" w:fill="FFFFFF"/>
              </w:rPr>
              <w:t xml:space="preserve"> срабатывания функций защиты, установленных в терминале, требованиям бланка задания. В процессе проверки фиксируются значения входных величин (токов, напряжений), при которых происходит срабатывание соответствующих функций защиты, и сравниваются с заданными </w:t>
            </w:r>
            <w:proofErr w:type="spellStart"/>
            <w:r w:rsidRPr="0078448F">
              <w:rPr>
                <w:rFonts w:ascii="Times New Roman" w:eastAsia="Times New Roman" w:hAnsi="Times New Roman" w:cs="Times New Roman"/>
                <w:color w:val="000000"/>
                <w:shd w:val="clear" w:color="auto" w:fill="FFFFFF"/>
              </w:rPr>
              <w:t>уставками</w:t>
            </w:r>
            <w:proofErr w:type="spellEnd"/>
            <w:r w:rsidRPr="0078448F">
              <w:rPr>
                <w:rFonts w:ascii="Times New Roman" w:eastAsia="Times New Roman" w:hAnsi="Times New Roman" w:cs="Times New Roman"/>
                <w:color w:val="000000"/>
                <w:shd w:val="clear" w:color="auto" w:fill="FFFFFF"/>
              </w:rPr>
              <w:t xml:space="preserve">. Особое внимание уделяется проверке минимальных и максимальных </w:t>
            </w:r>
            <w:proofErr w:type="spellStart"/>
            <w:r w:rsidRPr="0078448F">
              <w:rPr>
                <w:rFonts w:ascii="Times New Roman" w:eastAsia="Times New Roman" w:hAnsi="Times New Roman" w:cs="Times New Roman"/>
                <w:color w:val="000000"/>
                <w:shd w:val="clear" w:color="auto" w:fill="FFFFFF"/>
              </w:rPr>
              <w:t>уставок</w:t>
            </w:r>
            <w:proofErr w:type="spellEnd"/>
            <w:r w:rsidRPr="0078448F">
              <w:rPr>
                <w:rFonts w:ascii="Times New Roman" w:eastAsia="Times New Roman" w:hAnsi="Times New Roman" w:cs="Times New Roman"/>
                <w:color w:val="000000"/>
                <w:shd w:val="clear" w:color="auto" w:fill="FFFFFF"/>
              </w:rPr>
              <w:t>, а также характеристик срабатывания функций защиты от междуфазных замыканий, замыканий на землю и других аварийных режимов.</w:t>
            </w:r>
          </w:p>
          <w:p w14:paraId="1B114F6B" w14:textId="16A78F44" w:rsidR="0078448F" w:rsidRPr="00B00F11" w:rsidRDefault="00B00F11" w:rsidP="0078448F">
            <w:pPr>
              <w:pStyle w:val="1f5"/>
              <w:widowControl w:val="0"/>
              <w:spacing w:after="0" w:line="240" w:lineRule="auto"/>
              <w:ind w:firstLine="6"/>
              <w:contextualSpacing/>
              <w:jc w:val="both"/>
              <w:rPr>
                <w:rFonts w:ascii="Times New Roman" w:eastAsia="Times New Roman" w:hAnsi="Times New Roman" w:cs="Times New Roman"/>
                <w:b/>
                <w:bCs/>
                <w:color w:val="000000"/>
                <w:shd w:val="clear" w:color="auto" w:fill="FFFFFF"/>
              </w:rPr>
            </w:pPr>
            <w:r>
              <w:rPr>
                <w:rFonts w:ascii="Times New Roman" w:eastAsia="Times New Roman" w:hAnsi="Times New Roman" w:cs="Times New Roman"/>
                <w:b/>
                <w:bCs/>
                <w:color w:val="000000"/>
                <w:shd w:val="clear" w:color="auto" w:fill="FFFFFF"/>
              </w:rPr>
              <w:t xml:space="preserve">4. </w:t>
            </w:r>
            <w:r w:rsidR="0078448F" w:rsidRPr="00B00F11">
              <w:rPr>
                <w:rFonts w:ascii="Times New Roman" w:eastAsia="Times New Roman" w:hAnsi="Times New Roman" w:cs="Times New Roman"/>
                <w:b/>
                <w:bCs/>
                <w:color w:val="000000"/>
                <w:shd w:val="clear" w:color="auto" w:fill="FFFFFF"/>
              </w:rPr>
              <w:t>Проверка точности срабатывания МП терминала.</w:t>
            </w:r>
          </w:p>
          <w:p w14:paraId="354D6D9D" w14:textId="1BB43DAE" w:rsidR="0078448F" w:rsidRPr="0078448F" w:rsidRDefault="0078448F" w:rsidP="0078448F">
            <w:pPr>
              <w:pStyle w:val="1f5"/>
              <w:widowControl w:val="0"/>
              <w:spacing w:after="0" w:line="240" w:lineRule="auto"/>
              <w:ind w:firstLine="6"/>
              <w:contextualSpacing/>
              <w:jc w:val="both"/>
              <w:rPr>
                <w:rFonts w:ascii="Times New Roman" w:eastAsia="Times New Roman" w:hAnsi="Times New Roman" w:cs="Times New Roman"/>
                <w:color w:val="000000"/>
                <w:shd w:val="clear" w:color="auto" w:fill="FFFFFF"/>
              </w:rPr>
            </w:pPr>
            <w:r w:rsidRPr="0078448F">
              <w:rPr>
                <w:rFonts w:ascii="Times New Roman" w:eastAsia="Times New Roman" w:hAnsi="Times New Roman" w:cs="Times New Roman"/>
                <w:color w:val="000000"/>
                <w:shd w:val="clear" w:color="auto" w:fill="FFFFFF"/>
              </w:rPr>
              <w:t xml:space="preserve">Проверка точности срабатывания является одним из ключевых этапов методики. Она заключается в определении погрешности срабатывания функций защиты при различных значениях входных величин. Для этого используются прецизионные измерительные приборы и специализированное испытательное оборудование, обеспечивающее высокую точность моделирования режимов работы энергосистемы. В процессе проверки </w:t>
            </w:r>
            <w:r w:rsidR="00B00F11">
              <w:rPr>
                <w:rFonts w:ascii="Times New Roman" w:eastAsia="Times New Roman" w:hAnsi="Times New Roman" w:cs="Times New Roman"/>
                <w:color w:val="000000"/>
                <w:shd w:val="clear" w:color="auto" w:fill="FFFFFF"/>
              </w:rPr>
              <w:t>проверяются правильность определения (измерения)</w:t>
            </w:r>
            <w:r w:rsidRPr="0078448F">
              <w:rPr>
                <w:rFonts w:ascii="Times New Roman" w:eastAsia="Times New Roman" w:hAnsi="Times New Roman" w:cs="Times New Roman"/>
                <w:color w:val="000000"/>
                <w:shd w:val="clear" w:color="auto" w:fill="FFFFFF"/>
              </w:rPr>
              <w:t xml:space="preserve"> врем</w:t>
            </w:r>
            <w:r w:rsidR="008A17C4">
              <w:rPr>
                <w:rFonts w:ascii="Times New Roman" w:eastAsia="Times New Roman" w:hAnsi="Times New Roman" w:cs="Times New Roman"/>
                <w:color w:val="000000"/>
                <w:shd w:val="clear" w:color="auto" w:fill="FFFFFF"/>
              </w:rPr>
              <w:t>я</w:t>
            </w:r>
            <w:r w:rsidRPr="0078448F">
              <w:rPr>
                <w:rFonts w:ascii="Times New Roman" w:eastAsia="Times New Roman" w:hAnsi="Times New Roman" w:cs="Times New Roman"/>
                <w:color w:val="000000"/>
                <w:shd w:val="clear" w:color="auto" w:fill="FFFFFF"/>
              </w:rPr>
              <w:t xml:space="preserve"> срабатывания функций защиты и сравниваются с заданными </w:t>
            </w:r>
            <w:proofErr w:type="spellStart"/>
            <w:r w:rsidRPr="0078448F">
              <w:rPr>
                <w:rFonts w:ascii="Times New Roman" w:eastAsia="Times New Roman" w:hAnsi="Times New Roman" w:cs="Times New Roman"/>
                <w:color w:val="000000"/>
                <w:shd w:val="clear" w:color="auto" w:fill="FFFFFF"/>
              </w:rPr>
              <w:t>уставками</w:t>
            </w:r>
            <w:proofErr w:type="spellEnd"/>
            <w:r w:rsidRPr="0078448F">
              <w:rPr>
                <w:rFonts w:ascii="Times New Roman" w:eastAsia="Times New Roman" w:hAnsi="Times New Roman" w:cs="Times New Roman"/>
                <w:color w:val="000000"/>
                <w:shd w:val="clear" w:color="auto" w:fill="FFFFFF"/>
              </w:rPr>
              <w:t>. Полученные результаты анализируются на соответствие требованиям нормативных документов и технической документации производителя. Допустимая погрешность срабатывания, как правило, указывается в технической документации на терминал и не должна превышать установленных пределов.</w:t>
            </w:r>
          </w:p>
          <w:p w14:paraId="2FC9FE84" w14:textId="698D64BE" w:rsidR="0078448F" w:rsidRPr="00B00F11" w:rsidRDefault="00B00F11" w:rsidP="0078448F">
            <w:pPr>
              <w:pStyle w:val="1f5"/>
              <w:widowControl w:val="0"/>
              <w:spacing w:after="0" w:line="240" w:lineRule="auto"/>
              <w:ind w:firstLine="6"/>
              <w:contextualSpacing/>
              <w:jc w:val="both"/>
              <w:rPr>
                <w:rFonts w:ascii="Times New Roman" w:eastAsia="Times New Roman" w:hAnsi="Times New Roman" w:cs="Times New Roman"/>
                <w:b/>
                <w:bCs/>
                <w:color w:val="000000"/>
                <w:shd w:val="clear" w:color="auto" w:fill="FFFFFF"/>
              </w:rPr>
            </w:pPr>
            <w:r w:rsidRPr="00B00F11">
              <w:rPr>
                <w:rFonts w:ascii="Times New Roman" w:eastAsia="Times New Roman" w:hAnsi="Times New Roman" w:cs="Times New Roman"/>
                <w:b/>
                <w:bCs/>
                <w:color w:val="000000"/>
                <w:shd w:val="clear" w:color="auto" w:fill="FFFFFF"/>
              </w:rPr>
              <w:t xml:space="preserve">5. </w:t>
            </w:r>
            <w:r w:rsidR="0078448F" w:rsidRPr="00B00F11">
              <w:rPr>
                <w:rFonts w:ascii="Times New Roman" w:eastAsia="Times New Roman" w:hAnsi="Times New Roman" w:cs="Times New Roman"/>
                <w:b/>
                <w:bCs/>
                <w:color w:val="000000"/>
                <w:shd w:val="clear" w:color="auto" w:fill="FFFFFF"/>
              </w:rPr>
              <w:t>Выводы о работе МП терминала.</w:t>
            </w:r>
          </w:p>
          <w:p w14:paraId="214FA33D" w14:textId="77777777" w:rsidR="0078448F" w:rsidRDefault="0078448F" w:rsidP="0078448F">
            <w:pPr>
              <w:pStyle w:val="1f5"/>
              <w:widowControl w:val="0"/>
              <w:spacing w:after="0" w:line="240" w:lineRule="auto"/>
              <w:ind w:firstLine="6"/>
              <w:contextualSpacing/>
              <w:jc w:val="both"/>
              <w:rPr>
                <w:rFonts w:ascii="Times New Roman" w:eastAsia="Times New Roman" w:hAnsi="Times New Roman" w:cs="Times New Roman"/>
                <w:color w:val="000000"/>
                <w:shd w:val="clear" w:color="auto" w:fill="FFFFFF"/>
              </w:rPr>
            </w:pPr>
            <w:r w:rsidRPr="0078448F">
              <w:rPr>
                <w:rFonts w:ascii="Times New Roman" w:eastAsia="Times New Roman" w:hAnsi="Times New Roman" w:cs="Times New Roman"/>
                <w:color w:val="000000"/>
                <w:shd w:val="clear" w:color="auto" w:fill="FFFFFF"/>
              </w:rPr>
              <w:t xml:space="preserve">На заключительном этапе проводится </w:t>
            </w:r>
            <w:r w:rsidR="00B00F11">
              <w:rPr>
                <w:rFonts w:ascii="Times New Roman" w:eastAsia="Times New Roman" w:hAnsi="Times New Roman" w:cs="Times New Roman"/>
                <w:color w:val="000000"/>
                <w:shd w:val="clear" w:color="auto" w:fill="FFFFFF"/>
              </w:rPr>
              <w:t xml:space="preserve">проверка </w:t>
            </w:r>
            <w:r w:rsidRPr="0078448F">
              <w:rPr>
                <w:rFonts w:ascii="Times New Roman" w:eastAsia="Times New Roman" w:hAnsi="Times New Roman" w:cs="Times New Roman"/>
                <w:color w:val="000000"/>
                <w:shd w:val="clear" w:color="auto" w:fill="FFFFFF"/>
              </w:rPr>
              <w:t>анализ</w:t>
            </w:r>
            <w:r w:rsidR="00B00F11">
              <w:rPr>
                <w:rFonts w:ascii="Times New Roman" w:eastAsia="Times New Roman" w:hAnsi="Times New Roman" w:cs="Times New Roman"/>
                <w:color w:val="000000"/>
                <w:shd w:val="clear" w:color="auto" w:fill="FFFFFF"/>
              </w:rPr>
              <w:t>а</w:t>
            </w:r>
            <w:r w:rsidRPr="0078448F">
              <w:rPr>
                <w:rFonts w:ascii="Times New Roman" w:eastAsia="Times New Roman" w:hAnsi="Times New Roman" w:cs="Times New Roman"/>
                <w:color w:val="000000"/>
                <w:shd w:val="clear" w:color="auto" w:fill="FFFFFF"/>
              </w:rPr>
              <w:t xml:space="preserve"> результатов всех выполненных проверок и формулируются выводы о работе МП терминала. Выводы должны содержать информацию о соответствии </w:t>
            </w:r>
            <w:proofErr w:type="spellStart"/>
            <w:r w:rsidRPr="0078448F">
              <w:rPr>
                <w:rFonts w:ascii="Times New Roman" w:eastAsia="Times New Roman" w:hAnsi="Times New Roman" w:cs="Times New Roman"/>
                <w:color w:val="000000"/>
                <w:shd w:val="clear" w:color="auto" w:fill="FFFFFF"/>
              </w:rPr>
              <w:t>уставок</w:t>
            </w:r>
            <w:proofErr w:type="spellEnd"/>
            <w:r w:rsidRPr="0078448F">
              <w:rPr>
                <w:rFonts w:ascii="Times New Roman" w:eastAsia="Times New Roman" w:hAnsi="Times New Roman" w:cs="Times New Roman"/>
                <w:color w:val="000000"/>
                <w:shd w:val="clear" w:color="auto" w:fill="FFFFFF"/>
              </w:rPr>
              <w:t xml:space="preserve"> срабатывания требованиям бланка задания, точности срабатывания функций защиты и общем техническом состоянии терминала. В случае выявления отклонений от нормативных значений или неисправностей, в выводах должны быть указаны конкретные недостатки и рекомендации по их устранению. </w:t>
            </w:r>
            <w:r w:rsidR="00B00F11">
              <w:rPr>
                <w:rFonts w:ascii="Times New Roman" w:eastAsia="Times New Roman" w:hAnsi="Times New Roman" w:cs="Times New Roman"/>
                <w:color w:val="000000"/>
                <w:shd w:val="clear" w:color="auto" w:fill="FFFFFF"/>
              </w:rPr>
              <w:t>Протокол проверки</w:t>
            </w:r>
            <w:r w:rsidRPr="0078448F">
              <w:rPr>
                <w:rFonts w:ascii="Times New Roman" w:eastAsia="Times New Roman" w:hAnsi="Times New Roman" w:cs="Times New Roman"/>
                <w:color w:val="000000"/>
                <w:shd w:val="clear" w:color="auto" w:fill="FFFFFF"/>
              </w:rPr>
              <w:t xml:space="preserve"> должен содержать четкие и обоснованные выводы о пригодности терминала к дальнейшей эксплуатации или необходимости проведения ремонтных работ. Результаты проверки оформляются в виде протокола, который подписывается </w:t>
            </w:r>
            <w:r w:rsidR="00B00F11">
              <w:rPr>
                <w:rFonts w:ascii="Times New Roman" w:eastAsia="Times New Roman" w:hAnsi="Times New Roman" w:cs="Times New Roman"/>
                <w:color w:val="000000"/>
                <w:shd w:val="clear" w:color="auto" w:fill="FFFFFF"/>
              </w:rPr>
              <w:t>конкурсантом</w:t>
            </w:r>
            <w:r w:rsidRPr="0078448F">
              <w:rPr>
                <w:rFonts w:ascii="Times New Roman" w:eastAsia="Times New Roman" w:hAnsi="Times New Roman" w:cs="Times New Roman"/>
                <w:color w:val="000000"/>
                <w:shd w:val="clear" w:color="auto" w:fill="FFFFFF"/>
              </w:rPr>
              <w:t>, проводившим проверку</w:t>
            </w:r>
            <w:r w:rsidR="00B00F11">
              <w:rPr>
                <w:rFonts w:ascii="Times New Roman" w:eastAsia="Times New Roman" w:hAnsi="Times New Roman" w:cs="Times New Roman"/>
                <w:color w:val="000000"/>
                <w:shd w:val="clear" w:color="auto" w:fill="FFFFFF"/>
              </w:rPr>
              <w:t>.</w:t>
            </w:r>
          </w:p>
          <w:p w14:paraId="74F07DA7" w14:textId="70F59390" w:rsidR="00B00F11" w:rsidRPr="0078448F" w:rsidRDefault="00B00F11" w:rsidP="00B00F11">
            <w:pPr>
              <w:pStyle w:val="1f5"/>
              <w:widowControl w:val="0"/>
              <w:tabs>
                <w:tab w:val="left" w:pos="431"/>
              </w:tabs>
              <w:spacing w:after="0" w:line="240" w:lineRule="auto"/>
              <w:ind w:left="6"/>
              <w:contextualSpacing/>
              <w:jc w:val="both"/>
              <w:rPr>
                <w:rFonts w:ascii="Times New Roman" w:eastAsia="Times New Roman" w:hAnsi="Times New Roman" w:cs="Times New Roman"/>
                <w:color w:val="000000"/>
                <w:shd w:val="clear" w:color="auto" w:fill="FFFFFF"/>
              </w:rPr>
            </w:pPr>
            <w:r w:rsidRPr="00B00F11">
              <w:rPr>
                <w:rFonts w:ascii="Times New Roman" w:eastAsia="Times New Roman" w:hAnsi="Times New Roman" w:cs="Times New Roman"/>
                <w:b/>
                <w:bCs/>
                <w:color w:val="000000"/>
                <w:shd w:val="clear" w:color="auto" w:fill="FFFFFF"/>
              </w:rPr>
              <w:t>7. Соблюдение правил техники безопасности:</w:t>
            </w:r>
            <w:r>
              <w:rPr>
                <w:rFonts w:ascii="Times New Roman" w:eastAsia="Times New Roman" w:hAnsi="Times New Roman" w:cs="Times New Roman"/>
                <w:color w:val="000000"/>
                <w:shd w:val="clear" w:color="auto" w:fill="FFFFFF"/>
              </w:rPr>
              <w:t xml:space="preserve"> </w:t>
            </w:r>
            <w:r w:rsidRPr="006726FB">
              <w:rPr>
                <w:rFonts w:ascii="Times New Roman" w:eastAsia="Times New Roman" w:hAnsi="Times New Roman" w:cs="Times New Roman"/>
                <w:color w:val="000000"/>
                <w:shd w:val="clear" w:color="auto" w:fill="FFFFFF"/>
              </w:rPr>
              <w:t>оценивается соблюдение правил техники безопасности при выполнении всех операций.</w:t>
            </w:r>
          </w:p>
        </w:tc>
      </w:tr>
    </w:tbl>
    <w:p w14:paraId="1203F945" w14:textId="50A57CB2" w:rsidR="008E4265" w:rsidRPr="00917699" w:rsidRDefault="000A7101" w:rsidP="004C18E6">
      <w:pPr>
        <w:pStyle w:val="10"/>
        <w:spacing w:after="0" w:line="240" w:lineRule="auto"/>
        <w:contextualSpacing/>
        <w:jc w:val="both"/>
        <w:rPr>
          <w:i/>
          <w:iCs/>
        </w:rPr>
      </w:pPr>
      <w:r w:rsidRPr="00917699">
        <w:rPr>
          <w:i/>
          <w:iCs/>
        </w:rPr>
        <w:lastRenderedPageBreak/>
        <w:t>*</w:t>
      </w:r>
      <w:r w:rsidR="00386400" w:rsidRPr="00386400">
        <w:rPr>
          <w:i/>
          <w:iCs/>
        </w:rPr>
        <w:t xml:space="preserve">Критерии оценки применяются в работе совместно с указанными методиками проверки навыков, образуя с ними неразрывную и взаимодополняющую систему, обеспечивающую комплексный анализ </w:t>
      </w:r>
      <w:r w:rsidR="00386400">
        <w:rPr>
          <w:i/>
          <w:iCs/>
        </w:rPr>
        <w:t xml:space="preserve">соответствующих критериев </w:t>
      </w:r>
    </w:p>
    <w:p w14:paraId="27E1100F" w14:textId="0031CFF7" w:rsidR="008E4265" w:rsidRDefault="00465B5A" w:rsidP="004C18E6">
      <w:pPr>
        <w:pStyle w:val="10"/>
        <w:spacing w:after="0" w:line="240" w:lineRule="auto"/>
        <w:contextualSpacing/>
        <w:jc w:val="both"/>
        <w:rPr>
          <w:sz w:val="28"/>
          <w:szCs w:val="28"/>
        </w:rPr>
        <w:sectPr w:rsidR="008E4265" w:rsidSect="008E4265">
          <w:pgSz w:w="16838" w:h="11906" w:orient="landscape"/>
          <w:pgMar w:top="851" w:right="1134" w:bottom="1701" w:left="1134" w:header="709" w:footer="709" w:gutter="0"/>
          <w:cols w:space="720"/>
          <w:formProt w:val="0"/>
          <w:docGrid w:linePitch="360"/>
        </w:sectPr>
      </w:pPr>
      <w:r w:rsidRPr="00E15670">
        <w:rPr>
          <w:sz w:val="28"/>
          <w:szCs w:val="28"/>
        </w:rPr>
        <w:br w:type="page"/>
      </w:r>
    </w:p>
    <w:p w14:paraId="64725C21" w14:textId="406EE814" w:rsidR="009D086E" w:rsidRPr="00E15670" w:rsidRDefault="00C43C58" w:rsidP="008A17C4">
      <w:pPr>
        <w:pStyle w:val="2e"/>
        <w:spacing w:line="240" w:lineRule="auto"/>
        <w:ind w:firstLine="0"/>
        <w:jc w:val="center"/>
        <w:rPr>
          <w:rFonts w:ascii="Times New Roman" w:hAnsi="Times New Roman"/>
          <w:b/>
          <w:bCs/>
          <w:sz w:val="28"/>
          <w:szCs w:val="22"/>
        </w:rPr>
      </w:pPr>
      <w:r w:rsidRPr="00E15670">
        <w:rPr>
          <w:rFonts w:ascii="Times New Roman" w:hAnsi="Times New Roman"/>
          <w:b/>
          <w:bCs/>
          <w:sz w:val="28"/>
          <w:szCs w:val="22"/>
        </w:rPr>
        <w:lastRenderedPageBreak/>
        <w:t xml:space="preserve">1.5. </w:t>
      </w:r>
      <w:r w:rsidR="00ED30BC">
        <w:rPr>
          <w:rFonts w:ascii="Times New Roman" w:hAnsi="Times New Roman"/>
          <w:b/>
          <w:bCs/>
          <w:sz w:val="28"/>
          <w:szCs w:val="22"/>
        </w:rPr>
        <w:t>Содержание конкурсного задания</w:t>
      </w:r>
    </w:p>
    <w:p w14:paraId="60E5FCAC" w14:textId="77777777" w:rsidR="00F26AF6" w:rsidRDefault="00F26AF6" w:rsidP="008A17C4">
      <w:pPr>
        <w:pStyle w:val="10"/>
        <w:spacing w:after="0" w:line="240" w:lineRule="auto"/>
        <w:ind w:firstLine="709"/>
        <w:contextualSpacing/>
        <w:jc w:val="both"/>
        <w:rPr>
          <w:rFonts w:eastAsia="Times New Roman"/>
          <w:color w:val="000000"/>
          <w:sz w:val="28"/>
          <w:szCs w:val="28"/>
        </w:rPr>
      </w:pPr>
    </w:p>
    <w:p w14:paraId="0898BAB9" w14:textId="77777777" w:rsidR="00031AD2" w:rsidRDefault="00031AD2" w:rsidP="007B14BB">
      <w:pPr>
        <w:pBdr>
          <w:top w:val="nil"/>
          <w:left w:val="nil"/>
          <w:bottom w:val="nil"/>
          <w:right w:val="nil"/>
          <w:between w:val="nil"/>
        </w:pBdr>
        <w:spacing w:line="360" w:lineRule="auto"/>
        <w:ind w:firstLine="709"/>
        <w:jc w:val="both"/>
        <w:rPr>
          <w:color w:val="000000"/>
          <w:sz w:val="28"/>
          <w:szCs w:val="28"/>
        </w:rPr>
      </w:pPr>
      <w:r w:rsidRPr="00F10695">
        <w:rPr>
          <w:color w:val="000000"/>
          <w:sz w:val="28"/>
          <w:szCs w:val="28"/>
        </w:rPr>
        <w:t>Общая продолжительность Конкурсного задания</w:t>
      </w:r>
      <w:r>
        <w:rPr>
          <w:color w:val="000000"/>
          <w:sz w:val="28"/>
          <w:szCs w:val="28"/>
        </w:rPr>
        <w:t xml:space="preserve"> </w:t>
      </w:r>
    </w:p>
    <w:p w14:paraId="6640105D" w14:textId="69FD99E2" w:rsidR="00031AD2" w:rsidRPr="003052AF" w:rsidRDefault="00031AD2" w:rsidP="007B14BB">
      <w:pPr>
        <w:pStyle w:val="afffff1"/>
        <w:numPr>
          <w:ilvl w:val="0"/>
          <w:numId w:val="30"/>
        </w:numPr>
        <w:pBdr>
          <w:top w:val="nil"/>
          <w:left w:val="nil"/>
          <w:bottom w:val="nil"/>
          <w:right w:val="nil"/>
          <w:between w:val="nil"/>
        </w:pBdr>
        <w:suppressAutoHyphens w:val="0"/>
        <w:spacing w:after="0" w:line="360" w:lineRule="auto"/>
        <w:jc w:val="both"/>
        <w:rPr>
          <w:rFonts w:ascii="Times New Roman" w:eastAsia="Times New Roman" w:hAnsi="Times New Roman"/>
          <w:color w:val="000000"/>
          <w:sz w:val="28"/>
          <w:szCs w:val="28"/>
        </w:rPr>
      </w:pPr>
      <w:r w:rsidRPr="003052AF">
        <w:rPr>
          <w:rFonts w:ascii="Times New Roman" w:eastAsia="Times New Roman" w:hAnsi="Times New Roman"/>
          <w:color w:val="000000"/>
          <w:sz w:val="28"/>
          <w:szCs w:val="28"/>
        </w:rPr>
        <w:t xml:space="preserve">в индивидуальном формате: </w:t>
      </w:r>
      <w:r>
        <w:rPr>
          <w:rFonts w:ascii="Times New Roman" w:eastAsia="Times New Roman" w:hAnsi="Times New Roman"/>
          <w:color w:val="000000"/>
          <w:sz w:val="28"/>
          <w:szCs w:val="28"/>
        </w:rPr>
        <w:t xml:space="preserve">8 </w:t>
      </w:r>
      <w:r w:rsidRPr="003052AF">
        <w:rPr>
          <w:rFonts w:ascii="Times New Roman" w:eastAsia="Times New Roman" w:hAnsi="Times New Roman"/>
          <w:color w:val="000000"/>
          <w:sz w:val="28"/>
          <w:szCs w:val="28"/>
        </w:rPr>
        <w:t xml:space="preserve">часов </w:t>
      </w:r>
      <w:r>
        <w:rPr>
          <w:rFonts w:ascii="Times New Roman" w:eastAsia="Times New Roman" w:hAnsi="Times New Roman"/>
          <w:color w:val="000000"/>
          <w:sz w:val="28"/>
          <w:szCs w:val="28"/>
        </w:rPr>
        <w:t xml:space="preserve">45 </w:t>
      </w:r>
      <w:r w:rsidRPr="003052AF">
        <w:rPr>
          <w:rFonts w:ascii="Times New Roman" w:eastAsia="Times New Roman" w:hAnsi="Times New Roman"/>
          <w:color w:val="000000"/>
          <w:sz w:val="28"/>
          <w:szCs w:val="28"/>
        </w:rPr>
        <w:t>минут</w:t>
      </w:r>
    </w:p>
    <w:p w14:paraId="42C0B2BA" w14:textId="7A3FEAD7" w:rsidR="00031AD2" w:rsidRPr="00691A30" w:rsidRDefault="00031AD2" w:rsidP="007B14BB">
      <w:pPr>
        <w:pStyle w:val="afffff1"/>
        <w:numPr>
          <w:ilvl w:val="0"/>
          <w:numId w:val="30"/>
        </w:numPr>
        <w:pBdr>
          <w:top w:val="nil"/>
          <w:left w:val="nil"/>
          <w:bottom w:val="nil"/>
          <w:right w:val="nil"/>
          <w:between w:val="nil"/>
        </w:pBdr>
        <w:suppressAutoHyphens w:val="0"/>
        <w:spacing w:after="0" w:line="360" w:lineRule="auto"/>
        <w:jc w:val="both"/>
        <w:rPr>
          <w:rFonts w:ascii="Times New Roman" w:eastAsia="Times New Roman" w:hAnsi="Times New Roman"/>
          <w:i/>
          <w:color w:val="000000"/>
          <w:sz w:val="20"/>
          <w:szCs w:val="20"/>
        </w:rPr>
      </w:pPr>
      <w:r w:rsidRPr="003052AF">
        <w:rPr>
          <w:rFonts w:ascii="Times New Roman" w:eastAsia="Times New Roman" w:hAnsi="Times New Roman"/>
          <w:color w:val="000000"/>
          <w:sz w:val="28"/>
          <w:szCs w:val="28"/>
        </w:rPr>
        <w:t xml:space="preserve">в командном формате: </w:t>
      </w:r>
      <w:r>
        <w:rPr>
          <w:rFonts w:ascii="Times New Roman" w:eastAsia="Times New Roman" w:hAnsi="Times New Roman"/>
          <w:color w:val="000000"/>
          <w:sz w:val="28"/>
          <w:szCs w:val="28"/>
        </w:rPr>
        <w:t xml:space="preserve">2 </w:t>
      </w:r>
      <w:r w:rsidRPr="003052AF">
        <w:rPr>
          <w:rFonts w:ascii="Times New Roman" w:eastAsia="Times New Roman" w:hAnsi="Times New Roman"/>
          <w:color w:val="000000"/>
          <w:sz w:val="28"/>
          <w:szCs w:val="28"/>
        </w:rPr>
        <w:t>час</w:t>
      </w:r>
      <w:r>
        <w:rPr>
          <w:rFonts w:ascii="Times New Roman" w:eastAsia="Times New Roman" w:hAnsi="Times New Roman"/>
          <w:color w:val="000000"/>
          <w:sz w:val="28"/>
          <w:szCs w:val="28"/>
        </w:rPr>
        <w:t>а</w:t>
      </w:r>
      <w:r w:rsidRPr="003052AF">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 xml:space="preserve">00 </w:t>
      </w:r>
      <w:r w:rsidRPr="003052AF">
        <w:rPr>
          <w:rFonts w:ascii="Times New Roman" w:eastAsia="Times New Roman" w:hAnsi="Times New Roman"/>
          <w:color w:val="000000"/>
          <w:sz w:val="28"/>
          <w:szCs w:val="28"/>
        </w:rPr>
        <w:t>минут</w:t>
      </w:r>
      <w:r>
        <w:rPr>
          <w:rFonts w:ascii="Times New Roman" w:eastAsia="Times New Roman" w:hAnsi="Times New Roman"/>
          <w:color w:val="000000"/>
          <w:sz w:val="28"/>
          <w:szCs w:val="28"/>
        </w:rPr>
        <w:t xml:space="preserve"> </w:t>
      </w:r>
    </w:p>
    <w:p w14:paraId="75955578" w14:textId="77777777" w:rsidR="00031AD2" w:rsidRPr="00F10695" w:rsidRDefault="00031AD2" w:rsidP="007B14BB">
      <w:pPr>
        <w:pBdr>
          <w:top w:val="nil"/>
          <w:left w:val="nil"/>
          <w:bottom w:val="nil"/>
          <w:right w:val="nil"/>
          <w:between w:val="nil"/>
        </w:pBdr>
        <w:spacing w:line="360" w:lineRule="auto"/>
        <w:ind w:firstLine="709"/>
        <w:jc w:val="both"/>
        <w:rPr>
          <w:color w:val="000000"/>
          <w:sz w:val="28"/>
          <w:szCs w:val="28"/>
        </w:rPr>
      </w:pPr>
      <w:r w:rsidRPr="00F10695">
        <w:rPr>
          <w:color w:val="000000"/>
          <w:sz w:val="28"/>
          <w:szCs w:val="28"/>
        </w:rPr>
        <w:t xml:space="preserve">Количество конкурсных дней: </w:t>
      </w:r>
      <w:r>
        <w:rPr>
          <w:color w:val="000000"/>
          <w:sz w:val="28"/>
          <w:szCs w:val="28"/>
        </w:rPr>
        <w:t>3 дня в индивидуальном формате и 1 день в командном формате.</w:t>
      </w:r>
    </w:p>
    <w:p w14:paraId="7CFCDCDE" w14:textId="77777777" w:rsidR="00031AD2" w:rsidRPr="00F10695" w:rsidRDefault="00031AD2" w:rsidP="007B14BB">
      <w:pPr>
        <w:spacing w:line="360" w:lineRule="auto"/>
        <w:ind w:firstLine="709"/>
        <w:jc w:val="both"/>
        <w:rPr>
          <w:sz w:val="28"/>
          <w:szCs w:val="28"/>
        </w:rPr>
      </w:pPr>
      <w:r w:rsidRPr="00F10695">
        <w:rPr>
          <w:sz w:val="28"/>
          <w:szCs w:val="28"/>
        </w:rPr>
        <w:t>КЗ включа</w:t>
      </w:r>
      <w:r>
        <w:rPr>
          <w:sz w:val="28"/>
          <w:szCs w:val="28"/>
        </w:rPr>
        <w:t>ет</w:t>
      </w:r>
      <w:r w:rsidRPr="00F10695">
        <w:rPr>
          <w:sz w:val="28"/>
          <w:szCs w:val="28"/>
        </w:rPr>
        <w:t xml:space="preserve"> оценку по</w:t>
      </w:r>
      <w:r>
        <w:rPr>
          <w:sz w:val="28"/>
          <w:szCs w:val="28"/>
        </w:rPr>
        <w:t> </w:t>
      </w:r>
      <w:r w:rsidRPr="00F10695">
        <w:rPr>
          <w:sz w:val="28"/>
          <w:szCs w:val="28"/>
        </w:rPr>
        <w:t>каждому из разделов требований компетенции.</w:t>
      </w:r>
    </w:p>
    <w:p w14:paraId="2008A785" w14:textId="0BB22FA8" w:rsidR="009D086E" w:rsidRPr="00E15670" w:rsidRDefault="00031AD2" w:rsidP="007B14BB">
      <w:pPr>
        <w:pStyle w:val="10"/>
        <w:spacing w:after="0" w:line="360" w:lineRule="auto"/>
        <w:ind w:firstLine="709"/>
        <w:contextualSpacing/>
        <w:jc w:val="both"/>
        <w:rPr>
          <w:sz w:val="28"/>
          <w:szCs w:val="28"/>
        </w:rPr>
      </w:pPr>
      <w:r w:rsidRPr="00F10695">
        <w:rPr>
          <w:sz w:val="28"/>
          <w:szCs w:val="28"/>
        </w:rPr>
        <w:t xml:space="preserve">Оценка знаний конкурсанта </w:t>
      </w:r>
      <w:r>
        <w:rPr>
          <w:sz w:val="28"/>
          <w:szCs w:val="28"/>
        </w:rPr>
        <w:t>проводит</w:t>
      </w:r>
      <w:r w:rsidRPr="00F10695">
        <w:rPr>
          <w:sz w:val="28"/>
          <w:szCs w:val="28"/>
        </w:rPr>
        <w:t>ся через практическое выполнение Конкурсного задания</w:t>
      </w:r>
      <w:r w:rsidR="00C43C58" w:rsidRPr="00E15670">
        <w:rPr>
          <w:sz w:val="28"/>
          <w:szCs w:val="28"/>
        </w:rPr>
        <w:t>.</w:t>
      </w:r>
    </w:p>
    <w:p w14:paraId="0120C216" w14:textId="77777777" w:rsidR="00C362EC" w:rsidRPr="00E15670" w:rsidRDefault="00C362EC" w:rsidP="008A17C4">
      <w:pPr>
        <w:pStyle w:val="10"/>
        <w:spacing w:after="0" w:line="240" w:lineRule="auto"/>
        <w:contextualSpacing/>
        <w:jc w:val="both"/>
        <w:rPr>
          <w:sz w:val="28"/>
          <w:szCs w:val="28"/>
        </w:rPr>
      </w:pPr>
    </w:p>
    <w:p w14:paraId="070F4D2C" w14:textId="7EBDBB0C" w:rsidR="009D086E" w:rsidRDefault="0049045A" w:rsidP="008A17C4">
      <w:pPr>
        <w:pStyle w:val="39"/>
        <w:spacing w:line="240" w:lineRule="auto"/>
        <w:ind w:firstLine="0"/>
        <w:jc w:val="center"/>
        <w:rPr>
          <w:rFonts w:ascii="Times New Roman" w:hAnsi="Times New Roman"/>
          <w:b/>
          <w:bCs/>
          <w:sz w:val="28"/>
          <w:szCs w:val="22"/>
        </w:rPr>
      </w:pPr>
      <w:r w:rsidRPr="00E15670">
        <w:rPr>
          <w:rFonts w:ascii="Times New Roman" w:hAnsi="Times New Roman"/>
          <w:b/>
          <w:bCs/>
          <w:sz w:val="28"/>
          <w:szCs w:val="22"/>
        </w:rPr>
        <w:t xml:space="preserve">1.5.1. </w:t>
      </w:r>
      <w:r w:rsidR="00ED30BC" w:rsidRPr="00ED30BC">
        <w:rPr>
          <w:rFonts w:ascii="Times New Roman" w:hAnsi="Times New Roman"/>
          <w:b/>
          <w:bCs/>
          <w:sz w:val="28"/>
          <w:szCs w:val="22"/>
        </w:rPr>
        <w:t>Разработка/выбор конкурсного задания</w:t>
      </w:r>
    </w:p>
    <w:p w14:paraId="66CA0E1B" w14:textId="77777777" w:rsidR="008A17C4" w:rsidRPr="008A17C4" w:rsidRDefault="008A17C4" w:rsidP="008A17C4">
      <w:pPr>
        <w:pStyle w:val="10"/>
        <w:spacing w:after="0" w:line="240" w:lineRule="auto"/>
        <w:rPr>
          <w:lang w:eastAsia="ru-RU"/>
        </w:rPr>
      </w:pPr>
    </w:p>
    <w:p w14:paraId="3EE39376" w14:textId="77777777" w:rsidR="00031AD2" w:rsidRPr="003052AF" w:rsidRDefault="00031AD2" w:rsidP="00031AD2">
      <w:pPr>
        <w:pStyle w:val="-20"/>
        <w:spacing w:before="0" w:after="0"/>
        <w:ind w:firstLine="851"/>
        <w:rPr>
          <w:rFonts w:ascii="Times New Roman" w:hAnsi="Times New Roman"/>
          <w:i/>
          <w:szCs w:val="28"/>
        </w:rPr>
      </w:pPr>
      <w:bookmarkStart w:id="8" w:name="_Toc124422970"/>
      <w:r w:rsidRPr="003052AF">
        <w:rPr>
          <w:rFonts w:ascii="Times New Roman" w:hAnsi="Times New Roman"/>
          <w:i/>
          <w:szCs w:val="28"/>
        </w:rPr>
        <w:t>Индивидуальный формат</w:t>
      </w:r>
      <w:r>
        <w:rPr>
          <w:rFonts w:ascii="Times New Roman" w:hAnsi="Times New Roman"/>
          <w:i/>
          <w:szCs w:val="28"/>
        </w:rPr>
        <w:t>:</w:t>
      </w:r>
    </w:p>
    <w:p w14:paraId="3B9CF627" w14:textId="61E6616B" w:rsidR="00031AD2" w:rsidRDefault="00031AD2" w:rsidP="00031AD2">
      <w:pPr>
        <w:spacing w:line="360" w:lineRule="auto"/>
        <w:ind w:firstLine="851"/>
        <w:jc w:val="both"/>
        <w:rPr>
          <w:sz w:val="28"/>
          <w:szCs w:val="28"/>
        </w:rPr>
      </w:pPr>
      <w:r w:rsidRPr="00F10695">
        <w:rPr>
          <w:sz w:val="28"/>
          <w:szCs w:val="28"/>
        </w:rPr>
        <w:t xml:space="preserve">Конкурсное задание состоит из </w:t>
      </w:r>
      <w:r>
        <w:rPr>
          <w:sz w:val="28"/>
          <w:szCs w:val="28"/>
        </w:rPr>
        <w:t xml:space="preserve">5 </w:t>
      </w:r>
      <w:r w:rsidRPr="00F10695">
        <w:rPr>
          <w:sz w:val="28"/>
          <w:szCs w:val="28"/>
        </w:rPr>
        <w:t xml:space="preserve">модулей, включает обязательную к выполнению часть (инвариант) </w:t>
      </w:r>
      <w:r>
        <w:rPr>
          <w:sz w:val="28"/>
          <w:szCs w:val="28"/>
        </w:rPr>
        <w:t>–</w:t>
      </w:r>
      <w:r w:rsidRPr="00F10695">
        <w:rPr>
          <w:sz w:val="28"/>
          <w:szCs w:val="28"/>
        </w:rPr>
        <w:t xml:space="preserve"> </w:t>
      </w:r>
      <w:r>
        <w:rPr>
          <w:sz w:val="28"/>
          <w:szCs w:val="28"/>
        </w:rPr>
        <w:t xml:space="preserve">4 </w:t>
      </w:r>
      <w:r w:rsidRPr="00F10695">
        <w:rPr>
          <w:sz w:val="28"/>
          <w:szCs w:val="28"/>
        </w:rPr>
        <w:t>модул</w:t>
      </w:r>
      <w:r>
        <w:rPr>
          <w:sz w:val="28"/>
          <w:szCs w:val="28"/>
        </w:rPr>
        <w:t>я</w:t>
      </w:r>
      <w:r w:rsidRPr="00F10695">
        <w:rPr>
          <w:sz w:val="28"/>
          <w:szCs w:val="28"/>
        </w:rPr>
        <w:t xml:space="preserve">, и вариативную часть </w:t>
      </w:r>
      <w:r>
        <w:rPr>
          <w:sz w:val="28"/>
          <w:szCs w:val="28"/>
        </w:rPr>
        <w:t>–</w:t>
      </w:r>
      <w:r w:rsidRPr="00F10695">
        <w:rPr>
          <w:sz w:val="28"/>
          <w:szCs w:val="28"/>
        </w:rPr>
        <w:t xml:space="preserve"> </w:t>
      </w:r>
      <w:r>
        <w:rPr>
          <w:sz w:val="28"/>
          <w:szCs w:val="28"/>
        </w:rPr>
        <w:t xml:space="preserve">1 </w:t>
      </w:r>
      <w:r w:rsidRPr="00F10695">
        <w:rPr>
          <w:sz w:val="28"/>
          <w:szCs w:val="28"/>
        </w:rPr>
        <w:t>модул</w:t>
      </w:r>
      <w:r>
        <w:rPr>
          <w:sz w:val="28"/>
          <w:szCs w:val="28"/>
        </w:rPr>
        <w:t>ь</w:t>
      </w:r>
      <w:r w:rsidRPr="00F10695">
        <w:rPr>
          <w:sz w:val="28"/>
          <w:szCs w:val="28"/>
        </w:rPr>
        <w:t>. Общее количество баллов конкурсного задания составляет 100.</w:t>
      </w:r>
    </w:p>
    <w:p w14:paraId="0F9BF94F" w14:textId="77777777" w:rsidR="00031AD2" w:rsidRDefault="00031AD2" w:rsidP="00031AD2">
      <w:pPr>
        <w:spacing w:line="360" w:lineRule="auto"/>
        <w:ind w:firstLine="851"/>
        <w:jc w:val="both"/>
        <w:rPr>
          <w:b/>
          <w:i/>
          <w:sz w:val="28"/>
          <w:szCs w:val="28"/>
        </w:rPr>
      </w:pPr>
      <w:r>
        <w:rPr>
          <w:b/>
          <w:i/>
          <w:sz w:val="28"/>
          <w:szCs w:val="28"/>
        </w:rPr>
        <w:t>Командный формат:</w:t>
      </w:r>
    </w:p>
    <w:p w14:paraId="6DB7F595" w14:textId="5CCE40C8" w:rsidR="00031AD2" w:rsidRDefault="00031AD2" w:rsidP="00031AD2">
      <w:pPr>
        <w:spacing w:line="360" w:lineRule="auto"/>
        <w:ind w:firstLine="851"/>
        <w:jc w:val="both"/>
        <w:rPr>
          <w:sz w:val="28"/>
          <w:szCs w:val="28"/>
        </w:rPr>
      </w:pPr>
      <w:r w:rsidRPr="003052AF">
        <w:rPr>
          <w:sz w:val="28"/>
          <w:szCs w:val="28"/>
        </w:rPr>
        <w:t xml:space="preserve">Конкурсное задание состоит из </w:t>
      </w:r>
      <w:r>
        <w:rPr>
          <w:sz w:val="28"/>
          <w:szCs w:val="28"/>
        </w:rPr>
        <w:t xml:space="preserve">1 </w:t>
      </w:r>
      <w:r w:rsidRPr="003052AF">
        <w:rPr>
          <w:sz w:val="28"/>
          <w:szCs w:val="28"/>
        </w:rPr>
        <w:t>модул</w:t>
      </w:r>
      <w:r>
        <w:rPr>
          <w:sz w:val="28"/>
          <w:szCs w:val="28"/>
        </w:rPr>
        <w:t xml:space="preserve">я. Общее количество баллов конкурсного задания составляет 30 баллов. </w:t>
      </w:r>
    </w:p>
    <w:p w14:paraId="45554393" w14:textId="536EE470" w:rsidR="00031AD2" w:rsidRPr="00031AD2" w:rsidRDefault="00031AD2" w:rsidP="00031AD2">
      <w:pPr>
        <w:spacing w:line="360" w:lineRule="auto"/>
        <w:ind w:firstLine="851"/>
        <w:jc w:val="both"/>
        <w:rPr>
          <w:sz w:val="28"/>
          <w:szCs w:val="28"/>
        </w:rPr>
      </w:pPr>
      <w:r w:rsidRPr="00031AD2">
        <w:rPr>
          <w:sz w:val="28"/>
          <w:szCs w:val="28"/>
        </w:rPr>
        <w:t xml:space="preserve">Коллаборация с другими компетенциями не применяется. Команда формируется из трех участников путем проведения жеребьевки. </w:t>
      </w:r>
    </w:p>
    <w:p w14:paraId="4ADBFDA9" w14:textId="64A1F684" w:rsidR="008541CC" w:rsidRPr="00E15670" w:rsidRDefault="008541CC" w:rsidP="008A17C4">
      <w:pPr>
        <w:pStyle w:val="10"/>
        <w:spacing w:after="0" w:line="240" w:lineRule="auto"/>
        <w:rPr>
          <w:lang w:eastAsia="ru-RU"/>
        </w:rPr>
      </w:pPr>
    </w:p>
    <w:p w14:paraId="2EF0E5A1" w14:textId="0B57184C" w:rsidR="00E407DA" w:rsidRPr="00E15670" w:rsidRDefault="0049045A" w:rsidP="008A17C4">
      <w:pPr>
        <w:pStyle w:val="39"/>
        <w:spacing w:line="240" w:lineRule="auto"/>
        <w:ind w:firstLine="0"/>
        <w:jc w:val="center"/>
        <w:rPr>
          <w:rFonts w:ascii="Times New Roman" w:hAnsi="Times New Roman"/>
          <w:b/>
          <w:bCs/>
          <w:sz w:val="28"/>
          <w:szCs w:val="22"/>
        </w:rPr>
      </w:pPr>
      <w:r w:rsidRPr="00E15670">
        <w:rPr>
          <w:rFonts w:ascii="Times New Roman" w:hAnsi="Times New Roman"/>
          <w:b/>
          <w:bCs/>
          <w:sz w:val="28"/>
          <w:szCs w:val="22"/>
        </w:rPr>
        <w:t xml:space="preserve">1.5.2. </w:t>
      </w:r>
      <w:r w:rsidR="005B266C">
        <w:rPr>
          <w:rFonts w:ascii="Times New Roman" w:hAnsi="Times New Roman"/>
          <w:b/>
          <w:bCs/>
          <w:sz w:val="28"/>
          <w:szCs w:val="22"/>
        </w:rPr>
        <w:t>С</w:t>
      </w:r>
      <w:r w:rsidR="005B266C" w:rsidRPr="00E15670">
        <w:rPr>
          <w:rFonts w:ascii="Times New Roman" w:hAnsi="Times New Roman"/>
          <w:b/>
          <w:bCs/>
          <w:sz w:val="28"/>
          <w:szCs w:val="22"/>
        </w:rPr>
        <w:t>труктура модулей конкурсного задания</w:t>
      </w:r>
      <w:bookmarkEnd w:id="8"/>
    </w:p>
    <w:p w14:paraId="3BC2C71C" w14:textId="7B03F739" w:rsidR="008541CC" w:rsidRPr="00E15670" w:rsidRDefault="008541CC" w:rsidP="008A17C4">
      <w:pPr>
        <w:pStyle w:val="10"/>
        <w:spacing w:after="0" w:line="240" w:lineRule="auto"/>
        <w:rPr>
          <w:lang w:eastAsia="ru-RU"/>
        </w:rPr>
      </w:pPr>
    </w:p>
    <w:p w14:paraId="1AC3FF4C" w14:textId="26953BB5" w:rsidR="005B266C" w:rsidRDefault="005B266C" w:rsidP="008A17C4">
      <w:pPr>
        <w:pStyle w:val="10"/>
        <w:spacing w:after="0" w:line="240" w:lineRule="auto"/>
        <w:ind w:firstLine="709"/>
        <w:contextualSpacing/>
        <w:jc w:val="both"/>
        <w:rPr>
          <w:b/>
          <w:i/>
          <w:sz w:val="28"/>
          <w:szCs w:val="28"/>
          <w:u w:val="single"/>
        </w:rPr>
      </w:pPr>
      <w:r w:rsidRPr="005B266C">
        <w:rPr>
          <w:b/>
          <w:i/>
          <w:sz w:val="28"/>
          <w:szCs w:val="28"/>
          <w:u w:val="single"/>
        </w:rPr>
        <w:t>Индивидуальный формат:</w:t>
      </w:r>
    </w:p>
    <w:p w14:paraId="46206213" w14:textId="77777777" w:rsidR="005B266C" w:rsidRPr="005B266C" w:rsidRDefault="005B266C" w:rsidP="008A17C4">
      <w:pPr>
        <w:pStyle w:val="10"/>
        <w:spacing w:after="0" w:line="240" w:lineRule="auto"/>
        <w:ind w:firstLine="709"/>
        <w:contextualSpacing/>
        <w:jc w:val="both"/>
        <w:rPr>
          <w:b/>
          <w:i/>
          <w:sz w:val="28"/>
          <w:szCs w:val="28"/>
          <w:u w:val="single"/>
        </w:rPr>
      </w:pPr>
    </w:p>
    <w:p w14:paraId="402DED4D" w14:textId="48976197" w:rsidR="009D086E" w:rsidRPr="00E15670" w:rsidRDefault="00C43C58" w:rsidP="008A17C4">
      <w:pPr>
        <w:pStyle w:val="10"/>
        <w:spacing w:after="0" w:line="240" w:lineRule="auto"/>
        <w:ind w:firstLine="709"/>
        <w:contextualSpacing/>
        <w:jc w:val="both"/>
        <w:rPr>
          <w:b/>
          <w:sz w:val="28"/>
          <w:szCs w:val="28"/>
        </w:rPr>
      </w:pPr>
      <w:r w:rsidRPr="00E15670">
        <w:rPr>
          <w:b/>
          <w:sz w:val="28"/>
          <w:szCs w:val="28"/>
        </w:rPr>
        <w:t>М</w:t>
      </w:r>
      <w:r w:rsidR="008541CC" w:rsidRPr="00E15670">
        <w:rPr>
          <w:b/>
          <w:sz w:val="28"/>
          <w:szCs w:val="28"/>
        </w:rPr>
        <w:t>одуль А</w:t>
      </w:r>
      <w:r w:rsidRPr="00E15670">
        <w:rPr>
          <w:b/>
          <w:sz w:val="28"/>
          <w:szCs w:val="28"/>
        </w:rPr>
        <w:t>: Проверка трансформаторов тока</w:t>
      </w:r>
      <w:r w:rsidR="002747E9">
        <w:rPr>
          <w:b/>
          <w:sz w:val="28"/>
          <w:szCs w:val="28"/>
        </w:rPr>
        <w:t xml:space="preserve"> (инвариант)</w:t>
      </w:r>
    </w:p>
    <w:p w14:paraId="300C4530" w14:textId="77777777" w:rsidR="000A7101" w:rsidRDefault="000A7101" w:rsidP="008A17C4">
      <w:pPr>
        <w:pStyle w:val="1f5"/>
        <w:spacing w:after="0" w:line="240" w:lineRule="auto"/>
        <w:ind w:firstLine="709"/>
        <w:contextualSpacing/>
        <w:jc w:val="both"/>
        <w:rPr>
          <w:rFonts w:ascii="Times New Roman" w:eastAsia="DejaVu Sans" w:hAnsi="Times New Roman" w:cs="Times New Roman"/>
          <w:bCs/>
          <w:color w:val="auto"/>
          <w:sz w:val="28"/>
          <w:szCs w:val="28"/>
          <w:lang w:eastAsia="en-US"/>
        </w:rPr>
      </w:pPr>
    </w:p>
    <w:p w14:paraId="3D61C884" w14:textId="5ED401E4" w:rsidR="00AC0EDA" w:rsidRPr="000A7101" w:rsidRDefault="00AC0EDA" w:rsidP="008A17C4">
      <w:pPr>
        <w:pStyle w:val="1f5"/>
        <w:spacing w:after="0" w:line="240" w:lineRule="auto"/>
        <w:ind w:firstLine="709"/>
        <w:contextualSpacing/>
        <w:jc w:val="both"/>
        <w:rPr>
          <w:rFonts w:ascii="Times New Roman" w:eastAsia="DejaVu Sans" w:hAnsi="Times New Roman" w:cs="Times New Roman"/>
          <w:b/>
          <w:color w:val="auto"/>
          <w:sz w:val="28"/>
          <w:szCs w:val="28"/>
          <w:lang w:eastAsia="en-US"/>
        </w:rPr>
      </w:pPr>
      <w:r w:rsidRPr="000A7101">
        <w:rPr>
          <w:rFonts w:ascii="Times New Roman" w:eastAsia="DejaVu Sans" w:hAnsi="Times New Roman" w:cs="Times New Roman"/>
          <w:b/>
          <w:color w:val="auto"/>
          <w:sz w:val="28"/>
          <w:szCs w:val="28"/>
          <w:lang w:eastAsia="en-US"/>
        </w:rPr>
        <w:t>Время выполнения задания</w:t>
      </w:r>
      <w:r w:rsidR="00C14C87" w:rsidRPr="000A7101">
        <w:rPr>
          <w:rFonts w:ascii="Times New Roman" w:eastAsia="DejaVu Sans" w:hAnsi="Times New Roman" w:cs="Times New Roman"/>
          <w:b/>
          <w:color w:val="auto"/>
          <w:sz w:val="28"/>
          <w:szCs w:val="28"/>
          <w:lang w:eastAsia="en-US"/>
        </w:rPr>
        <w:t xml:space="preserve"> </w:t>
      </w:r>
      <w:r w:rsidR="008F6162">
        <w:rPr>
          <w:rFonts w:ascii="Times New Roman" w:eastAsia="DejaVu Sans" w:hAnsi="Times New Roman" w:cs="Times New Roman"/>
          <w:b/>
          <w:color w:val="auto"/>
          <w:sz w:val="28"/>
          <w:szCs w:val="28"/>
          <w:lang w:eastAsia="en-US"/>
        </w:rPr>
        <w:t>2</w:t>
      </w:r>
      <w:r w:rsidRPr="000A7101">
        <w:rPr>
          <w:rFonts w:ascii="Times New Roman" w:eastAsia="DejaVu Sans" w:hAnsi="Times New Roman" w:cs="Times New Roman"/>
          <w:b/>
          <w:color w:val="auto"/>
          <w:sz w:val="28"/>
          <w:szCs w:val="28"/>
          <w:lang w:eastAsia="en-US"/>
        </w:rPr>
        <w:t xml:space="preserve"> часа</w:t>
      </w:r>
      <w:r w:rsidR="00B66BFF">
        <w:rPr>
          <w:rFonts w:ascii="Times New Roman" w:eastAsia="DejaVu Sans" w:hAnsi="Times New Roman" w:cs="Times New Roman"/>
          <w:b/>
          <w:color w:val="auto"/>
          <w:sz w:val="28"/>
          <w:szCs w:val="28"/>
          <w:lang w:eastAsia="en-US"/>
        </w:rPr>
        <w:t>.</w:t>
      </w:r>
    </w:p>
    <w:p w14:paraId="16C94CE7" w14:textId="77777777" w:rsidR="000A7101" w:rsidRDefault="000A7101" w:rsidP="008A17C4">
      <w:pPr>
        <w:pStyle w:val="1f5"/>
        <w:spacing w:after="0" w:line="240" w:lineRule="auto"/>
        <w:ind w:firstLine="709"/>
        <w:contextualSpacing/>
        <w:jc w:val="both"/>
        <w:rPr>
          <w:rFonts w:ascii="Times New Roman" w:hAnsi="Times New Roman" w:cs="Times New Roman"/>
          <w:b/>
          <w:bCs/>
          <w:sz w:val="28"/>
          <w:szCs w:val="28"/>
        </w:rPr>
      </w:pPr>
    </w:p>
    <w:p w14:paraId="7E184C46" w14:textId="06F597B2" w:rsidR="00AB0A37" w:rsidRPr="00E15670" w:rsidRDefault="00AB0A37" w:rsidP="008A17C4">
      <w:pPr>
        <w:pStyle w:val="1f5"/>
        <w:spacing w:after="0" w:line="240" w:lineRule="auto"/>
        <w:ind w:firstLine="709"/>
        <w:contextualSpacing/>
        <w:jc w:val="both"/>
        <w:rPr>
          <w:rFonts w:ascii="Times New Roman" w:hAnsi="Times New Roman" w:cs="Times New Roman"/>
          <w:b/>
          <w:bCs/>
          <w:sz w:val="28"/>
          <w:szCs w:val="28"/>
        </w:rPr>
      </w:pPr>
      <w:r w:rsidRPr="00E15670">
        <w:rPr>
          <w:rFonts w:ascii="Times New Roman" w:hAnsi="Times New Roman" w:cs="Times New Roman"/>
          <w:b/>
          <w:bCs/>
          <w:sz w:val="28"/>
          <w:szCs w:val="28"/>
        </w:rPr>
        <w:t>Задани</w:t>
      </w:r>
      <w:r w:rsidR="000A7101">
        <w:rPr>
          <w:rFonts w:ascii="Times New Roman" w:hAnsi="Times New Roman" w:cs="Times New Roman"/>
          <w:b/>
          <w:bCs/>
          <w:sz w:val="28"/>
          <w:szCs w:val="28"/>
        </w:rPr>
        <w:t>е.</w:t>
      </w:r>
    </w:p>
    <w:p w14:paraId="24DED40D" w14:textId="1D278983" w:rsidR="006D0DF2" w:rsidRPr="00E15670" w:rsidRDefault="00C43C58" w:rsidP="006D0DF2">
      <w:pPr>
        <w:pStyle w:val="1f5"/>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Конкурс проводится на реальном оборудовании, адаптированном для учебных целей. Проверка трансформатора тока производится в соответствии с правилами технического обслуживания устройств РЗА в объеме </w:t>
      </w:r>
      <w:r w:rsidR="006D0DF2">
        <w:rPr>
          <w:rFonts w:ascii="Times New Roman" w:hAnsi="Times New Roman" w:cs="Times New Roman"/>
          <w:sz w:val="28"/>
          <w:szCs w:val="28"/>
        </w:rPr>
        <w:t xml:space="preserve">«проверки при новом включении». </w:t>
      </w:r>
      <w:r w:rsidRPr="00E15670">
        <w:rPr>
          <w:rFonts w:ascii="Times New Roman" w:hAnsi="Times New Roman" w:cs="Times New Roman"/>
          <w:sz w:val="28"/>
          <w:szCs w:val="28"/>
        </w:rPr>
        <w:t>При этом необходимо соблюдать все требования при выполнении работ с инструментом и</w:t>
      </w:r>
      <w:r w:rsidR="006D0DF2">
        <w:rPr>
          <w:rFonts w:ascii="Times New Roman" w:hAnsi="Times New Roman" w:cs="Times New Roman"/>
          <w:sz w:val="28"/>
          <w:szCs w:val="28"/>
        </w:rPr>
        <w:t xml:space="preserve"> приборами в электроустановках.</w:t>
      </w:r>
    </w:p>
    <w:p w14:paraId="2E5DC4C8" w14:textId="0C940E42" w:rsidR="009D086E" w:rsidRDefault="00C43C58" w:rsidP="008A17C4">
      <w:pPr>
        <w:pStyle w:val="1f5"/>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lastRenderedPageBreak/>
        <w:t xml:space="preserve">При проверке трансформаторов тока </w:t>
      </w:r>
      <w:r w:rsidR="00E407DA" w:rsidRPr="00E15670">
        <w:rPr>
          <w:rFonts w:ascii="Times New Roman" w:hAnsi="Times New Roman" w:cs="Times New Roman"/>
          <w:sz w:val="28"/>
          <w:szCs w:val="28"/>
        </w:rPr>
        <w:t xml:space="preserve">конкурсанту </w:t>
      </w:r>
      <w:r w:rsidRPr="00E15670">
        <w:rPr>
          <w:rFonts w:ascii="Times New Roman" w:hAnsi="Times New Roman" w:cs="Times New Roman"/>
          <w:sz w:val="28"/>
          <w:szCs w:val="28"/>
        </w:rPr>
        <w:t>необходимо:</w:t>
      </w:r>
    </w:p>
    <w:p w14:paraId="3215BF83" w14:textId="3D1108DE" w:rsidR="005A0AED" w:rsidRPr="00E15670" w:rsidRDefault="005A0AED" w:rsidP="00090BB2">
      <w:pPr>
        <w:pStyle w:val="1f5"/>
        <w:numPr>
          <w:ilvl w:val="0"/>
          <w:numId w:val="28"/>
        </w:numPr>
        <w:spacing w:after="0" w:line="240" w:lineRule="auto"/>
        <w:ind w:hanging="720"/>
        <w:contextualSpacing/>
        <w:jc w:val="both"/>
        <w:rPr>
          <w:rFonts w:ascii="Times New Roman" w:hAnsi="Times New Roman" w:cs="Times New Roman"/>
          <w:sz w:val="28"/>
          <w:szCs w:val="28"/>
        </w:rPr>
      </w:pPr>
      <w:r>
        <w:rPr>
          <w:rFonts w:ascii="Times New Roman" w:hAnsi="Times New Roman" w:cs="Times New Roman"/>
          <w:sz w:val="28"/>
          <w:szCs w:val="28"/>
        </w:rPr>
        <w:t>Проверка документации (схема ячейки КРУ и паспорта ТТ)</w:t>
      </w:r>
    </w:p>
    <w:p w14:paraId="328451F0" w14:textId="26462FB0" w:rsidR="000A6396" w:rsidRPr="00090BB2" w:rsidRDefault="00C43C58" w:rsidP="00090BB2">
      <w:pPr>
        <w:pStyle w:val="1f5"/>
        <w:numPr>
          <w:ilvl w:val="0"/>
          <w:numId w:val="28"/>
        </w:numPr>
        <w:tabs>
          <w:tab w:val="left" w:pos="993"/>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Выполнить внешний осмотр (чистота кожухов, состояние монтажа проводов и вторичных выводов ТТ, отсутствие механических повреждений).</w:t>
      </w:r>
      <w:r w:rsidR="00090BB2">
        <w:rPr>
          <w:rFonts w:ascii="Times New Roman" w:hAnsi="Times New Roman" w:cs="Times New Roman"/>
          <w:sz w:val="28"/>
          <w:szCs w:val="28"/>
        </w:rPr>
        <w:t xml:space="preserve"> </w:t>
      </w:r>
      <w:r w:rsidRPr="00090BB2">
        <w:rPr>
          <w:rFonts w:ascii="Times New Roman" w:hAnsi="Times New Roman" w:cs="Times New Roman"/>
          <w:sz w:val="28"/>
          <w:szCs w:val="28"/>
        </w:rPr>
        <w:t xml:space="preserve">Выполнить механическую ревизию вторичных выводов ТТ (проверка надежности контактных соединений, затяжки болтов, целостность резьбовых соединений, наличие/отсутствие шайб). Окончательная проверка затяжки контактных соединений вторичных цепей выполняется также после завершения всех работ в токовых цепях до их </w:t>
      </w:r>
      <w:proofErr w:type="spellStart"/>
      <w:r w:rsidRPr="00090BB2">
        <w:rPr>
          <w:rFonts w:ascii="Times New Roman" w:hAnsi="Times New Roman" w:cs="Times New Roman"/>
          <w:sz w:val="28"/>
          <w:szCs w:val="28"/>
        </w:rPr>
        <w:t>прогрузки</w:t>
      </w:r>
      <w:proofErr w:type="spellEnd"/>
      <w:r w:rsidRPr="00090BB2">
        <w:rPr>
          <w:rFonts w:ascii="Times New Roman" w:hAnsi="Times New Roman" w:cs="Times New Roman"/>
          <w:sz w:val="28"/>
          <w:szCs w:val="28"/>
        </w:rPr>
        <w:t xml:space="preserve">.  Затяжка болтовых соединений в первичных цепях должна быть проверена после </w:t>
      </w:r>
      <w:proofErr w:type="spellStart"/>
      <w:r w:rsidRPr="00090BB2">
        <w:rPr>
          <w:rFonts w:ascii="Times New Roman" w:hAnsi="Times New Roman" w:cs="Times New Roman"/>
          <w:sz w:val="28"/>
          <w:szCs w:val="28"/>
        </w:rPr>
        <w:t>прогрузки</w:t>
      </w:r>
      <w:proofErr w:type="spellEnd"/>
      <w:r w:rsidRPr="00090BB2">
        <w:rPr>
          <w:rFonts w:ascii="Times New Roman" w:hAnsi="Times New Roman" w:cs="Times New Roman"/>
          <w:sz w:val="28"/>
          <w:szCs w:val="28"/>
        </w:rPr>
        <w:t xml:space="preserve"> токовых цепей.</w:t>
      </w:r>
    </w:p>
    <w:p w14:paraId="1DDA0806" w14:textId="77777777" w:rsidR="000A6396" w:rsidRDefault="00C43C58" w:rsidP="000A6396">
      <w:pPr>
        <w:pStyle w:val="1f5"/>
        <w:numPr>
          <w:ilvl w:val="0"/>
          <w:numId w:val="28"/>
        </w:numPr>
        <w:tabs>
          <w:tab w:val="left" w:pos="993"/>
        </w:tabs>
        <w:spacing w:after="0" w:line="240" w:lineRule="auto"/>
        <w:ind w:left="0" w:firstLine="709"/>
        <w:contextualSpacing/>
        <w:jc w:val="both"/>
        <w:rPr>
          <w:rFonts w:ascii="Times New Roman" w:hAnsi="Times New Roman" w:cs="Times New Roman"/>
          <w:sz w:val="28"/>
          <w:szCs w:val="28"/>
        </w:rPr>
      </w:pPr>
      <w:r w:rsidRPr="000A6396">
        <w:rPr>
          <w:rFonts w:ascii="Times New Roman" w:hAnsi="Times New Roman" w:cs="Times New Roman"/>
          <w:sz w:val="28"/>
          <w:szCs w:val="28"/>
        </w:rPr>
        <w:t xml:space="preserve">Проверить </w:t>
      </w:r>
      <w:proofErr w:type="spellStart"/>
      <w:r w:rsidRPr="000A6396">
        <w:rPr>
          <w:rFonts w:ascii="Times New Roman" w:hAnsi="Times New Roman" w:cs="Times New Roman"/>
          <w:sz w:val="28"/>
          <w:szCs w:val="28"/>
        </w:rPr>
        <w:t>мегаомметром</w:t>
      </w:r>
      <w:proofErr w:type="spellEnd"/>
      <w:r w:rsidRPr="000A6396">
        <w:rPr>
          <w:rFonts w:ascii="Times New Roman" w:hAnsi="Times New Roman" w:cs="Times New Roman"/>
          <w:sz w:val="28"/>
          <w:szCs w:val="28"/>
        </w:rPr>
        <w:t xml:space="preserve"> на 1000 </w:t>
      </w:r>
      <w:proofErr w:type="gramStart"/>
      <w:r w:rsidRPr="000A6396">
        <w:rPr>
          <w:rFonts w:ascii="Times New Roman" w:hAnsi="Times New Roman" w:cs="Times New Roman"/>
          <w:sz w:val="28"/>
          <w:szCs w:val="28"/>
        </w:rPr>
        <w:t>В</w:t>
      </w:r>
      <w:proofErr w:type="gramEnd"/>
      <w:r w:rsidRPr="000A6396">
        <w:rPr>
          <w:rFonts w:ascii="Times New Roman" w:hAnsi="Times New Roman" w:cs="Times New Roman"/>
          <w:sz w:val="28"/>
          <w:szCs w:val="28"/>
        </w:rPr>
        <w:t xml:space="preserve"> сопротивление изоляции всех вторичных обмоток относительно корпуса и между собой. Проверка </w:t>
      </w:r>
      <w:r w:rsidRPr="000A6396">
        <w:rPr>
          <w:rFonts w:ascii="Times New Roman" w:hAnsi="Times New Roman" w:cs="Times New Roman"/>
          <w:color w:val="auto"/>
          <w:sz w:val="28"/>
          <w:szCs w:val="28"/>
        </w:rPr>
        <w:t xml:space="preserve">выполняется вместе со вторичными токовыми цепями до </w:t>
      </w:r>
      <w:proofErr w:type="spellStart"/>
      <w:r w:rsidRPr="000A6396">
        <w:rPr>
          <w:rFonts w:ascii="Times New Roman" w:hAnsi="Times New Roman" w:cs="Times New Roman"/>
          <w:color w:val="auto"/>
          <w:sz w:val="28"/>
          <w:szCs w:val="28"/>
        </w:rPr>
        <w:t>клеммника</w:t>
      </w:r>
      <w:proofErr w:type="spellEnd"/>
      <w:r w:rsidRPr="000A6396">
        <w:rPr>
          <w:rFonts w:ascii="Times New Roman" w:hAnsi="Times New Roman" w:cs="Times New Roman"/>
          <w:color w:val="auto"/>
          <w:sz w:val="28"/>
          <w:szCs w:val="28"/>
        </w:rPr>
        <w:t xml:space="preserve"> в релейном отсеке. Не проверяется (в соответствии с протоколом) </w:t>
      </w:r>
      <w:r w:rsidRPr="000A6396">
        <w:rPr>
          <w:rFonts w:ascii="Times New Roman" w:hAnsi="Times New Roman" w:cs="Times New Roman"/>
          <w:sz w:val="28"/>
          <w:szCs w:val="28"/>
        </w:rPr>
        <w:t>сопротивление между собой вторичных обмоток одного назначения разных фаз.</w:t>
      </w:r>
    </w:p>
    <w:p w14:paraId="1E662E17" w14:textId="78E0C6F5" w:rsidR="000A6396" w:rsidRPr="009E27AE" w:rsidRDefault="00C43C58" w:rsidP="009E27AE">
      <w:pPr>
        <w:pStyle w:val="1f5"/>
        <w:numPr>
          <w:ilvl w:val="0"/>
          <w:numId w:val="28"/>
        </w:numPr>
        <w:tabs>
          <w:tab w:val="left" w:pos="993"/>
        </w:tabs>
        <w:spacing w:after="0" w:line="240" w:lineRule="auto"/>
        <w:ind w:left="0" w:firstLine="709"/>
        <w:contextualSpacing/>
        <w:jc w:val="both"/>
        <w:rPr>
          <w:rFonts w:ascii="Times New Roman" w:hAnsi="Times New Roman" w:cs="Times New Roman"/>
          <w:sz w:val="28"/>
          <w:szCs w:val="28"/>
        </w:rPr>
      </w:pPr>
      <w:r w:rsidRPr="000A6396">
        <w:rPr>
          <w:rFonts w:ascii="Times New Roman" w:eastAsia="Calibri" w:hAnsi="Times New Roman" w:cs="Times New Roman"/>
          <w:sz w:val="28"/>
          <w:szCs w:val="28"/>
          <w:lang w:eastAsia="en-US"/>
        </w:rPr>
        <w:t>Выполнить о</w:t>
      </w:r>
      <w:r w:rsidRPr="000A6396">
        <w:rPr>
          <w:rFonts w:ascii="Times New Roman" w:hAnsi="Times New Roman" w:cs="Times New Roman"/>
          <w:sz w:val="28"/>
          <w:szCs w:val="28"/>
        </w:rPr>
        <w:t>пределение однополярных выводов первичной и вторичной обмоток и проверку их соответствия заводской маркировке.</w:t>
      </w:r>
      <w:r w:rsidR="009E27AE" w:rsidRPr="009E27AE">
        <w:rPr>
          <w:sz w:val="28"/>
          <w:szCs w:val="28"/>
        </w:rPr>
        <w:t xml:space="preserve"> </w:t>
      </w:r>
      <w:r w:rsidR="009E27AE">
        <w:rPr>
          <w:rFonts w:ascii="Times New Roman" w:hAnsi="Times New Roman" w:cs="Times New Roman"/>
          <w:sz w:val="28"/>
          <w:szCs w:val="28"/>
        </w:rPr>
        <w:t>Величина подаваемого первичного тока не</w:t>
      </w:r>
      <w:r w:rsidR="00993A28">
        <w:rPr>
          <w:rFonts w:ascii="Times New Roman" w:hAnsi="Times New Roman" w:cs="Times New Roman"/>
          <w:sz w:val="28"/>
          <w:szCs w:val="28"/>
        </w:rPr>
        <w:t xml:space="preserve"> </w:t>
      </w:r>
      <w:r w:rsidR="009E27AE">
        <w:rPr>
          <w:rFonts w:ascii="Times New Roman" w:hAnsi="Times New Roman" w:cs="Times New Roman"/>
          <w:sz w:val="28"/>
          <w:szCs w:val="28"/>
        </w:rPr>
        <w:t xml:space="preserve">должна превышать </w:t>
      </w:r>
      <w:r w:rsidR="00090BB2">
        <w:rPr>
          <w:rFonts w:ascii="Times New Roman" w:hAnsi="Times New Roman" w:cs="Times New Roman"/>
          <w:sz w:val="28"/>
          <w:szCs w:val="28"/>
        </w:rPr>
        <w:t>20 А (погрешность +- 1 А).</w:t>
      </w:r>
    </w:p>
    <w:p w14:paraId="03F7E1B4" w14:textId="6E973B0D" w:rsidR="000A6396" w:rsidRPr="001359BB" w:rsidRDefault="00C43C58" w:rsidP="001359BB">
      <w:pPr>
        <w:pStyle w:val="1f5"/>
        <w:numPr>
          <w:ilvl w:val="0"/>
          <w:numId w:val="28"/>
        </w:numPr>
        <w:tabs>
          <w:tab w:val="left" w:pos="993"/>
        </w:tabs>
        <w:spacing w:after="0" w:line="240" w:lineRule="auto"/>
        <w:ind w:left="0" w:firstLine="709"/>
        <w:contextualSpacing/>
        <w:jc w:val="both"/>
        <w:rPr>
          <w:rFonts w:ascii="Times New Roman" w:hAnsi="Times New Roman" w:cs="Times New Roman"/>
          <w:sz w:val="28"/>
          <w:szCs w:val="28"/>
        </w:rPr>
      </w:pPr>
      <w:r w:rsidRPr="000A6396">
        <w:rPr>
          <w:rFonts w:ascii="Times New Roman" w:hAnsi="Times New Roman" w:cs="Times New Roman"/>
          <w:sz w:val="28"/>
          <w:szCs w:val="28"/>
        </w:rPr>
        <w:t xml:space="preserve">Снять </w:t>
      </w:r>
      <w:r w:rsidR="009E27AE">
        <w:rPr>
          <w:rFonts w:ascii="Times New Roman" w:hAnsi="Times New Roman" w:cs="Times New Roman"/>
          <w:sz w:val="28"/>
          <w:szCs w:val="28"/>
        </w:rPr>
        <w:t xml:space="preserve">и построение </w:t>
      </w:r>
      <w:r w:rsidRPr="000A6396">
        <w:rPr>
          <w:rFonts w:ascii="Times New Roman" w:hAnsi="Times New Roman" w:cs="Times New Roman"/>
          <w:sz w:val="28"/>
          <w:szCs w:val="28"/>
        </w:rPr>
        <w:t xml:space="preserve">ВАХ </w:t>
      </w:r>
      <w:r w:rsidR="009E27AE">
        <w:rPr>
          <w:rFonts w:ascii="Times New Roman" w:hAnsi="Times New Roman" w:cs="Times New Roman"/>
          <w:sz w:val="28"/>
          <w:szCs w:val="28"/>
        </w:rPr>
        <w:t xml:space="preserve">«релейной» </w:t>
      </w:r>
      <w:r w:rsidRPr="000A6396">
        <w:rPr>
          <w:rFonts w:ascii="Times New Roman" w:hAnsi="Times New Roman" w:cs="Times New Roman"/>
          <w:sz w:val="28"/>
          <w:szCs w:val="28"/>
        </w:rPr>
        <w:t>обмот</w:t>
      </w:r>
      <w:r w:rsidR="009E27AE">
        <w:rPr>
          <w:rFonts w:ascii="Times New Roman" w:hAnsi="Times New Roman" w:cs="Times New Roman"/>
          <w:sz w:val="28"/>
          <w:szCs w:val="28"/>
        </w:rPr>
        <w:t>ки</w:t>
      </w:r>
      <w:r w:rsidRPr="000A6396">
        <w:rPr>
          <w:rFonts w:ascii="Times New Roman" w:hAnsi="Times New Roman" w:cs="Times New Roman"/>
          <w:sz w:val="28"/>
          <w:szCs w:val="28"/>
        </w:rPr>
        <w:t xml:space="preserve"> ТТ</w:t>
      </w:r>
      <w:r w:rsidR="009E27AE">
        <w:rPr>
          <w:rFonts w:ascii="Times New Roman" w:hAnsi="Times New Roman" w:cs="Times New Roman"/>
          <w:sz w:val="28"/>
          <w:szCs w:val="28"/>
        </w:rPr>
        <w:t xml:space="preserve">. </w:t>
      </w:r>
      <w:r w:rsidRPr="001359BB">
        <w:rPr>
          <w:rFonts w:ascii="Times New Roman" w:eastAsia="Calibri" w:hAnsi="Times New Roman" w:cs="Times New Roman"/>
          <w:sz w:val="28"/>
          <w:szCs w:val="28"/>
          <w:lang w:eastAsia="en-US"/>
        </w:rPr>
        <w:t>Снятие ВАХ ТТ выполняется проверочной установкой Р</w:t>
      </w:r>
      <w:r w:rsidR="000A6396" w:rsidRPr="001359BB">
        <w:rPr>
          <w:rFonts w:ascii="Times New Roman" w:eastAsia="Calibri" w:hAnsi="Times New Roman" w:cs="Times New Roman"/>
          <w:sz w:val="28"/>
          <w:szCs w:val="28"/>
          <w:lang w:eastAsia="en-US"/>
        </w:rPr>
        <w:t>ЕТОМ</w:t>
      </w:r>
      <w:r w:rsidRPr="001359BB">
        <w:rPr>
          <w:rFonts w:ascii="Times New Roman" w:eastAsia="Calibri" w:hAnsi="Times New Roman" w:cs="Times New Roman"/>
          <w:sz w:val="28"/>
          <w:szCs w:val="28"/>
          <w:lang w:eastAsia="en-US"/>
        </w:rPr>
        <w:t>-21 в ручном режиме в соответствии с настройками, указанными в руководстве по эксплуатации. Измеритель напряжения должен быть настроен на измерение средневыпрямленного значения, а измеритель тока - на действующее.</w:t>
      </w:r>
      <w:r w:rsidR="001359BB">
        <w:rPr>
          <w:rFonts w:ascii="Times New Roman" w:hAnsi="Times New Roman" w:cs="Times New Roman"/>
          <w:sz w:val="28"/>
          <w:szCs w:val="28"/>
        </w:rPr>
        <w:t xml:space="preserve"> </w:t>
      </w:r>
      <w:r w:rsidRPr="001359BB">
        <w:rPr>
          <w:rFonts w:ascii="Times New Roman" w:hAnsi="Times New Roman" w:cs="Times New Roman"/>
          <w:sz w:val="28"/>
          <w:szCs w:val="28"/>
        </w:rPr>
        <w:t>Увеличивая ток, подаваемый на вторичную обмотку, фиксируют несколько значений напряжения на вторичной обмотке. При новом включении таким образом снимают 12 точек (причем не менее 5 точек характеристики снять до момента насыщения ТТ</w:t>
      </w:r>
      <w:r w:rsidR="001359BB" w:rsidRPr="001359BB">
        <w:rPr>
          <w:rFonts w:ascii="Times New Roman" w:hAnsi="Times New Roman" w:cs="Times New Roman"/>
          <w:sz w:val="28"/>
          <w:szCs w:val="28"/>
        </w:rPr>
        <w:t>, 3 точки в момент насыщения ТТ, 4 точки после насыщения ТТ</w:t>
      </w:r>
      <w:r w:rsidRPr="001359BB">
        <w:rPr>
          <w:rFonts w:ascii="Times New Roman" w:hAnsi="Times New Roman" w:cs="Times New Roman"/>
          <w:sz w:val="28"/>
          <w:szCs w:val="28"/>
        </w:rPr>
        <w:t>), по которым строят характеристику намагничивания. Перед замером ВАХ выполнить снятие остаточного намагничивания ТТ</w:t>
      </w:r>
      <w:r w:rsidR="001359BB" w:rsidRPr="001359BB">
        <w:rPr>
          <w:rFonts w:ascii="Times New Roman" w:hAnsi="Times New Roman" w:cs="Times New Roman"/>
          <w:sz w:val="28"/>
          <w:szCs w:val="28"/>
        </w:rPr>
        <w:t xml:space="preserve"> не менее </w:t>
      </w:r>
      <w:r w:rsidR="00C54183">
        <w:rPr>
          <w:rFonts w:ascii="Times New Roman" w:hAnsi="Times New Roman" w:cs="Times New Roman"/>
          <w:sz w:val="28"/>
          <w:szCs w:val="28"/>
        </w:rPr>
        <w:t xml:space="preserve">             2-х</w:t>
      </w:r>
      <w:r w:rsidR="001359BB" w:rsidRPr="001359BB">
        <w:rPr>
          <w:rFonts w:ascii="Times New Roman" w:hAnsi="Times New Roman" w:cs="Times New Roman"/>
          <w:sz w:val="28"/>
          <w:szCs w:val="28"/>
        </w:rPr>
        <w:t xml:space="preserve"> раз.</w:t>
      </w:r>
      <w:r w:rsidR="001359BB">
        <w:rPr>
          <w:rFonts w:ascii="Times New Roman" w:hAnsi="Times New Roman" w:cs="Times New Roman"/>
          <w:sz w:val="28"/>
          <w:szCs w:val="28"/>
        </w:rPr>
        <w:t xml:space="preserve"> </w:t>
      </w:r>
      <w:r w:rsidRPr="001359BB">
        <w:rPr>
          <w:rFonts w:ascii="Times New Roman" w:hAnsi="Times New Roman" w:cs="Times New Roman"/>
          <w:sz w:val="28"/>
          <w:szCs w:val="28"/>
        </w:rPr>
        <w:t>После снятия ВАХ следует выполнить графическое построение характеристики намагничивания «релейной» обмотки, подключенной к МП терминалу, каждого трансформатора тока. На построенных ВАХ должны быть отражены все измеренные точки линейного участка (до насыщения), а также переход на «насыщенный» участок.</w:t>
      </w:r>
    </w:p>
    <w:p w14:paraId="0B0836E1" w14:textId="663D30BA" w:rsidR="000A6396" w:rsidRDefault="00C43C58" w:rsidP="000A6396">
      <w:pPr>
        <w:pStyle w:val="1f5"/>
        <w:numPr>
          <w:ilvl w:val="0"/>
          <w:numId w:val="28"/>
        </w:numPr>
        <w:tabs>
          <w:tab w:val="left" w:pos="993"/>
        </w:tabs>
        <w:spacing w:after="0" w:line="240" w:lineRule="auto"/>
        <w:ind w:left="0" w:firstLine="709"/>
        <w:contextualSpacing/>
        <w:jc w:val="both"/>
        <w:rPr>
          <w:rFonts w:ascii="Times New Roman" w:hAnsi="Times New Roman" w:cs="Times New Roman"/>
          <w:sz w:val="28"/>
          <w:szCs w:val="28"/>
        </w:rPr>
      </w:pPr>
      <w:r w:rsidRPr="000A6396">
        <w:rPr>
          <w:rFonts w:ascii="Times New Roman" w:hAnsi="Times New Roman" w:cs="Times New Roman"/>
          <w:sz w:val="28"/>
          <w:szCs w:val="28"/>
        </w:rPr>
        <w:t>Проверить коэффициент трансформации первичным током</w:t>
      </w:r>
      <w:r w:rsidR="001359BB">
        <w:rPr>
          <w:rFonts w:ascii="Times New Roman" w:hAnsi="Times New Roman" w:cs="Times New Roman"/>
          <w:sz w:val="28"/>
          <w:szCs w:val="28"/>
        </w:rPr>
        <w:t xml:space="preserve"> всех обмоток</w:t>
      </w:r>
      <w:r w:rsidR="003F7D94">
        <w:rPr>
          <w:rFonts w:ascii="Times New Roman" w:hAnsi="Times New Roman" w:cs="Times New Roman"/>
          <w:sz w:val="28"/>
          <w:szCs w:val="28"/>
        </w:rPr>
        <w:t xml:space="preserve"> ТТ</w:t>
      </w:r>
      <w:r w:rsidR="001359BB">
        <w:rPr>
          <w:rFonts w:ascii="Times New Roman" w:hAnsi="Times New Roman" w:cs="Times New Roman"/>
          <w:sz w:val="28"/>
          <w:szCs w:val="28"/>
        </w:rPr>
        <w:t>. Величина подаваемого первичного тока не</w:t>
      </w:r>
      <w:r w:rsidR="00993A28">
        <w:rPr>
          <w:rFonts w:ascii="Times New Roman" w:hAnsi="Times New Roman" w:cs="Times New Roman"/>
          <w:sz w:val="28"/>
          <w:szCs w:val="28"/>
        </w:rPr>
        <w:t xml:space="preserve"> </w:t>
      </w:r>
      <w:r w:rsidR="001359BB">
        <w:rPr>
          <w:rFonts w:ascii="Times New Roman" w:hAnsi="Times New Roman" w:cs="Times New Roman"/>
          <w:sz w:val="28"/>
          <w:szCs w:val="28"/>
        </w:rPr>
        <w:t>должна превышать</w:t>
      </w:r>
      <w:r w:rsidR="003F7D94">
        <w:rPr>
          <w:rFonts w:ascii="Times New Roman" w:hAnsi="Times New Roman" w:cs="Times New Roman"/>
          <w:sz w:val="28"/>
          <w:szCs w:val="28"/>
        </w:rPr>
        <w:t xml:space="preserve"> </w:t>
      </w:r>
      <w:r w:rsidR="00BE69F2">
        <w:rPr>
          <w:rFonts w:ascii="Times New Roman" w:hAnsi="Times New Roman" w:cs="Times New Roman"/>
          <w:sz w:val="28"/>
          <w:szCs w:val="28"/>
        </w:rPr>
        <w:t xml:space="preserve">             20 А (погрешность 1 А).</w:t>
      </w:r>
    </w:p>
    <w:p w14:paraId="13B264D7" w14:textId="0C0DDDF2" w:rsidR="009D086E" w:rsidRPr="000A6396" w:rsidRDefault="00C43C58" w:rsidP="000A6396">
      <w:pPr>
        <w:pStyle w:val="1f5"/>
        <w:numPr>
          <w:ilvl w:val="0"/>
          <w:numId w:val="28"/>
        </w:numPr>
        <w:tabs>
          <w:tab w:val="left" w:pos="993"/>
        </w:tabs>
        <w:spacing w:after="0" w:line="240" w:lineRule="auto"/>
        <w:ind w:left="0" w:firstLine="709"/>
        <w:contextualSpacing/>
        <w:jc w:val="both"/>
        <w:rPr>
          <w:rFonts w:ascii="Times New Roman" w:hAnsi="Times New Roman" w:cs="Times New Roman"/>
          <w:sz w:val="28"/>
          <w:szCs w:val="28"/>
        </w:rPr>
      </w:pPr>
      <w:r w:rsidRPr="000A6396">
        <w:rPr>
          <w:rFonts w:ascii="Times New Roman" w:hAnsi="Times New Roman" w:cs="Times New Roman"/>
          <w:sz w:val="28"/>
          <w:szCs w:val="28"/>
        </w:rPr>
        <w:t>Выполнить расчетную проверку ТТ на допустимую 10% погрешность по фактической ВАХ (только для релейной обмотки, участвующей в цепях терминала).</w:t>
      </w:r>
    </w:p>
    <w:p w14:paraId="3DD33684" w14:textId="35AE6693" w:rsidR="009D086E" w:rsidRPr="00E15670" w:rsidRDefault="00C43C58" w:rsidP="00AC6FAD">
      <w:pPr>
        <w:pStyle w:val="1f5"/>
        <w:numPr>
          <w:ilvl w:val="0"/>
          <w:numId w:val="21"/>
        </w:numPr>
        <w:shd w:val="clear" w:color="auto" w:fill="FFFFFF" w:themeFill="background1"/>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lastRenderedPageBreak/>
        <w:t xml:space="preserve">К ТТ </w:t>
      </w:r>
      <w:r w:rsidR="00F82BCB">
        <w:rPr>
          <w:rFonts w:ascii="Times New Roman" w:hAnsi="Times New Roman" w:cs="Times New Roman"/>
          <w:sz w:val="28"/>
          <w:szCs w:val="28"/>
        </w:rPr>
        <w:t>с ко</w:t>
      </w:r>
      <w:r w:rsidR="00F82BCB" w:rsidRPr="00E15670">
        <w:rPr>
          <w:rFonts w:ascii="Times New Roman" w:hAnsi="Times New Roman" w:cs="Times New Roman"/>
          <w:sz w:val="28"/>
          <w:szCs w:val="28"/>
        </w:rPr>
        <w:t>эффициент</w:t>
      </w:r>
      <w:r w:rsidR="00F82BCB">
        <w:rPr>
          <w:rFonts w:ascii="Times New Roman" w:hAnsi="Times New Roman" w:cs="Times New Roman"/>
          <w:sz w:val="28"/>
          <w:szCs w:val="28"/>
        </w:rPr>
        <w:t>ом</w:t>
      </w:r>
      <w:r w:rsidR="00F82BCB" w:rsidRPr="00E15670">
        <w:rPr>
          <w:rFonts w:ascii="Times New Roman" w:hAnsi="Times New Roman" w:cs="Times New Roman"/>
          <w:sz w:val="28"/>
          <w:szCs w:val="28"/>
        </w:rPr>
        <w:t xml:space="preserve"> трансформации</w:t>
      </w:r>
      <w:r w:rsidR="00F04A36">
        <w:rPr>
          <w:rFonts w:ascii="Times New Roman" w:hAnsi="Times New Roman" w:cs="Times New Roman"/>
          <w:sz w:val="28"/>
          <w:szCs w:val="28"/>
        </w:rPr>
        <w:t xml:space="preserve"> </w:t>
      </w:r>
      <w:r w:rsidR="003F5767">
        <w:rPr>
          <w:rFonts w:ascii="Times New Roman" w:hAnsi="Times New Roman" w:cs="Times New Roman"/>
          <w:sz w:val="28"/>
          <w:szCs w:val="28"/>
        </w:rPr>
        <w:t>…</w:t>
      </w:r>
      <w:r w:rsidR="00F82BCB">
        <w:rPr>
          <w:rFonts w:ascii="Times New Roman" w:hAnsi="Times New Roman" w:cs="Times New Roman"/>
          <w:sz w:val="28"/>
          <w:szCs w:val="28"/>
        </w:rPr>
        <w:t xml:space="preserve"> </w:t>
      </w:r>
      <w:r w:rsidRPr="00E15670">
        <w:rPr>
          <w:rFonts w:ascii="Times New Roman" w:hAnsi="Times New Roman" w:cs="Times New Roman"/>
          <w:sz w:val="28"/>
          <w:szCs w:val="28"/>
        </w:rPr>
        <w:t xml:space="preserve">подключена МТЗ с током срабатывания </w:t>
      </w:r>
      <w:r w:rsidRPr="00E15670">
        <w:rPr>
          <w:rFonts w:ascii="Times New Roman" w:hAnsi="Times New Roman" w:cs="Times New Roman"/>
          <w:sz w:val="28"/>
          <w:szCs w:val="28"/>
          <w:lang w:val="en-US"/>
        </w:rPr>
        <w:t>I</w:t>
      </w:r>
      <w:proofErr w:type="spellStart"/>
      <w:r w:rsidR="00831EE2">
        <w:rPr>
          <w:rFonts w:ascii="Times New Roman" w:hAnsi="Times New Roman" w:cs="Times New Roman"/>
          <w:sz w:val="28"/>
          <w:szCs w:val="28"/>
          <w:vertAlign w:val="subscript"/>
        </w:rPr>
        <w:t>срМТЗ</w:t>
      </w:r>
      <w:proofErr w:type="spellEnd"/>
      <w:r w:rsidR="00501353" w:rsidRPr="00E15670">
        <w:rPr>
          <w:rFonts w:ascii="Times New Roman" w:hAnsi="Times New Roman" w:cs="Times New Roman"/>
          <w:sz w:val="28"/>
          <w:szCs w:val="28"/>
        </w:rPr>
        <w:t xml:space="preserve"> =</w:t>
      </w:r>
      <w:r w:rsidR="00F04A36" w:rsidRPr="00F04A36">
        <w:rPr>
          <w:rFonts w:ascii="Times New Roman" w:hAnsi="Times New Roman" w:cs="Times New Roman"/>
          <w:sz w:val="28"/>
          <w:szCs w:val="28"/>
        </w:rPr>
        <w:t xml:space="preserve"> </w:t>
      </w:r>
      <w:r w:rsidR="003F5767">
        <w:rPr>
          <w:rFonts w:ascii="Times New Roman" w:hAnsi="Times New Roman" w:cs="Times New Roman"/>
          <w:sz w:val="28"/>
          <w:szCs w:val="28"/>
        </w:rPr>
        <w:t>…</w:t>
      </w:r>
      <w:r w:rsidR="00501353" w:rsidRPr="00E15670">
        <w:rPr>
          <w:rFonts w:ascii="Times New Roman" w:hAnsi="Times New Roman" w:cs="Times New Roman"/>
          <w:sz w:val="28"/>
          <w:szCs w:val="28"/>
        </w:rPr>
        <w:t xml:space="preserve"> А</w:t>
      </w:r>
      <w:r w:rsidR="00F82BCB">
        <w:rPr>
          <w:rFonts w:ascii="Times New Roman" w:hAnsi="Times New Roman" w:cs="Times New Roman"/>
          <w:sz w:val="28"/>
          <w:szCs w:val="28"/>
        </w:rPr>
        <w:t xml:space="preserve"> (задается непосредственно перед модулем задания</w:t>
      </w:r>
      <w:r w:rsidR="00ED3F45">
        <w:rPr>
          <w:rFonts w:ascii="Times New Roman" w:hAnsi="Times New Roman" w:cs="Times New Roman"/>
          <w:sz w:val="28"/>
          <w:szCs w:val="28"/>
        </w:rPr>
        <w:t>)</w:t>
      </w:r>
      <w:r w:rsidRPr="00E15670">
        <w:rPr>
          <w:rFonts w:ascii="Times New Roman" w:hAnsi="Times New Roman" w:cs="Times New Roman"/>
          <w:sz w:val="28"/>
          <w:szCs w:val="28"/>
        </w:rPr>
        <w:t>; сопротивление вторичной обмотки ТТ</w:t>
      </w:r>
      <w:r w:rsidR="00F82BCB">
        <w:rPr>
          <w:rFonts w:ascii="Times New Roman" w:hAnsi="Times New Roman" w:cs="Times New Roman"/>
          <w:sz w:val="28"/>
          <w:szCs w:val="28"/>
        </w:rPr>
        <w:t xml:space="preserve"> </w:t>
      </w:r>
      <w:r w:rsidRPr="00E15670">
        <w:rPr>
          <w:rFonts w:ascii="Times New Roman" w:hAnsi="Times New Roman" w:cs="Times New Roman"/>
          <w:sz w:val="28"/>
          <w:szCs w:val="28"/>
          <w:lang w:val="en-US"/>
        </w:rPr>
        <w:t>Z</w:t>
      </w:r>
      <w:r w:rsidRPr="00E15670">
        <w:rPr>
          <w:rFonts w:ascii="Times New Roman" w:hAnsi="Times New Roman" w:cs="Times New Roman"/>
          <w:sz w:val="28"/>
          <w:szCs w:val="28"/>
          <w:vertAlign w:val="subscript"/>
        </w:rPr>
        <w:t>2</w:t>
      </w:r>
      <w:r w:rsidRPr="00E15670">
        <w:rPr>
          <w:rFonts w:ascii="Times New Roman" w:hAnsi="Times New Roman" w:cs="Times New Roman"/>
          <w:sz w:val="28"/>
          <w:szCs w:val="28"/>
        </w:rPr>
        <w:t xml:space="preserve"> = 0,2 Ом.</w:t>
      </w:r>
      <w:r w:rsidR="009D642E">
        <w:rPr>
          <w:rFonts w:ascii="Times New Roman" w:hAnsi="Times New Roman" w:cs="Times New Roman"/>
          <w:sz w:val="28"/>
          <w:szCs w:val="28"/>
        </w:rPr>
        <w:t xml:space="preserve"> Заданная фаза</w:t>
      </w:r>
      <w:r w:rsidR="00F04A36" w:rsidRPr="00F04A36">
        <w:rPr>
          <w:rFonts w:ascii="Times New Roman" w:hAnsi="Times New Roman" w:cs="Times New Roman"/>
          <w:sz w:val="28"/>
          <w:szCs w:val="28"/>
        </w:rPr>
        <w:t xml:space="preserve"> </w:t>
      </w:r>
      <w:r w:rsidR="00F04A36">
        <w:rPr>
          <w:rFonts w:ascii="Times New Roman" w:hAnsi="Times New Roman" w:cs="Times New Roman"/>
          <w:sz w:val="28"/>
          <w:szCs w:val="28"/>
        </w:rPr>
        <w:t>«</w:t>
      </w:r>
      <w:r w:rsidR="003F5767">
        <w:rPr>
          <w:rFonts w:ascii="Times New Roman" w:hAnsi="Times New Roman" w:cs="Times New Roman"/>
          <w:sz w:val="28"/>
          <w:szCs w:val="28"/>
        </w:rPr>
        <w:t>…</w:t>
      </w:r>
      <w:r w:rsidR="00F04A36">
        <w:rPr>
          <w:rFonts w:ascii="Times New Roman" w:hAnsi="Times New Roman" w:cs="Times New Roman"/>
          <w:sz w:val="28"/>
          <w:szCs w:val="28"/>
        </w:rPr>
        <w:t>»</w:t>
      </w:r>
      <w:r w:rsidR="009D642E">
        <w:rPr>
          <w:rFonts w:ascii="Times New Roman" w:hAnsi="Times New Roman" w:cs="Times New Roman"/>
          <w:sz w:val="28"/>
          <w:szCs w:val="28"/>
        </w:rPr>
        <w:t>.</w:t>
      </w:r>
    </w:p>
    <w:p w14:paraId="6ADF3872" w14:textId="4BCDE7D4" w:rsidR="009D086E" w:rsidRPr="00E15670" w:rsidRDefault="00C43C58" w:rsidP="00AC6FAD">
      <w:pPr>
        <w:pStyle w:val="1f5"/>
        <w:numPr>
          <w:ilvl w:val="0"/>
          <w:numId w:val="21"/>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eastAsia="Calibri" w:hAnsi="Times New Roman" w:cs="Times New Roman"/>
          <w:sz w:val="28"/>
          <w:szCs w:val="28"/>
          <w:lang w:eastAsia="en-US"/>
        </w:rPr>
        <w:t xml:space="preserve">Необходимо определить нагрузку на ТТ при питании от постороннего источника (для релейной обмотки) </w:t>
      </w:r>
      <w:r w:rsidRPr="00E15670">
        <w:rPr>
          <w:rFonts w:ascii="Times New Roman" w:hAnsi="Times New Roman" w:cs="Times New Roman"/>
          <w:sz w:val="28"/>
          <w:szCs w:val="28"/>
        </w:rPr>
        <w:t>согласно РД 153-34.0-35.301-2002 «Инструкция по проверке трансформаторов тока, используемых в схемах релейной защиты и измерения».</w:t>
      </w:r>
    </w:p>
    <w:p w14:paraId="10856D18" w14:textId="77777777" w:rsidR="009D086E" w:rsidRPr="00E15670" w:rsidRDefault="009D086E" w:rsidP="004C18E6">
      <w:pPr>
        <w:pStyle w:val="1f5"/>
        <w:tabs>
          <w:tab w:val="left" w:pos="993"/>
        </w:tabs>
        <w:spacing w:after="0" w:line="240" w:lineRule="auto"/>
        <w:contextualSpacing/>
        <w:jc w:val="both"/>
        <w:rPr>
          <w:rFonts w:ascii="Times New Roman" w:hAnsi="Times New Roman" w:cs="Times New Roman"/>
          <w:bCs/>
          <w:sz w:val="28"/>
          <w:szCs w:val="28"/>
        </w:rPr>
      </w:pPr>
    </w:p>
    <w:p w14:paraId="69B6F8F9" w14:textId="77777777" w:rsidR="009D086E" w:rsidRPr="00E15670" w:rsidRDefault="00C43C58" w:rsidP="00156D95">
      <w:pPr>
        <w:pStyle w:val="1f5"/>
        <w:tabs>
          <w:tab w:val="left" w:pos="993"/>
        </w:tabs>
        <w:spacing w:after="0" w:line="240" w:lineRule="auto"/>
        <w:contextualSpacing/>
        <w:jc w:val="center"/>
        <w:rPr>
          <w:rFonts w:ascii="Times New Roman" w:hAnsi="Times New Roman" w:cs="Times New Roman"/>
          <w:sz w:val="28"/>
          <w:szCs w:val="28"/>
        </w:rPr>
      </w:pPr>
      <w:r w:rsidRPr="00E15670">
        <w:rPr>
          <w:rFonts w:ascii="Times New Roman" w:hAnsi="Times New Roman" w:cs="Times New Roman"/>
          <w:noProof/>
          <w:lang w:eastAsia="ru-RU"/>
        </w:rPr>
        <w:drawing>
          <wp:inline distT="0" distB="0" distL="0" distR="0" wp14:anchorId="042236D4" wp14:editId="19C9BC5B">
            <wp:extent cx="4548410" cy="2858947"/>
            <wp:effectExtent l="0" t="0" r="0" b="0"/>
            <wp:docPr id="1" name="Рисунок 13 Копия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3 Копия 1"/>
                    <pic:cNvPicPr>
                      <a:picLocks noChangeAspect="1" noChangeArrowheads="1"/>
                    </pic:cNvPicPr>
                  </pic:nvPicPr>
                  <pic:blipFill rotWithShape="1">
                    <a:blip r:embed="rId10"/>
                    <a:srcRect l="4975" t="1876" r="1904" b="5449"/>
                    <a:stretch/>
                  </pic:blipFill>
                  <pic:spPr bwMode="auto">
                    <a:xfrm>
                      <a:off x="0" y="0"/>
                      <a:ext cx="4550186" cy="2860063"/>
                    </a:xfrm>
                    <a:prstGeom prst="rect">
                      <a:avLst/>
                    </a:prstGeom>
                    <a:ln>
                      <a:noFill/>
                    </a:ln>
                    <a:extLst>
                      <a:ext uri="{53640926-AAD7-44D8-BBD7-CCE9431645EC}">
                        <a14:shadowObscured xmlns:a14="http://schemas.microsoft.com/office/drawing/2010/main"/>
                      </a:ext>
                    </a:extLst>
                  </pic:spPr>
                </pic:pic>
              </a:graphicData>
            </a:graphic>
          </wp:inline>
        </w:drawing>
      </w:r>
    </w:p>
    <w:p w14:paraId="1E617F2B" w14:textId="1D58476D" w:rsidR="00590700" w:rsidRPr="00E15670" w:rsidRDefault="00590700" w:rsidP="004C18E6">
      <w:pPr>
        <w:pStyle w:val="1f5"/>
        <w:tabs>
          <w:tab w:val="left" w:pos="993"/>
        </w:tabs>
        <w:spacing w:after="0" w:line="240" w:lineRule="auto"/>
        <w:contextualSpacing/>
        <w:jc w:val="both"/>
        <w:rPr>
          <w:rFonts w:ascii="Times New Roman" w:eastAsia="Calibri" w:hAnsi="Times New Roman" w:cs="Times New Roman"/>
          <w:sz w:val="28"/>
          <w:szCs w:val="28"/>
          <w:lang w:val="en-US" w:eastAsia="en-US"/>
        </w:rPr>
      </w:pPr>
    </w:p>
    <w:p w14:paraId="2B7A5EB2" w14:textId="360FFCC9" w:rsidR="009D086E" w:rsidRDefault="00C43C58" w:rsidP="004C18E6">
      <w:pPr>
        <w:pStyle w:val="1f5"/>
        <w:tabs>
          <w:tab w:val="left" w:pos="993"/>
        </w:tabs>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Необходимо выполнить проверку ТТ (самой загруженной фазы) на допустимую 10% погрешность для релейной обмотки. Расчеты выполнить согласно РД 153-34.0-35.301-2002 «Инструкция по проверке трансформаторов тока, используемых в схемах релейной защиты и измерения» и книги М.А. </w:t>
      </w:r>
      <w:proofErr w:type="spellStart"/>
      <w:r w:rsidRPr="00E15670">
        <w:rPr>
          <w:rFonts w:ascii="Times New Roman" w:hAnsi="Times New Roman" w:cs="Times New Roman"/>
          <w:sz w:val="28"/>
          <w:szCs w:val="28"/>
        </w:rPr>
        <w:t>Шабад</w:t>
      </w:r>
      <w:proofErr w:type="spellEnd"/>
      <w:r w:rsidRPr="00E15670">
        <w:rPr>
          <w:rFonts w:ascii="Times New Roman" w:hAnsi="Times New Roman" w:cs="Times New Roman"/>
          <w:sz w:val="28"/>
          <w:szCs w:val="28"/>
        </w:rPr>
        <w:t xml:space="preserve"> «Расчеты релейной защиты и автоматики распределительных сетей». При расчётах пользоваться следующими формулами:</w:t>
      </w:r>
    </w:p>
    <w:p w14:paraId="16926ED8" w14:textId="77777777" w:rsidR="00156D95" w:rsidRPr="00E15670" w:rsidRDefault="00156D95" w:rsidP="004C18E6">
      <w:pPr>
        <w:pStyle w:val="1f5"/>
        <w:tabs>
          <w:tab w:val="left" w:pos="993"/>
        </w:tabs>
        <w:spacing w:after="0" w:line="240" w:lineRule="auto"/>
        <w:ind w:firstLine="709"/>
        <w:contextualSpacing/>
        <w:jc w:val="both"/>
        <w:rPr>
          <w:rFonts w:ascii="Times New Roman" w:hAnsi="Times New Roman" w:cs="Times New Roman"/>
          <w:sz w:val="28"/>
          <w:szCs w:val="28"/>
        </w:rPr>
      </w:pPr>
    </w:p>
    <w:p w14:paraId="108F9E45" w14:textId="4F57D0C7" w:rsidR="009D086E" w:rsidRPr="00E15670" w:rsidRDefault="00C43C58" w:rsidP="004C18E6">
      <w:pPr>
        <w:pStyle w:val="1f5"/>
        <w:tabs>
          <w:tab w:val="left" w:pos="993"/>
        </w:tabs>
        <w:spacing w:after="0" w:line="240" w:lineRule="auto"/>
        <w:ind w:left="720"/>
        <w:contextualSpacing/>
        <w:jc w:val="center"/>
        <w:rPr>
          <w:rFonts w:ascii="Times New Roman" w:hAnsi="Times New Roman" w:cs="Times New Roman"/>
          <w:sz w:val="28"/>
          <w:szCs w:val="28"/>
        </w:rPr>
      </w:pPr>
      <w:r w:rsidRPr="00E15670">
        <w:rPr>
          <w:rFonts w:ascii="Times New Roman" w:hAnsi="Times New Roman" w:cs="Times New Roman"/>
          <w:sz w:val="28"/>
          <w:szCs w:val="28"/>
        </w:rPr>
        <w:t xml:space="preserve">Ɛ = </w:t>
      </w:r>
      <m:oMath>
        <m:f>
          <m:fPr>
            <m:ctrlPr>
              <w:rPr>
                <w:rFonts w:ascii="Cambria Math" w:hAnsi="Cambria Math" w:cs="Times New Roman"/>
              </w:rPr>
            </m:ctrlPr>
          </m:fPr>
          <m:num>
            <m:r>
              <w:rPr>
                <w:rFonts w:ascii="Cambria Math" w:hAnsi="Cambria Math" w:cs="Times New Roman"/>
              </w:rPr>
              <m:t>Iнам</m:t>
            </m:r>
          </m:num>
          <m:den>
            <m:r>
              <w:rPr>
                <w:rFonts w:ascii="Cambria Math" w:hAnsi="Cambria Math" w:cs="Times New Roman"/>
              </w:rPr>
              <m:t>I2расч</m:t>
            </m:r>
          </m:den>
        </m:f>
      </m:oMath>
      <w:r w:rsidRPr="00E15670">
        <w:rPr>
          <w:rFonts w:ascii="Times New Roman" w:hAnsi="Times New Roman" w:cs="Times New Roman"/>
          <w:sz w:val="28"/>
          <w:szCs w:val="28"/>
        </w:rPr>
        <w:t xml:space="preserve"> </w:t>
      </w:r>
      <w:r w:rsidR="00501353" w:rsidRPr="00E15670">
        <w:rPr>
          <w:rFonts w:ascii="Times New Roman" w:hAnsi="Times New Roman" w:cs="Times New Roman"/>
          <w:sz w:val="28"/>
          <w:szCs w:val="28"/>
        </w:rPr>
        <w:t>∙</w:t>
      </w:r>
      <w:r w:rsidRPr="00E15670">
        <w:rPr>
          <w:rFonts w:ascii="Times New Roman" w:hAnsi="Times New Roman" w:cs="Times New Roman"/>
          <w:sz w:val="28"/>
          <w:szCs w:val="28"/>
        </w:rPr>
        <w:t>100%,                        (1)</w:t>
      </w:r>
    </w:p>
    <w:p w14:paraId="03416494" w14:textId="77777777" w:rsidR="00156D95" w:rsidRDefault="00156D95" w:rsidP="00156D95">
      <w:pPr>
        <w:pStyle w:val="1f5"/>
        <w:tabs>
          <w:tab w:val="left" w:pos="993"/>
        </w:tabs>
        <w:spacing w:after="0" w:line="240" w:lineRule="auto"/>
        <w:contextualSpacing/>
        <w:jc w:val="both"/>
        <w:rPr>
          <w:rFonts w:ascii="Times New Roman" w:hAnsi="Times New Roman" w:cs="Times New Roman"/>
          <w:sz w:val="28"/>
          <w:szCs w:val="28"/>
        </w:rPr>
      </w:pPr>
    </w:p>
    <w:p w14:paraId="70B77B1B" w14:textId="31541F4C" w:rsidR="009D086E" w:rsidRDefault="00C43C58" w:rsidP="004C18E6">
      <w:pPr>
        <w:pStyle w:val="1f5"/>
        <w:tabs>
          <w:tab w:val="left" w:pos="993"/>
        </w:tabs>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где Ɛ – величина погрешности в процентах; </w:t>
      </w:r>
      <w:r w:rsidRPr="00E15670">
        <w:rPr>
          <w:rFonts w:ascii="Times New Roman" w:hAnsi="Times New Roman" w:cs="Times New Roman"/>
          <w:sz w:val="28"/>
          <w:szCs w:val="28"/>
          <w:lang w:val="en-US"/>
        </w:rPr>
        <w:t>I</w:t>
      </w:r>
      <w:r w:rsidRPr="00A04E7F">
        <w:rPr>
          <w:rFonts w:ascii="Times New Roman" w:hAnsi="Times New Roman" w:cs="Times New Roman"/>
          <w:sz w:val="28"/>
          <w:szCs w:val="28"/>
          <w:vertAlign w:val="subscript"/>
        </w:rPr>
        <w:t>нам.</w:t>
      </w:r>
      <w:r w:rsidRPr="00E15670">
        <w:rPr>
          <w:rFonts w:ascii="Times New Roman" w:hAnsi="Times New Roman" w:cs="Times New Roman"/>
          <w:sz w:val="28"/>
          <w:szCs w:val="28"/>
        </w:rPr>
        <w:t xml:space="preserve"> –ток намагничивания, соответствующий </w:t>
      </w:r>
      <w:r w:rsidRPr="00E15670">
        <w:rPr>
          <w:rFonts w:ascii="Times New Roman" w:hAnsi="Times New Roman" w:cs="Times New Roman"/>
          <w:sz w:val="28"/>
          <w:szCs w:val="28"/>
          <w:lang w:val="en-US"/>
        </w:rPr>
        <w:t>U</w:t>
      </w:r>
      <w:r w:rsidRPr="00A04E7F">
        <w:rPr>
          <w:rFonts w:ascii="Times New Roman" w:hAnsi="Times New Roman" w:cs="Times New Roman"/>
          <w:sz w:val="28"/>
          <w:szCs w:val="28"/>
          <w:vertAlign w:val="subscript"/>
        </w:rPr>
        <w:t>2расч</w:t>
      </w:r>
      <w:r w:rsidRPr="00E15670">
        <w:rPr>
          <w:rFonts w:ascii="Times New Roman" w:hAnsi="Times New Roman" w:cs="Times New Roman"/>
          <w:sz w:val="28"/>
          <w:szCs w:val="28"/>
        </w:rPr>
        <w:t xml:space="preserve">; </w:t>
      </w:r>
      <w:r w:rsidRPr="00E15670">
        <w:rPr>
          <w:rFonts w:ascii="Times New Roman" w:hAnsi="Times New Roman" w:cs="Times New Roman"/>
          <w:sz w:val="28"/>
          <w:szCs w:val="28"/>
          <w:lang w:val="en-US"/>
        </w:rPr>
        <w:t>I</w:t>
      </w:r>
      <w:r w:rsidRPr="00E15670">
        <w:rPr>
          <w:rFonts w:ascii="Times New Roman" w:hAnsi="Times New Roman" w:cs="Times New Roman"/>
          <w:sz w:val="28"/>
          <w:szCs w:val="28"/>
          <w:vertAlign w:val="subscript"/>
        </w:rPr>
        <w:t>2расч</w:t>
      </w:r>
      <w:r w:rsidRPr="00E15670">
        <w:rPr>
          <w:rFonts w:ascii="Times New Roman" w:hAnsi="Times New Roman" w:cs="Times New Roman"/>
          <w:sz w:val="28"/>
          <w:szCs w:val="28"/>
        </w:rPr>
        <w:t xml:space="preserve"> – вторичный расчетный ток короткого замыкания.</w:t>
      </w:r>
    </w:p>
    <w:p w14:paraId="1515F49E" w14:textId="77777777" w:rsidR="00156D95" w:rsidRPr="00E15670" w:rsidRDefault="00156D95" w:rsidP="00156D95">
      <w:pPr>
        <w:pStyle w:val="1f5"/>
        <w:tabs>
          <w:tab w:val="left" w:pos="993"/>
        </w:tabs>
        <w:spacing w:after="0" w:line="240" w:lineRule="auto"/>
        <w:contextualSpacing/>
        <w:jc w:val="both"/>
        <w:rPr>
          <w:rFonts w:ascii="Times New Roman" w:hAnsi="Times New Roman" w:cs="Times New Roman"/>
          <w:sz w:val="28"/>
          <w:szCs w:val="28"/>
        </w:rPr>
      </w:pPr>
    </w:p>
    <w:p w14:paraId="49FAA3EF" w14:textId="6A194C92" w:rsidR="009D086E" w:rsidRPr="00E15670" w:rsidRDefault="00C43C58" w:rsidP="004C18E6">
      <w:pPr>
        <w:pStyle w:val="1f5"/>
        <w:tabs>
          <w:tab w:val="left" w:pos="993"/>
        </w:tabs>
        <w:spacing w:after="0" w:line="240" w:lineRule="auto"/>
        <w:ind w:left="720"/>
        <w:contextualSpacing/>
        <w:jc w:val="center"/>
        <w:rPr>
          <w:rFonts w:ascii="Times New Roman" w:hAnsi="Times New Roman" w:cs="Times New Roman"/>
          <w:sz w:val="28"/>
          <w:szCs w:val="28"/>
        </w:rPr>
      </w:pPr>
      <w:r w:rsidRPr="00E15670">
        <w:rPr>
          <w:rFonts w:ascii="Times New Roman" w:hAnsi="Times New Roman" w:cs="Times New Roman"/>
          <w:sz w:val="28"/>
          <w:szCs w:val="28"/>
          <w:lang w:val="en-US"/>
        </w:rPr>
        <w:t>I</w:t>
      </w:r>
      <w:r w:rsidRPr="00E15670">
        <w:rPr>
          <w:rFonts w:ascii="Times New Roman" w:hAnsi="Times New Roman" w:cs="Times New Roman"/>
          <w:sz w:val="28"/>
          <w:szCs w:val="28"/>
          <w:vertAlign w:val="subscript"/>
        </w:rPr>
        <w:t>2расч</w:t>
      </w:r>
      <w:r w:rsidRPr="00E15670">
        <w:rPr>
          <w:rFonts w:ascii="Times New Roman" w:hAnsi="Times New Roman" w:cs="Times New Roman"/>
          <w:sz w:val="28"/>
          <w:szCs w:val="28"/>
        </w:rPr>
        <w:t xml:space="preserve">= </w:t>
      </w:r>
      <m:oMath>
        <m:f>
          <m:fPr>
            <m:ctrlPr>
              <w:rPr>
                <w:rFonts w:ascii="Cambria Math" w:hAnsi="Cambria Math" w:cs="Times New Roman"/>
              </w:rPr>
            </m:ctrlPr>
          </m:fPr>
          <m:num>
            <m:r>
              <w:rPr>
                <w:rFonts w:ascii="Cambria Math" w:hAnsi="Cambria Math" w:cs="Times New Roman"/>
              </w:rPr>
              <m:t>I1расч</m:t>
            </m:r>
          </m:num>
          <m:den>
            <m:r>
              <w:rPr>
                <w:rFonts w:ascii="Cambria Math" w:hAnsi="Cambria Math" w:cs="Times New Roman"/>
              </w:rPr>
              <m:t>Ктт</m:t>
            </m:r>
          </m:den>
        </m:f>
      </m:oMath>
      <w:r w:rsidRPr="00E15670">
        <w:rPr>
          <w:rFonts w:ascii="Times New Roman" w:hAnsi="Times New Roman" w:cs="Times New Roman"/>
          <w:sz w:val="28"/>
          <w:szCs w:val="28"/>
        </w:rPr>
        <w:t xml:space="preserve">,                     </w:t>
      </w:r>
      <w:r w:rsidR="00156D95">
        <w:rPr>
          <w:rFonts w:ascii="Times New Roman" w:hAnsi="Times New Roman" w:cs="Times New Roman"/>
          <w:sz w:val="28"/>
          <w:szCs w:val="28"/>
        </w:rPr>
        <w:t xml:space="preserve"> </w:t>
      </w:r>
      <w:r w:rsidRPr="00E15670">
        <w:rPr>
          <w:rFonts w:ascii="Times New Roman" w:hAnsi="Times New Roman" w:cs="Times New Roman"/>
          <w:sz w:val="28"/>
          <w:szCs w:val="28"/>
        </w:rPr>
        <w:t xml:space="preserve">        (2)</w:t>
      </w:r>
    </w:p>
    <w:p w14:paraId="2FB1F845" w14:textId="77777777" w:rsidR="00156D95" w:rsidRDefault="00156D95" w:rsidP="004C18E6">
      <w:pPr>
        <w:pStyle w:val="1f5"/>
        <w:tabs>
          <w:tab w:val="left" w:pos="993"/>
        </w:tabs>
        <w:spacing w:after="0" w:line="240" w:lineRule="auto"/>
        <w:ind w:firstLine="709"/>
        <w:contextualSpacing/>
        <w:jc w:val="both"/>
        <w:rPr>
          <w:rFonts w:ascii="Times New Roman" w:hAnsi="Times New Roman" w:cs="Times New Roman"/>
          <w:sz w:val="28"/>
          <w:szCs w:val="28"/>
        </w:rPr>
      </w:pPr>
    </w:p>
    <w:p w14:paraId="2F6FDBAC" w14:textId="065616B6" w:rsidR="009D086E" w:rsidRPr="00E15670" w:rsidRDefault="00C43C58" w:rsidP="004C18E6">
      <w:pPr>
        <w:pStyle w:val="1f5"/>
        <w:tabs>
          <w:tab w:val="left" w:pos="993"/>
        </w:tabs>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где </w:t>
      </w:r>
      <w:r w:rsidRPr="00E15670">
        <w:rPr>
          <w:rFonts w:ascii="Times New Roman" w:hAnsi="Times New Roman" w:cs="Times New Roman"/>
          <w:sz w:val="28"/>
          <w:szCs w:val="28"/>
          <w:lang w:val="en-US"/>
        </w:rPr>
        <w:t>I</w:t>
      </w:r>
      <w:r w:rsidRPr="00E15670">
        <w:rPr>
          <w:rFonts w:ascii="Times New Roman" w:hAnsi="Times New Roman" w:cs="Times New Roman"/>
          <w:sz w:val="28"/>
          <w:szCs w:val="28"/>
          <w:vertAlign w:val="subscript"/>
        </w:rPr>
        <w:t>1расч</w:t>
      </w:r>
      <w:r w:rsidRPr="00E15670">
        <w:rPr>
          <w:rFonts w:ascii="Times New Roman" w:hAnsi="Times New Roman" w:cs="Times New Roman"/>
          <w:sz w:val="28"/>
          <w:szCs w:val="28"/>
        </w:rPr>
        <w:t xml:space="preserve"> – первичный ток короткого замыкания, при котором должна обеспечиваться работа ТТ с погрешностью менее 10%; </w:t>
      </w:r>
      <w:proofErr w:type="spellStart"/>
      <w:r w:rsidRPr="00E15670">
        <w:rPr>
          <w:rFonts w:ascii="Times New Roman" w:hAnsi="Times New Roman" w:cs="Times New Roman"/>
          <w:sz w:val="28"/>
          <w:szCs w:val="28"/>
        </w:rPr>
        <w:t>К</w:t>
      </w:r>
      <w:r w:rsidRPr="00E15670">
        <w:rPr>
          <w:rFonts w:ascii="Times New Roman" w:hAnsi="Times New Roman" w:cs="Times New Roman"/>
          <w:sz w:val="28"/>
          <w:szCs w:val="28"/>
          <w:vertAlign w:val="subscript"/>
        </w:rPr>
        <w:t>тт</w:t>
      </w:r>
      <w:proofErr w:type="spellEnd"/>
      <w:r w:rsidRPr="00E15670">
        <w:rPr>
          <w:rFonts w:ascii="Times New Roman" w:hAnsi="Times New Roman" w:cs="Times New Roman"/>
          <w:sz w:val="28"/>
          <w:szCs w:val="28"/>
        </w:rPr>
        <w:t xml:space="preserve"> – коэффициент трансформации ТТ.</w:t>
      </w:r>
    </w:p>
    <w:p w14:paraId="714B12C6" w14:textId="77777777" w:rsidR="009D086E" w:rsidRDefault="00C43C58" w:rsidP="004C18E6">
      <w:pPr>
        <w:pStyle w:val="1f5"/>
        <w:tabs>
          <w:tab w:val="left" w:pos="993"/>
        </w:tabs>
        <w:spacing w:after="0" w:line="240" w:lineRule="auto"/>
        <w:ind w:left="720"/>
        <w:contextualSpacing/>
        <w:jc w:val="both"/>
        <w:rPr>
          <w:rFonts w:ascii="Times New Roman" w:hAnsi="Times New Roman" w:cs="Times New Roman"/>
          <w:sz w:val="28"/>
          <w:szCs w:val="28"/>
        </w:rPr>
      </w:pPr>
      <w:r w:rsidRPr="00E15670">
        <w:rPr>
          <w:rFonts w:ascii="Times New Roman" w:hAnsi="Times New Roman" w:cs="Times New Roman"/>
          <w:sz w:val="28"/>
          <w:szCs w:val="28"/>
          <w:lang w:val="en-US"/>
        </w:rPr>
        <w:t>I</w:t>
      </w:r>
      <w:r w:rsidRPr="000A6396">
        <w:rPr>
          <w:rFonts w:ascii="Times New Roman" w:hAnsi="Times New Roman" w:cs="Times New Roman"/>
          <w:sz w:val="28"/>
          <w:szCs w:val="28"/>
          <w:vertAlign w:val="subscript"/>
        </w:rPr>
        <w:t>1расч</w:t>
      </w:r>
      <w:r w:rsidRPr="00E15670">
        <w:rPr>
          <w:rFonts w:ascii="Times New Roman" w:hAnsi="Times New Roman" w:cs="Times New Roman"/>
          <w:sz w:val="28"/>
          <w:szCs w:val="28"/>
        </w:rPr>
        <w:t xml:space="preserve"> в нашем случае определяется как 1,1*</w:t>
      </w:r>
      <w:r w:rsidRPr="00E15670">
        <w:rPr>
          <w:rFonts w:ascii="Times New Roman" w:hAnsi="Times New Roman" w:cs="Times New Roman"/>
          <w:sz w:val="28"/>
          <w:szCs w:val="28"/>
          <w:lang w:val="en-US"/>
        </w:rPr>
        <w:t>I</w:t>
      </w:r>
      <w:proofErr w:type="spellStart"/>
      <w:r w:rsidRPr="00E15670">
        <w:rPr>
          <w:rFonts w:ascii="Times New Roman" w:hAnsi="Times New Roman" w:cs="Times New Roman"/>
          <w:sz w:val="28"/>
          <w:szCs w:val="28"/>
          <w:vertAlign w:val="subscript"/>
        </w:rPr>
        <w:t>сз</w:t>
      </w:r>
      <w:proofErr w:type="spellEnd"/>
      <w:r w:rsidRPr="00E15670">
        <w:rPr>
          <w:rFonts w:ascii="Times New Roman" w:hAnsi="Times New Roman" w:cs="Times New Roman"/>
          <w:sz w:val="28"/>
          <w:szCs w:val="28"/>
        </w:rPr>
        <w:t>.</w:t>
      </w:r>
    </w:p>
    <w:p w14:paraId="3F3CE43C" w14:textId="77777777" w:rsidR="00156D95" w:rsidRPr="00E15670" w:rsidRDefault="00156D95" w:rsidP="004C18E6">
      <w:pPr>
        <w:pStyle w:val="1f5"/>
        <w:tabs>
          <w:tab w:val="left" w:pos="993"/>
        </w:tabs>
        <w:spacing w:after="0" w:line="240" w:lineRule="auto"/>
        <w:ind w:left="720"/>
        <w:contextualSpacing/>
        <w:jc w:val="both"/>
        <w:rPr>
          <w:rFonts w:ascii="Times New Roman" w:hAnsi="Times New Roman" w:cs="Times New Roman"/>
          <w:sz w:val="28"/>
          <w:szCs w:val="28"/>
        </w:rPr>
      </w:pPr>
    </w:p>
    <w:p w14:paraId="681C2618" w14:textId="13329956" w:rsidR="009D086E" w:rsidRPr="00E15670" w:rsidRDefault="00C43C58" w:rsidP="004C18E6">
      <w:pPr>
        <w:pStyle w:val="afffff1"/>
        <w:spacing w:after="0" w:line="240" w:lineRule="auto"/>
        <w:jc w:val="center"/>
        <w:rPr>
          <w:rFonts w:ascii="Times New Roman" w:hAnsi="Times New Roman"/>
          <w:sz w:val="28"/>
          <w:szCs w:val="28"/>
        </w:rPr>
      </w:pPr>
      <w:r w:rsidRPr="00E15670">
        <w:rPr>
          <w:rFonts w:ascii="Times New Roman" w:hAnsi="Times New Roman"/>
          <w:sz w:val="28"/>
          <w:szCs w:val="28"/>
          <w:lang w:val="en-US"/>
        </w:rPr>
        <w:t>U</w:t>
      </w:r>
      <w:r w:rsidRPr="00E15670">
        <w:rPr>
          <w:rFonts w:ascii="Times New Roman" w:hAnsi="Times New Roman"/>
          <w:sz w:val="28"/>
          <w:szCs w:val="28"/>
          <w:vertAlign w:val="subscript"/>
        </w:rPr>
        <w:t>2</w:t>
      </w:r>
      <w:proofErr w:type="gramStart"/>
      <w:r w:rsidRPr="00E15670">
        <w:rPr>
          <w:rFonts w:ascii="Times New Roman" w:hAnsi="Times New Roman"/>
          <w:sz w:val="28"/>
          <w:szCs w:val="28"/>
          <w:vertAlign w:val="subscript"/>
        </w:rPr>
        <w:t>расч</w:t>
      </w:r>
      <w:r w:rsidRPr="00E15670">
        <w:rPr>
          <w:rFonts w:ascii="Times New Roman" w:hAnsi="Times New Roman"/>
          <w:sz w:val="28"/>
          <w:szCs w:val="28"/>
        </w:rPr>
        <w:t xml:space="preserve">  =</w:t>
      </w:r>
      <w:proofErr w:type="gramEnd"/>
      <w:r w:rsidRPr="00E15670">
        <w:rPr>
          <w:rFonts w:ascii="Times New Roman" w:hAnsi="Times New Roman"/>
          <w:sz w:val="28"/>
          <w:szCs w:val="28"/>
        </w:rPr>
        <w:t xml:space="preserve"> </w:t>
      </w:r>
      <w:r w:rsidRPr="00E15670">
        <w:rPr>
          <w:rFonts w:ascii="Times New Roman" w:hAnsi="Times New Roman"/>
          <w:sz w:val="28"/>
          <w:szCs w:val="28"/>
          <w:lang w:val="en-US"/>
        </w:rPr>
        <w:t>I</w:t>
      </w:r>
      <w:r w:rsidRPr="00E15670">
        <w:rPr>
          <w:rFonts w:ascii="Times New Roman" w:hAnsi="Times New Roman"/>
          <w:sz w:val="28"/>
          <w:szCs w:val="28"/>
          <w:vertAlign w:val="subscript"/>
        </w:rPr>
        <w:t>2расч.</w:t>
      </w:r>
      <w:r w:rsidR="00501353" w:rsidRPr="00E15670">
        <w:rPr>
          <w:rFonts w:ascii="Times New Roman" w:hAnsi="Times New Roman"/>
          <w:sz w:val="28"/>
          <w:szCs w:val="28"/>
        </w:rPr>
        <w:t xml:space="preserve"> ∙</w:t>
      </w:r>
      <w:r w:rsidRPr="00E15670">
        <w:rPr>
          <w:rFonts w:ascii="Times New Roman" w:hAnsi="Times New Roman"/>
          <w:sz w:val="28"/>
          <w:szCs w:val="28"/>
        </w:rPr>
        <w:t xml:space="preserve"> (</w:t>
      </w:r>
      <w:r w:rsidRPr="00E15670">
        <w:rPr>
          <w:rFonts w:ascii="Times New Roman" w:hAnsi="Times New Roman"/>
          <w:sz w:val="28"/>
          <w:szCs w:val="28"/>
          <w:lang w:val="en-US"/>
        </w:rPr>
        <w:t>Z</w:t>
      </w:r>
      <w:r w:rsidRPr="00E15670">
        <w:rPr>
          <w:rFonts w:ascii="Times New Roman" w:hAnsi="Times New Roman"/>
          <w:sz w:val="28"/>
          <w:szCs w:val="28"/>
          <w:vertAlign w:val="subscript"/>
        </w:rPr>
        <w:t>2</w:t>
      </w:r>
      <w:r w:rsidRPr="00E15670">
        <w:rPr>
          <w:rFonts w:ascii="Times New Roman" w:hAnsi="Times New Roman"/>
          <w:sz w:val="28"/>
          <w:szCs w:val="28"/>
        </w:rPr>
        <w:t xml:space="preserve"> +</w:t>
      </w:r>
      <w:r w:rsidRPr="00E15670">
        <w:rPr>
          <w:rFonts w:ascii="Times New Roman" w:hAnsi="Times New Roman"/>
          <w:sz w:val="28"/>
          <w:szCs w:val="28"/>
          <w:lang w:val="en-US"/>
        </w:rPr>
        <w:t>Z</w:t>
      </w:r>
      <w:proofErr w:type="spellStart"/>
      <w:r w:rsidRPr="00E15670">
        <w:rPr>
          <w:rFonts w:ascii="Times New Roman" w:hAnsi="Times New Roman"/>
          <w:sz w:val="28"/>
          <w:szCs w:val="28"/>
          <w:vertAlign w:val="subscript"/>
        </w:rPr>
        <w:t>нагр</w:t>
      </w:r>
      <w:proofErr w:type="spellEnd"/>
      <w:proofErr w:type="gramStart"/>
      <w:r w:rsidRPr="00E15670">
        <w:rPr>
          <w:rFonts w:ascii="Times New Roman" w:hAnsi="Times New Roman"/>
          <w:sz w:val="28"/>
          <w:szCs w:val="28"/>
        </w:rPr>
        <w:t xml:space="preserve">),   </w:t>
      </w:r>
      <w:proofErr w:type="gramEnd"/>
      <w:r w:rsidRPr="00E15670">
        <w:rPr>
          <w:rFonts w:ascii="Times New Roman" w:hAnsi="Times New Roman"/>
          <w:sz w:val="28"/>
          <w:szCs w:val="28"/>
        </w:rPr>
        <w:t xml:space="preserve">  (3)</w:t>
      </w:r>
    </w:p>
    <w:p w14:paraId="65E52C1C" w14:textId="77777777" w:rsidR="00156D95" w:rsidRDefault="00156D95" w:rsidP="004C18E6">
      <w:pPr>
        <w:pStyle w:val="10"/>
        <w:spacing w:after="0" w:line="240" w:lineRule="auto"/>
        <w:ind w:firstLine="708"/>
        <w:contextualSpacing/>
        <w:jc w:val="both"/>
        <w:rPr>
          <w:sz w:val="28"/>
          <w:szCs w:val="28"/>
        </w:rPr>
      </w:pPr>
    </w:p>
    <w:p w14:paraId="1AEE63C7" w14:textId="33DA7ECE" w:rsidR="009D086E" w:rsidRPr="00E15670" w:rsidRDefault="00C43C58" w:rsidP="004C18E6">
      <w:pPr>
        <w:pStyle w:val="10"/>
        <w:spacing w:after="0" w:line="240" w:lineRule="auto"/>
        <w:ind w:firstLine="708"/>
        <w:contextualSpacing/>
        <w:jc w:val="both"/>
        <w:rPr>
          <w:sz w:val="28"/>
          <w:szCs w:val="28"/>
        </w:rPr>
      </w:pPr>
      <w:r w:rsidRPr="00E15670">
        <w:rPr>
          <w:sz w:val="28"/>
          <w:szCs w:val="28"/>
        </w:rPr>
        <w:t xml:space="preserve">где </w:t>
      </w:r>
      <w:r w:rsidRPr="00E15670">
        <w:rPr>
          <w:sz w:val="28"/>
          <w:szCs w:val="28"/>
          <w:lang w:val="en-US"/>
        </w:rPr>
        <w:t>U</w:t>
      </w:r>
      <w:r w:rsidRPr="00E15670">
        <w:rPr>
          <w:sz w:val="28"/>
          <w:szCs w:val="28"/>
          <w:vertAlign w:val="subscript"/>
        </w:rPr>
        <w:t>2доп</w:t>
      </w:r>
      <w:r w:rsidRPr="00E15670">
        <w:rPr>
          <w:sz w:val="28"/>
          <w:szCs w:val="28"/>
        </w:rPr>
        <w:t xml:space="preserve">. – допустимое расчетное напряжение; </w:t>
      </w:r>
      <w:r w:rsidRPr="00E15670">
        <w:rPr>
          <w:sz w:val="28"/>
          <w:szCs w:val="28"/>
          <w:lang w:val="en-US"/>
        </w:rPr>
        <w:t>Z</w:t>
      </w:r>
      <w:r w:rsidRPr="00E15670">
        <w:rPr>
          <w:sz w:val="28"/>
          <w:szCs w:val="28"/>
          <w:vertAlign w:val="subscript"/>
        </w:rPr>
        <w:t>2</w:t>
      </w:r>
      <w:r w:rsidRPr="00E15670">
        <w:rPr>
          <w:sz w:val="28"/>
          <w:szCs w:val="28"/>
        </w:rPr>
        <w:t xml:space="preserve"> – сопротивление вторичной обмотки ТТ; </w:t>
      </w:r>
      <w:r w:rsidRPr="00E15670">
        <w:rPr>
          <w:sz w:val="28"/>
          <w:szCs w:val="28"/>
          <w:lang w:val="en-US"/>
        </w:rPr>
        <w:t>Z</w:t>
      </w:r>
      <w:proofErr w:type="spellStart"/>
      <w:r w:rsidRPr="00E15670">
        <w:rPr>
          <w:sz w:val="28"/>
          <w:szCs w:val="28"/>
          <w:vertAlign w:val="subscript"/>
        </w:rPr>
        <w:t>нагр</w:t>
      </w:r>
      <w:proofErr w:type="spellEnd"/>
      <w:r w:rsidRPr="00E15670">
        <w:rPr>
          <w:sz w:val="28"/>
          <w:szCs w:val="28"/>
        </w:rPr>
        <w:t xml:space="preserve"> – наибольшая (измеренная) фактическая нагрузка на трансформатор тока,</w:t>
      </w:r>
      <w:r w:rsidR="000A6396">
        <w:rPr>
          <w:sz w:val="28"/>
          <w:szCs w:val="28"/>
        </w:rPr>
        <w:t xml:space="preserve"> </w:t>
      </w:r>
      <w:r w:rsidRPr="00E15670">
        <w:rPr>
          <w:sz w:val="28"/>
          <w:szCs w:val="28"/>
        </w:rPr>
        <w:t>определенная с учетом схемы соединения ТТ.</w:t>
      </w:r>
    </w:p>
    <w:p w14:paraId="59AD5CD4" w14:textId="77777777" w:rsidR="000A7101" w:rsidRDefault="000A7101" w:rsidP="000A7101">
      <w:pPr>
        <w:pStyle w:val="afffff1"/>
        <w:spacing w:after="0" w:line="240" w:lineRule="auto"/>
        <w:ind w:left="0" w:firstLine="709"/>
        <w:jc w:val="both"/>
        <w:rPr>
          <w:rFonts w:ascii="Times New Roman" w:hAnsi="Times New Roman"/>
          <w:b/>
          <w:sz w:val="28"/>
          <w:szCs w:val="28"/>
        </w:rPr>
      </w:pPr>
    </w:p>
    <w:p w14:paraId="467682D6" w14:textId="3ED668E7" w:rsidR="009D086E" w:rsidRPr="00E15670" w:rsidRDefault="00C43C58" w:rsidP="000A7101">
      <w:pPr>
        <w:pStyle w:val="afffff1"/>
        <w:spacing w:after="0" w:line="240" w:lineRule="auto"/>
        <w:ind w:left="0" w:firstLine="709"/>
        <w:jc w:val="both"/>
        <w:rPr>
          <w:rFonts w:ascii="Times New Roman" w:hAnsi="Times New Roman"/>
          <w:sz w:val="28"/>
          <w:szCs w:val="28"/>
        </w:rPr>
      </w:pPr>
      <w:r w:rsidRPr="00E15670">
        <w:rPr>
          <w:rFonts w:ascii="Times New Roman" w:hAnsi="Times New Roman"/>
          <w:b/>
          <w:sz w:val="28"/>
          <w:szCs w:val="28"/>
        </w:rPr>
        <w:t xml:space="preserve">Из ВАХ ТТ необходимо найти </w:t>
      </w:r>
      <w:r w:rsidRPr="00E15670">
        <w:rPr>
          <w:rFonts w:ascii="Times New Roman" w:hAnsi="Times New Roman"/>
          <w:b/>
          <w:sz w:val="28"/>
          <w:szCs w:val="28"/>
          <w:lang w:val="en-US"/>
        </w:rPr>
        <w:t>I</w:t>
      </w:r>
      <w:r w:rsidRPr="00E15670">
        <w:rPr>
          <w:rFonts w:ascii="Times New Roman" w:hAnsi="Times New Roman"/>
          <w:b/>
          <w:sz w:val="28"/>
          <w:szCs w:val="28"/>
          <w:vertAlign w:val="subscript"/>
        </w:rPr>
        <w:t>нам</w:t>
      </w:r>
      <w:r w:rsidRPr="00E15670">
        <w:rPr>
          <w:rFonts w:ascii="Times New Roman" w:hAnsi="Times New Roman"/>
          <w:b/>
          <w:sz w:val="28"/>
          <w:szCs w:val="28"/>
        </w:rPr>
        <w:t xml:space="preserve">, соответствующий </w:t>
      </w:r>
      <w:r w:rsidRPr="00E15670">
        <w:rPr>
          <w:rFonts w:ascii="Times New Roman" w:hAnsi="Times New Roman"/>
          <w:b/>
          <w:sz w:val="28"/>
          <w:szCs w:val="28"/>
          <w:lang w:val="en-US"/>
        </w:rPr>
        <w:t>U</w:t>
      </w:r>
      <w:r w:rsidRPr="00E15670">
        <w:rPr>
          <w:rFonts w:ascii="Times New Roman" w:hAnsi="Times New Roman"/>
          <w:b/>
          <w:sz w:val="28"/>
          <w:szCs w:val="28"/>
          <w:vertAlign w:val="subscript"/>
        </w:rPr>
        <w:t>2расч</w:t>
      </w:r>
      <w:r w:rsidRPr="00E15670">
        <w:rPr>
          <w:rFonts w:ascii="Times New Roman" w:hAnsi="Times New Roman"/>
          <w:b/>
          <w:sz w:val="28"/>
          <w:szCs w:val="28"/>
        </w:rPr>
        <w:t xml:space="preserve">, и по </w:t>
      </w:r>
      <w:r w:rsidR="00156D95">
        <w:rPr>
          <w:rFonts w:ascii="Times New Roman" w:hAnsi="Times New Roman"/>
          <w:b/>
          <w:sz w:val="28"/>
          <w:szCs w:val="28"/>
        </w:rPr>
        <w:t xml:space="preserve">формуле </w:t>
      </w:r>
      <w:r w:rsidRPr="00E15670">
        <w:rPr>
          <w:rFonts w:ascii="Times New Roman" w:hAnsi="Times New Roman"/>
          <w:b/>
          <w:sz w:val="28"/>
          <w:szCs w:val="28"/>
        </w:rPr>
        <w:t>(1) определить погрешность ТТ, которая должна быть меньше 10 %.</w:t>
      </w:r>
    </w:p>
    <w:p w14:paraId="770F13C5" w14:textId="16983741" w:rsidR="001359BB" w:rsidRDefault="00C43C58" w:rsidP="00CB7854">
      <w:pPr>
        <w:pStyle w:val="1f5"/>
        <w:numPr>
          <w:ilvl w:val="0"/>
          <w:numId w:val="28"/>
        </w:numPr>
        <w:shd w:val="clear" w:color="auto" w:fill="FFFFFF"/>
        <w:tabs>
          <w:tab w:val="left" w:pos="1134"/>
        </w:tabs>
        <w:spacing w:after="0" w:line="240" w:lineRule="auto"/>
        <w:ind w:left="0" w:firstLine="426"/>
        <w:contextualSpacing/>
        <w:jc w:val="both"/>
        <w:rPr>
          <w:rFonts w:ascii="Times New Roman" w:hAnsi="Times New Roman" w:cs="Times New Roman"/>
          <w:sz w:val="28"/>
          <w:szCs w:val="28"/>
        </w:rPr>
      </w:pPr>
      <w:r w:rsidRPr="000A7101">
        <w:rPr>
          <w:rFonts w:ascii="Times New Roman" w:hAnsi="Times New Roman"/>
          <w:sz w:val="28"/>
          <w:szCs w:val="28"/>
        </w:rPr>
        <w:t>Выполнить проверку правильности сборки токовых цепей от посторон</w:t>
      </w:r>
      <w:r w:rsidRPr="000A7101">
        <w:rPr>
          <w:rFonts w:ascii="Times New Roman" w:hAnsi="Times New Roman" w:cs="Times New Roman"/>
          <w:sz w:val="28"/>
          <w:szCs w:val="28"/>
        </w:rPr>
        <w:t>него однофазного источника тока Р</w:t>
      </w:r>
      <w:r w:rsidR="001359BB">
        <w:rPr>
          <w:rFonts w:ascii="Times New Roman" w:hAnsi="Times New Roman" w:cs="Times New Roman"/>
          <w:sz w:val="28"/>
          <w:szCs w:val="28"/>
        </w:rPr>
        <w:t>ЕТОМ</w:t>
      </w:r>
      <w:r w:rsidRPr="000A7101">
        <w:rPr>
          <w:rFonts w:ascii="Times New Roman" w:hAnsi="Times New Roman" w:cs="Times New Roman"/>
          <w:sz w:val="28"/>
          <w:szCs w:val="28"/>
        </w:rPr>
        <w:t>-21 по «Z»-образной схеме.</w:t>
      </w:r>
    </w:p>
    <w:p w14:paraId="10FF5825" w14:textId="59E310F9" w:rsidR="000A6396" w:rsidRPr="001359BB" w:rsidRDefault="00C43C58" w:rsidP="00CE11FE">
      <w:pPr>
        <w:pStyle w:val="1f5"/>
        <w:numPr>
          <w:ilvl w:val="0"/>
          <w:numId w:val="28"/>
        </w:numPr>
        <w:shd w:val="clear" w:color="auto" w:fill="FFFFFF"/>
        <w:tabs>
          <w:tab w:val="left" w:pos="1134"/>
        </w:tabs>
        <w:spacing w:after="0" w:line="240" w:lineRule="auto"/>
        <w:ind w:left="0" w:firstLine="360"/>
        <w:contextualSpacing/>
        <w:jc w:val="both"/>
        <w:rPr>
          <w:rFonts w:ascii="Times New Roman" w:hAnsi="Times New Roman" w:cs="Times New Roman"/>
          <w:sz w:val="28"/>
          <w:szCs w:val="28"/>
        </w:rPr>
      </w:pPr>
      <w:r w:rsidRPr="001359BB">
        <w:rPr>
          <w:rFonts w:ascii="Times New Roman" w:hAnsi="Times New Roman" w:cs="Times New Roman"/>
          <w:sz w:val="28"/>
          <w:szCs w:val="28"/>
        </w:rPr>
        <w:t>Составить заключение о пригодности ТТ к эксплуатации.</w:t>
      </w:r>
    </w:p>
    <w:p w14:paraId="2922966F" w14:textId="77777777" w:rsidR="000A6396" w:rsidRDefault="000A6396" w:rsidP="000A6396">
      <w:pPr>
        <w:pStyle w:val="1f5"/>
        <w:shd w:val="clear" w:color="auto" w:fill="FFFFFF"/>
        <w:tabs>
          <w:tab w:val="left" w:pos="1134"/>
        </w:tabs>
        <w:spacing w:after="0" w:line="240" w:lineRule="auto"/>
        <w:contextualSpacing/>
        <w:jc w:val="both"/>
        <w:rPr>
          <w:rFonts w:ascii="Times New Roman" w:hAnsi="Times New Roman" w:cs="Times New Roman"/>
          <w:sz w:val="28"/>
          <w:szCs w:val="28"/>
        </w:rPr>
      </w:pPr>
    </w:p>
    <w:p w14:paraId="657BF3DF" w14:textId="2EE52E01" w:rsidR="009D086E" w:rsidRPr="000A6396" w:rsidRDefault="00C43C58" w:rsidP="000A6396">
      <w:pPr>
        <w:pStyle w:val="1f5"/>
        <w:shd w:val="clear" w:color="auto" w:fill="FFFFFF"/>
        <w:tabs>
          <w:tab w:val="left" w:pos="1134"/>
        </w:tabs>
        <w:spacing w:after="0" w:line="240" w:lineRule="auto"/>
        <w:ind w:firstLine="709"/>
        <w:contextualSpacing/>
        <w:jc w:val="both"/>
        <w:rPr>
          <w:rFonts w:ascii="Times New Roman" w:hAnsi="Times New Roman" w:cs="Times New Roman"/>
          <w:sz w:val="28"/>
          <w:szCs w:val="28"/>
        </w:rPr>
      </w:pPr>
      <w:r w:rsidRPr="000A6396">
        <w:rPr>
          <w:rFonts w:ascii="Times New Roman" w:hAnsi="Times New Roman" w:cs="Times New Roman"/>
          <w:sz w:val="28"/>
          <w:szCs w:val="28"/>
        </w:rPr>
        <w:t>Результаты проверки отразить в протоколе (см. приложение 1).</w:t>
      </w:r>
    </w:p>
    <w:p w14:paraId="5F47937E" w14:textId="77777777" w:rsidR="009D086E" w:rsidRPr="000A7101" w:rsidRDefault="00C43C58" w:rsidP="000A7101">
      <w:pPr>
        <w:pStyle w:val="1f5"/>
        <w:spacing w:after="0" w:line="240" w:lineRule="auto"/>
        <w:ind w:firstLine="709"/>
        <w:contextualSpacing/>
        <w:jc w:val="both"/>
        <w:rPr>
          <w:rFonts w:ascii="Times New Roman" w:hAnsi="Times New Roman" w:cs="Times New Roman"/>
          <w:b/>
          <w:bCs/>
          <w:sz w:val="28"/>
          <w:szCs w:val="28"/>
        </w:rPr>
      </w:pPr>
      <w:r w:rsidRPr="000A7101">
        <w:rPr>
          <w:rFonts w:ascii="Times New Roman" w:hAnsi="Times New Roman" w:cs="Times New Roman"/>
          <w:b/>
          <w:bCs/>
          <w:sz w:val="28"/>
          <w:szCs w:val="28"/>
        </w:rPr>
        <w:t xml:space="preserve">Важно: </w:t>
      </w:r>
    </w:p>
    <w:p w14:paraId="57F22EAD" w14:textId="19A3F153" w:rsidR="009D086E" w:rsidRPr="00E15670" w:rsidRDefault="00C43C58" w:rsidP="00AC6FAD">
      <w:pPr>
        <w:pStyle w:val="1f5"/>
        <w:numPr>
          <w:ilvl w:val="0"/>
          <w:numId w:val="22"/>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протокол проверки заполняется в одном экземпляре от руки и только ручкой; </w:t>
      </w:r>
    </w:p>
    <w:p w14:paraId="00F57DE4" w14:textId="27CA85EA" w:rsidR="009D086E" w:rsidRPr="00E15670" w:rsidRDefault="00C43C58" w:rsidP="00AC6FAD">
      <w:pPr>
        <w:pStyle w:val="1f5"/>
        <w:numPr>
          <w:ilvl w:val="0"/>
          <w:numId w:val="22"/>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каждое исправление / помарка в протоколе считается ошибкой;</w:t>
      </w:r>
    </w:p>
    <w:p w14:paraId="64EB3B8A" w14:textId="105D60DE" w:rsidR="009D086E" w:rsidRPr="00E15670" w:rsidRDefault="00C43C58" w:rsidP="00AC6FAD">
      <w:pPr>
        <w:pStyle w:val="1f5"/>
        <w:numPr>
          <w:ilvl w:val="0"/>
          <w:numId w:val="22"/>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каждая незаполненная графа (таблица) протокола считается ошибкой.</w:t>
      </w:r>
    </w:p>
    <w:p w14:paraId="2F580150" w14:textId="676563E0" w:rsidR="009D086E" w:rsidRPr="00E15670" w:rsidRDefault="00C43C58" w:rsidP="000A7101">
      <w:pPr>
        <w:pStyle w:val="1f5"/>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Окончанием выполнения работ считается сообщение </w:t>
      </w:r>
      <w:r w:rsidR="00590700" w:rsidRPr="00E15670">
        <w:rPr>
          <w:rFonts w:ascii="Times New Roman" w:hAnsi="Times New Roman" w:cs="Times New Roman"/>
          <w:sz w:val="28"/>
          <w:szCs w:val="28"/>
        </w:rPr>
        <w:t>конкурсанта</w:t>
      </w:r>
      <w:r w:rsidRPr="00E15670">
        <w:rPr>
          <w:rFonts w:ascii="Times New Roman" w:hAnsi="Times New Roman" w:cs="Times New Roman"/>
          <w:sz w:val="28"/>
          <w:szCs w:val="28"/>
        </w:rPr>
        <w:t xml:space="preserve"> экспертам о завершении работы. Эксперты фиксируют время окончания работ в отчёте. </w:t>
      </w:r>
      <w:r w:rsidR="00590700" w:rsidRPr="00E15670">
        <w:rPr>
          <w:rFonts w:ascii="Times New Roman" w:hAnsi="Times New Roman" w:cs="Times New Roman"/>
          <w:sz w:val="28"/>
          <w:szCs w:val="28"/>
        </w:rPr>
        <w:t>Конкурсант</w:t>
      </w:r>
      <w:r w:rsidRPr="00E15670">
        <w:rPr>
          <w:rFonts w:ascii="Times New Roman" w:hAnsi="Times New Roman" w:cs="Times New Roman"/>
          <w:sz w:val="28"/>
          <w:szCs w:val="28"/>
        </w:rPr>
        <w:t xml:space="preserve"> имеет право сообщить об окончании работ досрочно. </w:t>
      </w:r>
    </w:p>
    <w:p w14:paraId="5E3739BF" w14:textId="77777777" w:rsidR="009D086E" w:rsidRPr="00E15670" w:rsidRDefault="00C43C58" w:rsidP="000A7101">
      <w:pPr>
        <w:pStyle w:val="1f5"/>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Условия, которые необходимо выполнить перед тем, как сообщить об окончании выполнения работ:</w:t>
      </w:r>
    </w:p>
    <w:p w14:paraId="07AF2C82" w14:textId="7330DD06" w:rsidR="009D086E" w:rsidRPr="00E15670" w:rsidRDefault="00C43C58" w:rsidP="00AC6FAD">
      <w:pPr>
        <w:pStyle w:val="1f5"/>
        <w:numPr>
          <w:ilvl w:val="0"/>
          <w:numId w:val="22"/>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убран инструмент, очищено рабочее место;</w:t>
      </w:r>
    </w:p>
    <w:p w14:paraId="664B1BB7" w14:textId="63743B25" w:rsidR="009D086E" w:rsidRPr="00E15670" w:rsidRDefault="00C43C58" w:rsidP="00AC6FAD">
      <w:pPr>
        <w:pStyle w:val="1f5"/>
        <w:numPr>
          <w:ilvl w:val="0"/>
          <w:numId w:val="22"/>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закрыты все крышки электрооборудования, предусмотренные конструкцией;</w:t>
      </w:r>
    </w:p>
    <w:p w14:paraId="6A7326ED" w14:textId="54FE53F8" w:rsidR="009D086E" w:rsidRPr="00E15670" w:rsidRDefault="00C43C58" w:rsidP="00AC6FAD">
      <w:pPr>
        <w:pStyle w:val="1f5"/>
        <w:numPr>
          <w:ilvl w:val="0"/>
          <w:numId w:val="22"/>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оформлен</w:t>
      </w:r>
      <w:r w:rsidR="00C879C1">
        <w:rPr>
          <w:rFonts w:ascii="Times New Roman" w:hAnsi="Times New Roman" w:cs="Times New Roman"/>
          <w:sz w:val="28"/>
          <w:szCs w:val="28"/>
        </w:rPr>
        <w:t xml:space="preserve"> протокол проверки (Приложение 5</w:t>
      </w:r>
      <w:r w:rsidRPr="00E15670">
        <w:rPr>
          <w:rFonts w:ascii="Times New Roman" w:hAnsi="Times New Roman" w:cs="Times New Roman"/>
          <w:sz w:val="28"/>
          <w:szCs w:val="28"/>
        </w:rPr>
        <w:t>).</w:t>
      </w:r>
    </w:p>
    <w:p w14:paraId="0A291A0B" w14:textId="77777777" w:rsidR="000A7101" w:rsidRDefault="000A7101" w:rsidP="000A7101">
      <w:pPr>
        <w:pStyle w:val="afffff1"/>
        <w:tabs>
          <w:tab w:val="left" w:pos="426"/>
        </w:tabs>
        <w:spacing w:after="0" w:line="240" w:lineRule="auto"/>
        <w:ind w:left="0" w:firstLine="709"/>
        <w:jc w:val="both"/>
        <w:rPr>
          <w:rFonts w:ascii="Times New Roman" w:hAnsi="Times New Roman"/>
          <w:b/>
          <w:bCs/>
          <w:sz w:val="28"/>
          <w:szCs w:val="28"/>
        </w:rPr>
      </w:pPr>
    </w:p>
    <w:p w14:paraId="1DBF0891" w14:textId="4D9561A3" w:rsidR="009D086E" w:rsidRPr="00E15670" w:rsidRDefault="000A7101" w:rsidP="000A7101">
      <w:pPr>
        <w:pStyle w:val="afffff1"/>
        <w:tabs>
          <w:tab w:val="left" w:pos="426"/>
        </w:tabs>
        <w:spacing w:after="0" w:line="240" w:lineRule="auto"/>
        <w:ind w:left="0" w:firstLine="709"/>
        <w:jc w:val="both"/>
        <w:rPr>
          <w:rFonts w:ascii="Times New Roman" w:hAnsi="Times New Roman"/>
          <w:b/>
          <w:bCs/>
          <w:sz w:val="28"/>
          <w:szCs w:val="28"/>
        </w:rPr>
      </w:pPr>
      <w:r>
        <w:rPr>
          <w:rFonts w:ascii="Times New Roman" w:hAnsi="Times New Roman"/>
          <w:b/>
          <w:bCs/>
          <w:sz w:val="28"/>
          <w:szCs w:val="28"/>
        </w:rPr>
        <w:t>Важно</w:t>
      </w:r>
      <w:r w:rsidR="00C43C58" w:rsidRPr="00E15670">
        <w:rPr>
          <w:rFonts w:ascii="Times New Roman" w:hAnsi="Times New Roman"/>
          <w:b/>
          <w:bCs/>
          <w:sz w:val="28"/>
          <w:szCs w:val="28"/>
        </w:rPr>
        <w:t>!</w:t>
      </w:r>
    </w:p>
    <w:p w14:paraId="44B855DA" w14:textId="0B82EF03" w:rsidR="009D086E" w:rsidRPr="00E15670" w:rsidRDefault="00C43C58" w:rsidP="000A7101">
      <w:pPr>
        <w:pStyle w:val="afffff1"/>
        <w:tabs>
          <w:tab w:val="left" w:pos="993"/>
        </w:tabs>
        <w:spacing w:after="0" w:line="240" w:lineRule="auto"/>
        <w:ind w:left="0" w:firstLine="709"/>
        <w:jc w:val="both"/>
        <w:rPr>
          <w:rFonts w:ascii="Times New Roman" w:hAnsi="Times New Roman"/>
          <w:b/>
          <w:bCs/>
          <w:sz w:val="28"/>
          <w:szCs w:val="28"/>
        </w:rPr>
      </w:pPr>
      <w:r w:rsidRPr="00E15670">
        <w:rPr>
          <w:rFonts w:ascii="Times New Roman" w:hAnsi="Times New Roman"/>
          <w:b/>
          <w:bCs/>
          <w:sz w:val="28"/>
          <w:szCs w:val="28"/>
        </w:rPr>
        <w:t xml:space="preserve">При выполнении задания </w:t>
      </w:r>
      <w:r w:rsidR="00590700" w:rsidRPr="00E15670">
        <w:rPr>
          <w:rFonts w:ascii="Times New Roman" w:hAnsi="Times New Roman"/>
          <w:b/>
          <w:bCs/>
          <w:sz w:val="28"/>
          <w:szCs w:val="28"/>
        </w:rPr>
        <w:t>конкурсант</w:t>
      </w:r>
      <w:r w:rsidRPr="00E15670">
        <w:rPr>
          <w:rFonts w:ascii="Times New Roman" w:hAnsi="Times New Roman"/>
          <w:b/>
          <w:bCs/>
          <w:sz w:val="28"/>
          <w:szCs w:val="28"/>
        </w:rPr>
        <w:t xml:space="preserve"> должен комментировать свои действия.</w:t>
      </w:r>
    </w:p>
    <w:p w14:paraId="0147437E" w14:textId="77777777" w:rsidR="00BC258F" w:rsidRPr="00E15670" w:rsidRDefault="00BC258F" w:rsidP="000A7101">
      <w:pPr>
        <w:pStyle w:val="10"/>
        <w:spacing w:after="0" w:line="240" w:lineRule="auto"/>
        <w:ind w:firstLine="709"/>
        <w:contextualSpacing/>
        <w:jc w:val="both"/>
        <w:rPr>
          <w:rFonts w:eastAsiaTheme="minorHAnsi"/>
          <w:sz w:val="28"/>
          <w:szCs w:val="28"/>
        </w:rPr>
      </w:pPr>
      <w:r w:rsidRPr="00E15670">
        <w:rPr>
          <w:rFonts w:eastAsiaTheme="minorHAnsi"/>
          <w:sz w:val="28"/>
          <w:szCs w:val="28"/>
        </w:rPr>
        <w:br w:type="page"/>
      </w:r>
    </w:p>
    <w:p w14:paraId="332A54EF" w14:textId="344F0D92" w:rsidR="009D086E" w:rsidRPr="00E15670" w:rsidRDefault="008541CC" w:rsidP="004C18E6">
      <w:pPr>
        <w:pStyle w:val="10"/>
        <w:spacing w:after="0" w:line="240" w:lineRule="auto"/>
        <w:ind w:firstLine="709"/>
        <w:contextualSpacing/>
        <w:jc w:val="both"/>
        <w:rPr>
          <w:b/>
          <w:sz w:val="28"/>
          <w:szCs w:val="28"/>
        </w:rPr>
      </w:pPr>
      <w:r w:rsidRPr="00E15670">
        <w:rPr>
          <w:b/>
          <w:sz w:val="28"/>
          <w:szCs w:val="28"/>
        </w:rPr>
        <w:lastRenderedPageBreak/>
        <w:t>Модуль Б</w:t>
      </w:r>
      <w:r w:rsidR="002747E9">
        <w:rPr>
          <w:b/>
          <w:sz w:val="28"/>
          <w:szCs w:val="28"/>
        </w:rPr>
        <w:t>:</w:t>
      </w:r>
      <w:r w:rsidR="00C43C58" w:rsidRPr="00E15670">
        <w:rPr>
          <w:b/>
          <w:sz w:val="28"/>
          <w:szCs w:val="28"/>
        </w:rPr>
        <w:t xml:space="preserve"> Регулировка электромеханических реле</w:t>
      </w:r>
      <w:r w:rsidR="005D25CF" w:rsidRPr="00E15670">
        <w:rPr>
          <w:b/>
          <w:sz w:val="28"/>
          <w:szCs w:val="28"/>
        </w:rPr>
        <w:t xml:space="preserve"> </w:t>
      </w:r>
      <w:r w:rsidR="002747E9">
        <w:rPr>
          <w:b/>
          <w:sz w:val="28"/>
          <w:szCs w:val="28"/>
        </w:rPr>
        <w:t>(инвариант)</w:t>
      </w:r>
    </w:p>
    <w:p w14:paraId="40BF63DE" w14:textId="77777777" w:rsidR="00156D95" w:rsidRDefault="00156D95" w:rsidP="004C18E6">
      <w:pPr>
        <w:pStyle w:val="1f5"/>
        <w:spacing w:after="0" w:line="240" w:lineRule="auto"/>
        <w:ind w:firstLine="709"/>
        <w:contextualSpacing/>
        <w:jc w:val="both"/>
        <w:rPr>
          <w:rFonts w:ascii="Times New Roman" w:eastAsia="DejaVu Sans" w:hAnsi="Times New Roman" w:cs="Times New Roman"/>
          <w:bCs/>
          <w:i/>
          <w:iCs/>
          <w:color w:val="auto"/>
          <w:sz w:val="28"/>
          <w:szCs w:val="28"/>
          <w:lang w:eastAsia="en-US"/>
        </w:rPr>
      </w:pPr>
    </w:p>
    <w:p w14:paraId="170D64D1" w14:textId="724AE85A" w:rsidR="00BC258F" w:rsidRPr="00156D95" w:rsidRDefault="00BC258F" w:rsidP="004C18E6">
      <w:pPr>
        <w:pStyle w:val="1f5"/>
        <w:spacing w:after="0" w:line="240" w:lineRule="auto"/>
        <w:ind w:firstLine="709"/>
        <w:contextualSpacing/>
        <w:jc w:val="both"/>
        <w:rPr>
          <w:rFonts w:ascii="Times New Roman" w:eastAsia="DejaVu Sans" w:hAnsi="Times New Roman" w:cs="Times New Roman"/>
          <w:b/>
          <w:color w:val="auto"/>
          <w:sz w:val="28"/>
          <w:szCs w:val="28"/>
          <w:lang w:eastAsia="en-US"/>
        </w:rPr>
      </w:pPr>
      <w:r w:rsidRPr="00156D95">
        <w:rPr>
          <w:rFonts w:ascii="Times New Roman" w:eastAsia="DejaVu Sans" w:hAnsi="Times New Roman" w:cs="Times New Roman"/>
          <w:b/>
          <w:color w:val="auto"/>
          <w:sz w:val="28"/>
          <w:szCs w:val="28"/>
          <w:lang w:eastAsia="en-US"/>
        </w:rPr>
        <w:t>Время выполнения задания</w:t>
      </w:r>
      <w:r w:rsidR="00193D37" w:rsidRPr="00156D95">
        <w:rPr>
          <w:rFonts w:ascii="Times New Roman" w:eastAsia="DejaVu Sans" w:hAnsi="Times New Roman" w:cs="Times New Roman"/>
          <w:b/>
          <w:color w:val="auto"/>
          <w:sz w:val="28"/>
          <w:szCs w:val="28"/>
          <w:lang w:eastAsia="en-US"/>
        </w:rPr>
        <w:t>:</w:t>
      </w:r>
      <w:r w:rsidR="00F825D5" w:rsidRPr="00156D95">
        <w:rPr>
          <w:rFonts w:ascii="Times New Roman" w:eastAsia="DejaVu Sans" w:hAnsi="Times New Roman" w:cs="Times New Roman"/>
          <w:b/>
          <w:color w:val="auto"/>
          <w:sz w:val="28"/>
          <w:szCs w:val="28"/>
          <w:lang w:eastAsia="en-US"/>
        </w:rPr>
        <w:t xml:space="preserve"> </w:t>
      </w:r>
      <w:r w:rsidR="00B66BFF">
        <w:rPr>
          <w:rFonts w:ascii="Times New Roman" w:eastAsia="DejaVu Sans" w:hAnsi="Times New Roman" w:cs="Times New Roman"/>
          <w:b/>
          <w:color w:val="auto"/>
          <w:sz w:val="28"/>
          <w:szCs w:val="28"/>
          <w:lang w:eastAsia="en-US"/>
        </w:rPr>
        <w:t>3</w:t>
      </w:r>
      <w:r w:rsidR="00B256E8" w:rsidRPr="00156D95">
        <w:rPr>
          <w:rFonts w:ascii="Times New Roman" w:eastAsia="DejaVu Sans" w:hAnsi="Times New Roman" w:cs="Times New Roman"/>
          <w:b/>
          <w:color w:val="auto"/>
          <w:sz w:val="28"/>
          <w:szCs w:val="28"/>
          <w:lang w:eastAsia="en-US"/>
        </w:rPr>
        <w:t xml:space="preserve"> часа</w:t>
      </w:r>
      <w:r w:rsidR="00E46773">
        <w:rPr>
          <w:rFonts w:ascii="Times New Roman" w:eastAsia="DejaVu Sans" w:hAnsi="Times New Roman" w:cs="Times New Roman"/>
          <w:b/>
          <w:color w:val="auto"/>
          <w:sz w:val="28"/>
          <w:szCs w:val="28"/>
          <w:lang w:eastAsia="en-US"/>
        </w:rPr>
        <w:t xml:space="preserve"> 00 минут</w:t>
      </w:r>
      <w:r w:rsidR="00B66BFF">
        <w:rPr>
          <w:rFonts w:ascii="Times New Roman" w:eastAsia="DejaVu Sans" w:hAnsi="Times New Roman" w:cs="Times New Roman"/>
          <w:b/>
          <w:color w:val="auto"/>
          <w:sz w:val="28"/>
          <w:szCs w:val="28"/>
          <w:lang w:eastAsia="en-US"/>
        </w:rPr>
        <w:t>.</w:t>
      </w:r>
    </w:p>
    <w:p w14:paraId="526B312F" w14:textId="77777777" w:rsidR="00156D95" w:rsidRDefault="00156D95" w:rsidP="004C18E6">
      <w:pPr>
        <w:pStyle w:val="1f5"/>
        <w:spacing w:after="0" w:line="240" w:lineRule="auto"/>
        <w:ind w:firstLine="709"/>
        <w:contextualSpacing/>
        <w:jc w:val="both"/>
        <w:rPr>
          <w:rFonts w:ascii="Times New Roman" w:eastAsia="DejaVu Sans" w:hAnsi="Times New Roman" w:cs="Times New Roman"/>
          <w:b/>
          <w:color w:val="auto"/>
          <w:sz w:val="28"/>
          <w:szCs w:val="28"/>
          <w:lang w:eastAsia="en-US"/>
        </w:rPr>
      </w:pPr>
    </w:p>
    <w:p w14:paraId="756AD742" w14:textId="53F25FF9" w:rsidR="00AB0A37" w:rsidRPr="00E15670" w:rsidRDefault="00AB0A37" w:rsidP="004C18E6">
      <w:pPr>
        <w:pStyle w:val="1f5"/>
        <w:spacing w:after="0" w:line="240" w:lineRule="auto"/>
        <w:ind w:firstLine="709"/>
        <w:contextualSpacing/>
        <w:jc w:val="both"/>
        <w:rPr>
          <w:rFonts w:ascii="Times New Roman" w:eastAsia="DejaVu Sans" w:hAnsi="Times New Roman" w:cs="Times New Roman"/>
          <w:b/>
          <w:color w:val="auto"/>
          <w:sz w:val="28"/>
          <w:szCs w:val="28"/>
          <w:lang w:eastAsia="en-US"/>
        </w:rPr>
      </w:pPr>
      <w:r w:rsidRPr="00E15670">
        <w:rPr>
          <w:rFonts w:ascii="Times New Roman" w:eastAsia="DejaVu Sans" w:hAnsi="Times New Roman" w:cs="Times New Roman"/>
          <w:b/>
          <w:color w:val="auto"/>
          <w:sz w:val="28"/>
          <w:szCs w:val="28"/>
          <w:lang w:eastAsia="en-US"/>
        </w:rPr>
        <w:t>Задани</w:t>
      </w:r>
      <w:r w:rsidR="00156D95">
        <w:rPr>
          <w:rFonts w:ascii="Times New Roman" w:eastAsia="DejaVu Sans" w:hAnsi="Times New Roman" w:cs="Times New Roman"/>
          <w:b/>
          <w:color w:val="auto"/>
          <w:sz w:val="28"/>
          <w:szCs w:val="28"/>
          <w:lang w:eastAsia="en-US"/>
        </w:rPr>
        <w:t>е.</w:t>
      </w:r>
    </w:p>
    <w:p w14:paraId="7A09219F" w14:textId="76A77802" w:rsidR="009D086E" w:rsidRPr="00E15670" w:rsidRDefault="00C43C58" w:rsidP="004C18E6">
      <w:pPr>
        <w:pStyle w:val="1f5"/>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Конкурс проводится на реальном оборудовании, адаптированном для учебных целей. При выполнении работ </w:t>
      </w:r>
      <w:r w:rsidR="00590700" w:rsidRPr="00E15670">
        <w:rPr>
          <w:rFonts w:ascii="Times New Roman" w:hAnsi="Times New Roman" w:cs="Times New Roman"/>
          <w:sz w:val="28"/>
          <w:szCs w:val="28"/>
        </w:rPr>
        <w:t>конкурсанту</w:t>
      </w:r>
      <w:r w:rsidRPr="00E15670">
        <w:rPr>
          <w:rFonts w:ascii="Times New Roman" w:hAnsi="Times New Roman" w:cs="Times New Roman"/>
          <w:sz w:val="28"/>
          <w:szCs w:val="28"/>
        </w:rPr>
        <w:t xml:space="preserve"> необходимо провести внешний и внутренний осмотр, проверку и регулиров</w:t>
      </w:r>
      <w:r w:rsidR="00156D95">
        <w:rPr>
          <w:rFonts w:ascii="Times New Roman" w:hAnsi="Times New Roman" w:cs="Times New Roman"/>
          <w:sz w:val="28"/>
          <w:szCs w:val="28"/>
        </w:rPr>
        <w:t>ку</w:t>
      </w:r>
      <w:r w:rsidRPr="00E15670">
        <w:rPr>
          <w:rFonts w:ascii="Times New Roman" w:hAnsi="Times New Roman" w:cs="Times New Roman"/>
          <w:sz w:val="28"/>
          <w:szCs w:val="28"/>
        </w:rPr>
        <w:t xml:space="preserve"> механической части, проверку сопротивления изоляции, проверку электрических характеристик, оформление результатов проверки (Приложения 2,3).</w:t>
      </w:r>
    </w:p>
    <w:p w14:paraId="4B5BD7EF" w14:textId="1C32077D" w:rsidR="009D086E" w:rsidRPr="00E15670" w:rsidRDefault="00C43C58" w:rsidP="004C18E6">
      <w:pPr>
        <w:pStyle w:val="1f5"/>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Проверка и регулировка реле производится в соответствии с «Правилами технического обслуживания устройств релейной защиты и </w:t>
      </w:r>
      <w:proofErr w:type="spellStart"/>
      <w:r w:rsidRPr="00E15670">
        <w:rPr>
          <w:rFonts w:ascii="Times New Roman" w:hAnsi="Times New Roman" w:cs="Times New Roman"/>
          <w:sz w:val="28"/>
          <w:szCs w:val="28"/>
        </w:rPr>
        <w:t>электроавтоматики</w:t>
      </w:r>
      <w:proofErr w:type="spellEnd"/>
      <w:r w:rsidRPr="00E15670">
        <w:rPr>
          <w:rFonts w:ascii="Times New Roman" w:hAnsi="Times New Roman" w:cs="Times New Roman"/>
          <w:sz w:val="28"/>
          <w:szCs w:val="28"/>
        </w:rPr>
        <w:t xml:space="preserve"> электрических сетей 0,4-35 </w:t>
      </w:r>
      <w:proofErr w:type="spellStart"/>
      <w:r w:rsidRPr="00E15670">
        <w:rPr>
          <w:rFonts w:ascii="Times New Roman" w:hAnsi="Times New Roman" w:cs="Times New Roman"/>
          <w:sz w:val="28"/>
          <w:szCs w:val="28"/>
        </w:rPr>
        <w:t>кВ</w:t>
      </w:r>
      <w:proofErr w:type="spellEnd"/>
      <w:r w:rsidRPr="00E15670">
        <w:rPr>
          <w:rFonts w:ascii="Times New Roman" w:hAnsi="Times New Roman" w:cs="Times New Roman"/>
          <w:sz w:val="28"/>
          <w:szCs w:val="28"/>
        </w:rPr>
        <w:t xml:space="preserve">» (РД 153-34.3-35.613-00), «Инструкцией по проверке и наладке реле тока и напряжения серий ЭТ, РТ, ЭН, РН. </w:t>
      </w:r>
      <w:proofErr w:type="spellStart"/>
      <w:r w:rsidRPr="00E15670">
        <w:rPr>
          <w:rFonts w:ascii="Times New Roman" w:hAnsi="Times New Roman" w:cs="Times New Roman"/>
          <w:sz w:val="28"/>
          <w:szCs w:val="28"/>
        </w:rPr>
        <w:t>Союзтехэнерго</w:t>
      </w:r>
      <w:proofErr w:type="spellEnd"/>
      <w:r w:rsidR="00245022">
        <w:rPr>
          <w:rFonts w:ascii="Times New Roman" w:hAnsi="Times New Roman" w:cs="Times New Roman"/>
          <w:sz w:val="28"/>
          <w:szCs w:val="28"/>
        </w:rPr>
        <w:t xml:space="preserve">, </w:t>
      </w:r>
      <w:r w:rsidRPr="00E15670">
        <w:rPr>
          <w:rFonts w:ascii="Times New Roman" w:hAnsi="Times New Roman" w:cs="Times New Roman"/>
          <w:sz w:val="28"/>
          <w:szCs w:val="28"/>
        </w:rPr>
        <w:t>Москва</w:t>
      </w:r>
      <w:r w:rsidR="00245022">
        <w:rPr>
          <w:rFonts w:ascii="Times New Roman" w:hAnsi="Times New Roman" w:cs="Times New Roman"/>
          <w:sz w:val="28"/>
          <w:szCs w:val="28"/>
        </w:rPr>
        <w:t>,</w:t>
      </w:r>
      <w:r w:rsidRPr="00E15670">
        <w:rPr>
          <w:rFonts w:ascii="Times New Roman" w:hAnsi="Times New Roman" w:cs="Times New Roman"/>
          <w:sz w:val="28"/>
          <w:szCs w:val="28"/>
        </w:rPr>
        <w:t xml:space="preserve"> 1979», «Методическими указаниями по наладке и проверке промежуточных, указательных и реле импульсной сигнализации. </w:t>
      </w:r>
      <w:proofErr w:type="spellStart"/>
      <w:r w:rsidRPr="00E15670">
        <w:rPr>
          <w:rFonts w:ascii="Times New Roman" w:hAnsi="Times New Roman" w:cs="Times New Roman"/>
          <w:sz w:val="28"/>
          <w:szCs w:val="28"/>
        </w:rPr>
        <w:t>Союзтехэнерго</w:t>
      </w:r>
      <w:proofErr w:type="spellEnd"/>
      <w:r w:rsidR="00245022">
        <w:rPr>
          <w:rFonts w:ascii="Times New Roman" w:hAnsi="Times New Roman" w:cs="Times New Roman"/>
          <w:sz w:val="28"/>
          <w:szCs w:val="28"/>
        </w:rPr>
        <w:t>,</w:t>
      </w:r>
      <w:r w:rsidRPr="00E15670">
        <w:rPr>
          <w:rFonts w:ascii="Times New Roman" w:hAnsi="Times New Roman" w:cs="Times New Roman"/>
          <w:sz w:val="28"/>
          <w:szCs w:val="28"/>
        </w:rPr>
        <w:t xml:space="preserve"> Москва</w:t>
      </w:r>
      <w:r w:rsidR="00245022">
        <w:rPr>
          <w:rFonts w:ascii="Times New Roman" w:hAnsi="Times New Roman" w:cs="Times New Roman"/>
          <w:sz w:val="28"/>
          <w:szCs w:val="28"/>
        </w:rPr>
        <w:t>,</w:t>
      </w:r>
      <w:r w:rsidRPr="00E15670">
        <w:rPr>
          <w:rFonts w:ascii="Times New Roman" w:hAnsi="Times New Roman" w:cs="Times New Roman"/>
          <w:sz w:val="28"/>
          <w:szCs w:val="28"/>
        </w:rPr>
        <w:t xml:space="preserve"> 1981»</w:t>
      </w:r>
      <w:r w:rsidR="00516DF1">
        <w:rPr>
          <w:rFonts w:ascii="Times New Roman" w:hAnsi="Times New Roman" w:cs="Times New Roman"/>
          <w:sz w:val="28"/>
          <w:szCs w:val="28"/>
        </w:rPr>
        <w:t>.</w:t>
      </w:r>
    </w:p>
    <w:p w14:paraId="1D77B961" w14:textId="472BC41F" w:rsidR="009D086E" w:rsidRDefault="00C43C58" w:rsidP="004C18E6">
      <w:pPr>
        <w:pStyle w:val="1f5"/>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Все допуски проверяемых зазоров реле должны быть указаны в разделе «Внутренний осмотр» протокола проверки. </w:t>
      </w:r>
    </w:p>
    <w:p w14:paraId="7CB9DF4C" w14:textId="77777777" w:rsidR="00156D95" w:rsidRDefault="00156D95" w:rsidP="004C18E6">
      <w:pPr>
        <w:pStyle w:val="1f5"/>
        <w:spacing w:after="0" w:line="240" w:lineRule="auto"/>
        <w:ind w:firstLine="709"/>
        <w:contextualSpacing/>
        <w:jc w:val="both"/>
        <w:rPr>
          <w:rFonts w:ascii="Times New Roman" w:hAnsi="Times New Roman" w:cs="Times New Roman"/>
          <w:b/>
          <w:bCs/>
          <w:sz w:val="28"/>
          <w:szCs w:val="28"/>
        </w:rPr>
      </w:pPr>
    </w:p>
    <w:p w14:paraId="150F71A4" w14:textId="24C034E4" w:rsidR="009D086E" w:rsidRPr="00E15670" w:rsidRDefault="00C43C58" w:rsidP="004C18E6">
      <w:pPr>
        <w:pStyle w:val="1f5"/>
        <w:spacing w:after="0" w:line="240" w:lineRule="auto"/>
        <w:ind w:firstLine="709"/>
        <w:contextualSpacing/>
        <w:jc w:val="both"/>
        <w:rPr>
          <w:rFonts w:ascii="Times New Roman" w:hAnsi="Times New Roman" w:cs="Times New Roman"/>
          <w:b/>
          <w:bCs/>
          <w:sz w:val="28"/>
          <w:szCs w:val="28"/>
        </w:rPr>
      </w:pPr>
      <w:r w:rsidRPr="00E15670">
        <w:rPr>
          <w:rFonts w:ascii="Times New Roman" w:hAnsi="Times New Roman" w:cs="Times New Roman"/>
          <w:b/>
          <w:bCs/>
          <w:sz w:val="28"/>
          <w:szCs w:val="28"/>
        </w:rPr>
        <w:t>Реле РТ-40</w:t>
      </w:r>
    </w:p>
    <w:p w14:paraId="0C876B49" w14:textId="61C8DA86" w:rsidR="009D086E" w:rsidRDefault="00C43C58" w:rsidP="004C18E6">
      <w:pPr>
        <w:pStyle w:val="1f5"/>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Проверку реле РТ-40 выполнить согласно «Инструкции по проверке и наладке реле тока и напряжения серий ЭТ, РТ, ЭН, РН. </w:t>
      </w:r>
      <w:proofErr w:type="spellStart"/>
      <w:r w:rsidRPr="00E15670">
        <w:rPr>
          <w:rFonts w:ascii="Times New Roman" w:hAnsi="Times New Roman" w:cs="Times New Roman"/>
          <w:sz w:val="28"/>
          <w:szCs w:val="28"/>
        </w:rPr>
        <w:t>Союзтехэнерго</w:t>
      </w:r>
      <w:proofErr w:type="spellEnd"/>
      <w:r w:rsidRPr="00E15670">
        <w:rPr>
          <w:rFonts w:ascii="Times New Roman" w:hAnsi="Times New Roman" w:cs="Times New Roman"/>
          <w:sz w:val="28"/>
          <w:szCs w:val="28"/>
        </w:rPr>
        <w:t>. Москва. 1979», протоко</w:t>
      </w:r>
      <w:r w:rsidR="00C879C1">
        <w:rPr>
          <w:rFonts w:ascii="Times New Roman" w:hAnsi="Times New Roman" w:cs="Times New Roman"/>
          <w:sz w:val="28"/>
          <w:szCs w:val="28"/>
        </w:rPr>
        <w:t>л проверки по форме Приложения 6</w:t>
      </w:r>
      <w:r w:rsidRPr="00E15670">
        <w:rPr>
          <w:rFonts w:ascii="Times New Roman" w:hAnsi="Times New Roman" w:cs="Times New Roman"/>
          <w:sz w:val="28"/>
          <w:szCs w:val="28"/>
        </w:rPr>
        <w:t>.</w:t>
      </w:r>
    </w:p>
    <w:p w14:paraId="713C1D2B" w14:textId="287B533D" w:rsidR="00283B85" w:rsidRDefault="00283B85" w:rsidP="004C18E6">
      <w:pPr>
        <w:pStyle w:val="1f5"/>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Вибрацию контактов проверяют подачей тока на рабочей </w:t>
      </w:r>
      <w:proofErr w:type="spellStart"/>
      <w:r>
        <w:rPr>
          <w:rFonts w:ascii="Times New Roman" w:hAnsi="Times New Roman" w:cs="Times New Roman"/>
          <w:sz w:val="28"/>
          <w:szCs w:val="28"/>
        </w:rPr>
        <w:t>уставке</w:t>
      </w:r>
      <w:proofErr w:type="spellEnd"/>
      <w:r>
        <w:rPr>
          <w:rFonts w:ascii="Times New Roman" w:hAnsi="Times New Roman" w:cs="Times New Roman"/>
          <w:sz w:val="28"/>
          <w:szCs w:val="28"/>
        </w:rPr>
        <w:t xml:space="preserve"> до расчетного максимального тока КЗ. </w:t>
      </w:r>
    </w:p>
    <w:p w14:paraId="652321F6" w14:textId="615AF37D" w:rsidR="00CD1965" w:rsidRDefault="00CD1965" w:rsidP="004C18E6">
      <w:pPr>
        <w:pStyle w:val="1f5"/>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Величину зазоров и иных операций, проводимых при внутреннем осмотре реле отражают фактически после проведения наладки. </w:t>
      </w:r>
    </w:p>
    <w:p w14:paraId="1078C908" w14:textId="308B4965" w:rsidR="003358EC" w:rsidRPr="00283B85" w:rsidRDefault="003358EC" w:rsidP="004C18E6">
      <w:pPr>
        <w:pStyle w:val="1f5"/>
        <w:spacing w:after="0" w:line="240" w:lineRule="auto"/>
        <w:ind w:firstLine="709"/>
        <w:contextualSpacing/>
        <w:jc w:val="both"/>
        <w:rPr>
          <w:rFonts w:ascii="Times New Roman" w:hAnsi="Times New Roman" w:cs="Times New Roman"/>
          <w:sz w:val="28"/>
          <w:szCs w:val="28"/>
        </w:rPr>
      </w:pPr>
    </w:p>
    <w:p w14:paraId="31528A41" w14:textId="77777777" w:rsidR="004E7659" w:rsidRDefault="004E7659" w:rsidP="004C18E6">
      <w:pPr>
        <w:pStyle w:val="1f5"/>
        <w:spacing w:after="0" w:line="240" w:lineRule="auto"/>
        <w:ind w:firstLine="708"/>
        <w:contextualSpacing/>
        <w:jc w:val="both"/>
        <w:rPr>
          <w:rStyle w:val="110"/>
          <w:rFonts w:ascii="Times New Roman" w:hAnsi="Times New Roman" w:cs="Times New Roman"/>
          <w:sz w:val="28"/>
          <w:szCs w:val="28"/>
        </w:rPr>
      </w:pPr>
    </w:p>
    <w:p w14:paraId="422B86AB" w14:textId="12AD47AA" w:rsidR="009D086E" w:rsidRPr="004E7659" w:rsidRDefault="000A6396" w:rsidP="004C18E6">
      <w:pPr>
        <w:pStyle w:val="1f5"/>
        <w:spacing w:after="0" w:line="240" w:lineRule="auto"/>
        <w:ind w:firstLine="708"/>
        <w:contextualSpacing/>
        <w:jc w:val="both"/>
        <w:rPr>
          <w:rFonts w:ascii="Times New Roman" w:hAnsi="Times New Roman" w:cs="Times New Roman"/>
          <w:b/>
          <w:bCs/>
        </w:rPr>
      </w:pPr>
      <w:r>
        <w:rPr>
          <w:rStyle w:val="110"/>
          <w:rFonts w:ascii="Times New Roman" w:hAnsi="Times New Roman" w:cs="Times New Roman"/>
          <w:b/>
          <w:bCs/>
          <w:sz w:val="28"/>
          <w:szCs w:val="28"/>
        </w:rPr>
        <w:t xml:space="preserve">Примерные </w:t>
      </w:r>
      <w:proofErr w:type="spellStart"/>
      <w:r>
        <w:rPr>
          <w:rStyle w:val="110"/>
          <w:rFonts w:ascii="Times New Roman" w:hAnsi="Times New Roman" w:cs="Times New Roman"/>
          <w:b/>
          <w:bCs/>
          <w:sz w:val="28"/>
          <w:szCs w:val="28"/>
        </w:rPr>
        <w:t>у</w:t>
      </w:r>
      <w:r w:rsidR="00C43C58" w:rsidRPr="004E7659">
        <w:rPr>
          <w:rStyle w:val="110"/>
          <w:rFonts w:ascii="Times New Roman" w:hAnsi="Times New Roman" w:cs="Times New Roman"/>
          <w:b/>
          <w:bCs/>
          <w:sz w:val="28"/>
          <w:szCs w:val="28"/>
        </w:rPr>
        <w:t>ставки</w:t>
      </w:r>
      <w:proofErr w:type="spellEnd"/>
      <w:r w:rsidR="00C43C58" w:rsidRPr="004E7659">
        <w:rPr>
          <w:rStyle w:val="110"/>
          <w:rFonts w:ascii="Times New Roman" w:hAnsi="Times New Roman" w:cs="Times New Roman"/>
          <w:b/>
          <w:bCs/>
          <w:sz w:val="28"/>
          <w:szCs w:val="28"/>
        </w:rPr>
        <w:t xml:space="preserve"> защит для проверки реле</w:t>
      </w:r>
      <w:r w:rsidR="00F82BCB">
        <w:rPr>
          <w:rStyle w:val="110"/>
          <w:rFonts w:ascii="Times New Roman" w:hAnsi="Times New Roman" w:cs="Times New Roman"/>
          <w:b/>
          <w:bCs/>
          <w:sz w:val="28"/>
          <w:szCs w:val="28"/>
        </w:rPr>
        <w:t xml:space="preserve"> (точные данные будут заданы непосредственно перед выполнением модуля задания)</w:t>
      </w:r>
      <w:r w:rsidR="00C43C58" w:rsidRPr="004E7659">
        <w:rPr>
          <w:rStyle w:val="110"/>
          <w:rFonts w:ascii="Times New Roman" w:hAnsi="Times New Roman" w:cs="Times New Roman"/>
          <w:b/>
          <w:bCs/>
          <w:sz w:val="28"/>
          <w:szCs w:val="28"/>
        </w:rPr>
        <w:t>:</w:t>
      </w:r>
    </w:p>
    <w:p w14:paraId="1ADA1BF9" w14:textId="2C88DB1C" w:rsidR="009D086E" w:rsidRPr="00E15670" w:rsidRDefault="00C43C58" w:rsidP="004C18E6">
      <w:pPr>
        <w:pStyle w:val="1f5"/>
        <w:spacing w:after="0" w:line="240" w:lineRule="auto"/>
        <w:ind w:firstLine="708"/>
        <w:contextualSpacing/>
        <w:jc w:val="both"/>
        <w:rPr>
          <w:rFonts w:ascii="Times New Roman" w:hAnsi="Times New Roman" w:cs="Times New Roman"/>
        </w:rPr>
      </w:pPr>
      <w:r w:rsidRPr="00E15670">
        <w:rPr>
          <w:rStyle w:val="110"/>
          <w:rFonts w:ascii="Times New Roman" w:hAnsi="Times New Roman" w:cs="Times New Roman"/>
          <w:sz w:val="28"/>
          <w:szCs w:val="28"/>
        </w:rPr>
        <w:t xml:space="preserve">МТЗ                                                   </w:t>
      </w:r>
      <w:proofErr w:type="spellStart"/>
      <w:r w:rsidRPr="00E15670">
        <w:rPr>
          <w:rStyle w:val="110"/>
          <w:rFonts w:ascii="Times New Roman" w:hAnsi="Times New Roman" w:cs="Times New Roman"/>
          <w:sz w:val="28"/>
          <w:szCs w:val="28"/>
        </w:rPr>
        <w:t>I</w:t>
      </w:r>
      <w:r w:rsidRPr="00E15670">
        <w:rPr>
          <w:rStyle w:val="110"/>
          <w:rFonts w:ascii="Times New Roman" w:hAnsi="Times New Roman" w:cs="Times New Roman"/>
          <w:sz w:val="28"/>
          <w:szCs w:val="28"/>
          <w:vertAlign w:val="subscript"/>
        </w:rPr>
        <w:t>ср</w:t>
      </w:r>
      <w:proofErr w:type="spellEnd"/>
      <w:r w:rsidR="00E37CD0" w:rsidRPr="00E15670">
        <w:rPr>
          <w:rStyle w:val="110"/>
          <w:rFonts w:ascii="Times New Roman" w:hAnsi="Times New Roman" w:cs="Times New Roman"/>
          <w:sz w:val="28"/>
          <w:szCs w:val="28"/>
        </w:rPr>
        <w:t xml:space="preserve"> =</w:t>
      </w:r>
      <w:r w:rsidR="0065477C">
        <w:rPr>
          <w:rStyle w:val="110"/>
          <w:rFonts w:ascii="Times New Roman" w:hAnsi="Times New Roman" w:cs="Times New Roman"/>
          <w:sz w:val="28"/>
          <w:szCs w:val="28"/>
        </w:rPr>
        <w:t>…</w:t>
      </w:r>
      <w:r w:rsidRPr="00E15670">
        <w:rPr>
          <w:rStyle w:val="110"/>
          <w:rFonts w:ascii="Times New Roman" w:hAnsi="Times New Roman" w:cs="Times New Roman"/>
          <w:sz w:val="28"/>
          <w:szCs w:val="28"/>
        </w:rPr>
        <w:t xml:space="preserve"> </w:t>
      </w:r>
      <w:proofErr w:type="gramStart"/>
      <w:r w:rsidRPr="00E15670">
        <w:rPr>
          <w:rStyle w:val="110"/>
          <w:rFonts w:ascii="Times New Roman" w:hAnsi="Times New Roman" w:cs="Times New Roman"/>
          <w:sz w:val="28"/>
          <w:szCs w:val="28"/>
        </w:rPr>
        <w:t>А</w:t>
      </w:r>
      <w:proofErr w:type="gramEnd"/>
      <w:r w:rsidRPr="00E15670">
        <w:rPr>
          <w:rStyle w:val="110"/>
          <w:rFonts w:ascii="Times New Roman" w:hAnsi="Times New Roman" w:cs="Times New Roman"/>
          <w:sz w:val="28"/>
          <w:szCs w:val="28"/>
        </w:rPr>
        <w:t>;</w:t>
      </w:r>
    </w:p>
    <w:p w14:paraId="2D265C85" w14:textId="77777777" w:rsidR="009D086E" w:rsidRPr="00E15670" w:rsidRDefault="00C43C58" w:rsidP="004C18E6">
      <w:pPr>
        <w:pStyle w:val="1f5"/>
        <w:spacing w:after="0" w:line="240" w:lineRule="auto"/>
        <w:ind w:firstLine="709"/>
        <w:contextualSpacing/>
        <w:jc w:val="both"/>
        <w:rPr>
          <w:rFonts w:ascii="Times New Roman" w:hAnsi="Times New Roman" w:cs="Times New Roman"/>
        </w:rPr>
      </w:pPr>
      <w:r w:rsidRPr="00E15670">
        <w:rPr>
          <w:rStyle w:val="110"/>
          <w:rFonts w:ascii="Times New Roman" w:hAnsi="Times New Roman" w:cs="Times New Roman"/>
          <w:sz w:val="28"/>
          <w:szCs w:val="28"/>
        </w:rPr>
        <w:t>Максимальный ток КЗ</w:t>
      </w:r>
      <w:r w:rsidRPr="00E15670">
        <w:rPr>
          <w:rStyle w:val="110"/>
          <w:rFonts w:ascii="Times New Roman" w:hAnsi="Times New Roman" w:cs="Times New Roman"/>
          <w:sz w:val="28"/>
          <w:szCs w:val="28"/>
        </w:rPr>
        <w:tab/>
      </w:r>
      <w:r w:rsidRPr="00E15670">
        <w:rPr>
          <w:rStyle w:val="110"/>
          <w:rFonts w:ascii="Times New Roman" w:hAnsi="Times New Roman" w:cs="Times New Roman"/>
          <w:sz w:val="28"/>
          <w:szCs w:val="28"/>
        </w:rPr>
        <w:tab/>
      </w:r>
      <w:r w:rsidRPr="00E15670">
        <w:rPr>
          <w:rStyle w:val="110"/>
          <w:rFonts w:ascii="Times New Roman" w:hAnsi="Times New Roman" w:cs="Times New Roman"/>
          <w:sz w:val="28"/>
          <w:szCs w:val="28"/>
        </w:rPr>
        <w:tab/>
      </w:r>
      <w:r w:rsidRPr="00E15670">
        <w:rPr>
          <w:rStyle w:val="110"/>
          <w:rFonts w:ascii="Times New Roman" w:hAnsi="Times New Roman" w:cs="Times New Roman"/>
          <w:sz w:val="28"/>
          <w:szCs w:val="28"/>
          <w:lang w:val="en-US"/>
        </w:rPr>
        <w:t>I</w:t>
      </w:r>
      <w:proofErr w:type="spellStart"/>
      <w:r w:rsidRPr="00E15670">
        <w:rPr>
          <w:rStyle w:val="110"/>
          <w:rFonts w:ascii="Times New Roman" w:hAnsi="Times New Roman" w:cs="Times New Roman"/>
          <w:sz w:val="28"/>
          <w:szCs w:val="28"/>
          <w:vertAlign w:val="subscript"/>
        </w:rPr>
        <w:t>кз</w:t>
      </w:r>
      <w:proofErr w:type="spellEnd"/>
      <w:r w:rsidRPr="00E15670">
        <w:rPr>
          <w:rStyle w:val="110"/>
          <w:rFonts w:ascii="Times New Roman" w:hAnsi="Times New Roman" w:cs="Times New Roman"/>
          <w:sz w:val="28"/>
          <w:szCs w:val="28"/>
        </w:rPr>
        <w:t xml:space="preserve"> = 2 </w:t>
      </w:r>
      <w:r w:rsidRPr="00E15670">
        <w:rPr>
          <w:rStyle w:val="110"/>
          <w:rFonts w:ascii="Times New Roman" w:hAnsi="Times New Roman" w:cs="Times New Roman"/>
          <w:sz w:val="28"/>
          <w:szCs w:val="28"/>
          <w:lang w:val="en-US"/>
        </w:rPr>
        <w:t>x</w:t>
      </w:r>
      <w:r w:rsidRPr="00E15670">
        <w:rPr>
          <w:rStyle w:val="110"/>
          <w:rFonts w:ascii="Times New Roman" w:hAnsi="Times New Roman" w:cs="Times New Roman"/>
          <w:sz w:val="28"/>
          <w:szCs w:val="28"/>
        </w:rPr>
        <w:t xml:space="preserve"> </w:t>
      </w:r>
      <w:r w:rsidRPr="00E15670">
        <w:rPr>
          <w:rStyle w:val="110"/>
          <w:rFonts w:ascii="Times New Roman" w:hAnsi="Times New Roman" w:cs="Times New Roman"/>
          <w:sz w:val="28"/>
          <w:szCs w:val="28"/>
          <w:lang w:val="en-US"/>
        </w:rPr>
        <w:t>I</w:t>
      </w:r>
      <w:r w:rsidRPr="00E15670">
        <w:rPr>
          <w:rStyle w:val="110"/>
          <w:rFonts w:ascii="Times New Roman" w:hAnsi="Times New Roman" w:cs="Times New Roman"/>
          <w:sz w:val="28"/>
          <w:szCs w:val="28"/>
          <w:vertAlign w:val="subscript"/>
        </w:rPr>
        <w:t>ср</w:t>
      </w:r>
    </w:p>
    <w:p w14:paraId="7A2070D5" w14:textId="77777777" w:rsidR="00501353" w:rsidRPr="00E15670" w:rsidRDefault="00501353" w:rsidP="004C18E6">
      <w:pPr>
        <w:pStyle w:val="1f5"/>
        <w:spacing w:after="0" w:line="240" w:lineRule="auto"/>
        <w:ind w:firstLine="709"/>
        <w:contextualSpacing/>
        <w:jc w:val="both"/>
        <w:rPr>
          <w:rFonts w:ascii="Times New Roman" w:hAnsi="Times New Roman" w:cs="Times New Roman"/>
          <w:b/>
          <w:bCs/>
          <w:sz w:val="28"/>
          <w:szCs w:val="28"/>
        </w:rPr>
      </w:pPr>
    </w:p>
    <w:p w14:paraId="231250D7" w14:textId="77777777" w:rsidR="00501353" w:rsidRPr="00E15670" w:rsidRDefault="00501353" w:rsidP="004C18E6">
      <w:pPr>
        <w:pStyle w:val="1f5"/>
        <w:spacing w:after="0" w:line="240" w:lineRule="auto"/>
        <w:ind w:firstLine="709"/>
        <w:contextualSpacing/>
        <w:jc w:val="both"/>
        <w:rPr>
          <w:rFonts w:ascii="Times New Roman" w:hAnsi="Times New Roman" w:cs="Times New Roman"/>
          <w:b/>
          <w:bCs/>
          <w:sz w:val="28"/>
          <w:szCs w:val="28"/>
        </w:rPr>
      </w:pPr>
    </w:p>
    <w:p w14:paraId="33B812F7" w14:textId="7EDA9851" w:rsidR="009D086E" w:rsidRPr="00E15670" w:rsidRDefault="00501353" w:rsidP="004C18E6">
      <w:pPr>
        <w:pStyle w:val="1f5"/>
        <w:spacing w:after="0" w:line="240" w:lineRule="auto"/>
        <w:ind w:firstLine="709"/>
        <w:contextualSpacing/>
        <w:jc w:val="both"/>
        <w:rPr>
          <w:rFonts w:ascii="Times New Roman" w:hAnsi="Times New Roman" w:cs="Times New Roman"/>
          <w:b/>
          <w:bCs/>
          <w:sz w:val="28"/>
          <w:szCs w:val="28"/>
        </w:rPr>
      </w:pPr>
      <w:r w:rsidRPr="00E15670">
        <w:rPr>
          <w:rFonts w:ascii="Times New Roman" w:hAnsi="Times New Roman" w:cs="Times New Roman"/>
          <w:b/>
          <w:bCs/>
          <w:sz w:val="28"/>
          <w:szCs w:val="28"/>
        </w:rPr>
        <w:t>Реле РП-256</w:t>
      </w:r>
    </w:p>
    <w:p w14:paraId="37BC4D7F" w14:textId="2E975622" w:rsidR="009D086E" w:rsidRDefault="00501353" w:rsidP="004C18E6">
      <w:pPr>
        <w:pStyle w:val="1f5"/>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Проверку реле РП-256</w:t>
      </w:r>
      <w:r w:rsidR="00C43C58" w:rsidRPr="00E15670">
        <w:rPr>
          <w:rFonts w:ascii="Times New Roman" w:hAnsi="Times New Roman" w:cs="Times New Roman"/>
          <w:sz w:val="28"/>
          <w:szCs w:val="28"/>
        </w:rPr>
        <w:t xml:space="preserve"> выполнить в соответствии с «Методическими</w:t>
      </w:r>
      <w:r w:rsidR="00837457" w:rsidRPr="00E15670">
        <w:rPr>
          <w:rFonts w:ascii="Times New Roman" w:hAnsi="Times New Roman" w:cs="Times New Roman"/>
          <w:sz w:val="28"/>
          <w:szCs w:val="28"/>
        </w:rPr>
        <w:t xml:space="preserve"> </w:t>
      </w:r>
      <w:r w:rsidR="00C43C58" w:rsidRPr="00E15670">
        <w:rPr>
          <w:rFonts w:ascii="Times New Roman" w:hAnsi="Times New Roman" w:cs="Times New Roman"/>
          <w:sz w:val="28"/>
          <w:szCs w:val="28"/>
        </w:rPr>
        <w:t xml:space="preserve">указаниями по наладке и проверке промежуточных, указательных и реле импульсной сигнализации. </w:t>
      </w:r>
      <w:proofErr w:type="spellStart"/>
      <w:r w:rsidR="00C43C58" w:rsidRPr="00E15670">
        <w:rPr>
          <w:rFonts w:ascii="Times New Roman" w:hAnsi="Times New Roman" w:cs="Times New Roman"/>
          <w:sz w:val="28"/>
          <w:szCs w:val="28"/>
        </w:rPr>
        <w:t>Союзтехэнерго</w:t>
      </w:r>
      <w:proofErr w:type="spellEnd"/>
      <w:r w:rsidR="004E7659">
        <w:rPr>
          <w:rFonts w:ascii="Times New Roman" w:hAnsi="Times New Roman" w:cs="Times New Roman"/>
          <w:sz w:val="28"/>
          <w:szCs w:val="28"/>
        </w:rPr>
        <w:t>,</w:t>
      </w:r>
      <w:r w:rsidR="00C43C58" w:rsidRPr="00E15670">
        <w:rPr>
          <w:rFonts w:ascii="Times New Roman" w:hAnsi="Times New Roman" w:cs="Times New Roman"/>
          <w:sz w:val="28"/>
          <w:szCs w:val="28"/>
        </w:rPr>
        <w:t xml:space="preserve"> Москва</w:t>
      </w:r>
      <w:r w:rsidR="004E7659">
        <w:rPr>
          <w:rFonts w:ascii="Times New Roman" w:hAnsi="Times New Roman" w:cs="Times New Roman"/>
          <w:sz w:val="28"/>
          <w:szCs w:val="28"/>
        </w:rPr>
        <w:t>,</w:t>
      </w:r>
      <w:r w:rsidR="00C43C58" w:rsidRPr="00E15670">
        <w:rPr>
          <w:rFonts w:ascii="Times New Roman" w:hAnsi="Times New Roman" w:cs="Times New Roman"/>
          <w:sz w:val="28"/>
          <w:szCs w:val="28"/>
        </w:rPr>
        <w:t xml:space="preserve"> 1981», протоко</w:t>
      </w:r>
      <w:r w:rsidR="00C879C1">
        <w:rPr>
          <w:rFonts w:ascii="Times New Roman" w:hAnsi="Times New Roman" w:cs="Times New Roman"/>
          <w:sz w:val="28"/>
          <w:szCs w:val="28"/>
        </w:rPr>
        <w:t>л проверки по форме Приложения 7</w:t>
      </w:r>
      <w:r w:rsidR="00C43C58" w:rsidRPr="00E15670">
        <w:rPr>
          <w:rFonts w:ascii="Times New Roman" w:hAnsi="Times New Roman" w:cs="Times New Roman"/>
          <w:sz w:val="28"/>
          <w:szCs w:val="28"/>
        </w:rPr>
        <w:t>.</w:t>
      </w:r>
    </w:p>
    <w:p w14:paraId="59E8E600" w14:textId="1EB4611A" w:rsidR="008A700A" w:rsidRPr="00AE3D6D" w:rsidRDefault="008A700A" w:rsidP="004C18E6">
      <w:pPr>
        <w:pStyle w:val="1f5"/>
        <w:spacing w:after="0" w:line="240" w:lineRule="auto"/>
        <w:ind w:firstLine="709"/>
        <w:contextualSpacing/>
        <w:jc w:val="both"/>
        <w:rPr>
          <w:rFonts w:ascii="Times New Roman" w:hAnsi="Times New Roman" w:cs="Times New Roman"/>
          <w:b/>
          <w:sz w:val="28"/>
          <w:szCs w:val="28"/>
        </w:rPr>
      </w:pPr>
      <w:r w:rsidRPr="00AE3D6D">
        <w:rPr>
          <w:rFonts w:ascii="Times New Roman" w:hAnsi="Times New Roman" w:cs="Times New Roman"/>
          <w:b/>
          <w:sz w:val="28"/>
          <w:szCs w:val="28"/>
        </w:rPr>
        <w:t>Группы контактов на замыкание и размыкание</w:t>
      </w:r>
      <w:r w:rsidR="00C52AB6" w:rsidRPr="00AE3D6D">
        <w:rPr>
          <w:rFonts w:ascii="Times New Roman" w:hAnsi="Times New Roman" w:cs="Times New Roman"/>
          <w:b/>
          <w:sz w:val="28"/>
          <w:szCs w:val="28"/>
        </w:rPr>
        <w:t>, время возврата реле</w:t>
      </w:r>
      <w:r w:rsidRPr="00AE3D6D">
        <w:rPr>
          <w:rFonts w:ascii="Times New Roman" w:hAnsi="Times New Roman" w:cs="Times New Roman"/>
          <w:b/>
          <w:sz w:val="28"/>
          <w:szCs w:val="28"/>
        </w:rPr>
        <w:t xml:space="preserve"> задаются непосредственно перед выполнением модуля конкурсного задания.</w:t>
      </w:r>
    </w:p>
    <w:p w14:paraId="0003CF66" w14:textId="03ECE5B8" w:rsidR="00B712CB" w:rsidRDefault="00B712CB" w:rsidP="00B712CB">
      <w:pPr>
        <w:pStyle w:val="10"/>
        <w:spacing w:after="0" w:line="240" w:lineRule="auto"/>
        <w:ind w:firstLine="709"/>
        <w:contextualSpacing/>
        <w:jc w:val="both"/>
        <w:rPr>
          <w:sz w:val="28"/>
          <w:szCs w:val="28"/>
        </w:rPr>
      </w:pPr>
      <w:r w:rsidRPr="00B712CB">
        <w:rPr>
          <w:sz w:val="28"/>
          <w:szCs w:val="28"/>
        </w:rPr>
        <w:lastRenderedPageBreak/>
        <w:t xml:space="preserve">Напряжение срабатывания </w:t>
      </w:r>
      <w:r>
        <w:rPr>
          <w:sz w:val="28"/>
          <w:szCs w:val="28"/>
        </w:rPr>
        <w:t xml:space="preserve">реле должно быть в пределах </w:t>
      </w:r>
      <w:r w:rsidRPr="00B712CB">
        <w:rPr>
          <w:sz w:val="28"/>
          <w:szCs w:val="28"/>
        </w:rPr>
        <w:t>0,7</w:t>
      </w:r>
      <w:r>
        <w:rPr>
          <w:sz w:val="28"/>
          <w:szCs w:val="28"/>
        </w:rPr>
        <w:t>–0,</w:t>
      </w:r>
      <w:proofErr w:type="gramStart"/>
      <w:r>
        <w:rPr>
          <w:sz w:val="28"/>
          <w:szCs w:val="28"/>
        </w:rPr>
        <w:t>8  от</w:t>
      </w:r>
      <w:proofErr w:type="gramEnd"/>
      <w:r>
        <w:rPr>
          <w:sz w:val="28"/>
          <w:szCs w:val="28"/>
        </w:rPr>
        <w:t xml:space="preserve"> </w:t>
      </w:r>
      <w:proofErr w:type="spellStart"/>
      <w:r w:rsidRPr="00B712CB">
        <w:rPr>
          <w:sz w:val="28"/>
          <w:szCs w:val="28"/>
        </w:rPr>
        <w:t>Uном</w:t>
      </w:r>
      <w:proofErr w:type="spellEnd"/>
      <w:r w:rsidRPr="00B712CB">
        <w:rPr>
          <w:sz w:val="28"/>
          <w:szCs w:val="28"/>
        </w:rPr>
        <w:t>.</w:t>
      </w:r>
      <w:r>
        <w:rPr>
          <w:sz w:val="28"/>
          <w:szCs w:val="28"/>
        </w:rPr>
        <w:t xml:space="preserve"> </w:t>
      </w:r>
    </w:p>
    <w:p w14:paraId="681B5459" w14:textId="0D535B3E" w:rsidR="00B712CB" w:rsidRDefault="00B712CB" w:rsidP="00B712CB">
      <w:pPr>
        <w:pStyle w:val="1f5"/>
        <w:spacing w:after="0" w:line="240" w:lineRule="auto"/>
        <w:ind w:firstLine="709"/>
        <w:contextualSpacing/>
        <w:jc w:val="both"/>
        <w:rPr>
          <w:rFonts w:ascii="Times New Roman" w:hAnsi="Times New Roman" w:cs="Times New Roman"/>
          <w:sz w:val="28"/>
          <w:szCs w:val="28"/>
        </w:rPr>
      </w:pPr>
      <w:r w:rsidRPr="00B712CB">
        <w:rPr>
          <w:rFonts w:ascii="Times New Roman" w:hAnsi="Times New Roman" w:cs="Times New Roman"/>
          <w:sz w:val="28"/>
          <w:szCs w:val="28"/>
        </w:rPr>
        <w:t xml:space="preserve">Напряжение возврата </w:t>
      </w:r>
      <w:r>
        <w:rPr>
          <w:rFonts w:ascii="Times New Roman" w:hAnsi="Times New Roman" w:cs="Times New Roman"/>
          <w:sz w:val="28"/>
          <w:szCs w:val="28"/>
        </w:rPr>
        <w:t xml:space="preserve">реле </w:t>
      </w:r>
      <w:r w:rsidRPr="00B712CB">
        <w:rPr>
          <w:rFonts w:ascii="Times New Roman" w:hAnsi="Times New Roman" w:cs="Times New Roman"/>
          <w:sz w:val="28"/>
          <w:szCs w:val="28"/>
        </w:rPr>
        <w:t>должно быть не менее 1%Uном при замедлении 0,81с - 1,40с, не менее 3%Uном при замедлении 0,51с -0,80с, не менее 5%Uном при замедлении от 0,50с - 0,10</w:t>
      </w:r>
      <w:proofErr w:type="gramStart"/>
      <w:r w:rsidRPr="00B712CB">
        <w:rPr>
          <w:rFonts w:ascii="Times New Roman" w:hAnsi="Times New Roman" w:cs="Times New Roman"/>
          <w:sz w:val="28"/>
          <w:szCs w:val="28"/>
        </w:rPr>
        <w:t>с .</w:t>
      </w:r>
      <w:proofErr w:type="gramEnd"/>
      <w:r w:rsidRPr="00B712CB">
        <w:rPr>
          <w:rFonts w:ascii="Times New Roman" w:hAnsi="Times New Roman" w:cs="Times New Roman"/>
          <w:sz w:val="28"/>
          <w:szCs w:val="28"/>
        </w:rPr>
        <w:t xml:space="preserve"> </w:t>
      </w:r>
      <w:r>
        <w:rPr>
          <w:rFonts w:ascii="Times New Roman" w:hAnsi="Times New Roman" w:cs="Times New Roman"/>
          <w:sz w:val="28"/>
          <w:szCs w:val="28"/>
        </w:rPr>
        <w:t xml:space="preserve">Проверку напряжения возврата реле следует начинать от </w:t>
      </w:r>
      <w:proofErr w:type="spellStart"/>
      <w:r w:rsidRPr="00B712CB">
        <w:rPr>
          <w:rFonts w:ascii="Times New Roman" w:hAnsi="Times New Roman" w:cs="Times New Roman"/>
          <w:sz w:val="28"/>
          <w:szCs w:val="28"/>
        </w:rPr>
        <w:t>Uном</w:t>
      </w:r>
      <w:proofErr w:type="spellEnd"/>
      <w:r>
        <w:rPr>
          <w:rFonts w:ascii="Times New Roman" w:hAnsi="Times New Roman" w:cs="Times New Roman"/>
          <w:sz w:val="28"/>
          <w:szCs w:val="28"/>
        </w:rPr>
        <w:t xml:space="preserve"> реле.</w:t>
      </w:r>
    </w:p>
    <w:p w14:paraId="6E8922CB" w14:textId="75C3FE16" w:rsidR="000B7C64" w:rsidRPr="00037C7B" w:rsidRDefault="000B7C64" w:rsidP="000B7C64">
      <w:pPr>
        <w:pStyle w:val="1f5"/>
        <w:spacing w:after="0" w:line="240" w:lineRule="auto"/>
        <w:contextualSpacing/>
        <w:jc w:val="center"/>
        <w:rPr>
          <w:rFonts w:ascii="Times New Roman" w:hAnsi="Times New Roman" w:cs="Times New Roman"/>
          <w:sz w:val="28"/>
          <w:szCs w:val="28"/>
        </w:rPr>
      </w:pPr>
      <w:r>
        <w:rPr>
          <w:noProof/>
          <w:lang w:eastAsia="ru-RU"/>
        </w:rPr>
        <w:drawing>
          <wp:inline distT="0" distB="0" distL="0" distR="0" wp14:anchorId="17032CF6" wp14:editId="394CF151">
            <wp:extent cx="2390660" cy="3065637"/>
            <wp:effectExtent l="0" t="0" r="0" b="1905"/>
            <wp:docPr id="59798897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98625" cy="3075850"/>
                    </a:xfrm>
                    <a:prstGeom prst="rect">
                      <a:avLst/>
                    </a:prstGeom>
                    <a:noFill/>
                    <a:ln>
                      <a:noFill/>
                    </a:ln>
                  </pic:spPr>
                </pic:pic>
              </a:graphicData>
            </a:graphic>
          </wp:inline>
        </w:drawing>
      </w:r>
    </w:p>
    <w:p w14:paraId="36EED181" w14:textId="11F0717C" w:rsidR="000B7C64" w:rsidRDefault="000B7C64" w:rsidP="000B7C64">
      <w:pPr>
        <w:pStyle w:val="1f5"/>
        <w:spacing w:after="0" w:line="240" w:lineRule="auto"/>
        <w:ind w:firstLine="708"/>
        <w:contextualSpacing/>
        <w:jc w:val="center"/>
        <w:rPr>
          <w:rFonts w:ascii="Times New Roman" w:hAnsi="Times New Roman" w:cs="Times New Roman"/>
          <w:sz w:val="28"/>
          <w:szCs w:val="28"/>
        </w:rPr>
      </w:pPr>
      <w:r>
        <w:rPr>
          <w:rFonts w:ascii="Times New Roman" w:hAnsi="Times New Roman" w:cs="Times New Roman"/>
          <w:sz w:val="28"/>
          <w:szCs w:val="28"/>
        </w:rPr>
        <w:t>Рисунок – Электрическая схема реле серии РП</w:t>
      </w:r>
    </w:p>
    <w:p w14:paraId="3F9E226E" w14:textId="1CFE6A04" w:rsidR="00286ED0" w:rsidRDefault="00286ED0" w:rsidP="004C18E6">
      <w:pPr>
        <w:pStyle w:val="1f5"/>
        <w:spacing w:after="0" w:line="240" w:lineRule="auto"/>
        <w:ind w:firstLine="708"/>
        <w:contextualSpacing/>
        <w:jc w:val="both"/>
        <w:rPr>
          <w:rFonts w:ascii="Times New Roman" w:hAnsi="Times New Roman" w:cs="Times New Roman"/>
          <w:sz w:val="28"/>
          <w:szCs w:val="28"/>
        </w:rPr>
      </w:pPr>
      <w:r w:rsidRPr="00286ED0">
        <w:rPr>
          <w:rFonts w:ascii="Times New Roman" w:hAnsi="Times New Roman" w:cs="Times New Roman"/>
          <w:sz w:val="28"/>
          <w:szCs w:val="28"/>
        </w:rPr>
        <w:t>Величину зазоров и иных операций, проводимых при внутреннем осмотре реле отражают фактически после проведения наладки.</w:t>
      </w:r>
    </w:p>
    <w:p w14:paraId="4DF5CAB7" w14:textId="6206F2D1" w:rsidR="009D086E" w:rsidRPr="00E15670" w:rsidRDefault="00C43C58" w:rsidP="004C18E6">
      <w:pPr>
        <w:pStyle w:val="1f5"/>
        <w:spacing w:after="0" w:line="240" w:lineRule="auto"/>
        <w:ind w:firstLine="708"/>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Окончанием выполнения работ считается сообщение </w:t>
      </w:r>
      <w:r w:rsidR="00590700" w:rsidRPr="00E15670">
        <w:rPr>
          <w:rFonts w:ascii="Times New Roman" w:hAnsi="Times New Roman" w:cs="Times New Roman"/>
          <w:sz w:val="28"/>
          <w:szCs w:val="28"/>
        </w:rPr>
        <w:t xml:space="preserve">конкурсанта </w:t>
      </w:r>
      <w:r w:rsidRPr="00E15670">
        <w:rPr>
          <w:rFonts w:ascii="Times New Roman" w:hAnsi="Times New Roman" w:cs="Times New Roman"/>
          <w:sz w:val="28"/>
          <w:szCs w:val="28"/>
        </w:rPr>
        <w:t xml:space="preserve">экспертам о завершении работы по настройке реле. Эксперты фиксируют время окончания работ в отчёте. </w:t>
      </w:r>
      <w:r w:rsidR="00590700" w:rsidRPr="00E15670">
        <w:rPr>
          <w:rFonts w:ascii="Times New Roman" w:hAnsi="Times New Roman" w:cs="Times New Roman"/>
          <w:sz w:val="28"/>
          <w:szCs w:val="28"/>
        </w:rPr>
        <w:t>Конкурсант</w:t>
      </w:r>
      <w:r w:rsidRPr="00E15670">
        <w:rPr>
          <w:rFonts w:ascii="Times New Roman" w:hAnsi="Times New Roman" w:cs="Times New Roman"/>
          <w:sz w:val="28"/>
          <w:szCs w:val="28"/>
        </w:rPr>
        <w:t xml:space="preserve"> имеет право сообщить об окончании работ досрочно. </w:t>
      </w:r>
    </w:p>
    <w:p w14:paraId="696EB68E" w14:textId="77777777" w:rsidR="009D086E" w:rsidRPr="00E15670" w:rsidRDefault="00C43C58" w:rsidP="004C18E6">
      <w:pPr>
        <w:pStyle w:val="1f5"/>
        <w:spacing w:after="0" w:line="240" w:lineRule="auto"/>
        <w:ind w:firstLine="708"/>
        <w:contextualSpacing/>
        <w:jc w:val="both"/>
        <w:rPr>
          <w:rFonts w:ascii="Times New Roman" w:hAnsi="Times New Roman" w:cs="Times New Roman"/>
          <w:sz w:val="28"/>
          <w:szCs w:val="28"/>
        </w:rPr>
      </w:pPr>
      <w:r w:rsidRPr="00E15670">
        <w:rPr>
          <w:rFonts w:ascii="Times New Roman" w:hAnsi="Times New Roman" w:cs="Times New Roman"/>
          <w:sz w:val="28"/>
          <w:szCs w:val="28"/>
        </w:rPr>
        <w:t>Условия, которые необходимо выполнить перед тем, как сообщить об окончании выполнения работ:</w:t>
      </w:r>
    </w:p>
    <w:p w14:paraId="575E4AE3" w14:textId="10AE3ED9" w:rsidR="009D086E" w:rsidRPr="00E15670" w:rsidRDefault="00C43C58" w:rsidP="00AC6FAD">
      <w:pPr>
        <w:pStyle w:val="1f5"/>
        <w:numPr>
          <w:ilvl w:val="0"/>
          <w:numId w:val="22"/>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Убран инструмент, очищено рабочее место;</w:t>
      </w:r>
    </w:p>
    <w:p w14:paraId="576BD67B" w14:textId="32560CBF" w:rsidR="009D086E" w:rsidRPr="00E15670" w:rsidRDefault="00C43C58" w:rsidP="00AC6FAD">
      <w:pPr>
        <w:pStyle w:val="1f5"/>
        <w:numPr>
          <w:ilvl w:val="0"/>
          <w:numId w:val="22"/>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Закрыты </w:t>
      </w:r>
      <w:r w:rsidR="00BC258F" w:rsidRPr="00E15670">
        <w:rPr>
          <w:rFonts w:ascii="Times New Roman" w:hAnsi="Times New Roman" w:cs="Times New Roman"/>
          <w:sz w:val="28"/>
          <w:szCs w:val="28"/>
        </w:rPr>
        <w:t>крышки УРЗА,</w:t>
      </w:r>
      <w:r w:rsidRPr="00E15670">
        <w:rPr>
          <w:rFonts w:ascii="Times New Roman" w:hAnsi="Times New Roman" w:cs="Times New Roman"/>
          <w:sz w:val="28"/>
          <w:szCs w:val="28"/>
        </w:rPr>
        <w:t xml:space="preserve"> предусмотренные конструкцией;</w:t>
      </w:r>
    </w:p>
    <w:p w14:paraId="5F101BBA" w14:textId="21DE1FDD" w:rsidR="009D086E" w:rsidRPr="00E15670" w:rsidRDefault="00C43C58" w:rsidP="00AC6FAD">
      <w:pPr>
        <w:pStyle w:val="1f5"/>
        <w:numPr>
          <w:ilvl w:val="0"/>
          <w:numId w:val="22"/>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Оформлены протоколы проверки.</w:t>
      </w:r>
    </w:p>
    <w:p w14:paraId="08048FC2" w14:textId="77777777" w:rsidR="009D086E" w:rsidRPr="00E15670" w:rsidRDefault="00C43C58" w:rsidP="004C18E6">
      <w:pPr>
        <w:pStyle w:val="1f5"/>
        <w:spacing w:after="0" w:line="240" w:lineRule="auto"/>
        <w:ind w:firstLine="708"/>
        <w:contextualSpacing/>
        <w:jc w:val="both"/>
        <w:rPr>
          <w:rFonts w:ascii="Times New Roman" w:hAnsi="Times New Roman" w:cs="Times New Roman"/>
          <w:sz w:val="28"/>
          <w:szCs w:val="28"/>
        </w:rPr>
      </w:pPr>
      <w:r w:rsidRPr="00E15670">
        <w:rPr>
          <w:rFonts w:ascii="Times New Roman" w:hAnsi="Times New Roman" w:cs="Times New Roman"/>
          <w:sz w:val="28"/>
          <w:szCs w:val="28"/>
        </w:rPr>
        <w:t>Назначенная группа экспертов проводит проверку выполнения вышеописанных условий.</w:t>
      </w:r>
    </w:p>
    <w:p w14:paraId="320BA925" w14:textId="77777777" w:rsidR="009D086E" w:rsidRPr="00E15670" w:rsidRDefault="00C43C58" w:rsidP="004C18E6">
      <w:pPr>
        <w:pStyle w:val="1f5"/>
        <w:spacing w:after="0" w:line="240" w:lineRule="auto"/>
        <w:ind w:firstLine="708"/>
        <w:contextualSpacing/>
        <w:jc w:val="both"/>
        <w:rPr>
          <w:rFonts w:ascii="Times New Roman" w:hAnsi="Times New Roman" w:cs="Times New Roman"/>
          <w:sz w:val="28"/>
          <w:szCs w:val="28"/>
        </w:rPr>
      </w:pPr>
      <w:r w:rsidRPr="00E15670">
        <w:rPr>
          <w:rFonts w:ascii="Times New Roman" w:hAnsi="Times New Roman" w:cs="Times New Roman"/>
          <w:sz w:val="28"/>
          <w:szCs w:val="28"/>
        </w:rPr>
        <w:t>В случае невыполнения вышеописанных условий снимаются баллы согласно оценочному листу.</w:t>
      </w:r>
    </w:p>
    <w:p w14:paraId="221C5D96" w14:textId="5A98D6D8" w:rsidR="009D086E" w:rsidRPr="00E15670" w:rsidRDefault="009D086E" w:rsidP="004C18E6">
      <w:pPr>
        <w:pStyle w:val="afffff1"/>
        <w:spacing w:after="0" w:line="240" w:lineRule="auto"/>
        <w:ind w:left="284"/>
        <w:jc w:val="center"/>
        <w:rPr>
          <w:rFonts w:ascii="Times New Roman" w:hAnsi="Times New Roman"/>
          <w:b/>
          <w:bCs/>
          <w:sz w:val="28"/>
          <w:szCs w:val="28"/>
        </w:rPr>
      </w:pPr>
    </w:p>
    <w:p w14:paraId="2AAC26C4" w14:textId="77777777" w:rsidR="00454534" w:rsidRPr="00E15670" w:rsidRDefault="00454534" w:rsidP="00454534">
      <w:pPr>
        <w:pStyle w:val="afffff1"/>
        <w:tabs>
          <w:tab w:val="left" w:pos="426"/>
        </w:tabs>
        <w:spacing w:after="0" w:line="240" w:lineRule="auto"/>
        <w:ind w:left="0" w:firstLine="709"/>
        <w:jc w:val="both"/>
        <w:rPr>
          <w:rFonts w:ascii="Times New Roman" w:hAnsi="Times New Roman"/>
          <w:b/>
          <w:bCs/>
          <w:sz w:val="28"/>
          <w:szCs w:val="28"/>
        </w:rPr>
      </w:pPr>
      <w:r>
        <w:rPr>
          <w:rFonts w:ascii="Times New Roman" w:hAnsi="Times New Roman"/>
          <w:b/>
          <w:bCs/>
          <w:sz w:val="28"/>
          <w:szCs w:val="28"/>
        </w:rPr>
        <w:t>Важно</w:t>
      </w:r>
      <w:r w:rsidRPr="00E15670">
        <w:rPr>
          <w:rFonts w:ascii="Times New Roman" w:hAnsi="Times New Roman"/>
          <w:b/>
          <w:bCs/>
          <w:sz w:val="28"/>
          <w:szCs w:val="28"/>
        </w:rPr>
        <w:t>!</w:t>
      </w:r>
    </w:p>
    <w:p w14:paraId="22A5FC5F" w14:textId="77777777" w:rsidR="00362B24" w:rsidRDefault="00C43C58" w:rsidP="004C18E6">
      <w:pPr>
        <w:pStyle w:val="afffff1"/>
        <w:tabs>
          <w:tab w:val="left" w:pos="993"/>
        </w:tabs>
        <w:spacing w:after="0" w:line="240" w:lineRule="auto"/>
        <w:ind w:left="0" w:firstLine="709"/>
        <w:jc w:val="both"/>
        <w:rPr>
          <w:rFonts w:ascii="Times New Roman" w:hAnsi="Times New Roman"/>
          <w:b/>
          <w:bCs/>
          <w:sz w:val="28"/>
          <w:szCs w:val="28"/>
        </w:rPr>
      </w:pPr>
      <w:r w:rsidRPr="00E15670">
        <w:rPr>
          <w:rFonts w:ascii="Times New Roman" w:hAnsi="Times New Roman"/>
          <w:b/>
          <w:bCs/>
          <w:sz w:val="28"/>
          <w:szCs w:val="28"/>
        </w:rPr>
        <w:t xml:space="preserve">В данном модуле </w:t>
      </w:r>
      <w:r w:rsidR="00590700" w:rsidRPr="00E15670">
        <w:rPr>
          <w:rFonts w:ascii="Times New Roman" w:hAnsi="Times New Roman"/>
          <w:b/>
          <w:bCs/>
          <w:sz w:val="28"/>
          <w:szCs w:val="28"/>
        </w:rPr>
        <w:t>конкурсант</w:t>
      </w:r>
      <w:r w:rsidRPr="00E15670">
        <w:rPr>
          <w:rFonts w:ascii="Times New Roman" w:hAnsi="Times New Roman"/>
          <w:b/>
          <w:bCs/>
          <w:sz w:val="28"/>
          <w:szCs w:val="28"/>
        </w:rPr>
        <w:t xml:space="preserve"> должен прокомментировать свои действия в части внешнего осмотра инструментов и приспособлений, внешнего и внутреннего осмотра реле и замер</w:t>
      </w:r>
      <w:r w:rsidR="00A73B02">
        <w:rPr>
          <w:rFonts w:ascii="Times New Roman" w:hAnsi="Times New Roman"/>
          <w:b/>
          <w:bCs/>
          <w:sz w:val="28"/>
          <w:szCs w:val="28"/>
        </w:rPr>
        <w:t>а</w:t>
      </w:r>
      <w:r w:rsidRPr="00E15670">
        <w:rPr>
          <w:rFonts w:ascii="Times New Roman" w:hAnsi="Times New Roman"/>
          <w:b/>
          <w:bCs/>
          <w:sz w:val="28"/>
          <w:szCs w:val="28"/>
        </w:rPr>
        <w:t xml:space="preserve"> сопротивления изоляции. Всё остальное </w:t>
      </w:r>
      <w:r w:rsidR="00590700" w:rsidRPr="00E15670">
        <w:rPr>
          <w:rFonts w:ascii="Times New Roman" w:hAnsi="Times New Roman"/>
          <w:b/>
          <w:bCs/>
          <w:sz w:val="28"/>
          <w:szCs w:val="28"/>
        </w:rPr>
        <w:t>конкурсант</w:t>
      </w:r>
      <w:r w:rsidRPr="00E15670">
        <w:rPr>
          <w:rFonts w:ascii="Times New Roman" w:hAnsi="Times New Roman"/>
          <w:b/>
          <w:bCs/>
          <w:sz w:val="28"/>
          <w:szCs w:val="28"/>
        </w:rPr>
        <w:t xml:space="preserve"> выполняет без комментариев.</w:t>
      </w:r>
    </w:p>
    <w:p w14:paraId="29E7F77C" w14:textId="37CE9656" w:rsidR="00362B24" w:rsidRDefault="00362B24">
      <w:pPr>
        <w:suppressAutoHyphens/>
        <w:rPr>
          <w:rFonts w:eastAsia="Calibri"/>
          <w:b/>
          <w:bCs/>
          <w:sz w:val="28"/>
          <w:szCs w:val="28"/>
          <w:lang w:eastAsia="en-US"/>
        </w:rPr>
      </w:pPr>
      <w:r>
        <w:rPr>
          <w:b/>
          <w:bCs/>
          <w:sz w:val="28"/>
          <w:szCs w:val="28"/>
        </w:rPr>
        <w:br w:type="page"/>
      </w:r>
    </w:p>
    <w:p w14:paraId="0FBA8E8A" w14:textId="6BF93A6C" w:rsidR="009D086E" w:rsidRDefault="00C43C58" w:rsidP="004C18E6">
      <w:pPr>
        <w:pStyle w:val="10"/>
        <w:spacing w:after="0" w:line="240" w:lineRule="auto"/>
        <w:ind w:firstLine="709"/>
        <w:contextualSpacing/>
        <w:jc w:val="both"/>
        <w:rPr>
          <w:b/>
          <w:sz w:val="28"/>
          <w:szCs w:val="28"/>
        </w:rPr>
      </w:pPr>
      <w:bookmarkStart w:id="9" w:name="_Toc124422971"/>
      <w:bookmarkStart w:id="10" w:name="_Toc78885643"/>
      <w:bookmarkEnd w:id="9"/>
      <w:bookmarkEnd w:id="10"/>
      <w:r w:rsidRPr="00E15670">
        <w:rPr>
          <w:b/>
          <w:sz w:val="28"/>
          <w:szCs w:val="28"/>
        </w:rPr>
        <w:lastRenderedPageBreak/>
        <w:t>Мо</w:t>
      </w:r>
      <w:r w:rsidR="008541CC" w:rsidRPr="00E15670">
        <w:rPr>
          <w:b/>
          <w:sz w:val="28"/>
          <w:szCs w:val="28"/>
        </w:rPr>
        <w:t>дуль В</w:t>
      </w:r>
      <w:r w:rsidRPr="00E15670">
        <w:rPr>
          <w:b/>
          <w:sz w:val="28"/>
          <w:szCs w:val="28"/>
        </w:rPr>
        <w:t xml:space="preserve">: Анализ работы РЗА при технологическом нарушении </w:t>
      </w:r>
      <w:r w:rsidR="002747E9">
        <w:rPr>
          <w:b/>
          <w:sz w:val="28"/>
          <w:szCs w:val="28"/>
        </w:rPr>
        <w:t>(инвариант)</w:t>
      </w:r>
    </w:p>
    <w:p w14:paraId="2B2E50EA" w14:textId="77777777" w:rsidR="00A73B02" w:rsidRPr="00E15670" w:rsidRDefault="00A73B02" w:rsidP="004C18E6">
      <w:pPr>
        <w:pStyle w:val="10"/>
        <w:spacing w:after="0" w:line="240" w:lineRule="auto"/>
        <w:ind w:firstLine="709"/>
        <w:contextualSpacing/>
        <w:jc w:val="both"/>
        <w:rPr>
          <w:b/>
          <w:sz w:val="28"/>
          <w:szCs w:val="28"/>
        </w:rPr>
      </w:pPr>
    </w:p>
    <w:p w14:paraId="13804715" w14:textId="28ECF9BF" w:rsidR="00AB0A37" w:rsidRPr="00A73B02" w:rsidRDefault="00AB0A37" w:rsidP="004C18E6">
      <w:pPr>
        <w:pStyle w:val="10"/>
        <w:spacing w:after="0" w:line="240" w:lineRule="auto"/>
        <w:ind w:firstLine="709"/>
        <w:contextualSpacing/>
        <w:jc w:val="both"/>
        <w:rPr>
          <w:b/>
          <w:bCs/>
          <w:sz w:val="28"/>
          <w:szCs w:val="28"/>
        </w:rPr>
      </w:pPr>
      <w:r w:rsidRPr="00A73B02">
        <w:rPr>
          <w:b/>
          <w:bCs/>
          <w:sz w:val="28"/>
          <w:szCs w:val="28"/>
        </w:rPr>
        <w:t>Время выполнения задания</w:t>
      </w:r>
      <w:r w:rsidR="00193D37" w:rsidRPr="00A73B02">
        <w:rPr>
          <w:b/>
          <w:bCs/>
          <w:sz w:val="28"/>
          <w:szCs w:val="28"/>
        </w:rPr>
        <w:t>:</w:t>
      </w:r>
      <w:r w:rsidRPr="00A73B02">
        <w:rPr>
          <w:b/>
          <w:bCs/>
          <w:sz w:val="28"/>
          <w:szCs w:val="28"/>
        </w:rPr>
        <w:t xml:space="preserve"> </w:t>
      </w:r>
      <w:r w:rsidR="00B669C1">
        <w:rPr>
          <w:b/>
          <w:bCs/>
          <w:sz w:val="28"/>
          <w:szCs w:val="28"/>
        </w:rPr>
        <w:t>1</w:t>
      </w:r>
      <w:r w:rsidRPr="00A73B02">
        <w:rPr>
          <w:b/>
          <w:bCs/>
          <w:sz w:val="28"/>
          <w:szCs w:val="28"/>
        </w:rPr>
        <w:t>ч</w:t>
      </w:r>
      <w:r w:rsidR="00B256E8" w:rsidRPr="00A73B02">
        <w:rPr>
          <w:b/>
          <w:bCs/>
          <w:sz w:val="28"/>
          <w:szCs w:val="28"/>
        </w:rPr>
        <w:t>ас</w:t>
      </w:r>
      <w:r w:rsidR="00B66BFF">
        <w:rPr>
          <w:b/>
          <w:bCs/>
          <w:sz w:val="28"/>
          <w:szCs w:val="28"/>
        </w:rPr>
        <w:t xml:space="preserve"> </w:t>
      </w:r>
      <w:r w:rsidR="00B669C1">
        <w:rPr>
          <w:b/>
          <w:bCs/>
          <w:sz w:val="28"/>
          <w:szCs w:val="28"/>
        </w:rPr>
        <w:t>00</w:t>
      </w:r>
      <w:r w:rsidR="00B66BFF">
        <w:rPr>
          <w:b/>
          <w:bCs/>
          <w:sz w:val="28"/>
          <w:szCs w:val="28"/>
        </w:rPr>
        <w:t xml:space="preserve"> минут</w:t>
      </w:r>
      <w:r w:rsidRPr="00A73B02">
        <w:rPr>
          <w:b/>
          <w:bCs/>
          <w:sz w:val="28"/>
          <w:szCs w:val="28"/>
        </w:rPr>
        <w:t>.</w:t>
      </w:r>
    </w:p>
    <w:p w14:paraId="5F373A17" w14:textId="77777777" w:rsidR="00A73B02" w:rsidRPr="00E15670" w:rsidRDefault="00A73B02" w:rsidP="004C18E6">
      <w:pPr>
        <w:pStyle w:val="10"/>
        <w:spacing w:after="0" w:line="240" w:lineRule="auto"/>
        <w:ind w:firstLine="709"/>
        <w:contextualSpacing/>
        <w:jc w:val="both"/>
        <w:rPr>
          <w:i/>
          <w:iCs/>
          <w:sz w:val="28"/>
          <w:szCs w:val="28"/>
        </w:rPr>
      </w:pPr>
    </w:p>
    <w:p w14:paraId="02FAFB82" w14:textId="6FDB78B6" w:rsidR="009D086E" w:rsidRPr="00E15670" w:rsidRDefault="00590700" w:rsidP="004C18E6">
      <w:pPr>
        <w:pStyle w:val="1f5"/>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Конкурсанту</w:t>
      </w:r>
      <w:r w:rsidR="00C43C58" w:rsidRPr="00E15670">
        <w:rPr>
          <w:rFonts w:ascii="Times New Roman" w:hAnsi="Times New Roman" w:cs="Times New Roman"/>
          <w:sz w:val="28"/>
          <w:szCs w:val="28"/>
        </w:rPr>
        <w:t xml:space="preserve"> необходимо выполнить анализ осциллограмм, представленных перед проведением модуля, и заполнить необходимые пункты в</w:t>
      </w:r>
      <w:r w:rsidR="00C879C1">
        <w:rPr>
          <w:rFonts w:ascii="Times New Roman" w:hAnsi="Times New Roman" w:cs="Times New Roman"/>
          <w:sz w:val="28"/>
          <w:szCs w:val="28"/>
        </w:rPr>
        <w:t xml:space="preserve"> форме, указанной в приложении 8</w:t>
      </w:r>
      <w:r w:rsidR="00C43C58" w:rsidRPr="00E15670">
        <w:rPr>
          <w:rFonts w:ascii="Times New Roman" w:hAnsi="Times New Roman" w:cs="Times New Roman"/>
          <w:sz w:val="28"/>
          <w:szCs w:val="28"/>
        </w:rPr>
        <w:t xml:space="preserve">: </w:t>
      </w:r>
    </w:p>
    <w:p w14:paraId="718F669E" w14:textId="206C2761" w:rsidR="009D086E" w:rsidRPr="00E15670" w:rsidRDefault="00C43C58" w:rsidP="00AC6FAD">
      <w:pPr>
        <w:pStyle w:val="1f5"/>
        <w:numPr>
          <w:ilvl w:val="0"/>
          <w:numId w:val="23"/>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определить вид </w:t>
      </w:r>
      <w:r w:rsidR="00A73B02">
        <w:rPr>
          <w:rFonts w:ascii="Times New Roman" w:hAnsi="Times New Roman" w:cs="Times New Roman"/>
          <w:sz w:val="28"/>
          <w:szCs w:val="28"/>
        </w:rPr>
        <w:t>короткого замыкания</w:t>
      </w:r>
      <w:r w:rsidRPr="00E15670">
        <w:rPr>
          <w:rFonts w:ascii="Times New Roman" w:hAnsi="Times New Roman" w:cs="Times New Roman"/>
          <w:sz w:val="28"/>
          <w:szCs w:val="28"/>
        </w:rPr>
        <w:t>;</w:t>
      </w:r>
    </w:p>
    <w:p w14:paraId="2560A4AD" w14:textId="26A06373" w:rsidR="009D086E" w:rsidRPr="00E15670" w:rsidRDefault="00C43C58" w:rsidP="00AC6FAD">
      <w:pPr>
        <w:pStyle w:val="1f5"/>
        <w:numPr>
          <w:ilvl w:val="0"/>
          <w:numId w:val="23"/>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определить токи и напряжения при </w:t>
      </w:r>
      <w:r w:rsidR="00A73B02">
        <w:rPr>
          <w:rFonts w:ascii="Times New Roman" w:hAnsi="Times New Roman" w:cs="Times New Roman"/>
          <w:sz w:val="28"/>
          <w:szCs w:val="28"/>
        </w:rPr>
        <w:t>коротком замыкании</w:t>
      </w:r>
      <w:r w:rsidRPr="00E15670">
        <w:rPr>
          <w:rFonts w:ascii="Times New Roman" w:hAnsi="Times New Roman" w:cs="Times New Roman"/>
          <w:sz w:val="28"/>
          <w:szCs w:val="28"/>
        </w:rPr>
        <w:t xml:space="preserve"> (до аварийного режима, </w:t>
      </w:r>
      <w:r w:rsidR="00AB0A37" w:rsidRPr="00E15670">
        <w:rPr>
          <w:rFonts w:ascii="Times New Roman" w:hAnsi="Times New Roman" w:cs="Times New Roman"/>
          <w:sz w:val="28"/>
          <w:szCs w:val="28"/>
        </w:rPr>
        <w:t>вовремя</w:t>
      </w:r>
      <w:r w:rsidRPr="00E15670">
        <w:rPr>
          <w:rFonts w:ascii="Times New Roman" w:hAnsi="Times New Roman" w:cs="Times New Roman"/>
          <w:sz w:val="28"/>
          <w:szCs w:val="28"/>
        </w:rPr>
        <w:t xml:space="preserve"> (указать максимальные значения) и после аварийного режима);</w:t>
      </w:r>
    </w:p>
    <w:p w14:paraId="079A5333" w14:textId="792FA831" w:rsidR="009D086E" w:rsidRPr="00E15670" w:rsidRDefault="00C43C58" w:rsidP="00AC6FAD">
      <w:pPr>
        <w:pStyle w:val="1f5"/>
        <w:numPr>
          <w:ilvl w:val="0"/>
          <w:numId w:val="23"/>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определить длительность аварийного режима;</w:t>
      </w:r>
    </w:p>
    <w:p w14:paraId="4676708B" w14:textId="22C8E590" w:rsidR="009D086E" w:rsidRPr="00E15670" w:rsidRDefault="00C43C58" w:rsidP="00AC6FAD">
      <w:pPr>
        <w:pStyle w:val="1f5"/>
        <w:numPr>
          <w:ilvl w:val="0"/>
          <w:numId w:val="23"/>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определить время отключения выключателя;</w:t>
      </w:r>
    </w:p>
    <w:p w14:paraId="48C853FF" w14:textId="0AECB86D" w:rsidR="009D086E" w:rsidRPr="00E15670" w:rsidRDefault="00C43C58" w:rsidP="00AC6FAD">
      <w:pPr>
        <w:pStyle w:val="1f5"/>
        <w:numPr>
          <w:ilvl w:val="0"/>
          <w:numId w:val="23"/>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описать алгоритм работы дискретных сигналов;</w:t>
      </w:r>
    </w:p>
    <w:p w14:paraId="484B2CC3" w14:textId="64BD3B07" w:rsidR="009D086E" w:rsidRPr="00E15670" w:rsidRDefault="00C43C58" w:rsidP="00AC6FAD">
      <w:pPr>
        <w:pStyle w:val="1f5"/>
        <w:numPr>
          <w:ilvl w:val="0"/>
          <w:numId w:val="23"/>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дать заключение о правильности работы устройств РЗА, учитывая, что </w:t>
      </w:r>
      <w:proofErr w:type="spellStart"/>
      <w:r w:rsidRPr="00E15670">
        <w:rPr>
          <w:rFonts w:ascii="Times New Roman" w:hAnsi="Times New Roman" w:cs="Times New Roman"/>
          <w:sz w:val="28"/>
          <w:szCs w:val="28"/>
        </w:rPr>
        <w:t>уставки</w:t>
      </w:r>
      <w:proofErr w:type="spellEnd"/>
      <w:r w:rsidRPr="00E15670">
        <w:rPr>
          <w:rFonts w:ascii="Times New Roman" w:hAnsi="Times New Roman" w:cs="Times New Roman"/>
          <w:sz w:val="28"/>
          <w:szCs w:val="28"/>
        </w:rPr>
        <w:t xml:space="preserve"> срабатывания защит по току, напряжению и времени изначально выбраны верно.</w:t>
      </w:r>
    </w:p>
    <w:p w14:paraId="0701077D" w14:textId="4781BA06" w:rsidR="009D086E" w:rsidRPr="00E15670" w:rsidRDefault="00C43C58" w:rsidP="004C18E6">
      <w:pPr>
        <w:pStyle w:val="1f5"/>
        <w:spacing w:after="0" w:line="240" w:lineRule="auto"/>
        <w:ind w:firstLine="708"/>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Окончанием выполнения работ по данному модулю считается сообщение </w:t>
      </w:r>
      <w:r w:rsidR="00590700" w:rsidRPr="00E15670">
        <w:rPr>
          <w:rFonts w:ascii="Times New Roman" w:hAnsi="Times New Roman" w:cs="Times New Roman"/>
          <w:sz w:val="28"/>
          <w:szCs w:val="28"/>
        </w:rPr>
        <w:t>конкурсанта</w:t>
      </w:r>
      <w:r w:rsidRPr="00E15670">
        <w:rPr>
          <w:rFonts w:ascii="Times New Roman" w:hAnsi="Times New Roman" w:cs="Times New Roman"/>
          <w:sz w:val="28"/>
          <w:szCs w:val="28"/>
        </w:rPr>
        <w:t xml:space="preserve"> экспертам о завершении работы по анализу осциллограмм и передаче главному эксперту компетенции (независимому эксперту) форм проверки осциллограмм. Эксперты фиксируют время окончания работ в отчёте. </w:t>
      </w:r>
      <w:r w:rsidR="00590700" w:rsidRPr="00E15670">
        <w:rPr>
          <w:rFonts w:ascii="Times New Roman" w:hAnsi="Times New Roman" w:cs="Times New Roman"/>
          <w:sz w:val="28"/>
          <w:szCs w:val="28"/>
        </w:rPr>
        <w:t>Конкурсант</w:t>
      </w:r>
      <w:r w:rsidRPr="00E15670">
        <w:rPr>
          <w:rFonts w:ascii="Times New Roman" w:hAnsi="Times New Roman" w:cs="Times New Roman"/>
          <w:sz w:val="28"/>
          <w:szCs w:val="28"/>
        </w:rPr>
        <w:t xml:space="preserve"> имеет право сообщить об окончании работ досрочно. </w:t>
      </w:r>
    </w:p>
    <w:p w14:paraId="1CE9D3FD" w14:textId="01FF8D9F" w:rsidR="00362B24" w:rsidRDefault="00362B24">
      <w:pPr>
        <w:suppressAutoHyphens/>
        <w:rPr>
          <w:rFonts w:eastAsia="DejaVu Sans"/>
          <w:sz w:val="28"/>
          <w:szCs w:val="28"/>
          <w:lang w:eastAsia="en-US"/>
        </w:rPr>
      </w:pPr>
      <w:r>
        <w:rPr>
          <w:sz w:val="28"/>
          <w:szCs w:val="28"/>
        </w:rPr>
        <w:br w:type="page"/>
      </w:r>
    </w:p>
    <w:p w14:paraId="51766188" w14:textId="01FD49BE" w:rsidR="009D086E" w:rsidRPr="003F0D3F" w:rsidRDefault="008541CC" w:rsidP="004C18E6">
      <w:pPr>
        <w:pStyle w:val="10"/>
        <w:keepNext/>
        <w:spacing w:after="0" w:line="240" w:lineRule="auto"/>
        <w:ind w:firstLine="709"/>
        <w:contextualSpacing/>
        <w:jc w:val="both"/>
        <w:rPr>
          <w:b/>
          <w:sz w:val="28"/>
          <w:szCs w:val="28"/>
        </w:rPr>
      </w:pPr>
      <w:r w:rsidRPr="00E15670">
        <w:rPr>
          <w:b/>
          <w:sz w:val="28"/>
          <w:szCs w:val="28"/>
        </w:rPr>
        <w:lastRenderedPageBreak/>
        <w:t>Модуль Г</w:t>
      </w:r>
      <w:r w:rsidR="00EB545E">
        <w:rPr>
          <w:b/>
          <w:sz w:val="28"/>
          <w:szCs w:val="28"/>
        </w:rPr>
        <w:t>:</w:t>
      </w:r>
      <w:r w:rsidR="00C43C58" w:rsidRPr="00E15670">
        <w:rPr>
          <w:b/>
          <w:sz w:val="28"/>
          <w:szCs w:val="28"/>
        </w:rPr>
        <w:t xml:space="preserve"> Поиск неисправностей по схеме</w:t>
      </w:r>
      <w:r w:rsidR="002747E9">
        <w:rPr>
          <w:b/>
          <w:sz w:val="28"/>
          <w:szCs w:val="28"/>
        </w:rPr>
        <w:t xml:space="preserve"> (</w:t>
      </w:r>
      <w:proofErr w:type="spellStart"/>
      <w:r w:rsidR="002747E9">
        <w:rPr>
          <w:b/>
          <w:sz w:val="28"/>
          <w:szCs w:val="28"/>
        </w:rPr>
        <w:t>вариатив</w:t>
      </w:r>
      <w:proofErr w:type="spellEnd"/>
      <w:r w:rsidR="002747E9">
        <w:rPr>
          <w:b/>
          <w:sz w:val="28"/>
          <w:szCs w:val="28"/>
        </w:rPr>
        <w:t xml:space="preserve">) </w:t>
      </w:r>
      <w:r w:rsidR="003F0D3F">
        <w:rPr>
          <w:b/>
          <w:sz w:val="28"/>
          <w:szCs w:val="28"/>
        </w:rPr>
        <w:t xml:space="preserve"> </w:t>
      </w:r>
    </w:p>
    <w:p w14:paraId="4D90E70B" w14:textId="77777777" w:rsidR="00A73B02" w:rsidRDefault="00A73B02" w:rsidP="004C18E6">
      <w:pPr>
        <w:pStyle w:val="10"/>
        <w:spacing w:after="0" w:line="240" w:lineRule="auto"/>
        <w:ind w:firstLine="708"/>
        <w:contextualSpacing/>
        <w:jc w:val="both"/>
        <w:rPr>
          <w:b/>
          <w:bCs/>
          <w:sz w:val="28"/>
          <w:szCs w:val="28"/>
        </w:rPr>
      </w:pPr>
    </w:p>
    <w:p w14:paraId="4A0463E6" w14:textId="246DC668" w:rsidR="00AB0A37" w:rsidRPr="00A73B02" w:rsidRDefault="00AB0A37" w:rsidP="004C18E6">
      <w:pPr>
        <w:pStyle w:val="10"/>
        <w:spacing w:after="0" w:line="240" w:lineRule="auto"/>
        <w:ind w:firstLine="708"/>
        <w:contextualSpacing/>
        <w:jc w:val="both"/>
        <w:rPr>
          <w:b/>
          <w:bCs/>
          <w:sz w:val="28"/>
          <w:szCs w:val="28"/>
        </w:rPr>
      </w:pPr>
      <w:r w:rsidRPr="00A73B02">
        <w:rPr>
          <w:b/>
          <w:bCs/>
          <w:sz w:val="28"/>
          <w:szCs w:val="28"/>
        </w:rPr>
        <w:t>Время выполнения задания</w:t>
      </w:r>
      <w:r w:rsidR="00193D37" w:rsidRPr="00A73B02">
        <w:rPr>
          <w:b/>
          <w:bCs/>
          <w:sz w:val="28"/>
          <w:szCs w:val="28"/>
        </w:rPr>
        <w:t>:</w:t>
      </w:r>
      <w:r w:rsidR="00B669C1">
        <w:rPr>
          <w:b/>
          <w:bCs/>
          <w:sz w:val="28"/>
          <w:szCs w:val="28"/>
        </w:rPr>
        <w:t xml:space="preserve"> 0</w:t>
      </w:r>
      <w:r w:rsidRPr="00A73B02">
        <w:rPr>
          <w:b/>
          <w:bCs/>
          <w:sz w:val="28"/>
          <w:szCs w:val="28"/>
        </w:rPr>
        <w:t xml:space="preserve"> час</w:t>
      </w:r>
      <w:r w:rsidR="007D52C2">
        <w:rPr>
          <w:b/>
          <w:bCs/>
          <w:sz w:val="28"/>
          <w:szCs w:val="28"/>
        </w:rPr>
        <w:t xml:space="preserve"> 45</w:t>
      </w:r>
      <w:r w:rsidR="00E46773">
        <w:rPr>
          <w:b/>
          <w:bCs/>
          <w:sz w:val="28"/>
          <w:szCs w:val="28"/>
        </w:rPr>
        <w:t xml:space="preserve"> минут</w:t>
      </w:r>
      <w:r w:rsidRPr="00A73B02">
        <w:rPr>
          <w:b/>
          <w:bCs/>
          <w:sz w:val="28"/>
          <w:szCs w:val="28"/>
        </w:rPr>
        <w:t>.</w:t>
      </w:r>
    </w:p>
    <w:p w14:paraId="5133BE8F" w14:textId="77777777" w:rsidR="00A73B02" w:rsidRDefault="00A73B02" w:rsidP="004C18E6">
      <w:pPr>
        <w:pStyle w:val="1f5"/>
        <w:spacing w:after="0" w:line="240" w:lineRule="auto"/>
        <w:ind w:firstLine="709"/>
        <w:contextualSpacing/>
        <w:jc w:val="both"/>
        <w:rPr>
          <w:rFonts w:ascii="Times New Roman" w:hAnsi="Times New Roman" w:cs="Times New Roman"/>
          <w:b/>
          <w:bCs/>
          <w:sz w:val="28"/>
          <w:szCs w:val="28"/>
        </w:rPr>
      </w:pPr>
    </w:p>
    <w:p w14:paraId="6B727885" w14:textId="181FDF2A" w:rsidR="00AB0A37" w:rsidRPr="00E15670" w:rsidRDefault="00AB0A37" w:rsidP="004C18E6">
      <w:pPr>
        <w:pStyle w:val="1f5"/>
        <w:spacing w:after="0" w:line="240" w:lineRule="auto"/>
        <w:ind w:firstLine="709"/>
        <w:contextualSpacing/>
        <w:jc w:val="both"/>
        <w:rPr>
          <w:rFonts w:ascii="Times New Roman" w:hAnsi="Times New Roman" w:cs="Times New Roman"/>
          <w:b/>
          <w:bCs/>
          <w:sz w:val="28"/>
          <w:szCs w:val="28"/>
        </w:rPr>
      </w:pPr>
      <w:r w:rsidRPr="00E15670">
        <w:rPr>
          <w:rFonts w:ascii="Times New Roman" w:hAnsi="Times New Roman" w:cs="Times New Roman"/>
          <w:b/>
          <w:bCs/>
          <w:sz w:val="28"/>
          <w:szCs w:val="28"/>
        </w:rPr>
        <w:t>Задани</w:t>
      </w:r>
      <w:r w:rsidR="00A73B02">
        <w:rPr>
          <w:rFonts w:ascii="Times New Roman" w:hAnsi="Times New Roman" w:cs="Times New Roman"/>
          <w:b/>
          <w:bCs/>
          <w:sz w:val="28"/>
          <w:szCs w:val="28"/>
        </w:rPr>
        <w:t>е.</w:t>
      </w:r>
    </w:p>
    <w:p w14:paraId="7103139D" w14:textId="150A5F39" w:rsidR="00362B24" w:rsidRDefault="00362B24" w:rsidP="004C18E6">
      <w:pPr>
        <w:pStyle w:val="1f5"/>
        <w:spacing w:after="0" w:line="240" w:lineRule="auto"/>
        <w:ind w:firstLine="709"/>
        <w:contextualSpacing/>
        <w:jc w:val="both"/>
        <w:rPr>
          <w:rFonts w:ascii="Times New Roman" w:hAnsi="Times New Roman" w:cs="Times New Roman"/>
          <w:sz w:val="28"/>
          <w:szCs w:val="28"/>
        </w:rPr>
      </w:pPr>
      <w:r w:rsidRPr="00362B24">
        <w:rPr>
          <w:rFonts w:ascii="Times New Roman" w:hAnsi="Times New Roman" w:cs="Times New Roman"/>
          <w:sz w:val="28"/>
          <w:szCs w:val="28"/>
        </w:rPr>
        <w:t xml:space="preserve">Участнику конкурса надлежит обнаружить преднамеренно внесенные неисправности в представленной ячейке </w:t>
      </w:r>
      <w:r w:rsidR="00676551">
        <w:rPr>
          <w:rFonts w:ascii="Times New Roman" w:hAnsi="Times New Roman" w:cs="Times New Roman"/>
          <w:sz w:val="28"/>
          <w:szCs w:val="28"/>
        </w:rPr>
        <w:t xml:space="preserve">КРУ </w:t>
      </w:r>
      <w:r w:rsidRPr="00362B24">
        <w:rPr>
          <w:rFonts w:ascii="Times New Roman" w:hAnsi="Times New Roman" w:cs="Times New Roman"/>
          <w:sz w:val="28"/>
          <w:szCs w:val="28"/>
        </w:rPr>
        <w:t>и обозначить их местоположение на схем</w:t>
      </w:r>
      <w:r w:rsidR="00676551">
        <w:rPr>
          <w:rFonts w:ascii="Times New Roman" w:hAnsi="Times New Roman" w:cs="Times New Roman"/>
          <w:sz w:val="28"/>
          <w:szCs w:val="28"/>
        </w:rPr>
        <w:t>е</w:t>
      </w:r>
      <w:r w:rsidRPr="00362B24">
        <w:rPr>
          <w:rFonts w:ascii="Times New Roman" w:hAnsi="Times New Roman" w:cs="Times New Roman"/>
          <w:sz w:val="28"/>
          <w:szCs w:val="28"/>
        </w:rPr>
        <w:t xml:space="preserve">, сопровождая отметки лаконичными пояснениями. В случае, когда визуальное отображение неисправности на схеме затруднено, конкурсант обязан предоставить письменное описание обнаруженного дефекта в свободном поле схемы. </w:t>
      </w:r>
    </w:p>
    <w:p w14:paraId="0EB864D1" w14:textId="1FF015D7" w:rsidR="00676551" w:rsidRDefault="00676551" w:rsidP="004C18E6">
      <w:pPr>
        <w:pStyle w:val="1f5"/>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Ознакомление со схемой и ячейкой КРУ происходит в день Д-1</w:t>
      </w:r>
      <w:r w:rsidR="003D24BE">
        <w:rPr>
          <w:rFonts w:ascii="Times New Roman" w:hAnsi="Times New Roman" w:cs="Times New Roman"/>
          <w:sz w:val="28"/>
          <w:szCs w:val="28"/>
        </w:rPr>
        <w:t xml:space="preserve">. </w:t>
      </w:r>
    </w:p>
    <w:p w14:paraId="226910A8" w14:textId="791A5917" w:rsidR="00362B24" w:rsidRDefault="00362B24" w:rsidP="00362B24">
      <w:pPr>
        <w:pStyle w:val="1f5"/>
        <w:spacing w:after="0" w:line="240" w:lineRule="auto"/>
        <w:ind w:firstLine="709"/>
        <w:contextualSpacing/>
        <w:jc w:val="both"/>
        <w:rPr>
          <w:rFonts w:ascii="Times New Roman" w:hAnsi="Times New Roman" w:cs="Times New Roman"/>
          <w:sz w:val="28"/>
          <w:szCs w:val="28"/>
        </w:rPr>
      </w:pPr>
      <w:r w:rsidRPr="00362B24">
        <w:rPr>
          <w:rFonts w:ascii="Times New Roman" w:hAnsi="Times New Roman" w:cs="Times New Roman"/>
          <w:sz w:val="28"/>
          <w:szCs w:val="28"/>
        </w:rPr>
        <w:t xml:space="preserve">Все записи, исправления и пометки вносятся участником непосредственно в предоставленные ему экземпляры электрических принципиальных схем, при этом каждое обнаружение неисправности должно быть подкреплено чётким и ясным пояснением её характера. Неисправности, отмеченные на схеме без надлежащего текстового разъяснения, не подлежат учёту при оценке работы. </w:t>
      </w:r>
    </w:p>
    <w:p w14:paraId="1D5071D2" w14:textId="77777777" w:rsidR="00362B24" w:rsidRDefault="00362B24" w:rsidP="00362B24">
      <w:pPr>
        <w:pStyle w:val="1f5"/>
        <w:spacing w:after="0" w:line="240" w:lineRule="auto"/>
        <w:ind w:firstLine="709"/>
        <w:contextualSpacing/>
        <w:jc w:val="both"/>
        <w:rPr>
          <w:rFonts w:ascii="Times New Roman" w:hAnsi="Times New Roman" w:cs="Times New Roman"/>
          <w:sz w:val="28"/>
          <w:szCs w:val="28"/>
        </w:rPr>
      </w:pPr>
      <w:r w:rsidRPr="00362B24">
        <w:rPr>
          <w:rFonts w:ascii="Times New Roman" w:hAnsi="Times New Roman" w:cs="Times New Roman"/>
          <w:sz w:val="28"/>
          <w:szCs w:val="28"/>
        </w:rPr>
        <w:t>Завершением работы над данным модулем считается момент уведомления участником экспертной группы о полном завершении поставленной задачи и передача экземпляра схемы главному эксперту.</w:t>
      </w:r>
    </w:p>
    <w:p w14:paraId="1DC08DC5" w14:textId="15E2151B" w:rsidR="00362B24" w:rsidRDefault="00362B24" w:rsidP="00362B24">
      <w:pPr>
        <w:pStyle w:val="1f5"/>
        <w:spacing w:after="0" w:line="240" w:lineRule="auto"/>
        <w:ind w:firstLine="709"/>
        <w:contextualSpacing/>
        <w:jc w:val="both"/>
        <w:rPr>
          <w:rFonts w:ascii="Times New Roman" w:hAnsi="Times New Roman" w:cs="Times New Roman"/>
          <w:sz w:val="28"/>
          <w:szCs w:val="28"/>
        </w:rPr>
      </w:pPr>
      <w:r w:rsidRPr="00362B24">
        <w:rPr>
          <w:rFonts w:ascii="Times New Roman" w:hAnsi="Times New Roman" w:cs="Times New Roman"/>
          <w:sz w:val="28"/>
          <w:szCs w:val="28"/>
        </w:rPr>
        <w:t>Эксперты обязаны зафиксировать точное время завершения работы участника в отчётной документации. Участник сохраняет за собой право досрочного завершения работы и уведомления экспертов.</w:t>
      </w:r>
    </w:p>
    <w:p w14:paraId="47E0C7E2" w14:textId="77777777" w:rsidR="00362B24" w:rsidRDefault="00362B24" w:rsidP="00362B24">
      <w:pPr>
        <w:pStyle w:val="1f5"/>
        <w:spacing w:after="0" w:line="240" w:lineRule="auto"/>
        <w:contextualSpacing/>
        <w:jc w:val="both"/>
        <w:rPr>
          <w:rFonts w:ascii="Times New Roman" w:hAnsi="Times New Roman" w:cs="Times New Roman"/>
          <w:sz w:val="28"/>
          <w:szCs w:val="28"/>
        </w:rPr>
      </w:pPr>
    </w:p>
    <w:p w14:paraId="597D97E6" w14:textId="22CC0844" w:rsidR="00362B24" w:rsidRPr="00362B24" w:rsidRDefault="00362B24" w:rsidP="00362B24">
      <w:pPr>
        <w:pStyle w:val="1f5"/>
        <w:spacing w:after="0" w:line="240" w:lineRule="auto"/>
        <w:ind w:firstLine="709"/>
        <w:contextualSpacing/>
        <w:jc w:val="both"/>
        <w:rPr>
          <w:rFonts w:ascii="Times New Roman" w:hAnsi="Times New Roman" w:cs="Times New Roman"/>
          <w:b/>
          <w:bCs/>
          <w:sz w:val="28"/>
          <w:szCs w:val="28"/>
        </w:rPr>
      </w:pPr>
      <w:r w:rsidRPr="00362B24">
        <w:rPr>
          <w:rFonts w:ascii="Times New Roman" w:hAnsi="Times New Roman" w:cs="Times New Roman"/>
          <w:b/>
          <w:bCs/>
          <w:sz w:val="28"/>
          <w:szCs w:val="28"/>
        </w:rPr>
        <w:t>Примечание:</w:t>
      </w:r>
    </w:p>
    <w:p w14:paraId="778CE5DC" w14:textId="0097C56D" w:rsidR="00362B24" w:rsidRPr="00E15670" w:rsidRDefault="00362B24" w:rsidP="00362B24">
      <w:pPr>
        <w:pStyle w:val="1f5"/>
        <w:spacing w:after="0" w:line="240" w:lineRule="auto"/>
        <w:ind w:firstLine="709"/>
        <w:contextualSpacing/>
        <w:jc w:val="both"/>
        <w:rPr>
          <w:rFonts w:ascii="Times New Roman" w:hAnsi="Times New Roman" w:cs="Times New Roman"/>
          <w:sz w:val="28"/>
          <w:szCs w:val="28"/>
        </w:rPr>
      </w:pPr>
      <w:r w:rsidRPr="00362B24">
        <w:rPr>
          <w:rFonts w:ascii="Times New Roman" w:hAnsi="Times New Roman" w:cs="Times New Roman"/>
          <w:sz w:val="28"/>
          <w:szCs w:val="28"/>
        </w:rPr>
        <w:t>Обнаружение участником ошибок, допущенных при проектировании электрической схемы, не влечёт за собой начисление дополнительных баллов, поскольку целью данного модуля является проверка навыков поиска и идентификации искусственно внесенных неисправностей</w:t>
      </w:r>
    </w:p>
    <w:p w14:paraId="33EE7B34" w14:textId="51188D5F" w:rsidR="00362B24" w:rsidRDefault="00362B24">
      <w:pPr>
        <w:suppressAutoHyphens/>
        <w:rPr>
          <w:b/>
          <w:bCs/>
          <w:sz w:val="28"/>
          <w:szCs w:val="28"/>
        </w:rPr>
      </w:pPr>
      <w:r>
        <w:rPr>
          <w:b/>
          <w:bCs/>
          <w:sz w:val="28"/>
          <w:szCs w:val="28"/>
        </w:rPr>
        <w:br w:type="page"/>
      </w:r>
    </w:p>
    <w:p w14:paraId="5E7D5587" w14:textId="4337D236" w:rsidR="00C14C87" w:rsidRDefault="008541CC" w:rsidP="004C18E6">
      <w:pPr>
        <w:ind w:firstLine="709"/>
        <w:jc w:val="both"/>
        <w:rPr>
          <w:b/>
          <w:sz w:val="28"/>
          <w:szCs w:val="28"/>
        </w:rPr>
      </w:pPr>
      <w:r w:rsidRPr="00E15670">
        <w:rPr>
          <w:b/>
          <w:bCs/>
          <w:sz w:val="28"/>
          <w:szCs w:val="28"/>
        </w:rPr>
        <w:lastRenderedPageBreak/>
        <w:t>Модуль Д</w:t>
      </w:r>
      <w:r w:rsidR="002747E9">
        <w:rPr>
          <w:b/>
          <w:bCs/>
          <w:sz w:val="28"/>
          <w:szCs w:val="28"/>
        </w:rPr>
        <w:t>:</w:t>
      </w:r>
      <w:r w:rsidR="00C14C87" w:rsidRPr="00E15670">
        <w:rPr>
          <w:b/>
          <w:color w:val="000000"/>
          <w:sz w:val="28"/>
          <w:szCs w:val="28"/>
        </w:rPr>
        <w:t xml:space="preserve"> Техническое обслуживание и наладка защит линий 10 </w:t>
      </w:r>
      <w:proofErr w:type="spellStart"/>
      <w:r w:rsidR="00362B24" w:rsidRPr="00E15670">
        <w:rPr>
          <w:b/>
          <w:color w:val="000000"/>
          <w:sz w:val="28"/>
          <w:szCs w:val="28"/>
        </w:rPr>
        <w:t>кВ</w:t>
      </w:r>
      <w:proofErr w:type="spellEnd"/>
      <w:r w:rsidR="00362B24" w:rsidRPr="00E15670">
        <w:rPr>
          <w:b/>
          <w:color w:val="000000"/>
          <w:sz w:val="28"/>
          <w:szCs w:val="28"/>
        </w:rPr>
        <w:t xml:space="preserve"> </w:t>
      </w:r>
      <w:r w:rsidR="002747E9">
        <w:rPr>
          <w:b/>
          <w:sz w:val="28"/>
          <w:szCs w:val="28"/>
        </w:rPr>
        <w:t>(инвариант)</w:t>
      </w:r>
    </w:p>
    <w:p w14:paraId="35B2B11F" w14:textId="77777777" w:rsidR="00362B24" w:rsidRPr="00E15670" w:rsidRDefault="00362B24" w:rsidP="004C18E6">
      <w:pPr>
        <w:ind w:firstLine="709"/>
        <w:jc w:val="both"/>
        <w:rPr>
          <w:bCs/>
          <w:sz w:val="28"/>
          <w:szCs w:val="28"/>
        </w:rPr>
      </w:pPr>
    </w:p>
    <w:p w14:paraId="09470984" w14:textId="68CEA679" w:rsidR="00C14C87" w:rsidRDefault="00F825D5" w:rsidP="004C18E6">
      <w:pPr>
        <w:ind w:firstLine="709"/>
        <w:contextualSpacing/>
        <w:jc w:val="both"/>
        <w:rPr>
          <w:b/>
          <w:iCs/>
          <w:sz w:val="28"/>
          <w:szCs w:val="28"/>
        </w:rPr>
      </w:pPr>
      <w:r w:rsidRPr="00362B24">
        <w:rPr>
          <w:b/>
          <w:iCs/>
          <w:sz w:val="28"/>
          <w:szCs w:val="28"/>
        </w:rPr>
        <w:t xml:space="preserve">Время выполнение </w:t>
      </w:r>
      <w:r w:rsidR="00B256E8" w:rsidRPr="00362B24">
        <w:rPr>
          <w:b/>
          <w:iCs/>
          <w:sz w:val="28"/>
          <w:szCs w:val="28"/>
        </w:rPr>
        <w:t>задания:</w:t>
      </w:r>
      <w:r w:rsidR="00B669C1">
        <w:rPr>
          <w:b/>
          <w:iCs/>
          <w:sz w:val="28"/>
          <w:szCs w:val="28"/>
        </w:rPr>
        <w:t xml:space="preserve"> 2</w:t>
      </w:r>
      <w:r w:rsidR="00C14C87" w:rsidRPr="00362B24">
        <w:rPr>
          <w:b/>
          <w:iCs/>
          <w:sz w:val="28"/>
          <w:szCs w:val="28"/>
        </w:rPr>
        <w:t xml:space="preserve"> ч</w:t>
      </w:r>
      <w:r w:rsidR="00B256E8" w:rsidRPr="00362B24">
        <w:rPr>
          <w:b/>
          <w:iCs/>
          <w:sz w:val="28"/>
          <w:szCs w:val="28"/>
        </w:rPr>
        <w:t>аса</w:t>
      </w:r>
      <w:r w:rsidR="00B669C1">
        <w:rPr>
          <w:b/>
          <w:iCs/>
          <w:sz w:val="28"/>
          <w:szCs w:val="28"/>
        </w:rPr>
        <w:t xml:space="preserve"> 00</w:t>
      </w:r>
      <w:r w:rsidR="00E46773">
        <w:rPr>
          <w:b/>
          <w:iCs/>
          <w:sz w:val="28"/>
          <w:szCs w:val="28"/>
        </w:rPr>
        <w:t xml:space="preserve"> минут</w:t>
      </w:r>
      <w:r w:rsidR="00362B24">
        <w:rPr>
          <w:b/>
          <w:iCs/>
          <w:sz w:val="28"/>
          <w:szCs w:val="28"/>
        </w:rPr>
        <w:t>.</w:t>
      </w:r>
    </w:p>
    <w:p w14:paraId="09CF4377" w14:textId="77777777" w:rsidR="00362B24" w:rsidRPr="00362B24" w:rsidRDefault="00362B24" w:rsidP="004C18E6">
      <w:pPr>
        <w:ind w:firstLine="709"/>
        <w:contextualSpacing/>
        <w:jc w:val="both"/>
        <w:rPr>
          <w:b/>
          <w:iCs/>
          <w:sz w:val="28"/>
          <w:szCs w:val="28"/>
        </w:rPr>
      </w:pPr>
    </w:p>
    <w:p w14:paraId="0544CEE5" w14:textId="6E59B274" w:rsidR="00C14C87" w:rsidRPr="00E15670" w:rsidRDefault="00C14C87" w:rsidP="004C18E6">
      <w:pPr>
        <w:ind w:firstLine="709"/>
        <w:contextualSpacing/>
        <w:jc w:val="both"/>
        <w:rPr>
          <w:bCs/>
          <w:i/>
          <w:sz w:val="28"/>
          <w:szCs w:val="28"/>
        </w:rPr>
      </w:pPr>
      <w:r w:rsidRPr="00E15670">
        <w:rPr>
          <w:b/>
          <w:bCs/>
          <w:sz w:val="28"/>
          <w:szCs w:val="28"/>
        </w:rPr>
        <w:t>Задани</w:t>
      </w:r>
      <w:r w:rsidR="00362B24">
        <w:rPr>
          <w:b/>
          <w:bCs/>
          <w:sz w:val="28"/>
          <w:szCs w:val="28"/>
        </w:rPr>
        <w:t>е.</w:t>
      </w:r>
    </w:p>
    <w:p w14:paraId="3BC1D4AC" w14:textId="77777777" w:rsidR="00C14C87" w:rsidRPr="00E15670" w:rsidRDefault="00C14C87" w:rsidP="004C18E6">
      <w:pPr>
        <w:ind w:firstLine="709"/>
        <w:jc w:val="both"/>
        <w:rPr>
          <w:sz w:val="28"/>
          <w:szCs w:val="28"/>
        </w:rPr>
      </w:pPr>
      <w:r w:rsidRPr="00E15670">
        <w:rPr>
          <w:sz w:val="28"/>
          <w:szCs w:val="28"/>
        </w:rPr>
        <w:t>Конкурс проводится на реальном терминале микропроцессорной защиты типа Сириус-2-МЛ. Задание разработано с учетом требований руководства по эксплуатации на терминал Сириус-2-МЛ (Руководство по эксплуатации БПВА.656122.020 РЭ) и объема работ при наладке (СТО 56947007-33.040.20.141-2012, гл.4.1).</w:t>
      </w:r>
    </w:p>
    <w:p w14:paraId="1608AE24" w14:textId="032126FD" w:rsidR="00C14C87" w:rsidRPr="00E15670" w:rsidRDefault="00C14C87" w:rsidP="004C18E6">
      <w:pPr>
        <w:ind w:firstLine="709"/>
        <w:jc w:val="both"/>
        <w:rPr>
          <w:sz w:val="28"/>
          <w:szCs w:val="28"/>
        </w:rPr>
      </w:pPr>
      <w:r w:rsidRPr="00E15670">
        <w:rPr>
          <w:sz w:val="28"/>
          <w:szCs w:val="28"/>
        </w:rPr>
        <w:t>Проверка производится в объеме</w:t>
      </w:r>
      <w:r w:rsidR="006B6D7B">
        <w:rPr>
          <w:sz w:val="28"/>
          <w:szCs w:val="28"/>
        </w:rPr>
        <w:t>,</w:t>
      </w:r>
      <w:r w:rsidRPr="00E15670">
        <w:rPr>
          <w:sz w:val="28"/>
          <w:szCs w:val="28"/>
        </w:rPr>
        <w:t xml:space="preserve"> определенн</w:t>
      </w:r>
      <w:r w:rsidR="006B6D7B">
        <w:rPr>
          <w:sz w:val="28"/>
          <w:szCs w:val="28"/>
        </w:rPr>
        <w:t>о</w:t>
      </w:r>
      <w:r w:rsidRPr="00E15670">
        <w:rPr>
          <w:sz w:val="28"/>
          <w:szCs w:val="28"/>
        </w:rPr>
        <w:t xml:space="preserve">м данным </w:t>
      </w:r>
      <w:r w:rsidR="006B6D7B">
        <w:rPr>
          <w:sz w:val="28"/>
          <w:szCs w:val="28"/>
        </w:rPr>
        <w:t>з</w:t>
      </w:r>
      <w:r w:rsidRPr="00E15670">
        <w:rPr>
          <w:sz w:val="28"/>
          <w:szCs w:val="28"/>
        </w:rPr>
        <w:t>аданием</w:t>
      </w:r>
      <w:r w:rsidR="006B6D7B">
        <w:rPr>
          <w:sz w:val="28"/>
          <w:szCs w:val="28"/>
        </w:rPr>
        <w:t>,</w:t>
      </w:r>
      <w:r w:rsidRPr="00E15670">
        <w:rPr>
          <w:sz w:val="28"/>
          <w:szCs w:val="28"/>
        </w:rPr>
        <w:t xml:space="preserve"> с занесением результатов в </w:t>
      </w:r>
      <w:r w:rsidR="006B6D7B">
        <w:rPr>
          <w:sz w:val="28"/>
          <w:szCs w:val="28"/>
        </w:rPr>
        <w:t>п</w:t>
      </w:r>
      <w:r w:rsidR="00C879C1">
        <w:rPr>
          <w:sz w:val="28"/>
          <w:szCs w:val="28"/>
        </w:rPr>
        <w:t>ротокол проверки (Приложение 9</w:t>
      </w:r>
      <w:r w:rsidR="00306DF5" w:rsidRPr="00E15670">
        <w:rPr>
          <w:sz w:val="28"/>
          <w:szCs w:val="28"/>
        </w:rPr>
        <w:t>)</w:t>
      </w:r>
      <w:r w:rsidRPr="00E15670">
        <w:rPr>
          <w:sz w:val="28"/>
          <w:szCs w:val="28"/>
        </w:rPr>
        <w:t>. Участнику необходимо соблюдать требования техники безопасности при выполнении работ с инструментом и приборами в электроустановках. Организатором предоставляется техническая документация на оборудова</w:t>
      </w:r>
      <w:r w:rsidR="00306DF5" w:rsidRPr="00E15670">
        <w:rPr>
          <w:sz w:val="28"/>
          <w:szCs w:val="28"/>
        </w:rPr>
        <w:t xml:space="preserve">ние, бланк </w:t>
      </w:r>
      <w:proofErr w:type="spellStart"/>
      <w:r w:rsidR="006B6D7B">
        <w:rPr>
          <w:sz w:val="28"/>
          <w:szCs w:val="28"/>
        </w:rPr>
        <w:t>у</w:t>
      </w:r>
      <w:r w:rsidR="00306DF5" w:rsidRPr="00E15670">
        <w:rPr>
          <w:sz w:val="28"/>
          <w:szCs w:val="28"/>
        </w:rPr>
        <w:t>ставок</w:t>
      </w:r>
      <w:proofErr w:type="spellEnd"/>
      <w:r w:rsidR="00306DF5" w:rsidRPr="00E15670">
        <w:rPr>
          <w:sz w:val="28"/>
          <w:szCs w:val="28"/>
        </w:rPr>
        <w:t xml:space="preserve"> </w:t>
      </w:r>
      <w:r w:rsidR="00EB1476">
        <w:rPr>
          <w:sz w:val="28"/>
          <w:szCs w:val="28"/>
        </w:rPr>
        <w:t xml:space="preserve">непосредственно перед началом выполнения модуля задания </w:t>
      </w:r>
      <w:r w:rsidR="00306DF5" w:rsidRPr="00E15670">
        <w:rPr>
          <w:sz w:val="28"/>
          <w:szCs w:val="28"/>
        </w:rPr>
        <w:t>(Приложение 6</w:t>
      </w:r>
      <w:r w:rsidRPr="00E15670">
        <w:rPr>
          <w:sz w:val="28"/>
          <w:szCs w:val="28"/>
        </w:rPr>
        <w:t>).</w:t>
      </w:r>
    </w:p>
    <w:p w14:paraId="660D64E1" w14:textId="77777777" w:rsidR="00C14C87" w:rsidRPr="00E15670" w:rsidRDefault="00C14C87" w:rsidP="004C18E6">
      <w:pPr>
        <w:ind w:firstLine="709"/>
        <w:jc w:val="both"/>
        <w:rPr>
          <w:sz w:val="28"/>
          <w:szCs w:val="28"/>
        </w:rPr>
      </w:pPr>
      <w:r w:rsidRPr="00E15670">
        <w:rPr>
          <w:sz w:val="28"/>
          <w:szCs w:val="28"/>
        </w:rPr>
        <w:t>Участнику необходимо провести следующий объем работ:</w:t>
      </w:r>
    </w:p>
    <w:p w14:paraId="2AE408B8" w14:textId="013DF2B9" w:rsidR="00C14C87" w:rsidRPr="00E15670" w:rsidRDefault="00C14C87" w:rsidP="00AC6FAD">
      <w:pPr>
        <w:numPr>
          <w:ilvl w:val="0"/>
          <w:numId w:val="14"/>
        </w:numPr>
        <w:tabs>
          <w:tab w:val="left" w:pos="1134"/>
        </w:tabs>
        <w:ind w:left="0" w:firstLine="709"/>
        <w:contextualSpacing/>
        <w:jc w:val="both"/>
        <w:rPr>
          <w:rFonts w:eastAsia="Calibri"/>
          <w:sz w:val="28"/>
          <w:szCs w:val="28"/>
        </w:rPr>
      </w:pPr>
      <w:r w:rsidRPr="00E15670">
        <w:rPr>
          <w:rFonts w:eastAsia="Calibri"/>
          <w:sz w:val="28"/>
          <w:szCs w:val="28"/>
        </w:rPr>
        <w:t xml:space="preserve">Подготовительные работы (проверка </w:t>
      </w:r>
      <w:r w:rsidR="006B6D7B">
        <w:rPr>
          <w:rFonts w:eastAsia="Calibri"/>
          <w:sz w:val="28"/>
          <w:szCs w:val="28"/>
        </w:rPr>
        <w:t>н</w:t>
      </w:r>
      <w:r w:rsidRPr="00E15670">
        <w:rPr>
          <w:rFonts w:eastAsia="Calibri"/>
          <w:sz w:val="28"/>
          <w:szCs w:val="28"/>
        </w:rPr>
        <w:t>аличи</w:t>
      </w:r>
      <w:r w:rsidR="006B6D7B">
        <w:rPr>
          <w:rFonts w:eastAsia="Calibri"/>
          <w:sz w:val="28"/>
          <w:szCs w:val="28"/>
        </w:rPr>
        <w:t>я</w:t>
      </w:r>
      <w:r w:rsidRPr="00E15670">
        <w:rPr>
          <w:rFonts w:eastAsia="Calibri"/>
          <w:sz w:val="28"/>
          <w:szCs w:val="28"/>
        </w:rPr>
        <w:t xml:space="preserve"> документации на оборудование, протокола проверки, средств измерения и тестирования).</w:t>
      </w:r>
    </w:p>
    <w:p w14:paraId="092F53CA" w14:textId="77777777" w:rsidR="00C14C87" w:rsidRPr="00E15670" w:rsidRDefault="00C14C87" w:rsidP="00AC6FAD">
      <w:pPr>
        <w:numPr>
          <w:ilvl w:val="0"/>
          <w:numId w:val="14"/>
        </w:numPr>
        <w:tabs>
          <w:tab w:val="left" w:pos="1134"/>
        </w:tabs>
        <w:ind w:left="0" w:firstLine="709"/>
        <w:contextualSpacing/>
        <w:jc w:val="both"/>
        <w:rPr>
          <w:rFonts w:eastAsia="Calibri"/>
          <w:sz w:val="28"/>
          <w:szCs w:val="28"/>
        </w:rPr>
      </w:pPr>
      <w:r w:rsidRPr="00E15670">
        <w:rPr>
          <w:rFonts w:eastAsia="Calibri"/>
          <w:sz w:val="28"/>
          <w:szCs w:val="28"/>
        </w:rPr>
        <w:t>Внешний осмотр МП терминала.</w:t>
      </w:r>
    </w:p>
    <w:p w14:paraId="77AE10CB" w14:textId="77777777" w:rsidR="00C14C87" w:rsidRDefault="00C14C87" w:rsidP="00AC6FAD">
      <w:pPr>
        <w:numPr>
          <w:ilvl w:val="0"/>
          <w:numId w:val="14"/>
        </w:numPr>
        <w:tabs>
          <w:tab w:val="left" w:pos="1134"/>
        </w:tabs>
        <w:ind w:left="0" w:firstLine="709"/>
        <w:contextualSpacing/>
        <w:jc w:val="both"/>
        <w:rPr>
          <w:rFonts w:eastAsia="Calibri"/>
          <w:sz w:val="28"/>
          <w:szCs w:val="28"/>
        </w:rPr>
      </w:pPr>
      <w:r w:rsidRPr="00E15670">
        <w:rPr>
          <w:rFonts w:eastAsia="Calibri"/>
          <w:sz w:val="28"/>
          <w:szCs w:val="28"/>
        </w:rPr>
        <w:t>Проверка затяжки винтовых соединений монтажа.</w:t>
      </w:r>
    </w:p>
    <w:p w14:paraId="0DAFEA0F" w14:textId="35D09EFC" w:rsidR="002924EA" w:rsidRPr="00E15670" w:rsidRDefault="002924EA" w:rsidP="00AC6FAD">
      <w:pPr>
        <w:numPr>
          <w:ilvl w:val="0"/>
          <w:numId w:val="14"/>
        </w:numPr>
        <w:tabs>
          <w:tab w:val="left" w:pos="1134"/>
        </w:tabs>
        <w:ind w:left="0" w:firstLine="709"/>
        <w:contextualSpacing/>
        <w:jc w:val="both"/>
        <w:rPr>
          <w:rFonts w:eastAsia="Calibri"/>
          <w:sz w:val="28"/>
          <w:szCs w:val="28"/>
        </w:rPr>
      </w:pPr>
      <w:r>
        <w:rPr>
          <w:rFonts w:eastAsia="Calibri"/>
          <w:sz w:val="28"/>
          <w:szCs w:val="28"/>
        </w:rPr>
        <w:t>Проверка сопротивления изоляции напряжением 500 В (набор клемм Х1 и Х2)</w:t>
      </w:r>
    </w:p>
    <w:p w14:paraId="6BC74696" w14:textId="77777777" w:rsidR="00C14C87" w:rsidRPr="00E15670" w:rsidRDefault="00C14C87" w:rsidP="00AC6FAD">
      <w:pPr>
        <w:numPr>
          <w:ilvl w:val="0"/>
          <w:numId w:val="14"/>
        </w:numPr>
        <w:tabs>
          <w:tab w:val="left" w:pos="1134"/>
        </w:tabs>
        <w:ind w:left="0" w:firstLine="709"/>
        <w:contextualSpacing/>
        <w:jc w:val="both"/>
        <w:rPr>
          <w:rFonts w:eastAsia="Calibri"/>
          <w:sz w:val="28"/>
          <w:szCs w:val="28"/>
        </w:rPr>
      </w:pPr>
      <w:r w:rsidRPr="00E15670">
        <w:rPr>
          <w:rFonts w:eastAsia="Calibri"/>
          <w:sz w:val="28"/>
          <w:szCs w:val="28"/>
        </w:rPr>
        <w:t xml:space="preserve">Установление связи с терминалом и сохранение заводского файла </w:t>
      </w:r>
      <w:proofErr w:type="spellStart"/>
      <w:r w:rsidRPr="00E15670">
        <w:rPr>
          <w:rFonts w:eastAsia="Calibri"/>
          <w:sz w:val="28"/>
          <w:szCs w:val="28"/>
        </w:rPr>
        <w:t>уставок</w:t>
      </w:r>
      <w:proofErr w:type="spellEnd"/>
      <w:r w:rsidRPr="00E15670">
        <w:rPr>
          <w:rFonts w:eastAsia="Calibri"/>
          <w:sz w:val="28"/>
          <w:szCs w:val="28"/>
        </w:rPr>
        <w:t>. Синхронизация времени с ПК. Проверка работоспособности светодиодов на лицевой панели устройства.</w:t>
      </w:r>
    </w:p>
    <w:p w14:paraId="56EBD8A9" w14:textId="6E013D2A" w:rsidR="00C14C87" w:rsidRPr="00E15670" w:rsidRDefault="00C14C87" w:rsidP="00AC6FAD">
      <w:pPr>
        <w:numPr>
          <w:ilvl w:val="0"/>
          <w:numId w:val="14"/>
        </w:numPr>
        <w:tabs>
          <w:tab w:val="left" w:pos="1134"/>
        </w:tabs>
        <w:ind w:left="0" w:firstLine="709"/>
        <w:contextualSpacing/>
        <w:jc w:val="both"/>
        <w:rPr>
          <w:rFonts w:eastAsia="Calibri"/>
          <w:sz w:val="28"/>
          <w:szCs w:val="28"/>
        </w:rPr>
      </w:pPr>
      <w:r w:rsidRPr="00E15670">
        <w:rPr>
          <w:rFonts w:eastAsia="Calibri"/>
          <w:sz w:val="28"/>
          <w:szCs w:val="28"/>
        </w:rPr>
        <w:t>Задание требуемой конфигу</w:t>
      </w:r>
      <w:r w:rsidR="00C879C1">
        <w:rPr>
          <w:rFonts w:eastAsia="Calibri"/>
          <w:sz w:val="28"/>
          <w:szCs w:val="28"/>
        </w:rPr>
        <w:t xml:space="preserve">рации, </w:t>
      </w:r>
      <w:proofErr w:type="spellStart"/>
      <w:r w:rsidR="00C879C1">
        <w:rPr>
          <w:rFonts w:eastAsia="Calibri"/>
          <w:sz w:val="28"/>
          <w:szCs w:val="28"/>
        </w:rPr>
        <w:t>уставок</w:t>
      </w:r>
      <w:proofErr w:type="spellEnd"/>
      <w:r w:rsidR="00C879C1">
        <w:rPr>
          <w:rFonts w:eastAsia="Calibri"/>
          <w:sz w:val="28"/>
          <w:szCs w:val="28"/>
        </w:rPr>
        <w:t xml:space="preserve"> (см. Приложение 10</w:t>
      </w:r>
      <w:r w:rsidRPr="00E15670">
        <w:rPr>
          <w:rFonts w:eastAsia="Calibri"/>
          <w:sz w:val="28"/>
          <w:szCs w:val="28"/>
        </w:rPr>
        <w:t>), настройка осциллографа и светодиодов устройства РЗА.</w:t>
      </w:r>
    </w:p>
    <w:p w14:paraId="30E3A216" w14:textId="77777777" w:rsidR="00C14C87" w:rsidRPr="00E15670" w:rsidRDefault="00C14C87" w:rsidP="00AC6FAD">
      <w:pPr>
        <w:numPr>
          <w:ilvl w:val="0"/>
          <w:numId w:val="14"/>
        </w:numPr>
        <w:tabs>
          <w:tab w:val="left" w:pos="1134"/>
        </w:tabs>
        <w:ind w:left="0" w:firstLine="709"/>
        <w:contextualSpacing/>
        <w:jc w:val="both"/>
        <w:rPr>
          <w:rFonts w:eastAsia="Calibri"/>
          <w:sz w:val="28"/>
          <w:szCs w:val="28"/>
        </w:rPr>
      </w:pPr>
      <w:r w:rsidRPr="00E15670">
        <w:rPr>
          <w:rFonts w:eastAsia="Calibri"/>
          <w:sz w:val="28"/>
          <w:szCs w:val="28"/>
        </w:rPr>
        <w:t>Проверка срабатывания дискретных входов и выходных реле терминала.</w:t>
      </w:r>
    </w:p>
    <w:p w14:paraId="27CE05E7" w14:textId="77777777" w:rsidR="00C14C87" w:rsidRPr="00E15670" w:rsidRDefault="00C14C87" w:rsidP="00AC6FAD">
      <w:pPr>
        <w:numPr>
          <w:ilvl w:val="0"/>
          <w:numId w:val="14"/>
        </w:numPr>
        <w:tabs>
          <w:tab w:val="left" w:pos="1134"/>
        </w:tabs>
        <w:ind w:left="0" w:firstLine="709"/>
        <w:contextualSpacing/>
        <w:jc w:val="both"/>
        <w:rPr>
          <w:rFonts w:eastAsia="Calibri"/>
          <w:sz w:val="28"/>
          <w:szCs w:val="28"/>
        </w:rPr>
      </w:pPr>
      <w:r w:rsidRPr="00E15670">
        <w:rPr>
          <w:rFonts w:eastAsia="Calibri"/>
          <w:sz w:val="28"/>
          <w:szCs w:val="28"/>
        </w:rPr>
        <w:t>Проверка точности измерений терминала по аналоговым цепям.</w:t>
      </w:r>
    </w:p>
    <w:p w14:paraId="25C53594" w14:textId="7B37B348" w:rsidR="00C14C87" w:rsidRPr="00E15670" w:rsidRDefault="00C14C87" w:rsidP="00AC6FAD">
      <w:pPr>
        <w:numPr>
          <w:ilvl w:val="0"/>
          <w:numId w:val="14"/>
        </w:numPr>
        <w:tabs>
          <w:tab w:val="left" w:pos="1134"/>
        </w:tabs>
        <w:ind w:left="0" w:firstLine="709"/>
        <w:contextualSpacing/>
        <w:jc w:val="both"/>
        <w:rPr>
          <w:rFonts w:eastAsia="Calibri"/>
          <w:sz w:val="28"/>
          <w:szCs w:val="28"/>
        </w:rPr>
      </w:pPr>
      <w:r w:rsidRPr="00E15670">
        <w:rPr>
          <w:rFonts w:eastAsia="Calibri"/>
          <w:sz w:val="28"/>
          <w:szCs w:val="28"/>
        </w:rPr>
        <w:t xml:space="preserve">Проверка </w:t>
      </w:r>
      <w:proofErr w:type="spellStart"/>
      <w:r w:rsidRPr="00E15670">
        <w:rPr>
          <w:rFonts w:eastAsia="Calibri"/>
          <w:sz w:val="28"/>
          <w:szCs w:val="28"/>
        </w:rPr>
        <w:t>уставок</w:t>
      </w:r>
      <w:proofErr w:type="spellEnd"/>
      <w:r w:rsidRPr="00E15670">
        <w:rPr>
          <w:rFonts w:eastAsia="Calibri"/>
          <w:sz w:val="28"/>
          <w:szCs w:val="28"/>
        </w:rPr>
        <w:t xml:space="preserve"> защит рабочим током и времени их срабатыва</w:t>
      </w:r>
      <w:r w:rsidR="001C7952">
        <w:rPr>
          <w:rFonts w:eastAsia="Calibri"/>
          <w:sz w:val="28"/>
          <w:szCs w:val="28"/>
        </w:rPr>
        <w:t xml:space="preserve">ния согласно бланку </w:t>
      </w:r>
      <w:proofErr w:type="spellStart"/>
      <w:r w:rsidR="001C7952">
        <w:rPr>
          <w:rFonts w:eastAsia="Calibri"/>
          <w:sz w:val="28"/>
          <w:szCs w:val="28"/>
        </w:rPr>
        <w:t>уставок</w:t>
      </w:r>
      <w:proofErr w:type="spellEnd"/>
    </w:p>
    <w:p w14:paraId="19A52D42" w14:textId="04F1017D" w:rsidR="00C14C87" w:rsidRPr="00E15670" w:rsidRDefault="00C14C87" w:rsidP="00AC6FAD">
      <w:pPr>
        <w:numPr>
          <w:ilvl w:val="0"/>
          <w:numId w:val="14"/>
        </w:numPr>
        <w:tabs>
          <w:tab w:val="left" w:pos="1134"/>
        </w:tabs>
        <w:ind w:left="0" w:firstLine="709"/>
        <w:contextualSpacing/>
        <w:jc w:val="both"/>
        <w:rPr>
          <w:rFonts w:eastAsia="Calibri"/>
          <w:sz w:val="28"/>
          <w:szCs w:val="28"/>
        </w:rPr>
      </w:pPr>
      <w:r w:rsidRPr="00E15670">
        <w:rPr>
          <w:rFonts w:eastAsia="Calibri"/>
          <w:sz w:val="28"/>
          <w:szCs w:val="28"/>
        </w:rPr>
        <w:t>Пр</w:t>
      </w:r>
      <w:r w:rsidR="00306DF5" w:rsidRPr="00E15670">
        <w:rPr>
          <w:rFonts w:eastAsia="Calibri"/>
          <w:sz w:val="28"/>
          <w:szCs w:val="28"/>
        </w:rPr>
        <w:t>оверка функций автоматики: АП</w:t>
      </w:r>
      <w:r w:rsidR="007969BF">
        <w:rPr>
          <w:rFonts w:eastAsia="Calibri"/>
          <w:sz w:val="28"/>
          <w:szCs w:val="28"/>
        </w:rPr>
        <w:t xml:space="preserve">В </w:t>
      </w:r>
      <w:r w:rsidR="00EB1476">
        <w:rPr>
          <w:rFonts w:eastAsia="Calibri"/>
          <w:sz w:val="28"/>
          <w:szCs w:val="28"/>
        </w:rPr>
        <w:t xml:space="preserve">согласно предоставленному бланку </w:t>
      </w:r>
      <w:proofErr w:type="spellStart"/>
      <w:r w:rsidR="00EB1476">
        <w:rPr>
          <w:rFonts w:eastAsia="Calibri"/>
          <w:sz w:val="28"/>
          <w:szCs w:val="28"/>
        </w:rPr>
        <w:t>уставок</w:t>
      </w:r>
      <w:proofErr w:type="spellEnd"/>
      <w:r w:rsidR="004C0C1F">
        <w:rPr>
          <w:rFonts w:eastAsia="Calibri"/>
          <w:sz w:val="28"/>
          <w:szCs w:val="28"/>
        </w:rPr>
        <w:t xml:space="preserve"> (на время проверки необходимо вывести ускорение МТЗ</w:t>
      </w:r>
      <w:r w:rsidR="004C0C1F">
        <w:t xml:space="preserve">, </w:t>
      </w:r>
      <w:r w:rsidR="004C0C1F" w:rsidRPr="004C0C1F">
        <w:rPr>
          <w:rFonts w:eastAsia="Calibri"/>
          <w:sz w:val="28"/>
          <w:szCs w:val="28"/>
        </w:rPr>
        <w:t xml:space="preserve">в случае если оно введено согласно бланку </w:t>
      </w:r>
      <w:proofErr w:type="spellStart"/>
      <w:r w:rsidR="004C0C1F" w:rsidRPr="004C0C1F">
        <w:rPr>
          <w:rFonts w:eastAsia="Calibri"/>
          <w:sz w:val="28"/>
          <w:szCs w:val="28"/>
        </w:rPr>
        <w:t>уставок</w:t>
      </w:r>
      <w:proofErr w:type="spellEnd"/>
      <w:r w:rsidR="004C0C1F">
        <w:rPr>
          <w:rFonts w:eastAsia="Calibri"/>
          <w:sz w:val="28"/>
          <w:szCs w:val="28"/>
        </w:rPr>
        <w:t>)</w:t>
      </w:r>
      <w:r w:rsidR="007969BF">
        <w:rPr>
          <w:rFonts w:eastAsia="Calibri"/>
          <w:sz w:val="28"/>
          <w:szCs w:val="28"/>
        </w:rPr>
        <w:t xml:space="preserve">. Время срабатывания АПВ </w:t>
      </w:r>
      <w:r w:rsidR="00BE0D93">
        <w:rPr>
          <w:rFonts w:eastAsia="Calibri"/>
          <w:sz w:val="28"/>
          <w:szCs w:val="28"/>
        </w:rPr>
        <w:t>определяется</w:t>
      </w:r>
      <w:r w:rsidR="007969BF">
        <w:rPr>
          <w:rFonts w:eastAsia="Calibri"/>
          <w:sz w:val="28"/>
          <w:szCs w:val="28"/>
        </w:rPr>
        <w:t xml:space="preserve"> </w:t>
      </w:r>
      <w:r w:rsidR="00BE0D93">
        <w:rPr>
          <w:rFonts w:eastAsia="Calibri"/>
          <w:sz w:val="28"/>
          <w:szCs w:val="28"/>
        </w:rPr>
        <w:t>по</w:t>
      </w:r>
      <w:r w:rsidR="007969BF">
        <w:rPr>
          <w:rFonts w:eastAsia="Calibri"/>
          <w:sz w:val="28"/>
          <w:szCs w:val="28"/>
        </w:rPr>
        <w:t xml:space="preserve"> скачанн</w:t>
      </w:r>
      <w:r w:rsidR="00BE0D93">
        <w:rPr>
          <w:rFonts w:eastAsia="Calibri"/>
          <w:sz w:val="28"/>
          <w:szCs w:val="28"/>
        </w:rPr>
        <w:t>ым</w:t>
      </w:r>
      <w:r w:rsidR="007969BF">
        <w:rPr>
          <w:rFonts w:eastAsia="Calibri"/>
          <w:sz w:val="28"/>
          <w:szCs w:val="28"/>
        </w:rPr>
        <w:t xml:space="preserve"> осциллограмм</w:t>
      </w:r>
      <w:r w:rsidR="00BE0D93">
        <w:rPr>
          <w:rFonts w:eastAsia="Calibri"/>
          <w:sz w:val="28"/>
          <w:szCs w:val="28"/>
        </w:rPr>
        <w:t>ам</w:t>
      </w:r>
      <w:r w:rsidR="007969BF">
        <w:rPr>
          <w:rFonts w:eastAsia="Calibri"/>
          <w:sz w:val="28"/>
          <w:szCs w:val="28"/>
        </w:rPr>
        <w:t xml:space="preserve"> аварийн</w:t>
      </w:r>
      <w:r w:rsidR="00BE0D93">
        <w:rPr>
          <w:rFonts w:eastAsia="Calibri"/>
          <w:sz w:val="28"/>
          <w:szCs w:val="28"/>
        </w:rPr>
        <w:t>ых</w:t>
      </w:r>
      <w:r w:rsidR="007969BF">
        <w:rPr>
          <w:rFonts w:eastAsia="Calibri"/>
          <w:sz w:val="28"/>
          <w:szCs w:val="28"/>
        </w:rPr>
        <w:t xml:space="preserve"> событи</w:t>
      </w:r>
      <w:r w:rsidR="00BE0D93">
        <w:rPr>
          <w:rFonts w:eastAsia="Calibri"/>
          <w:sz w:val="28"/>
          <w:szCs w:val="28"/>
        </w:rPr>
        <w:t>й.</w:t>
      </w:r>
    </w:p>
    <w:p w14:paraId="70C6032F" w14:textId="16EF08B2" w:rsidR="00C14C87" w:rsidRPr="00E15670" w:rsidRDefault="00C14C87" w:rsidP="00AC6FAD">
      <w:pPr>
        <w:numPr>
          <w:ilvl w:val="0"/>
          <w:numId w:val="14"/>
        </w:numPr>
        <w:tabs>
          <w:tab w:val="left" w:pos="1134"/>
        </w:tabs>
        <w:ind w:left="0" w:firstLine="709"/>
        <w:contextualSpacing/>
        <w:jc w:val="both"/>
        <w:rPr>
          <w:rFonts w:eastAsia="Calibri"/>
          <w:sz w:val="28"/>
          <w:szCs w:val="28"/>
        </w:rPr>
      </w:pPr>
      <w:r w:rsidRPr="00E15670">
        <w:rPr>
          <w:rFonts w:eastAsia="Calibri"/>
          <w:sz w:val="28"/>
          <w:szCs w:val="28"/>
        </w:rPr>
        <w:t>Проверка ускорения МТЗ</w:t>
      </w:r>
      <w:r w:rsidR="007969BF">
        <w:rPr>
          <w:rFonts w:eastAsia="Calibri"/>
          <w:sz w:val="28"/>
          <w:szCs w:val="28"/>
        </w:rPr>
        <w:t xml:space="preserve"> согласно бланку </w:t>
      </w:r>
      <w:proofErr w:type="spellStart"/>
      <w:r w:rsidR="007969BF">
        <w:rPr>
          <w:rFonts w:eastAsia="Calibri"/>
          <w:sz w:val="28"/>
          <w:szCs w:val="28"/>
        </w:rPr>
        <w:t>уставок</w:t>
      </w:r>
      <w:proofErr w:type="spellEnd"/>
    </w:p>
    <w:p w14:paraId="3EA2FD3D" w14:textId="37E0910C" w:rsidR="004C0C1F" w:rsidRDefault="00C14C87" w:rsidP="00AC6FAD">
      <w:pPr>
        <w:numPr>
          <w:ilvl w:val="0"/>
          <w:numId w:val="14"/>
        </w:numPr>
        <w:tabs>
          <w:tab w:val="left" w:pos="1134"/>
        </w:tabs>
        <w:ind w:left="0" w:firstLine="709"/>
        <w:contextualSpacing/>
        <w:jc w:val="both"/>
        <w:rPr>
          <w:rFonts w:eastAsia="Calibri"/>
          <w:sz w:val="28"/>
          <w:szCs w:val="28"/>
        </w:rPr>
      </w:pPr>
      <w:r w:rsidRPr="00E15670">
        <w:rPr>
          <w:rFonts w:eastAsia="Calibri"/>
          <w:sz w:val="28"/>
          <w:szCs w:val="28"/>
        </w:rPr>
        <w:t xml:space="preserve">Скачать осциллограмму аварийного срабатывания </w:t>
      </w:r>
      <w:r w:rsidR="00E942E3">
        <w:rPr>
          <w:rFonts w:eastAsia="Calibri"/>
          <w:sz w:val="28"/>
          <w:szCs w:val="28"/>
        </w:rPr>
        <w:t>УРОВ</w:t>
      </w:r>
      <w:r w:rsidR="002A4720">
        <w:rPr>
          <w:rFonts w:eastAsia="Calibri"/>
          <w:sz w:val="28"/>
          <w:szCs w:val="28"/>
        </w:rPr>
        <w:t xml:space="preserve"> для всех ступеней МТЗ</w:t>
      </w:r>
    </w:p>
    <w:p w14:paraId="081BB08B" w14:textId="77777777" w:rsidR="001C7952" w:rsidRDefault="004C0C1F" w:rsidP="004C0C1F">
      <w:pPr>
        <w:numPr>
          <w:ilvl w:val="0"/>
          <w:numId w:val="14"/>
        </w:numPr>
        <w:tabs>
          <w:tab w:val="left" w:pos="1134"/>
        </w:tabs>
        <w:ind w:left="0" w:firstLine="709"/>
        <w:contextualSpacing/>
        <w:jc w:val="both"/>
        <w:rPr>
          <w:rFonts w:eastAsia="Calibri"/>
          <w:sz w:val="28"/>
          <w:szCs w:val="28"/>
        </w:rPr>
      </w:pPr>
      <w:r w:rsidRPr="00E15670">
        <w:rPr>
          <w:rFonts w:eastAsia="Calibri"/>
          <w:sz w:val="28"/>
          <w:szCs w:val="28"/>
        </w:rPr>
        <w:t xml:space="preserve">Скачать осциллограмму аварийного срабатывания </w:t>
      </w:r>
      <w:r w:rsidR="00C14C87" w:rsidRPr="004C0C1F">
        <w:rPr>
          <w:rFonts w:eastAsia="Calibri"/>
          <w:sz w:val="28"/>
          <w:szCs w:val="28"/>
        </w:rPr>
        <w:t>АПВ</w:t>
      </w:r>
      <w:r w:rsidR="0024799C" w:rsidRPr="004C0C1F">
        <w:rPr>
          <w:rFonts w:eastAsia="Calibri"/>
          <w:sz w:val="28"/>
          <w:szCs w:val="28"/>
        </w:rPr>
        <w:t xml:space="preserve"> </w:t>
      </w:r>
      <w:r w:rsidR="002A4720">
        <w:rPr>
          <w:rFonts w:eastAsia="Calibri"/>
          <w:sz w:val="28"/>
          <w:szCs w:val="28"/>
        </w:rPr>
        <w:t xml:space="preserve">для </w:t>
      </w:r>
      <w:r w:rsidR="001C7952">
        <w:rPr>
          <w:rFonts w:eastAsia="Calibri"/>
          <w:sz w:val="28"/>
          <w:szCs w:val="28"/>
        </w:rPr>
        <w:t>тех</w:t>
      </w:r>
      <w:r w:rsidR="002A4720">
        <w:rPr>
          <w:rFonts w:eastAsia="Calibri"/>
          <w:sz w:val="28"/>
          <w:szCs w:val="28"/>
        </w:rPr>
        <w:t xml:space="preserve"> ступеней МТЗ</w:t>
      </w:r>
      <w:r w:rsidR="001C7952">
        <w:rPr>
          <w:rFonts w:eastAsia="Calibri"/>
          <w:sz w:val="28"/>
          <w:szCs w:val="28"/>
        </w:rPr>
        <w:t>, которые заданы</w:t>
      </w:r>
      <w:r w:rsidR="002A4720">
        <w:rPr>
          <w:rFonts w:eastAsia="Calibri"/>
          <w:sz w:val="28"/>
          <w:szCs w:val="28"/>
        </w:rPr>
        <w:t xml:space="preserve"> </w:t>
      </w:r>
      <w:r w:rsidR="001C7952">
        <w:rPr>
          <w:rFonts w:eastAsia="Calibri"/>
          <w:sz w:val="28"/>
          <w:szCs w:val="28"/>
        </w:rPr>
        <w:t xml:space="preserve">в </w:t>
      </w:r>
      <w:r w:rsidR="002A4720">
        <w:rPr>
          <w:rFonts w:eastAsia="Calibri"/>
          <w:sz w:val="28"/>
          <w:szCs w:val="28"/>
        </w:rPr>
        <w:t>бланк</w:t>
      </w:r>
      <w:r w:rsidR="001C7952">
        <w:rPr>
          <w:rFonts w:eastAsia="Calibri"/>
          <w:sz w:val="28"/>
          <w:szCs w:val="28"/>
        </w:rPr>
        <w:t>е</w:t>
      </w:r>
      <w:r w:rsidR="002A4720">
        <w:rPr>
          <w:rFonts w:eastAsia="Calibri"/>
          <w:sz w:val="28"/>
          <w:szCs w:val="28"/>
        </w:rPr>
        <w:t xml:space="preserve"> </w:t>
      </w:r>
      <w:proofErr w:type="spellStart"/>
      <w:r w:rsidR="002A4720">
        <w:rPr>
          <w:rFonts w:eastAsia="Calibri"/>
          <w:sz w:val="28"/>
          <w:szCs w:val="28"/>
        </w:rPr>
        <w:t>уставок</w:t>
      </w:r>
      <w:proofErr w:type="spellEnd"/>
      <w:r w:rsidR="002A4720">
        <w:rPr>
          <w:rFonts w:eastAsia="Calibri"/>
          <w:sz w:val="28"/>
          <w:szCs w:val="28"/>
        </w:rPr>
        <w:t xml:space="preserve"> </w:t>
      </w:r>
      <w:r w:rsidR="0024799C" w:rsidRPr="004C0C1F">
        <w:rPr>
          <w:rFonts w:eastAsia="Calibri"/>
          <w:sz w:val="28"/>
          <w:szCs w:val="28"/>
        </w:rPr>
        <w:t xml:space="preserve">(с отключенным ускорением защит, в случае если оно введено </w:t>
      </w:r>
      <w:r w:rsidRPr="004C0C1F">
        <w:rPr>
          <w:rFonts w:eastAsia="Calibri"/>
          <w:sz w:val="28"/>
          <w:szCs w:val="28"/>
        </w:rPr>
        <w:t>согласно бланку</w:t>
      </w:r>
      <w:r w:rsidR="0024799C" w:rsidRPr="004C0C1F">
        <w:rPr>
          <w:rFonts w:eastAsia="Calibri"/>
          <w:sz w:val="28"/>
          <w:szCs w:val="28"/>
        </w:rPr>
        <w:t xml:space="preserve"> </w:t>
      </w:r>
      <w:proofErr w:type="spellStart"/>
      <w:r w:rsidR="0024799C" w:rsidRPr="004C0C1F">
        <w:rPr>
          <w:rFonts w:eastAsia="Calibri"/>
          <w:sz w:val="28"/>
          <w:szCs w:val="28"/>
        </w:rPr>
        <w:t>уставок</w:t>
      </w:r>
      <w:proofErr w:type="spellEnd"/>
      <w:r w:rsidR="0024799C" w:rsidRPr="004C0C1F">
        <w:rPr>
          <w:rFonts w:eastAsia="Calibri"/>
          <w:sz w:val="28"/>
          <w:szCs w:val="28"/>
        </w:rPr>
        <w:t>).</w:t>
      </w:r>
      <w:r w:rsidRPr="004C0C1F">
        <w:rPr>
          <w:rFonts w:eastAsia="Calibri"/>
          <w:sz w:val="28"/>
          <w:szCs w:val="28"/>
        </w:rPr>
        <w:t xml:space="preserve"> </w:t>
      </w:r>
    </w:p>
    <w:p w14:paraId="7775037A" w14:textId="2A6A94F9" w:rsidR="00C14C87" w:rsidRPr="004C0C1F" w:rsidRDefault="00C14C87" w:rsidP="004C0C1F">
      <w:pPr>
        <w:numPr>
          <w:ilvl w:val="0"/>
          <w:numId w:val="14"/>
        </w:numPr>
        <w:tabs>
          <w:tab w:val="left" w:pos="1134"/>
        </w:tabs>
        <w:ind w:left="0" w:firstLine="709"/>
        <w:contextualSpacing/>
        <w:jc w:val="both"/>
        <w:rPr>
          <w:rFonts w:eastAsia="Calibri"/>
          <w:sz w:val="28"/>
          <w:szCs w:val="28"/>
        </w:rPr>
      </w:pPr>
      <w:r w:rsidRPr="004C0C1F">
        <w:rPr>
          <w:rFonts w:eastAsia="Calibri"/>
          <w:sz w:val="28"/>
          <w:szCs w:val="28"/>
        </w:rPr>
        <w:lastRenderedPageBreak/>
        <w:t xml:space="preserve">Скачать </w:t>
      </w:r>
      <w:r w:rsidR="00E942E3" w:rsidRPr="004C0C1F">
        <w:rPr>
          <w:rFonts w:eastAsia="Calibri"/>
          <w:sz w:val="28"/>
          <w:szCs w:val="28"/>
        </w:rPr>
        <w:t xml:space="preserve">исходный и заданный (новый) </w:t>
      </w:r>
      <w:r w:rsidRPr="004C0C1F">
        <w:rPr>
          <w:rFonts w:eastAsia="Calibri"/>
          <w:sz w:val="28"/>
          <w:szCs w:val="28"/>
        </w:rPr>
        <w:t xml:space="preserve">файл </w:t>
      </w:r>
      <w:proofErr w:type="spellStart"/>
      <w:r w:rsidRPr="004C0C1F">
        <w:rPr>
          <w:rFonts w:eastAsia="Calibri"/>
          <w:sz w:val="28"/>
          <w:szCs w:val="28"/>
        </w:rPr>
        <w:t>уставок</w:t>
      </w:r>
      <w:proofErr w:type="spellEnd"/>
      <w:r w:rsidR="00E539F9">
        <w:rPr>
          <w:rFonts w:eastAsia="Calibri"/>
          <w:sz w:val="28"/>
          <w:szCs w:val="28"/>
        </w:rPr>
        <w:t xml:space="preserve"> в формате конфигуратора </w:t>
      </w:r>
      <w:proofErr w:type="gramStart"/>
      <w:r w:rsidR="00E539F9">
        <w:rPr>
          <w:rFonts w:eastAsia="Calibri"/>
          <w:sz w:val="28"/>
          <w:szCs w:val="28"/>
        </w:rPr>
        <w:t xml:space="preserve">или </w:t>
      </w:r>
      <w:r w:rsidR="00EC128F">
        <w:rPr>
          <w:rFonts w:eastAsia="Calibri"/>
          <w:sz w:val="28"/>
          <w:szCs w:val="28"/>
        </w:rPr>
        <w:t xml:space="preserve"> </w:t>
      </w:r>
      <w:r w:rsidR="00E539F9">
        <w:rPr>
          <w:rFonts w:eastAsia="Calibri"/>
          <w:sz w:val="28"/>
          <w:szCs w:val="28"/>
        </w:rPr>
        <w:t>.</w:t>
      </w:r>
      <w:proofErr w:type="gramEnd"/>
      <w:r w:rsidR="00E539F9">
        <w:rPr>
          <w:rFonts w:eastAsia="Calibri"/>
          <w:sz w:val="28"/>
          <w:szCs w:val="28"/>
          <w:lang w:val="en-US"/>
        </w:rPr>
        <w:t>pdf</w:t>
      </w:r>
      <w:r w:rsidR="00E539F9">
        <w:rPr>
          <w:rFonts w:eastAsia="Calibri"/>
          <w:sz w:val="28"/>
          <w:szCs w:val="28"/>
        </w:rPr>
        <w:t xml:space="preserve"> </w:t>
      </w:r>
      <w:r w:rsidR="00EC128F">
        <w:rPr>
          <w:rFonts w:eastAsia="Calibri"/>
          <w:sz w:val="28"/>
          <w:szCs w:val="28"/>
        </w:rPr>
        <w:t xml:space="preserve">после проведения полного цикла проверки, который должен совпадать полностью с заданным бланком </w:t>
      </w:r>
      <w:proofErr w:type="spellStart"/>
      <w:r w:rsidR="00EC128F">
        <w:rPr>
          <w:rFonts w:eastAsia="Calibri"/>
          <w:sz w:val="28"/>
          <w:szCs w:val="28"/>
        </w:rPr>
        <w:t>уставок</w:t>
      </w:r>
      <w:proofErr w:type="spellEnd"/>
      <w:r w:rsidRPr="004C0C1F">
        <w:rPr>
          <w:rFonts w:eastAsia="Calibri"/>
          <w:sz w:val="28"/>
          <w:szCs w:val="28"/>
        </w:rPr>
        <w:t>, журнал</w:t>
      </w:r>
      <w:r w:rsidR="00E942E3" w:rsidRPr="004C0C1F">
        <w:rPr>
          <w:rFonts w:eastAsia="Calibri"/>
          <w:sz w:val="28"/>
          <w:szCs w:val="28"/>
        </w:rPr>
        <w:t xml:space="preserve"> событий</w:t>
      </w:r>
      <w:r w:rsidRPr="004C0C1F">
        <w:rPr>
          <w:rFonts w:eastAsia="Calibri"/>
          <w:sz w:val="28"/>
          <w:szCs w:val="28"/>
        </w:rPr>
        <w:t>.</w:t>
      </w:r>
      <w:r w:rsidR="00E539F9">
        <w:rPr>
          <w:rFonts w:eastAsia="Calibri"/>
          <w:sz w:val="28"/>
          <w:szCs w:val="28"/>
        </w:rPr>
        <w:t xml:space="preserve"> Окончание цикла проверки обязательно озвучивать. </w:t>
      </w:r>
    </w:p>
    <w:p w14:paraId="5F13649E" w14:textId="49F4F3BA" w:rsidR="00C14C87" w:rsidRPr="005B266C" w:rsidRDefault="00C14C87" w:rsidP="00AC6FAD">
      <w:pPr>
        <w:numPr>
          <w:ilvl w:val="0"/>
          <w:numId w:val="14"/>
        </w:numPr>
        <w:tabs>
          <w:tab w:val="left" w:pos="1134"/>
        </w:tabs>
        <w:ind w:left="0" w:firstLine="709"/>
        <w:contextualSpacing/>
        <w:jc w:val="both"/>
        <w:rPr>
          <w:rFonts w:eastAsia="Calibri"/>
          <w:b/>
          <w:sz w:val="28"/>
          <w:szCs w:val="28"/>
        </w:rPr>
      </w:pPr>
      <w:r w:rsidRPr="00E15670">
        <w:rPr>
          <w:rFonts w:eastAsia="Calibri"/>
          <w:sz w:val="28"/>
          <w:szCs w:val="28"/>
        </w:rPr>
        <w:t>Оформление прот</w:t>
      </w:r>
      <w:r w:rsidR="00DC2E86">
        <w:rPr>
          <w:rFonts w:eastAsia="Calibri"/>
          <w:sz w:val="28"/>
          <w:szCs w:val="28"/>
        </w:rPr>
        <w:t>окола проверки (см. Приложение 9</w:t>
      </w:r>
      <w:bookmarkStart w:id="11" w:name="_GoBack"/>
      <w:bookmarkEnd w:id="11"/>
      <w:r w:rsidRPr="00E15670">
        <w:rPr>
          <w:rFonts w:eastAsia="Calibri"/>
          <w:sz w:val="28"/>
          <w:szCs w:val="28"/>
        </w:rPr>
        <w:t>).</w:t>
      </w:r>
    </w:p>
    <w:p w14:paraId="6CAF5ACF" w14:textId="3006CBEF" w:rsidR="005B266C" w:rsidRDefault="005B266C" w:rsidP="005B266C">
      <w:pPr>
        <w:tabs>
          <w:tab w:val="left" w:pos="1134"/>
        </w:tabs>
        <w:contextualSpacing/>
        <w:jc w:val="both"/>
        <w:rPr>
          <w:rFonts w:eastAsia="Calibri"/>
          <w:sz w:val="28"/>
          <w:szCs w:val="28"/>
        </w:rPr>
      </w:pPr>
    </w:p>
    <w:p w14:paraId="0FCA6CE3" w14:textId="50FCA884" w:rsidR="005B266C" w:rsidRDefault="005B266C" w:rsidP="005B266C">
      <w:pPr>
        <w:tabs>
          <w:tab w:val="left" w:pos="1134"/>
        </w:tabs>
        <w:contextualSpacing/>
        <w:jc w:val="both"/>
        <w:rPr>
          <w:rFonts w:eastAsia="Calibri"/>
          <w:sz w:val="28"/>
          <w:szCs w:val="28"/>
        </w:rPr>
      </w:pPr>
    </w:p>
    <w:p w14:paraId="07D9B3C3" w14:textId="0C722434" w:rsidR="005B266C" w:rsidRDefault="005B266C" w:rsidP="005B266C">
      <w:pPr>
        <w:tabs>
          <w:tab w:val="left" w:pos="1134"/>
        </w:tabs>
        <w:contextualSpacing/>
        <w:jc w:val="both"/>
        <w:rPr>
          <w:rFonts w:eastAsia="Calibri"/>
          <w:sz w:val="28"/>
          <w:szCs w:val="28"/>
        </w:rPr>
      </w:pPr>
    </w:p>
    <w:p w14:paraId="11E38EEC" w14:textId="6E582E4F" w:rsidR="005B266C" w:rsidRDefault="005B266C" w:rsidP="005B266C">
      <w:pPr>
        <w:tabs>
          <w:tab w:val="left" w:pos="1134"/>
        </w:tabs>
        <w:contextualSpacing/>
        <w:jc w:val="both"/>
        <w:rPr>
          <w:rFonts w:eastAsia="Calibri"/>
          <w:sz w:val="28"/>
          <w:szCs w:val="28"/>
        </w:rPr>
      </w:pPr>
    </w:p>
    <w:p w14:paraId="47F58D6D" w14:textId="46DA544A" w:rsidR="005B266C" w:rsidRDefault="005B266C" w:rsidP="005B266C">
      <w:pPr>
        <w:tabs>
          <w:tab w:val="left" w:pos="1134"/>
        </w:tabs>
        <w:contextualSpacing/>
        <w:jc w:val="both"/>
        <w:rPr>
          <w:rFonts w:eastAsia="Calibri"/>
          <w:sz w:val="28"/>
          <w:szCs w:val="28"/>
        </w:rPr>
      </w:pPr>
    </w:p>
    <w:p w14:paraId="40E079E4" w14:textId="35B958B8" w:rsidR="005B266C" w:rsidRDefault="005B266C" w:rsidP="005B266C">
      <w:pPr>
        <w:tabs>
          <w:tab w:val="left" w:pos="1134"/>
        </w:tabs>
        <w:contextualSpacing/>
        <w:jc w:val="both"/>
        <w:rPr>
          <w:rFonts w:eastAsia="Calibri"/>
          <w:sz w:val="28"/>
          <w:szCs w:val="28"/>
        </w:rPr>
      </w:pPr>
    </w:p>
    <w:p w14:paraId="228D503B" w14:textId="475A186E" w:rsidR="005B266C" w:rsidRDefault="005B266C" w:rsidP="005B266C">
      <w:pPr>
        <w:tabs>
          <w:tab w:val="left" w:pos="1134"/>
        </w:tabs>
        <w:contextualSpacing/>
        <w:jc w:val="both"/>
        <w:rPr>
          <w:rFonts w:eastAsia="Calibri"/>
          <w:sz w:val="28"/>
          <w:szCs w:val="28"/>
        </w:rPr>
      </w:pPr>
    </w:p>
    <w:p w14:paraId="66681058" w14:textId="4269D5BF" w:rsidR="005B266C" w:rsidRDefault="005B266C" w:rsidP="005B266C">
      <w:pPr>
        <w:tabs>
          <w:tab w:val="left" w:pos="1134"/>
        </w:tabs>
        <w:contextualSpacing/>
        <w:jc w:val="both"/>
        <w:rPr>
          <w:rFonts w:eastAsia="Calibri"/>
          <w:sz w:val="28"/>
          <w:szCs w:val="28"/>
        </w:rPr>
      </w:pPr>
    </w:p>
    <w:p w14:paraId="7139D966" w14:textId="7CAF6B31" w:rsidR="005B266C" w:rsidRDefault="005B266C" w:rsidP="005B266C">
      <w:pPr>
        <w:tabs>
          <w:tab w:val="left" w:pos="1134"/>
        </w:tabs>
        <w:contextualSpacing/>
        <w:jc w:val="both"/>
        <w:rPr>
          <w:rFonts w:eastAsia="Calibri"/>
          <w:sz w:val="28"/>
          <w:szCs w:val="28"/>
        </w:rPr>
      </w:pPr>
    </w:p>
    <w:p w14:paraId="70B01FEC" w14:textId="586FA2F9" w:rsidR="005B266C" w:rsidRDefault="005B266C" w:rsidP="005B266C">
      <w:pPr>
        <w:tabs>
          <w:tab w:val="left" w:pos="1134"/>
        </w:tabs>
        <w:contextualSpacing/>
        <w:jc w:val="both"/>
        <w:rPr>
          <w:rFonts w:eastAsia="Calibri"/>
          <w:sz w:val="28"/>
          <w:szCs w:val="28"/>
        </w:rPr>
      </w:pPr>
    </w:p>
    <w:p w14:paraId="4DCC19BA" w14:textId="1BAB6564" w:rsidR="005B266C" w:rsidRDefault="005B266C" w:rsidP="005B266C">
      <w:pPr>
        <w:tabs>
          <w:tab w:val="left" w:pos="1134"/>
        </w:tabs>
        <w:contextualSpacing/>
        <w:jc w:val="both"/>
        <w:rPr>
          <w:rFonts w:eastAsia="Calibri"/>
          <w:sz w:val="28"/>
          <w:szCs w:val="28"/>
        </w:rPr>
      </w:pPr>
    </w:p>
    <w:p w14:paraId="195D6E5E" w14:textId="5D678314" w:rsidR="005B266C" w:rsidRDefault="005B266C" w:rsidP="005B266C">
      <w:pPr>
        <w:tabs>
          <w:tab w:val="left" w:pos="1134"/>
        </w:tabs>
        <w:contextualSpacing/>
        <w:jc w:val="both"/>
        <w:rPr>
          <w:rFonts w:eastAsia="Calibri"/>
          <w:sz w:val="28"/>
          <w:szCs w:val="28"/>
        </w:rPr>
      </w:pPr>
    </w:p>
    <w:p w14:paraId="671C8096" w14:textId="65A5D47F" w:rsidR="005B266C" w:rsidRDefault="005B266C" w:rsidP="005B266C">
      <w:pPr>
        <w:tabs>
          <w:tab w:val="left" w:pos="1134"/>
        </w:tabs>
        <w:contextualSpacing/>
        <w:jc w:val="both"/>
        <w:rPr>
          <w:rFonts w:eastAsia="Calibri"/>
          <w:sz w:val="28"/>
          <w:szCs w:val="28"/>
        </w:rPr>
      </w:pPr>
    </w:p>
    <w:p w14:paraId="25D5F962" w14:textId="13D17D09" w:rsidR="005B266C" w:rsidRDefault="005B266C" w:rsidP="005B266C">
      <w:pPr>
        <w:tabs>
          <w:tab w:val="left" w:pos="1134"/>
        </w:tabs>
        <w:contextualSpacing/>
        <w:jc w:val="both"/>
        <w:rPr>
          <w:rFonts w:eastAsia="Calibri"/>
          <w:sz w:val="28"/>
          <w:szCs w:val="28"/>
        </w:rPr>
      </w:pPr>
    </w:p>
    <w:p w14:paraId="66B68E9F" w14:textId="4EADDC22" w:rsidR="005B266C" w:rsidRDefault="005B266C" w:rsidP="005B266C">
      <w:pPr>
        <w:tabs>
          <w:tab w:val="left" w:pos="1134"/>
        </w:tabs>
        <w:contextualSpacing/>
        <w:jc w:val="both"/>
        <w:rPr>
          <w:rFonts w:eastAsia="Calibri"/>
          <w:sz w:val="28"/>
          <w:szCs w:val="28"/>
        </w:rPr>
      </w:pPr>
    </w:p>
    <w:p w14:paraId="7EE2EBD3" w14:textId="70069D67" w:rsidR="005B266C" w:rsidRDefault="005B266C" w:rsidP="005B266C">
      <w:pPr>
        <w:tabs>
          <w:tab w:val="left" w:pos="1134"/>
        </w:tabs>
        <w:contextualSpacing/>
        <w:jc w:val="both"/>
        <w:rPr>
          <w:rFonts w:eastAsia="Calibri"/>
          <w:sz w:val="28"/>
          <w:szCs w:val="28"/>
        </w:rPr>
      </w:pPr>
    </w:p>
    <w:p w14:paraId="48D15C39" w14:textId="3977E15F" w:rsidR="005B266C" w:rsidRDefault="005B266C" w:rsidP="005B266C">
      <w:pPr>
        <w:tabs>
          <w:tab w:val="left" w:pos="1134"/>
        </w:tabs>
        <w:contextualSpacing/>
        <w:jc w:val="both"/>
        <w:rPr>
          <w:rFonts w:eastAsia="Calibri"/>
          <w:sz w:val="28"/>
          <w:szCs w:val="28"/>
        </w:rPr>
      </w:pPr>
    </w:p>
    <w:p w14:paraId="470DCC3C" w14:textId="0893CDB7" w:rsidR="005B266C" w:rsidRDefault="005B266C" w:rsidP="005B266C">
      <w:pPr>
        <w:tabs>
          <w:tab w:val="left" w:pos="1134"/>
        </w:tabs>
        <w:contextualSpacing/>
        <w:jc w:val="both"/>
        <w:rPr>
          <w:rFonts w:eastAsia="Calibri"/>
          <w:sz w:val="28"/>
          <w:szCs w:val="28"/>
        </w:rPr>
      </w:pPr>
    </w:p>
    <w:p w14:paraId="2947980F" w14:textId="2171BD75" w:rsidR="005B266C" w:rsidRDefault="005B266C" w:rsidP="005B266C">
      <w:pPr>
        <w:tabs>
          <w:tab w:val="left" w:pos="1134"/>
        </w:tabs>
        <w:contextualSpacing/>
        <w:jc w:val="both"/>
        <w:rPr>
          <w:rFonts w:eastAsia="Calibri"/>
          <w:sz w:val="28"/>
          <w:szCs w:val="28"/>
        </w:rPr>
      </w:pPr>
    </w:p>
    <w:p w14:paraId="237DFBC3" w14:textId="3A6D8C29" w:rsidR="005B266C" w:rsidRDefault="005B266C" w:rsidP="005B266C">
      <w:pPr>
        <w:tabs>
          <w:tab w:val="left" w:pos="1134"/>
        </w:tabs>
        <w:contextualSpacing/>
        <w:jc w:val="both"/>
        <w:rPr>
          <w:rFonts w:eastAsia="Calibri"/>
          <w:sz w:val="28"/>
          <w:szCs w:val="28"/>
        </w:rPr>
      </w:pPr>
    </w:p>
    <w:p w14:paraId="17A6DEDB" w14:textId="685153B2" w:rsidR="005B266C" w:rsidRDefault="005B266C" w:rsidP="005B266C">
      <w:pPr>
        <w:tabs>
          <w:tab w:val="left" w:pos="1134"/>
        </w:tabs>
        <w:contextualSpacing/>
        <w:jc w:val="both"/>
        <w:rPr>
          <w:rFonts w:eastAsia="Calibri"/>
          <w:sz w:val="28"/>
          <w:szCs w:val="28"/>
        </w:rPr>
      </w:pPr>
    </w:p>
    <w:p w14:paraId="1304BC7E" w14:textId="5E3CAEC3" w:rsidR="005B266C" w:rsidRDefault="005B266C" w:rsidP="005B266C">
      <w:pPr>
        <w:tabs>
          <w:tab w:val="left" w:pos="1134"/>
        </w:tabs>
        <w:contextualSpacing/>
        <w:jc w:val="both"/>
        <w:rPr>
          <w:rFonts w:eastAsia="Calibri"/>
          <w:sz w:val="28"/>
          <w:szCs w:val="28"/>
        </w:rPr>
      </w:pPr>
    </w:p>
    <w:p w14:paraId="590952DE" w14:textId="6384AA43" w:rsidR="005B266C" w:rsidRDefault="005B266C" w:rsidP="005B266C">
      <w:pPr>
        <w:tabs>
          <w:tab w:val="left" w:pos="1134"/>
        </w:tabs>
        <w:contextualSpacing/>
        <w:jc w:val="both"/>
        <w:rPr>
          <w:rFonts w:eastAsia="Calibri"/>
          <w:sz w:val="28"/>
          <w:szCs w:val="28"/>
        </w:rPr>
      </w:pPr>
    </w:p>
    <w:p w14:paraId="7384AF51" w14:textId="0E5F4ADA" w:rsidR="005B266C" w:rsidRDefault="005B266C" w:rsidP="005B266C">
      <w:pPr>
        <w:tabs>
          <w:tab w:val="left" w:pos="1134"/>
        </w:tabs>
        <w:contextualSpacing/>
        <w:jc w:val="both"/>
        <w:rPr>
          <w:rFonts w:eastAsia="Calibri"/>
          <w:sz w:val="28"/>
          <w:szCs w:val="28"/>
        </w:rPr>
      </w:pPr>
    </w:p>
    <w:p w14:paraId="78C73CB2" w14:textId="6D69EEE8" w:rsidR="005B266C" w:rsidRDefault="005B266C" w:rsidP="005B266C">
      <w:pPr>
        <w:tabs>
          <w:tab w:val="left" w:pos="1134"/>
        </w:tabs>
        <w:contextualSpacing/>
        <w:jc w:val="both"/>
        <w:rPr>
          <w:rFonts w:eastAsia="Calibri"/>
          <w:sz w:val="28"/>
          <w:szCs w:val="28"/>
        </w:rPr>
      </w:pPr>
    </w:p>
    <w:p w14:paraId="13FF3817" w14:textId="36287970" w:rsidR="005B266C" w:rsidRDefault="005B266C" w:rsidP="005B266C">
      <w:pPr>
        <w:tabs>
          <w:tab w:val="left" w:pos="1134"/>
        </w:tabs>
        <w:contextualSpacing/>
        <w:jc w:val="both"/>
        <w:rPr>
          <w:rFonts w:eastAsia="Calibri"/>
          <w:sz w:val="28"/>
          <w:szCs w:val="28"/>
        </w:rPr>
      </w:pPr>
    </w:p>
    <w:p w14:paraId="49C78D56" w14:textId="21F0D268" w:rsidR="005B266C" w:rsidRDefault="005B266C" w:rsidP="005B266C">
      <w:pPr>
        <w:tabs>
          <w:tab w:val="left" w:pos="1134"/>
        </w:tabs>
        <w:contextualSpacing/>
        <w:jc w:val="both"/>
        <w:rPr>
          <w:rFonts w:eastAsia="Calibri"/>
          <w:sz w:val="28"/>
          <w:szCs w:val="28"/>
        </w:rPr>
      </w:pPr>
    </w:p>
    <w:p w14:paraId="2EC4B1FB" w14:textId="70F4C55A" w:rsidR="005B266C" w:rsidRDefault="005B266C" w:rsidP="005B266C">
      <w:pPr>
        <w:tabs>
          <w:tab w:val="left" w:pos="1134"/>
        </w:tabs>
        <w:contextualSpacing/>
        <w:jc w:val="both"/>
        <w:rPr>
          <w:rFonts w:eastAsia="Calibri"/>
          <w:sz w:val="28"/>
          <w:szCs w:val="28"/>
        </w:rPr>
      </w:pPr>
    </w:p>
    <w:p w14:paraId="794414A3" w14:textId="7F6B4EC8" w:rsidR="005B266C" w:rsidRDefault="005B266C" w:rsidP="005B266C">
      <w:pPr>
        <w:tabs>
          <w:tab w:val="left" w:pos="1134"/>
        </w:tabs>
        <w:contextualSpacing/>
        <w:jc w:val="both"/>
        <w:rPr>
          <w:rFonts w:eastAsia="Calibri"/>
          <w:sz w:val="28"/>
          <w:szCs w:val="28"/>
        </w:rPr>
      </w:pPr>
    </w:p>
    <w:p w14:paraId="52BA39BA" w14:textId="361CF16A" w:rsidR="005B266C" w:rsidRDefault="005B266C" w:rsidP="005B266C">
      <w:pPr>
        <w:tabs>
          <w:tab w:val="left" w:pos="1134"/>
        </w:tabs>
        <w:contextualSpacing/>
        <w:jc w:val="both"/>
        <w:rPr>
          <w:rFonts w:eastAsia="Calibri"/>
          <w:sz w:val="28"/>
          <w:szCs w:val="28"/>
        </w:rPr>
      </w:pPr>
    </w:p>
    <w:p w14:paraId="0F66326C" w14:textId="76F2C8EA" w:rsidR="005B266C" w:rsidRDefault="005B266C" w:rsidP="005B266C">
      <w:pPr>
        <w:tabs>
          <w:tab w:val="left" w:pos="1134"/>
        </w:tabs>
        <w:contextualSpacing/>
        <w:jc w:val="both"/>
        <w:rPr>
          <w:rFonts w:eastAsia="Calibri"/>
          <w:sz w:val="28"/>
          <w:szCs w:val="28"/>
        </w:rPr>
      </w:pPr>
    </w:p>
    <w:p w14:paraId="5B129DDC" w14:textId="23257347" w:rsidR="005B266C" w:rsidRDefault="005B266C" w:rsidP="005B266C">
      <w:pPr>
        <w:tabs>
          <w:tab w:val="left" w:pos="1134"/>
        </w:tabs>
        <w:contextualSpacing/>
        <w:jc w:val="both"/>
        <w:rPr>
          <w:rFonts w:eastAsia="Calibri"/>
          <w:sz w:val="28"/>
          <w:szCs w:val="28"/>
        </w:rPr>
      </w:pPr>
    </w:p>
    <w:p w14:paraId="6EC42E87" w14:textId="6F615FC7" w:rsidR="005B266C" w:rsidRDefault="005B266C" w:rsidP="005B266C">
      <w:pPr>
        <w:tabs>
          <w:tab w:val="left" w:pos="1134"/>
        </w:tabs>
        <w:contextualSpacing/>
        <w:jc w:val="both"/>
        <w:rPr>
          <w:rFonts w:eastAsia="Calibri"/>
          <w:sz w:val="28"/>
          <w:szCs w:val="28"/>
        </w:rPr>
      </w:pPr>
    </w:p>
    <w:p w14:paraId="05A45679" w14:textId="2DC78714" w:rsidR="005B266C" w:rsidRDefault="005B266C" w:rsidP="005B266C">
      <w:pPr>
        <w:tabs>
          <w:tab w:val="left" w:pos="1134"/>
        </w:tabs>
        <w:contextualSpacing/>
        <w:jc w:val="both"/>
        <w:rPr>
          <w:rFonts w:eastAsia="Calibri"/>
          <w:sz w:val="28"/>
          <w:szCs w:val="28"/>
        </w:rPr>
      </w:pPr>
    </w:p>
    <w:p w14:paraId="5A95DD5C" w14:textId="078E7D3C" w:rsidR="005B266C" w:rsidRDefault="005B266C" w:rsidP="005B266C">
      <w:pPr>
        <w:tabs>
          <w:tab w:val="left" w:pos="1134"/>
        </w:tabs>
        <w:contextualSpacing/>
        <w:jc w:val="both"/>
        <w:rPr>
          <w:rFonts w:eastAsia="Calibri"/>
          <w:sz w:val="28"/>
          <w:szCs w:val="28"/>
        </w:rPr>
      </w:pPr>
    </w:p>
    <w:p w14:paraId="00671DB9" w14:textId="0779F436" w:rsidR="005B266C" w:rsidRDefault="005B266C" w:rsidP="005B266C">
      <w:pPr>
        <w:tabs>
          <w:tab w:val="left" w:pos="1134"/>
        </w:tabs>
        <w:contextualSpacing/>
        <w:jc w:val="both"/>
        <w:rPr>
          <w:rFonts w:eastAsia="Calibri"/>
          <w:sz w:val="28"/>
          <w:szCs w:val="28"/>
        </w:rPr>
      </w:pPr>
    </w:p>
    <w:p w14:paraId="6C9A7815" w14:textId="529D1247" w:rsidR="005B266C" w:rsidRDefault="005B266C" w:rsidP="005B266C">
      <w:pPr>
        <w:tabs>
          <w:tab w:val="left" w:pos="1134"/>
        </w:tabs>
        <w:contextualSpacing/>
        <w:jc w:val="both"/>
        <w:rPr>
          <w:rFonts w:eastAsia="Calibri"/>
          <w:sz w:val="28"/>
          <w:szCs w:val="28"/>
        </w:rPr>
      </w:pPr>
    </w:p>
    <w:p w14:paraId="6ED3218E" w14:textId="65E92741" w:rsidR="005B266C" w:rsidRDefault="005B266C" w:rsidP="005B266C">
      <w:pPr>
        <w:tabs>
          <w:tab w:val="left" w:pos="1134"/>
        </w:tabs>
        <w:contextualSpacing/>
        <w:jc w:val="both"/>
        <w:rPr>
          <w:rFonts w:eastAsia="Calibri"/>
          <w:sz w:val="28"/>
          <w:szCs w:val="28"/>
        </w:rPr>
      </w:pPr>
    </w:p>
    <w:p w14:paraId="3C93D8DB" w14:textId="491E07E8" w:rsidR="005B266C" w:rsidRDefault="005B266C" w:rsidP="005B266C">
      <w:pPr>
        <w:tabs>
          <w:tab w:val="left" w:pos="1134"/>
        </w:tabs>
        <w:contextualSpacing/>
        <w:jc w:val="both"/>
        <w:rPr>
          <w:rFonts w:eastAsia="Calibri"/>
          <w:sz w:val="28"/>
          <w:szCs w:val="28"/>
        </w:rPr>
      </w:pPr>
    </w:p>
    <w:p w14:paraId="2022369C" w14:textId="50197020" w:rsidR="005B266C" w:rsidRDefault="005B266C" w:rsidP="005B266C">
      <w:pPr>
        <w:tabs>
          <w:tab w:val="left" w:pos="1134"/>
        </w:tabs>
        <w:contextualSpacing/>
        <w:jc w:val="both"/>
        <w:rPr>
          <w:rFonts w:eastAsia="Calibri"/>
          <w:sz w:val="28"/>
          <w:szCs w:val="28"/>
        </w:rPr>
      </w:pPr>
    </w:p>
    <w:p w14:paraId="607DA647" w14:textId="77777777" w:rsidR="005B266C" w:rsidRPr="00322869" w:rsidRDefault="005B266C" w:rsidP="002747E9">
      <w:pPr>
        <w:spacing w:line="360" w:lineRule="auto"/>
        <w:ind w:firstLine="709"/>
        <w:rPr>
          <w:b/>
          <w:bCs/>
          <w:caps/>
          <w:sz w:val="28"/>
          <w:szCs w:val="28"/>
          <w:u w:val="single"/>
        </w:rPr>
      </w:pPr>
      <w:r w:rsidRPr="00322869">
        <w:rPr>
          <w:b/>
          <w:bCs/>
          <w:i/>
          <w:sz w:val="28"/>
          <w:szCs w:val="28"/>
          <w:u w:val="single"/>
        </w:rPr>
        <w:lastRenderedPageBreak/>
        <w:t>Командный формат:</w:t>
      </w:r>
    </w:p>
    <w:p w14:paraId="7AEF644C" w14:textId="77777777" w:rsidR="005B266C" w:rsidRPr="005B266C" w:rsidRDefault="005B266C" w:rsidP="005B266C">
      <w:pPr>
        <w:tabs>
          <w:tab w:val="left" w:pos="1134"/>
        </w:tabs>
        <w:contextualSpacing/>
        <w:jc w:val="both"/>
        <w:rPr>
          <w:rFonts w:eastAsia="Calibri"/>
          <w:b/>
          <w:sz w:val="28"/>
          <w:szCs w:val="28"/>
        </w:rPr>
      </w:pPr>
    </w:p>
    <w:p w14:paraId="0660F210" w14:textId="0EE99A1A" w:rsidR="005B266C" w:rsidRPr="00E15670" w:rsidRDefault="005B266C" w:rsidP="005B266C">
      <w:pPr>
        <w:pStyle w:val="10"/>
        <w:spacing w:after="0" w:line="240" w:lineRule="auto"/>
        <w:ind w:firstLine="709"/>
        <w:contextualSpacing/>
        <w:jc w:val="both"/>
        <w:rPr>
          <w:b/>
          <w:sz w:val="28"/>
          <w:szCs w:val="28"/>
        </w:rPr>
      </w:pPr>
      <w:r w:rsidRPr="00E15670">
        <w:rPr>
          <w:b/>
          <w:sz w:val="28"/>
          <w:szCs w:val="28"/>
        </w:rPr>
        <w:t>Модуль А: Проверка трансформаторов тока</w:t>
      </w:r>
      <w:r w:rsidR="002747E9" w:rsidRPr="002747E9">
        <w:rPr>
          <w:b/>
          <w:sz w:val="28"/>
          <w:szCs w:val="28"/>
        </w:rPr>
        <w:t xml:space="preserve"> </w:t>
      </w:r>
      <w:r w:rsidR="002747E9">
        <w:rPr>
          <w:b/>
          <w:sz w:val="28"/>
          <w:szCs w:val="28"/>
        </w:rPr>
        <w:t>(инвариант)</w:t>
      </w:r>
    </w:p>
    <w:p w14:paraId="50330FBA" w14:textId="77777777" w:rsidR="005B266C" w:rsidRDefault="005B266C" w:rsidP="005B266C">
      <w:pPr>
        <w:pStyle w:val="1f5"/>
        <w:spacing w:after="0" w:line="240" w:lineRule="auto"/>
        <w:ind w:firstLine="709"/>
        <w:contextualSpacing/>
        <w:jc w:val="both"/>
        <w:rPr>
          <w:rFonts w:ascii="Times New Roman" w:eastAsia="DejaVu Sans" w:hAnsi="Times New Roman" w:cs="Times New Roman"/>
          <w:bCs/>
          <w:color w:val="auto"/>
          <w:sz w:val="28"/>
          <w:szCs w:val="28"/>
          <w:lang w:eastAsia="en-US"/>
        </w:rPr>
      </w:pPr>
    </w:p>
    <w:p w14:paraId="51EF2A16" w14:textId="3FEAF428" w:rsidR="005B266C" w:rsidRPr="000A7101" w:rsidRDefault="005B266C" w:rsidP="005B266C">
      <w:pPr>
        <w:pStyle w:val="1f5"/>
        <w:spacing w:after="0" w:line="240" w:lineRule="auto"/>
        <w:ind w:firstLine="709"/>
        <w:contextualSpacing/>
        <w:jc w:val="both"/>
        <w:rPr>
          <w:rFonts w:ascii="Times New Roman" w:eastAsia="DejaVu Sans" w:hAnsi="Times New Roman" w:cs="Times New Roman"/>
          <w:b/>
          <w:color w:val="auto"/>
          <w:sz w:val="28"/>
          <w:szCs w:val="28"/>
          <w:lang w:eastAsia="en-US"/>
        </w:rPr>
      </w:pPr>
      <w:r w:rsidRPr="000A7101">
        <w:rPr>
          <w:rFonts w:ascii="Times New Roman" w:eastAsia="DejaVu Sans" w:hAnsi="Times New Roman" w:cs="Times New Roman"/>
          <w:b/>
          <w:color w:val="auto"/>
          <w:sz w:val="28"/>
          <w:szCs w:val="28"/>
          <w:lang w:eastAsia="en-US"/>
        </w:rPr>
        <w:t xml:space="preserve">Время выполнения задания </w:t>
      </w:r>
      <w:r>
        <w:rPr>
          <w:rFonts w:ascii="Times New Roman" w:eastAsia="DejaVu Sans" w:hAnsi="Times New Roman" w:cs="Times New Roman"/>
          <w:b/>
          <w:color w:val="auto"/>
          <w:sz w:val="28"/>
          <w:szCs w:val="28"/>
          <w:lang w:eastAsia="en-US"/>
        </w:rPr>
        <w:t>2</w:t>
      </w:r>
      <w:r w:rsidRPr="000A7101">
        <w:rPr>
          <w:rFonts w:ascii="Times New Roman" w:eastAsia="DejaVu Sans" w:hAnsi="Times New Roman" w:cs="Times New Roman"/>
          <w:b/>
          <w:color w:val="auto"/>
          <w:sz w:val="28"/>
          <w:szCs w:val="28"/>
          <w:lang w:eastAsia="en-US"/>
        </w:rPr>
        <w:t xml:space="preserve"> часа</w:t>
      </w:r>
      <w:r w:rsidR="00E62B3D">
        <w:rPr>
          <w:rFonts w:ascii="Times New Roman" w:eastAsia="DejaVu Sans" w:hAnsi="Times New Roman" w:cs="Times New Roman"/>
          <w:b/>
          <w:color w:val="auto"/>
          <w:sz w:val="28"/>
          <w:szCs w:val="28"/>
          <w:lang w:eastAsia="en-US"/>
        </w:rPr>
        <w:t xml:space="preserve"> 00</w:t>
      </w:r>
      <w:r w:rsidR="002747E9">
        <w:rPr>
          <w:rFonts w:ascii="Times New Roman" w:eastAsia="DejaVu Sans" w:hAnsi="Times New Roman" w:cs="Times New Roman"/>
          <w:b/>
          <w:color w:val="auto"/>
          <w:sz w:val="28"/>
          <w:szCs w:val="28"/>
          <w:lang w:eastAsia="en-US"/>
        </w:rPr>
        <w:t xml:space="preserve"> минут</w:t>
      </w:r>
    </w:p>
    <w:p w14:paraId="5F2E6DD3" w14:textId="77777777" w:rsidR="005B266C" w:rsidRDefault="005B266C" w:rsidP="005B266C">
      <w:pPr>
        <w:pStyle w:val="1f5"/>
        <w:spacing w:after="0" w:line="240" w:lineRule="auto"/>
        <w:ind w:firstLine="709"/>
        <w:contextualSpacing/>
        <w:jc w:val="both"/>
        <w:rPr>
          <w:rFonts w:ascii="Times New Roman" w:hAnsi="Times New Roman" w:cs="Times New Roman"/>
          <w:b/>
          <w:bCs/>
          <w:sz w:val="28"/>
          <w:szCs w:val="28"/>
        </w:rPr>
      </w:pPr>
    </w:p>
    <w:p w14:paraId="13381DB5" w14:textId="77777777" w:rsidR="005B266C" w:rsidRPr="00E15670" w:rsidRDefault="005B266C" w:rsidP="005B266C">
      <w:pPr>
        <w:pStyle w:val="1f5"/>
        <w:spacing w:after="0" w:line="240" w:lineRule="auto"/>
        <w:ind w:firstLine="709"/>
        <w:contextualSpacing/>
        <w:jc w:val="both"/>
        <w:rPr>
          <w:rFonts w:ascii="Times New Roman" w:hAnsi="Times New Roman" w:cs="Times New Roman"/>
          <w:b/>
          <w:bCs/>
          <w:sz w:val="28"/>
          <w:szCs w:val="28"/>
        </w:rPr>
      </w:pPr>
      <w:r w:rsidRPr="00E15670">
        <w:rPr>
          <w:rFonts w:ascii="Times New Roman" w:hAnsi="Times New Roman" w:cs="Times New Roman"/>
          <w:b/>
          <w:bCs/>
          <w:sz w:val="28"/>
          <w:szCs w:val="28"/>
        </w:rPr>
        <w:t>Задани</w:t>
      </w:r>
      <w:r>
        <w:rPr>
          <w:rFonts w:ascii="Times New Roman" w:hAnsi="Times New Roman" w:cs="Times New Roman"/>
          <w:b/>
          <w:bCs/>
          <w:sz w:val="28"/>
          <w:szCs w:val="28"/>
        </w:rPr>
        <w:t>е.</w:t>
      </w:r>
    </w:p>
    <w:p w14:paraId="6AD86B5D" w14:textId="77777777" w:rsidR="005B266C" w:rsidRPr="00E15670" w:rsidRDefault="005B266C" w:rsidP="005B266C">
      <w:pPr>
        <w:pStyle w:val="1f5"/>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Конкурс проводится на реальном оборудовании, адаптированном для учебных целей. Проверка трансформатора тока производится в соответствии с правилами технического обслуживания устройств РЗА в объеме </w:t>
      </w:r>
      <w:r>
        <w:rPr>
          <w:rFonts w:ascii="Times New Roman" w:hAnsi="Times New Roman" w:cs="Times New Roman"/>
          <w:sz w:val="28"/>
          <w:szCs w:val="28"/>
        </w:rPr>
        <w:t xml:space="preserve">«проверки при новом включении». </w:t>
      </w:r>
      <w:r w:rsidRPr="00E15670">
        <w:rPr>
          <w:rFonts w:ascii="Times New Roman" w:hAnsi="Times New Roman" w:cs="Times New Roman"/>
          <w:sz w:val="28"/>
          <w:szCs w:val="28"/>
        </w:rPr>
        <w:t>При этом необходимо соблюдать все требования при выполнении работ с инструментом и</w:t>
      </w:r>
      <w:r>
        <w:rPr>
          <w:rFonts w:ascii="Times New Roman" w:hAnsi="Times New Roman" w:cs="Times New Roman"/>
          <w:sz w:val="28"/>
          <w:szCs w:val="28"/>
        </w:rPr>
        <w:t xml:space="preserve"> приборами в электроустановках.</w:t>
      </w:r>
    </w:p>
    <w:p w14:paraId="0B9BBAFC" w14:textId="77777777" w:rsidR="005B266C" w:rsidRDefault="005B266C" w:rsidP="005B266C">
      <w:pPr>
        <w:pStyle w:val="1f5"/>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При проверке трансформаторов тока конкурсанту необходимо:</w:t>
      </w:r>
    </w:p>
    <w:p w14:paraId="7061141C" w14:textId="3886CA61" w:rsidR="005B266C" w:rsidRPr="00E15670" w:rsidRDefault="005B266C" w:rsidP="009067DC">
      <w:pPr>
        <w:pStyle w:val="1f5"/>
        <w:numPr>
          <w:ilvl w:val="0"/>
          <w:numId w:val="31"/>
        </w:numPr>
        <w:spacing w:after="0" w:line="240" w:lineRule="auto"/>
        <w:ind w:hanging="11"/>
        <w:contextualSpacing/>
        <w:jc w:val="both"/>
        <w:rPr>
          <w:rFonts w:ascii="Times New Roman" w:hAnsi="Times New Roman" w:cs="Times New Roman"/>
          <w:sz w:val="28"/>
          <w:szCs w:val="28"/>
        </w:rPr>
      </w:pPr>
      <w:r>
        <w:rPr>
          <w:rFonts w:ascii="Times New Roman" w:hAnsi="Times New Roman" w:cs="Times New Roman"/>
          <w:sz w:val="28"/>
          <w:szCs w:val="28"/>
        </w:rPr>
        <w:t>Проверка документации (схема ячейки КРУ и паспорта ТТ)</w:t>
      </w:r>
    </w:p>
    <w:p w14:paraId="574D69B6" w14:textId="77777777" w:rsidR="005B266C" w:rsidRPr="00090BB2" w:rsidRDefault="005B266C" w:rsidP="009067DC">
      <w:pPr>
        <w:pStyle w:val="1f5"/>
        <w:numPr>
          <w:ilvl w:val="0"/>
          <w:numId w:val="31"/>
        </w:numPr>
        <w:tabs>
          <w:tab w:val="left" w:pos="993"/>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Выполнить внешний осмотр (чистота кожухов, состояние монтажа проводов и вторичных выводов ТТ, отсутствие механических повреждений).</w:t>
      </w:r>
      <w:r>
        <w:rPr>
          <w:rFonts w:ascii="Times New Roman" w:hAnsi="Times New Roman" w:cs="Times New Roman"/>
          <w:sz w:val="28"/>
          <w:szCs w:val="28"/>
        </w:rPr>
        <w:t xml:space="preserve"> </w:t>
      </w:r>
      <w:r w:rsidRPr="00090BB2">
        <w:rPr>
          <w:rFonts w:ascii="Times New Roman" w:hAnsi="Times New Roman" w:cs="Times New Roman"/>
          <w:sz w:val="28"/>
          <w:szCs w:val="28"/>
        </w:rPr>
        <w:t xml:space="preserve">Выполнить механическую ревизию вторичных выводов ТТ (проверка надежности контактных соединений, затяжки болтов, целостность резьбовых соединений, наличие/отсутствие шайб). Окончательная проверка затяжки контактных соединений вторичных цепей выполняется также после завершения всех работ в токовых цепях до их </w:t>
      </w:r>
      <w:proofErr w:type="spellStart"/>
      <w:r w:rsidRPr="00090BB2">
        <w:rPr>
          <w:rFonts w:ascii="Times New Roman" w:hAnsi="Times New Roman" w:cs="Times New Roman"/>
          <w:sz w:val="28"/>
          <w:szCs w:val="28"/>
        </w:rPr>
        <w:t>прогрузки</w:t>
      </w:r>
      <w:proofErr w:type="spellEnd"/>
      <w:r w:rsidRPr="00090BB2">
        <w:rPr>
          <w:rFonts w:ascii="Times New Roman" w:hAnsi="Times New Roman" w:cs="Times New Roman"/>
          <w:sz w:val="28"/>
          <w:szCs w:val="28"/>
        </w:rPr>
        <w:t xml:space="preserve">.  Затяжка болтовых соединений в первичных цепях должна быть проверена после </w:t>
      </w:r>
      <w:proofErr w:type="spellStart"/>
      <w:r w:rsidRPr="00090BB2">
        <w:rPr>
          <w:rFonts w:ascii="Times New Roman" w:hAnsi="Times New Roman" w:cs="Times New Roman"/>
          <w:sz w:val="28"/>
          <w:szCs w:val="28"/>
        </w:rPr>
        <w:t>прогрузки</w:t>
      </w:r>
      <w:proofErr w:type="spellEnd"/>
      <w:r w:rsidRPr="00090BB2">
        <w:rPr>
          <w:rFonts w:ascii="Times New Roman" w:hAnsi="Times New Roman" w:cs="Times New Roman"/>
          <w:sz w:val="28"/>
          <w:szCs w:val="28"/>
        </w:rPr>
        <w:t xml:space="preserve"> токовых цепей.</w:t>
      </w:r>
    </w:p>
    <w:p w14:paraId="4FDD488D" w14:textId="77777777" w:rsidR="005B266C" w:rsidRDefault="005B266C" w:rsidP="009067DC">
      <w:pPr>
        <w:pStyle w:val="1f5"/>
        <w:numPr>
          <w:ilvl w:val="0"/>
          <w:numId w:val="31"/>
        </w:numPr>
        <w:tabs>
          <w:tab w:val="left" w:pos="993"/>
        </w:tabs>
        <w:spacing w:after="0" w:line="240" w:lineRule="auto"/>
        <w:ind w:left="0" w:firstLine="709"/>
        <w:contextualSpacing/>
        <w:jc w:val="both"/>
        <w:rPr>
          <w:rFonts w:ascii="Times New Roman" w:hAnsi="Times New Roman" w:cs="Times New Roman"/>
          <w:sz w:val="28"/>
          <w:szCs w:val="28"/>
        </w:rPr>
      </w:pPr>
      <w:r w:rsidRPr="000A6396">
        <w:rPr>
          <w:rFonts w:ascii="Times New Roman" w:hAnsi="Times New Roman" w:cs="Times New Roman"/>
          <w:sz w:val="28"/>
          <w:szCs w:val="28"/>
        </w:rPr>
        <w:t xml:space="preserve">Проверить </w:t>
      </w:r>
      <w:proofErr w:type="spellStart"/>
      <w:r w:rsidRPr="000A6396">
        <w:rPr>
          <w:rFonts w:ascii="Times New Roman" w:hAnsi="Times New Roman" w:cs="Times New Roman"/>
          <w:sz w:val="28"/>
          <w:szCs w:val="28"/>
        </w:rPr>
        <w:t>мегаомметром</w:t>
      </w:r>
      <w:proofErr w:type="spellEnd"/>
      <w:r w:rsidRPr="000A6396">
        <w:rPr>
          <w:rFonts w:ascii="Times New Roman" w:hAnsi="Times New Roman" w:cs="Times New Roman"/>
          <w:sz w:val="28"/>
          <w:szCs w:val="28"/>
        </w:rPr>
        <w:t xml:space="preserve"> на 1000 </w:t>
      </w:r>
      <w:proofErr w:type="gramStart"/>
      <w:r w:rsidRPr="000A6396">
        <w:rPr>
          <w:rFonts w:ascii="Times New Roman" w:hAnsi="Times New Roman" w:cs="Times New Roman"/>
          <w:sz w:val="28"/>
          <w:szCs w:val="28"/>
        </w:rPr>
        <w:t>В</w:t>
      </w:r>
      <w:proofErr w:type="gramEnd"/>
      <w:r w:rsidRPr="000A6396">
        <w:rPr>
          <w:rFonts w:ascii="Times New Roman" w:hAnsi="Times New Roman" w:cs="Times New Roman"/>
          <w:sz w:val="28"/>
          <w:szCs w:val="28"/>
        </w:rPr>
        <w:t xml:space="preserve"> сопротивление изоляции всех вторичных обмоток относительно корпуса и между собой. Проверка </w:t>
      </w:r>
      <w:r w:rsidRPr="000A6396">
        <w:rPr>
          <w:rFonts w:ascii="Times New Roman" w:hAnsi="Times New Roman" w:cs="Times New Roman"/>
          <w:color w:val="auto"/>
          <w:sz w:val="28"/>
          <w:szCs w:val="28"/>
        </w:rPr>
        <w:t xml:space="preserve">выполняется вместе со вторичными токовыми цепями до </w:t>
      </w:r>
      <w:proofErr w:type="spellStart"/>
      <w:r w:rsidRPr="000A6396">
        <w:rPr>
          <w:rFonts w:ascii="Times New Roman" w:hAnsi="Times New Roman" w:cs="Times New Roman"/>
          <w:color w:val="auto"/>
          <w:sz w:val="28"/>
          <w:szCs w:val="28"/>
        </w:rPr>
        <w:t>клеммника</w:t>
      </w:r>
      <w:proofErr w:type="spellEnd"/>
      <w:r w:rsidRPr="000A6396">
        <w:rPr>
          <w:rFonts w:ascii="Times New Roman" w:hAnsi="Times New Roman" w:cs="Times New Roman"/>
          <w:color w:val="auto"/>
          <w:sz w:val="28"/>
          <w:szCs w:val="28"/>
        </w:rPr>
        <w:t xml:space="preserve"> в релейном отсеке. Не проверяется (в соответствии с протоколом) </w:t>
      </w:r>
      <w:r w:rsidRPr="000A6396">
        <w:rPr>
          <w:rFonts w:ascii="Times New Roman" w:hAnsi="Times New Roman" w:cs="Times New Roman"/>
          <w:sz w:val="28"/>
          <w:szCs w:val="28"/>
        </w:rPr>
        <w:t>сопротивление между собой вторичных обмоток одного назначения разных фаз.</w:t>
      </w:r>
    </w:p>
    <w:p w14:paraId="77353677" w14:textId="77777777" w:rsidR="005B266C" w:rsidRPr="009E27AE" w:rsidRDefault="005B266C" w:rsidP="009067DC">
      <w:pPr>
        <w:pStyle w:val="1f5"/>
        <w:numPr>
          <w:ilvl w:val="0"/>
          <w:numId w:val="31"/>
        </w:numPr>
        <w:tabs>
          <w:tab w:val="left" w:pos="993"/>
        </w:tabs>
        <w:spacing w:after="0" w:line="240" w:lineRule="auto"/>
        <w:ind w:left="0" w:firstLine="709"/>
        <w:contextualSpacing/>
        <w:jc w:val="both"/>
        <w:rPr>
          <w:rFonts w:ascii="Times New Roman" w:hAnsi="Times New Roman" w:cs="Times New Roman"/>
          <w:sz w:val="28"/>
          <w:szCs w:val="28"/>
        </w:rPr>
      </w:pPr>
      <w:r w:rsidRPr="000A6396">
        <w:rPr>
          <w:rFonts w:ascii="Times New Roman" w:eastAsia="Calibri" w:hAnsi="Times New Roman" w:cs="Times New Roman"/>
          <w:sz w:val="28"/>
          <w:szCs w:val="28"/>
          <w:lang w:eastAsia="en-US"/>
        </w:rPr>
        <w:t>Выполнить о</w:t>
      </w:r>
      <w:r w:rsidRPr="000A6396">
        <w:rPr>
          <w:rFonts w:ascii="Times New Roman" w:hAnsi="Times New Roman" w:cs="Times New Roman"/>
          <w:sz w:val="28"/>
          <w:szCs w:val="28"/>
        </w:rPr>
        <w:t>пределение однополярных выводов первичной и вторичной обмоток и проверку их соответствия заводской маркировке.</w:t>
      </w:r>
      <w:r w:rsidRPr="009E27AE">
        <w:rPr>
          <w:sz w:val="28"/>
          <w:szCs w:val="28"/>
        </w:rPr>
        <w:t xml:space="preserve"> </w:t>
      </w:r>
      <w:r>
        <w:rPr>
          <w:rFonts w:ascii="Times New Roman" w:hAnsi="Times New Roman" w:cs="Times New Roman"/>
          <w:sz w:val="28"/>
          <w:szCs w:val="28"/>
        </w:rPr>
        <w:t>Величина подаваемого первичного тока не должна превышать 20 А (погрешность +- 1 А).</w:t>
      </w:r>
    </w:p>
    <w:p w14:paraId="4F776CFD" w14:textId="77777777" w:rsidR="005B266C" w:rsidRPr="001359BB" w:rsidRDefault="005B266C" w:rsidP="009067DC">
      <w:pPr>
        <w:pStyle w:val="1f5"/>
        <w:numPr>
          <w:ilvl w:val="0"/>
          <w:numId w:val="31"/>
        </w:numPr>
        <w:tabs>
          <w:tab w:val="left" w:pos="993"/>
        </w:tabs>
        <w:spacing w:after="0" w:line="240" w:lineRule="auto"/>
        <w:ind w:left="0" w:firstLine="709"/>
        <w:contextualSpacing/>
        <w:jc w:val="both"/>
        <w:rPr>
          <w:rFonts w:ascii="Times New Roman" w:hAnsi="Times New Roman" w:cs="Times New Roman"/>
          <w:sz w:val="28"/>
          <w:szCs w:val="28"/>
        </w:rPr>
      </w:pPr>
      <w:r w:rsidRPr="000A6396">
        <w:rPr>
          <w:rFonts w:ascii="Times New Roman" w:hAnsi="Times New Roman" w:cs="Times New Roman"/>
          <w:sz w:val="28"/>
          <w:szCs w:val="28"/>
        </w:rPr>
        <w:t xml:space="preserve">Снять </w:t>
      </w:r>
      <w:r>
        <w:rPr>
          <w:rFonts w:ascii="Times New Roman" w:hAnsi="Times New Roman" w:cs="Times New Roman"/>
          <w:sz w:val="28"/>
          <w:szCs w:val="28"/>
        </w:rPr>
        <w:t xml:space="preserve">и построение </w:t>
      </w:r>
      <w:r w:rsidRPr="000A6396">
        <w:rPr>
          <w:rFonts w:ascii="Times New Roman" w:hAnsi="Times New Roman" w:cs="Times New Roman"/>
          <w:sz w:val="28"/>
          <w:szCs w:val="28"/>
        </w:rPr>
        <w:t xml:space="preserve">ВАХ </w:t>
      </w:r>
      <w:r>
        <w:rPr>
          <w:rFonts w:ascii="Times New Roman" w:hAnsi="Times New Roman" w:cs="Times New Roman"/>
          <w:sz w:val="28"/>
          <w:szCs w:val="28"/>
        </w:rPr>
        <w:t xml:space="preserve">«релейной» </w:t>
      </w:r>
      <w:r w:rsidRPr="000A6396">
        <w:rPr>
          <w:rFonts w:ascii="Times New Roman" w:hAnsi="Times New Roman" w:cs="Times New Roman"/>
          <w:sz w:val="28"/>
          <w:szCs w:val="28"/>
        </w:rPr>
        <w:t>обмот</w:t>
      </w:r>
      <w:r>
        <w:rPr>
          <w:rFonts w:ascii="Times New Roman" w:hAnsi="Times New Roman" w:cs="Times New Roman"/>
          <w:sz w:val="28"/>
          <w:szCs w:val="28"/>
        </w:rPr>
        <w:t>ки</w:t>
      </w:r>
      <w:r w:rsidRPr="000A6396">
        <w:rPr>
          <w:rFonts w:ascii="Times New Roman" w:hAnsi="Times New Roman" w:cs="Times New Roman"/>
          <w:sz w:val="28"/>
          <w:szCs w:val="28"/>
        </w:rPr>
        <w:t xml:space="preserve"> ТТ</w:t>
      </w:r>
      <w:r>
        <w:rPr>
          <w:rFonts w:ascii="Times New Roman" w:hAnsi="Times New Roman" w:cs="Times New Roman"/>
          <w:sz w:val="28"/>
          <w:szCs w:val="28"/>
        </w:rPr>
        <w:t xml:space="preserve">. </w:t>
      </w:r>
      <w:r w:rsidRPr="001359BB">
        <w:rPr>
          <w:rFonts w:ascii="Times New Roman" w:eastAsia="Calibri" w:hAnsi="Times New Roman" w:cs="Times New Roman"/>
          <w:sz w:val="28"/>
          <w:szCs w:val="28"/>
          <w:lang w:eastAsia="en-US"/>
        </w:rPr>
        <w:t>Снятие ВАХ ТТ выполняется проверочной установкой РЕТОМ-21 в ручном режиме в соответствии с настройками, указанными в руководстве по эксплуатации. Измеритель напряжения должен быть настроен на измерение средневыпрямленного значения, а измеритель тока - на действующее.</w:t>
      </w:r>
      <w:r>
        <w:rPr>
          <w:rFonts w:ascii="Times New Roman" w:hAnsi="Times New Roman" w:cs="Times New Roman"/>
          <w:sz w:val="28"/>
          <w:szCs w:val="28"/>
        </w:rPr>
        <w:t xml:space="preserve"> </w:t>
      </w:r>
      <w:r w:rsidRPr="001359BB">
        <w:rPr>
          <w:rFonts w:ascii="Times New Roman" w:hAnsi="Times New Roman" w:cs="Times New Roman"/>
          <w:sz w:val="28"/>
          <w:szCs w:val="28"/>
        </w:rPr>
        <w:t xml:space="preserve">Увеличивая ток, подаваемый на вторичную обмотку, фиксируют несколько значений напряжения на вторичной обмотке. При новом включении таким образом снимают 12 точек (причем не менее 5 точек характеристики снять до момента насыщения ТТ, 3 точки в момент насыщения ТТ, 4 точки после насыщения ТТ), по которым строят характеристику намагничивания. Перед замером ВАХ выполнить снятие остаточного намагничивания ТТ не менее </w:t>
      </w:r>
      <w:r>
        <w:rPr>
          <w:rFonts w:ascii="Times New Roman" w:hAnsi="Times New Roman" w:cs="Times New Roman"/>
          <w:sz w:val="28"/>
          <w:szCs w:val="28"/>
        </w:rPr>
        <w:t xml:space="preserve">             </w:t>
      </w:r>
      <w:r>
        <w:rPr>
          <w:rFonts w:ascii="Times New Roman" w:hAnsi="Times New Roman" w:cs="Times New Roman"/>
          <w:sz w:val="28"/>
          <w:szCs w:val="28"/>
        </w:rPr>
        <w:lastRenderedPageBreak/>
        <w:t>2-х</w:t>
      </w:r>
      <w:r w:rsidRPr="001359BB">
        <w:rPr>
          <w:rFonts w:ascii="Times New Roman" w:hAnsi="Times New Roman" w:cs="Times New Roman"/>
          <w:sz w:val="28"/>
          <w:szCs w:val="28"/>
        </w:rPr>
        <w:t xml:space="preserve"> раз.</w:t>
      </w:r>
      <w:r>
        <w:rPr>
          <w:rFonts w:ascii="Times New Roman" w:hAnsi="Times New Roman" w:cs="Times New Roman"/>
          <w:sz w:val="28"/>
          <w:szCs w:val="28"/>
        </w:rPr>
        <w:t xml:space="preserve"> </w:t>
      </w:r>
      <w:r w:rsidRPr="001359BB">
        <w:rPr>
          <w:rFonts w:ascii="Times New Roman" w:hAnsi="Times New Roman" w:cs="Times New Roman"/>
          <w:sz w:val="28"/>
          <w:szCs w:val="28"/>
        </w:rPr>
        <w:t>После снятия ВАХ следует выполнить графическое построение характеристики намагничивания «релейной» обмотки, подключенной к МП терминалу, каждого трансформатора тока. На построенных ВАХ должны быть отражены все измеренные точки линейного участка (до насыщения), а также переход на «насыщенный» участок.</w:t>
      </w:r>
    </w:p>
    <w:p w14:paraId="339D0632" w14:textId="77777777" w:rsidR="005B266C" w:rsidRDefault="005B266C" w:rsidP="009067DC">
      <w:pPr>
        <w:pStyle w:val="1f5"/>
        <w:numPr>
          <w:ilvl w:val="0"/>
          <w:numId w:val="31"/>
        </w:numPr>
        <w:tabs>
          <w:tab w:val="left" w:pos="993"/>
        </w:tabs>
        <w:spacing w:after="0" w:line="240" w:lineRule="auto"/>
        <w:ind w:left="0" w:firstLine="709"/>
        <w:contextualSpacing/>
        <w:jc w:val="both"/>
        <w:rPr>
          <w:rFonts w:ascii="Times New Roman" w:hAnsi="Times New Roman" w:cs="Times New Roman"/>
          <w:sz w:val="28"/>
          <w:szCs w:val="28"/>
        </w:rPr>
      </w:pPr>
      <w:r w:rsidRPr="000A6396">
        <w:rPr>
          <w:rFonts w:ascii="Times New Roman" w:hAnsi="Times New Roman" w:cs="Times New Roman"/>
          <w:sz w:val="28"/>
          <w:szCs w:val="28"/>
        </w:rPr>
        <w:t>Проверить коэффициент трансформации первичным током</w:t>
      </w:r>
      <w:r>
        <w:rPr>
          <w:rFonts w:ascii="Times New Roman" w:hAnsi="Times New Roman" w:cs="Times New Roman"/>
          <w:sz w:val="28"/>
          <w:szCs w:val="28"/>
        </w:rPr>
        <w:t xml:space="preserve"> всех обмоток ТТ. Величина подаваемого первичного тока не должна превышать              20 А (погрешность 1 А).</w:t>
      </w:r>
    </w:p>
    <w:p w14:paraId="2A036F4D" w14:textId="77777777" w:rsidR="005B266C" w:rsidRPr="000A6396" w:rsidRDefault="005B266C" w:rsidP="009067DC">
      <w:pPr>
        <w:pStyle w:val="1f5"/>
        <w:numPr>
          <w:ilvl w:val="0"/>
          <w:numId w:val="31"/>
        </w:numPr>
        <w:tabs>
          <w:tab w:val="left" w:pos="993"/>
        </w:tabs>
        <w:spacing w:after="0" w:line="240" w:lineRule="auto"/>
        <w:ind w:left="0" w:firstLine="709"/>
        <w:contextualSpacing/>
        <w:jc w:val="both"/>
        <w:rPr>
          <w:rFonts w:ascii="Times New Roman" w:hAnsi="Times New Roman" w:cs="Times New Roman"/>
          <w:sz w:val="28"/>
          <w:szCs w:val="28"/>
        </w:rPr>
      </w:pPr>
      <w:r w:rsidRPr="000A6396">
        <w:rPr>
          <w:rFonts w:ascii="Times New Roman" w:hAnsi="Times New Roman" w:cs="Times New Roman"/>
          <w:sz w:val="28"/>
          <w:szCs w:val="28"/>
        </w:rPr>
        <w:t>Выполнить расчетную проверку ТТ на допустимую 10% погрешность по фактической ВАХ (только для релейной обмотки, участвующей в цепях терминала).</w:t>
      </w:r>
    </w:p>
    <w:p w14:paraId="60D1AD38" w14:textId="77777777" w:rsidR="005B266C" w:rsidRPr="00E15670" w:rsidRDefault="005B266C" w:rsidP="005B266C">
      <w:pPr>
        <w:pStyle w:val="1f5"/>
        <w:numPr>
          <w:ilvl w:val="0"/>
          <w:numId w:val="21"/>
        </w:numPr>
        <w:shd w:val="clear" w:color="auto" w:fill="FFFFFF" w:themeFill="background1"/>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К ТТ </w:t>
      </w:r>
      <w:r>
        <w:rPr>
          <w:rFonts w:ascii="Times New Roman" w:hAnsi="Times New Roman" w:cs="Times New Roman"/>
          <w:sz w:val="28"/>
          <w:szCs w:val="28"/>
        </w:rPr>
        <w:t>с ко</w:t>
      </w:r>
      <w:r w:rsidRPr="00E15670">
        <w:rPr>
          <w:rFonts w:ascii="Times New Roman" w:hAnsi="Times New Roman" w:cs="Times New Roman"/>
          <w:sz w:val="28"/>
          <w:szCs w:val="28"/>
        </w:rPr>
        <w:t>эффициент</w:t>
      </w:r>
      <w:r>
        <w:rPr>
          <w:rFonts w:ascii="Times New Roman" w:hAnsi="Times New Roman" w:cs="Times New Roman"/>
          <w:sz w:val="28"/>
          <w:szCs w:val="28"/>
        </w:rPr>
        <w:t>ом</w:t>
      </w:r>
      <w:r w:rsidRPr="00E15670">
        <w:rPr>
          <w:rFonts w:ascii="Times New Roman" w:hAnsi="Times New Roman" w:cs="Times New Roman"/>
          <w:sz w:val="28"/>
          <w:szCs w:val="28"/>
        </w:rPr>
        <w:t xml:space="preserve"> трансформации</w:t>
      </w:r>
      <w:r>
        <w:rPr>
          <w:rFonts w:ascii="Times New Roman" w:hAnsi="Times New Roman" w:cs="Times New Roman"/>
          <w:sz w:val="28"/>
          <w:szCs w:val="28"/>
        </w:rPr>
        <w:t xml:space="preserve"> … </w:t>
      </w:r>
      <w:r w:rsidRPr="00E15670">
        <w:rPr>
          <w:rFonts w:ascii="Times New Roman" w:hAnsi="Times New Roman" w:cs="Times New Roman"/>
          <w:sz w:val="28"/>
          <w:szCs w:val="28"/>
        </w:rPr>
        <w:t xml:space="preserve">подключена МТЗ с током срабатывания </w:t>
      </w:r>
      <w:r w:rsidRPr="00E15670">
        <w:rPr>
          <w:rFonts w:ascii="Times New Roman" w:hAnsi="Times New Roman" w:cs="Times New Roman"/>
          <w:sz w:val="28"/>
          <w:szCs w:val="28"/>
          <w:lang w:val="en-US"/>
        </w:rPr>
        <w:t>I</w:t>
      </w:r>
      <w:proofErr w:type="spellStart"/>
      <w:r>
        <w:rPr>
          <w:rFonts w:ascii="Times New Roman" w:hAnsi="Times New Roman" w:cs="Times New Roman"/>
          <w:sz w:val="28"/>
          <w:szCs w:val="28"/>
          <w:vertAlign w:val="subscript"/>
        </w:rPr>
        <w:t>срМТЗ</w:t>
      </w:r>
      <w:proofErr w:type="spellEnd"/>
      <w:r w:rsidRPr="00E15670">
        <w:rPr>
          <w:rFonts w:ascii="Times New Roman" w:hAnsi="Times New Roman" w:cs="Times New Roman"/>
          <w:sz w:val="28"/>
          <w:szCs w:val="28"/>
        </w:rPr>
        <w:t xml:space="preserve"> =</w:t>
      </w:r>
      <w:r w:rsidRPr="00F04A36">
        <w:rPr>
          <w:rFonts w:ascii="Times New Roman" w:hAnsi="Times New Roman" w:cs="Times New Roman"/>
          <w:sz w:val="28"/>
          <w:szCs w:val="28"/>
        </w:rPr>
        <w:t xml:space="preserve"> </w:t>
      </w:r>
      <w:r>
        <w:rPr>
          <w:rFonts w:ascii="Times New Roman" w:hAnsi="Times New Roman" w:cs="Times New Roman"/>
          <w:sz w:val="28"/>
          <w:szCs w:val="28"/>
        </w:rPr>
        <w:t>…</w:t>
      </w:r>
      <w:r w:rsidRPr="00E15670">
        <w:rPr>
          <w:rFonts w:ascii="Times New Roman" w:hAnsi="Times New Roman" w:cs="Times New Roman"/>
          <w:sz w:val="28"/>
          <w:szCs w:val="28"/>
        </w:rPr>
        <w:t xml:space="preserve"> А</w:t>
      </w:r>
      <w:r>
        <w:rPr>
          <w:rFonts w:ascii="Times New Roman" w:hAnsi="Times New Roman" w:cs="Times New Roman"/>
          <w:sz w:val="28"/>
          <w:szCs w:val="28"/>
        </w:rPr>
        <w:t xml:space="preserve"> (задается непосредственно перед модулем задания)</w:t>
      </w:r>
      <w:r w:rsidRPr="00E15670">
        <w:rPr>
          <w:rFonts w:ascii="Times New Roman" w:hAnsi="Times New Roman" w:cs="Times New Roman"/>
          <w:sz w:val="28"/>
          <w:szCs w:val="28"/>
        </w:rPr>
        <w:t>; сопротивление вторичной обмотки ТТ</w:t>
      </w:r>
      <w:r>
        <w:rPr>
          <w:rFonts w:ascii="Times New Roman" w:hAnsi="Times New Roman" w:cs="Times New Roman"/>
          <w:sz w:val="28"/>
          <w:szCs w:val="28"/>
        </w:rPr>
        <w:t xml:space="preserve"> </w:t>
      </w:r>
      <w:r w:rsidRPr="00E15670">
        <w:rPr>
          <w:rFonts w:ascii="Times New Roman" w:hAnsi="Times New Roman" w:cs="Times New Roman"/>
          <w:sz w:val="28"/>
          <w:szCs w:val="28"/>
          <w:lang w:val="en-US"/>
        </w:rPr>
        <w:t>Z</w:t>
      </w:r>
      <w:r w:rsidRPr="00E15670">
        <w:rPr>
          <w:rFonts w:ascii="Times New Roman" w:hAnsi="Times New Roman" w:cs="Times New Roman"/>
          <w:sz w:val="28"/>
          <w:szCs w:val="28"/>
          <w:vertAlign w:val="subscript"/>
        </w:rPr>
        <w:t>2</w:t>
      </w:r>
      <w:r w:rsidRPr="00E15670">
        <w:rPr>
          <w:rFonts w:ascii="Times New Roman" w:hAnsi="Times New Roman" w:cs="Times New Roman"/>
          <w:sz w:val="28"/>
          <w:szCs w:val="28"/>
        </w:rPr>
        <w:t xml:space="preserve"> = 0,2 Ом.</w:t>
      </w:r>
      <w:r>
        <w:rPr>
          <w:rFonts w:ascii="Times New Roman" w:hAnsi="Times New Roman" w:cs="Times New Roman"/>
          <w:sz w:val="28"/>
          <w:szCs w:val="28"/>
        </w:rPr>
        <w:t xml:space="preserve"> Заданная фаза</w:t>
      </w:r>
      <w:r w:rsidRPr="00F04A36">
        <w:rPr>
          <w:rFonts w:ascii="Times New Roman" w:hAnsi="Times New Roman" w:cs="Times New Roman"/>
          <w:sz w:val="28"/>
          <w:szCs w:val="28"/>
        </w:rPr>
        <w:t xml:space="preserve"> </w:t>
      </w:r>
      <w:r>
        <w:rPr>
          <w:rFonts w:ascii="Times New Roman" w:hAnsi="Times New Roman" w:cs="Times New Roman"/>
          <w:sz w:val="28"/>
          <w:szCs w:val="28"/>
        </w:rPr>
        <w:t>«…».</w:t>
      </w:r>
    </w:p>
    <w:p w14:paraId="66EF2BC9" w14:textId="77777777" w:rsidR="005B266C" w:rsidRPr="00E15670" w:rsidRDefault="005B266C" w:rsidP="005B266C">
      <w:pPr>
        <w:pStyle w:val="1f5"/>
        <w:numPr>
          <w:ilvl w:val="0"/>
          <w:numId w:val="21"/>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eastAsia="Calibri" w:hAnsi="Times New Roman" w:cs="Times New Roman"/>
          <w:sz w:val="28"/>
          <w:szCs w:val="28"/>
          <w:lang w:eastAsia="en-US"/>
        </w:rPr>
        <w:t xml:space="preserve">Необходимо определить нагрузку на ТТ при питании от постороннего источника (для релейной обмотки) </w:t>
      </w:r>
      <w:r w:rsidRPr="00E15670">
        <w:rPr>
          <w:rFonts w:ascii="Times New Roman" w:hAnsi="Times New Roman" w:cs="Times New Roman"/>
          <w:sz w:val="28"/>
          <w:szCs w:val="28"/>
        </w:rPr>
        <w:t>согласно РД 153-34.0-35.301-2002 «Инструкция по проверке трансформаторов тока, используемых в схемах релейной защиты и измерения».</w:t>
      </w:r>
    </w:p>
    <w:p w14:paraId="006FB430" w14:textId="77777777" w:rsidR="005B266C" w:rsidRPr="00E15670" w:rsidRDefault="005B266C" w:rsidP="005B266C">
      <w:pPr>
        <w:pStyle w:val="1f5"/>
        <w:tabs>
          <w:tab w:val="left" w:pos="993"/>
        </w:tabs>
        <w:spacing w:after="0" w:line="240" w:lineRule="auto"/>
        <w:contextualSpacing/>
        <w:jc w:val="both"/>
        <w:rPr>
          <w:rFonts w:ascii="Times New Roman" w:hAnsi="Times New Roman" w:cs="Times New Roman"/>
          <w:bCs/>
          <w:sz w:val="28"/>
          <w:szCs w:val="28"/>
        </w:rPr>
      </w:pPr>
    </w:p>
    <w:p w14:paraId="586033B5" w14:textId="77777777" w:rsidR="005B266C" w:rsidRPr="00E15670" w:rsidRDefault="005B266C" w:rsidP="005B266C">
      <w:pPr>
        <w:pStyle w:val="1f5"/>
        <w:tabs>
          <w:tab w:val="left" w:pos="993"/>
        </w:tabs>
        <w:spacing w:after="0" w:line="240" w:lineRule="auto"/>
        <w:contextualSpacing/>
        <w:jc w:val="center"/>
        <w:rPr>
          <w:rFonts w:ascii="Times New Roman" w:hAnsi="Times New Roman" w:cs="Times New Roman"/>
          <w:sz w:val="28"/>
          <w:szCs w:val="28"/>
        </w:rPr>
      </w:pPr>
      <w:r w:rsidRPr="00E15670">
        <w:rPr>
          <w:rFonts w:ascii="Times New Roman" w:hAnsi="Times New Roman" w:cs="Times New Roman"/>
          <w:noProof/>
          <w:lang w:eastAsia="ru-RU"/>
        </w:rPr>
        <w:drawing>
          <wp:inline distT="0" distB="0" distL="0" distR="0" wp14:anchorId="3DE6609C" wp14:editId="4A151D82">
            <wp:extent cx="4548410" cy="2858947"/>
            <wp:effectExtent l="0" t="0" r="0" b="0"/>
            <wp:docPr id="4" name="Рисунок 13 Копия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3 Копия 1"/>
                    <pic:cNvPicPr>
                      <a:picLocks noChangeAspect="1" noChangeArrowheads="1"/>
                    </pic:cNvPicPr>
                  </pic:nvPicPr>
                  <pic:blipFill rotWithShape="1">
                    <a:blip r:embed="rId10"/>
                    <a:srcRect l="4975" t="1876" r="1904" b="5449"/>
                    <a:stretch/>
                  </pic:blipFill>
                  <pic:spPr bwMode="auto">
                    <a:xfrm>
                      <a:off x="0" y="0"/>
                      <a:ext cx="4550186" cy="2860063"/>
                    </a:xfrm>
                    <a:prstGeom prst="rect">
                      <a:avLst/>
                    </a:prstGeom>
                    <a:ln>
                      <a:noFill/>
                    </a:ln>
                    <a:extLst>
                      <a:ext uri="{53640926-AAD7-44D8-BBD7-CCE9431645EC}">
                        <a14:shadowObscured xmlns:a14="http://schemas.microsoft.com/office/drawing/2010/main"/>
                      </a:ext>
                    </a:extLst>
                  </pic:spPr>
                </pic:pic>
              </a:graphicData>
            </a:graphic>
          </wp:inline>
        </w:drawing>
      </w:r>
    </w:p>
    <w:p w14:paraId="7DAC8F47" w14:textId="77777777" w:rsidR="005B266C" w:rsidRPr="00E15670" w:rsidRDefault="005B266C" w:rsidP="005B266C">
      <w:pPr>
        <w:pStyle w:val="1f5"/>
        <w:tabs>
          <w:tab w:val="left" w:pos="993"/>
        </w:tabs>
        <w:spacing w:after="0" w:line="240" w:lineRule="auto"/>
        <w:contextualSpacing/>
        <w:jc w:val="both"/>
        <w:rPr>
          <w:rFonts w:ascii="Times New Roman" w:eastAsia="Calibri" w:hAnsi="Times New Roman" w:cs="Times New Roman"/>
          <w:sz w:val="28"/>
          <w:szCs w:val="28"/>
          <w:lang w:val="en-US" w:eastAsia="en-US"/>
        </w:rPr>
      </w:pPr>
    </w:p>
    <w:p w14:paraId="60018B01" w14:textId="77777777" w:rsidR="005B266C" w:rsidRDefault="005B266C" w:rsidP="005B266C">
      <w:pPr>
        <w:pStyle w:val="1f5"/>
        <w:tabs>
          <w:tab w:val="left" w:pos="993"/>
        </w:tabs>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Необходимо выполнить проверку ТТ (самой загруженной фазы) на допустимую 10% погрешность для релейной обмотки. Расчеты выполнить согласно РД 153-34.0-35.301-2002 «Инструкция по проверке трансформаторов тока, используемых в схемах релейной защиты и измерения» и книги М.А. </w:t>
      </w:r>
      <w:proofErr w:type="spellStart"/>
      <w:r w:rsidRPr="00E15670">
        <w:rPr>
          <w:rFonts w:ascii="Times New Roman" w:hAnsi="Times New Roman" w:cs="Times New Roman"/>
          <w:sz w:val="28"/>
          <w:szCs w:val="28"/>
        </w:rPr>
        <w:t>Шабад</w:t>
      </w:r>
      <w:proofErr w:type="spellEnd"/>
      <w:r w:rsidRPr="00E15670">
        <w:rPr>
          <w:rFonts w:ascii="Times New Roman" w:hAnsi="Times New Roman" w:cs="Times New Roman"/>
          <w:sz w:val="28"/>
          <w:szCs w:val="28"/>
        </w:rPr>
        <w:t xml:space="preserve"> «Расчеты релейной защиты и автоматики распределительных сетей». При расчётах пользоваться следующими формулами:</w:t>
      </w:r>
    </w:p>
    <w:p w14:paraId="363E9B14" w14:textId="77777777" w:rsidR="005B266C" w:rsidRPr="00E15670" w:rsidRDefault="005B266C" w:rsidP="005B266C">
      <w:pPr>
        <w:pStyle w:val="1f5"/>
        <w:tabs>
          <w:tab w:val="left" w:pos="993"/>
        </w:tabs>
        <w:spacing w:after="0" w:line="240" w:lineRule="auto"/>
        <w:ind w:firstLine="709"/>
        <w:contextualSpacing/>
        <w:jc w:val="both"/>
        <w:rPr>
          <w:rFonts w:ascii="Times New Roman" w:hAnsi="Times New Roman" w:cs="Times New Roman"/>
          <w:sz w:val="28"/>
          <w:szCs w:val="28"/>
        </w:rPr>
      </w:pPr>
    </w:p>
    <w:p w14:paraId="1AD00F75" w14:textId="77777777" w:rsidR="005B266C" w:rsidRPr="00E15670" w:rsidRDefault="005B266C" w:rsidP="005B266C">
      <w:pPr>
        <w:pStyle w:val="1f5"/>
        <w:tabs>
          <w:tab w:val="left" w:pos="993"/>
        </w:tabs>
        <w:spacing w:after="0" w:line="240" w:lineRule="auto"/>
        <w:ind w:left="720"/>
        <w:contextualSpacing/>
        <w:jc w:val="center"/>
        <w:rPr>
          <w:rFonts w:ascii="Times New Roman" w:hAnsi="Times New Roman" w:cs="Times New Roman"/>
          <w:sz w:val="28"/>
          <w:szCs w:val="28"/>
        </w:rPr>
      </w:pPr>
      <w:r w:rsidRPr="00E15670">
        <w:rPr>
          <w:rFonts w:ascii="Times New Roman" w:hAnsi="Times New Roman" w:cs="Times New Roman"/>
          <w:sz w:val="28"/>
          <w:szCs w:val="28"/>
        </w:rPr>
        <w:t xml:space="preserve">Ɛ = </w:t>
      </w:r>
      <m:oMath>
        <m:f>
          <m:fPr>
            <m:ctrlPr>
              <w:rPr>
                <w:rFonts w:ascii="Cambria Math" w:hAnsi="Cambria Math" w:cs="Times New Roman"/>
              </w:rPr>
            </m:ctrlPr>
          </m:fPr>
          <m:num>
            <m:r>
              <w:rPr>
                <w:rFonts w:ascii="Cambria Math" w:hAnsi="Cambria Math" w:cs="Times New Roman"/>
              </w:rPr>
              <m:t>Iнам</m:t>
            </m:r>
          </m:num>
          <m:den>
            <m:r>
              <w:rPr>
                <w:rFonts w:ascii="Cambria Math" w:hAnsi="Cambria Math" w:cs="Times New Roman"/>
              </w:rPr>
              <m:t>I2расч</m:t>
            </m:r>
          </m:den>
        </m:f>
      </m:oMath>
      <w:r w:rsidRPr="00E15670">
        <w:rPr>
          <w:rFonts w:ascii="Times New Roman" w:hAnsi="Times New Roman" w:cs="Times New Roman"/>
          <w:sz w:val="28"/>
          <w:szCs w:val="28"/>
        </w:rPr>
        <w:t xml:space="preserve"> ∙100%,                        (1)</w:t>
      </w:r>
    </w:p>
    <w:p w14:paraId="3AEDB007" w14:textId="77777777" w:rsidR="005B266C" w:rsidRDefault="005B266C" w:rsidP="005B266C">
      <w:pPr>
        <w:pStyle w:val="1f5"/>
        <w:tabs>
          <w:tab w:val="left" w:pos="993"/>
        </w:tabs>
        <w:spacing w:after="0" w:line="240" w:lineRule="auto"/>
        <w:contextualSpacing/>
        <w:jc w:val="both"/>
        <w:rPr>
          <w:rFonts w:ascii="Times New Roman" w:hAnsi="Times New Roman" w:cs="Times New Roman"/>
          <w:sz w:val="28"/>
          <w:szCs w:val="28"/>
        </w:rPr>
      </w:pPr>
    </w:p>
    <w:p w14:paraId="4B86E30B" w14:textId="77777777" w:rsidR="005B266C" w:rsidRDefault="005B266C" w:rsidP="005B266C">
      <w:pPr>
        <w:pStyle w:val="1f5"/>
        <w:tabs>
          <w:tab w:val="left" w:pos="993"/>
        </w:tabs>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lastRenderedPageBreak/>
        <w:t xml:space="preserve">где Ɛ – величина погрешности в процентах; </w:t>
      </w:r>
      <w:r w:rsidRPr="00E15670">
        <w:rPr>
          <w:rFonts w:ascii="Times New Roman" w:hAnsi="Times New Roman" w:cs="Times New Roman"/>
          <w:sz w:val="28"/>
          <w:szCs w:val="28"/>
          <w:lang w:val="en-US"/>
        </w:rPr>
        <w:t>I</w:t>
      </w:r>
      <w:r w:rsidRPr="00A04E7F">
        <w:rPr>
          <w:rFonts w:ascii="Times New Roman" w:hAnsi="Times New Roman" w:cs="Times New Roman"/>
          <w:sz w:val="28"/>
          <w:szCs w:val="28"/>
          <w:vertAlign w:val="subscript"/>
        </w:rPr>
        <w:t>нам.</w:t>
      </w:r>
      <w:r w:rsidRPr="00E15670">
        <w:rPr>
          <w:rFonts w:ascii="Times New Roman" w:hAnsi="Times New Roman" w:cs="Times New Roman"/>
          <w:sz w:val="28"/>
          <w:szCs w:val="28"/>
        </w:rPr>
        <w:t xml:space="preserve"> –ток намагничивания, соответствующий </w:t>
      </w:r>
      <w:r w:rsidRPr="00E15670">
        <w:rPr>
          <w:rFonts w:ascii="Times New Roman" w:hAnsi="Times New Roman" w:cs="Times New Roman"/>
          <w:sz w:val="28"/>
          <w:szCs w:val="28"/>
          <w:lang w:val="en-US"/>
        </w:rPr>
        <w:t>U</w:t>
      </w:r>
      <w:r w:rsidRPr="00A04E7F">
        <w:rPr>
          <w:rFonts w:ascii="Times New Roman" w:hAnsi="Times New Roman" w:cs="Times New Roman"/>
          <w:sz w:val="28"/>
          <w:szCs w:val="28"/>
          <w:vertAlign w:val="subscript"/>
        </w:rPr>
        <w:t>2расч</w:t>
      </w:r>
      <w:r w:rsidRPr="00E15670">
        <w:rPr>
          <w:rFonts w:ascii="Times New Roman" w:hAnsi="Times New Roman" w:cs="Times New Roman"/>
          <w:sz w:val="28"/>
          <w:szCs w:val="28"/>
        </w:rPr>
        <w:t xml:space="preserve">; </w:t>
      </w:r>
      <w:r w:rsidRPr="00E15670">
        <w:rPr>
          <w:rFonts w:ascii="Times New Roman" w:hAnsi="Times New Roman" w:cs="Times New Roman"/>
          <w:sz w:val="28"/>
          <w:szCs w:val="28"/>
          <w:lang w:val="en-US"/>
        </w:rPr>
        <w:t>I</w:t>
      </w:r>
      <w:r w:rsidRPr="00E15670">
        <w:rPr>
          <w:rFonts w:ascii="Times New Roman" w:hAnsi="Times New Roman" w:cs="Times New Roman"/>
          <w:sz w:val="28"/>
          <w:szCs w:val="28"/>
          <w:vertAlign w:val="subscript"/>
        </w:rPr>
        <w:t>2расч</w:t>
      </w:r>
      <w:r w:rsidRPr="00E15670">
        <w:rPr>
          <w:rFonts w:ascii="Times New Roman" w:hAnsi="Times New Roman" w:cs="Times New Roman"/>
          <w:sz w:val="28"/>
          <w:szCs w:val="28"/>
        </w:rPr>
        <w:t xml:space="preserve"> – вторичный расчетный ток короткого замыкания.</w:t>
      </w:r>
    </w:p>
    <w:p w14:paraId="10C1096C" w14:textId="77777777" w:rsidR="005B266C" w:rsidRPr="00E15670" w:rsidRDefault="005B266C" w:rsidP="005B266C">
      <w:pPr>
        <w:pStyle w:val="1f5"/>
        <w:tabs>
          <w:tab w:val="left" w:pos="993"/>
        </w:tabs>
        <w:spacing w:after="0" w:line="240" w:lineRule="auto"/>
        <w:contextualSpacing/>
        <w:jc w:val="both"/>
        <w:rPr>
          <w:rFonts w:ascii="Times New Roman" w:hAnsi="Times New Roman" w:cs="Times New Roman"/>
          <w:sz w:val="28"/>
          <w:szCs w:val="28"/>
        </w:rPr>
      </w:pPr>
    </w:p>
    <w:p w14:paraId="58932157" w14:textId="77777777" w:rsidR="005B266C" w:rsidRPr="00E15670" w:rsidRDefault="005B266C" w:rsidP="005B266C">
      <w:pPr>
        <w:pStyle w:val="1f5"/>
        <w:tabs>
          <w:tab w:val="left" w:pos="993"/>
        </w:tabs>
        <w:spacing w:after="0" w:line="240" w:lineRule="auto"/>
        <w:ind w:left="720"/>
        <w:contextualSpacing/>
        <w:jc w:val="center"/>
        <w:rPr>
          <w:rFonts w:ascii="Times New Roman" w:hAnsi="Times New Roman" w:cs="Times New Roman"/>
          <w:sz w:val="28"/>
          <w:szCs w:val="28"/>
        </w:rPr>
      </w:pPr>
      <w:r w:rsidRPr="00E15670">
        <w:rPr>
          <w:rFonts w:ascii="Times New Roman" w:hAnsi="Times New Roman" w:cs="Times New Roman"/>
          <w:sz w:val="28"/>
          <w:szCs w:val="28"/>
          <w:lang w:val="en-US"/>
        </w:rPr>
        <w:t>I</w:t>
      </w:r>
      <w:r w:rsidRPr="00E15670">
        <w:rPr>
          <w:rFonts w:ascii="Times New Roman" w:hAnsi="Times New Roman" w:cs="Times New Roman"/>
          <w:sz w:val="28"/>
          <w:szCs w:val="28"/>
          <w:vertAlign w:val="subscript"/>
        </w:rPr>
        <w:t>2расч</w:t>
      </w:r>
      <w:r w:rsidRPr="00E15670">
        <w:rPr>
          <w:rFonts w:ascii="Times New Roman" w:hAnsi="Times New Roman" w:cs="Times New Roman"/>
          <w:sz w:val="28"/>
          <w:szCs w:val="28"/>
        </w:rPr>
        <w:t xml:space="preserve">= </w:t>
      </w:r>
      <m:oMath>
        <m:f>
          <m:fPr>
            <m:ctrlPr>
              <w:rPr>
                <w:rFonts w:ascii="Cambria Math" w:hAnsi="Cambria Math" w:cs="Times New Roman"/>
              </w:rPr>
            </m:ctrlPr>
          </m:fPr>
          <m:num>
            <m:r>
              <w:rPr>
                <w:rFonts w:ascii="Cambria Math" w:hAnsi="Cambria Math" w:cs="Times New Roman"/>
              </w:rPr>
              <m:t>I1расч</m:t>
            </m:r>
          </m:num>
          <m:den>
            <m:r>
              <w:rPr>
                <w:rFonts w:ascii="Cambria Math" w:hAnsi="Cambria Math" w:cs="Times New Roman"/>
              </w:rPr>
              <m:t>Ктт</m:t>
            </m:r>
          </m:den>
        </m:f>
      </m:oMath>
      <w:r w:rsidRPr="00E1567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15670">
        <w:rPr>
          <w:rFonts w:ascii="Times New Roman" w:hAnsi="Times New Roman" w:cs="Times New Roman"/>
          <w:sz w:val="28"/>
          <w:szCs w:val="28"/>
        </w:rPr>
        <w:t xml:space="preserve">        (2)</w:t>
      </w:r>
    </w:p>
    <w:p w14:paraId="1F72EDC9" w14:textId="77777777" w:rsidR="005B266C" w:rsidRDefault="005B266C" w:rsidP="005B266C">
      <w:pPr>
        <w:pStyle w:val="1f5"/>
        <w:tabs>
          <w:tab w:val="left" w:pos="993"/>
        </w:tabs>
        <w:spacing w:after="0" w:line="240" w:lineRule="auto"/>
        <w:ind w:firstLine="709"/>
        <w:contextualSpacing/>
        <w:jc w:val="both"/>
        <w:rPr>
          <w:rFonts w:ascii="Times New Roman" w:hAnsi="Times New Roman" w:cs="Times New Roman"/>
          <w:sz w:val="28"/>
          <w:szCs w:val="28"/>
        </w:rPr>
      </w:pPr>
    </w:p>
    <w:p w14:paraId="1718F012" w14:textId="77777777" w:rsidR="005B266C" w:rsidRPr="00E15670" w:rsidRDefault="005B266C" w:rsidP="005B266C">
      <w:pPr>
        <w:pStyle w:val="1f5"/>
        <w:tabs>
          <w:tab w:val="left" w:pos="993"/>
        </w:tabs>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где </w:t>
      </w:r>
      <w:r w:rsidRPr="00E15670">
        <w:rPr>
          <w:rFonts w:ascii="Times New Roman" w:hAnsi="Times New Roman" w:cs="Times New Roman"/>
          <w:sz w:val="28"/>
          <w:szCs w:val="28"/>
          <w:lang w:val="en-US"/>
        </w:rPr>
        <w:t>I</w:t>
      </w:r>
      <w:r w:rsidRPr="00E15670">
        <w:rPr>
          <w:rFonts w:ascii="Times New Roman" w:hAnsi="Times New Roman" w:cs="Times New Roman"/>
          <w:sz w:val="28"/>
          <w:szCs w:val="28"/>
          <w:vertAlign w:val="subscript"/>
        </w:rPr>
        <w:t>1расч</w:t>
      </w:r>
      <w:r w:rsidRPr="00E15670">
        <w:rPr>
          <w:rFonts w:ascii="Times New Roman" w:hAnsi="Times New Roman" w:cs="Times New Roman"/>
          <w:sz w:val="28"/>
          <w:szCs w:val="28"/>
        </w:rPr>
        <w:t xml:space="preserve"> – первичный ток короткого замыкания, при котором должна обеспечиваться работа ТТ с погрешностью менее 10%; </w:t>
      </w:r>
      <w:proofErr w:type="spellStart"/>
      <w:r w:rsidRPr="00E15670">
        <w:rPr>
          <w:rFonts w:ascii="Times New Roman" w:hAnsi="Times New Roman" w:cs="Times New Roman"/>
          <w:sz w:val="28"/>
          <w:szCs w:val="28"/>
        </w:rPr>
        <w:t>К</w:t>
      </w:r>
      <w:r w:rsidRPr="00E15670">
        <w:rPr>
          <w:rFonts w:ascii="Times New Roman" w:hAnsi="Times New Roman" w:cs="Times New Roman"/>
          <w:sz w:val="28"/>
          <w:szCs w:val="28"/>
          <w:vertAlign w:val="subscript"/>
        </w:rPr>
        <w:t>тт</w:t>
      </w:r>
      <w:proofErr w:type="spellEnd"/>
      <w:r w:rsidRPr="00E15670">
        <w:rPr>
          <w:rFonts w:ascii="Times New Roman" w:hAnsi="Times New Roman" w:cs="Times New Roman"/>
          <w:sz w:val="28"/>
          <w:szCs w:val="28"/>
        </w:rPr>
        <w:t xml:space="preserve"> – коэффициент трансформации ТТ.</w:t>
      </w:r>
    </w:p>
    <w:p w14:paraId="32BE90EC" w14:textId="77777777" w:rsidR="005B266C" w:rsidRDefault="005B266C" w:rsidP="005B266C">
      <w:pPr>
        <w:pStyle w:val="1f5"/>
        <w:tabs>
          <w:tab w:val="left" w:pos="993"/>
        </w:tabs>
        <w:spacing w:after="0" w:line="240" w:lineRule="auto"/>
        <w:ind w:left="720"/>
        <w:contextualSpacing/>
        <w:jc w:val="both"/>
        <w:rPr>
          <w:rFonts w:ascii="Times New Roman" w:hAnsi="Times New Roman" w:cs="Times New Roman"/>
          <w:sz w:val="28"/>
          <w:szCs w:val="28"/>
        </w:rPr>
      </w:pPr>
      <w:r w:rsidRPr="00E15670">
        <w:rPr>
          <w:rFonts w:ascii="Times New Roman" w:hAnsi="Times New Roman" w:cs="Times New Roman"/>
          <w:sz w:val="28"/>
          <w:szCs w:val="28"/>
          <w:lang w:val="en-US"/>
        </w:rPr>
        <w:t>I</w:t>
      </w:r>
      <w:r w:rsidRPr="000A6396">
        <w:rPr>
          <w:rFonts w:ascii="Times New Roman" w:hAnsi="Times New Roman" w:cs="Times New Roman"/>
          <w:sz w:val="28"/>
          <w:szCs w:val="28"/>
          <w:vertAlign w:val="subscript"/>
        </w:rPr>
        <w:t>1расч</w:t>
      </w:r>
      <w:r w:rsidRPr="00E15670">
        <w:rPr>
          <w:rFonts w:ascii="Times New Roman" w:hAnsi="Times New Roman" w:cs="Times New Roman"/>
          <w:sz w:val="28"/>
          <w:szCs w:val="28"/>
        </w:rPr>
        <w:t xml:space="preserve"> в нашем случае определяется как 1,1*</w:t>
      </w:r>
      <w:r w:rsidRPr="00E15670">
        <w:rPr>
          <w:rFonts w:ascii="Times New Roman" w:hAnsi="Times New Roman" w:cs="Times New Roman"/>
          <w:sz w:val="28"/>
          <w:szCs w:val="28"/>
          <w:lang w:val="en-US"/>
        </w:rPr>
        <w:t>I</w:t>
      </w:r>
      <w:proofErr w:type="spellStart"/>
      <w:r w:rsidRPr="00E15670">
        <w:rPr>
          <w:rFonts w:ascii="Times New Roman" w:hAnsi="Times New Roman" w:cs="Times New Roman"/>
          <w:sz w:val="28"/>
          <w:szCs w:val="28"/>
          <w:vertAlign w:val="subscript"/>
        </w:rPr>
        <w:t>сз</w:t>
      </w:r>
      <w:proofErr w:type="spellEnd"/>
      <w:r w:rsidRPr="00E15670">
        <w:rPr>
          <w:rFonts w:ascii="Times New Roman" w:hAnsi="Times New Roman" w:cs="Times New Roman"/>
          <w:sz w:val="28"/>
          <w:szCs w:val="28"/>
        </w:rPr>
        <w:t>.</w:t>
      </w:r>
    </w:p>
    <w:p w14:paraId="53CA71EB" w14:textId="77777777" w:rsidR="005B266C" w:rsidRPr="00E15670" w:rsidRDefault="005B266C" w:rsidP="005B266C">
      <w:pPr>
        <w:pStyle w:val="1f5"/>
        <w:tabs>
          <w:tab w:val="left" w:pos="993"/>
        </w:tabs>
        <w:spacing w:after="0" w:line="240" w:lineRule="auto"/>
        <w:ind w:left="720"/>
        <w:contextualSpacing/>
        <w:jc w:val="both"/>
        <w:rPr>
          <w:rFonts w:ascii="Times New Roman" w:hAnsi="Times New Roman" w:cs="Times New Roman"/>
          <w:sz w:val="28"/>
          <w:szCs w:val="28"/>
        </w:rPr>
      </w:pPr>
    </w:p>
    <w:p w14:paraId="18812974" w14:textId="77777777" w:rsidR="005B266C" w:rsidRPr="00E15670" w:rsidRDefault="005B266C" w:rsidP="005B266C">
      <w:pPr>
        <w:pStyle w:val="afffff1"/>
        <w:spacing w:after="0" w:line="240" w:lineRule="auto"/>
        <w:jc w:val="center"/>
        <w:rPr>
          <w:rFonts w:ascii="Times New Roman" w:hAnsi="Times New Roman"/>
          <w:sz w:val="28"/>
          <w:szCs w:val="28"/>
        </w:rPr>
      </w:pPr>
      <w:r w:rsidRPr="00E15670">
        <w:rPr>
          <w:rFonts w:ascii="Times New Roman" w:hAnsi="Times New Roman"/>
          <w:sz w:val="28"/>
          <w:szCs w:val="28"/>
          <w:lang w:val="en-US"/>
        </w:rPr>
        <w:t>U</w:t>
      </w:r>
      <w:r w:rsidRPr="00E15670">
        <w:rPr>
          <w:rFonts w:ascii="Times New Roman" w:hAnsi="Times New Roman"/>
          <w:sz w:val="28"/>
          <w:szCs w:val="28"/>
          <w:vertAlign w:val="subscript"/>
        </w:rPr>
        <w:t>2</w:t>
      </w:r>
      <w:proofErr w:type="gramStart"/>
      <w:r w:rsidRPr="00E15670">
        <w:rPr>
          <w:rFonts w:ascii="Times New Roman" w:hAnsi="Times New Roman"/>
          <w:sz w:val="28"/>
          <w:szCs w:val="28"/>
          <w:vertAlign w:val="subscript"/>
        </w:rPr>
        <w:t>расч</w:t>
      </w:r>
      <w:r w:rsidRPr="00E15670">
        <w:rPr>
          <w:rFonts w:ascii="Times New Roman" w:hAnsi="Times New Roman"/>
          <w:sz w:val="28"/>
          <w:szCs w:val="28"/>
        </w:rPr>
        <w:t xml:space="preserve">  =</w:t>
      </w:r>
      <w:proofErr w:type="gramEnd"/>
      <w:r w:rsidRPr="00E15670">
        <w:rPr>
          <w:rFonts w:ascii="Times New Roman" w:hAnsi="Times New Roman"/>
          <w:sz w:val="28"/>
          <w:szCs w:val="28"/>
        </w:rPr>
        <w:t xml:space="preserve"> </w:t>
      </w:r>
      <w:r w:rsidRPr="00E15670">
        <w:rPr>
          <w:rFonts w:ascii="Times New Roman" w:hAnsi="Times New Roman"/>
          <w:sz w:val="28"/>
          <w:szCs w:val="28"/>
          <w:lang w:val="en-US"/>
        </w:rPr>
        <w:t>I</w:t>
      </w:r>
      <w:r w:rsidRPr="00E15670">
        <w:rPr>
          <w:rFonts w:ascii="Times New Roman" w:hAnsi="Times New Roman"/>
          <w:sz w:val="28"/>
          <w:szCs w:val="28"/>
          <w:vertAlign w:val="subscript"/>
        </w:rPr>
        <w:t>2расч.</w:t>
      </w:r>
      <w:r w:rsidRPr="00E15670">
        <w:rPr>
          <w:rFonts w:ascii="Times New Roman" w:hAnsi="Times New Roman"/>
          <w:sz w:val="28"/>
          <w:szCs w:val="28"/>
        </w:rPr>
        <w:t xml:space="preserve"> ∙ (</w:t>
      </w:r>
      <w:r w:rsidRPr="00E15670">
        <w:rPr>
          <w:rFonts w:ascii="Times New Roman" w:hAnsi="Times New Roman"/>
          <w:sz w:val="28"/>
          <w:szCs w:val="28"/>
          <w:lang w:val="en-US"/>
        </w:rPr>
        <w:t>Z</w:t>
      </w:r>
      <w:r w:rsidRPr="00E15670">
        <w:rPr>
          <w:rFonts w:ascii="Times New Roman" w:hAnsi="Times New Roman"/>
          <w:sz w:val="28"/>
          <w:szCs w:val="28"/>
          <w:vertAlign w:val="subscript"/>
        </w:rPr>
        <w:t>2</w:t>
      </w:r>
      <w:r w:rsidRPr="00E15670">
        <w:rPr>
          <w:rFonts w:ascii="Times New Roman" w:hAnsi="Times New Roman"/>
          <w:sz w:val="28"/>
          <w:szCs w:val="28"/>
        </w:rPr>
        <w:t xml:space="preserve"> +</w:t>
      </w:r>
      <w:r w:rsidRPr="00E15670">
        <w:rPr>
          <w:rFonts w:ascii="Times New Roman" w:hAnsi="Times New Roman"/>
          <w:sz w:val="28"/>
          <w:szCs w:val="28"/>
          <w:lang w:val="en-US"/>
        </w:rPr>
        <w:t>Z</w:t>
      </w:r>
      <w:proofErr w:type="spellStart"/>
      <w:r w:rsidRPr="00E15670">
        <w:rPr>
          <w:rFonts w:ascii="Times New Roman" w:hAnsi="Times New Roman"/>
          <w:sz w:val="28"/>
          <w:szCs w:val="28"/>
          <w:vertAlign w:val="subscript"/>
        </w:rPr>
        <w:t>нагр</w:t>
      </w:r>
      <w:proofErr w:type="spellEnd"/>
      <w:proofErr w:type="gramStart"/>
      <w:r w:rsidRPr="00E15670">
        <w:rPr>
          <w:rFonts w:ascii="Times New Roman" w:hAnsi="Times New Roman"/>
          <w:sz w:val="28"/>
          <w:szCs w:val="28"/>
        </w:rPr>
        <w:t xml:space="preserve">),   </w:t>
      </w:r>
      <w:proofErr w:type="gramEnd"/>
      <w:r w:rsidRPr="00E15670">
        <w:rPr>
          <w:rFonts w:ascii="Times New Roman" w:hAnsi="Times New Roman"/>
          <w:sz w:val="28"/>
          <w:szCs w:val="28"/>
        </w:rPr>
        <w:t xml:space="preserve">  (3)</w:t>
      </w:r>
    </w:p>
    <w:p w14:paraId="2E1FFBE4" w14:textId="77777777" w:rsidR="005B266C" w:rsidRDefault="005B266C" w:rsidP="005B266C">
      <w:pPr>
        <w:pStyle w:val="10"/>
        <w:spacing w:after="0" w:line="240" w:lineRule="auto"/>
        <w:ind w:firstLine="708"/>
        <w:contextualSpacing/>
        <w:jc w:val="both"/>
        <w:rPr>
          <w:sz w:val="28"/>
          <w:szCs w:val="28"/>
        </w:rPr>
      </w:pPr>
    </w:p>
    <w:p w14:paraId="1C0F2EE0" w14:textId="77777777" w:rsidR="005B266C" w:rsidRPr="00E15670" w:rsidRDefault="005B266C" w:rsidP="005B266C">
      <w:pPr>
        <w:pStyle w:val="10"/>
        <w:spacing w:after="0" w:line="240" w:lineRule="auto"/>
        <w:ind w:firstLine="708"/>
        <w:contextualSpacing/>
        <w:jc w:val="both"/>
        <w:rPr>
          <w:sz w:val="28"/>
          <w:szCs w:val="28"/>
        </w:rPr>
      </w:pPr>
      <w:r w:rsidRPr="00E15670">
        <w:rPr>
          <w:sz w:val="28"/>
          <w:szCs w:val="28"/>
        </w:rPr>
        <w:t xml:space="preserve">где </w:t>
      </w:r>
      <w:r w:rsidRPr="00E15670">
        <w:rPr>
          <w:sz w:val="28"/>
          <w:szCs w:val="28"/>
          <w:lang w:val="en-US"/>
        </w:rPr>
        <w:t>U</w:t>
      </w:r>
      <w:r w:rsidRPr="00E15670">
        <w:rPr>
          <w:sz w:val="28"/>
          <w:szCs w:val="28"/>
          <w:vertAlign w:val="subscript"/>
        </w:rPr>
        <w:t>2доп</w:t>
      </w:r>
      <w:r w:rsidRPr="00E15670">
        <w:rPr>
          <w:sz w:val="28"/>
          <w:szCs w:val="28"/>
        </w:rPr>
        <w:t xml:space="preserve">. – допустимое расчетное напряжение; </w:t>
      </w:r>
      <w:r w:rsidRPr="00E15670">
        <w:rPr>
          <w:sz w:val="28"/>
          <w:szCs w:val="28"/>
          <w:lang w:val="en-US"/>
        </w:rPr>
        <w:t>Z</w:t>
      </w:r>
      <w:r w:rsidRPr="00E15670">
        <w:rPr>
          <w:sz w:val="28"/>
          <w:szCs w:val="28"/>
          <w:vertAlign w:val="subscript"/>
        </w:rPr>
        <w:t>2</w:t>
      </w:r>
      <w:r w:rsidRPr="00E15670">
        <w:rPr>
          <w:sz w:val="28"/>
          <w:szCs w:val="28"/>
        </w:rPr>
        <w:t xml:space="preserve"> – сопротивление вторичной обмотки ТТ; </w:t>
      </w:r>
      <w:r w:rsidRPr="00E15670">
        <w:rPr>
          <w:sz w:val="28"/>
          <w:szCs w:val="28"/>
          <w:lang w:val="en-US"/>
        </w:rPr>
        <w:t>Z</w:t>
      </w:r>
      <w:proofErr w:type="spellStart"/>
      <w:r w:rsidRPr="00E15670">
        <w:rPr>
          <w:sz w:val="28"/>
          <w:szCs w:val="28"/>
          <w:vertAlign w:val="subscript"/>
        </w:rPr>
        <w:t>нагр</w:t>
      </w:r>
      <w:proofErr w:type="spellEnd"/>
      <w:r w:rsidRPr="00E15670">
        <w:rPr>
          <w:sz w:val="28"/>
          <w:szCs w:val="28"/>
        </w:rPr>
        <w:t xml:space="preserve"> – наибольшая (измеренная) фактическая нагрузка на трансформатор тока,</w:t>
      </w:r>
      <w:r>
        <w:rPr>
          <w:sz w:val="28"/>
          <w:szCs w:val="28"/>
        </w:rPr>
        <w:t xml:space="preserve"> </w:t>
      </w:r>
      <w:r w:rsidRPr="00E15670">
        <w:rPr>
          <w:sz w:val="28"/>
          <w:szCs w:val="28"/>
        </w:rPr>
        <w:t>определенная с учетом схемы соединения ТТ.</w:t>
      </w:r>
    </w:p>
    <w:p w14:paraId="0D860113" w14:textId="77777777" w:rsidR="005B266C" w:rsidRDefault="005B266C" w:rsidP="005B266C">
      <w:pPr>
        <w:pStyle w:val="afffff1"/>
        <w:spacing w:after="0" w:line="240" w:lineRule="auto"/>
        <w:ind w:left="0" w:firstLine="709"/>
        <w:jc w:val="both"/>
        <w:rPr>
          <w:rFonts w:ascii="Times New Roman" w:hAnsi="Times New Roman"/>
          <w:b/>
          <w:sz w:val="28"/>
          <w:szCs w:val="28"/>
        </w:rPr>
      </w:pPr>
    </w:p>
    <w:p w14:paraId="68E3E422" w14:textId="77777777" w:rsidR="005B266C" w:rsidRPr="00E15670" w:rsidRDefault="005B266C" w:rsidP="005B266C">
      <w:pPr>
        <w:pStyle w:val="afffff1"/>
        <w:spacing w:after="0" w:line="240" w:lineRule="auto"/>
        <w:ind w:left="0" w:firstLine="709"/>
        <w:jc w:val="both"/>
        <w:rPr>
          <w:rFonts w:ascii="Times New Roman" w:hAnsi="Times New Roman"/>
          <w:sz w:val="28"/>
          <w:szCs w:val="28"/>
        </w:rPr>
      </w:pPr>
      <w:r w:rsidRPr="00E15670">
        <w:rPr>
          <w:rFonts w:ascii="Times New Roman" w:hAnsi="Times New Roman"/>
          <w:b/>
          <w:sz w:val="28"/>
          <w:szCs w:val="28"/>
        </w:rPr>
        <w:t xml:space="preserve">Из ВАХ ТТ необходимо найти </w:t>
      </w:r>
      <w:r w:rsidRPr="00E15670">
        <w:rPr>
          <w:rFonts w:ascii="Times New Roman" w:hAnsi="Times New Roman"/>
          <w:b/>
          <w:sz w:val="28"/>
          <w:szCs w:val="28"/>
          <w:lang w:val="en-US"/>
        </w:rPr>
        <w:t>I</w:t>
      </w:r>
      <w:r w:rsidRPr="00E15670">
        <w:rPr>
          <w:rFonts w:ascii="Times New Roman" w:hAnsi="Times New Roman"/>
          <w:b/>
          <w:sz w:val="28"/>
          <w:szCs w:val="28"/>
          <w:vertAlign w:val="subscript"/>
        </w:rPr>
        <w:t>нам</w:t>
      </w:r>
      <w:r w:rsidRPr="00E15670">
        <w:rPr>
          <w:rFonts w:ascii="Times New Roman" w:hAnsi="Times New Roman"/>
          <w:b/>
          <w:sz w:val="28"/>
          <w:szCs w:val="28"/>
        </w:rPr>
        <w:t xml:space="preserve">, соответствующий </w:t>
      </w:r>
      <w:r w:rsidRPr="00E15670">
        <w:rPr>
          <w:rFonts w:ascii="Times New Roman" w:hAnsi="Times New Roman"/>
          <w:b/>
          <w:sz w:val="28"/>
          <w:szCs w:val="28"/>
          <w:lang w:val="en-US"/>
        </w:rPr>
        <w:t>U</w:t>
      </w:r>
      <w:r w:rsidRPr="00E15670">
        <w:rPr>
          <w:rFonts w:ascii="Times New Roman" w:hAnsi="Times New Roman"/>
          <w:b/>
          <w:sz w:val="28"/>
          <w:szCs w:val="28"/>
          <w:vertAlign w:val="subscript"/>
        </w:rPr>
        <w:t>2расч</w:t>
      </w:r>
      <w:r w:rsidRPr="00E15670">
        <w:rPr>
          <w:rFonts w:ascii="Times New Roman" w:hAnsi="Times New Roman"/>
          <w:b/>
          <w:sz w:val="28"/>
          <w:szCs w:val="28"/>
        </w:rPr>
        <w:t xml:space="preserve">, и по </w:t>
      </w:r>
      <w:r>
        <w:rPr>
          <w:rFonts w:ascii="Times New Roman" w:hAnsi="Times New Roman"/>
          <w:b/>
          <w:sz w:val="28"/>
          <w:szCs w:val="28"/>
        </w:rPr>
        <w:t xml:space="preserve">формуле </w:t>
      </w:r>
      <w:r w:rsidRPr="00E15670">
        <w:rPr>
          <w:rFonts w:ascii="Times New Roman" w:hAnsi="Times New Roman"/>
          <w:b/>
          <w:sz w:val="28"/>
          <w:szCs w:val="28"/>
        </w:rPr>
        <w:t>(1) определить погрешность ТТ, которая должна быть меньше 10 %.</w:t>
      </w:r>
    </w:p>
    <w:p w14:paraId="09B3C8F7" w14:textId="77777777" w:rsidR="005B266C" w:rsidRDefault="005B266C" w:rsidP="009067DC">
      <w:pPr>
        <w:pStyle w:val="1f5"/>
        <w:numPr>
          <w:ilvl w:val="0"/>
          <w:numId w:val="31"/>
        </w:numPr>
        <w:shd w:val="clear" w:color="auto" w:fill="FFFFFF"/>
        <w:tabs>
          <w:tab w:val="left" w:pos="1134"/>
        </w:tabs>
        <w:spacing w:after="0" w:line="240" w:lineRule="auto"/>
        <w:ind w:left="0" w:firstLine="426"/>
        <w:contextualSpacing/>
        <w:jc w:val="both"/>
        <w:rPr>
          <w:rFonts w:ascii="Times New Roman" w:hAnsi="Times New Roman" w:cs="Times New Roman"/>
          <w:sz w:val="28"/>
          <w:szCs w:val="28"/>
        </w:rPr>
      </w:pPr>
      <w:r w:rsidRPr="000A7101">
        <w:rPr>
          <w:rFonts w:ascii="Times New Roman" w:hAnsi="Times New Roman"/>
          <w:sz w:val="28"/>
          <w:szCs w:val="28"/>
        </w:rPr>
        <w:t>Выполнить проверку правильности сборки токовых цепей от посторон</w:t>
      </w:r>
      <w:r w:rsidRPr="000A7101">
        <w:rPr>
          <w:rFonts w:ascii="Times New Roman" w:hAnsi="Times New Roman" w:cs="Times New Roman"/>
          <w:sz w:val="28"/>
          <w:szCs w:val="28"/>
        </w:rPr>
        <w:t>него однофазного источника тока Р</w:t>
      </w:r>
      <w:r>
        <w:rPr>
          <w:rFonts w:ascii="Times New Roman" w:hAnsi="Times New Roman" w:cs="Times New Roman"/>
          <w:sz w:val="28"/>
          <w:szCs w:val="28"/>
        </w:rPr>
        <w:t>ЕТОМ</w:t>
      </w:r>
      <w:r w:rsidRPr="000A7101">
        <w:rPr>
          <w:rFonts w:ascii="Times New Roman" w:hAnsi="Times New Roman" w:cs="Times New Roman"/>
          <w:sz w:val="28"/>
          <w:szCs w:val="28"/>
        </w:rPr>
        <w:t>-21 по «Z»-образной схеме.</w:t>
      </w:r>
    </w:p>
    <w:p w14:paraId="513172B0" w14:textId="77777777" w:rsidR="005B266C" w:rsidRPr="001359BB" w:rsidRDefault="005B266C" w:rsidP="009067DC">
      <w:pPr>
        <w:pStyle w:val="1f5"/>
        <w:numPr>
          <w:ilvl w:val="0"/>
          <w:numId w:val="31"/>
        </w:numPr>
        <w:shd w:val="clear" w:color="auto" w:fill="FFFFFF"/>
        <w:tabs>
          <w:tab w:val="left" w:pos="1134"/>
        </w:tabs>
        <w:spacing w:after="0" w:line="240" w:lineRule="auto"/>
        <w:ind w:left="0" w:firstLine="360"/>
        <w:contextualSpacing/>
        <w:jc w:val="both"/>
        <w:rPr>
          <w:rFonts w:ascii="Times New Roman" w:hAnsi="Times New Roman" w:cs="Times New Roman"/>
          <w:sz w:val="28"/>
          <w:szCs w:val="28"/>
        </w:rPr>
      </w:pPr>
      <w:r w:rsidRPr="001359BB">
        <w:rPr>
          <w:rFonts w:ascii="Times New Roman" w:hAnsi="Times New Roman" w:cs="Times New Roman"/>
          <w:sz w:val="28"/>
          <w:szCs w:val="28"/>
        </w:rPr>
        <w:t>Составить заключение о пригодности ТТ к эксплуатации.</w:t>
      </w:r>
    </w:p>
    <w:p w14:paraId="7109A44C" w14:textId="77777777" w:rsidR="005B266C" w:rsidRDefault="005B266C" w:rsidP="005B266C">
      <w:pPr>
        <w:pStyle w:val="1f5"/>
        <w:shd w:val="clear" w:color="auto" w:fill="FFFFFF"/>
        <w:tabs>
          <w:tab w:val="left" w:pos="1134"/>
        </w:tabs>
        <w:spacing w:after="0" w:line="240" w:lineRule="auto"/>
        <w:contextualSpacing/>
        <w:jc w:val="both"/>
        <w:rPr>
          <w:rFonts w:ascii="Times New Roman" w:hAnsi="Times New Roman" w:cs="Times New Roman"/>
          <w:sz w:val="28"/>
          <w:szCs w:val="28"/>
        </w:rPr>
      </w:pPr>
    </w:p>
    <w:p w14:paraId="19F0FA10" w14:textId="77777777" w:rsidR="005B266C" w:rsidRPr="000A6396" w:rsidRDefault="005B266C" w:rsidP="005B266C">
      <w:pPr>
        <w:pStyle w:val="1f5"/>
        <w:shd w:val="clear" w:color="auto" w:fill="FFFFFF"/>
        <w:tabs>
          <w:tab w:val="left" w:pos="1134"/>
        </w:tabs>
        <w:spacing w:after="0" w:line="240" w:lineRule="auto"/>
        <w:ind w:firstLine="709"/>
        <w:contextualSpacing/>
        <w:jc w:val="both"/>
        <w:rPr>
          <w:rFonts w:ascii="Times New Roman" w:hAnsi="Times New Roman" w:cs="Times New Roman"/>
          <w:sz w:val="28"/>
          <w:szCs w:val="28"/>
        </w:rPr>
      </w:pPr>
      <w:r w:rsidRPr="000A6396">
        <w:rPr>
          <w:rFonts w:ascii="Times New Roman" w:hAnsi="Times New Roman" w:cs="Times New Roman"/>
          <w:sz w:val="28"/>
          <w:szCs w:val="28"/>
        </w:rPr>
        <w:t>Результаты проверки отразить в протоколе (см. приложение 1).</w:t>
      </w:r>
    </w:p>
    <w:p w14:paraId="4CB5F46E" w14:textId="77777777" w:rsidR="005B266C" w:rsidRPr="000A7101" w:rsidRDefault="005B266C" w:rsidP="005B266C">
      <w:pPr>
        <w:pStyle w:val="1f5"/>
        <w:spacing w:after="0" w:line="240" w:lineRule="auto"/>
        <w:ind w:firstLine="709"/>
        <w:contextualSpacing/>
        <w:jc w:val="both"/>
        <w:rPr>
          <w:rFonts w:ascii="Times New Roman" w:hAnsi="Times New Roman" w:cs="Times New Roman"/>
          <w:b/>
          <w:bCs/>
          <w:sz w:val="28"/>
          <w:szCs w:val="28"/>
        </w:rPr>
      </w:pPr>
      <w:r w:rsidRPr="000A7101">
        <w:rPr>
          <w:rFonts w:ascii="Times New Roman" w:hAnsi="Times New Roman" w:cs="Times New Roman"/>
          <w:b/>
          <w:bCs/>
          <w:sz w:val="28"/>
          <w:szCs w:val="28"/>
        </w:rPr>
        <w:t xml:space="preserve">Важно: </w:t>
      </w:r>
    </w:p>
    <w:p w14:paraId="7B6EF7C6" w14:textId="77777777" w:rsidR="005B266C" w:rsidRPr="00E15670" w:rsidRDefault="005B266C" w:rsidP="005B266C">
      <w:pPr>
        <w:pStyle w:val="1f5"/>
        <w:numPr>
          <w:ilvl w:val="0"/>
          <w:numId w:val="22"/>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протокол проверки заполняется в одном экземпляре от руки и только ручкой; </w:t>
      </w:r>
    </w:p>
    <w:p w14:paraId="6B2462A2" w14:textId="77777777" w:rsidR="005B266C" w:rsidRPr="00E15670" w:rsidRDefault="005B266C" w:rsidP="005B266C">
      <w:pPr>
        <w:pStyle w:val="1f5"/>
        <w:numPr>
          <w:ilvl w:val="0"/>
          <w:numId w:val="22"/>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каждое исправление / помарка в протоколе считается ошибкой;</w:t>
      </w:r>
    </w:p>
    <w:p w14:paraId="6DE8DCDB" w14:textId="77777777" w:rsidR="005B266C" w:rsidRPr="00E15670" w:rsidRDefault="005B266C" w:rsidP="005B266C">
      <w:pPr>
        <w:pStyle w:val="1f5"/>
        <w:numPr>
          <w:ilvl w:val="0"/>
          <w:numId w:val="22"/>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каждая незаполненная графа (таблица) протокола считается ошибкой.</w:t>
      </w:r>
    </w:p>
    <w:p w14:paraId="196DAF14" w14:textId="77777777" w:rsidR="005B266C" w:rsidRPr="00E15670" w:rsidRDefault="005B266C" w:rsidP="005B266C">
      <w:pPr>
        <w:pStyle w:val="1f5"/>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 xml:space="preserve">Окончанием выполнения работ считается сообщение конкурсанта экспертам о завершении работы. Эксперты фиксируют время окончания работ в отчёте. Конкурсант имеет право сообщить об окончании работ досрочно. </w:t>
      </w:r>
    </w:p>
    <w:p w14:paraId="1FE24CF0" w14:textId="77777777" w:rsidR="005B266C" w:rsidRPr="00E15670" w:rsidRDefault="005B266C" w:rsidP="005B266C">
      <w:pPr>
        <w:pStyle w:val="1f5"/>
        <w:spacing w:after="0" w:line="240" w:lineRule="auto"/>
        <w:ind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Условия, которые необходимо выполнить перед тем, как сообщить об окончании выполнения работ:</w:t>
      </w:r>
    </w:p>
    <w:p w14:paraId="47AE4F48" w14:textId="77777777" w:rsidR="005B266C" w:rsidRPr="00E15670" w:rsidRDefault="005B266C" w:rsidP="005B266C">
      <w:pPr>
        <w:pStyle w:val="1f5"/>
        <w:numPr>
          <w:ilvl w:val="0"/>
          <w:numId w:val="22"/>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убран инструмент, очищено рабочее место;</w:t>
      </w:r>
    </w:p>
    <w:p w14:paraId="05244A90" w14:textId="77777777" w:rsidR="005B266C" w:rsidRPr="00E15670" w:rsidRDefault="005B266C" w:rsidP="005B266C">
      <w:pPr>
        <w:pStyle w:val="1f5"/>
        <w:numPr>
          <w:ilvl w:val="0"/>
          <w:numId w:val="22"/>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закрыты все крышки электрооборудования, предусмотренные конструкцией;</w:t>
      </w:r>
    </w:p>
    <w:p w14:paraId="5C4D1BC6" w14:textId="77777777" w:rsidR="005B266C" w:rsidRPr="00E15670" w:rsidRDefault="005B266C" w:rsidP="005B266C">
      <w:pPr>
        <w:pStyle w:val="1f5"/>
        <w:numPr>
          <w:ilvl w:val="0"/>
          <w:numId w:val="22"/>
        </w:numPr>
        <w:tabs>
          <w:tab w:val="left" w:pos="1134"/>
        </w:tabs>
        <w:spacing w:after="0" w:line="240" w:lineRule="auto"/>
        <w:ind w:left="0" w:firstLine="709"/>
        <w:contextualSpacing/>
        <w:jc w:val="both"/>
        <w:rPr>
          <w:rFonts w:ascii="Times New Roman" w:hAnsi="Times New Roman" w:cs="Times New Roman"/>
          <w:sz w:val="28"/>
          <w:szCs w:val="28"/>
        </w:rPr>
      </w:pPr>
      <w:r w:rsidRPr="00E15670">
        <w:rPr>
          <w:rFonts w:ascii="Times New Roman" w:hAnsi="Times New Roman" w:cs="Times New Roman"/>
          <w:sz w:val="28"/>
          <w:szCs w:val="28"/>
        </w:rPr>
        <w:t>оформлен протокол проверки (Приложение 1).</w:t>
      </w:r>
    </w:p>
    <w:p w14:paraId="152F743E" w14:textId="77777777" w:rsidR="005B266C" w:rsidRDefault="005B266C" w:rsidP="005B266C">
      <w:pPr>
        <w:pStyle w:val="afffff1"/>
        <w:tabs>
          <w:tab w:val="left" w:pos="426"/>
        </w:tabs>
        <w:spacing w:after="0" w:line="240" w:lineRule="auto"/>
        <w:ind w:left="0" w:firstLine="709"/>
        <w:jc w:val="both"/>
        <w:rPr>
          <w:rFonts w:ascii="Times New Roman" w:hAnsi="Times New Roman"/>
          <w:b/>
          <w:bCs/>
          <w:sz w:val="28"/>
          <w:szCs w:val="28"/>
        </w:rPr>
      </w:pPr>
    </w:p>
    <w:p w14:paraId="588B24EC" w14:textId="77777777" w:rsidR="005B266C" w:rsidRPr="00E15670" w:rsidRDefault="005B266C" w:rsidP="005B266C">
      <w:pPr>
        <w:pStyle w:val="afffff1"/>
        <w:tabs>
          <w:tab w:val="left" w:pos="426"/>
        </w:tabs>
        <w:spacing w:after="0" w:line="240" w:lineRule="auto"/>
        <w:ind w:left="0" w:firstLine="709"/>
        <w:jc w:val="both"/>
        <w:rPr>
          <w:rFonts w:ascii="Times New Roman" w:hAnsi="Times New Roman"/>
          <w:b/>
          <w:bCs/>
          <w:sz w:val="28"/>
          <w:szCs w:val="28"/>
        </w:rPr>
      </w:pPr>
      <w:r>
        <w:rPr>
          <w:rFonts w:ascii="Times New Roman" w:hAnsi="Times New Roman"/>
          <w:b/>
          <w:bCs/>
          <w:sz w:val="28"/>
          <w:szCs w:val="28"/>
        </w:rPr>
        <w:t>Важно</w:t>
      </w:r>
      <w:r w:rsidRPr="00E15670">
        <w:rPr>
          <w:rFonts w:ascii="Times New Roman" w:hAnsi="Times New Roman"/>
          <w:b/>
          <w:bCs/>
          <w:sz w:val="28"/>
          <w:szCs w:val="28"/>
        </w:rPr>
        <w:t>!</w:t>
      </w:r>
    </w:p>
    <w:p w14:paraId="1FDAAD1C" w14:textId="5F002E2B" w:rsidR="005B266C" w:rsidRPr="005B266C" w:rsidRDefault="005B266C" w:rsidP="005B266C">
      <w:pPr>
        <w:pStyle w:val="afffff1"/>
        <w:tabs>
          <w:tab w:val="left" w:pos="993"/>
        </w:tabs>
        <w:spacing w:after="0" w:line="240" w:lineRule="auto"/>
        <w:ind w:left="0" w:firstLine="709"/>
        <w:jc w:val="both"/>
        <w:rPr>
          <w:rFonts w:ascii="Times New Roman" w:hAnsi="Times New Roman"/>
          <w:b/>
          <w:bCs/>
          <w:sz w:val="28"/>
          <w:szCs w:val="28"/>
        </w:rPr>
      </w:pPr>
      <w:r w:rsidRPr="00E15670">
        <w:rPr>
          <w:rFonts w:ascii="Times New Roman" w:hAnsi="Times New Roman"/>
          <w:b/>
          <w:bCs/>
          <w:sz w:val="28"/>
          <w:szCs w:val="28"/>
        </w:rPr>
        <w:t>При выполнении задания конкурсант долж</w:t>
      </w:r>
      <w:r>
        <w:rPr>
          <w:rFonts w:ascii="Times New Roman" w:hAnsi="Times New Roman"/>
          <w:b/>
          <w:bCs/>
          <w:sz w:val="28"/>
          <w:szCs w:val="28"/>
        </w:rPr>
        <w:t>ен комментировать свои действия</w:t>
      </w:r>
    </w:p>
    <w:p w14:paraId="7920EA34" w14:textId="77777777" w:rsidR="005B266C" w:rsidRDefault="005B266C" w:rsidP="007969BF">
      <w:pPr>
        <w:suppressAutoHyphens/>
        <w:jc w:val="center"/>
      </w:pPr>
    </w:p>
    <w:p w14:paraId="13E58F84" w14:textId="58F09F2C" w:rsidR="00AB0A37" w:rsidRPr="00E15670" w:rsidRDefault="00AB0A37" w:rsidP="007969BF">
      <w:pPr>
        <w:suppressAutoHyphens/>
        <w:jc w:val="center"/>
        <w:rPr>
          <w:b/>
          <w:bCs/>
          <w:sz w:val="28"/>
          <w:szCs w:val="28"/>
        </w:rPr>
      </w:pPr>
      <w:r w:rsidRPr="00E15670">
        <w:rPr>
          <w:b/>
          <w:bCs/>
          <w:sz w:val="28"/>
          <w:szCs w:val="28"/>
        </w:rPr>
        <w:lastRenderedPageBreak/>
        <w:t>СПЕЦИАЛЬНЫЕ ПРАВИЛА КОМПЕТЕНЦИИ</w:t>
      </w:r>
    </w:p>
    <w:p w14:paraId="7D1A1E35" w14:textId="6FF5F9BD" w:rsidR="006B6D7B" w:rsidRDefault="006B6D7B" w:rsidP="00D831F0">
      <w:pPr>
        <w:pStyle w:val="2e"/>
        <w:spacing w:line="240" w:lineRule="auto"/>
        <w:ind w:firstLine="0"/>
        <w:jc w:val="center"/>
        <w:rPr>
          <w:rFonts w:ascii="Times New Roman" w:hAnsi="Times New Roman"/>
          <w:b/>
          <w:bCs/>
          <w:sz w:val="28"/>
          <w:szCs w:val="22"/>
        </w:rPr>
      </w:pPr>
    </w:p>
    <w:p w14:paraId="2BA39C0F" w14:textId="77777777" w:rsidR="00624BEB" w:rsidRDefault="00624BEB" w:rsidP="00624BEB">
      <w:pPr>
        <w:pStyle w:val="10"/>
        <w:tabs>
          <w:tab w:val="left" w:pos="1134"/>
        </w:tabs>
        <w:spacing w:after="0" w:line="240" w:lineRule="auto"/>
        <w:ind w:firstLine="709"/>
        <w:contextualSpacing/>
        <w:rPr>
          <w:sz w:val="28"/>
          <w:szCs w:val="28"/>
        </w:rPr>
      </w:pPr>
      <w:r>
        <w:rPr>
          <w:sz w:val="28"/>
          <w:szCs w:val="28"/>
        </w:rPr>
        <w:t>Разъяснение перед применением электроизмерительных приборов:</w:t>
      </w:r>
    </w:p>
    <w:p w14:paraId="3EA6C391" w14:textId="77777777" w:rsidR="00624BEB" w:rsidRDefault="00624BEB" w:rsidP="00624BEB">
      <w:pPr>
        <w:pStyle w:val="10"/>
        <w:spacing w:after="0" w:line="240" w:lineRule="auto"/>
        <w:ind w:firstLine="709"/>
        <w:contextualSpacing/>
        <w:jc w:val="both"/>
        <w:rPr>
          <w:b/>
          <w:bCs/>
          <w:sz w:val="28"/>
          <w:szCs w:val="28"/>
        </w:rPr>
      </w:pPr>
      <w:r w:rsidRPr="00C54183">
        <w:rPr>
          <w:b/>
          <w:bCs/>
          <w:sz w:val="28"/>
          <w:szCs w:val="28"/>
        </w:rPr>
        <w:t xml:space="preserve">Исправность </w:t>
      </w:r>
      <w:proofErr w:type="spellStart"/>
      <w:r w:rsidRPr="00C54183">
        <w:rPr>
          <w:b/>
          <w:bCs/>
          <w:sz w:val="28"/>
          <w:szCs w:val="28"/>
        </w:rPr>
        <w:t>мегаомметра</w:t>
      </w:r>
      <w:proofErr w:type="spellEnd"/>
      <w:r w:rsidRPr="00C54183">
        <w:rPr>
          <w:b/>
          <w:bCs/>
          <w:sz w:val="28"/>
          <w:szCs w:val="28"/>
        </w:rPr>
        <w:t xml:space="preserve">, универсального </w:t>
      </w:r>
      <w:proofErr w:type="spellStart"/>
      <w:r w:rsidRPr="00C54183">
        <w:rPr>
          <w:b/>
          <w:bCs/>
          <w:sz w:val="28"/>
          <w:szCs w:val="28"/>
        </w:rPr>
        <w:t>мультиметра</w:t>
      </w:r>
      <w:proofErr w:type="spellEnd"/>
      <w:r w:rsidRPr="00C54183">
        <w:rPr>
          <w:b/>
          <w:bCs/>
          <w:sz w:val="28"/>
          <w:szCs w:val="28"/>
        </w:rPr>
        <w:t xml:space="preserve">, </w:t>
      </w:r>
      <w:r>
        <w:rPr>
          <w:b/>
          <w:bCs/>
          <w:sz w:val="28"/>
          <w:szCs w:val="28"/>
        </w:rPr>
        <w:t xml:space="preserve">комплекса </w:t>
      </w:r>
      <w:r w:rsidRPr="00C54183">
        <w:rPr>
          <w:b/>
          <w:bCs/>
          <w:sz w:val="28"/>
          <w:szCs w:val="28"/>
        </w:rPr>
        <w:t>РЕТОМ-21 проверяется один раз перед началом модуля задания</w:t>
      </w:r>
      <w:r>
        <w:rPr>
          <w:b/>
          <w:bCs/>
          <w:sz w:val="28"/>
          <w:szCs w:val="28"/>
        </w:rPr>
        <w:t>!</w:t>
      </w:r>
    </w:p>
    <w:p w14:paraId="1EA95C88" w14:textId="77777777" w:rsidR="00624BEB" w:rsidRDefault="00624BEB" w:rsidP="00624BEB">
      <w:pPr>
        <w:pStyle w:val="10"/>
        <w:spacing w:after="0" w:line="240" w:lineRule="auto"/>
        <w:ind w:firstLine="709"/>
        <w:contextualSpacing/>
        <w:jc w:val="both"/>
        <w:rPr>
          <w:b/>
          <w:bCs/>
          <w:sz w:val="28"/>
          <w:szCs w:val="28"/>
        </w:rPr>
      </w:pPr>
      <w:r>
        <w:rPr>
          <w:b/>
          <w:bCs/>
          <w:sz w:val="28"/>
          <w:szCs w:val="28"/>
        </w:rPr>
        <w:t>Комплекс РЕТОМ-21 проверяется путем внешнего осмотра с проверкой состояния соединительных проводов и провода питания.</w:t>
      </w:r>
    </w:p>
    <w:p w14:paraId="624F927D" w14:textId="77777777" w:rsidR="00624BEB" w:rsidRPr="00C54183" w:rsidRDefault="00624BEB" w:rsidP="00624BEB">
      <w:pPr>
        <w:pStyle w:val="10"/>
        <w:spacing w:after="0" w:line="240" w:lineRule="auto"/>
        <w:ind w:firstLine="709"/>
        <w:contextualSpacing/>
        <w:jc w:val="both"/>
        <w:rPr>
          <w:b/>
          <w:bCs/>
          <w:sz w:val="28"/>
          <w:szCs w:val="28"/>
        </w:rPr>
      </w:pPr>
      <w:r>
        <w:rPr>
          <w:b/>
          <w:bCs/>
          <w:sz w:val="28"/>
          <w:szCs w:val="28"/>
        </w:rPr>
        <w:t>Наличие и исправность СИЗ проверяется один раз перед началом модуля задания!</w:t>
      </w:r>
    </w:p>
    <w:p w14:paraId="4A7AC624" w14:textId="77777777" w:rsidR="00624BEB" w:rsidRPr="00624BEB" w:rsidRDefault="00624BEB" w:rsidP="00624BEB">
      <w:pPr>
        <w:pStyle w:val="10"/>
        <w:rPr>
          <w:lang w:eastAsia="ru-RU"/>
        </w:rPr>
      </w:pPr>
    </w:p>
    <w:p w14:paraId="2215DF27" w14:textId="36CC0E9E" w:rsidR="00AB0A37" w:rsidRPr="00E15670" w:rsidRDefault="0049045A" w:rsidP="00D831F0">
      <w:pPr>
        <w:pStyle w:val="2e"/>
        <w:spacing w:line="240" w:lineRule="auto"/>
        <w:ind w:firstLine="0"/>
        <w:jc w:val="center"/>
        <w:rPr>
          <w:rFonts w:ascii="Times New Roman" w:hAnsi="Times New Roman"/>
          <w:b/>
          <w:bCs/>
          <w:sz w:val="28"/>
          <w:szCs w:val="22"/>
        </w:rPr>
      </w:pPr>
      <w:r w:rsidRPr="00E15670">
        <w:rPr>
          <w:rFonts w:ascii="Times New Roman" w:hAnsi="Times New Roman"/>
          <w:b/>
          <w:bCs/>
          <w:sz w:val="28"/>
          <w:szCs w:val="22"/>
        </w:rPr>
        <w:t xml:space="preserve">2.1. </w:t>
      </w:r>
      <w:r w:rsidR="0029275D">
        <w:rPr>
          <w:rFonts w:ascii="Times New Roman" w:hAnsi="Times New Roman"/>
          <w:b/>
          <w:bCs/>
          <w:sz w:val="28"/>
          <w:szCs w:val="22"/>
        </w:rPr>
        <w:t>Л</w:t>
      </w:r>
      <w:r w:rsidR="0029275D" w:rsidRPr="00E15670">
        <w:rPr>
          <w:rFonts w:ascii="Times New Roman" w:hAnsi="Times New Roman"/>
          <w:b/>
          <w:bCs/>
          <w:sz w:val="28"/>
          <w:szCs w:val="22"/>
        </w:rPr>
        <w:t>ичный инструмент конкурсанта</w:t>
      </w:r>
    </w:p>
    <w:p w14:paraId="315EA127" w14:textId="77777777" w:rsidR="00362B24" w:rsidRDefault="00362B24" w:rsidP="00D831F0">
      <w:pPr>
        <w:pStyle w:val="10"/>
        <w:spacing w:after="0" w:line="240" w:lineRule="auto"/>
        <w:ind w:firstLine="709"/>
        <w:contextualSpacing/>
        <w:rPr>
          <w:sz w:val="28"/>
          <w:szCs w:val="28"/>
        </w:rPr>
      </w:pPr>
    </w:p>
    <w:p w14:paraId="364F371E" w14:textId="16CC2971" w:rsidR="003E535D" w:rsidRPr="0015529F" w:rsidRDefault="00564EF4" w:rsidP="00D831F0">
      <w:pPr>
        <w:pStyle w:val="10"/>
        <w:spacing w:after="0" w:line="240" w:lineRule="auto"/>
        <w:ind w:firstLine="709"/>
        <w:contextualSpacing/>
        <w:rPr>
          <w:sz w:val="28"/>
          <w:szCs w:val="28"/>
        </w:rPr>
      </w:pPr>
      <w:r w:rsidRPr="0015529F">
        <w:rPr>
          <w:sz w:val="28"/>
          <w:szCs w:val="28"/>
        </w:rPr>
        <w:t>Определенный - нужно привезти оборудование по списку:</w:t>
      </w:r>
    </w:p>
    <w:p w14:paraId="0CB77FEA" w14:textId="77777777" w:rsidR="005B266C" w:rsidRPr="005B266C" w:rsidRDefault="005B266C" w:rsidP="0029275D">
      <w:pPr>
        <w:pStyle w:val="10"/>
        <w:tabs>
          <w:tab w:val="left" w:pos="1134"/>
        </w:tabs>
        <w:ind w:firstLine="709"/>
        <w:contextualSpacing/>
        <w:rPr>
          <w:sz w:val="28"/>
          <w:szCs w:val="28"/>
        </w:rPr>
      </w:pPr>
      <w:r w:rsidRPr="005B266C">
        <w:rPr>
          <w:sz w:val="28"/>
          <w:szCs w:val="28"/>
        </w:rPr>
        <w:t>1</w:t>
      </w:r>
      <w:r w:rsidRPr="005B266C">
        <w:rPr>
          <w:sz w:val="28"/>
          <w:szCs w:val="28"/>
        </w:rPr>
        <w:tab/>
        <w:t>Каска</w:t>
      </w:r>
    </w:p>
    <w:p w14:paraId="76B2E47C" w14:textId="77777777" w:rsidR="005B266C" w:rsidRPr="005B266C" w:rsidRDefault="005B266C" w:rsidP="0029275D">
      <w:pPr>
        <w:pStyle w:val="10"/>
        <w:tabs>
          <w:tab w:val="left" w:pos="1134"/>
        </w:tabs>
        <w:ind w:firstLine="709"/>
        <w:contextualSpacing/>
        <w:rPr>
          <w:sz w:val="28"/>
          <w:szCs w:val="28"/>
        </w:rPr>
      </w:pPr>
      <w:r w:rsidRPr="005B266C">
        <w:rPr>
          <w:sz w:val="28"/>
          <w:szCs w:val="28"/>
        </w:rPr>
        <w:t>2</w:t>
      </w:r>
      <w:r w:rsidRPr="005B266C">
        <w:rPr>
          <w:sz w:val="28"/>
          <w:szCs w:val="28"/>
        </w:rPr>
        <w:tab/>
        <w:t>Рабочая одежда, закрытая обувь.</w:t>
      </w:r>
    </w:p>
    <w:p w14:paraId="47F456E4" w14:textId="77777777" w:rsidR="005B266C" w:rsidRPr="005B266C" w:rsidRDefault="005B266C" w:rsidP="0029275D">
      <w:pPr>
        <w:pStyle w:val="10"/>
        <w:tabs>
          <w:tab w:val="left" w:pos="1134"/>
        </w:tabs>
        <w:ind w:firstLine="709"/>
        <w:contextualSpacing/>
        <w:rPr>
          <w:sz w:val="28"/>
          <w:szCs w:val="28"/>
        </w:rPr>
      </w:pPr>
      <w:r w:rsidRPr="005B266C">
        <w:rPr>
          <w:sz w:val="28"/>
          <w:szCs w:val="28"/>
        </w:rPr>
        <w:t>3</w:t>
      </w:r>
      <w:r w:rsidRPr="005B266C">
        <w:rPr>
          <w:sz w:val="28"/>
          <w:szCs w:val="28"/>
        </w:rPr>
        <w:tab/>
        <w:t>Фонарь налобный аккумуляторный</w:t>
      </w:r>
    </w:p>
    <w:p w14:paraId="03B64DC3" w14:textId="77777777" w:rsidR="005B266C" w:rsidRPr="005B266C" w:rsidRDefault="005B266C" w:rsidP="0029275D">
      <w:pPr>
        <w:pStyle w:val="10"/>
        <w:tabs>
          <w:tab w:val="left" w:pos="1134"/>
        </w:tabs>
        <w:ind w:firstLine="709"/>
        <w:contextualSpacing/>
        <w:rPr>
          <w:sz w:val="28"/>
          <w:szCs w:val="28"/>
        </w:rPr>
      </w:pPr>
      <w:r w:rsidRPr="005B266C">
        <w:rPr>
          <w:sz w:val="28"/>
          <w:szCs w:val="28"/>
        </w:rPr>
        <w:t>4</w:t>
      </w:r>
      <w:r w:rsidRPr="005B266C">
        <w:rPr>
          <w:sz w:val="28"/>
          <w:szCs w:val="28"/>
        </w:rPr>
        <w:tab/>
      </w:r>
      <w:proofErr w:type="spellStart"/>
      <w:r w:rsidRPr="005B266C">
        <w:rPr>
          <w:sz w:val="28"/>
          <w:szCs w:val="28"/>
        </w:rPr>
        <w:t>Вольтамперфазометр</w:t>
      </w:r>
      <w:proofErr w:type="spellEnd"/>
      <w:r w:rsidRPr="005B266C">
        <w:rPr>
          <w:sz w:val="28"/>
          <w:szCs w:val="28"/>
        </w:rPr>
        <w:t xml:space="preserve"> (ВАФ)</w:t>
      </w:r>
    </w:p>
    <w:p w14:paraId="03D1D8A8" w14:textId="77777777" w:rsidR="005B266C" w:rsidRPr="005B266C" w:rsidRDefault="005B266C" w:rsidP="0029275D">
      <w:pPr>
        <w:pStyle w:val="10"/>
        <w:tabs>
          <w:tab w:val="left" w:pos="1134"/>
        </w:tabs>
        <w:ind w:firstLine="709"/>
        <w:contextualSpacing/>
        <w:rPr>
          <w:sz w:val="28"/>
          <w:szCs w:val="28"/>
        </w:rPr>
      </w:pPr>
      <w:r w:rsidRPr="005B266C">
        <w:rPr>
          <w:sz w:val="28"/>
          <w:szCs w:val="28"/>
        </w:rPr>
        <w:t>5</w:t>
      </w:r>
      <w:r w:rsidRPr="005B266C">
        <w:rPr>
          <w:sz w:val="28"/>
          <w:szCs w:val="28"/>
        </w:rPr>
        <w:tab/>
        <w:t xml:space="preserve">Универсальный </w:t>
      </w:r>
      <w:proofErr w:type="spellStart"/>
      <w:r w:rsidRPr="005B266C">
        <w:rPr>
          <w:sz w:val="28"/>
          <w:szCs w:val="28"/>
        </w:rPr>
        <w:t>мультиметр</w:t>
      </w:r>
      <w:proofErr w:type="spellEnd"/>
    </w:p>
    <w:p w14:paraId="24715BF5" w14:textId="77777777" w:rsidR="005B266C" w:rsidRPr="005B266C" w:rsidRDefault="005B266C" w:rsidP="0029275D">
      <w:pPr>
        <w:pStyle w:val="10"/>
        <w:tabs>
          <w:tab w:val="left" w:pos="1134"/>
        </w:tabs>
        <w:ind w:firstLine="709"/>
        <w:contextualSpacing/>
        <w:rPr>
          <w:sz w:val="28"/>
          <w:szCs w:val="28"/>
        </w:rPr>
      </w:pPr>
      <w:r w:rsidRPr="005B266C">
        <w:rPr>
          <w:sz w:val="28"/>
          <w:szCs w:val="28"/>
        </w:rPr>
        <w:t>6</w:t>
      </w:r>
      <w:r w:rsidRPr="005B266C">
        <w:rPr>
          <w:sz w:val="28"/>
          <w:szCs w:val="28"/>
        </w:rPr>
        <w:tab/>
        <w:t>Штатив лабораторный для крепления электромеханического реле</w:t>
      </w:r>
    </w:p>
    <w:p w14:paraId="2BE17EF3" w14:textId="77777777" w:rsidR="005B266C" w:rsidRPr="005B266C" w:rsidRDefault="005B266C" w:rsidP="0029275D">
      <w:pPr>
        <w:pStyle w:val="10"/>
        <w:tabs>
          <w:tab w:val="left" w:pos="1134"/>
        </w:tabs>
        <w:ind w:firstLine="709"/>
        <w:contextualSpacing/>
        <w:rPr>
          <w:sz w:val="28"/>
          <w:szCs w:val="28"/>
        </w:rPr>
      </w:pPr>
      <w:r w:rsidRPr="005B266C">
        <w:rPr>
          <w:sz w:val="28"/>
          <w:szCs w:val="28"/>
        </w:rPr>
        <w:t>7</w:t>
      </w:r>
      <w:r w:rsidRPr="005B266C">
        <w:rPr>
          <w:sz w:val="28"/>
          <w:szCs w:val="28"/>
        </w:rPr>
        <w:tab/>
      </w:r>
      <w:proofErr w:type="spellStart"/>
      <w:r w:rsidRPr="005B266C">
        <w:rPr>
          <w:sz w:val="28"/>
          <w:szCs w:val="28"/>
        </w:rPr>
        <w:t>Щцпы</w:t>
      </w:r>
      <w:proofErr w:type="spellEnd"/>
      <w:r w:rsidRPr="005B266C">
        <w:rPr>
          <w:sz w:val="28"/>
          <w:szCs w:val="28"/>
        </w:rPr>
        <w:t xml:space="preserve"> измерительные </w:t>
      </w:r>
      <w:proofErr w:type="gramStart"/>
      <w:r w:rsidRPr="005B266C">
        <w:rPr>
          <w:sz w:val="28"/>
          <w:szCs w:val="28"/>
        </w:rPr>
        <w:t>набор  №</w:t>
      </w:r>
      <w:proofErr w:type="gramEnd"/>
      <w:r w:rsidRPr="005B266C">
        <w:rPr>
          <w:sz w:val="28"/>
          <w:szCs w:val="28"/>
        </w:rPr>
        <w:t>2</w:t>
      </w:r>
    </w:p>
    <w:p w14:paraId="04D00BEB" w14:textId="77777777" w:rsidR="005B266C" w:rsidRPr="005B266C" w:rsidRDefault="005B266C" w:rsidP="0029275D">
      <w:pPr>
        <w:pStyle w:val="10"/>
        <w:tabs>
          <w:tab w:val="left" w:pos="1134"/>
        </w:tabs>
        <w:ind w:firstLine="709"/>
        <w:contextualSpacing/>
        <w:rPr>
          <w:sz w:val="28"/>
          <w:szCs w:val="28"/>
        </w:rPr>
      </w:pPr>
      <w:r w:rsidRPr="005B266C">
        <w:rPr>
          <w:sz w:val="28"/>
          <w:szCs w:val="28"/>
        </w:rPr>
        <w:t>8</w:t>
      </w:r>
      <w:r w:rsidRPr="005B266C">
        <w:rPr>
          <w:sz w:val="28"/>
          <w:szCs w:val="28"/>
        </w:rPr>
        <w:tab/>
      </w:r>
      <w:proofErr w:type="spellStart"/>
      <w:r w:rsidRPr="005B266C">
        <w:rPr>
          <w:sz w:val="28"/>
          <w:szCs w:val="28"/>
        </w:rPr>
        <w:t>Щцпы</w:t>
      </w:r>
      <w:proofErr w:type="spellEnd"/>
      <w:r w:rsidRPr="005B266C">
        <w:rPr>
          <w:sz w:val="28"/>
          <w:szCs w:val="28"/>
        </w:rPr>
        <w:t xml:space="preserve"> измерительные </w:t>
      </w:r>
      <w:proofErr w:type="gramStart"/>
      <w:r w:rsidRPr="005B266C">
        <w:rPr>
          <w:sz w:val="28"/>
          <w:szCs w:val="28"/>
        </w:rPr>
        <w:t>набор  №</w:t>
      </w:r>
      <w:proofErr w:type="gramEnd"/>
      <w:r w:rsidRPr="005B266C">
        <w:rPr>
          <w:sz w:val="28"/>
          <w:szCs w:val="28"/>
        </w:rPr>
        <w:t>4</w:t>
      </w:r>
    </w:p>
    <w:p w14:paraId="2521D217" w14:textId="6F05D213" w:rsidR="00C54183" w:rsidRDefault="005B266C" w:rsidP="0029275D">
      <w:pPr>
        <w:pStyle w:val="10"/>
        <w:tabs>
          <w:tab w:val="left" w:pos="1134"/>
        </w:tabs>
        <w:ind w:firstLine="709"/>
        <w:contextualSpacing/>
        <w:rPr>
          <w:sz w:val="28"/>
          <w:szCs w:val="28"/>
        </w:rPr>
      </w:pPr>
      <w:r w:rsidRPr="005B266C">
        <w:rPr>
          <w:sz w:val="28"/>
          <w:szCs w:val="28"/>
        </w:rPr>
        <w:t>9</w:t>
      </w:r>
      <w:r w:rsidRPr="005B266C">
        <w:rPr>
          <w:sz w:val="28"/>
          <w:szCs w:val="28"/>
        </w:rPr>
        <w:tab/>
        <w:t>Ключ для настройки электромеханического реле</w:t>
      </w:r>
    </w:p>
    <w:p w14:paraId="1FF9FF4C" w14:textId="77777777" w:rsidR="00D831F0" w:rsidRPr="00E15670" w:rsidRDefault="00D831F0" w:rsidP="00D831F0">
      <w:pPr>
        <w:pStyle w:val="10"/>
        <w:spacing w:after="0" w:line="240" w:lineRule="auto"/>
        <w:contextualSpacing/>
        <w:jc w:val="both"/>
        <w:rPr>
          <w:sz w:val="28"/>
          <w:szCs w:val="28"/>
        </w:rPr>
      </w:pPr>
    </w:p>
    <w:p w14:paraId="43E3AF3A" w14:textId="4D79B375" w:rsidR="009D086E" w:rsidRDefault="0049045A" w:rsidP="00D831F0">
      <w:pPr>
        <w:pStyle w:val="2e"/>
        <w:spacing w:line="240" w:lineRule="auto"/>
        <w:jc w:val="center"/>
        <w:rPr>
          <w:rFonts w:ascii="Times New Roman" w:hAnsi="Times New Roman"/>
          <w:b/>
          <w:bCs/>
          <w:sz w:val="28"/>
          <w:szCs w:val="22"/>
        </w:rPr>
      </w:pPr>
      <w:bookmarkStart w:id="12" w:name="_Toc124422971_Копия_1"/>
      <w:bookmarkStart w:id="13" w:name="_Toc78885643_Копия_1"/>
      <w:bookmarkStart w:id="14" w:name="_Toc78885660"/>
      <w:bookmarkEnd w:id="12"/>
      <w:bookmarkEnd w:id="13"/>
      <w:r w:rsidRPr="00E15670">
        <w:rPr>
          <w:rFonts w:ascii="Times New Roman" w:hAnsi="Times New Roman"/>
          <w:b/>
          <w:bCs/>
          <w:sz w:val="28"/>
          <w:szCs w:val="22"/>
        </w:rPr>
        <w:t xml:space="preserve">2.2. </w:t>
      </w:r>
      <w:r w:rsidR="005B266C">
        <w:rPr>
          <w:rFonts w:ascii="Times New Roman" w:hAnsi="Times New Roman"/>
          <w:b/>
          <w:bCs/>
          <w:sz w:val="28"/>
          <w:szCs w:val="22"/>
        </w:rPr>
        <w:t>М</w:t>
      </w:r>
      <w:r w:rsidR="005B266C" w:rsidRPr="00E15670">
        <w:rPr>
          <w:rFonts w:ascii="Times New Roman" w:hAnsi="Times New Roman"/>
          <w:b/>
          <w:bCs/>
          <w:sz w:val="28"/>
          <w:szCs w:val="22"/>
        </w:rPr>
        <w:t>атериалы, оборудование и инструменты, запрещенные на площадке</w:t>
      </w:r>
      <w:bookmarkEnd w:id="14"/>
    </w:p>
    <w:p w14:paraId="5E82AFDA" w14:textId="77777777" w:rsidR="00D831F0" w:rsidRPr="00D831F0" w:rsidRDefault="00D831F0" w:rsidP="00D831F0">
      <w:pPr>
        <w:pStyle w:val="10"/>
        <w:spacing w:after="0" w:line="240" w:lineRule="auto"/>
        <w:rPr>
          <w:lang w:eastAsia="ru-RU"/>
        </w:rPr>
      </w:pPr>
    </w:p>
    <w:p w14:paraId="10C61D9D" w14:textId="7C8FEDAF" w:rsidR="009D086E" w:rsidRPr="00E15670" w:rsidRDefault="00C43C58" w:rsidP="00D831F0">
      <w:pPr>
        <w:pStyle w:val="10"/>
        <w:spacing w:after="0" w:line="240" w:lineRule="auto"/>
        <w:ind w:firstLine="851"/>
        <w:contextualSpacing/>
        <w:jc w:val="both"/>
        <w:rPr>
          <w:sz w:val="28"/>
          <w:szCs w:val="28"/>
        </w:rPr>
      </w:pPr>
      <w:r w:rsidRPr="00E15670">
        <w:rPr>
          <w:sz w:val="28"/>
          <w:szCs w:val="28"/>
        </w:rPr>
        <w:t>Запрещено использование материалов, оборудования, инструмента, не соответствующего требованиям «</w:t>
      </w:r>
      <w:r w:rsidR="00A90A7F">
        <w:rPr>
          <w:sz w:val="28"/>
          <w:szCs w:val="28"/>
        </w:rPr>
        <w:t>И</w:t>
      </w:r>
      <w:r w:rsidRPr="00E15670">
        <w:rPr>
          <w:sz w:val="28"/>
          <w:szCs w:val="28"/>
        </w:rPr>
        <w:t>нструкции по охране труда и правил безопасности</w:t>
      </w:r>
      <w:r w:rsidR="00A90A7F">
        <w:rPr>
          <w:sz w:val="28"/>
          <w:szCs w:val="28"/>
        </w:rPr>
        <w:t xml:space="preserve"> по компетенции</w:t>
      </w:r>
      <w:r w:rsidRPr="00E15670">
        <w:rPr>
          <w:sz w:val="28"/>
          <w:szCs w:val="28"/>
        </w:rPr>
        <w:t xml:space="preserve">». Категорически запрещается Использование </w:t>
      </w:r>
      <w:r w:rsidR="00590700" w:rsidRPr="00E15670">
        <w:rPr>
          <w:sz w:val="28"/>
          <w:szCs w:val="28"/>
        </w:rPr>
        <w:t xml:space="preserve">конкурсантом </w:t>
      </w:r>
      <w:r w:rsidRPr="00E15670">
        <w:rPr>
          <w:sz w:val="28"/>
          <w:szCs w:val="28"/>
        </w:rPr>
        <w:t>мобильных (сотовых) телефонов на площадке во время прохождения заданий</w:t>
      </w:r>
      <w:r w:rsidR="00A90A7F">
        <w:rPr>
          <w:sz w:val="28"/>
          <w:szCs w:val="28"/>
        </w:rPr>
        <w:t xml:space="preserve">, а также электронных часов с возможностью </w:t>
      </w:r>
      <w:r w:rsidR="00CD1965">
        <w:rPr>
          <w:sz w:val="28"/>
          <w:szCs w:val="28"/>
        </w:rPr>
        <w:t>выход</w:t>
      </w:r>
      <w:r w:rsidR="00A90A7F">
        <w:rPr>
          <w:sz w:val="28"/>
          <w:szCs w:val="28"/>
        </w:rPr>
        <w:t xml:space="preserve">а </w:t>
      </w:r>
      <w:r w:rsidR="00CD1965">
        <w:rPr>
          <w:sz w:val="28"/>
          <w:szCs w:val="28"/>
        </w:rPr>
        <w:t xml:space="preserve">в </w:t>
      </w:r>
      <w:r w:rsidR="00A90A7F">
        <w:rPr>
          <w:sz w:val="28"/>
          <w:szCs w:val="28"/>
        </w:rPr>
        <w:t>сет</w:t>
      </w:r>
      <w:r w:rsidR="00CD1965">
        <w:rPr>
          <w:sz w:val="28"/>
          <w:szCs w:val="28"/>
        </w:rPr>
        <w:t>ь</w:t>
      </w:r>
      <w:r w:rsidR="00A90A7F">
        <w:rPr>
          <w:sz w:val="28"/>
          <w:szCs w:val="28"/>
        </w:rPr>
        <w:t xml:space="preserve"> Интернет. За использование указанных устройств во время выполнения модуля конкурсант удаляется с площадки с фиксацией количества фактически набранных баллов до инцидента с использованием девайса. </w:t>
      </w:r>
    </w:p>
    <w:p w14:paraId="6D8C12BE" w14:textId="21DAA670" w:rsidR="0023217F" w:rsidRPr="00E15670" w:rsidRDefault="0023217F" w:rsidP="00D831F0">
      <w:pPr>
        <w:rPr>
          <w:rFonts w:eastAsia="DejaVu Sans"/>
          <w:sz w:val="28"/>
          <w:szCs w:val="28"/>
        </w:rPr>
      </w:pPr>
      <w:r w:rsidRPr="00E15670">
        <w:rPr>
          <w:sz w:val="28"/>
          <w:szCs w:val="28"/>
        </w:rPr>
        <w:br w:type="page"/>
      </w:r>
    </w:p>
    <w:p w14:paraId="1B6AC5D6" w14:textId="2BDCAA53" w:rsidR="009D086E" w:rsidRDefault="00564EF4" w:rsidP="004C18E6">
      <w:pPr>
        <w:pStyle w:val="1f1"/>
        <w:spacing w:line="240" w:lineRule="auto"/>
        <w:jc w:val="center"/>
        <w:rPr>
          <w:rFonts w:ascii="Times New Roman" w:hAnsi="Times New Roman"/>
          <w:b/>
          <w:bCs/>
          <w:sz w:val="28"/>
          <w:szCs w:val="28"/>
        </w:rPr>
      </w:pPr>
      <w:r w:rsidRPr="00E15670">
        <w:rPr>
          <w:rFonts w:ascii="Times New Roman" w:hAnsi="Times New Roman"/>
          <w:b/>
          <w:bCs/>
          <w:sz w:val="28"/>
          <w:szCs w:val="28"/>
        </w:rPr>
        <w:lastRenderedPageBreak/>
        <w:t>3. ПРИЛОЖЕНИЯ</w:t>
      </w:r>
    </w:p>
    <w:p w14:paraId="31D40E03" w14:textId="77777777" w:rsidR="00F4721A" w:rsidRPr="00F4721A" w:rsidRDefault="00F4721A" w:rsidP="00F4721A">
      <w:pPr>
        <w:pStyle w:val="10"/>
        <w:rPr>
          <w:lang w:eastAsia="ru-RU"/>
        </w:rPr>
      </w:pPr>
    </w:p>
    <w:p w14:paraId="63CF79DC" w14:textId="77777777" w:rsidR="004C1F97" w:rsidRPr="00465470" w:rsidRDefault="004C1F97" w:rsidP="004C1F97">
      <w:pPr>
        <w:autoSpaceDE w:val="0"/>
        <w:autoSpaceDN w:val="0"/>
        <w:adjustRightInd w:val="0"/>
        <w:spacing w:line="360" w:lineRule="auto"/>
        <w:ind w:firstLine="709"/>
        <w:jc w:val="both"/>
        <w:rPr>
          <w:sz w:val="28"/>
          <w:szCs w:val="28"/>
        </w:rPr>
      </w:pPr>
      <w:r>
        <w:rPr>
          <w:sz w:val="28"/>
          <w:szCs w:val="28"/>
        </w:rPr>
        <w:t>Приложение 1.</w:t>
      </w:r>
      <w:r w:rsidRPr="00465470">
        <w:rPr>
          <w:sz w:val="28"/>
          <w:szCs w:val="28"/>
        </w:rPr>
        <w:t xml:space="preserve"> </w:t>
      </w:r>
      <w:r>
        <w:rPr>
          <w:sz w:val="28"/>
          <w:szCs w:val="28"/>
        </w:rPr>
        <w:t>Инструкция по заполнению матрицы конкурсного задания</w:t>
      </w:r>
    </w:p>
    <w:p w14:paraId="2982C869" w14:textId="77777777" w:rsidR="004C1F97" w:rsidRPr="00465470" w:rsidRDefault="004C1F97" w:rsidP="004C1F97">
      <w:pPr>
        <w:autoSpaceDE w:val="0"/>
        <w:autoSpaceDN w:val="0"/>
        <w:adjustRightInd w:val="0"/>
        <w:spacing w:line="360" w:lineRule="auto"/>
        <w:ind w:firstLine="709"/>
        <w:jc w:val="both"/>
        <w:rPr>
          <w:sz w:val="28"/>
          <w:szCs w:val="28"/>
        </w:rPr>
      </w:pPr>
      <w:r>
        <w:rPr>
          <w:sz w:val="28"/>
          <w:szCs w:val="28"/>
        </w:rPr>
        <w:t>Приложение 2.</w:t>
      </w:r>
      <w:r w:rsidRPr="00465470">
        <w:rPr>
          <w:sz w:val="28"/>
          <w:szCs w:val="28"/>
        </w:rPr>
        <w:t xml:space="preserve"> </w:t>
      </w:r>
      <w:r>
        <w:rPr>
          <w:sz w:val="28"/>
          <w:szCs w:val="28"/>
        </w:rPr>
        <w:t>Матрица конкурсного задания</w:t>
      </w:r>
    </w:p>
    <w:p w14:paraId="194F35AB" w14:textId="77777777" w:rsidR="004C1F97" w:rsidRPr="00B33456" w:rsidRDefault="004C1F97" w:rsidP="004C1F97">
      <w:pPr>
        <w:autoSpaceDE w:val="0"/>
        <w:autoSpaceDN w:val="0"/>
        <w:adjustRightInd w:val="0"/>
        <w:spacing w:line="360" w:lineRule="auto"/>
        <w:ind w:firstLine="709"/>
        <w:jc w:val="both"/>
        <w:rPr>
          <w:sz w:val="28"/>
          <w:szCs w:val="28"/>
        </w:rPr>
      </w:pPr>
      <w:r>
        <w:rPr>
          <w:sz w:val="28"/>
          <w:szCs w:val="28"/>
        </w:rPr>
        <w:t>Приложение 3.</w:t>
      </w:r>
      <w:r w:rsidRPr="00465470">
        <w:rPr>
          <w:sz w:val="28"/>
          <w:szCs w:val="28"/>
        </w:rPr>
        <w:t xml:space="preserve"> </w:t>
      </w:r>
      <w:r>
        <w:rPr>
          <w:sz w:val="28"/>
          <w:szCs w:val="28"/>
        </w:rPr>
        <w:t>Инструкция по охране труда</w:t>
      </w:r>
    </w:p>
    <w:p w14:paraId="36EE473C" w14:textId="51D61898" w:rsidR="004C1F97" w:rsidRDefault="004C1F97" w:rsidP="004C1F97">
      <w:pPr>
        <w:autoSpaceDE w:val="0"/>
        <w:autoSpaceDN w:val="0"/>
        <w:adjustRightInd w:val="0"/>
        <w:spacing w:line="360" w:lineRule="auto"/>
        <w:ind w:firstLine="709"/>
        <w:jc w:val="both"/>
        <w:rPr>
          <w:sz w:val="28"/>
          <w:szCs w:val="28"/>
        </w:rPr>
      </w:pPr>
      <w:r>
        <w:rPr>
          <w:sz w:val="28"/>
          <w:szCs w:val="28"/>
        </w:rPr>
        <w:t>Приложение 4. Руководство по оцениванию конкурсного задания</w:t>
      </w:r>
    </w:p>
    <w:p w14:paraId="43C214E1" w14:textId="2CFE876D" w:rsidR="00AD3A06" w:rsidRPr="002D46D7" w:rsidRDefault="00C43C58" w:rsidP="004C1F97">
      <w:pPr>
        <w:spacing w:line="360" w:lineRule="auto"/>
        <w:ind w:firstLine="709"/>
        <w:jc w:val="both"/>
        <w:rPr>
          <w:sz w:val="28"/>
          <w:szCs w:val="28"/>
        </w:rPr>
      </w:pPr>
      <w:r w:rsidRPr="002D46D7">
        <w:rPr>
          <w:sz w:val="28"/>
          <w:szCs w:val="28"/>
        </w:rPr>
        <w:t xml:space="preserve">Приложение </w:t>
      </w:r>
      <w:r w:rsidR="004C1F97">
        <w:rPr>
          <w:sz w:val="28"/>
          <w:szCs w:val="28"/>
        </w:rPr>
        <w:t>5</w:t>
      </w:r>
      <w:r w:rsidR="00AD3A06" w:rsidRPr="002D46D7">
        <w:rPr>
          <w:sz w:val="28"/>
          <w:szCs w:val="28"/>
        </w:rPr>
        <w:t>.</w:t>
      </w:r>
      <w:r w:rsidRPr="002D46D7">
        <w:rPr>
          <w:sz w:val="28"/>
          <w:szCs w:val="28"/>
        </w:rPr>
        <w:t xml:space="preserve"> </w:t>
      </w:r>
      <w:r w:rsidR="008061E9">
        <w:rPr>
          <w:sz w:val="28"/>
          <w:szCs w:val="28"/>
        </w:rPr>
        <w:t>П</w:t>
      </w:r>
      <w:r w:rsidRPr="002D46D7">
        <w:rPr>
          <w:sz w:val="28"/>
          <w:szCs w:val="28"/>
        </w:rPr>
        <w:t>ротокол проверки трансформаторов тока</w:t>
      </w:r>
      <w:r w:rsidR="00E75968">
        <w:rPr>
          <w:sz w:val="28"/>
          <w:szCs w:val="28"/>
        </w:rPr>
        <w:t xml:space="preserve"> в объеме наладки</w:t>
      </w:r>
    </w:p>
    <w:p w14:paraId="1030DDFA" w14:textId="070E427D" w:rsidR="00AD3A06" w:rsidRPr="002D46D7" w:rsidRDefault="00C43C58" w:rsidP="004C1F97">
      <w:pPr>
        <w:spacing w:line="360" w:lineRule="auto"/>
        <w:ind w:firstLine="709"/>
        <w:jc w:val="both"/>
        <w:rPr>
          <w:sz w:val="28"/>
          <w:szCs w:val="28"/>
        </w:rPr>
      </w:pPr>
      <w:r w:rsidRPr="002D46D7">
        <w:rPr>
          <w:sz w:val="28"/>
          <w:szCs w:val="28"/>
        </w:rPr>
        <w:t xml:space="preserve">Приложение </w:t>
      </w:r>
      <w:r w:rsidR="004C1F97">
        <w:rPr>
          <w:sz w:val="28"/>
          <w:szCs w:val="28"/>
        </w:rPr>
        <w:t>6</w:t>
      </w:r>
      <w:r w:rsidR="00AD3A06" w:rsidRPr="002D46D7">
        <w:rPr>
          <w:sz w:val="28"/>
          <w:szCs w:val="28"/>
        </w:rPr>
        <w:t>.</w:t>
      </w:r>
      <w:r w:rsidRPr="002D46D7">
        <w:rPr>
          <w:sz w:val="28"/>
          <w:szCs w:val="28"/>
        </w:rPr>
        <w:t xml:space="preserve"> </w:t>
      </w:r>
      <w:r w:rsidR="00E75968" w:rsidRPr="00E75968">
        <w:rPr>
          <w:sz w:val="28"/>
          <w:szCs w:val="28"/>
        </w:rPr>
        <w:t>Протокол проверки электромеханического реле тока серии РТ-40</w:t>
      </w:r>
    </w:p>
    <w:p w14:paraId="6EB515F3" w14:textId="02472846" w:rsidR="00AD3A06" w:rsidRPr="002D46D7" w:rsidRDefault="00C43C58" w:rsidP="0050205D">
      <w:pPr>
        <w:spacing w:line="360" w:lineRule="auto"/>
        <w:ind w:firstLine="709"/>
        <w:jc w:val="both"/>
        <w:rPr>
          <w:sz w:val="28"/>
          <w:szCs w:val="28"/>
        </w:rPr>
      </w:pPr>
      <w:r w:rsidRPr="002D46D7">
        <w:rPr>
          <w:sz w:val="28"/>
          <w:szCs w:val="28"/>
        </w:rPr>
        <w:t xml:space="preserve">Приложение </w:t>
      </w:r>
      <w:r w:rsidR="004C1F97">
        <w:rPr>
          <w:sz w:val="28"/>
          <w:szCs w:val="28"/>
        </w:rPr>
        <w:t>7</w:t>
      </w:r>
      <w:r w:rsidR="00AD3A06" w:rsidRPr="002D46D7">
        <w:rPr>
          <w:sz w:val="28"/>
          <w:szCs w:val="28"/>
        </w:rPr>
        <w:t>.</w:t>
      </w:r>
      <w:r w:rsidRPr="002D46D7">
        <w:rPr>
          <w:sz w:val="28"/>
          <w:szCs w:val="28"/>
        </w:rPr>
        <w:t xml:space="preserve"> </w:t>
      </w:r>
      <w:r w:rsidR="008061E9">
        <w:rPr>
          <w:sz w:val="28"/>
          <w:szCs w:val="28"/>
        </w:rPr>
        <w:t>П</w:t>
      </w:r>
      <w:r w:rsidR="002D46D7" w:rsidRPr="002D46D7">
        <w:rPr>
          <w:sz w:val="28"/>
          <w:szCs w:val="28"/>
        </w:rPr>
        <w:t>ротокол</w:t>
      </w:r>
      <w:r w:rsidRPr="002D46D7">
        <w:rPr>
          <w:sz w:val="28"/>
          <w:szCs w:val="28"/>
        </w:rPr>
        <w:t xml:space="preserve"> про</w:t>
      </w:r>
      <w:r w:rsidR="00501353" w:rsidRPr="002D46D7">
        <w:rPr>
          <w:sz w:val="28"/>
          <w:szCs w:val="28"/>
        </w:rPr>
        <w:t xml:space="preserve">верки </w:t>
      </w:r>
      <w:r w:rsidR="0050205D" w:rsidRPr="00E75968">
        <w:rPr>
          <w:sz w:val="28"/>
          <w:szCs w:val="28"/>
        </w:rPr>
        <w:t xml:space="preserve">электромеханического </w:t>
      </w:r>
      <w:r w:rsidR="0050205D">
        <w:rPr>
          <w:sz w:val="28"/>
          <w:szCs w:val="28"/>
        </w:rPr>
        <w:t xml:space="preserve">промежуточного </w:t>
      </w:r>
      <w:r w:rsidR="0050205D" w:rsidRPr="00E75968">
        <w:rPr>
          <w:sz w:val="28"/>
          <w:szCs w:val="28"/>
        </w:rPr>
        <w:t xml:space="preserve">реле </w:t>
      </w:r>
      <w:r w:rsidR="0050205D">
        <w:rPr>
          <w:sz w:val="28"/>
          <w:szCs w:val="28"/>
        </w:rPr>
        <w:t>серии РП-256</w:t>
      </w:r>
    </w:p>
    <w:p w14:paraId="1A2AC0C4" w14:textId="1CBFE523" w:rsidR="00B96760" w:rsidRDefault="00C43C58" w:rsidP="004C1F97">
      <w:pPr>
        <w:spacing w:line="360" w:lineRule="auto"/>
        <w:ind w:firstLine="709"/>
        <w:jc w:val="both"/>
        <w:rPr>
          <w:sz w:val="28"/>
          <w:szCs w:val="28"/>
        </w:rPr>
      </w:pPr>
      <w:r w:rsidRPr="002D46D7">
        <w:rPr>
          <w:sz w:val="28"/>
          <w:szCs w:val="28"/>
        </w:rPr>
        <w:t xml:space="preserve">Приложение </w:t>
      </w:r>
      <w:r w:rsidR="004C1F97">
        <w:rPr>
          <w:sz w:val="28"/>
          <w:szCs w:val="28"/>
        </w:rPr>
        <w:t>8</w:t>
      </w:r>
      <w:r w:rsidR="00AD3A06" w:rsidRPr="002D46D7">
        <w:rPr>
          <w:sz w:val="28"/>
          <w:szCs w:val="28"/>
        </w:rPr>
        <w:t>.</w:t>
      </w:r>
      <w:r w:rsidRPr="002D46D7">
        <w:rPr>
          <w:sz w:val="28"/>
          <w:szCs w:val="28"/>
        </w:rPr>
        <w:t xml:space="preserve"> </w:t>
      </w:r>
      <w:r w:rsidR="00871191">
        <w:rPr>
          <w:sz w:val="28"/>
          <w:szCs w:val="28"/>
        </w:rPr>
        <w:t>П</w:t>
      </w:r>
      <w:r w:rsidR="00871191" w:rsidRPr="002D46D7">
        <w:rPr>
          <w:sz w:val="28"/>
          <w:szCs w:val="28"/>
        </w:rPr>
        <w:t>ротокол</w:t>
      </w:r>
      <w:r w:rsidRPr="002D46D7">
        <w:rPr>
          <w:sz w:val="28"/>
          <w:szCs w:val="28"/>
        </w:rPr>
        <w:t xml:space="preserve"> </w:t>
      </w:r>
      <w:r w:rsidR="00B96760">
        <w:rPr>
          <w:sz w:val="28"/>
          <w:szCs w:val="28"/>
        </w:rPr>
        <w:t>а</w:t>
      </w:r>
      <w:r w:rsidR="00B96760" w:rsidRPr="00B96760">
        <w:rPr>
          <w:sz w:val="28"/>
          <w:szCs w:val="28"/>
        </w:rPr>
        <w:t>нализа работы РЗА при технологическом нарушении</w:t>
      </w:r>
    </w:p>
    <w:p w14:paraId="31D77F8D" w14:textId="7F4F2426" w:rsidR="0023217F" w:rsidRPr="002D46D7" w:rsidRDefault="004C1F97" w:rsidP="004C1F97">
      <w:pPr>
        <w:spacing w:line="360" w:lineRule="auto"/>
        <w:ind w:firstLine="709"/>
        <w:jc w:val="both"/>
        <w:rPr>
          <w:sz w:val="28"/>
          <w:szCs w:val="28"/>
        </w:rPr>
      </w:pPr>
      <w:r>
        <w:rPr>
          <w:sz w:val="28"/>
          <w:szCs w:val="28"/>
        </w:rPr>
        <w:t>Приложение 9</w:t>
      </w:r>
      <w:r w:rsidR="0023217F" w:rsidRPr="002D46D7">
        <w:rPr>
          <w:sz w:val="28"/>
          <w:szCs w:val="28"/>
        </w:rPr>
        <w:t xml:space="preserve">. </w:t>
      </w:r>
      <w:r w:rsidR="008061E9">
        <w:rPr>
          <w:sz w:val="28"/>
          <w:szCs w:val="28"/>
        </w:rPr>
        <w:t>П</w:t>
      </w:r>
      <w:r w:rsidR="002D46D7" w:rsidRPr="002D46D7">
        <w:rPr>
          <w:sz w:val="28"/>
          <w:szCs w:val="28"/>
        </w:rPr>
        <w:t>ротокол</w:t>
      </w:r>
      <w:r w:rsidR="0023217F" w:rsidRPr="002D46D7">
        <w:rPr>
          <w:sz w:val="28"/>
          <w:szCs w:val="28"/>
        </w:rPr>
        <w:t xml:space="preserve"> проверки микропроцессорного устройства защиты</w:t>
      </w:r>
    </w:p>
    <w:p w14:paraId="241D015F" w14:textId="77777777" w:rsidR="00C21C01" w:rsidRPr="002D46D7" w:rsidRDefault="004C1F97" w:rsidP="00C21C01">
      <w:pPr>
        <w:spacing w:line="360" w:lineRule="auto"/>
        <w:ind w:firstLine="709"/>
        <w:jc w:val="both"/>
        <w:rPr>
          <w:sz w:val="28"/>
          <w:szCs w:val="28"/>
        </w:rPr>
      </w:pPr>
      <w:r>
        <w:rPr>
          <w:sz w:val="28"/>
          <w:szCs w:val="28"/>
        </w:rPr>
        <w:t>Приложение 10</w:t>
      </w:r>
      <w:r w:rsidR="0023217F" w:rsidRPr="002D46D7">
        <w:rPr>
          <w:sz w:val="28"/>
          <w:szCs w:val="28"/>
        </w:rPr>
        <w:t xml:space="preserve">. </w:t>
      </w:r>
      <w:r w:rsidR="008061E9">
        <w:rPr>
          <w:sz w:val="28"/>
          <w:szCs w:val="28"/>
        </w:rPr>
        <w:t>Ф</w:t>
      </w:r>
      <w:r w:rsidR="0023217F" w:rsidRPr="002D46D7">
        <w:rPr>
          <w:sz w:val="28"/>
          <w:szCs w:val="28"/>
        </w:rPr>
        <w:t xml:space="preserve">орма бланка </w:t>
      </w:r>
      <w:proofErr w:type="spellStart"/>
      <w:r w:rsidR="0023217F" w:rsidRPr="002D46D7">
        <w:rPr>
          <w:sz w:val="28"/>
          <w:szCs w:val="28"/>
        </w:rPr>
        <w:t>уставок</w:t>
      </w:r>
      <w:proofErr w:type="spellEnd"/>
      <w:r w:rsidR="0023217F" w:rsidRPr="002D46D7">
        <w:rPr>
          <w:sz w:val="28"/>
          <w:szCs w:val="28"/>
        </w:rPr>
        <w:t xml:space="preserve"> </w:t>
      </w:r>
      <w:r w:rsidR="00C21C01" w:rsidRPr="002D46D7">
        <w:rPr>
          <w:sz w:val="28"/>
          <w:szCs w:val="28"/>
        </w:rPr>
        <w:t>микропроцессорного устройства защиты</w:t>
      </w:r>
    </w:p>
    <w:p w14:paraId="08E5FE23" w14:textId="54F05C97" w:rsidR="0023217F" w:rsidRPr="002D46D7" w:rsidRDefault="0023217F" w:rsidP="004C1F97">
      <w:pPr>
        <w:spacing w:line="360" w:lineRule="auto"/>
        <w:ind w:firstLine="709"/>
        <w:jc w:val="both"/>
        <w:rPr>
          <w:sz w:val="28"/>
          <w:szCs w:val="28"/>
        </w:rPr>
      </w:pPr>
    </w:p>
    <w:p w14:paraId="3662207D" w14:textId="4ACA903D" w:rsidR="009D086E" w:rsidRPr="006A1DAF" w:rsidRDefault="0023217F" w:rsidP="006A1DAF">
      <w:pPr>
        <w:spacing w:line="360" w:lineRule="auto"/>
        <w:jc w:val="both"/>
        <w:rPr>
          <w:rFonts w:eastAsia="DejaVu Sans"/>
          <w:sz w:val="28"/>
          <w:szCs w:val="28"/>
        </w:rPr>
      </w:pPr>
      <w:r w:rsidRPr="00E15670">
        <w:rPr>
          <w:sz w:val="28"/>
          <w:szCs w:val="28"/>
        </w:rPr>
        <w:br w:type="page"/>
      </w:r>
    </w:p>
    <w:p w14:paraId="2785E75C" w14:textId="69CE2E68" w:rsidR="00E4048B" w:rsidRPr="0050205D" w:rsidRDefault="00E75968" w:rsidP="00E75968">
      <w:pPr>
        <w:jc w:val="right"/>
        <w:rPr>
          <w:b/>
          <w:bCs/>
          <w:i/>
        </w:rPr>
      </w:pPr>
      <w:bookmarkStart w:id="15" w:name="_Toc168408078"/>
      <w:bookmarkStart w:id="16" w:name="_Toc168408839"/>
      <w:bookmarkStart w:id="17" w:name="_Toc168408980"/>
      <w:r w:rsidRPr="0050205D">
        <w:rPr>
          <w:b/>
          <w:bCs/>
          <w:i/>
        </w:rPr>
        <w:lastRenderedPageBreak/>
        <w:t>Приложение 5</w:t>
      </w:r>
    </w:p>
    <w:p w14:paraId="7D8E2FA6" w14:textId="77777777" w:rsidR="00E75968" w:rsidRDefault="00E75968" w:rsidP="00E4048B">
      <w:pPr>
        <w:jc w:val="center"/>
        <w:rPr>
          <w:b/>
          <w:bCs/>
        </w:rPr>
      </w:pPr>
    </w:p>
    <w:p w14:paraId="726D7C8C" w14:textId="690846BA" w:rsidR="00E4048B" w:rsidRPr="00E4048B" w:rsidRDefault="002D46D7" w:rsidP="00E4048B">
      <w:pPr>
        <w:jc w:val="center"/>
        <w:rPr>
          <w:b/>
          <w:bCs/>
        </w:rPr>
      </w:pPr>
      <w:r>
        <w:rPr>
          <w:b/>
          <w:bCs/>
        </w:rPr>
        <w:t>П</w:t>
      </w:r>
      <w:r w:rsidR="00E4048B" w:rsidRPr="00E4048B">
        <w:rPr>
          <w:b/>
          <w:bCs/>
        </w:rPr>
        <w:t>РОТОКОЛ</w:t>
      </w:r>
      <w:bookmarkEnd w:id="15"/>
      <w:bookmarkEnd w:id="16"/>
      <w:bookmarkEnd w:id="17"/>
    </w:p>
    <w:p w14:paraId="6D4FEBEF" w14:textId="77777777" w:rsidR="00E4048B" w:rsidRPr="00E4048B" w:rsidRDefault="00E4048B" w:rsidP="00E4048B">
      <w:pPr>
        <w:jc w:val="center"/>
        <w:rPr>
          <w:b/>
          <w:bCs/>
        </w:rPr>
      </w:pPr>
      <w:bookmarkStart w:id="18" w:name="_Toc168408079"/>
      <w:bookmarkStart w:id="19" w:name="_Toc168408840"/>
      <w:bookmarkStart w:id="20" w:name="_Toc168408981"/>
      <w:r w:rsidRPr="00E4048B">
        <w:rPr>
          <w:b/>
          <w:bCs/>
        </w:rPr>
        <w:t>проверки трансформаторов тока в объеме наладки</w:t>
      </w:r>
      <w:bookmarkEnd w:id="18"/>
      <w:bookmarkEnd w:id="19"/>
      <w:bookmarkEnd w:id="20"/>
    </w:p>
    <w:p w14:paraId="2E1B3160" w14:textId="77777777" w:rsidR="00E4048B" w:rsidRPr="00E4048B" w:rsidRDefault="00E4048B" w:rsidP="00E4048B">
      <w:pPr>
        <w:pStyle w:val="1f5"/>
        <w:spacing w:after="0" w:line="240" w:lineRule="auto"/>
        <w:contextualSpacing/>
        <w:rPr>
          <w:rFonts w:ascii="Times New Roman" w:hAnsi="Times New Roman" w:cs="Times New Roman"/>
        </w:rPr>
      </w:pPr>
    </w:p>
    <w:p w14:paraId="64420BF6" w14:textId="77777777" w:rsidR="00E4048B" w:rsidRPr="00E4048B" w:rsidRDefault="00E4048B" w:rsidP="00E4048B">
      <w:pPr>
        <w:pStyle w:val="1f5"/>
        <w:spacing w:after="0" w:line="240" w:lineRule="auto"/>
        <w:contextualSpacing/>
        <w:rPr>
          <w:rFonts w:ascii="Times New Roman" w:hAnsi="Times New Roman" w:cs="Times New Roman"/>
          <w:i/>
        </w:rPr>
      </w:pPr>
      <w:r w:rsidRPr="00E4048B">
        <w:rPr>
          <w:rFonts w:ascii="Times New Roman" w:hAnsi="Times New Roman" w:cs="Times New Roman"/>
          <w:b/>
        </w:rPr>
        <w:t>1. Внешний осмотр</w:t>
      </w:r>
      <w:r w:rsidRPr="00E4048B">
        <w:rPr>
          <w:rFonts w:ascii="Times New Roman" w:hAnsi="Times New Roman" w:cs="Times New Roman"/>
        </w:rPr>
        <w:t xml:space="preserve">: </w:t>
      </w:r>
      <w:r w:rsidRPr="00E4048B">
        <w:rPr>
          <w:rFonts w:ascii="Times New Roman" w:hAnsi="Times New Roman" w:cs="Times New Roman"/>
          <w:i/>
        </w:rPr>
        <w:t>___________________________________________________________________________</w:t>
      </w:r>
    </w:p>
    <w:p w14:paraId="54D1BF46" w14:textId="77777777" w:rsidR="00E4048B" w:rsidRPr="00E4048B" w:rsidRDefault="00E4048B" w:rsidP="00E4048B">
      <w:pPr>
        <w:pStyle w:val="1f5"/>
        <w:spacing w:after="0" w:line="240" w:lineRule="auto"/>
        <w:contextualSpacing/>
        <w:rPr>
          <w:rFonts w:ascii="Times New Roman" w:hAnsi="Times New Roman" w:cs="Times New Roman"/>
          <w:i/>
        </w:rPr>
      </w:pPr>
      <w:r w:rsidRPr="00E4048B">
        <w:rPr>
          <w:rFonts w:ascii="Times New Roman" w:hAnsi="Times New Roman" w:cs="Times New Roman"/>
          <w:i/>
        </w:rPr>
        <w:t>__________________________________________________________________________.</w:t>
      </w:r>
    </w:p>
    <w:p w14:paraId="2F2FAED4" w14:textId="77777777" w:rsidR="00E4048B" w:rsidRDefault="00E4048B" w:rsidP="00E4048B">
      <w:pPr>
        <w:pStyle w:val="1f5"/>
        <w:spacing w:after="0" w:line="240" w:lineRule="auto"/>
        <w:contextualSpacing/>
        <w:rPr>
          <w:rFonts w:ascii="Times New Roman" w:hAnsi="Times New Roman" w:cs="Times New Roman"/>
          <w:b/>
        </w:rPr>
      </w:pPr>
    </w:p>
    <w:p w14:paraId="0DA3B148" w14:textId="22EB1274" w:rsidR="00E4048B" w:rsidRPr="00E4048B" w:rsidRDefault="00E4048B" w:rsidP="00E4048B">
      <w:pPr>
        <w:pStyle w:val="1f5"/>
        <w:spacing w:after="0" w:line="240" w:lineRule="auto"/>
        <w:contextualSpacing/>
        <w:rPr>
          <w:rFonts w:ascii="Times New Roman" w:hAnsi="Times New Roman" w:cs="Times New Roman"/>
        </w:rPr>
      </w:pPr>
      <w:r w:rsidRPr="00E4048B">
        <w:rPr>
          <w:rFonts w:ascii="Times New Roman" w:hAnsi="Times New Roman" w:cs="Times New Roman"/>
          <w:b/>
        </w:rPr>
        <w:t>2.Паспортные данные трансформаторов тока</w:t>
      </w:r>
      <w:r w:rsidRPr="00E4048B">
        <w:rPr>
          <w:rFonts w:ascii="Times New Roman" w:hAnsi="Times New Roman" w:cs="Times New Roman"/>
        </w:rPr>
        <w:t xml:space="preserve">:  </w:t>
      </w:r>
    </w:p>
    <w:tbl>
      <w:tblPr>
        <w:tblW w:w="0" w:type="auto"/>
        <w:tblLayout w:type="fixed"/>
        <w:tblLook w:val="01E0" w:firstRow="1" w:lastRow="1" w:firstColumn="1" w:lastColumn="1" w:noHBand="0" w:noVBand="0"/>
      </w:tblPr>
      <w:tblGrid>
        <w:gridCol w:w="988"/>
        <w:gridCol w:w="732"/>
        <w:gridCol w:w="2117"/>
        <w:gridCol w:w="1053"/>
        <w:gridCol w:w="1061"/>
        <w:gridCol w:w="1421"/>
        <w:gridCol w:w="1053"/>
        <w:gridCol w:w="919"/>
      </w:tblGrid>
      <w:tr w:rsidR="00E4048B" w:rsidRPr="00E4048B" w14:paraId="7D088541" w14:textId="77777777" w:rsidTr="00E8566F">
        <w:tc>
          <w:tcPr>
            <w:tcW w:w="9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D601B2C" w14:textId="54F736CF" w:rsidR="00E4048B" w:rsidRPr="0000146F" w:rsidRDefault="00A04327" w:rsidP="00E4048B">
            <w:pPr>
              <w:pStyle w:val="1f5"/>
              <w:widowControl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Тип ТТ</w:t>
            </w:r>
          </w:p>
        </w:tc>
        <w:tc>
          <w:tcPr>
            <w:tcW w:w="73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AFF2E9E" w14:textId="77777777" w:rsidR="00E4048B" w:rsidRPr="0000146F" w:rsidRDefault="00E4048B" w:rsidP="00E4048B">
            <w:pPr>
              <w:pStyle w:val="1f5"/>
              <w:widowControl w:val="0"/>
              <w:spacing w:after="0" w:line="240" w:lineRule="auto"/>
              <w:ind w:left="-61" w:right="-94"/>
              <w:contextualSpacing/>
              <w:jc w:val="center"/>
              <w:rPr>
                <w:rFonts w:ascii="Times New Roman" w:hAnsi="Times New Roman" w:cs="Times New Roman"/>
                <w:sz w:val="20"/>
                <w:szCs w:val="20"/>
              </w:rPr>
            </w:pPr>
            <w:r w:rsidRPr="0000146F">
              <w:rPr>
                <w:rFonts w:ascii="Times New Roman" w:hAnsi="Times New Roman" w:cs="Times New Roman"/>
                <w:sz w:val="20"/>
                <w:szCs w:val="20"/>
              </w:rPr>
              <w:t>Фаза</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AC2FC0" w14:textId="77777777" w:rsidR="00E4048B" w:rsidRPr="0000146F" w:rsidRDefault="00E4048B" w:rsidP="00E4048B">
            <w:pPr>
              <w:pStyle w:val="1f5"/>
              <w:widowControl w:val="0"/>
              <w:spacing w:after="0" w:line="240" w:lineRule="auto"/>
              <w:contextualSpacing/>
              <w:jc w:val="center"/>
              <w:rPr>
                <w:rFonts w:ascii="Times New Roman" w:hAnsi="Times New Roman" w:cs="Times New Roman"/>
                <w:sz w:val="20"/>
                <w:szCs w:val="20"/>
              </w:rPr>
            </w:pPr>
            <w:r w:rsidRPr="0000146F">
              <w:rPr>
                <w:rFonts w:ascii="Times New Roman" w:hAnsi="Times New Roman" w:cs="Times New Roman"/>
                <w:sz w:val="20"/>
                <w:szCs w:val="20"/>
              </w:rPr>
              <w:t>Назначение</w:t>
            </w:r>
          </w:p>
        </w:tc>
        <w:tc>
          <w:tcPr>
            <w:tcW w:w="105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B0B61C" w14:textId="46600670" w:rsidR="00E4048B" w:rsidRPr="0000146F" w:rsidRDefault="00E4048B" w:rsidP="00E4048B">
            <w:pPr>
              <w:pStyle w:val="1f5"/>
              <w:widowControl w:val="0"/>
              <w:spacing w:after="0" w:line="240" w:lineRule="auto"/>
              <w:contextualSpacing/>
              <w:jc w:val="center"/>
              <w:rPr>
                <w:rFonts w:ascii="Times New Roman" w:hAnsi="Times New Roman" w:cs="Times New Roman"/>
                <w:sz w:val="20"/>
                <w:szCs w:val="20"/>
              </w:rPr>
            </w:pPr>
            <w:r w:rsidRPr="0000146F">
              <w:rPr>
                <w:rFonts w:ascii="Times New Roman" w:hAnsi="Times New Roman" w:cs="Times New Roman"/>
                <w:sz w:val="20"/>
                <w:szCs w:val="20"/>
              </w:rPr>
              <w:t>Тип</w:t>
            </w:r>
            <w:r w:rsidR="00A04327">
              <w:rPr>
                <w:rFonts w:ascii="Times New Roman" w:hAnsi="Times New Roman" w:cs="Times New Roman"/>
                <w:sz w:val="20"/>
                <w:szCs w:val="20"/>
              </w:rPr>
              <w:t xml:space="preserve"> обмотки</w:t>
            </w:r>
          </w:p>
        </w:tc>
        <w:tc>
          <w:tcPr>
            <w:tcW w:w="106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473674" w14:textId="77777777" w:rsidR="00E4048B" w:rsidRPr="0000146F" w:rsidRDefault="00E4048B" w:rsidP="00E4048B">
            <w:pPr>
              <w:pStyle w:val="1f5"/>
              <w:widowControl w:val="0"/>
              <w:spacing w:after="0" w:line="240" w:lineRule="auto"/>
              <w:contextualSpacing/>
              <w:jc w:val="center"/>
              <w:rPr>
                <w:rFonts w:ascii="Times New Roman" w:hAnsi="Times New Roman" w:cs="Times New Roman"/>
                <w:sz w:val="20"/>
                <w:szCs w:val="20"/>
              </w:rPr>
            </w:pPr>
            <w:r w:rsidRPr="0000146F">
              <w:rPr>
                <w:rFonts w:ascii="Times New Roman" w:hAnsi="Times New Roman" w:cs="Times New Roman"/>
                <w:sz w:val="20"/>
                <w:szCs w:val="20"/>
              </w:rPr>
              <w:t>Зав. №</w:t>
            </w:r>
          </w:p>
        </w:tc>
        <w:tc>
          <w:tcPr>
            <w:tcW w:w="142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F00B14A" w14:textId="77777777" w:rsidR="00E4048B" w:rsidRPr="0000146F" w:rsidRDefault="00E4048B" w:rsidP="00E4048B">
            <w:pPr>
              <w:pStyle w:val="1f5"/>
              <w:widowControl w:val="0"/>
              <w:spacing w:after="0" w:line="240" w:lineRule="auto"/>
              <w:contextualSpacing/>
              <w:jc w:val="center"/>
              <w:rPr>
                <w:rFonts w:ascii="Times New Roman" w:hAnsi="Times New Roman" w:cs="Times New Roman"/>
                <w:sz w:val="20"/>
                <w:szCs w:val="20"/>
              </w:rPr>
            </w:pPr>
            <w:r w:rsidRPr="0000146F">
              <w:rPr>
                <w:rFonts w:ascii="Times New Roman" w:hAnsi="Times New Roman" w:cs="Times New Roman"/>
                <w:sz w:val="20"/>
                <w:szCs w:val="20"/>
              </w:rPr>
              <w:t>Коэффициент</w:t>
            </w:r>
          </w:p>
          <w:p w14:paraId="589E6A14" w14:textId="77F10322" w:rsidR="00E4048B" w:rsidRPr="0000146F" w:rsidRDefault="00070306" w:rsidP="00E4048B">
            <w:pPr>
              <w:pStyle w:val="1f5"/>
              <w:widowControl w:val="0"/>
              <w:spacing w:after="0" w:line="240" w:lineRule="auto"/>
              <w:contextualSpacing/>
              <w:jc w:val="center"/>
              <w:rPr>
                <w:rFonts w:ascii="Times New Roman" w:hAnsi="Times New Roman" w:cs="Times New Roman"/>
                <w:sz w:val="20"/>
                <w:szCs w:val="20"/>
              </w:rPr>
            </w:pPr>
            <w:r w:rsidRPr="0000146F">
              <w:rPr>
                <w:rFonts w:ascii="Times New Roman" w:hAnsi="Times New Roman" w:cs="Times New Roman"/>
                <w:sz w:val="20"/>
                <w:szCs w:val="20"/>
              </w:rPr>
              <w:t>Т</w:t>
            </w:r>
            <w:r w:rsidR="00E4048B" w:rsidRPr="0000146F">
              <w:rPr>
                <w:rFonts w:ascii="Times New Roman" w:hAnsi="Times New Roman" w:cs="Times New Roman"/>
                <w:sz w:val="20"/>
                <w:szCs w:val="20"/>
              </w:rPr>
              <w:t>рансформации</w:t>
            </w:r>
            <w:r>
              <w:rPr>
                <w:rFonts w:ascii="Times New Roman" w:hAnsi="Times New Roman" w:cs="Times New Roman"/>
                <w:sz w:val="20"/>
                <w:szCs w:val="20"/>
              </w:rPr>
              <w:t xml:space="preserve"> (дробь)</w:t>
            </w:r>
          </w:p>
        </w:tc>
        <w:tc>
          <w:tcPr>
            <w:tcW w:w="105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586764" w14:textId="77777777" w:rsidR="00E4048B" w:rsidRPr="0000146F" w:rsidRDefault="00E4048B" w:rsidP="00E4048B">
            <w:pPr>
              <w:pStyle w:val="1f5"/>
              <w:widowControl w:val="0"/>
              <w:spacing w:after="0" w:line="240" w:lineRule="auto"/>
              <w:ind w:left="-75" w:right="-108"/>
              <w:contextualSpacing/>
              <w:jc w:val="center"/>
              <w:rPr>
                <w:rFonts w:ascii="Times New Roman" w:hAnsi="Times New Roman" w:cs="Times New Roman"/>
                <w:sz w:val="20"/>
                <w:szCs w:val="20"/>
              </w:rPr>
            </w:pPr>
            <w:r w:rsidRPr="0000146F">
              <w:rPr>
                <w:rFonts w:ascii="Times New Roman" w:hAnsi="Times New Roman" w:cs="Times New Roman"/>
                <w:sz w:val="20"/>
                <w:szCs w:val="20"/>
              </w:rPr>
              <w:t>Класс</w:t>
            </w:r>
          </w:p>
          <w:p w14:paraId="6A835745" w14:textId="77777777" w:rsidR="00E4048B" w:rsidRPr="0000146F" w:rsidRDefault="00E4048B" w:rsidP="00E4048B">
            <w:pPr>
              <w:pStyle w:val="1f5"/>
              <w:widowControl w:val="0"/>
              <w:spacing w:after="0" w:line="240" w:lineRule="auto"/>
              <w:ind w:left="-75" w:right="-108"/>
              <w:contextualSpacing/>
              <w:jc w:val="center"/>
              <w:rPr>
                <w:rFonts w:ascii="Times New Roman" w:hAnsi="Times New Roman" w:cs="Times New Roman"/>
                <w:sz w:val="20"/>
                <w:szCs w:val="20"/>
              </w:rPr>
            </w:pPr>
            <w:r w:rsidRPr="0000146F">
              <w:rPr>
                <w:rFonts w:ascii="Times New Roman" w:hAnsi="Times New Roman" w:cs="Times New Roman"/>
                <w:sz w:val="20"/>
                <w:szCs w:val="20"/>
              </w:rPr>
              <w:t>точности</w:t>
            </w:r>
          </w:p>
        </w:tc>
        <w:tc>
          <w:tcPr>
            <w:tcW w:w="91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BB7DA24" w14:textId="77777777" w:rsidR="00E4048B" w:rsidRPr="0000146F" w:rsidRDefault="00E4048B" w:rsidP="00E4048B">
            <w:pPr>
              <w:pStyle w:val="1f5"/>
              <w:widowControl w:val="0"/>
              <w:spacing w:after="0" w:line="240" w:lineRule="auto"/>
              <w:contextualSpacing/>
              <w:jc w:val="center"/>
              <w:rPr>
                <w:rFonts w:ascii="Times New Roman" w:hAnsi="Times New Roman" w:cs="Times New Roman"/>
                <w:sz w:val="20"/>
                <w:szCs w:val="20"/>
              </w:rPr>
            </w:pPr>
            <w:r w:rsidRPr="0000146F">
              <w:rPr>
                <w:rFonts w:ascii="Times New Roman" w:hAnsi="Times New Roman" w:cs="Times New Roman"/>
                <w:sz w:val="20"/>
                <w:szCs w:val="20"/>
                <w:lang w:val="en-US"/>
              </w:rPr>
              <w:t>S</w:t>
            </w:r>
            <w:r w:rsidRPr="0000146F">
              <w:rPr>
                <w:rFonts w:ascii="Times New Roman" w:hAnsi="Times New Roman" w:cs="Times New Roman"/>
                <w:sz w:val="20"/>
                <w:szCs w:val="20"/>
              </w:rPr>
              <w:t>,</w:t>
            </w:r>
          </w:p>
          <w:p w14:paraId="67387C61" w14:textId="77777777" w:rsidR="00E4048B" w:rsidRPr="0000146F" w:rsidRDefault="00E4048B" w:rsidP="00E4048B">
            <w:pPr>
              <w:pStyle w:val="1f5"/>
              <w:widowControl w:val="0"/>
              <w:spacing w:after="0" w:line="240" w:lineRule="auto"/>
              <w:contextualSpacing/>
              <w:jc w:val="center"/>
              <w:rPr>
                <w:rFonts w:ascii="Times New Roman" w:hAnsi="Times New Roman" w:cs="Times New Roman"/>
                <w:sz w:val="20"/>
                <w:szCs w:val="20"/>
              </w:rPr>
            </w:pPr>
            <w:r w:rsidRPr="0000146F">
              <w:rPr>
                <w:rFonts w:ascii="Times New Roman" w:hAnsi="Times New Roman" w:cs="Times New Roman"/>
                <w:sz w:val="20"/>
                <w:szCs w:val="20"/>
              </w:rPr>
              <w:t>ВА</w:t>
            </w:r>
          </w:p>
        </w:tc>
      </w:tr>
      <w:tr w:rsidR="00EE4BD3" w:rsidRPr="00E4048B" w14:paraId="0D678354" w14:textId="77777777" w:rsidTr="00F03A94">
        <w:trPr>
          <w:trHeight w:val="420"/>
        </w:trPr>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4AECFDA8"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732" w:type="dxa"/>
            <w:vMerge w:val="restart"/>
            <w:tcBorders>
              <w:top w:val="single" w:sz="4" w:space="0" w:color="000000"/>
              <w:left w:val="single" w:sz="4" w:space="0" w:color="000000"/>
              <w:bottom w:val="single" w:sz="4" w:space="0" w:color="000000"/>
              <w:right w:val="single" w:sz="4" w:space="0" w:color="000000"/>
            </w:tcBorders>
            <w:vAlign w:val="center"/>
          </w:tcPr>
          <w:p w14:paraId="00CBF75E"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А</w:t>
            </w:r>
          </w:p>
        </w:tc>
        <w:tc>
          <w:tcPr>
            <w:tcW w:w="2117" w:type="dxa"/>
            <w:tcBorders>
              <w:top w:val="single" w:sz="4" w:space="0" w:color="000000"/>
              <w:left w:val="single" w:sz="4" w:space="0" w:color="000000"/>
              <w:bottom w:val="single" w:sz="4" w:space="0" w:color="auto"/>
              <w:right w:val="single" w:sz="4" w:space="0" w:color="000000"/>
            </w:tcBorders>
            <w:vAlign w:val="center"/>
          </w:tcPr>
          <w:p w14:paraId="2BDD82C1"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1И1-1И2:</w:t>
            </w:r>
          </w:p>
        </w:tc>
        <w:tc>
          <w:tcPr>
            <w:tcW w:w="1053" w:type="dxa"/>
            <w:tcBorders>
              <w:top w:val="single" w:sz="4" w:space="0" w:color="000000"/>
              <w:left w:val="single" w:sz="4" w:space="0" w:color="000000"/>
              <w:bottom w:val="single" w:sz="4" w:space="0" w:color="auto"/>
              <w:right w:val="single" w:sz="4" w:space="0" w:color="000000"/>
            </w:tcBorders>
            <w:vAlign w:val="center"/>
          </w:tcPr>
          <w:p w14:paraId="6BEDE307"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061" w:type="dxa"/>
            <w:vMerge w:val="restart"/>
            <w:tcBorders>
              <w:top w:val="single" w:sz="4" w:space="0" w:color="000000"/>
              <w:left w:val="single" w:sz="4" w:space="0" w:color="000000"/>
              <w:right w:val="single" w:sz="4" w:space="0" w:color="000000"/>
            </w:tcBorders>
            <w:vAlign w:val="center"/>
          </w:tcPr>
          <w:p w14:paraId="202B82BC"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421" w:type="dxa"/>
            <w:vMerge w:val="restart"/>
            <w:tcBorders>
              <w:top w:val="single" w:sz="4" w:space="0" w:color="000000"/>
              <w:left w:val="single" w:sz="4" w:space="0" w:color="000000"/>
              <w:right w:val="single" w:sz="4" w:space="0" w:color="000000"/>
            </w:tcBorders>
            <w:vAlign w:val="center"/>
          </w:tcPr>
          <w:p w14:paraId="404339D8"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053" w:type="dxa"/>
            <w:tcBorders>
              <w:top w:val="single" w:sz="4" w:space="0" w:color="000000"/>
              <w:left w:val="single" w:sz="4" w:space="0" w:color="000000"/>
              <w:bottom w:val="single" w:sz="4" w:space="0" w:color="auto"/>
              <w:right w:val="single" w:sz="4" w:space="0" w:color="000000"/>
            </w:tcBorders>
            <w:vAlign w:val="center"/>
          </w:tcPr>
          <w:p w14:paraId="6E0EDB3F"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919" w:type="dxa"/>
            <w:tcBorders>
              <w:top w:val="single" w:sz="4" w:space="0" w:color="000000"/>
              <w:left w:val="single" w:sz="4" w:space="0" w:color="000000"/>
              <w:bottom w:val="single" w:sz="4" w:space="0" w:color="000000"/>
              <w:right w:val="single" w:sz="4" w:space="0" w:color="000000"/>
            </w:tcBorders>
            <w:vAlign w:val="center"/>
          </w:tcPr>
          <w:p w14:paraId="4AFE008A"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r>
      <w:tr w:rsidR="00EE4BD3" w:rsidRPr="00E4048B" w14:paraId="508C335A" w14:textId="77777777" w:rsidTr="00F03A94">
        <w:trPr>
          <w:trHeight w:val="420"/>
        </w:trPr>
        <w:tc>
          <w:tcPr>
            <w:tcW w:w="988" w:type="dxa"/>
            <w:vMerge/>
            <w:tcBorders>
              <w:top w:val="single" w:sz="4" w:space="0" w:color="000000"/>
              <w:left w:val="single" w:sz="4" w:space="0" w:color="000000"/>
              <w:bottom w:val="single" w:sz="4" w:space="0" w:color="000000"/>
              <w:right w:val="single" w:sz="4" w:space="0" w:color="000000"/>
            </w:tcBorders>
            <w:vAlign w:val="center"/>
          </w:tcPr>
          <w:p w14:paraId="5725F525"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732" w:type="dxa"/>
            <w:vMerge/>
            <w:tcBorders>
              <w:top w:val="single" w:sz="4" w:space="0" w:color="000000"/>
              <w:left w:val="single" w:sz="4" w:space="0" w:color="000000"/>
              <w:bottom w:val="single" w:sz="4" w:space="0" w:color="000000"/>
              <w:right w:val="single" w:sz="4" w:space="0" w:color="000000"/>
            </w:tcBorders>
            <w:vAlign w:val="center"/>
          </w:tcPr>
          <w:p w14:paraId="663A7F28"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2117" w:type="dxa"/>
            <w:tcBorders>
              <w:top w:val="single" w:sz="4" w:space="0" w:color="auto"/>
              <w:left w:val="single" w:sz="4" w:space="0" w:color="000000"/>
              <w:bottom w:val="single" w:sz="4" w:space="0" w:color="auto"/>
              <w:right w:val="single" w:sz="4" w:space="0" w:color="000000"/>
            </w:tcBorders>
            <w:vAlign w:val="center"/>
          </w:tcPr>
          <w:p w14:paraId="6D2CFEE4"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2И1-2И2:</w:t>
            </w:r>
          </w:p>
        </w:tc>
        <w:tc>
          <w:tcPr>
            <w:tcW w:w="1053" w:type="dxa"/>
            <w:tcBorders>
              <w:top w:val="single" w:sz="4" w:space="0" w:color="auto"/>
              <w:left w:val="single" w:sz="4" w:space="0" w:color="000000"/>
              <w:bottom w:val="single" w:sz="4" w:space="0" w:color="auto"/>
              <w:right w:val="single" w:sz="4" w:space="0" w:color="000000"/>
            </w:tcBorders>
            <w:vAlign w:val="center"/>
          </w:tcPr>
          <w:p w14:paraId="723B571A"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061" w:type="dxa"/>
            <w:vMerge/>
            <w:tcBorders>
              <w:left w:val="single" w:sz="4" w:space="0" w:color="000000"/>
              <w:right w:val="single" w:sz="4" w:space="0" w:color="000000"/>
            </w:tcBorders>
            <w:vAlign w:val="center"/>
          </w:tcPr>
          <w:p w14:paraId="69897E66"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421" w:type="dxa"/>
            <w:vMerge/>
            <w:tcBorders>
              <w:left w:val="single" w:sz="4" w:space="0" w:color="000000"/>
              <w:right w:val="single" w:sz="4" w:space="0" w:color="000000"/>
            </w:tcBorders>
            <w:vAlign w:val="center"/>
          </w:tcPr>
          <w:p w14:paraId="5AC2F5EE"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053" w:type="dxa"/>
            <w:tcBorders>
              <w:top w:val="single" w:sz="4" w:space="0" w:color="auto"/>
              <w:left w:val="single" w:sz="4" w:space="0" w:color="000000"/>
              <w:bottom w:val="single" w:sz="4" w:space="0" w:color="000000"/>
              <w:right w:val="single" w:sz="4" w:space="0" w:color="000000"/>
            </w:tcBorders>
            <w:vAlign w:val="center"/>
          </w:tcPr>
          <w:p w14:paraId="0461945D"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919" w:type="dxa"/>
            <w:tcBorders>
              <w:top w:val="single" w:sz="4" w:space="0" w:color="000000"/>
              <w:left w:val="single" w:sz="4" w:space="0" w:color="000000"/>
              <w:bottom w:val="single" w:sz="4" w:space="0" w:color="000000"/>
              <w:right w:val="single" w:sz="4" w:space="0" w:color="000000"/>
            </w:tcBorders>
            <w:vAlign w:val="center"/>
          </w:tcPr>
          <w:p w14:paraId="2E8572A7"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r>
      <w:tr w:rsidR="00EE4BD3" w:rsidRPr="00E4048B" w14:paraId="0DA41741" w14:textId="77777777" w:rsidTr="00F03A94">
        <w:trPr>
          <w:trHeight w:val="420"/>
        </w:trPr>
        <w:tc>
          <w:tcPr>
            <w:tcW w:w="988" w:type="dxa"/>
            <w:vMerge/>
            <w:tcBorders>
              <w:top w:val="single" w:sz="4" w:space="0" w:color="000000"/>
              <w:left w:val="single" w:sz="4" w:space="0" w:color="000000"/>
              <w:bottom w:val="single" w:sz="4" w:space="0" w:color="000000"/>
              <w:right w:val="single" w:sz="4" w:space="0" w:color="000000"/>
            </w:tcBorders>
            <w:vAlign w:val="center"/>
          </w:tcPr>
          <w:p w14:paraId="2D9AF6DD"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732" w:type="dxa"/>
            <w:vMerge/>
            <w:tcBorders>
              <w:top w:val="single" w:sz="4" w:space="0" w:color="000000"/>
              <w:left w:val="single" w:sz="4" w:space="0" w:color="000000"/>
              <w:bottom w:val="single" w:sz="4" w:space="0" w:color="000000"/>
              <w:right w:val="single" w:sz="4" w:space="0" w:color="000000"/>
            </w:tcBorders>
            <w:vAlign w:val="center"/>
          </w:tcPr>
          <w:p w14:paraId="2CFD36BB"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2117" w:type="dxa"/>
            <w:tcBorders>
              <w:top w:val="single" w:sz="4" w:space="0" w:color="auto"/>
              <w:left w:val="single" w:sz="4" w:space="0" w:color="000000"/>
              <w:bottom w:val="single" w:sz="4" w:space="0" w:color="000000"/>
              <w:right w:val="single" w:sz="4" w:space="0" w:color="000000"/>
            </w:tcBorders>
            <w:vAlign w:val="center"/>
          </w:tcPr>
          <w:p w14:paraId="0929717D"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3И1-3И2:</w:t>
            </w:r>
          </w:p>
        </w:tc>
        <w:tc>
          <w:tcPr>
            <w:tcW w:w="1053" w:type="dxa"/>
            <w:tcBorders>
              <w:top w:val="single" w:sz="4" w:space="0" w:color="auto"/>
              <w:left w:val="single" w:sz="4" w:space="0" w:color="000000"/>
              <w:bottom w:val="single" w:sz="4" w:space="0" w:color="000000"/>
              <w:right w:val="single" w:sz="4" w:space="0" w:color="000000"/>
            </w:tcBorders>
            <w:vAlign w:val="center"/>
          </w:tcPr>
          <w:p w14:paraId="15F37BD0"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061" w:type="dxa"/>
            <w:vMerge/>
            <w:tcBorders>
              <w:left w:val="single" w:sz="4" w:space="0" w:color="000000"/>
              <w:bottom w:val="single" w:sz="4" w:space="0" w:color="000000"/>
              <w:right w:val="single" w:sz="4" w:space="0" w:color="000000"/>
            </w:tcBorders>
            <w:vAlign w:val="center"/>
          </w:tcPr>
          <w:p w14:paraId="38E1A544"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421" w:type="dxa"/>
            <w:vMerge/>
            <w:tcBorders>
              <w:left w:val="single" w:sz="4" w:space="0" w:color="000000"/>
              <w:bottom w:val="single" w:sz="4" w:space="0" w:color="000000"/>
              <w:right w:val="single" w:sz="4" w:space="0" w:color="000000"/>
            </w:tcBorders>
            <w:vAlign w:val="center"/>
          </w:tcPr>
          <w:p w14:paraId="438DFF37"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053" w:type="dxa"/>
            <w:tcBorders>
              <w:top w:val="single" w:sz="4" w:space="0" w:color="000000"/>
              <w:left w:val="single" w:sz="4" w:space="0" w:color="000000"/>
              <w:bottom w:val="single" w:sz="4" w:space="0" w:color="000000"/>
              <w:right w:val="single" w:sz="4" w:space="0" w:color="000000"/>
            </w:tcBorders>
            <w:vAlign w:val="center"/>
          </w:tcPr>
          <w:p w14:paraId="3984AED5"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919" w:type="dxa"/>
            <w:tcBorders>
              <w:top w:val="single" w:sz="4" w:space="0" w:color="000000"/>
              <w:left w:val="single" w:sz="4" w:space="0" w:color="000000"/>
              <w:bottom w:val="single" w:sz="4" w:space="0" w:color="000000"/>
              <w:right w:val="single" w:sz="4" w:space="0" w:color="000000"/>
            </w:tcBorders>
            <w:vAlign w:val="center"/>
          </w:tcPr>
          <w:p w14:paraId="3233F0A7"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r>
      <w:tr w:rsidR="00EE4BD3" w:rsidRPr="00E4048B" w14:paraId="60783718" w14:textId="77777777" w:rsidTr="00F03A94">
        <w:trPr>
          <w:trHeight w:val="420"/>
        </w:trPr>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6B1CD142"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732" w:type="dxa"/>
            <w:vMerge w:val="restart"/>
            <w:tcBorders>
              <w:top w:val="single" w:sz="4" w:space="0" w:color="000000"/>
              <w:left w:val="single" w:sz="4" w:space="0" w:color="000000"/>
              <w:bottom w:val="single" w:sz="4" w:space="0" w:color="000000"/>
              <w:right w:val="single" w:sz="4" w:space="0" w:color="000000"/>
            </w:tcBorders>
            <w:vAlign w:val="center"/>
          </w:tcPr>
          <w:p w14:paraId="4B94B71A"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С</w:t>
            </w:r>
          </w:p>
        </w:tc>
        <w:tc>
          <w:tcPr>
            <w:tcW w:w="2117" w:type="dxa"/>
            <w:tcBorders>
              <w:top w:val="single" w:sz="4" w:space="0" w:color="000000"/>
              <w:left w:val="single" w:sz="4" w:space="0" w:color="000000"/>
              <w:bottom w:val="single" w:sz="4" w:space="0" w:color="auto"/>
              <w:right w:val="single" w:sz="4" w:space="0" w:color="000000"/>
            </w:tcBorders>
            <w:vAlign w:val="center"/>
          </w:tcPr>
          <w:p w14:paraId="23415077"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1И1-1И2:</w:t>
            </w:r>
          </w:p>
        </w:tc>
        <w:tc>
          <w:tcPr>
            <w:tcW w:w="1053" w:type="dxa"/>
            <w:tcBorders>
              <w:top w:val="single" w:sz="4" w:space="0" w:color="000000"/>
              <w:left w:val="single" w:sz="4" w:space="0" w:color="000000"/>
              <w:bottom w:val="single" w:sz="4" w:space="0" w:color="auto"/>
              <w:right w:val="single" w:sz="4" w:space="0" w:color="000000"/>
            </w:tcBorders>
            <w:vAlign w:val="center"/>
          </w:tcPr>
          <w:p w14:paraId="1BB8ADEA"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061" w:type="dxa"/>
            <w:vMerge w:val="restart"/>
            <w:tcBorders>
              <w:top w:val="single" w:sz="4" w:space="0" w:color="000000"/>
              <w:left w:val="single" w:sz="4" w:space="0" w:color="000000"/>
              <w:right w:val="single" w:sz="4" w:space="0" w:color="000000"/>
            </w:tcBorders>
            <w:vAlign w:val="center"/>
          </w:tcPr>
          <w:p w14:paraId="16F4A4D4"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421" w:type="dxa"/>
            <w:vMerge w:val="restart"/>
            <w:tcBorders>
              <w:top w:val="single" w:sz="4" w:space="0" w:color="000000"/>
              <w:left w:val="single" w:sz="4" w:space="0" w:color="000000"/>
              <w:right w:val="single" w:sz="4" w:space="0" w:color="000000"/>
            </w:tcBorders>
            <w:vAlign w:val="center"/>
          </w:tcPr>
          <w:p w14:paraId="4264230C"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053" w:type="dxa"/>
            <w:tcBorders>
              <w:top w:val="single" w:sz="4" w:space="0" w:color="000000"/>
              <w:left w:val="single" w:sz="4" w:space="0" w:color="000000"/>
              <w:bottom w:val="single" w:sz="4" w:space="0" w:color="auto"/>
              <w:right w:val="single" w:sz="4" w:space="0" w:color="000000"/>
            </w:tcBorders>
            <w:vAlign w:val="center"/>
          </w:tcPr>
          <w:p w14:paraId="16A14885"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919" w:type="dxa"/>
            <w:tcBorders>
              <w:top w:val="single" w:sz="4" w:space="0" w:color="000000"/>
              <w:left w:val="single" w:sz="4" w:space="0" w:color="000000"/>
              <w:bottom w:val="single" w:sz="4" w:space="0" w:color="000000"/>
              <w:right w:val="single" w:sz="4" w:space="0" w:color="000000"/>
            </w:tcBorders>
            <w:vAlign w:val="center"/>
          </w:tcPr>
          <w:p w14:paraId="4467E2E5"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r>
      <w:tr w:rsidR="00EE4BD3" w:rsidRPr="00E4048B" w14:paraId="248EF950" w14:textId="77777777" w:rsidTr="00F03A94">
        <w:trPr>
          <w:trHeight w:val="420"/>
        </w:trPr>
        <w:tc>
          <w:tcPr>
            <w:tcW w:w="988" w:type="dxa"/>
            <w:vMerge/>
            <w:tcBorders>
              <w:top w:val="single" w:sz="4" w:space="0" w:color="000000"/>
              <w:left w:val="single" w:sz="4" w:space="0" w:color="000000"/>
              <w:bottom w:val="single" w:sz="4" w:space="0" w:color="000000"/>
              <w:right w:val="single" w:sz="4" w:space="0" w:color="000000"/>
            </w:tcBorders>
            <w:vAlign w:val="center"/>
          </w:tcPr>
          <w:p w14:paraId="7EE66DA1"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732" w:type="dxa"/>
            <w:vMerge/>
            <w:tcBorders>
              <w:top w:val="single" w:sz="4" w:space="0" w:color="000000"/>
              <w:left w:val="single" w:sz="4" w:space="0" w:color="000000"/>
              <w:bottom w:val="single" w:sz="4" w:space="0" w:color="000000"/>
              <w:right w:val="single" w:sz="4" w:space="0" w:color="000000"/>
            </w:tcBorders>
            <w:vAlign w:val="center"/>
          </w:tcPr>
          <w:p w14:paraId="6908B87D"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2117" w:type="dxa"/>
            <w:tcBorders>
              <w:top w:val="single" w:sz="4" w:space="0" w:color="auto"/>
              <w:left w:val="single" w:sz="4" w:space="0" w:color="000000"/>
              <w:bottom w:val="single" w:sz="4" w:space="0" w:color="auto"/>
              <w:right w:val="single" w:sz="4" w:space="0" w:color="000000"/>
            </w:tcBorders>
            <w:vAlign w:val="center"/>
          </w:tcPr>
          <w:p w14:paraId="0E9A8F1F"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2И1-2И2:</w:t>
            </w:r>
          </w:p>
        </w:tc>
        <w:tc>
          <w:tcPr>
            <w:tcW w:w="1053" w:type="dxa"/>
            <w:tcBorders>
              <w:top w:val="single" w:sz="4" w:space="0" w:color="auto"/>
              <w:left w:val="single" w:sz="4" w:space="0" w:color="000000"/>
              <w:bottom w:val="single" w:sz="4" w:space="0" w:color="auto"/>
              <w:right w:val="single" w:sz="4" w:space="0" w:color="000000"/>
            </w:tcBorders>
            <w:vAlign w:val="center"/>
          </w:tcPr>
          <w:p w14:paraId="5A714777"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061" w:type="dxa"/>
            <w:vMerge/>
            <w:tcBorders>
              <w:left w:val="single" w:sz="4" w:space="0" w:color="000000"/>
              <w:right w:val="single" w:sz="4" w:space="0" w:color="000000"/>
            </w:tcBorders>
            <w:vAlign w:val="center"/>
          </w:tcPr>
          <w:p w14:paraId="46CF8AB4"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421" w:type="dxa"/>
            <w:vMerge/>
            <w:tcBorders>
              <w:left w:val="single" w:sz="4" w:space="0" w:color="000000"/>
              <w:right w:val="single" w:sz="4" w:space="0" w:color="000000"/>
            </w:tcBorders>
            <w:vAlign w:val="center"/>
          </w:tcPr>
          <w:p w14:paraId="2308F981"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053" w:type="dxa"/>
            <w:tcBorders>
              <w:top w:val="single" w:sz="4" w:space="0" w:color="auto"/>
              <w:left w:val="single" w:sz="4" w:space="0" w:color="000000"/>
              <w:bottom w:val="single" w:sz="4" w:space="0" w:color="auto"/>
              <w:right w:val="single" w:sz="4" w:space="0" w:color="000000"/>
            </w:tcBorders>
            <w:vAlign w:val="center"/>
          </w:tcPr>
          <w:p w14:paraId="2A5882BC"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lang w:val="en-US"/>
              </w:rPr>
            </w:pPr>
          </w:p>
        </w:tc>
        <w:tc>
          <w:tcPr>
            <w:tcW w:w="919" w:type="dxa"/>
            <w:tcBorders>
              <w:top w:val="single" w:sz="4" w:space="0" w:color="000000"/>
              <w:left w:val="single" w:sz="4" w:space="0" w:color="000000"/>
              <w:bottom w:val="single" w:sz="4" w:space="0" w:color="000000"/>
              <w:right w:val="single" w:sz="4" w:space="0" w:color="000000"/>
            </w:tcBorders>
            <w:vAlign w:val="center"/>
          </w:tcPr>
          <w:p w14:paraId="209C3AF8"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r>
      <w:tr w:rsidR="00EE4BD3" w:rsidRPr="00E4048B" w14:paraId="168BD4C5" w14:textId="77777777" w:rsidTr="00F03A94">
        <w:trPr>
          <w:trHeight w:val="420"/>
        </w:trPr>
        <w:tc>
          <w:tcPr>
            <w:tcW w:w="988" w:type="dxa"/>
            <w:vMerge/>
            <w:tcBorders>
              <w:top w:val="single" w:sz="4" w:space="0" w:color="000000"/>
              <w:left w:val="single" w:sz="4" w:space="0" w:color="000000"/>
              <w:bottom w:val="single" w:sz="4" w:space="0" w:color="000000"/>
              <w:right w:val="single" w:sz="4" w:space="0" w:color="000000"/>
            </w:tcBorders>
            <w:vAlign w:val="center"/>
          </w:tcPr>
          <w:p w14:paraId="1BFF34E7"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732" w:type="dxa"/>
            <w:vMerge/>
            <w:tcBorders>
              <w:top w:val="single" w:sz="4" w:space="0" w:color="000000"/>
              <w:left w:val="single" w:sz="4" w:space="0" w:color="000000"/>
              <w:bottom w:val="single" w:sz="4" w:space="0" w:color="000000"/>
              <w:right w:val="single" w:sz="4" w:space="0" w:color="000000"/>
            </w:tcBorders>
            <w:vAlign w:val="center"/>
          </w:tcPr>
          <w:p w14:paraId="289D364B"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2117" w:type="dxa"/>
            <w:tcBorders>
              <w:top w:val="single" w:sz="4" w:space="0" w:color="auto"/>
              <w:left w:val="single" w:sz="4" w:space="0" w:color="000000"/>
              <w:bottom w:val="single" w:sz="4" w:space="0" w:color="000000"/>
              <w:right w:val="single" w:sz="4" w:space="0" w:color="000000"/>
            </w:tcBorders>
            <w:vAlign w:val="center"/>
          </w:tcPr>
          <w:p w14:paraId="3238B3D0"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3И1-3И2:</w:t>
            </w:r>
          </w:p>
        </w:tc>
        <w:tc>
          <w:tcPr>
            <w:tcW w:w="1053" w:type="dxa"/>
            <w:tcBorders>
              <w:top w:val="single" w:sz="4" w:space="0" w:color="auto"/>
              <w:left w:val="single" w:sz="4" w:space="0" w:color="000000"/>
              <w:bottom w:val="single" w:sz="4" w:space="0" w:color="000000"/>
              <w:right w:val="single" w:sz="4" w:space="0" w:color="000000"/>
            </w:tcBorders>
            <w:vAlign w:val="center"/>
          </w:tcPr>
          <w:p w14:paraId="445700DD"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061" w:type="dxa"/>
            <w:vMerge/>
            <w:tcBorders>
              <w:left w:val="single" w:sz="4" w:space="0" w:color="000000"/>
              <w:bottom w:val="single" w:sz="4" w:space="0" w:color="000000"/>
              <w:right w:val="single" w:sz="4" w:space="0" w:color="000000"/>
            </w:tcBorders>
            <w:vAlign w:val="center"/>
          </w:tcPr>
          <w:p w14:paraId="58C8F101"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421" w:type="dxa"/>
            <w:vMerge/>
            <w:tcBorders>
              <w:left w:val="single" w:sz="4" w:space="0" w:color="000000"/>
              <w:bottom w:val="single" w:sz="4" w:space="0" w:color="000000"/>
              <w:right w:val="single" w:sz="4" w:space="0" w:color="000000"/>
            </w:tcBorders>
            <w:vAlign w:val="center"/>
          </w:tcPr>
          <w:p w14:paraId="2FD2A196"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c>
          <w:tcPr>
            <w:tcW w:w="1053" w:type="dxa"/>
            <w:tcBorders>
              <w:top w:val="single" w:sz="4" w:space="0" w:color="auto"/>
              <w:left w:val="single" w:sz="4" w:space="0" w:color="000000"/>
              <w:bottom w:val="single" w:sz="4" w:space="0" w:color="000000"/>
              <w:right w:val="single" w:sz="4" w:space="0" w:color="000000"/>
            </w:tcBorders>
            <w:vAlign w:val="center"/>
          </w:tcPr>
          <w:p w14:paraId="3E8DB263"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lang w:val="en-US"/>
              </w:rPr>
            </w:pPr>
          </w:p>
        </w:tc>
        <w:tc>
          <w:tcPr>
            <w:tcW w:w="919" w:type="dxa"/>
            <w:tcBorders>
              <w:top w:val="single" w:sz="4" w:space="0" w:color="000000"/>
              <w:left w:val="single" w:sz="4" w:space="0" w:color="000000"/>
              <w:bottom w:val="single" w:sz="4" w:space="0" w:color="000000"/>
              <w:right w:val="single" w:sz="4" w:space="0" w:color="000000"/>
            </w:tcBorders>
            <w:vAlign w:val="center"/>
          </w:tcPr>
          <w:p w14:paraId="5D0150F6" w14:textId="77777777" w:rsidR="00EE4BD3" w:rsidRPr="00E4048B" w:rsidRDefault="00EE4BD3" w:rsidP="00E4048B">
            <w:pPr>
              <w:pStyle w:val="1f5"/>
              <w:widowControl w:val="0"/>
              <w:spacing w:after="0" w:line="240" w:lineRule="auto"/>
              <w:contextualSpacing/>
              <w:jc w:val="center"/>
              <w:rPr>
                <w:rFonts w:ascii="Times New Roman" w:hAnsi="Times New Roman" w:cs="Times New Roman"/>
              </w:rPr>
            </w:pPr>
          </w:p>
        </w:tc>
      </w:tr>
    </w:tbl>
    <w:p w14:paraId="0D6E5685" w14:textId="77777777" w:rsidR="00E4048B" w:rsidRPr="00E4048B" w:rsidRDefault="00E4048B" w:rsidP="00E4048B">
      <w:pPr>
        <w:pStyle w:val="1f5"/>
        <w:spacing w:after="0" w:line="240" w:lineRule="auto"/>
        <w:contextualSpacing/>
        <w:rPr>
          <w:rFonts w:ascii="Times New Roman" w:hAnsi="Times New Roman" w:cs="Times New Roman"/>
        </w:rPr>
      </w:pPr>
    </w:p>
    <w:p w14:paraId="5CF9F4B2" w14:textId="77777777" w:rsidR="00E4048B" w:rsidRPr="00E4048B" w:rsidRDefault="00E4048B" w:rsidP="00E4048B">
      <w:pPr>
        <w:pStyle w:val="1f5"/>
        <w:spacing w:after="0" w:line="240" w:lineRule="auto"/>
        <w:contextualSpacing/>
        <w:rPr>
          <w:rFonts w:ascii="Times New Roman" w:hAnsi="Times New Roman" w:cs="Times New Roman"/>
          <w:b/>
          <w:bCs/>
        </w:rPr>
      </w:pPr>
      <w:r w:rsidRPr="00E4048B">
        <w:rPr>
          <w:rFonts w:ascii="Times New Roman" w:hAnsi="Times New Roman" w:cs="Times New Roman"/>
          <w:b/>
          <w:bCs/>
        </w:rPr>
        <w:t>3. Проверка трансформаторов тока</w:t>
      </w:r>
    </w:p>
    <w:p w14:paraId="7C2D3C55" w14:textId="77777777" w:rsidR="00E4048B" w:rsidRPr="00C53E2D" w:rsidRDefault="00E4048B" w:rsidP="00E4048B">
      <w:pPr>
        <w:pStyle w:val="1f5"/>
        <w:spacing w:after="0" w:line="240" w:lineRule="auto"/>
        <w:contextualSpacing/>
        <w:jc w:val="both"/>
        <w:rPr>
          <w:rFonts w:ascii="Times New Roman" w:hAnsi="Times New Roman" w:cs="Times New Roman"/>
        </w:rPr>
      </w:pPr>
      <w:r w:rsidRPr="00C53E2D">
        <w:rPr>
          <w:rFonts w:ascii="Times New Roman" w:hAnsi="Times New Roman" w:cs="Times New Roman"/>
        </w:rPr>
        <w:t>3.1 Произведены механическая ревизия шпилек ТТ, состояние выводов, сборки выводов.</w:t>
      </w:r>
    </w:p>
    <w:p w14:paraId="6E7089C1" w14:textId="77777777" w:rsidR="00E4048B" w:rsidRPr="00E4048B" w:rsidRDefault="00E4048B" w:rsidP="00E4048B">
      <w:pPr>
        <w:pStyle w:val="1f5"/>
        <w:spacing w:after="0" w:line="240" w:lineRule="auto"/>
        <w:contextualSpacing/>
        <w:rPr>
          <w:rFonts w:ascii="Times New Roman" w:hAnsi="Times New Roman" w:cs="Times New Roman"/>
        </w:rPr>
      </w:pPr>
      <w:r w:rsidRPr="00E4048B">
        <w:rPr>
          <w:rFonts w:ascii="Times New Roman" w:hAnsi="Times New Roman" w:cs="Times New Roman"/>
        </w:rPr>
        <w:t>Обнаружено: ___________________________________________________________________________</w:t>
      </w:r>
    </w:p>
    <w:p w14:paraId="6E619B22" w14:textId="77777777" w:rsidR="00E4048B" w:rsidRPr="00E4048B" w:rsidRDefault="00E4048B" w:rsidP="00E4048B">
      <w:pPr>
        <w:pStyle w:val="1f5"/>
        <w:spacing w:after="0" w:line="240" w:lineRule="auto"/>
        <w:contextualSpacing/>
        <w:rPr>
          <w:rFonts w:ascii="Times New Roman" w:hAnsi="Times New Roman" w:cs="Times New Roman"/>
        </w:rPr>
      </w:pPr>
      <w:r w:rsidRPr="00E4048B">
        <w:rPr>
          <w:rFonts w:ascii="Times New Roman" w:hAnsi="Times New Roman" w:cs="Times New Roman"/>
        </w:rPr>
        <w:t>__________________________________________________________________________.</w:t>
      </w:r>
    </w:p>
    <w:p w14:paraId="398FCC68" w14:textId="77777777" w:rsidR="00E4048B" w:rsidRDefault="00E4048B" w:rsidP="00E4048B">
      <w:pPr>
        <w:pStyle w:val="1f5"/>
        <w:spacing w:after="0" w:line="240" w:lineRule="auto"/>
        <w:contextualSpacing/>
        <w:rPr>
          <w:rFonts w:ascii="Times New Roman" w:hAnsi="Times New Roman" w:cs="Times New Roman"/>
        </w:rPr>
      </w:pPr>
    </w:p>
    <w:p w14:paraId="31896874" w14:textId="6C349D9F" w:rsidR="00E4048B" w:rsidRPr="00E4048B" w:rsidRDefault="00E4048B" w:rsidP="00E4048B">
      <w:pPr>
        <w:pStyle w:val="1f5"/>
        <w:spacing w:after="0" w:line="240" w:lineRule="auto"/>
        <w:contextualSpacing/>
        <w:rPr>
          <w:rFonts w:ascii="Times New Roman" w:hAnsi="Times New Roman" w:cs="Times New Roman"/>
          <w:b/>
          <w:bCs/>
        </w:rPr>
      </w:pPr>
      <w:r w:rsidRPr="00E4048B">
        <w:rPr>
          <w:rFonts w:ascii="Times New Roman" w:hAnsi="Times New Roman" w:cs="Times New Roman"/>
          <w:b/>
          <w:bCs/>
        </w:rPr>
        <w:t>3.2 Проверка сопротивления изоляции</w:t>
      </w:r>
    </w:p>
    <w:p w14:paraId="7F7902C7" w14:textId="77777777" w:rsidR="00E4048B" w:rsidRPr="00E4048B" w:rsidRDefault="00E4048B" w:rsidP="00E4048B">
      <w:pPr>
        <w:pStyle w:val="1f5"/>
        <w:spacing w:after="0" w:line="240" w:lineRule="auto"/>
        <w:contextualSpacing/>
        <w:jc w:val="both"/>
        <w:rPr>
          <w:rFonts w:ascii="Times New Roman" w:hAnsi="Times New Roman" w:cs="Times New Roman"/>
          <w:i/>
        </w:rPr>
      </w:pPr>
      <w:r w:rsidRPr="00E4048B">
        <w:rPr>
          <w:rFonts w:ascii="Times New Roman" w:hAnsi="Times New Roman" w:cs="Times New Roman"/>
        </w:rPr>
        <w:t xml:space="preserve">Проверка сопротивления изоляция всех </w:t>
      </w:r>
      <w:r w:rsidRPr="00E4048B">
        <w:rPr>
          <w:rFonts w:ascii="Times New Roman" w:hAnsi="Times New Roman" w:cs="Times New Roman"/>
          <w:i/>
        </w:rPr>
        <w:t>вторичных обмоток</w:t>
      </w:r>
      <w:r w:rsidRPr="00E4048B">
        <w:rPr>
          <w:rFonts w:ascii="Times New Roman" w:hAnsi="Times New Roman" w:cs="Times New Roman"/>
        </w:rPr>
        <w:t xml:space="preserve"> относительно корпуса и между собой производится </w:t>
      </w:r>
      <w:proofErr w:type="spellStart"/>
      <w:r w:rsidRPr="00E4048B">
        <w:rPr>
          <w:rFonts w:ascii="Times New Roman" w:hAnsi="Times New Roman" w:cs="Times New Roman"/>
        </w:rPr>
        <w:t>мегаомметром</w:t>
      </w:r>
      <w:proofErr w:type="spellEnd"/>
      <w:r w:rsidRPr="00E4048B">
        <w:rPr>
          <w:rFonts w:ascii="Times New Roman" w:hAnsi="Times New Roman" w:cs="Times New Roman"/>
        </w:rPr>
        <w:t xml:space="preserve"> </w:t>
      </w:r>
      <w:r w:rsidRPr="00E4048B">
        <w:rPr>
          <w:rFonts w:ascii="Times New Roman" w:hAnsi="Times New Roman" w:cs="Times New Roman"/>
          <w:i/>
        </w:rPr>
        <w:t>на _____ В.</w:t>
      </w:r>
    </w:p>
    <w:p w14:paraId="29C87DBC" w14:textId="77777777" w:rsidR="00E4048B" w:rsidRDefault="00E4048B" w:rsidP="00E4048B">
      <w:pPr>
        <w:pStyle w:val="1f5"/>
        <w:spacing w:after="0" w:line="240" w:lineRule="auto"/>
        <w:contextualSpacing/>
        <w:jc w:val="both"/>
        <w:rPr>
          <w:rFonts w:ascii="Times New Roman" w:hAnsi="Times New Roman" w:cs="Times New Roman"/>
        </w:rPr>
      </w:pPr>
    </w:p>
    <w:p w14:paraId="3EA75DD9" w14:textId="5352C7D1" w:rsidR="00E4048B" w:rsidRPr="00E4048B" w:rsidRDefault="00E4048B" w:rsidP="00E4048B">
      <w:pPr>
        <w:pStyle w:val="1f5"/>
        <w:spacing w:after="0" w:line="240" w:lineRule="auto"/>
        <w:contextualSpacing/>
        <w:jc w:val="both"/>
        <w:rPr>
          <w:rFonts w:ascii="Times New Roman" w:hAnsi="Times New Roman" w:cs="Times New Roman"/>
        </w:rPr>
      </w:pPr>
      <w:r w:rsidRPr="00E4048B">
        <w:rPr>
          <w:rFonts w:ascii="Times New Roman" w:hAnsi="Times New Roman" w:cs="Times New Roman"/>
        </w:rPr>
        <w:t xml:space="preserve">Значения сопротивления изоляции (МОм) для ТТ </w:t>
      </w:r>
      <w:r w:rsidRPr="00E4048B">
        <w:rPr>
          <w:rFonts w:ascii="Times New Roman" w:hAnsi="Times New Roman" w:cs="Times New Roman"/>
          <w:i/>
        </w:rPr>
        <w:t>фаза А</w:t>
      </w:r>
      <w:r w:rsidRPr="00E4048B">
        <w:rPr>
          <w:rFonts w:ascii="Times New Roman" w:hAnsi="Times New Roman" w:cs="Times New Roman"/>
        </w:rPr>
        <w:t>:</w:t>
      </w:r>
    </w:p>
    <w:tbl>
      <w:tblPr>
        <w:tblW w:w="5000" w:type="pct"/>
        <w:tblLayout w:type="fixed"/>
        <w:tblLook w:val="04A0" w:firstRow="1" w:lastRow="0" w:firstColumn="1" w:lastColumn="0" w:noHBand="0" w:noVBand="1"/>
      </w:tblPr>
      <w:tblGrid>
        <w:gridCol w:w="1709"/>
        <w:gridCol w:w="1030"/>
        <w:gridCol w:w="2359"/>
        <w:gridCol w:w="2268"/>
        <w:gridCol w:w="1978"/>
      </w:tblGrid>
      <w:tr w:rsidR="00E4048B" w:rsidRPr="00E4048B" w14:paraId="6C2030D2" w14:textId="77777777" w:rsidTr="00E8566F">
        <w:tc>
          <w:tcPr>
            <w:tcW w:w="1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C82400"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10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A19E97E"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Корпус</w:t>
            </w:r>
          </w:p>
        </w:tc>
        <w:tc>
          <w:tcPr>
            <w:tcW w:w="23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F1F6A48"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Вторичная обмотка ТТ 1И1-1И2</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33D080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Вторичная обмотка ТТ 2И1-2И2</w:t>
            </w:r>
          </w:p>
        </w:tc>
        <w:tc>
          <w:tcPr>
            <w:tcW w:w="197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769AD0A"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Вторичная обмотка ТТ 3И1-3И2</w:t>
            </w:r>
          </w:p>
        </w:tc>
      </w:tr>
      <w:tr w:rsidR="00E4048B" w:rsidRPr="00E4048B" w14:paraId="524ECC06" w14:textId="77777777" w:rsidTr="0000146F">
        <w:trPr>
          <w:trHeight w:val="680"/>
        </w:trPr>
        <w:tc>
          <w:tcPr>
            <w:tcW w:w="1709" w:type="dxa"/>
            <w:tcBorders>
              <w:top w:val="single" w:sz="4" w:space="0" w:color="000000"/>
              <w:left w:val="single" w:sz="4" w:space="0" w:color="000000"/>
              <w:bottom w:val="single" w:sz="4" w:space="0" w:color="000000"/>
              <w:right w:val="single" w:sz="4" w:space="0" w:color="000000"/>
            </w:tcBorders>
            <w:vAlign w:val="center"/>
          </w:tcPr>
          <w:p w14:paraId="29FDE07A"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Вторичная обмотка ТТ</w:t>
            </w:r>
          </w:p>
          <w:p w14:paraId="0B996949"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 xml:space="preserve"> 1И1-1И2</w:t>
            </w:r>
          </w:p>
        </w:tc>
        <w:tc>
          <w:tcPr>
            <w:tcW w:w="1030" w:type="dxa"/>
            <w:tcBorders>
              <w:top w:val="single" w:sz="4" w:space="0" w:color="000000"/>
              <w:left w:val="single" w:sz="4" w:space="0" w:color="000000"/>
              <w:bottom w:val="single" w:sz="4" w:space="0" w:color="000000"/>
              <w:right w:val="single" w:sz="4" w:space="0" w:color="000000"/>
            </w:tcBorders>
            <w:vAlign w:val="center"/>
          </w:tcPr>
          <w:p w14:paraId="1768DB81"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2359" w:type="dxa"/>
            <w:tcBorders>
              <w:top w:val="single" w:sz="4" w:space="0" w:color="000000"/>
              <w:left w:val="single" w:sz="4" w:space="0" w:color="000000"/>
              <w:bottom w:val="single" w:sz="4" w:space="0" w:color="000000"/>
              <w:right w:val="single" w:sz="4" w:space="0" w:color="000000"/>
            </w:tcBorders>
            <w:vAlign w:val="center"/>
          </w:tcPr>
          <w:p w14:paraId="2CB9B05E" w14:textId="2427FA8C"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6AAFCB15" w14:textId="2CC3A32E"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1978" w:type="dxa"/>
            <w:tcBorders>
              <w:top w:val="single" w:sz="4" w:space="0" w:color="000000"/>
              <w:left w:val="single" w:sz="4" w:space="0" w:color="000000"/>
              <w:bottom w:val="single" w:sz="4" w:space="0" w:color="000000"/>
              <w:right w:val="single" w:sz="4" w:space="0" w:color="000000"/>
            </w:tcBorders>
          </w:tcPr>
          <w:p w14:paraId="750EC2A9" w14:textId="0D24258F"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r>
      <w:tr w:rsidR="00E4048B" w:rsidRPr="00E4048B" w14:paraId="0A85E316" w14:textId="77777777" w:rsidTr="0000146F">
        <w:trPr>
          <w:trHeight w:val="441"/>
        </w:trPr>
        <w:tc>
          <w:tcPr>
            <w:tcW w:w="1709" w:type="dxa"/>
            <w:tcBorders>
              <w:top w:val="single" w:sz="4" w:space="0" w:color="000000"/>
              <w:left w:val="single" w:sz="4" w:space="0" w:color="000000"/>
              <w:bottom w:val="single" w:sz="4" w:space="0" w:color="000000"/>
              <w:right w:val="single" w:sz="4" w:space="0" w:color="000000"/>
            </w:tcBorders>
            <w:vAlign w:val="center"/>
          </w:tcPr>
          <w:p w14:paraId="33F5DB1F"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Вторичная обмотка ТТ</w:t>
            </w:r>
          </w:p>
          <w:p w14:paraId="79E3FF09"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 xml:space="preserve"> 2И1-2И2</w:t>
            </w:r>
          </w:p>
        </w:tc>
        <w:tc>
          <w:tcPr>
            <w:tcW w:w="1030" w:type="dxa"/>
            <w:tcBorders>
              <w:top w:val="single" w:sz="4" w:space="0" w:color="000000"/>
              <w:left w:val="single" w:sz="4" w:space="0" w:color="000000"/>
              <w:bottom w:val="single" w:sz="4" w:space="0" w:color="000000"/>
              <w:right w:val="single" w:sz="4" w:space="0" w:color="000000"/>
            </w:tcBorders>
            <w:vAlign w:val="center"/>
          </w:tcPr>
          <w:p w14:paraId="3ABC071D"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2359" w:type="dxa"/>
            <w:tcBorders>
              <w:top w:val="single" w:sz="4" w:space="0" w:color="000000"/>
              <w:left w:val="single" w:sz="4" w:space="0" w:color="000000"/>
              <w:bottom w:val="single" w:sz="4" w:space="0" w:color="000000"/>
              <w:right w:val="single" w:sz="4" w:space="0" w:color="000000"/>
            </w:tcBorders>
            <w:vAlign w:val="center"/>
          </w:tcPr>
          <w:p w14:paraId="5A69AD57"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232BB93A" w14:textId="6857D8C6"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1978" w:type="dxa"/>
            <w:tcBorders>
              <w:top w:val="single" w:sz="4" w:space="0" w:color="000000"/>
              <w:left w:val="single" w:sz="4" w:space="0" w:color="000000"/>
              <w:bottom w:val="single" w:sz="4" w:space="0" w:color="000000"/>
              <w:right w:val="single" w:sz="4" w:space="0" w:color="000000"/>
            </w:tcBorders>
          </w:tcPr>
          <w:p w14:paraId="5F6D98A5" w14:textId="3EC19B91"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r>
      <w:tr w:rsidR="00E4048B" w:rsidRPr="00E4048B" w14:paraId="1CD7AFE6" w14:textId="77777777" w:rsidTr="0000146F">
        <w:trPr>
          <w:trHeight w:val="441"/>
        </w:trPr>
        <w:tc>
          <w:tcPr>
            <w:tcW w:w="1709" w:type="dxa"/>
            <w:tcBorders>
              <w:top w:val="single" w:sz="4" w:space="0" w:color="000000"/>
              <w:left w:val="single" w:sz="4" w:space="0" w:color="000000"/>
              <w:bottom w:val="single" w:sz="4" w:space="0" w:color="000000"/>
              <w:right w:val="single" w:sz="4" w:space="0" w:color="000000"/>
            </w:tcBorders>
            <w:vAlign w:val="center"/>
          </w:tcPr>
          <w:p w14:paraId="4D65811B"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Вторичная обмотка ТТ</w:t>
            </w:r>
          </w:p>
          <w:p w14:paraId="4A16D8E7"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 xml:space="preserve"> 3И1-3И2</w:t>
            </w:r>
          </w:p>
        </w:tc>
        <w:tc>
          <w:tcPr>
            <w:tcW w:w="1030" w:type="dxa"/>
            <w:tcBorders>
              <w:top w:val="single" w:sz="4" w:space="0" w:color="000000"/>
              <w:left w:val="single" w:sz="4" w:space="0" w:color="000000"/>
              <w:bottom w:val="single" w:sz="4" w:space="0" w:color="000000"/>
              <w:right w:val="single" w:sz="4" w:space="0" w:color="000000"/>
            </w:tcBorders>
            <w:vAlign w:val="center"/>
          </w:tcPr>
          <w:p w14:paraId="698BE591"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2359" w:type="dxa"/>
            <w:tcBorders>
              <w:top w:val="single" w:sz="4" w:space="0" w:color="000000"/>
              <w:left w:val="single" w:sz="4" w:space="0" w:color="000000"/>
              <w:bottom w:val="single" w:sz="4" w:space="0" w:color="000000"/>
              <w:right w:val="single" w:sz="4" w:space="0" w:color="000000"/>
            </w:tcBorders>
            <w:vAlign w:val="center"/>
          </w:tcPr>
          <w:p w14:paraId="36F2C8BD"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B0BC511"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1978" w:type="dxa"/>
            <w:tcBorders>
              <w:top w:val="single" w:sz="4" w:space="0" w:color="000000"/>
              <w:left w:val="single" w:sz="4" w:space="0" w:color="000000"/>
              <w:bottom w:val="single" w:sz="4" w:space="0" w:color="000000"/>
              <w:right w:val="single" w:sz="4" w:space="0" w:color="000000"/>
            </w:tcBorders>
          </w:tcPr>
          <w:p w14:paraId="2D93DED0" w14:textId="2479E17E"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r>
    </w:tbl>
    <w:p w14:paraId="1983D855" w14:textId="0A25D04A" w:rsidR="00E4048B" w:rsidRDefault="00E4048B" w:rsidP="00E4048B">
      <w:pPr>
        <w:pStyle w:val="1f5"/>
        <w:spacing w:after="0" w:line="240" w:lineRule="auto"/>
        <w:contextualSpacing/>
        <w:jc w:val="both"/>
        <w:rPr>
          <w:rFonts w:ascii="Times New Roman" w:hAnsi="Times New Roman" w:cs="Times New Roman"/>
        </w:rPr>
      </w:pPr>
    </w:p>
    <w:p w14:paraId="67B45E07" w14:textId="77777777" w:rsidR="00E4048B" w:rsidRDefault="00E4048B">
      <w:pPr>
        <w:suppressAutoHyphens/>
        <w:rPr>
          <w:rFonts w:eastAsia="SimSun;宋体"/>
          <w:color w:val="00000A"/>
          <w:lang w:eastAsia="zh-CN"/>
        </w:rPr>
      </w:pPr>
      <w:r>
        <w:br w:type="page"/>
      </w:r>
    </w:p>
    <w:p w14:paraId="720EFD2F" w14:textId="77777777" w:rsidR="00E4048B" w:rsidRPr="00E4048B" w:rsidRDefault="00E4048B" w:rsidP="00E4048B">
      <w:pPr>
        <w:pStyle w:val="1f5"/>
        <w:spacing w:after="0" w:line="240" w:lineRule="auto"/>
        <w:contextualSpacing/>
        <w:jc w:val="both"/>
        <w:rPr>
          <w:rFonts w:ascii="Times New Roman" w:hAnsi="Times New Roman" w:cs="Times New Roman"/>
        </w:rPr>
      </w:pPr>
      <w:r w:rsidRPr="00E4048B">
        <w:rPr>
          <w:rFonts w:ascii="Times New Roman" w:hAnsi="Times New Roman" w:cs="Times New Roman"/>
        </w:rPr>
        <w:lastRenderedPageBreak/>
        <w:t xml:space="preserve">Значения сопротивления изоляции (МОм) для ТТ </w:t>
      </w:r>
      <w:r w:rsidRPr="00E4048B">
        <w:rPr>
          <w:rFonts w:ascii="Times New Roman" w:hAnsi="Times New Roman" w:cs="Times New Roman"/>
          <w:i/>
        </w:rPr>
        <w:t>фаза С</w:t>
      </w:r>
      <w:r w:rsidRPr="00E4048B">
        <w:rPr>
          <w:rFonts w:ascii="Times New Roman" w:hAnsi="Times New Roman" w:cs="Times New Roman"/>
        </w:rPr>
        <w:t>:</w:t>
      </w:r>
    </w:p>
    <w:tbl>
      <w:tblPr>
        <w:tblW w:w="0" w:type="auto"/>
        <w:tblLayout w:type="fixed"/>
        <w:tblLook w:val="04A0" w:firstRow="1" w:lastRow="0" w:firstColumn="1" w:lastColumn="0" w:noHBand="0" w:noVBand="1"/>
      </w:tblPr>
      <w:tblGrid>
        <w:gridCol w:w="1714"/>
        <w:gridCol w:w="1024"/>
        <w:gridCol w:w="1947"/>
        <w:gridCol w:w="2276"/>
        <w:gridCol w:w="2383"/>
      </w:tblGrid>
      <w:tr w:rsidR="00E4048B" w:rsidRPr="00E4048B" w14:paraId="4FE15412" w14:textId="77777777" w:rsidTr="00E8566F">
        <w:tc>
          <w:tcPr>
            <w:tcW w:w="17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413D8C7" w14:textId="77777777" w:rsidR="00E4048B" w:rsidRPr="00E4048B" w:rsidRDefault="00E4048B" w:rsidP="00E8566F">
            <w:pPr>
              <w:pStyle w:val="1f5"/>
              <w:widowControl w:val="0"/>
              <w:spacing w:after="0" w:line="240" w:lineRule="auto"/>
              <w:contextualSpacing/>
              <w:jc w:val="center"/>
              <w:rPr>
                <w:rFonts w:ascii="Times New Roman" w:hAnsi="Times New Roman" w:cs="Times New Roman"/>
              </w:rPr>
            </w:pPr>
          </w:p>
        </w:tc>
        <w:tc>
          <w:tcPr>
            <w:tcW w:w="10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7028ED" w14:textId="77777777" w:rsidR="00E4048B" w:rsidRPr="00E4048B" w:rsidRDefault="00E4048B" w:rsidP="00E8566F">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Корпус</w:t>
            </w:r>
          </w:p>
        </w:tc>
        <w:tc>
          <w:tcPr>
            <w:tcW w:w="19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1DEF5C0" w14:textId="77777777" w:rsidR="00E4048B" w:rsidRPr="00E4048B" w:rsidRDefault="00E4048B" w:rsidP="00E8566F">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Вторичная обмотка ТТ 1И1-1И2</w:t>
            </w:r>
          </w:p>
        </w:tc>
        <w:tc>
          <w:tcPr>
            <w:tcW w:w="2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867E93" w14:textId="77777777" w:rsidR="00E4048B" w:rsidRPr="00E4048B" w:rsidRDefault="00E4048B" w:rsidP="00E8566F">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Вторичная обмотка ТТ 2И1-2И2</w:t>
            </w:r>
          </w:p>
        </w:tc>
        <w:tc>
          <w:tcPr>
            <w:tcW w:w="238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FB28D3F" w14:textId="77777777" w:rsidR="00E4048B" w:rsidRPr="00E4048B" w:rsidRDefault="00E4048B" w:rsidP="00E8566F">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Вторичная обмотка ТТ 3И1-3И2</w:t>
            </w:r>
          </w:p>
        </w:tc>
      </w:tr>
      <w:tr w:rsidR="00E4048B" w:rsidRPr="00E4048B" w14:paraId="2B24C692" w14:textId="77777777" w:rsidTr="00E4048B">
        <w:trPr>
          <w:trHeight w:val="587"/>
        </w:trPr>
        <w:tc>
          <w:tcPr>
            <w:tcW w:w="1714" w:type="dxa"/>
            <w:tcBorders>
              <w:top w:val="single" w:sz="4" w:space="0" w:color="000000"/>
              <w:left w:val="single" w:sz="4" w:space="0" w:color="000000"/>
              <w:bottom w:val="single" w:sz="4" w:space="0" w:color="000000"/>
              <w:right w:val="single" w:sz="4" w:space="0" w:color="000000"/>
            </w:tcBorders>
            <w:vAlign w:val="center"/>
          </w:tcPr>
          <w:p w14:paraId="12631A7F"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Вторичная обмотка ТТ</w:t>
            </w:r>
          </w:p>
          <w:p w14:paraId="7EFC3973"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 xml:space="preserve"> 1И1-1И2</w:t>
            </w:r>
          </w:p>
        </w:tc>
        <w:tc>
          <w:tcPr>
            <w:tcW w:w="1024" w:type="dxa"/>
            <w:tcBorders>
              <w:top w:val="single" w:sz="4" w:space="0" w:color="000000"/>
              <w:left w:val="single" w:sz="4" w:space="0" w:color="000000"/>
              <w:bottom w:val="single" w:sz="4" w:space="0" w:color="000000"/>
              <w:right w:val="single" w:sz="4" w:space="0" w:color="000000"/>
            </w:tcBorders>
            <w:vAlign w:val="center"/>
          </w:tcPr>
          <w:p w14:paraId="2D34DD4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1947" w:type="dxa"/>
            <w:tcBorders>
              <w:top w:val="single" w:sz="4" w:space="0" w:color="000000"/>
              <w:left w:val="single" w:sz="4" w:space="0" w:color="000000"/>
              <w:bottom w:val="single" w:sz="4" w:space="0" w:color="000000"/>
              <w:right w:val="single" w:sz="4" w:space="0" w:color="000000"/>
            </w:tcBorders>
            <w:vAlign w:val="center"/>
          </w:tcPr>
          <w:p w14:paraId="6019A0DE" w14:textId="3FFB7932"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2276" w:type="dxa"/>
            <w:tcBorders>
              <w:top w:val="single" w:sz="4" w:space="0" w:color="000000"/>
              <w:left w:val="single" w:sz="4" w:space="0" w:color="000000"/>
              <w:bottom w:val="single" w:sz="4" w:space="0" w:color="000000"/>
              <w:right w:val="single" w:sz="4" w:space="0" w:color="000000"/>
            </w:tcBorders>
            <w:vAlign w:val="center"/>
          </w:tcPr>
          <w:p w14:paraId="523D47B4" w14:textId="2D654D8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2383" w:type="dxa"/>
            <w:tcBorders>
              <w:top w:val="single" w:sz="4" w:space="0" w:color="000000"/>
              <w:left w:val="single" w:sz="4" w:space="0" w:color="000000"/>
              <w:bottom w:val="single" w:sz="4" w:space="0" w:color="000000"/>
              <w:right w:val="single" w:sz="4" w:space="0" w:color="000000"/>
            </w:tcBorders>
          </w:tcPr>
          <w:p w14:paraId="13F4A32E" w14:textId="40E3A4E5"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r>
      <w:tr w:rsidR="00E4048B" w:rsidRPr="00E4048B" w14:paraId="4FDA4E30" w14:textId="77777777" w:rsidTr="00E4048B">
        <w:trPr>
          <w:trHeight w:val="441"/>
        </w:trPr>
        <w:tc>
          <w:tcPr>
            <w:tcW w:w="1714" w:type="dxa"/>
            <w:tcBorders>
              <w:top w:val="single" w:sz="4" w:space="0" w:color="000000"/>
              <w:left w:val="single" w:sz="4" w:space="0" w:color="000000"/>
              <w:bottom w:val="single" w:sz="4" w:space="0" w:color="000000"/>
              <w:right w:val="single" w:sz="4" w:space="0" w:color="000000"/>
            </w:tcBorders>
            <w:vAlign w:val="center"/>
          </w:tcPr>
          <w:p w14:paraId="3CE2A4FB"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Вторичная обмотка ТТ</w:t>
            </w:r>
          </w:p>
          <w:p w14:paraId="5DE01822"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 xml:space="preserve"> 2И1-2И2</w:t>
            </w:r>
          </w:p>
        </w:tc>
        <w:tc>
          <w:tcPr>
            <w:tcW w:w="1024" w:type="dxa"/>
            <w:tcBorders>
              <w:top w:val="single" w:sz="4" w:space="0" w:color="000000"/>
              <w:left w:val="single" w:sz="4" w:space="0" w:color="000000"/>
              <w:bottom w:val="single" w:sz="4" w:space="0" w:color="000000"/>
              <w:right w:val="single" w:sz="4" w:space="0" w:color="000000"/>
            </w:tcBorders>
            <w:vAlign w:val="center"/>
          </w:tcPr>
          <w:p w14:paraId="790AC037"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1947" w:type="dxa"/>
            <w:tcBorders>
              <w:top w:val="single" w:sz="4" w:space="0" w:color="000000"/>
              <w:left w:val="single" w:sz="4" w:space="0" w:color="000000"/>
              <w:bottom w:val="single" w:sz="4" w:space="0" w:color="000000"/>
              <w:right w:val="single" w:sz="4" w:space="0" w:color="000000"/>
            </w:tcBorders>
            <w:vAlign w:val="center"/>
          </w:tcPr>
          <w:p w14:paraId="2C7D057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2276" w:type="dxa"/>
            <w:tcBorders>
              <w:top w:val="single" w:sz="4" w:space="0" w:color="000000"/>
              <w:left w:val="single" w:sz="4" w:space="0" w:color="000000"/>
              <w:bottom w:val="single" w:sz="4" w:space="0" w:color="000000"/>
              <w:right w:val="single" w:sz="4" w:space="0" w:color="000000"/>
            </w:tcBorders>
            <w:vAlign w:val="center"/>
          </w:tcPr>
          <w:p w14:paraId="5346F633" w14:textId="225C1022" w:rsidR="00E4048B" w:rsidRPr="00E4048B" w:rsidRDefault="00E4048B" w:rsidP="00F82BCB">
            <w:pPr>
              <w:pStyle w:val="1f5"/>
              <w:widowControl w:val="0"/>
              <w:spacing w:after="0" w:line="240" w:lineRule="auto"/>
              <w:contextualSpacing/>
              <w:rPr>
                <w:rFonts w:ascii="Times New Roman" w:hAnsi="Times New Roman" w:cs="Times New Roman"/>
              </w:rPr>
            </w:pPr>
          </w:p>
        </w:tc>
        <w:tc>
          <w:tcPr>
            <w:tcW w:w="2383" w:type="dxa"/>
            <w:tcBorders>
              <w:top w:val="single" w:sz="4" w:space="0" w:color="000000"/>
              <w:left w:val="single" w:sz="4" w:space="0" w:color="000000"/>
              <w:bottom w:val="single" w:sz="4" w:space="0" w:color="000000"/>
              <w:right w:val="single" w:sz="4" w:space="0" w:color="000000"/>
            </w:tcBorders>
          </w:tcPr>
          <w:p w14:paraId="645FF22B" w14:textId="7839B609"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r>
      <w:tr w:rsidR="00E4048B" w:rsidRPr="00E4048B" w14:paraId="2723831E" w14:textId="77777777" w:rsidTr="00E4048B">
        <w:trPr>
          <w:trHeight w:val="441"/>
        </w:trPr>
        <w:tc>
          <w:tcPr>
            <w:tcW w:w="1714" w:type="dxa"/>
            <w:tcBorders>
              <w:top w:val="single" w:sz="4" w:space="0" w:color="000000"/>
              <w:left w:val="single" w:sz="4" w:space="0" w:color="000000"/>
              <w:bottom w:val="single" w:sz="4" w:space="0" w:color="000000"/>
              <w:right w:val="single" w:sz="4" w:space="0" w:color="000000"/>
            </w:tcBorders>
            <w:vAlign w:val="center"/>
          </w:tcPr>
          <w:p w14:paraId="04F656DE"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Вторичная обмотка ТТ</w:t>
            </w:r>
          </w:p>
          <w:p w14:paraId="796F2470"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 xml:space="preserve"> 3И1-3И2</w:t>
            </w:r>
          </w:p>
        </w:tc>
        <w:tc>
          <w:tcPr>
            <w:tcW w:w="1024" w:type="dxa"/>
            <w:tcBorders>
              <w:top w:val="single" w:sz="4" w:space="0" w:color="000000"/>
              <w:left w:val="single" w:sz="4" w:space="0" w:color="000000"/>
              <w:bottom w:val="single" w:sz="4" w:space="0" w:color="000000"/>
              <w:right w:val="single" w:sz="4" w:space="0" w:color="000000"/>
            </w:tcBorders>
            <w:vAlign w:val="center"/>
          </w:tcPr>
          <w:p w14:paraId="37D5D9D2"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1947" w:type="dxa"/>
            <w:tcBorders>
              <w:top w:val="single" w:sz="4" w:space="0" w:color="000000"/>
              <w:left w:val="single" w:sz="4" w:space="0" w:color="000000"/>
              <w:bottom w:val="single" w:sz="4" w:space="0" w:color="000000"/>
              <w:right w:val="single" w:sz="4" w:space="0" w:color="000000"/>
            </w:tcBorders>
            <w:vAlign w:val="center"/>
          </w:tcPr>
          <w:p w14:paraId="22120DF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2276" w:type="dxa"/>
            <w:tcBorders>
              <w:top w:val="single" w:sz="4" w:space="0" w:color="000000"/>
              <w:left w:val="single" w:sz="4" w:space="0" w:color="000000"/>
              <w:bottom w:val="single" w:sz="4" w:space="0" w:color="000000"/>
              <w:right w:val="single" w:sz="4" w:space="0" w:color="000000"/>
            </w:tcBorders>
            <w:vAlign w:val="center"/>
          </w:tcPr>
          <w:p w14:paraId="29AE1A1E"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2383" w:type="dxa"/>
            <w:tcBorders>
              <w:top w:val="single" w:sz="4" w:space="0" w:color="000000"/>
              <w:left w:val="single" w:sz="4" w:space="0" w:color="000000"/>
              <w:bottom w:val="single" w:sz="4" w:space="0" w:color="000000"/>
              <w:right w:val="single" w:sz="4" w:space="0" w:color="000000"/>
            </w:tcBorders>
          </w:tcPr>
          <w:p w14:paraId="172CA786" w14:textId="59097719"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r>
    </w:tbl>
    <w:p w14:paraId="1869DBA9" w14:textId="77777777" w:rsidR="00E4048B" w:rsidRDefault="00E4048B" w:rsidP="00E4048B">
      <w:pPr>
        <w:pStyle w:val="10"/>
        <w:spacing w:after="0" w:line="240" w:lineRule="auto"/>
        <w:contextualSpacing/>
        <w:rPr>
          <w:lang w:eastAsia="zh-CN" w:bidi="hi-IN"/>
        </w:rPr>
      </w:pPr>
    </w:p>
    <w:p w14:paraId="2C67E639" w14:textId="77777777" w:rsidR="00E4048B" w:rsidRPr="00E4048B" w:rsidRDefault="00E4048B" w:rsidP="00E4048B">
      <w:pPr>
        <w:pStyle w:val="10"/>
        <w:spacing w:after="0" w:line="240" w:lineRule="auto"/>
        <w:contextualSpacing/>
        <w:rPr>
          <w:lang w:eastAsia="zh-CN" w:bidi="hi-IN"/>
        </w:rPr>
      </w:pPr>
    </w:p>
    <w:p w14:paraId="301C99FE" w14:textId="77777777" w:rsidR="00E4048B" w:rsidRPr="00E4048B" w:rsidRDefault="00E4048B" w:rsidP="00E4048B">
      <w:pPr>
        <w:pStyle w:val="1f5"/>
        <w:spacing w:after="0" w:line="240" w:lineRule="auto"/>
        <w:contextualSpacing/>
        <w:jc w:val="both"/>
        <w:rPr>
          <w:rFonts w:ascii="Times New Roman" w:hAnsi="Times New Roman" w:cs="Times New Roman"/>
          <w:b/>
          <w:bCs/>
        </w:rPr>
      </w:pPr>
      <w:r w:rsidRPr="00E4048B">
        <w:rPr>
          <w:rFonts w:ascii="Times New Roman" w:hAnsi="Times New Roman" w:cs="Times New Roman"/>
          <w:b/>
          <w:bCs/>
        </w:rPr>
        <w:t>3.3 Определение однополярных выводов первичной и вторичной обмоток и проверка их соответствия заводской маркировке</w:t>
      </w:r>
    </w:p>
    <w:tbl>
      <w:tblPr>
        <w:tblW w:w="0" w:type="auto"/>
        <w:tblLayout w:type="fixed"/>
        <w:tblLook w:val="01E0" w:firstRow="1" w:lastRow="1" w:firstColumn="1" w:lastColumn="1" w:noHBand="0" w:noVBand="0"/>
      </w:tblPr>
      <w:tblGrid>
        <w:gridCol w:w="3436"/>
        <w:gridCol w:w="2955"/>
        <w:gridCol w:w="2953"/>
      </w:tblGrid>
      <w:tr w:rsidR="00E8566F" w:rsidRPr="00E4048B" w14:paraId="67E5A80D" w14:textId="77777777" w:rsidTr="00E8566F">
        <w:trPr>
          <w:trHeight w:val="232"/>
        </w:trPr>
        <w:tc>
          <w:tcPr>
            <w:tcW w:w="3436" w:type="dxa"/>
            <w:vMerge w:val="restart"/>
            <w:tcBorders>
              <w:top w:val="single" w:sz="4" w:space="0" w:color="000000"/>
              <w:left w:val="single" w:sz="4" w:space="0" w:color="000000"/>
              <w:right w:val="single" w:sz="4" w:space="0" w:color="000000"/>
            </w:tcBorders>
            <w:vAlign w:val="center"/>
          </w:tcPr>
          <w:p w14:paraId="544C7692" w14:textId="20796449" w:rsidR="00E8566F" w:rsidRPr="00E4048B" w:rsidRDefault="00E8566F" w:rsidP="00E8566F">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Однополярные зажимы</w:t>
            </w:r>
          </w:p>
        </w:tc>
        <w:tc>
          <w:tcPr>
            <w:tcW w:w="2955" w:type="dxa"/>
            <w:tcBorders>
              <w:top w:val="single" w:sz="4" w:space="0" w:color="000000"/>
              <w:left w:val="single" w:sz="4" w:space="0" w:color="000000"/>
              <w:bottom w:val="single" w:sz="4" w:space="0" w:color="000000"/>
              <w:right w:val="single" w:sz="4" w:space="0" w:color="000000"/>
            </w:tcBorders>
          </w:tcPr>
          <w:p w14:paraId="146D9BF4" w14:textId="77777777" w:rsidR="00E8566F" w:rsidRPr="00E4048B" w:rsidRDefault="00E8566F"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ТТ фаза А</w:t>
            </w:r>
          </w:p>
        </w:tc>
        <w:tc>
          <w:tcPr>
            <w:tcW w:w="2953" w:type="dxa"/>
            <w:tcBorders>
              <w:top w:val="single" w:sz="4" w:space="0" w:color="000000"/>
              <w:left w:val="single" w:sz="4" w:space="0" w:color="000000"/>
              <w:bottom w:val="single" w:sz="4" w:space="0" w:color="000000"/>
              <w:right w:val="single" w:sz="4" w:space="0" w:color="000000"/>
            </w:tcBorders>
          </w:tcPr>
          <w:p w14:paraId="4C049C1B" w14:textId="77777777" w:rsidR="00E8566F" w:rsidRPr="00E4048B" w:rsidRDefault="00E8566F"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ТТ фаза С</w:t>
            </w:r>
          </w:p>
        </w:tc>
      </w:tr>
      <w:tr w:rsidR="00E8566F" w:rsidRPr="00E4048B" w14:paraId="25F58C8E" w14:textId="77777777" w:rsidTr="00F03A94">
        <w:trPr>
          <w:trHeight w:val="509"/>
        </w:trPr>
        <w:tc>
          <w:tcPr>
            <w:tcW w:w="3436" w:type="dxa"/>
            <w:vMerge/>
            <w:tcBorders>
              <w:left w:val="single" w:sz="4" w:space="0" w:color="000000"/>
              <w:bottom w:val="single" w:sz="4" w:space="0" w:color="000000"/>
              <w:right w:val="single" w:sz="4" w:space="0" w:color="000000"/>
            </w:tcBorders>
            <w:vAlign w:val="center"/>
          </w:tcPr>
          <w:p w14:paraId="706CD84E" w14:textId="43B561E5" w:rsidR="00E8566F" w:rsidRPr="00E4048B" w:rsidRDefault="00E8566F" w:rsidP="00E4048B">
            <w:pPr>
              <w:pStyle w:val="1f5"/>
              <w:widowControl w:val="0"/>
              <w:spacing w:after="0" w:line="240" w:lineRule="auto"/>
              <w:contextualSpacing/>
              <w:jc w:val="center"/>
              <w:rPr>
                <w:rFonts w:ascii="Times New Roman" w:hAnsi="Times New Roman" w:cs="Times New Roman"/>
              </w:rPr>
            </w:pPr>
          </w:p>
        </w:tc>
        <w:tc>
          <w:tcPr>
            <w:tcW w:w="2955" w:type="dxa"/>
            <w:tcBorders>
              <w:top w:val="single" w:sz="4" w:space="0" w:color="000000"/>
              <w:left w:val="single" w:sz="4" w:space="0" w:color="000000"/>
              <w:bottom w:val="single" w:sz="4" w:space="0" w:color="000000"/>
              <w:right w:val="single" w:sz="4" w:space="0" w:color="000000"/>
            </w:tcBorders>
          </w:tcPr>
          <w:p w14:paraId="1AB32385" w14:textId="77777777" w:rsidR="00E8566F" w:rsidRPr="00E4048B" w:rsidRDefault="00E8566F" w:rsidP="00E4048B">
            <w:pPr>
              <w:pStyle w:val="1f5"/>
              <w:widowControl w:val="0"/>
              <w:spacing w:after="0" w:line="240" w:lineRule="auto"/>
              <w:contextualSpacing/>
              <w:jc w:val="center"/>
              <w:rPr>
                <w:rFonts w:ascii="Times New Roman" w:hAnsi="Times New Roman" w:cs="Times New Roman"/>
              </w:rPr>
            </w:pPr>
          </w:p>
        </w:tc>
        <w:tc>
          <w:tcPr>
            <w:tcW w:w="2953" w:type="dxa"/>
            <w:tcBorders>
              <w:top w:val="single" w:sz="4" w:space="0" w:color="000000"/>
              <w:left w:val="single" w:sz="4" w:space="0" w:color="000000"/>
              <w:bottom w:val="single" w:sz="4" w:space="0" w:color="000000"/>
              <w:right w:val="single" w:sz="4" w:space="0" w:color="000000"/>
            </w:tcBorders>
          </w:tcPr>
          <w:p w14:paraId="65667078" w14:textId="77777777" w:rsidR="00E8566F" w:rsidRPr="00E4048B" w:rsidRDefault="00E8566F" w:rsidP="00E4048B">
            <w:pPr>
              <w:pStyle w:val="1f5"/>
              <w:widowControl w:val="0"/>
              <w:spacing w:after="0" w:line="240" w:lineRule="auto"/>
              <w:contextualSpacing/>
              <w:jc w:val="center"/>
              <w:rPr>
                <w:rFonts w:ascii="Times New Roman" w:hAnsi="Times New Roman" w:cs="Times New Roman"/>
              </w:rPr>
            </w:pPr>
          </w:p>
        </w:tc>
      </w:tr>
    </w:tbl>
    <w:p w14:paraId="4A53A2BB" w14:textId="77777777" w:rsidR="00E4048B" w:rsidRDefault="00E4048B" w:rsidP="00E4048B">
      <w:pPr>
        <w:pStyle w:val="1f5"/>
        <w:spacing w:after="0" w:line="240" w:lineRule="auto"/>
        <w:contextualSpacing/>
        <w:rPr>
          <w:rFonts w:ascii="Times New Roman" w:hAnsi="Times New Roman" w:cs="Times New Roman"/>
        </w:rPr>
      </w:pPr>
    </w:p>
    <w:p w14:paraId="587F6356" w14:textId="77777777" w:rsidR="00E4048B" w:rsidRDefault="00E4048B" w:rsidP="00E4048B">
      <w:pPr>
        <w:pStyle w:val="1f5"/>
        <w:spacing w:after="0" w:line="240" w:lineRule="auto"/>
        <w:contextualSpacing/>
        <w:rPr>
          <w:rFonts w:ascii="Times New Roman" w:hAnsi="Times New Roman" w:cs="Times New Roman"/>
        </w:rPr>
      </w:pPr>
    </w:p>
    <w:p w14:paraId="0C0F8FA5" w14:textId="00AEBB49" w:rsidR="00E4048B" w:rsidRPr="00E4048B" w:rsidRDefault="00E4048B" w:rsidP="00E4048B">
      <w:pPr>
        <w:pStyle w:val="1f5"/>
        <w:spacing w:after="0" w:line="240" w:lineRule="auto"/>
        <w:contextualSpacing/>
        <w:rPr>
          <w:rFonts w:ascii="Times New Roman" w:hAnsi="Times New Roman" w:cs="Times New Roman"/>
          <w:b/>
          <w:bCs/>
        </w:rPr>
      </w:pPr>
      <w:r w:rsidRPr="00E4048B">
        <w:rPr>
          <w:rFonts w:ascii="Times New Roman" w:hAnsi="Times New Roman" w:cs="Times New Roman"/>
          <w:b/>
          <w:bCs/>
        </w:rPr>
        <w:t>3.4 Вольтамперные характеристики</w:t>
      </w:r>
    </w:p>
    <w:p w14:paraId="4C065208" w14:textId="77777777" w:rsidR="00E4048B" w:rsidRPr="00E4048B" w:rsidRDefault="00E4048B" w:rsidP="00E4048B">
      <w:pPr>
        <w:pStyle w:val="1f5"/>
        <w:spacing w:after="0" w:line="240" w:lineRule="auto"/>
        <w:contextualSpacing/>
        <w:rPr>
          <w:rFonts w:ascii="Times New Roman" w:hAnsi="Times New Roman" w:cs="Times New Roman"/>
        </w:rPr>
      </w:pPr>
      <w:r w:rsidRPr="00E4048B">
        <w:rPr>
          <w:rFonts w:ascii="Times New Roman" w:hAnsi="Times New Roman" w:cs="Times New Roman"/>
        </w:rPr>
        <w:t xml:space="preserve">3.4.1 Вольтамперные характеристики трансформатора </w:t>
      </w:r>
      <w:proofErr w:type="spellStart"/>
      <w:proofErr w:type="gramStart"/>
      <w:r w:rsidRPr="00E4048B">
        <w:rPr>
          <w:rFonts w:ascii="Times New Roman" w:hAnsi="Times New Roman" w:cs="Times New Roman"/>
        </w:rPr>
        <w:t>тока:</w:t>
      </w:r>
      <w:r w:rsidRPr="00E4048B">
        <w:rPr>
          <w:rFonts w:ascii="Times New Roman" w:hAnsi="Times New Roman" w:cs="Times New Roman"/>
          <w:i/>
        </w:rPr>
        <w:t>_</w:t>
      </w:r>
      <w:proofErr w:type="gramEnd"/>
      <w:r w:rsidRPr="00E4048B">
        <w:rPr>
          <w:rFonts w:ascii="Times New Roman" w:hAnsi="Times New Roman" w:cs="Times New Roman"/>
          <w:i/>
        </w:rPr>
        <w:t>________</w:t>
      </w:r>
      <w:r w:rsidRPr="00E4048B">
        <w:rPr>
          <w:rFonts w:ascii="Times New Roman" w:hAnsi="Times New Roman" w:cs="Times New Roman"/>
          <w:i/>
          <w:u w:val="single"/>
        </w:rPr>
        <w:t>фаза</w:t>
      </w:r>
      <w:proofErr w:type="spellEnd"/>
      <w:r w:rsidRPr="00E4048B">
        <w:rPr>
          <w:rFonts w:ascii="Times New Roman" w:hAnsi="Times New Roman" w:cs="Times New Roman"/>
          <w:i/>
          <w:u w:val="single"/>
        </w:rPr>
        <w:t xml:space="preserve"> А</w:t>
      </w:r>
      <w:r w:rsidRPr="00E4048B">
        <w:rPr>
          <w:rFonts w:ascii="Times New Roman" w:hAnsi="Times New Roman" w:cs="Times New Roman"/>
          <w:i/>
        </w:rPr>
        <w:t>_________</w:t>
      </w:r>
    </w:p>
    <w:p w14:paraId="0E19DEA6" w14:textId="77777777" w:rsidR="00E4048B" w:rsidRDefault="00E4048B" w:rsidP="00E4048B">
      <w:pPr>
        <w:pStyle w:val="1f5"/>
        <w:spacing w:after="0" w:line="240" w:lineRule="auto"/>
        <w:contextualSpacing/>
        <w:rPr>
          <w:rFonts w:ascii="Times New Roman" w:hAnsi="Times New Roman" w:cs="Times New Roman"/>
        </w:rPr>
      </w:pPr>
    </w:p>
    <w:p w14:paraId="2985D360" w14:textId="6724E95F" w:rsidR="00E4048B" w:rsidRPr="00E4048B" w:rsidRDefault="00E4048B" w:rsidP="00E4048B">
      <w:pPr>
        <w:pStyle w:val="1f5"/>
        <w:spacing w:after="0" w:line="240" w:lineRule="auto"/>
        <w:contextualSpacing/>
        <w:rPr>
          <w:rFonts w:ascii="Times New Roman" w:hAnsi="Times New Roman" w:cs="Times New Roman"/>
          <w:i/>
          <w:u w:val="single"/>
        </w:rPr>
      </w:pPr>
      <w:r w:rsidRPr="00E4048B">
        <w:rPr>
          <w:rFonts w:ascii="Times New Roman" w:hAnsi="Times New Roman" w:cs="Times New Roman"/>
        </w:rPr>
        <w:t xml:space="preserve">Обмотка: </w:t>
      </w:r>
      <w:r w:rsidRPr="00E4048B">
        <w:rPr>
          <w:rFonts w:ascii="Times New Roman" w:hAnsi="Times New Roman" w:cs="Times New Roman"/>
          <w:i/>
          <w:u w:val="single"/>
        </w:rPr>
        <w:t>1И1-1И2</w:t>
      </w:r>
    </w:p>
    <w:tbl>
      <w:tblPr>
        <w:tblW w:w="0" w:type="auto"/>
        <w:tblLayout w:type="fixed"/>
        <w:tblLook w:val="01E0" w:firstRow="1" w:lastRow="1" w:firstColumn="1" w:lastColumn="1" w:noHBand="0" w:noVBand="0"/>
      </w:tblPr>
      <w:tblGrid>
        <w:gridCol w:w="1477"/>
        <w:gridCol w:w="644"/>
        <w:gridCol w:w="639"/>
        <w:gridCol w:w="640"/>
        <w:gridCol w:w="637"/>
        <w:gridCol w:w="637"/>
        <w:gridCol w:w="639"/>
        <w:gridCol w:w="637"/>
        <w:gridCol w:w="567"/>
        <w:gridCol w:w="711"/>
        <w:gridCol w:w="706"/>
        <w:gridCol w:w="709"/>
        <w:gridCol w:w="701"/>
      </w:tblGrid>
      <w:tr w:rsidR="00E4048B" w:rsidRPr="00E4048B" w14:paraId="4222C3B5" w14:textId="77777777" w:rsidTr="00E4048B">
        <w:trPr>
          <w:cantSplit/>
          <w:trHeight w:val="420"/>
        </w:trPr>
        <w:tc>
          <w:tcPr>
            <w:tcW w:w="1477" w:type="dxa"/>
            <w:tcBorders>
              <w:top w:val="single" w:sz="4" w:space="0" w:color="000000"/>
              <w:left w:val="single" w:sz="4" w:space="0" w:color="000000"/>
              <w:bottom w:val="single" w:sz="4" w:space="0" w:color="000000"/>
              <w:right w:val="single" w:sz="4" w:space="0" w:color="000000"/>
            </w:tcBorders>
            <w:vAlign w:val="center"/>
          </w:tcPr>
          <w:p w14:paraId="0E0AD4E2"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Ток,</w:t>
            </w:r>
          </w:p>
          <w:p w14:paraId="50958EC2"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мА</w:t>
            </w:r>
          </w:p>
        </w:tc>
        <w:tc>
          <w:tcPr>
            <w:tcW w:w="644" w:type="dxa"/>
            <w:tcBorders>
              <w:top w:val="single" w:sz="4" w:space="0" w:color="000000"/>
              <w:left w:val="single" w:sz="4" w:space="0" w:color="000000"/>
              <w:bottom w:val="single" w:sz="4" w:space="0" w:color="000000"/>
              <w:right w:val="single" w:sz="4" w:space="0" w:color="000000"/>
            </w:tcBorders>
            <w:vAlign w:val="center"/>
          </w:tcPr>
          <w:p w14:paraId="14928C3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55199E07"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vAlign w:val="center"/>
          </w:tcPr>
          <w:p w14:paraId="52D0450A"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1AF569F3"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53EE5689"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797A95A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6ECBA68B"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15C106FA"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11" w:type="dxa"/>
            <w:tcBorders>
              <w:top w:val="single" w:sz="4" w:space="0" w:color="000000"/>
              <w:left w:val="single" w:sz="4" w:space="0" w:color="000000"/>
              <w:bottom w:val="single" w:sz="4" w:space="0" w:color="000000"/>
              <w:right w:val="single" w:sz="4" w:space="0" w:color="000000"/>
            </w:tcBorders>
            <w:vAlign w:val="center"/>
          </w:tcPr>
          <w:p w14:paraId="29356EA0" w14:textId="77777777" w:rsidR="00E4048B" w:rsidRPr="00E4048B" w:rsidRDefault="00E4048B" w:rsidP="00E4048B">
            <w:pPr>
              <w:pStyle w:val="1f5"/>
              <w:widowControl w:val="0"/>
              <w:spacing w:after="0" w:line="240" w:lineRule="auto"/>
              <w:ind w:left="-108" w:right="-44"/>
              <w:contextualSpacing/>
              <w:jc w:val="center"/>
              <w:rPr>
                <w:rFonts w:ascii="Times New Roman" w:hAnsi="Times New Roman" w:cs="Times New Roman"/>
              </w:rPr>
            </w:pPr>
          </w:p>
        </w:tc>
        <w:tc>
          <w:tcPr>
            <w:tcW w:w="706" w:type="dxa"/>
            <w:tcBorders>
              <w:top w:val="single" w:sz="4" w:space="0" w:color="000000"/>
              <w:left w:val="single" w:sz="4" w:space="0" w:color="000000"/>
              <w:bottom w:val="single" w:sz="4" w:space="0" w:color="000000"/>
              <w:right w:val="single" w:sz="4" w:space="0" w:color="000000"/>
            </w:tcBorders>
            <w:vAlign w:val="center"/>
          </w:tcPr>
          <w:p w14:paraId="01E1C6BF" w14:textId="77777777" w:rsidR="00E4048B" w:rsidRPr="00E4048B" w:rsidRDefault="00E4048B" w:rsidP="00E4048B">
            <w:pPr>
              <w:pStyle w:val="1f5"/>
              <w:widowControl w:val="0"/>
              <w:spacing w:after="0" w:line="240" w:lineRule="auto"/>
              <w:ind w:left="-108" w:right="-44"/>
              <w:contextualSpacing/>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4D923FF6" w14:textId="77777777" w:rsidR="00E4048B" w:rsidRPr="00E4048B" w:rsidRDefault="00E4048B" w:rsidP="00E4048B">
            <w:pPr>
              <w:pStyle w:val="1f5"/>
              <w:widowControl w:val="0"/>
              <w:spacing w:after="0" w:line="240" w:lineRule="auto"/>
              <w:ind w:left="-108" w:right="-44"/>
              <w:contextualSpacing/>
              <w:jc w:val="center"/>
              <w:rPr>
                <w:rFonts w:ascii="Times New Roman" w:hAnsi="Times New Roman" w:cs="Times New Roman"/>
              </w:rPr>
            </w:pPr>
          </w:p>
        </w:tc>
        <w:tc>
          <w:tcPr>
            <w:tcW w:w="701" w:type="dxa"/>
            <w:tcBorders>
              <w:top w:val="single" w:sz="4" w:space="0" w:color="000000"/>
              <w:left w:val="single" w:sz="4" w:space="0" w:color="000000"/>
              <w:bottom w:val="single" w:sz="4" w:space="0" w:color="000000"/>
              <w:right w:val="single" w:sz="4" w:space="0" w:color="000000"/>
            </w:tcBorders>
          </w:tcPr>
          <w:p w14:paraId="7EACB182" w14:textId="77777777" w:rsidR="00E4048B" w:rsidRPr="00E4048B" w:rsidRDefault="00E4048B" w:rsidP="00E4048B">
            <w:pPr>
              <w:pStyle w:val="1f5"/>
              <w:widowControl w:val="0"/>
              <w:spacing w:after="0" w:line="240" w:lineRule="auto"/>
              <w:ind w:left="-108" w:right="-44"/>
              <w:contextualSpacing/>
              <w:jc w:val="center"/>
              <w:rPr>
                <w:rFonts w:ascii="Times New Roman" w:hAnsi="Times New Roman" w:cs="Times New Roman"/>
              </w:rPr>
            </w:pPr>
          </w:p>
        </w:tc>
      </w:tr>
      <w:tr w:rsidR="00E4048B" w:rsidRPr="00E4048B" w14:paraId="5C6C5C3B" w14:textId="77777777" w:rsidTr="00E4048B">
        <w:trPr>
          <w:trHeight w:val="420"/>
        </w:trPr>
        <w:tc>
          <w:tcPr>
            <w:tcW w:w="1477" w:type="dxa"/>
            <w:tcBorders>
              <w:top w:val="single" w:sz="4" w:space="0" w:color="000000"/>
              <w:left w:val="single" w:sz="4" w:space="0" w:color="000000"/>
              <w:bottom w:val="single" w:sz="4" w:space="0" w:color="000000"/>
              <w:right w:val="single" w:sz="4" w:space="0" w:color="000000"/>
            </w:tcBorders>
            <w:vAlign w:val="center"/>
          </w:tcPr>
          <w:p w14:paraId="4ABADDC8" w14:textId="77777777" w:rsidR="00E4048B" w:rsidRPr="00E4048B" w:rsidRDefault="00E4048B" w:rsidP="00E4048B">
            <w:pPr>
              <w:pStyle w:val="1f5"/>
              <w:widowControl w:val="0"/>
              <w:spacing w:after="0" w:line="240" w:lineRule="auto"/>
              <w:ind w:left="-74" w:right="-108"/>
              <w:contextualSpacing/>
              <w:jc w:val="center"/>
              <w:rPr>
                <w:rFonts w:ascii="Times New Roman" w:hAnsi="Times New Roman" w:cs="Times New Roman"/>
              </w:rPr>
            </w:pPr>
            <w:r w:rsidRPr="00E4048B">
              <w:rPr>
                <w:rFonts w:ascii="Times New Roman" w:hAnsi="Times New Roman" w:cs="Times New Roman"/>
              </w:rPr>
              <w:t>Напряжение,</w:t>
            </w:r>
          </w:p>
          <w:p w14:paraId="7DDB1220"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w:t>
            </w:r>
          </w:p>
        </w:tc>
        <w:tc>
          <w:tcPr>
            <w:tcW w:w="644" w:type="dxa"/>
            <w:tcBorders>
              <w:top w:val="single" w:sz="4" w:space="0" w:color="000000"/>
              <w:left w:val="single" w:sz="4" w:space="0" w:color="000000"/>
              <w:bottom w:val="single" w:sz="4" w:space="0" w:color="000000"/>
              <w:right w:val="single" w:sz="4" w:space="0" w:color="000000"/>
            </w:tcBorders>
            <w:vAlign w:val="center"/>
          </w:tcPr>
          <w:p w14:paraId="585358F9"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10893255"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vAlign w:val="center"/>
          </w:tcPr>
          <w:p w14:paraId="7A5CB39A"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51631B2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6215528D"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670CCB9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70EADD3B"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D3612EC"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11" w:type="dxa"/>
            <w:tcBorders>
              <w:top w:val="single" w:sz="4" w:space="0" w:color="000000"/>
              <w:left w:val="single" w:sz="4" w:space="0" w:color="000000"/>
              <w:bottom w:val="single" w:sz="4" w:space="0" w:color="000000"/>
              <w:right w:val="single" w:sz="4" w:space="0" w:color="000000"/>
            </w:tcBorders>
            <w:vAlign w:val="center"/>
          </w:tcPr>
          <w:p w14:paraId="1E80D68E"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6" w:type="dxa"/>
            <w:tcBorders>
              <w:top w:val="single" w:sz="4" w:space="0" w:color="000000"/>
              <w:left w:val="single" w:sz="4" w:space="0" w:color="000000"/>
              <w:bottom w:val="single" w:sz="4" w:space="0" w:color="000000"/>
              <w:right w:val="single" w:sz="4" w:space="0" w:color="000000"/>
            </w:tcBorders>
            <w:vAlign w:val="center"/>
          </w:tcPr>
          <w:p w14:paraId="4FB3D1F0"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4089C18C"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1" w:type="dxa"/>
            <w:tcBorders>
              <w:top w:val="single" w:sz="4" w:space="0" w:color="000000"/>
              <w:left w:val="single" w:sz="4" w:space="0" w:color="000000"/>
              <w:bottom w:val="single" w:sz="4" w:space="0" w:color="000000"/>
              <w:right w:val="single" w:sz="4" w:space="0" w:color="000000"/>
            </w:tcBorders>
          </w:tcPr>
          <w:p w14:paraId="7FD2FE22"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r>
    </w:tbl>
    <w:p w14:paraId="441B2344" w14:textId="77777777" w:rsidR="00E4048B" w:rsidRPr="00E4048B" w:rsidRDefault="00E4048B" w:rsidP="00E4048B">
      <w:pPr>
        <w:pStyle w:val="1f5"/>
        <w:spacing w:after="0" w:line="240" w:lineRule="auto"/>
        <w:contextualSpacing/>
        <w:rPr>
          <w:rFonts w:ascii="Times New Roman" w:hAnsi="Times New Roman" w:cs="Times New Roman"/>
        </w:rPr>
      </w:pPr>
    </w:p>
    <w:p w14:paraId="6024CDC1" w14:textId="0596B728" w:rsidR="00E4048B" w:rsidRPr="00E4048B" w:rsidRDefault="00E4048B" w:rsidP="00E4048B">
      <w:pPr>
        <w:pStyle w:val="1f5"/>
        <w:spacing w:after="0" w:line="240" w:lineRule="auto"/>
        <w:contextualSpacing/>
        <w:rPr>
          <w:rFonts w:ascii="Times New Roman" w:hAnsi="Times New Roman" w:cs="Times New Roman"/>
          <w:i/>
          <w:u w:val="single"/>
        </w:rPr>
      </w:pPr>
      <w:r w:rsidRPr="00E4048B">
        <w:rPr>
          <w:rFonts w:ascii="Times New Roman" w:hAnsi="Times New Roman" w:cs="Times New Roman"/>
        </w:rPr>
        <w:t xml:space="preserve">Обмотка: </w:t>
      </w:r>
      <w:r w:rsidRPr="00E4048B">
        <w:rPr>
          <w:rFonts w:ascii="Times New Roman" w:hAnsi="Times New Roman" w:cs="Times New Roman"/>
          <w:i/>
          <w:u w:val="single"/>
        </w:rPr>
        <w:t>2И1-2И2</w:t>
      </w:r>
    </w:p>
    <w:tbl>
      <w:tblPr>
        <w:tblW w:w="0" w:type="auto"/>
        <w:tblLayout w:type="fixed"/>
        <w:tblLook w:val="01E0" w:firstRow="1" w:lastRow="1" w:firstColumn="1" w:lastColumn="1" w:noHBand="0" w:noVBand="0"/>
      </w:tblPr>
      <w:tblGrid>
        <w:gridCol w:w="1477"/>
        <w:gridCol w:w="644"/>
        <w:gridCol w:w="639"/>
        <w:gridCol w:w="640"/>
        <w:gridCol w:w="637"/>
        <w:gridCol w:w="637"/>
        <w:gridCol w:w="639"/>
        <w:gridCol w:w="637"/>
        <w:gridCol w:w="567"/>
        <w:gridCol w:w="711"/>
        <w:gridCol w:w="706"/>
        <w:gridCol w:w="709"/>
        <w:gridCol w:w="701"/>
      </w:tblGrid>
      <w:tr w:rsidR="00E4048B" w:rsidRPr="00E4048B" w14:paraId="20F5D5E4" w14:textId="77777777" w:rsidTr="00E4048B">
        <w:trPr>
          <w:cantSplit/>
          <w:trHeight w:val="420"/>
        </w:trPr>
        <w:tc>
          <w:tcPr>
            <w:tcW w:w="1477" w:type="dxa"/>
            <w:tcBorders>
              <w:top w:val="single" w:sz="4" w:space="0" w:color="000000"/>
              <w:left w:val="single" w:sz="4" w:space="0" w:color="000000"/>
              <w:bottom w:val="single" w:sz="4" w:space="0" w:color="000000"/>
              <w:right w:val="single" w:sz="4" w:space="0" w:color="000000"/>
            </w:tcBorders>
            <w:vAlign w:val="center"/>
          </w:tcPr>
          <w:p w14:paraId="7EF64E1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Ток,</w:t>
            </w:r>
          </w:p>
          <w:p w14:paraId="4A1E8E30"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мА</w:t>
            </w:r>
          </w:p>
        </w:tc>
        <w:tc>
          <w:tcPr>
            <w:tcW w:w="644" w:type="dxa"/>
            <w:tcBorders>
              <w:top w:val="single" w:sz="4" w:space="0" w:color="000000"/>
              <w:left w:val="single" w:sz="4" w:space="0" w:color="000000"/>
              <w:bottom w:val="single" w:sz="4" w:space="0" w:color="000000"/>
              <w:right w:val="single" w:sz="4" w:space="0" w:color="000000"/>
            </w:tcBorders>
            <w:vAlign w:val="center"/>
          </w:tcPr>
          <w:p w14:paraId="1141AC5E"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1F7E5F5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vAlign w:val="center"/>
          </w:tcPr>
          <w:p w14:paraId="4E1BD070"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1C183800"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68290D4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09EF15E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34278F0A"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CA749D9"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11" w:type="dxa"/>
            <w:tcBorders>
              <w:top w:val="single" w:sz="4" w:space="0" w:color="000000"/>
              <w:left w:val="single" w:sz="4" w:space="0" w:color="000000"/>
              <w:bottom w:val="single" w:sz="4" w:space="0" w:color="000000"/>
              <w:right w:val="single" w:sz="4" w:space="0" w:color="000000"/>
            </w:tcBorders>
            <w:vAlign w:val="center"/>
          </w:tcPr>
          <w:p w14:paraId="68C8F427" w14:textId="77777777" w:rsidR="00E4048B" w:rsidRPr="00E4048B" w:rsidRDefault="00E4048B" w:rsidP="00E4048B">
            <w:pPr>
              <w:pStyle w:val="1f5"/>
              <w:widowControl w:val="0"/>
              <w:spacing w:after="0" w:line="240" w:lineRule="auto"/>
              <w:ind w:left="-108" w:right="-44"/>
              <w:contextualSpacing/>
              <w:jc w:val="center"/>
              <w:rPr>
                <w:rFonts w:ascii="Times New Roman" w:hAnsi="Times New Roman" w:cs="Times New Roman"/>
              </w:rPr>
            </w:pPr>
          </w:p>
        </w:tc>
        <w:tc>
          <w:tcPr>
            <w:tcW w:w="706" w:type="dxa"/>
            <w:tcBorders>
              <w:top w:val="single" w:sz="4" w:space="0" w:color="000000"/>
              <w:left w:val="single" w:sz="4" w:space="0" w:color="000000"/>
              <w:bottom w:val="single" w:sz="4" w:space="0" w:color="000000"/>
              <w:right w:val="single" w:sz="4" w:space="0" w:color="000000"/>
            </w:tcBorders>
            <w:vAlign w:val="center"/>
          </w:tcPr>
          <w:p w14:paraId="004B72C9" w14:textId="77777777" w:rsidR="00E4048B" w:rsidRPr="00E4048B" w:rsidRDefault="00E4048B" w:rsidP="00E4048B">
            <w:pPr>
              <w:pStyle w:val="1f5"/>
              <w:widowControl w:val="0"/>
              <w:spacing w:after="0" w:line="240" w:lineRule="auto"/>
              <w:ind w:left="-108" w:right="-44"/>
              <w:contextualSpacing/>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697F2ABC" w14:textId="77777777" w:rsidR="00E4048B" w:rsidRPr="00E4048B" w:rsidRDefault="00E4048B" w:rsidP="00E4048B">
            <w:pPr>
              <w:pStyle w:val="1f5"/>
              <w:widowControl w:val="0"/>
              <w:spacing w:after="0" w:line="240" w:lineRule="auto"/>
              <w:ind w:left="-108" w:right="-44"/>
              <w:contextualSpacing/>
              <w:jc w:val="center"/>
              <w:rPr>
                <w:rFonts w:ascii="Times New Roman" w:hAnsi="Times New Roman" w:cs="Times New Roman"/>
              </w:rPr>
            </w:pPr>
          </w:p>
        </w:tc>
        <w:tc>
          <w:tcPr>
            <w:tcW w:w="701" w:type="dxa"/>
            <w:tcBorders>
              <w:top w:val="single" w:sz="4" w:space="0" w:color="000000"/>
              <w:left w:val="single" w:sz="4" w:space="0" w:color="000000"/>
              <w:bottom w:val="single" w:sz="4" w:space="0" w:color="000000"/>
              <w:right w:val="single" w:sz="4" w:space="0" w:color="000000"/>
            </w:tcBorders>
          </w:tcPr>
          <w:p w14:paraId="4E976476" w14:textId="77777777" w:rsidR="00E4048B" w:rsidRPr="00E4048B" w:rsidRDefault="00E4048B" w:rsidP="00E4048B">
            <w:pPr>
              <w:pStyle w:val="1f5"/>
              <w:widowControl w:val="0"/>
              <w:spacing w:after="0" w:line="240" w:lineRule="auto"/>
              <w:ind w:left="-108" w:right="-44"/>
              <w:contextualSpacing/>
              <w:jc w:val="center"/>
              <w:rPr>
                <w:rFonts w:ascii="Times New Roman" w:hAnsi="Times New Roman" w:cs="Times New Roman"/>
              </w:rPr>
            </w:pPr>
          </w:p>
        </w:tc>
      </w:tr>
      <w:tr w:rsidR="00E4048B" w:rsidRPr="00E4048B" w14:paraId="198EEA63" w14:textId="77777777" w:rsidTr="00E4048B">
        <w:trPr>
          <w:trHeight w:val="420"/>
        </w:trPr>
        <w:tc>
          <w:tcPr>
            <w:tcW w:w="1477" w:type="dxa"/>
            <w:tcBorders>
              <w:top w:val="single" w:sz="4" w:space="0" w:color="000000"/>
              <w:left w:val="single" w:sz="4" w:space="0" w:color="000000"/>
              <w:bottom w:val="single" w:sz="4" w:space="0" w:color="000000"/>
              <w:right w:val="single" w:sz="4" w:space="0" w:color="000000"/>
            </w:tcBorders>
            <w:vAlign w:val="center"/>
          </w:tcPr>
          <w:p w14:paraId="121B4933" w14:textId="77777777" w:rsidR="00E4048B" w:rsidRPr="00E4048B" w:rsidRDefault="00E4048B" w:rsidP="00E4048B">
            <w:pPr>
              <w:pStyle w:val="1f5"/>
              <w:widowControl w:val="0"/>
              <w:spacing w:after="0" w:line="240" w:lineRule="auto"/>
              <w:ind w:left="-74" w:right="-108"/>
              <w:contextualSpacing/>
              <w:jc w:val="center"/>
              <w:rPr>
                <w:rFonts w:ascii="Times New Roman" w:hAnsi="Times New Roman" w:cs="Times New Roman"/>
              </w:rPr>
            </w:pPr>
            <w:r w:rsidRPr="00E4048B">
              <w:rPr>
                <w:rFonts w:ascii="Times New Roman" w:hAnsi="Times New Roman" w:cs="Times New Roman"/>
              </w:rPr>
              <w:t>Напряжение,</w:t>
            </w:r>
          </w:p>
          <w:p w14:paraId="3BD3D3F0"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w:t>
            </w:r>
          </w:p>
        </w:tc>
        <w:tc>
          <w:tcPr>
            <w:tcW w:w="644" w:type="dxa"/>
            <w:tcBorders>
              <w:top w:val="single" w:sz="4" w:space="0" w:color="000000"/>
              <w:left w:val="single" w:sz="4" w:space="0" w:color="000000"/>
              <w:bottom w:val="single" w:sz="4" w:space="0" w:color="000000"/>
              <w:right w:val="single" w:sz="4" w:space="0" w:color="000000"/>
            </w:tcBorders>
            <w:vAlign w:val="center"/>
          </w:tcPr>
          <w:p w14:paraId="487670AF"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02CDC2E5"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vAlign w:val="center"/>
          </w:tcPr>
          <w:p w14:paraId="2ABA6C1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4CD157DE"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1624C242"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1B3D12F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110CDE3B"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5B62AC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11" w:type="dxa"/>
            <w:tcBorders>
              <w:top w:val="single" w:sz="4" w:space="0" w:color="000000"/>
              <w:left w:val="single" w:sz="4" w:space="0" w:color="000000"/>
              <w:bottom w:val="single" w:sz="4" w:space="0" w:color="000000"/>
              <w:right w:val="single" w:sz="4" w:space="0" w:color="000000"/>
            </w:tcBorders>
            <w:vAlign w:val="center"/>
          </w:tcPr>
          <w:p w14:paraId="289376EC"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6" w:type="dxa"/>
            <w:tcBorders>
              <w:top w:val="single" w:sz="4" w:space="0" w:color="000000"/>
              <w:left w:val="single" w:sz="4" w:space="0" w:color="000000"/>
              <w:bottom w:val="single" w:sz="4" w:space="0" w:color="000000"/>
              <w:right w:val="single" w:sz="4" w:space="0" w:color="000000"/>
            </w:tcBorders>
            <w:vAlign w:val="center"/>
          </w:tcPr>
          <w:p w14:paraId="3C460DC8"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668B878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1" w:type="dxa"/>
            <w:tcBorders>
              <w:top w:val="single" w:sz="4" w:space="0" w:color="000000"/>
              <w:left w:val="single" w:sz="4" w:space="0" w:color="000000"/>
              <w:bottom w:val="single" w:sz="4" w:space="0" w:color="000000"/>
              <w:right w:val="single" w:sz="4" w:space="0" w:color="000000"/>
            </w:tcBorders>
          </w:tcPr>
          <w:p w14:paraId="11DAFFAA"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r>
    </w:tbl>
    <w:p w14:paraId="1AC29256" w14:textId="77777777" w:rsidR="00E4048B" w:rsidRPr="00E4048B" w:rsidRDefault="00E4048B" w:rsidP="00E4048B">
      <w:pPr>
        <w:pStyle w:val="1f5"/>
        <w:spacing w:after="0" w:line="240" w:lineRule="auto"/>
        <w:contextualSpacing/>
        <w:rPr>
          <w:rFonts w:ascii="Times New Roman" w:hAnsi="Times New Roman" w:cs="Times New Roman"/>
        </w:rPr>
      </w:pPr>
    </w:p>
    <w:p w14:paraId="3574B3D3" w14:textId="77777777" w:rsidR="00E4048B" w:rsidRPr="00E4048B" w:rsidRDefault="00E4048B" w:rsidP="00E4048B">
      <w:pPr>
        <w:pStyle w:val="1f5"/>
        <w:spacing w:after="0" w:line="240" w:lineRule="auto"/>
        <w:contextualSpacing/>
        <w:rPr>
          <w:rFonts w:ascii="Times New Roman" w:hAnsi="Times New Roman" w:cs="Times New Roman"/>
        </w:rPr>
      </w:pPr>
      <w:r w:rsidRPr="00E4048B">
        <w:rPr>
          <w:rFonts w:ascii="Times New Roman" w:hAnsi="Times New Roman" w:cs="Times New Roman"/>
        </w:rPr>
        <w:t xml:space="preserve">Обмотка: </w:t>
      </w:r>
      <w:r w:rsidRPr="00E4048B">
        <w:rPr>
          <w:rFonts w:ascii="Times New Roman" w:hAnsi="Times New Roman" w:cs="Times New Roman"/>
          <w:i/>
          <w:u w:val="single"/>
        </w:rPr>
        <w:t>3И1-3И2</w:t>
      </w:r>
    </w:p>
    <w:tbl>
      <w:tblPr>
        <w:tblW w:w="0" w:type="auto"/>
        <w:tblLayout w:type="fixed"/>
        <w:tblLook w:val="01E0" w:firstRow="1" w:lastRow="1" w:firstColumn="1" w:lastColumn="1" w:noHBand="0" w:noVBand="0"/>
      </w:tblPr>
      <w:tblGrid>
        <w:gridCol w:w="1477"/>
        <w:gridCol w:w="644"/>
        <w:gridCol w:w="639"/>
        <w:gridCol w:w="640"/>
        <w:gridCol w:w="637"/>
        <w:gridCol w:w="637"/>
        <w:gridCol w:w="639"/>
        <w:gridCol w:w="637"/>
        <w:gridCol w:w="567"/>
        <w:gridCol w:w="711"/>
        <w:gridCol w:w="706"/>
        <w:gridCol w:w="709"/>
        <w:gridCol w:w="701"/>
      </w:tblGrid>
      <w:tr w:rsidR="00E4048B" w:rsidRPr="00E4048B" w14:paraId="7D1F25F2" w14:textId="77777777" w:rsidTr="00E4048B">
        <w:trPr>
          <w:cantSplit/>
          <w:trHeight w:val="420"/>
        </w:trPr>
        <w:tc>
          <w:tcPr>
            <w:tcW w:w="1477" w:type="dxa"/>
            <w:tcBorders>
              <w:top w:val="single" w:sz="4" w:space="0" w:color="000000"/>
              <w:left w:val="single" w:sz="4" w:space="0" w:color="000000"/>
              <w:bottom w:val="single" w:sz="4" w:space="0" w:color="000000"/>
              <w:right w:val="single" w:sz="4" w:space="0" w:color="000000"/>
            </w:tcBorders>
            <w:vAlign w:val="center"/>
          </w:tcPr>
          <w:p w14:paraId="59238389"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Ток,</w:t>
            </w:r>
          </w:p>
          <w:p w14:paraId="427A0F7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мА</w:t>
            </w:r>
          </w:p>
        </w:tc>
        <w:tc>
          <w:tcPr>
            <w:tcW w:w="644" w:type="dxa"/>
            <w:tcBorders>
              <w:top w:val="single" w:sz="4" w:space="0" w:color="000000"/>
              <w:left w:val="single" w:sz="4" w:space="0" w:color="000000"/>
              <w:bottom w:val="single" w:sz="4" w:space="0" w:color="000000"/>
              <w:right w:val="single" w:sz="4" w:space="0" w:color="000000"/>
            </w:tcBorders>
            <w:vAlign w:val="center"/>
          </w:tcPr>
          <w:p w14:paraId="5FB002E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7E6C1402"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vAlign w:val="center"/>
          </w:tcPr>
          <w:p w14:paraId="1348847E"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600FA1AD"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52BA43C3"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4EC6687B"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2CA30BF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060E5E3F"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11" w:type="dxa"/>
            <w:tcBorders>
              <w:top w:val="single" w:sz="4" w:space="0" w:color="000000"/>
              <w:left w:val="single" w:sz="4" w:space="0" w:color="000000"/>
              <w:bottom w:val="single" w:sz="4" w:space="0" w:color="000000"/>
              <w:right w:val="single" w:sz="4" w:space="0" w:color="000000"/>
            </w:tcBorders>
            <w:vAlign w:val="center"/>
          </w:tcPr>
          <w:p w14:paraId="704238C0" w14:textId="77777777" w:rsidR="00E4048B" w:rsidRPr="00E4048B" w:rsidRDefault="00E4048B" w:rsidP="00E4048B">
            <w:pPr>
              <w:pStyle w:val="1f5"/>
              <w:widowControl w:val="0"/>
              <w:spacing w:after="0" w:line="240" w:lineRule="auto"/>
              <w:ind w:left="-108" w:right="-44"/>
              <w:contextualSpacing/>
              <w:jc w:val="center"/>
              <w:rPr>
                <w:rFonts w:ascii="Times New Roman" w:hAnsi="Times New Roman" w:cs="Times New Roman"/>
              </w:rPr>
            </w:pPr>
          </w:p>
        </w:tc>
        <w:tc>
          <w:tcPr>
            <w:tcW w:w="706" w:type="dxa"/>
            <w:tcBorders>
              <w:top w:val="single" w:sz="4" w:space="0" w:color="000000"/>
              <w:left w:val="single" w:sz="4" w:space="0" w:color="000000"/>
              <w:bottom w:val="single" w:sz="4" w:space="0" w:color="000000"/>
              <w:right w:val="single" w:sz="4" w:space="0" w:color="000000"/>
            </w:tcBorders>
            <w:vAlign w:val="center"/>
          </w:tcPr>
          <w:p w14:paraId="378821D9" w14:textId="77777777" w:rsidR="00E4048B" w:rsidRPr="00E4048B" w:rsidRDefault="00E4048B" w:rsidP="00E4048B">
            <w:pPr>
              <w:pStyle w:val="1f5"/>
              <w:widowControl w:val="0"/>
              <w:spacing w:after="0" w:line="240" w:lineRule="auto"/>
              <w:ind w:left="-108" w:right="-44"/>
              <w:contextualSpacing/>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7C8764A9" w14:textId="77777777" w:rsidR="00E4048B" w:rsidRPr="00E4048B" w:rsidRDefault="00E4048B" w:rsidP="00E4048B">
            <w:pPr>
              <w:pStyle w:val="1f5"/>
              <w:widowControl w:val="0"/>
              <w:spacing w:after="0" w:line="240" w:lineRule="auto"/>
              <w:ind w:left="-108" w:right="-44"/>
              <w:contextualSpacing/>
              <w:jc w:val="center"/>
              <w:rPr>
                <w:rFonts w:ascii="Times New Roman" w:hAnsi="Times New Roman" w:cs="Times New Roman"/>
              </w:rPr>
            </w:pPr>
          </w:p>
        </w:tc>
        <w:tc>
          <w:tcPr>
            <w:tcW w:w="701" w:type="dxa"/>
            <w:tcBorders>
              <w:top w:val="single" w:sz="4" w:space="0" w:color="000000"/>
              <w:left w:val="single" w:sz="4" w:space="0" w:color="000000"/>
              <w:bottom w:val="single" w:sz="4" w:space="0" w:color="000000"/>
              <w:right w:val="single" w:sz="4" w:space="0" w:color="000000"/>
            </w:tcBorders>
          </w:tcPr>
          <w:p w14:paraId="712D97A2" w14:textId="77777777" w:rsidR="00E4048B" w:rsidRPr="00E4048B" w:rsidRDefault="00E4048B" w:rsidP="00E4048B">
            <w:pPr>
              <w:pStyle w:val="1f5"/>
              <w:widowControl w:val="0"/>
              <w:spacing w:after="0" w:line="240" w:lineRule="auto"/>
              <w:ind w:left="-108" w:right="-44"/>
              <w:contextualSpacing/>
              <w:jc w:val="center"/>
              <w:rPr>
                <w:rFonts w:ascii="Times New Roman" w:hAnsi="Times New Roman" w:cs="Times New Roman"/>
              </w:rPr>
            </w:pPr>
          </w:p>
        </w:tc>
      </w:tr>
      <w:tr w:rsidR="00E4048B" w:rsidRPr="00E4048B" w14:paraId="48220693" w14:textId="77777777" w:rsidTr="00E4048B">
        <w:trPr>
          <w:trHeight w:val="420"/>
        </w:trPr>
        <w:tc>
          <w:tcPr>
            <w:tcW w:w="1477" w:type="dxa"/>
            <w:tcBorders>
              <w:top w:val="single" w:sz="4" w:space="0" w:color="000000"/>
              <w:left w:val="single" w:sz="4" w:space="0" w:color="000000"/>
              <w:bottom w:val="single" w:sz="4" w:space="0" w:color="000000"/>
              <w:right w:val="single" w:sz="4" w:space="0" w:color="000000"/>
            </w:tcBorders>
            <w:vAlign w:val="center"/>
          </w:tcPr>
          <w:p w14:paraId="2EFFBE1C" w14:textId="77777777" w:rsidR="00E4048B" w:rsidRPr="00E4048B" w:rsidRDefault="00E4048B" w:rsidP="00E4048B">
            <w:pPr>
              <w:pStyle w:val="1f5"/>
              <w:widowControl w:val="0"/>
              <w:spacing w:after="0" w:line="240" w:lineRule="auto"/>
              <w:ind w:left="-74" w:right="-108"/>
              <w:contextualSpacing/>
              <w:jc w:val="center"/>
              <w:rPr>
                <w:rFonts w:ascii="Times New Roman" w:hAnsi="Times New Roman" w:cs="Times New Roman"/>
              </w:rPr>
            </w:pPr>
            <w:r w:rsidRPr="00E4048B">
              <w:rPr>
                <w:rFonts w:ascii="Times New Roman" w:hAnsi="Times New Roman" w:cs="Times New Roman"/>
              </w:rPr>
              <w:t>Напряжение,</w:t>
            </w:r>
          </w:p>
          <w:p w14:paraId="242D0221"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w:t>
            </w:r>
          </w:p>
        </w:tc>
        <w:tc>
          <w:tcPr>
            <w:tcW w:w="644" w:type="dxa"/>
            <w:tcBorders>
              <w:top w:val="single" w:sz="4" w:space="0" w:color="000000"/>
              <w:left w:val="single" w:sz="4" w:space="0" w:color="000000"/>
              <w:bottom w:val="single" w:sz="4" w:space="0" w:color="000000"/>
              <w:right w:val="single" w:sz="4" w:space="0" w:color="000000"/>
            </w:tcBorders>
            <w:vAlign w:val="center"/>
          </w:tcPr>
          <w:p w14:paraId="6DB76A2D"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30713769"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vAlign w:val="center"/>
          </w:tcPr>
          <w:p w14:paraId="026782C0"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580FBDCA"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6EF0D782"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28888100"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7" w:type="dxa"/>
            <w:tcBorders>
              <w:top w:val="single" w:sz="4" w:space="0" w:color="000000"/>
              <w:left w:val="single" w:sz="4" w:space="0" w:color="000000"/>
              <w:bottom w:val="single" w:sz="4" w:space="0" w:color="000000"/>
              <w:right w:val="single" w:sz="4" w:space="0" w:color="000000"/>
            </w:tcBorders>
            <w:vAlign w:val="center"/>
          </w:tcPr>
          <w:p w14:paraId="17C9B0B3"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2F8C7262"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11" w:type="dxa"/>
            <w:tcBorders>
              <w:top w:val="single" w:sz="4" w:space="0" w:color="000000"/>
              <w:left w:val="single" w:sz="4" w:space="0" w:color="000000"/>
              <w:bottom w:val="single" w:sz="4" w:space="0" w:color="000000"/>
              <w:right w:val="single" w:sz="4" w:space="0" w:color="000000"/>
            </w:tcBorders>
            <w:vAlign w:val="center"/>
          </w:tcPr>
          <w:p w14:paraId="3A0CEBA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6" w:type="dxa"/>
            <w:tcBorders>
              <w:top w:val="single" w:sz="4" w:space="0" w:color="000000"/>
              <w:left w:val="single" w:sz="4" w:space="0" w:color="000000"/>
              <w:bottom w:val="single" w:sz="4" w:space="0" w:color="000000"/>
              <w:right w:val="single" w:sz="4" w:space="0" w:color="000000"/>
            </w:tcBorders>
            <w:vAlign w:val="center"/>
          </w:tcPr>
          <w:p w14:paraId="1CB9152D"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14:paraId="036E18F9"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1" w:type="dxa"/>
            <w:tcBorders>
              <w:top w:val="single" w:sz="4" w:space="0" w:color="000000"/>
              <w:left w:val="single" w:sz="4" w:space="0" w:color="000000"/>
              <w:bottom w:val="single" w:sz="4" w:space="0" w:color="000000"/>
              <w:right w:val="single" w:sz="4" w:space="0" w:color="000000"/>
            </w:tcBorders>
          </w:tcPr>
          <w:p w14:paraId="31C0AFB8"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r>
    </w:tbl>
    <w:p w14:paraId="5C632259" w14:textId="77777777" w:rsidR="00E4048B" w:rsidRPr="00E4048B" w:rsidRDefault="00E4048B" w:rsidP="00E4048B">
      <w:pPr>
        <w:pStyle w:val="1f5"/>
        <w:spacing w:after="0" w:line="240" w:lineRule="auto"/>
        <w:contextualSpacing/>
        <w:rPr>
          <w:rFonts w:ascii="Times New Roman" w:hAnsi="Times New Roman" w:cs="Times New Roman"/>
        </w:rPr>
      </w:pPr>
    </w:p>
    <w:p w14:paraId="1FB4439B" w14:textId="63F1C2D0" w:rsidR="00AB51CE" w:rsidRPr="00AB51CE" w:rsidRDefault="00AB51CE" w:rsidP="00AB51CE">
      <w:pPr>
        <w:pStyle w:val="1f5"/>
        <w:spacing w:after="0"/>
        <w:ind w:left="-426"/>
        <w:contextualSpacing/>
        <w:jc w:val="center"/>
      </w:pPr>
      <w:r w:rsidRPr="00AB51CE">
        <w:rPr>
          <w:noProof/>
          <w:lang w:eastAsia="ru-RU"/>
        </w:rPr>
        <w:lastRenderedPageBreak/>
        <w:drawing>
          <wp:inline distT="0" distB="0" distL="0" distR="0" wp14:anchorId="6E0DBA62" wp14:editId="3367329D">
            <wp:extent cx="5939790" cy="8387080"/>
            <wp:effectExtent l="0" t="0" r="3810" b="0"/>
            <wp:docPr id="76090592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9790" cy="8387080"/>
                    </a:xfrm>
                    <a:prstGeom prst="rect">
                      <a:avLst/>
                    </a:prstGeom>
                    <a:noFill/>
                    <a:ln>
                      <a:noFill/>
                    </a:ln>
                  </pic:spPr>
                </pic:pic>
              </a:graphicData>
            </a:graphic>
          </wp:inline>
        </w:drawing>
      </w:r>
    </w:p>
    <w:p w14:paraId="56CED1CF" w14:textId="1680962A" w:rsidR="00E4048B" w:rsidRDefault="00E4048B" w:rsidP="00F828C4">
      <w:pPr>
        <w:pStyle w:val="1f5"/>
        <w:spacing w:after="0" w:line="240" w:lineRule="auto"/>
        <w:ind w:left="-426"/>
        <w:contextualSpacing/>
        <w:jc w:val="center"/>
        <w:rPr>
          <w:rFonts w:ascii="Times New Roman" w:hAnsi="Times New Roman" w:cs="Times New Roman"/>
        </w:rPr>
      </w:pPr>
    </w:p>
    <w:p w14:paraId="6F41C4AC" w14:textId="1095CF0E" w:rsidR="00E4048B" w:rsidRPr="00E4048B" w:rsidRDefault="00E4048B" w:rsidP="00C53E2D">
      <w:pPr>
        <w:pStyle w:val="1f5"/>
        <w:spacing w:after="0" w:line="240" w:lineRule="auto"/>
        <w:contextualSpacing/>
        <w:jc w:val="center"/>
        <w:rPr>
          <w:rFonts w:ascii="Times New Roman" w:hAnsi="Times New Roman" w:cs="Times New Roman"/>
        </w:rPr>
      </w:pPr>
      <w:r w:rsidRPr="00E4048B">
        <w:rPr>
          <w:rFonts w:ascii="Times New Roman" w:hAnsi="Times New Roman" w:cs="Times New Roman"/>
        </w:rPr>
        <w:t xml:space="preserve">Рис.1 </w:t>
      </w:r>
      <w:r w:rsidR="00C53E2D" w:rsidRPr="00E4048B">
        <w:rPr>
          <w:rFonts w:ascii="Times New Roman" w:hAnsi="Times New Roman" w:cs="Times New Roman"/>
        </w:rPr>
        <w:t>Вольтамперная</w:t>
      </w:r>
      <w:r w:rsidRPr="00E4048B">
        <w:rPr>
          <w:rFonts w:ascii="Times New Roman" w:hAnsi="Times New Roman" w:cs="Times New Roman"/>
        </w:rPr>
        <w:t xml:space="preserve"> характеристика ТТ фаза «А», токовые цепи терминала </w:t>
      </w:r>
    </w:p>
    <w:p w14:paraId="4922DB84" w14:textId="2A8DAF13" w:rsidR="00E4048B" w:rsidRPr="00E4048B" w:rsidRDefault="00E4048B" w:rsidP="00E4048B">
      <w:pPr>
        <w:pStyle w:val="1f5"/>
        <w:spacing w:after="0" w:line="240" w:lineRule="auto"/>
        <w:ind w:left="-567"/>
        <w:contextualSpacing/>
        <w:jc w:val="center"/>
        <w:rPr>
          <w:rFonts w:ascii="Times New Roman" w:hAnsi="Times New Roman" w:cs="Times New Roman"/>
        </w:rPr>
      </w:pPr>
    </w:p>
    <w:p w14:paraId="594C397C" w14:textId="77777777" w:rsidR="00E4048B" w:rsidRPr="00E4048B" w:rsidRDefault="00E4048B" w:rsidP="00E4048B">
      <w:pPr>
        <w:pStyle w:val="1f5"/>
        <w:spacing w:after="0" w:line="240" w:lineRule="auto"/>
        <w:ind w:left="-567"/>
        <w:contextualSpacing/>
        <w:jc w:val="center"/>
        <w:rPr>
          <w:rFonts w:ascii="Times New Roman" w:hAnsi="Times New Roman" w:cs="Times New Roman"/>
        </w:rPr>
      </w:pPr>
    </w:p>
    <w:p w14:paraId="5C461E6A" w14:textId="77777777" w:rsidR="00E4048B" w:rsidRPr="00E4048B" w:rsidRDefault="00E4048B" w:rsidP="00E4048B">
      <w:pPr>
        <w:pStyle w:val="1f5"/>
        <w:spacing w:after="0" w:line="240" w:lineRule="auto"/>
        <w:contextualSpacing/>
        <w:rPr>
          <w:rFonts w:ascii="Times New Roman" w:hAnsi="Times New Roman" w:cs="Times New Roman"/>
        </w:rPr>
      </w:pPr>
      <w:r w:rsidRPr="00E4048B">
        <w:rPr>
          <w:rFonts w:ascii="Times New Roman" w:hAnsi="Times New Roman" w:cs="Times New Roman"/>
        </w:rPr>
        <w:lastRenderedPageBreak/>
        <w:t xml:space="preserve">3.4.3 Вольтамперные характеристики трансформатора </w:t>
      </w:r>
      <w:proofErr w:type="spellStart"/>
      <w:proofErr w:type="gramStart"/>
      <w:r w:rsidRPr="00E4048B">
        <w:rPr>
          <w:rFonts w:ascii="Times New Roman" w:hAnsi="Times New Roman" w:cs="Times New Roman"/>
        </w:rPr>
        <w:t>тока:</w:t>
      </w:r>
      <w:r w:rsidRPr="00E4048B">
        <w:rPr>
          <w:rFonts w:ascii="Times New Roman" w:hAnsi="Times New Roman" w:cs="Times New Roman"/>
          <w:i/>
        </w:rPr>
        <w:t>_</w:t>
      </w:r>
      <w:proofErr w:type="gramEnd"/>
      <w:r w:rsidRPr="00E4048B">
        <w:rPr>
          <w:rFonts w:ascii="Times New Roman" w:hAnsi="Times New Roman" w:cs="Times New Roman"/>
          <w:i/>
        </w:rPr>
        <w:t>_______</w:t>
      </w:r>
      <w:r w:rsidRPr="00E4048B">
        <w:rPr>
          <w:rFonts w:ascii="Times New Roman" w:hAnsi="Times New Roman" w:cs="Times New Roman"/>
          <w:i/>
          <w:u w:val="single"/>
        </w:rPr>
        <w:t>фаза</w:t>
      </w:r>
      <w:proofErr w:type="spellEnd"/>
      <w:r w:rsidRPr="00E4048B">
        <w:rPr>
          <w:rFonts w:ascii="Times New Roman" w:hAnsi="Times New Roman" w:cs="Times New Roman"/>
          <w:i/>
          <w:u w:val="single"/>
        </w:rPr>
        <w:t xml:space="preserve"> С</w:t>
      </w:r>
      <w:r w:rsidRPr="00E4048B">
        <w:rPr>
          <w:rFonts w:ascii="Times New Roman" w:hAnsi="Times New Roman" w:cs="Times New Roman"/>
          <w:i/>
        </w:rPr>
        <w:t>__________</w:t>
      </w:r>
    </w:p>
    <w:p w14:paraId="060ED4B8" w14:textId="77777777" w:rsidR="00E4048B" w:rsidRDefault="00E4048B" w:rsidP="00E4048B">
      <w:pPr>
        <w:pStyle w:val="1f5"/>
        <w:spacing w:after="0" w:line="240" w:lineRule="auto"/>
        <w:contextualSpacing/>
        <w:rPr>
          <w:rFonts w:ascii="Times New Roman" w:hAnsi="Times New Roman" w:cs="Times New Roman"/>
        </w:rPr>
      </w:pPr>
    </w:p>
    <w:p w14:paraId="0909B695" w14:textId="46D575A3" w:rsidR="00E4048B" w:rsidRPr="00E4048B" w:rsidRDefault="00E4048B" w:rsidP="00E4048B">
      <w:pPr>
        <w:pStyle w:val="1f5"/>
        <w:spacing w:after="0" w:line="240" w:lineRule="auto"/>
        <w:contextualSpacing/>
        <w:rPr>
          <w:rFonts w:ascii="Times New Roman" w:hAnsi="Times New Roman" w:cs="Times New Roman"/>
          <w:i/>
          <w:u w:val="single"/>
        </w:rPr>
      </w:pPr>
      <w:r w:rsidRPr="00E4048B">
        <w:rPr>
          <w:rFonts w:ascii="Times New Roman" w:hAnsi="Times New Roman" w:cs="Times New Roman"/>
        </w:rPr>
        <w:t xml:space="preserve">Обмотка: </w:t>
      </w:r>
      <w:r w:rsidRPr="00E4048B">
        <w:rPr>
          <w:rFonts w:ascii="Times New Roman" w:hAnsi="Times New Roman" w:cs="Times New Roman"/>
          <w:i/>
          <w:u w:val="single"/>
        </w:rPr>
        <w:t>1И1-1И2</w:t>
      </w:r>
    </w:p>
    <w:tbl>
      <w:tblPr>
        <w:tblW w:w="0" w:type="auto"/>
        <w:tblLayout w:type="fixed"/>
        <w:tblLook w:val="01E0" w:firstRow="1" w:lastRow="1" w:firstColumn="1" w:lastColumn="1" w:noHBand="0" w:noVBand="0"/>
      </w:tblPr>
      <w:tblGrid>
        <w:gridCol w:w="1551"/>
        <w:gridCol w:w="586"/>
        <w:gridCol w:w="639"/>
        <w:gridCol w:w="635"/>
        <w:gridCol w:w="635"/>
        <w:gridCol w:w="635"/>
        <w:gridCol w:w="638"/>
        <w:gridCol w:w="636"/>
        <w:gridCol w:w="567"/>
        <w:gridCol w:w="707"/>
        <w:gridCol w:w="711"/>
        <w:gridCol w:w="705"/>
        <w:gridCol w:w="699"/>
      </w:tblGrid>
      <w:tr w:rsidR="00E4048B" w:rsidRPr="00E4048B" w14:paraId="718E07E9" w14:textId="77777777" w:rsidTr="00E4048B">
        <w:trPr>
          <w:cantSplit/>
          <w:trHeight w:val="420"/>
        </w:trPr>
        <w:tc>
          <w:tcPr>
            <w:tcW w:w="1551" w:type="dxa"/>
            <w:tcBorders>
              <w:top w:val="single" w:sz="4" w:space="0" w:color="000000"/>
              <w:left w:val="single" w:sz="4" w:space="0" w:color="000000"/>
              <w:bottom w:val="single" w:sz="4" w:space="0" w:color="000000"/>
              <w:right w:val="single" w:sz="4" w:space="0" w:color="000000"/>
            </w:tcBorders>
            <w:vAlign w:val="center"/>
          </w:tcPr>
          <w:p w14:paraId="54AE1F1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Ток,</w:t>
            </w:r>
          </w:p>
          <w:p w14:paraId="36EB683C"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мА</w:t>
            </w:r>
          </w:p>
        </w:tc>
        <w:tc>
          <w:tcPr>
            <w:tcW w:w="586" w:type="dxa"/>
            <w:tcBorders>
              <w:top w:val="single" w:sz="4" w:space="0" w:color="000000"/>
              <w:left w:val="single" w:sz="4" w:space="0" w:color="000000"/>
              <w:bottom w:val="single" w:sz="4" w:space="0" w:color="000000"/>
              <w:right w:val="single" w:sz="4" w:space="0" w:color="000000"/>
            </w:tcBorders>
            <w:vAlign w:val="center"/>
          </w:tcPr>
          <w:p w14:paraId="000A8617"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2EC6CDFD"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1BD92E2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75CBEA4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2AE77F69"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8" w:type="dxa"/>
            <w:tcBorders>
              <w:top w:val="single" w:sz="4" w:space="0" w:color="000000"/>
              <w:left w:val="single" w:sz="4" w:space="0" w:color="000000"/>
              <w:bottom w:val="single" w:sz="4" w:space="0" w:color="000000"/>
              <w:right w:val="single" w:sz="4" w:space="0" w:color="000000"/>
            </w:tcBorders>
            <w:vAlign w:val="center"/>
          </w:tcPr>
          <w:p w14:paraId="0E0F9BEA"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07DD1F67"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90A5928"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7" w:type="dxa"/>
            <w:tcBorders>
              <w:top w:val="single" w:sz="4" w:space="0" w:color="000000"/>
              <w:left w:val="single" w:sz="4" w:space="0" w:color="000000"/>
              <w:bottom w:val="single" w:sz="4" w:space="0" w:color="000000"/>
              <w:right w:val="single" w:sz="4" w:space="0" w:color="000000"/>
            </w:tcBorders>
            <w:vAlign w:val="center"/>
          </w:tcPr>
          <w:p w14:paraId="2D0B29DA" w14:textId="77777777" w:rsidR="00E4048B" w:rsidRPr="00E4048B" w:rsidRDefault="00E4048B" w:rsidP="00E4048B">
            <w:pPr>
              <w:pStyle w:val="1f5"/>
              <w:widowControl w:val="0"/>
              <w:spacing w:after="0" w:line="240" w:lineRule="auto"/>
              <w:ind w:right="-44"/>
              <w:contextualSpacing/>
              <w:jc w:val="center"/>
              <w:rPr>
                <w:rFonts w:ascii="Times New Roman" w:hAnsi="Times New Roman" w:cs="Times New Roman"/>
              </w:rPr>
            </w:pPr>
          </w:p>
        </w:tc>
        <w:tc>
          <w:tcPr>
            <w:tcW w:w="711" w:type="dxa"/>
            <w:tcBorders>
              <w:top w:val="single" w:sz="4" w:space="0" w:color="000000"/>
              <w:left w:val="single" w:sz="4" w:space="0" w:color="000000"/>
              <w:bottom w:val="single" w:sz="4" w:space="0" w:color="000000"/>
              <w:right w:val="single" w:sz="4" w:space="0" w:color="000000"/>
            </w:tcBorders>
            <w:vAlign w:val="center"/>
          </w:tcPr>
          <w:p w14:paraId="20514D44" w14:textId="77777777" w:rsidR="00E4048B" w:rsidRPr="00E4048B" w:rsidRDefault="00E4048B" w:rsidP="00E4048B">
            <w:pPr>
              <w:pStyle w:val="1f5"/>
              <w:widowControl w:val="0"/>
              <w:spacing w:after="0" w:line="240" w:lineRule="auto"/>
              <w:ind w:right="-44"/>
              <w:contextualSpacing/>
              <w:jc w:val="center"/>
              <w:rPr>
                <w:rFonts w:ascii="Times New Roman" w:hAnsi="Times New Roman" w:cs="Times New Roman"/>
              </w:rPr>
            </w:pPr>
          </w:p>
        </w:tc>
        <w:tc>
          <w:tcPr>
            <w:tcW w:w="705" w:type="dxa"/>
            <w:tcBorders>
              <w:top w:val="single" w:sz="4" w:space="0" w:color="000000"/>
              <w:left w:val="single" w:sz="4" w:space="0" w:color="000000"/>
              <w:bottom w:val="single" w:sz="4" w:space="0" w:color="000000"/>
              <w:right w:val="single" w:sz="4" w:space="0" w:color="000000"/>
            </w:tcBorders>
          </w:tcPr>
          <w:p w14:paraId="6A0DDE9A" w14:textId="77777777" w:rsidR="00E4048B" w:rsidRPr="00E4048B" w:rsidRDefault="00E4048B" w:rsidP="00E4048B">
            <w:pPr>
              <w:pStyle w:val="1f5"/>
              <w:widowControl w:val="0"/>
              <w:spacing w:after="0" w:line="240" w:lineRule="auto"/>
              <w:ind w:right="-44"/>
              <w:contextualSpacing/>
              <w:jc w:val="center"/>
              <w:rPr>
                <w:rFonts w:ascii="Times New Roman" w:hAnsi="Times New Roman" w:cs="Times New Roman"/>
              </w:rPr>
            </w:pPr>
          </w:p>
        </w:tc>
        <w:tc>
          <w:tcPr>
            <w:tcW w:w="699" w:type="dxa"/>
            <w:tcBorders>
              <w:top w:val="single" w:sz="4" w:space="0" w:color="000000"/>
              <w:left w:val="single" w:sz="4" w:space="0" w:color="000000"/>
              <w:bottom w:val="single" w:sz="4" w:space="0" w:color="000000"/>
              <w:right w:val="single" w:sz="4" w:space="0" w:color="000000"/>
            </w:tcBorders>
          </w:tcPr>
          <w:p w14:paraId="31219CED" w14:textId="77777777" w:rsidR="00E4048B" w:rsidRPr="00E4048B" w:rsidRDefault="00E4048B" w:rsidP="00E4048B">
            <w:pPr>
              <w:pStyle w:val="1f5"/>
              <w:widowControl w:val="0"/>
              <w:spacing w:after="0" w:line="240" w:lineRule="auto"/>
              <w:ind w:right="-44"/>
              <w:contextualSpacing/>
              <w:jc w:val="center"/>
              <w:rPr>
                <w:rFonts w:ascii="Times New Roman" w:hAnsi="Times New Roman" w:cs="Times New Roman"/>
              </w:rPr>
            </w:pPr>
          </w:p>
        </w:tc>
      </w:tr>
      <w:tr w:rsidR="00E4048B" w:rsidRPr="00E4048B" w14:paraId="662C57F1" w14:textId="77777777" w:rsidTr="00E4048B">
        <w:trPr>
          <w:trHeight w:val="420"/>
        </w:trPr>
        <w:tc>
          <w:tcPr>
            <w:tcW w:w="1551" w:type="dxa"/>
            <w:tcBorders>
              <w:top w:val="single" w:sz="4" w:space="0" w:color="000000"/>
              <w:left w:val="single" w:sz="4" w:space="0" w:color="000000"/>
              <w:bottom w:val="single" w:sz="4" w:space="0" w:color="000000"/>
              <w:right w:val="single" w:sz="4" w:space="0" w:color="000000"/>
            </w:tcBorders>
            <w:vAlign w:val="center"/>
          </w:tcPr>
          <w:p w14:paraId="70D27159" w14:textId="77777777" w:rsidR="00E4048B" w:rsidRPr="00E4048B" w:rsidRDefault="00E4048B" w:rsidP="00E4048B">
            <w:pPr>
              <w:pStyle w:val="1f5"/>
              <w:widowControl w:val="0"/>
              <w:spacing w:after="0" w:line="240" w:lineRule="auto"/>
              <w:ind w:right="-108"/>
              <w:contextualSpacing/>
              <w:jc w:val="center"/>
              <w:rPr>
                <w:rFonts w:ascii="Times New Roman" w:hAnsi="Times New Roman" w:cs="Times New Roman"/>
              </w:rPr>
            </w:pPr>
            <w:r w:rsidRPr="00E4048B">
              <w:rPr>
                <w:rFonts w:ascii="Times New Roman" w:hAnsi="Times New Roman" w:cs="Times New Roman"/>
              </w:rPr>
              <w:t>Напряжение,</w:t>
            </w:r>
          </w:p>
          <w:p w14:paraId="54535F5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w:t>
            </w:r>
          </w:p>
        </w:tc>
        <w:tc>
          <w:tcPr>
            <w:tcW w:w="586" w:type="dxa"/>
            <w:tcBorders>
              <w:top w:val="single" w:sz="4" w:space="0" w:color="000000"/>
              <w:left w:val="single" w:sz="4" w:space="0" w:color="000000"/>
              <w:bottom w:val="single" w:sz="4" w:space="0" w:color="000000"/>
              <w:right w:val="single" w:sz="4" w:space="0" w:color="000000"/>
            </w:tcBorders>
            <w:vAlign w:val="center"/>
          </w:tcPr>
          <w:p w14:paraId="1D7D57C3"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6C9C8E6E"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4D1113D0"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2331E429"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4C0ACB51"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8" w:type="dxa"/>
            <w:tcBorders>
              <w:top w:val="single" w:sz="4" w:space="0" w:color="000000"/>
              <w:left w:val="single" w:sz="4" w:space="0" w:color="000000"/>
              <w:bottom w:val="single" w:sz="4" w:space="0" w:color="000000"/>
              <w:right w:val="single" w:sz="4" w:space="0" w:color="000000"/>
            </w:tcBorders>
            <w:vAlign w:val="center"/>
          </w:tcPr>
          <w:p w14:paraId="5526B4C5"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48F1DB4F"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0177353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7" w:type="dxa"/>
            <w:tcBorders>
              <w:top w:val="single" w:sz="4" w:space="0" w:color="000000"/>
              <w:left w:val="single" w:sz="4" w:space="0" w:color="000000"/>
              <w:bottom w:val="single" w:sz="4" w:space="0" w:color="000000"/>
              <w:right w:val="single" w:sz="4" w:space="0" w:color="000000"/>
            </w:tcBorders>
            <w:vAlign w:val="center"/>
          </w:tcPr>
          <w:p w14:paraId="5540B4A7"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11" w:type="dxa"/>
            <w:tcBorders>
              <w:top w:val="single" w:sz="4" w:space="0" w:color="000000"/>
              <w:left w:val="single" w:sz="4" w:space="0" w:color="000000"/>
              <w:bottom w:val="single" w:sz="4" w:space="0" w:color="000000"/>
              <w:right w:val="single" w:sz="4" w:space="0" w:color="000000"/>
            </w:tcBorders>
            <w:vAlign w:val="center"/>
          </w:tcPr>
          <w:p w14:paraId="2E5F3D51"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5" w:type="dxa"/>
            <w:tcBorders>
              <w:top w:val="single" w:sz="4" w:space="0" w:color="000000"/>
              <w:left w:val="single" w:sz="4" w:space="0" w:color="000000"/>
              <w:bottom w:val="single" w:sz="4" w:space="0" w:color="000000"/>
              <w:right w:val="single" w:sz="4" w:space="0" w:color="000000"/>
            </w:tcBorders>
          </w:tcPr>
          <w:p w14:paraId="16C018C8"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99" w:type="dxa"/>
            <w:tcBorders>
              <w:top w:val="single" w:sz="4" w:space="0" w:color="000000"/>
              <w:left w:val="single" w:sz="4" w:space="0" w:color="000000"/>
              <w:bottom w:val="single" w:sz="4" w:space="0" w:color="000000"/>
              <w:right w:val="single" w:sz="4" w:space="0" w:color="000000"/>
            </w:tcBorders>
          </w:tcPr>
          <w:p w14:paraId="628367A7"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r>
    </w:tbl>
    <w:p w14:paraId="560FDD63" w14:textId="77777777" w:rsidR="00E4048B" w:rsidRDefault="00E4048B" w:rsidP="00E4048B">
      <w:pPr>
        <w:pStyle w:val="1f5"/>
        <w:spacing w:after="0" w:line="240" w:lineRule="auto"/>
        <w:contextualSpacing/>
        <w:rPr>
          <w:rFonts w:ascii="Times New Roman" w:hAnsi="Times New Roman" w:cs="Times New Roman"/>
        </w:rPr>
      </w:pPr>
    </w:p>
    <w:p w14:paraId="4E36B66E" w14:textId="02035CE8" w:rsidR="00E4048B" w:rsidRPr="00E4048B" w:rsidRDefault="00E4048B" w:rsidP="00E4048B">
      <w:pPr>
        <w:pStyle w:val="1f5"/>
        <w:spacing w:after="0" w:line="240" w:lineRule="auto"/>
        <w:contextualSpacing/>
        <w:rPr>
          <w:rFonts w:ascii="Times New Roman" w:hAnsi="Times New Roman" w:cs="Times New Roman"/>
          <w:i/>
          <w:u w:val="single"/>
        </w:rPr>
      </w:pPr>
      <w:r w:rsidRPr="00E4048B">
        <w:rPr>
          <w:rFonts w:ascii="Times New Roman" w:hAnsi="Times New Roman" w:cs="Times New Roman"/>
        </w:rPr>
        <w:t xml:space="preserve">Обмотка: </w:t>
      </w:r>
      <w:r w:rsidRPr="00E4048B">
        <w:rPr>
          <w:rFonts w:ascii="Times New Roman" w:hAnsi="Times New Roman" w:cs="Times New Roman"/>
          <w:i/>
          <w:u w:val="single"/>
        </w:rPr>
        <w:t>2И1-2И2</w:t>
      </w:r>
    </w:p>
    <w:tbl>
      <w:tblPr>
        <w:tblW w:w="0" w:type="auto"/>
        <w:tblLayout w:type="fixed"/>
        <w:tblLook w:val="01E0" w:firstRow="1" w:lastRow="1" w:firstColumn="1" w:lastColumn="1" w:noHBand="0" w:noVBand="0"/>
      </w:tblPr>
      <w:tblGrid>
        <w:gridCol w:w="1551"/>
        <w:gridCol w:w="586"/>
        <w:gridCol w:w="639"/>
        <w:gridCol w:w="635"/>
        <w:gridCol w:w="635"/>
        <w:gridCol w:w="635"/>
        <w:gridCol w:w="638"/>
        <w:gridCol w:w="636"/>
        <w:gridCol w:w="567"/>
        <w:gridCol w:w="707"/>
        <w:gridCol w:w="711"/>
        <w:gridCol w:w="705"/>
        <w:gridCol w:w="699"/>
      </w:tblGrid>
      <w:tr w:rsidR="00E4048B" w:rsidRPr="00E4048B" w14:paraId="6BEF2DB3" w14:textId="77777777" w:rsidTr="00E4048B">
        <w:trPr>
          <w:cantSplit/>
          <w:trHeight w:val="420"/>
        </w:trPr>
        <w:tc>
          <w:tcPr>
            <w:tcW w:w="1551" w:type="dxa"/>
            <w:tcBorders>
              <w:top w:val="single" w:sz="4" w:space="0" w:color="000000"/>
              <w:left w:val="single" w:sz="4" w:space="0" w:color="000000"/>
              <w:bottom w:val="single" w:sz="4" w:space="0" w:color="000000"/>
              <w:right w:val="single" w:sz="4" w:space="0" w:color="000000"/>
            </w:tcBorders>
            <w:vAlign w:val="center"/>
          </w:tcPr>
          <w:p w14:paraId="240179CC"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Ток,</w:t>
            </w:r>
          </w:p>
          <w:p w14:paraId="67AA46CC"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мА</w:t>
            </w:r>
          </w:p>
        </w:tc>
        <w:tc>
          <w:tcPr>
            <w:tcW w:w="586" w:type="dxa"/>
            <w:tcBorders>
              <w:top w:val="single" w:sz="4" w:space="0" w:color="000000"/>
              <w:left w:val="single" w:sz="4" w:space="0" w:color="000000"/>
              <w:bottom w:val="single" w:sz="4" w:space="0" w:color="000000"/>
              <w:right w:val="single" w:sz="4" w:space="0" w:color="000000"/>
            </w:tcBorders>
            <w:vAlign w:val="center"/>
          </w:tcPr>
          <w:p w14:paraId="0A6AE91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427CB6D3"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457EA195"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26099E4F"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5A0AF39F"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8" w:type="dxa"/>
            <w:tcBorders>
              <w:top w:val="single" w:sz="4" w:space="0" w:color="000000"/>
              <w:left w:val="single" w:sz="4" w:space="0" w:color="000000"/>
              <w:bottom w:val="single" w:sz="4" w:space="0" w:color="000000"/>
              <w:right w:val="single" w:sz="4" w:space="0" w:color="000000"/>
            </w:tcBorders>
            <w:vAlign w:val="center"/>
          </w:tcPr>
          <w:p w14:paraId="7130FA11"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7EF6602C"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CD47DE1"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7" w:type="dxa"/>
            <w:tcBorders>
              <w:top w:val="single" w:sz="4" w:space="0" w:color="000000"/>
              <w:left w:val="single" w:sz="4" w:space="0" w:color="000000"/>
              <w:bottom w:val="single" w:sz="4" w:space="0" w:color="000000"/>
              <w:right w:val="single" w:sz="4" w:space="0" w:color="000000"/>
            </w:tcBorders>
            <w:vAlign w:val="center"/>
          </w:tcPr>
          <w:p w14:paraId="0EEE115C" w14:textId="77777777" w:rsidR="00E4048B" w:rsidRPr="00E4048B" w:rsidRDefault="00E4048B" w:rsidP="00E4048B">
            <w:pPr>
              <w:pStyle w:val="1f5"/>
              <w:widowControl w:val="0"/>
              <w:spacing w:after="0" w:line="240" w:lineRule="auto"/>
              <w:ind w:right="-44"/>
              <w:contextualSpacing/>
              <w:jc w:val="center"/>
              <w:rPr>
                <w:rFonts w:ascii="Times New Roman" w:hAnsi="Times New Roman" w:cs="Times New Roman"/>
              </w:rPr>
            </w:pPr>
          </w:p>
        </w:tc>
        <w:tc>
          <w:tcPr>
            <w:tcW w:w="711" w:type="dxa"/>
            <w:tcBorders>
              <w:top w:val="single" w:sz="4" w:space="0" w:color="000000"/>
              <w:left w:val="single" w:sz="4" w:space="0" w:color="000000"/>
              <w:bottom w:val="single" w:sz="4" w:space="0" w:color="000000"/>
              <w:right w:val="single" w:sz="4" w:space="0" w:color="000000"/>
            </w:tcBorders>
            <w:vAlign w:val="center"/>
          </w:tcPr>
          <w:p w14:paraId="5E1CAA1F" w14:textId="77777777" w:rsidR="00E4048B" w:rsidRPr="00E4048B" w:rsidRDefault="00E4048B" w:rsidP="00E4048B">
            <w:pPr>
              <w:pStyle w:val="1f5"/>
              <w:widowControl w:val="0"/>
              <w:spacing w:after="0" w:line="240" w:lineRule="auto"/>
              <w:ind w:right="-44"/>
              <w:contextualSpacing/>
              <w:jc w:val="center"/>
              <w:rPr>
                <w:rFonts w:ascii="Times New Roman" w:hAnsi="Times New Roman" w:cs="Times New Roman"/>
              </w:rPr>
            </w:pPr>
          </w:p>
        </w:tc>
        <w:tc>
          <w:tcPr>
            <w:tcW w:w="705" w:type="dxa"/>
            <w:tcBorders>
              <w:top w:val="single" w:sz="4" w:space="0" w:color="000000"/>
              <w:left w:val="single" w:sz="4" w:space="0" w:color="000000"/>
              <w:bottom w:val="single" w:sz="4" w:space="0" w:color="000000"/>
              <w:right w:val="single" w:sz="4" w:space="0" w:color="000000"/>
            </w:tcBorders>
          </w:tcPr>
          <w:p w14:paraId="0CB74DD8" w14:textId="77777777" w:rsidR="00E4048B" w:rsidRPr="00E4048B" w:rsidRDefault="00E4048B" w:rsidP="00E4048B">
            <w:pPr>
              <w:pStyle w:val="1f5"/>
              <w:widowControl w:val="0"/>
              <w:spacing w:after="0" w:line="240" w:lineRule="auto"/>
              <w:ind w:right="-44"/>
              <w:contextualSpacing/>
              <w:jc w:val="center"/>
              <w:rPr>
                <w:rFonts w:ascii="Times New Roman" w:hAnsi="Times New Roman" w:cs="Times New Roman"/>
              </w:rPr>
            </w:pPr>
          </w:p>
        </w:tc>
        <w:tc>
          <w:tcPr>
            <w:tcW w:w="699" w:type="dxa"/>
            <w:tcBorders>
              <w:top w:val="single" w:sz="4" w:space="0" w:color="000000"/>
              <w:left w:val="single" w:sz="4" w:space="0" w:color="000000"/>
              <w:bottom w:val="single" w:sz="4" w:space="0" w:color="000000"/>
              <w:right w:val="single" w:sz="4" w:space="0" w:color="000000"/>
            </w:tcBorders>
          </w:tcPr>
          <w:p w14:paraId="6F31FE21" w14:textId="77777777" w:rsidR="00E4048B" w:rsidRPr="00E4048B" w:rsidRDefault="00E4048B" w:rsidP="00E4048B">
            <w:pPr>
              <w:pStyle w:val="1f5"/>
              <w:widowControl w:val="0"/>
              <w:spacing w:after="0" w:line="240" w:lineRule="auto"/>
              <w:ind w:right="-44"/>
              <w:contextualSpacing/>
              <w:jc w:val="center"/>
              <w:rPr>
                <w:rFonts w:ascii="Times New Roman" w:hAnsi="Times New Roman" w:cs="Times New Roman"/>
              </w:rPr>
            </w:pPr>
          </w:p>
        </w:tc>
      </w:tr>
      <w:tr w:rsidR="00E4048B" w:rsidRPr="00E4048B" w14:paraId="57110383" w14:textId="77777777" w:rsidTr="00E4048B">
        <w:trPr>
          <w:trHeight w:val="420"/>
        </w:trPr>
        <w:tc>
          <w:tcPr>
            <w:tcW w:w="1551" w:type="dxa"/>
            <w:tcBorders>
              <w:top w:val="single" w:sz="4" w:space="0" w:color="000000"/>
              <w:left w:val="single" w:sz="4" w:space="0" w:color="000000"/>
              <w:bottom w:val="single" w:sz="4" w:space="0" w:color="000000"/>
              <w:right w:val="single" w:sz="4" w:space="0" w:color="000000"/>
            </w:tcBorders>
            <w:vAlign w:val="center"/>
          </w:tcPr>
          <w:p w14:paraId="51B913A7" w14:textId="77777777" w:rsidR="00E4048B" w:rsidRPr="00E4048B" w:rsidRDefault="00E4048B" w:rsidP="00E4048B">
            <w:pPr>
              <w:pStyle w:val="1f5"/>
              <w:widowControl w:val="0"/>
              <w:spacing w:after="0" w:line="240" w:lineRule="auto"/>
              <w:ind w:right="-108"/>
              <w:contextualSpacing/>
              <w:jc w:val="center"/>
              <w:rPr>
                <w:rFonts w:ascii="Times New Roman" w:hAnsi="Times New Roman" w:cs="Times New Roman"/>
              </w:rPr>
            </w:pPr>
            <w:r w:rsidRPr="00E4048B">
              <w:rPr>
                <w:rFonts w:ascii="Times New Roman" w:hAnsi="Times New Roman" w:cs="Times New Roman"/>
              </w:rPr>
              <w:t>Напряжение,</w:t>
            </w:r>
          </w:p>
          <w:p w14:paraId="4433CF99"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w:t>
            </w:r>
          </w:p>
        </w:tc>
        <w:tc>
          <w:tcPr>
            <w:tcW w:w="586" w:type="dxa"/>
            <w:tcBorders>
              <w:top w:val="single" w:sz="4" w:space="0" w:color="000000"/>
              <w:left w:val="single" w:sz="4" w:space="0" w:color="000000"/>
              <w:bottom w:val="single" w:sz="4" w:space="0" w:color="000000"/>
              <w:right w:val="single" w:sz="4" w:space="0" w:color="000000"/>
            </w:tcBorders>
            <w:vAlign w:val="center"/>
          </w:tcPr>
          <w:p w14:paraId="12B009EF"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0679D82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0B65870B"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50FA59AE"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2F4F5A41"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8" w:type="dxa"/>
            <w:tcBorders>
              <w:top w:val="single" w:sz="4" w:space="0" w:color="000000"/>
              <w:left w:val="single" w:sz="4" w:space="0" w:color="000000"/>
              <w:bottom w:val="single" w:sz="4" w:space="0" w:color="000000"/>
              <w:right w:val="single" w:sz="4" w:space="0" w:color="000000"/>
            </w:tcBorders>
            <w:vAlign w:val="center"/>
          </w:tcPr>
          <w:p w14:paraId="124634A0"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2A5D9CC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453DF59"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7" w:type="dxa"/>
            <w:tcBorders>
              <w:top w:val="single" w:sz="4" w:space="0" w:color="000000"/>
              <w:left w:val="single" w:sz="4" w:space="0" w:color="000000"/>
              <w:bottom w:val="single" w:sz="4" w:space="0" w:color="000000"/>
              <w:right w:val="single" w:sz="4" w:space="0" w:color="000000"/>
            </w:tcBorders>
            <w:vAlign w:val="center"/>
          </w:tcPr>
          <w:p w14:paraId="00AC3280"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11" w:type="dxa"/>
            <w:tcBorders>
              <w:top w:val="single" w:sz="4" w:space="0" w:color="000000"/>
              <w:left w:val="single" w:sz="4" w:space="0" w:color="000000"/>
              <w:bottom w:val="single" w:sz="4" w:space="0" w:color="000000"/>
              <w:right w:val="single" w:sz="4" w:space="0" w:color="000000"/>
            </w:tcBorders>
            <w:vAlign w:val="center"/>
          </w:tcPr>
          <w:p w14:paraId="691A11D1"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5" w:type="dxa"/>
            <w:tcBorders>
              <w:top w:val="single" w:sz="4" w:space="0" w:color="000000"/>
              <w:left w:val="single" w:sz="4" w:space="0" w:color="000000"/>
              <w:bottom w:val="single" w:sz="4" w:space="0" w:color="000000"/>
              <w:right w:val="single" w:sz="4" w:space="0" w:color="000000"/>
            </w:tcBorders>
          </w:tcPr>
          <w:p w14:paraId="282A7D68"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99" w:type="dxa"/>
            <w:tcBorders>
              <w:top w:val="single" w:sz="4" w:space="0" w:color="000000"/>
              <w:left w:val="single" w:sz="4" w:space="0" w:color="000000"/>
              <w:bottom w:val="single" w:sz="4" w:space="0" w:color="000000"/>
              <w:right w:val="single" w:sz="4" w:space="0" w:color="000000"/>
            </w:tcBorders>
          </w:tcPr>
          <w:p w14:paraId="0119D51A"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r>
    </w:tbl>
    <w:p w14:paraId="42C093DB" w14:textId="77777777" w:rsidR="00E4048B" w:rsidRPr="00E4048B" w:rsidRDefault="00E4048B" w:rsidP="00E4048B">
      <w:pPr>
        <w:pStyle w:val="1f5"/>
        <w:spacing w:after="0" w:line="240" w:lineRule="auto"/>
        <w:contextualSpacing/>
        <w:rPr>
          <w:rFonts w:ascii="Times New Roman" w:hAnsi="Times New Roman" w:cs="Times New Roman"/>
        </w:rPr>
      </w:pPr>
    </w:p>
    <w:p w14:paraId="70F500A3" w14:textId="77777777" w:rsidR="00E4048B" w:rsidRPr="00E4048B" w:rsidRDefault="00E4048B" w:rsidP="00E4048B">
      <w:pPr>
        <w:pStyle w:val="1f5"/>
        <w:spacing w:after="0" w:line="240" w:lineRule="auto"/>
        <w:contextualSpacing/>
        <w:rPr>
          <w:rFonts w:ascii="Times New Roman" w:hAnsi="Times New Roman" w:cs="Times New Roman"/>
          <w:i/>
          <w:u w:val="single"/>
        </w:rPr>
      </w:pPr>
      <w:r w:rsidRPr="00E4048B">
        <w:rPr>
          <w:rFonts w:ascii="Times New Roman" w:hAnsi="Times New Roman" w:cs="Times New Roman"/>
        </w:rPr>
        <w:t xml:space="preserve">Обмотка: </w:t>
      </w:r>
      <w:r w:rsidRPr="00E4048B">
        <w:rPr>
          <w:rFonts w:ascii="Times New Roman" w:hAnsi="Times New Roman" w:cs="Times New Roman"/>
          <w:i/>
          <w:u w:val="single"/>
        </w:rPr>
        <w:t>3И1-3И2</w:t>
      </w:r>
    </w:p>
    <w:tbl>
      <w:tblPr>
        <w:tblW w:w="0" w:type="auto"/>
        <w:tblLayout w:type="fixed"/>
        <w:tblLook w:val="01E0" w:firstRow="1" w:lastRow="1" w:firstColumn="1" w:lastColumn="1" w:noHBand="0" w:noVBand="0"/>
      </w:tblPr>
      <w:tblGrid>
        <w:gridCol w:w="1551"/>
        <w:gridCol w:w="586"/>
        <w:gridCol w:w="639"/>
        <w:gridCol w:w="635"/>
        <w:gridCol w:w="635"/>
        <w:gridCol w:w="635"/>
        <w:gridCol w:w="638"/>
        <w:gridCol w:w="636"/>
        <w:gridCol w:w="567"/>
        <w:gridCol w:w="707"/>
        <w:gridCol w:w="711"/>
        <w:gridCol w:w="705"/>
        <w:gridCol w:w="699"/>
      </w:tblGrid>
      <w:tr w:rsidR="00E4048B" w:rsidRPr="00E4048B" w14:paraId="4FF2786B" w14:textId="77777777" w:rsidTr="00E4048B">
        <w:trPr>
          <w:cantSplit/>
          <w:trHeight w:val="420"/>
        </w:trPr>
        <w:tc>
          <w:tcPr>
            <w:tcW w:w="1551" w:type="dxa"/>
            <w:tcBorders>
              <w:top w:val="single" w:sz="4" w:space="0" w:color="000000"/>
              <w:left w:val="single" w:sz="4" w:space="0" w:color="000000"/>
              <w:bottom w:val="single" w:sz="4" w:space="0" w:color="000000"/>
              <w:right w:val="single" w:sz="4" w:space="0" w:color="000000"/>
            </w:tcBorders>
            <w:vAlign w:val="center"/>
          </w:tcPr>
          <w:p w14:paraId="02266362"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Ток,</w:t>
            </w:r>
          </w:p>
          <w:p w14:paraId="15BF44F3"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мА</w:t>
            </w:r>
          </w:p>
        </w:tc>
        <w:tc>
          <w:tcPr>
            <w:tcW w:w="586" w:type="dxa"/>
            <w:tcBorders>
              <w:top w:val="single" w:sz="4" w:space="0" w:color="000000"/>
              <w:left w:val="single" w:sz="4" w:space="0" w:color="000000"/>
              <w:bottom w:val="single" w:sz="4" w:space="0" w:color="000000"/>
              <w:right w:val="single" w:sz="4" w:space="0" w:color="000000"/>
            </w:tcBorders>
            <w:vAlign w:val="center"/>
          </w:tcPr>
          <w:p w14:paraId="65C4E768"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4DEE7C6A"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5127BD1B"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7C8EA36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071F8428"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8" w:type="dxa"/>
            <w:tcBorders>
              <w:top w:val="single" w:sz="4" w:space="0" w:color="000000"/>
              <w:left w:val="single" w:sz="4" w:space="0" w:color="000000"/>
              <w:bottom w:val="single" w:sz="4" w:space="0" w:color="000000"/>
              <w:right w:val="single" w:sz="4" w:space="0" w:color="000000"/>
            </w:tcBorders>
            <w:vAlign w:val="center"/>
          </w:tcPr>
          <w:p w14:paraId="5F1DAEFF"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10CF5CE2"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E2B0152"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7" w:type="dxa"/>
            <w:tcBorders>
              <w:top w:val="single" w:sz="4" w:space="0" w:color="000000"/>
              <w:left w:val="single" w:sz="4" w:space="0" w:color="000000"/>
              <w:bottom w:val="single" w:sz="4" w:space="0" w:color="000000"/>
              <w:right w:val="single" w:sz="4" w:space="0" w:color="000000"/>
            </w:tcBorders>
            <w:vAlign w:val="center"/>
          </w:tcPr>
          <w:p w14:paraId="52DEA1F8" w14:textId="77777777" w:rsidR="00E4048B" w:rsidRPr="00E4048B" w:rsidRDefault="00E4048B" w:rsidP="00E4048B">
            <w:pPr>
              <w:pStyle w:val="1f5"/>
              <w:widowControl w:val="0"/>
              <w:spacing w:after="0" w:line="240" w:lineRule="auto"/>
              <w:ind w:right="-44"/>
              <w:contextualSpacing/>
              <w:jc w:val="center"/>
              <w:rPr>
                <w:rFonts w:ascii="Times New Roman" w:hAnsi="Times New Roman" w:cs="Times New Roman"/>
              </w:rPr>
            </w:pPr>
          </w:p>
        </w:tc>
        <w:tc>
          <w:tcPr>
            <w:tcW w:w="711" w:type="dxa"/>
            <w:tcBorders>
              <w:top w:val="single" w:sz="4" w:space="0" w:color="000000"/>
              <w:left w:val="single" w:sz="4" w:space="0" w:color="000000"/>
              <w:bottom w:val="single" w:sz="4" w:space="0" w:color="000000"/>
              <w:right w:val="single" w:sz="4" w:space="0" w:color="000000"/>
            </w:tcBorders>
            <w:vAlign w:val="center"/>
          </w:tcPr>
          <w:p w14:paraId="41F8989C" w14:textId="77777777" w:rsidR="00E4048B" w:rsidRPr="00E4048B" w:rsidRDefault="00E4048B" w:rsidP="00E4048B">
            <w:pPr>
              <w:pStyle w:val="1f5"/>
              <w:widowControl w:val="0"/>
              <w:spacing w:after="0" w:line="240" w:lineRule="auto"/>
              <w:ind w:right="-44"/>
              <w:contextualSpacing/>
              <w:jc w:val="center"/>
              <w:rPr>
                <w:rFonts w:ascii="Times New Roman" w:hAnsi="Times New Roman" w:cs="Times New Roman"/>
              </w:rPr>
            </w:pPr>
          </w:p>
        </w:tc>
        <w:tc>
          <w:tcPr>
            <w:tcW w:w="705" w:type="dxa"/>
            <w:tcBorders>
              <w:top w:val="single" w:sz="4" w:space="0" w:color="000000"/>
              <w:left w:val="single" w:sz="4" w:space="0" w:color="000000"/>
              <w:bottom w:val="single" w:sz="4" w:space="0" w:color="000000"/>
              <w:right w:val="single" w:sz="4" w:space="0" w:color="000000"/>
            </w:tcBorders>
          </w:tcPr>
          <w:p w14:paraId="790379A0" w14:textId="77777777" w:rsidR="00E4048B" w:rsidRPr="00E4048B" w:rsidRDefault="00E4048B" w:rsidP="00E4048B">
            <w:pPr>
              <w:pStyle w:val="1f5"/>
              <w:widowControl w:val="0"/>
              <w:spacing w:after="0" w:line="240" w:lineRule="auto"/>
              <w:ind w:right="-44"/>
              <w:contextualSpacing/>
              <w:jc w:val="center"/>
              <w:rPr>
                <w:rFonts w:ascii="Times New Roman" w:hAnsi="Times New Roman" w:cs="Times New Roman"/>
              </w:rPr>
            </w:pPr>
          </w:p>
        </w:tc>
        <w:tc>
          <w:tcPr>
            <w:tcW w:w="699" w:type="dxa"/>
            <w:tcBorders>
              <w:top w:val="single" w:sz="4" w:space="0" w:color="000000"/>
              <w:left w:val="single" w:sz="4" w:space="0" w:color="000000"/>
              <w:bottom w:val="single" w:sz="4" w:space="0" w:color="000000"/>
              <w:right w:val="single" w:sz="4" w:space="0" w:color="000000"/>
            </w:tcBorders>
          </w:tcPr>
          <w:p w14:paraId="155DF0FB" w14:textId="77777777" w:rsidR="00E4048B" w:rsidRPr="00E4048B" w:rsidRDefault="00E4048B" w:rsidP="00E4048B">
            <w:pPr>
              <w:pStyle w:val="1f5"/>
              <w:widowControl w:val="0"/>
              <w:spacing w:after="0" w:line="240" w:lineRule="auto"/>
              <w:ind w:right="-44"/>
              <w:contextualSpacing/>
              <w:jc w:val="center"/>
              <w:rPr>
                <w:rFonts w:ascii="Times New Roman" w:hAnsi="Times New Roman" w:cs="Times New Roman"/>
              </w:rPr>
            </w:pPr>
          </w:p>
        </w:tc>
      </w:tr>
      <w:tr w:rsidR="00E4048B" w:rsidRPr="00E4048B" w14:paraId="5D16BB8B" w14:textId="77777777" w:rsidTr="00E4048B">
        <w:trPr>
          <w:trHeight w:val="420"/>
        </w:trPr>
        <w:tc>
          <w:tcPr>
            <w:tcW w:w="1551" w:type="dxa"/>
            <w:tcBorders>
              <w:top w:val="single" w:sz="4" w:space="0" w:color="000000"/>
              <w:left w:val="single" w:sz="4" w:space="0" w:color="000000"/>
              <w:bottom w:val="single" w:sz="4" w:space="0" w:color="000000"/>
              <w:right w:val="single" w:sz="4" w:space="0" w:color="000000"/>
            </w:tcBorders>
            <w:vAlign w:val="center"/>
          </w:tcPr>
          <w:p w14:paraId="2402734B" w14:textId="77777777" w:rsidR="00E4048B" w:rsidRPr="00E4048B" w:rsidRDefault="00E4048B" w:rsidP="00E4048B">
            <w:pPr>
              <w:pStyle w:val="1f5"/>
              <w:widowControl w:val="0"/>
              <w:spacing w:after="0" w:line="240" w:lineRule="auto"/>
              <w:ind w:right="-108"/>
              <w:contextualSpacing/>
              <w:jc w:val="center"/>
              <w:rPr>
                <w:rFonts w:ascii="Times New Roman" w:hAnsi="Times New Roman" w:cs="Times New Roman"/>
              </w:rPr>
            </w:pPr>
            <w:r w:rsidRPr="00E4048B">
              <w:rPr>
                <w:rFonts w:ascii="Times New Roman" w:hAnsi="Times New Roman" w:cs="Times New Roman"/>
              </w:rPr>
              <w:t>Напряжение,</w:t>
            </w:r>
          </w:p>
          <w:p w14:paraId="0D0DD699"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В</w:t>
            </w:r>
          </w:p>
        </w:tc>
        <w:tc>
          <w:tcPr>
            <w:tcW w:w="586" w:type="dxa"/>
            <w:tcBorders>
              <w:top w:val="single" w:sz="4" w:space="0" w:color="000000"/>
              <w:left w:val="single" w:sz="4" w:space="0" w:color="000000"/>
              <w:bottom w:val="single" w:sz="4" w:space="0" w:color="000000"/>
              <w:right w:val="single" w:sz="4" w:space="0" w:color="000000"/>
            </w:tcBorders>
            <w:vAlign w:val="center"/>
          </w:tcPr>
          <w:p w14:paraId="66EE5098"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9" w:type="dxa"/>
            <w:tcBorders>
              <w:top w:val="single" w:sz="4" w:space="0" w:color="000000"/>
              <w:left w:val="single" w:sz="4" w:space="0" w:color="000000"/>
              <w:bottom w:val="single" w:sz="4" w:space="0" w:color="000000"/>
              <w:right w:val="single" w:sz="4" w:space="0" w:color="000000"/>
            </w:tcBorders>
            <w:vAlign w:val="center"/>
          </w:tcPr>
          <w:p w14:paraId="5F96CD1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37466DC1"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23ED57C3"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5" w:type="dxa"/>
            <w:tcBorders>
              <w:top w:val="single" w:sz="4" w:space="0" w:color="000000"/>
              <w:left w:val="single" w:sz="4" w:space="0" w:color="000000"/>
              <w:bottom w:val="single" w:sz="4" w:space="0" w:color="000000"/>
              <w:right w:val="single" w:sz="4" w:space="0" w:color="000000"/>
            </w:tcBorders>
            <w:vAlign w:val="center"/>
          </w:tcPr>
          <w:p w14:paraId="634C94BA"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8" w:type="dxa"/>
            <w:tcBorders>
              <w:top w:val="single" w:sz="4" w:space="0" w:color="000000"/>
              <w:left w:val="single" w:sz="4" w:space="0" w:color="000000"/>
              <w:bottom w:val="single" w:sz="4" w:space="0" w:color="000000"/>
              <w:right w:val="single" w:sz="4" w:space="0" w:color="000000"/>
            </w:tcBorders>
            <w:vAlign w:val="center"/>
          </w:tcPr>
          <w:p w14:paraId="0BF288F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36" w:type="dxa"/>
            <w:tcBorders>
              <w:top w:val="single" w:sz="4" w:space="0" w:color="000000"/>
              <w:left w:val="single" w:sz="4" w:space="0" w:color="000000"/>
              <w:bottom w:val="single" w:sz="4" w:space="0" w:color="000000"/>
              <w:right w:val="single" w:sz="4" w:space="0" w:color="000000"/>
            </w:tcBorders>
            <w:vAlign w:val="center"/>
          </w:tcPr>
          <w:p w14:paraId="727CA2E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2823C7A"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7" w:type="dxa"/>
            <w:tcBorders>
              <w:top w:val="single" w:sz="4" w:space="0" w:color="000000"/>
              <w:left w:val="single" w:sz="4" w:space="0" w:color="000000"/>
              <w:bottom w:val="single" w:sz="4" w:space="0" w:color="000000"/>
              <w:right w:val="single" w:sz="4" w:space="0" w:color="000000"/>
            </w:tcBorders>
            <w:vAlign w:val="center"/>
          </w:tcPr>
          <w:p w14:paraId="4956F5F4"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11" w:type="dxa"/>
            <w:tcBorders>
              <w:top w:val="single" w:sz="4" w:space="0" w:color="000000"/>
              <w:left w:val="single" w:sz="4" w:space="0" w:color="000000"/>
              <w:bottom w:val="single" w:sz="4" w:space="0" w:color="000000"/>
              <w:right w:val="single" w:sz="4" w:space="0" w:color="000000"/>
            </w:tcBorders>
            <w:vAlign w:val="center"/>
          </w:tcPr>
          <w:p w14:paraId="28265F1E"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705" w:type="dxa"/>
            <w:tcBorders>
              <w:top w:val="single" w:sz="4" w:space="0" w:color="000000"/>
              <w:left w:val="single" w:sz="4" w:space="0" w:color="000000"/>
              <w:bottom w:val="single" w:sz="4" w:space="0" w:color="000000"/>
              <w:right w:val="single" w:sz="4" w:space="0" w:color="000000"/>
            </w:tcBorders>
          </w:tcPr>
          <w:p w14:paraId="631BD4B1"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c>
          <w:tcPr>
            <w:tcW w:w="699" w:type="dxa"/>
            <w:tcBorders>
              <w:top w:val="single" w:sz="4" w:space="0" w:color="000000"/>
              <w:left w:val="single" w:sz="4" w:space="0" w:color="000000"/>
              <w:bottom w:val="single" w:sz="4" w:space="0" w:color="000000"/>
              <w:right w:val="single" w:sz="4" w:space="0" w:color="000000"/>
            </w:tcBorders>
          </w:tcPr>
          <w:p w14:paraId="3DBB7F7D"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p>
        </w:tc>
      </w:tr>
    </w:tbl>
    <w:p w14:paraId="4C25BB3B" w14:textId="77777777" w:rsidR="00E4048B" w:rsidRPr="00E4048B" w:rsidRDefault="00E4048B" w:rsidP="00E4048B">
      <w:pPr>
        <w:pStyle w:val="1f5"/>
        <w:spacing w:after="0" w:line="240" w:lineRule="auto"/>
        <w:contextualSpacing/>
        <w:rPr>
          <w:rFonts w:ascii="Times New Roman" w:hAnsi="Times New Roman" w:cs="Times New Roman"/>
        </w:rPr>
      </w:pPr>
    </w:p>
    <w:p w14:paraId="5E8CAA50" w14:textId="5C42A352" w:rsidR="00F828C4" w:rsidRDefault="00F828C4">
      <w:pPr>
        <w:suppressAutoHyphens/>
        <w:rPr>
          <w:rFonts w:eastAsia="SimSun;宋体"/>
          <w:color w:val="00000A"/>
          <w:lang w:eastAsia="zh-CN"/>
        </w:rPr>
      </w:pPr>
      <w:r>
        <w:br w:type="page"/>
      </w:r>
    </w:p>
    <w:p w14:paraId="0D8A45D4" w14:textId="6EF23C61" w:rsidR="00AB51CE" w:rsidRPr="00AB51CE" w:rsidRDefault="00AB51CE" w:rsidP="00AB51CE">
      <w:pPr>
        <w:pStyle w:val="1f5"/>
        <w:spacing w:after="0"/>
        <w:contextualSpacing/>
        <w:jc w:val="center"/>
      </w:pPr>
      <w:r w:rsidRPr="00AB51CE">
        <w:rPr>
          <w:noProof/>
          <w:lang w:eastAsia="ru-RU"/>
        </w:rPr>
        <w:lastRenderedPageBreak/>
        <w:drawing>
          <wp:inline distT="0" distB="0" distL="0" distR="0" wp14:anchorId="44BC7967" wp14:editId="64DAA7E0">
            <wp:extent cx="5939790" cy="8387080"/>
            <wp:effectExtent l="0" t="0" r="3810" b="0"/>
            <wp:docPr id="171024636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9790" cy="8387080"/>
                    </a:xfrm>
                    <a:prstGeom prst="rect">
                      <a:avLst/>
                    </a:prstGeom>
                    <a:noFill/>
                    <a:ln>
                      <a:noFill/>
                    </a:ln>
                  </pic:spPr>
                </pic:pic>
              </a:graphicData>
            </a:graphic>
          </wp:inline>
        </w:drawing>
      </w:r>
    </w:p>
    <w:p w14:paraId="3281A2DA" w14:textId="66B1A812" w:rsidR="00F828C4" w:rsidRPr="00E4048B" w:rsidRDefault="00F828C4" w:rsidP="00C53E2D">
      <w:pPr>
        <w:pStyle w:val="1f5"/>
        <w:spacing w:after="0" w:line="240" w:lineRule="auto"/>
        <w:contextualSpacing/>
        <w:jc w:val="center"/>
        <w:rPr>
          <w:rFonts w:ascii="Times New Roman" w:hAnsi="Times New Roman" w:cs="Times New Roman"/>
        </w:rPr>
      </w:pPr>
    </w:p>
    <w:p w14:paraId="556E9DC5" w14:textId="75A43989" w:rsidR="00E4048B" w:rsidRDefault="00E4048B" w:rsidP="00C53E2D">
      <w:pPr>
        <w:pStyle w:val="1f5"/>
        <w:spacing w:after="0" w:line="240" w:lineRule="auto"/>
        <w:contextualSpacing/>
        <w:jc w:val="center"/>
        <w:rPr>
          <w:rFonts w:ascii="Times New Roman" w:hAnsi="Times New Roman" w:cs="Times New Roman"/>
        </w:rPr>
      </w:pPr>
      <w:r w:rsidRPr="00E4048B">
        <w:rPr>
          <w:rFonts w:ascii="Times New Roman" w:hAnsi="Times New Roman" w:cs="Times New Roman"/>
        </w:rPr>
        <w:t>Рис.2 Вольтамперная характеристика ТТ фаза «С», токовые цепи терминала</w:t>
      </w:r>
    </w:p>
    <w:p w14:paraId="55B03B2A" w14:textId="77777777" w:rsidR="00AB51CE" w:rsidRPr="00E4048B" w:rsidRDefault="00AB51CE" w:rsidP="00C53E2D">
      <w:pPr>
        <w:pStyle w:val="1f5"/>
        <w:spacing w:after="0" w:line="240" w:lineRule="auto"/>
        <w:contextualSpacing/>
        <w:jc w:val="center"/>
        <w:rPr>
          <w:rFonts w:ascii="Times New Roman" w:hAnsi="Times New Roman" w:cs="Times New Roman"/>
        </w:rPr>
      </w:pPr>
    </w:p>
    <w:p w14:paraId="581257EA" w14:textId="77777777" w:rsidR="00E4048B" w:rsidRDefault="00E4048B" w:rsidP="00E4048B">
      <w:pPr>
        <w:pStyle w:val="1f5"/>
        <w:spacing w:after="0" w:line="240" w:lineRule="auto"/>
        <w:contextualSpacing/>
        <w:rPr>
          <w:rFonts w:ascii="Times New Roman" w:hAnsi="Times New Roman" w:cs="Times New Roman"/>
        </w:rPr>
      </w:pPr>
    </w:p>
    <w:p w14:paraId="27C70824" w14:textId="7B60EC22" w:rsidR="00E4048B" w:rsidRPr="00E4048B" w:rsidRDefault="00E4048B" w:rsidP="00E4048B">
      <w:pPr>
        <w:pStyle w:val="1f5"/>
        <w:spacing w:after="0" w:line="240" w:lineRule="auto"/>
        <w:contextualSpacing/>
        <w:rPr>
          <w:rFonts w:ascii="Times New Roman" w:hAnsi="Times New Roman" w:cs="Times New Roman"/>
          <w:b/>
          <w:bCs/>
        </w:rPr>
      </w:pPr>
      <w:r w:rsidRPr="00E4048B">
        <w:rPr>
          <w:rFonts w:ascii="Times New Roman" w:hAnsi="Times New Roman" w:cs="Times New Roman"/>
          <w:b/>
          <w:bCs/>
        </w:rPr>
        <w:lastRenderedPageBreak/>
        <w:t xml:space="preserve">3.5 Проверка коэффициента трансформации током не </w:t>
      </w:r>
      <w:r w:rsidR="00070306">
        <w:rPr>
          <w:rFonts w:ascii="Times New Roman" w:hAnsi="Times New Roman" w:cs="Times New Roman"/>
          <w:b/>
          <w:bCs/>
        </w:rPr>
        <w:t>более 20 А.</w:t>
      </w:r>
    </w:p>
    <w:tbl>
      <w:tblPr>
        <w:tblW w:w="11065" w:type="dxa"/>
        <w:tblLayout w:type="fixed"/>
        <w:tblLook w:val="04A0" w:firstRow="1" w:lastRow="0" w:firstColumn="1" w:lastColumn="0" w:noHBand="0" w:noVBand="1"/>
      </w:tblPr>
      <w:tblGrid>
        <w:gridCol w:w="738"/>
        <w:gridCol w:w="1295"/>
        <w:gridCol w:w="2498"/>
        <w:gridCol w:w="2410"/>
        <w:gridCol w:w="2403"/>
        <w:gridCol w:w="1721"/>
      </w:tblGrid>
      <w:tr w:rsidR="003F7D94" w:rsidRPr="00E4048B" w14:paraId="58E4105F" w14:textId="254BC318" w:rsidTr="00E8566F">
        <w:trPr>
          <w:trHeight w:val="397"/>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9900D4B"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Фаза</w:t>
            </w:r>
          </w:p>
        </w:tc>
        <w:tc>
          <w:tcPr>
            <w:tcW w:w="12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65AC346"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Керн</w:t>
            </w:r>
          </w:p>
        </w:tc>
        <w:tc>
          <w:tcPr>
            <w:tcW w:w="2498"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230223C8"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Поданный первичный ток _______ А</w:t>
            </w:r>
          </w:p>
          <w:p w14:paraId="242370D9" w14:textId="7891D6E5" w:rsidR="003F7D94" w:rsidRPr="00E4048B" w:rsidRDefault="003F7D94" w:rsidP="001359BB">
            <w:pPr>
              <w:pStyle w:val="1f5"/>
              <w:widowControl w:val="0"/>
              <w:spacing w:after="0" w:line="240" w:lineRule="auto"/>
              <w:contextualSpacing/>
              <w:rPr>
                <w:rFonts w:ascii="Times New Roman" w:hAnsi="Times New Roman" w:cs="Times New Roman"/>
              </w:rPr>
            </w:pPr>
          </w:p>
        </w:tc>
        <w:tc>
          <w:tcPr>
            <w:tcW w:w="2410"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tcPr>
          <w:p w14:paraId="05AE1567" w14:textId="4E611833" w:rsidR="003F7D94" w:rsidRPr="00E4048B" w:rsidRDefault="00070306" w:rsidP="00E4048B">
            <w:pPr>
              <w:pStyle w:val="1f5"/>
              <w:widowControl w:val="0"/>
              <w:spacing w:after="0" w:line="240" w:lineRule="auto"/>
              <w:contextualSpacing/>
              <w:jc w:val="center"/>
              <w:rPr>
                <w:rFonts w:ascii="Times New Roman" w:hAnsi="Times New Roman" w:cs="Times New Roman"/>
              </w:rPr>
            </w:pPr>
            <w:r>
              <w:rPr>
                <w:rFonts w:ascii="Times New Roman" w:hAnsi="Times New Roman" w:cs="Times New Roman"/>
              </w:rPr>
              <w:t>Измеренный</w:t>
            </w:r>
            <w:r w:rsidR="003F7D94">
              <w:rPr>
                <w:rFonts w:ascii="Times New Roman" w:hAnsi="Times New Roman" w:cs="Times New Roman"/>
              </w:rPr>
              <w:t xml:space="preserve"> вторичный ток, А</w:t>
            </w:r>
          </w:p>
        </w:tc>
        <w:tc>
          <w:tcPr>
            <w:tcW w:w="24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EACE95A" w14:textId="35DB7BA0" w:rsidR="003F7D94" w:rsidRPr="00E4048B" w:rsidRDefault="003F7D94" w:rsidP="00E4048B">
            <w:pPr>
              <w:pStyle w:val="1f5"/>
              <w:widowControl w:val="0"/>
              <w:spacing w:after="0" w:line="240" w:lineRule="auto"/>
              <w:contextualSpacing/>
              <w:jc w:val="center"/>
              <w:rPr>
                <w:rFonts w:ascii="Times New Roman" w:hAnsi="Times New Roman" w:cs="Times New Roman"/>
              </w:rPr>
            </w:pPr>
            <w:r>
              <w:rPr>
                <w:rFonts w:ascii="Times New Roman" w:hAnsi="Times New Roman" w:cs="Times New Roman"/>
              </w:rPr>
              <w:t>Расчетный</w:t>
            </w:r>
          </w:p>
          <w:p w14:paraId="4A812E8F" w14:textId="6627658B" w:rsidR="003F7D94" w:rsidRPr="00E4048B" w:rsidRDefault="003F7D94" w:rsidP="00E4048B">
            <w:pPr>
              <w:pStyle w:val="1f5"/>
              <w:widowControl w:val="0"/>
              <w:spacing w:after="0" w:line="240" w:lineRule="auto"/>
              <w:contextualSpacing/>
              <w:jc w:val="center"/>
              <w:rPr>
                <w:rFonts w:ascii="Times New Roman" w:hAnsi="Times New Roman" w:cs="Times New Roman"/>
              </w:rPr>
            </w:pPr>
            <w:proofErr w:type="spellStart"/>
            <w:r w:rsidRPr="00E4048B">
              <w:rPr>
                <w:rFonts w:ascii="Times New Roman" w:hAnsi="Times New Roman" w:cs="Times New Roman"/>
              </w:rPr>
              <w:t>Ктт</w:t>
            </w:r>
            <w:proofErr w:type="spellEnd"/>
            <w:r w:rsidR="009067DC">
              <w:rPr>
                <w:rFonts w:ascii="Times New Roman" w:hAnsi="Times New Roman" w:cs="Times New Roman"/>
              </w:rPr>
              <w:t xml:space="preserve"> </w:t>
            </w:r>
          </w:p>
        </w:tc>
        <w:tc>
          <w:tcPr>
            <w:tcW w:w="1721" w:type="dxa"/>
          </w:tcPr>
          <w:p w14:paraId="66882750"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r>
      <w:tr w:rsidR="003F7D94" w:rsidRPr="00E4048B" w14:paraId="032B11D0" w14:textId="10591FBA" w:rsidTr="003F7D94">
        <w:trPr>
          <w:trHeight w:val="397"/>
        </w:trPr>
        <w:tc>
          <w:tcPr>
            <w:tcW w:w="738" w:type="dxa"/>
            <w:vMerge w:val="restart"/>
            <w:tcBorders>
              <w:top w:val="single" w:sz="4" w:space="0" w:color="000000"/>
              <w:left w:val="single" w:sz="4" w:space="0" w:color="000000"/>
              <w:bottom w:val="single" w:sz="4" w:space="0" w:color="000000"/>
              <w:right w:val="single" w:sz="4" w:space="0" w:color="000000"/>
            </w:tcBorders>
            <w:vAlign w:val="center"/>
          </w:tcPr>
          <w:p w14:paraId="4054DFFB"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А</w:t>
            </w:r>
          </w:p>
        </w:tc>
        <w:tc>
          <w:tcPr>
            <w:tcW w:w="1295" w:type="dxa"/>
            <w:tcBorders>
              <w:top w:val="single" w:sz="4" w:space="0" w:color="000000"/>
              <w:left w:val="single" w:sz="4" w:space="0" w:color="000000"/>
              <w:bottom w:val="single" w:sz="4" w:space="0" w:color="000000"/>
              <w:right w:val="single" w:sz="4" w:space="0" w:color="000000"/>
            </w:tcBorders>
            <w:vAlign w:val="center"/>
          </w:tcPr>
          <w:p w14:paraId="1321875D"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1И1-1И2</w:t>
            </w:r>
          </w:p>
        </w:tc>
        <w:tc>
          <w:tcPr>
            <w:tcW w:w="2498" w:type="dxa"/>
            <w:tcBorders>
              <w:top w:val="single" w:sz="4" w:space="0" w:color="000000"/>
              <w:left w:val="single" w:sz="4" w:space="0" w:color="000000"/>
              <w:bottom w:val="single" w:sz="4" w:space="0" w:color="000000"/>
              <w:right w:val="single" w:sz="4" w:space="0" w:color="auto"/>
            </w:tcBorders>
            <w:vAlign w:val="center"/>
          </w:tcPr>
          <w:p w14:paraId="0852B2D6"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2410" w:type="dxa"/>
            <w:tcBorders>
              <w:top w:val="single" w:sz="4" w:space="0" w:color="000000"/>
              <w:left w:val="single" w:sz="4" w:space="0" w:color="auto"/>
              <w:bottom w:val="single" w:sz="4" w:space="0" w:color="000000"/>
              <w:right w:val="single" w:sz="4" w:space="0" w:color="000000"/>
            </w:tcBorders>
            <w:vAlign w:val="center"/>
          </w:tcPr>
          <w:p w14:paraId="216A02C4"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2403" w:type="dxa"/>
            <w:tcBorders>
              <w:top w:val="single" w:sz="4" w:space="0" w:color="000000"/>
              <w:left w:val="single" w:sz="4" w:space="0" w:color="000000"/>
              <w:bottom w:val="single" w:sz="4" w:space="0" w:color="000000"/>
              <w:right w:val="single" w:sz="4" w:space="0" w:color="000000"/>
            </w:tcBorders>
            <w:vAlign w:val="center"/>
          </w:tcPr>
          <w:p w14:paraId="67A36A1F" w14:textId="58AA8981"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1721" w:type="dxa"/>
          </w:tcPr>
          <w:p w14:paraId="4622D91E"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r>
      <w:tr w:rsidR="003F7D94" w:rsidRPr="00E4048B" w14:paraId="0A321677" w14:textId="41F036BB" w:rsidTr="003F7D94">
        <w:trPr>
          <w:trHeight w:val="397"/>
        </w:trPr>
        <w:tc>
          <w:tcPr>
            <w:tcW w:w="738" w:type="dxa"/>
            <w:vMerge/>
            <w:tcBorders>
              <w:top w:val="single" w:sz="4" w:space="0" w:color="000000"/>
              <w:left w:val="single" w:sz="4" w:space="0" w:color="000000"/>
              <w:bottom w:val="single" w:sz="4" w:space="0" w:color="000000"/>
              <w:right w:val="single" w:sz="4" w:space="0" w:color="000000"/>
            </w:tcBorders>
            <w:vAlign w:val="center"/>
          </w:tcPr>
          <w:p w14:paraId="26571748"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1295" w:type="dxa"/>
            <w:tcBorders>
              <w:top w:val="single" w:sz="4" w:space="0" w:color="000000"/>
              <w:left w:val="single" w:sz="4" w:space="0" w:color="000000"/>
              <w:bottom w:val="single" w:sz="4" w:space="0" w:color="000000"/>
              <w:right w:val="single" w:sz="4" w:space="0" w:color="000000"/>
            </w:tcBorders>
            <w:vAlign w:val="center"/>
          </w:tcPr>
          <w:p w14:paraId="7624D9E8"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2И1-2И2</w:t>
            </w:r>
          </w:p>
        </w:tc>
        <w:tc>
          <w:tcPr>
            <w:tcW w:w="2498" w:type="dxa"/>
            <w:tcBorders>
              <w:top w:val="single" w:sz="4" w:space="0" w:color="000000"/>
              <w:left w:val="single" w:sz="4" w:space="0" w:color="000000"/>
              <w:bottom w:val="single" w:sz="4" w:space="0" w:color="000000"/>
              <w:right w:val="single" w:sz="4" w:space="0" w:color="auto"/>
            </w:tcBorders>
            <w:vAlign w:val="center"/>
          </w:tcPr>
          <w:p w14:paraId="7EC88553"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2410" w:type="dxa"/>
            <w:tcBorders>
              <w:top w:val="single" w:sz="4" w:space="0" w:color="000000"/>
              <w:left w:val="single" w:sz="4" w:space="0" w:color="auto"/>
              <w:bottom w:val="single" w:sz="4" w:space="0" w:color="000000"/>
              <w:right w:val="single" w:sz="4" w:space="0" w:color="000000"/>
            </w:tcBorders>
            <w:vAlign w:val="center"/>
          </w:tcPr>
          <w:p w14:paraId="66600F0F"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2403" w:type="dxa"/>
            <w:tcBorders>
              <w:top w:val="single" w:sz="4" w:space="0" w:color="000000"/>
              <w:left w:val="single" w:sz="4" w:space="0" w:color="000000"/>
              <w:bottom w:val="single" w:sz="4" w:space="0" w:color="000000"/>
              <w:right w:val="single" w:sz="4" w:space="0" w:color="000000"/>
            </w:tcBorders>
            <w:vAlign w:val="center"/>
          </w:tcPr>
          <w:p w14:paraId="6DAFBEA8" w14:textId="5C528FB6"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1721" w:type="dxa"/>
          </w:tcPr>
          <w:p w14:paraId="37706DD0"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r>
      <w:tr w:rsidR="003F7D94" w:rsidRPr="00E4048B" w14:paraId="2779EED9" w14:textId="6F31A225" w:rsidTr="003F7D94">
        <w:trPr>
          <w:trHeight w:val="397"/>
        </w:trPr>
        <w:tc>
          <w:tcPr>
            <w:tcW w:w="738" w:type="dxa"/>
            <w:vMerge/>
            <w:tcBorders>
              <w:top w:val="single" w:sz="4" w:space="0" w:color="000000"/>
              <w:left w:val="single" w:sz="4" w:space="0" w:color="000000"/>
              <w:bottom w:val="single" w:sz="4" w:space="0" w:color="000000"/>
              <w:right w:val="single" w:sz="4" w:space="0" w:color="000000"/>
            </w:tcBorders>
            <w:vAlign w:val="center"/>
          </w:tcPr>
          <w:p w14:paraId="3E948835"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1295" w:type="dxa"/>
            <w:tcBorders>
              <w:top w:val="single" w:sz="4" w:space="0" w:color="000000"/>
              <w:left w:val="single" w:sz="4" w:space="0" w:color="000000"/>
              <w:bottom w:val="single" w:sz="4" w:space="0" w:color="000000"/>
              <w:right w:val="single" w:sz="4" w:space="0" w:color="000000"/>
            </w:tcBorders>
            <w:vAlign w:val="center"/>
          </w:tcPr>
          <w:p w14:paraId="633A1CD6"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3И1-3И2</w:t>
            </w:r>
          </w:p>
        </w:tc>
        <w:tc>
          <w:tcPr>
            <w:tcW w:w="2498" w:type="dxa"/>
            <w:tcBorders>
              <w:top w:val="single" w:sz="4" w:space="0" w:color="000000"/>
              <w:left w:val="single" w:sz="4" w:space="0" w:color="000000"/>
              <w:bottom w:val="single" w:sz="4" w:space="0" w:color="000000"/>
              <w:right w:val="single" w:sz="4" w:space="0" w:color="auto"/>
            </w:tcBorders>
            <w:vAlign w:val="center"/>
          </w:tcPr>
          <w:p w14:paraId="477137CD"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2410" w:type="dxa"/>
            <w:tcBorders>
              <w:top w:val="single" w:sz="4" w:space="0" w:color="000000"/>
              <w:left w:val="single" w:sz="4" w:space="0" w:color="auto"/>
              <w:bottom w:val="single" w:sz="4" w:space="0" w:color="000000"/>
              <w:right w:val="single" w:sz="4" w:space="0" w:color="000000"/>
            </w:tcBorders>
            <w:vAlign w:val="center"/>
          </w:tcPr>
          <w:p w14:paraId="7A138C01"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2403" w:type="dxa"/>
            <w:tcBorders>
              <w:top w:val="single" w:sz="4" w:space="0" w:color="000000"/>
              <w:left w:val="single" w:sz="4" w:space="0" w:color="000000"/>
              <w:bottom w:val="single" w:sz="4" w:space="0" w:color="000000"/>
              <w:right w:val="single" w:sz="4" w:space="0" w:color="000000"/>
            </w:tcBorders>
            <w:vAlign w:val="center"/>
          </w:tcPr>
          <w:p w14:paraId="5D768930" w14:textId="02EA8596"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1721" w:type="dxa"/>
          </w:tcPr>
          <w:p w14:paraId="5E26609F"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r>
      <w:tr w:rsidR="003F7D94" w:rsidRPr="00E4048B" w14:paraId="58528C90" w14:textId="0155A548" w:rsidTr="003F7D94">
        <w:trPr>
          <w:trHeight w:val="397"/>
        </w:trPr>
        <w:tc>
          <w:tcPr>
            <w:tcW w:w="738" w:type="dxa"/>
            <w:vMerge w:val="restart"/>
            <w:tcBorders>
              <w:top w:val="single" w:sz="4" w:space="0" w:color="000000"/>
              <w:left w:val="single" w:sz="4" w:space="0" w:color="000000"/>
              <w:bottom w:val="single" w:sz="4" w:space="0" w:color="000000"/>
              <w:right w:val="single" w:sz="4" w:space="0" w:color="000000"/>
            </w:tcBorders>
            <w:vAlign w:val="center"/>
          </w:tcPr>
          <w:p w14:paraId="0BCCD0B4"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С</w:t>
            </w:r>
          </w:p>
        </w:tc>
        <w:tc>
          <w:tcPr>
            <w:tcW w:w="1295" w:type="dxa"/>
            <w:tcBorders>
              <w:top w:val="single" w:sz="4" w:space="0" w:color="000000"/>
              <w:left w:val="single" w:sz="4" w:space="0" w:color="000000"/>
              <w:bottom w:val="single" w:sz="4" w:space="0" w:color="000000"/>
              <w:right w:val="single" w:sz="4" w:space="0" w:color="000000"/>
            </w:tcBorders>
            <w:vAlign w:val="center"/>
          </w:tcPr>
          <w:p w14:paraId="4B6F4303"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1И1-1И2</w:t>
            </w:r>
          </w:p>
        </w:tc>
        <w:tc>
          <w:tcPr>
            <w:tcW w:w="2498" w:type="dxa"/>
            <w:tcBorders>
              <w:top w:val="single" w:sz="4" w:space="0" w:color="000000"/>
              <w:left w:val="single" w:sz="4" w:space="0" w:color="000000"/>
              <w:bottom w:val="single" w:sz="4" w:space="0" w:color="000000"/>
              <w:right w:val="single" w:sz="4" w:space="0" w:color="auto"/>
            </w:tcBorders>
            <w:vAlign w:val="center"/>
          </w:tcPr>
          <w:p w14:paraId="066A97B8"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2410" w:type="dxa"/>
            <w:tcBorders>
              <w:top w:val="single" w:sz="4" w:space="0" w:color="000000"/>
              <w:left w:val="single" w:sz="4" w:space="0" w:color="auto"/>
              <w:bottom w:val="single" w:sz="4" w:space="0" w:color="000000"/>
              <w:right w:val="single" w:sz="4" w:space="0" w:color="000000"/>
            </w:tcBorders>
            <w:vAlign w:val="center"/>
          </w:tcPr>
          <w:p w14:paraId="5F19D9A1"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2403" w:type="dxa"/>
            <w:tcBorders>
              <w:top w:val="single" w:sz="4" w:space="0" w:color="000000"/>
              <w:left w:val="single" w:sz="4" w:space="0" w:color="000000"/>
              <w:bottom w:val="single" w:sz="4" w:space="0" w:color="000000"/>
              <w:right w:val="single" w:sz="4" w:space="0" w:color="000000"/>
            </w:tcBorders>
            <w:vAlign w:val="center"/>
          </w:tcPr>
          <w:p w14:paraId="424B2837" w14:textId="7BDCC260"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1721" w:type="dxa"/>
          </w:tcPr>
          <w:p w14:paraId="4DB275C0"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r>
      <w:tr w:rsidR="003F7D94" w:rsidRPr="00E4048B" w14:paraId="134AF777" w14:textId="525C223D" w:rsidTr="003F7D94">
        <w:trPr>
          <w:trHeight w:val="397"/>
        </w:trPr>
        <w:tc>
          <w:tcPr>
            <w:tcW w:w="738" w:type="dxa"/>
            <w:vMerge/>
            <w:tcBorders>
              <w:top w:val="single" w:sz="4" w:space="0" w:color="000000"/>
              <w:left w:val="single" w:sz="4" w:space="0" w:color="000000"/>
              <w:bottom w:val="single" w:sz="4" w:space="0" w:color="000000"/>
              <w:right w:val="single" w:sz="4" w:space="0" w:color="000000"/>
            </w:tcBorders>
            <w:vAlign w:val="center"/>
          </w:tcPr>
          <w:p w14:paraId="71E74E32"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1295" w:type="dxa"/>
            <w:tcBorders>
              <w:top w:val="single" w:sz="4" w:space="0" w:color="000000"/>
              <w:left w:val="single" w:sz="4" w:space="0" w:color="000000"/>
              <w:bottom w:val="single" w:sz="4" w:space="0" w:color="000000"/>
              <w:right w:val="single" w:sz="4" w:space="0" w:color="000000"/>
            </w:tcBorders>
            <w:vAlign w:val="center"/>
          </w:tcPr>
          <w:p w14:paraId="51AFC4DB"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2И1-2И2</w:t>
            </w:r>
          </w:p>
        </w:tc>
        <w:tc>
          <w:tcPr>
            <w:tcW w:w="2498" w:type="dxa"/>
            <w:tcBorders>
              <w:top w:val="single" w:sz="4" w:space="0" w:color="000000"/>
              <w:left w:val="single" w:sz="4" w:space="0" w:color="000000"/>
              <w:bottom w:val="single" w:sz="4" w:space="0" w:color="000000"/>
              <w:right w:val="single" w:sz="4" w:space="0" w:color="auto"/>
            </w:tcBorders>
            <w:vAlign w:val="center"/>
          </w:tcPr>
          <w:p w14:paraId="5F1FE697"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2410" w:type="dxa"/>
            <w:tcBorders>
              <w:top w:val="single" w:sz="4" w:space="0" w:color="000000"/>
              <w:left w:val="single" w:sz="4" w:space="0" w:color="auto"/>
              <w:bottom w:val="single" w:sz="4" w:space="0" w:color="000000"/>
              <w:right w:val="single" w:sz="4" w:space="0" w:color="000000"/>
            </w:tcBorders>
            <w:vAlign w:val="center"/>
          </w:tcPr>
          <w:p w14:paraId="01E12C21"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2403" w:type="dxa"/>
            <w:tcBorders>
              <w:top w:val="single" w:sz="4" w:space="0" w:color="000000"/>
              <w:left w:val="single" w:sz="4" w:space="0" w:color="000000"/>
              <w:bottom w:val="single" w:sz="4" w:space="0" w:color="000000"/>
              <w:right w:val="single" w:sz="4" w:space="0" w:color="000000"/>
            </w:tcBorders>
            <w:vAlign w:val="center"/>
          </w:tcPr>
          <w:p w14:paraId="65DE114F" w14:textId="62C02F3D"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1721" w:type="dxa"/>
          </w:tcPr>
          <w:p w14:paraId="339A5B26"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r>
      <w:tr w:rsidR="003F7D94" w:rsidRPr="00E4048B" w14:paraId="2C5ED364" w14:textId="43A7843E" w:rsidTr="003F7D94">
        <w:trPr>
          <w:trHeight w:val="397"/>
        </w:trPr>
        <w:tc>
          <w:tcPr>
            <w:tcW w:w="738" w:type="dxa"/>
            <w:vMerge/>
            <w:tcBorders>
              <w:top w:val="single" w:sz="4" w:space="0" w:color="000000"/>
              <w:left w:val="single" w:sz="4" w:space="0" w:color="000000"/>
              <w:bottom w:val="single" w:sz="4" w:space="0" w:color="000000"/>
              <w:right w:val="single" w:sz="4" w:space="0" w:color="000000"/>
            </w:tcBorders>
            <w:vAlign w:val="center"/>
          </w:tcPr>
          <w:p w14:paraId="3E045C0F"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1295" w:type="dxa"/>
            <w:tcBorders>
              <w:top w:val="single" w:sz="4" w:space="0" w:color="000000"/>
              <w:left w:val="single" w:sz="4" w:space="0" w:color="000000"/>
              <w:bottom w:val="single" w:sz="4" w:space="0" w:color="000000"/>
              <w:right w:val="single" w:sz="4" w:space="0" w:color="000000"/>
            </w:tcBorders>
            <w:vAlign w:val="center"/>
          </w:tcPr>
          <w:p w14:paraId="484C7E65"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3И1-3И2</w:t>
            </w:r>
          </w:p>
        </w:tc>
        <w:tc>
          <w:tcPr>
            <w:tcW w:w="2498" w:type="dxa"/>
            <w:tcBorders>
              <w:top w:val="single" w:sz="4" w:space="0" w:color="000000"/>
              <w:left w:val="single" w:sz="4" w:space="0" w:color="000000"/>
              <w:bottom w:val="single" w:sz="4" w:space="0" w:color="000000"/>
              <w:right w:val="single" w:sz="4" w:space="0" w:color="auto"/>
            </w:tcBorders>
            <w:vAlign w:val="center"/>
          </w:tcPr>
          <w:p w14:paraId="3999C574"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2410" w:type="dxa"/>
            <w:tcBorders>
              <w:top w:val="single" w:sz="4" w:space="0" w:color="000000"/>
              <w:left w:val="single" w:sz="4" w:space="0" w:color="auto"/>
              <w:bottom w:val="single" w:sz="4" w:space="0" w:color="000000"/>
              <w:right w:val="single" w:sz="4" w:space="0" w:color="000000"/>
            </w:tcBorders>
            <w:vAlign w:val="center"/>
          </w:tcPr>
          <w:p w14:paraId="4F7E7F74"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2403" w:type="dxa"/>
            <w:tcBorders>
              <w:top w:val="single" w:sz="4" w:space="0" w:color="000000"/>
              <w:left w:val="single" w:sz="4" w:space="0" w:color="000000"/>
              <w:bottom w:val="single" w:sz="4" w:space="0" w:color="000000"/>
              <w:right w:val="single" w:sz="4" w:space="0" w:color="000000"/>
            </w:tcBorders>
            <w:vAlign w:val="center"/>
          </w:tcPr>
          <w:p w14:paraId="5B38C808" w14:textId="04CD3532"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c>
          <w:tcPr>
            <w:tcW w:w="1721" w:type="dxa"/>
          </w:tcPr>
          <w:p w14:paraId="0C890449" w14:textId="77777777" w:rsidR="003F7D94" w:rsidRPr="00E4048B" w:rsidRDefault="003F7D94" w:rsidP="00E4048B">
            <w:pPr>
              <w:pStyle w:val="1f5"/>
              <w:widowControl w:val="0"/>
              <w:spacing w:after="0" w:line="240" w:lineRule="auto"/>
              <w:contextualSpacing/>
              <w:jc w:val="center"/>
              <w:rPr>
                <w:rFonts w:ascii="Times New Roman" w:hAnsi="Times New Roman" w:cs="Times New Roman"/>
              </w:rPr>
            </w:pPr>
          </w:p>
        </w:tc>
      </w:tr>
    </w:tbl>
    <w:p w14:paraId="352BADDA" w14:textId="77777777" w:rsidR="00E4048B" w:rsidRDefault="00E4048B" w:rsidP="00E4048B">
      <w:pPr>
        <w:pStyle w:val="1f5"/>
        <w:spacing w:after="0" w:line="240" w:lineRule="auto"/>
        <w:contextualSpacing/>
        <w:rPr>
          <w:rFonts w:ascii="Times New Roman" w:hAnsi="Times New Roman" w:cs="Times New Roman"/>
          <w:b/>
        </w:rPr>
      </w:pPr>
    </w:p>
    <w:p w14:paraId="4CE0802A" w14:textId="52C39B5A" w:rsidR="00E4048B" w:rsidRPr="00E4048B" w:rsidRDefault="00E4048B" w:rsidP="00E4048B">
      <w:pPr>
        <w:pStyle w:val="1f5"/>
        <w:spacing w:after="0" w:line="240" w:lineRule="auto"/>
        <w:contextualSpacing/>
        <w:rPr>
          <w:rFonts w:ascii="Times New Roman" w:hAnsi="Times New Roman" w:cs="Times New Roman"/>
          <w:b/>
        </w:rPr>
      </w:pPr>
      <w:r w:rsidRPr="00E4048B">
        <w:rPr>
          <w:rFonts w:ascii="Times New Roman" w:hAnsi="Times New Roman" w:cs="Times New Roman"/>
          <w:b/>
        </w:rPr>
        <w:t>3.6 Расчетная проверка ТТ на допустимую 10% погрешность по фактической ВАХ (только для обмотки ТТ предназначенной для цепей защиты)</w:t>
      </w:r>
    </w:p>
    <w:p w14:paraId="4D0E944E" w14:textId="77777777" w:rsidR="00E4048B" w:rsidRDefault="00E4048B" w:rsidP="00E4048B">
      <w:pPr>
        <w:pStyle w:val="1f5"/>
        <w:spacing w:after="0" w:line="240" w:lineRule="auto"/>
        <w:contextualSpacing/>
        <w:rPr>
          <w:rFonts w:ascii="Times New Roman" w:hAnsi="Times New Roman" w:cs="Times New Roman"/>
          <w:b/>
        </w:rPr>
      </w:pPr>
    </w:p>
    <w:p w14:paraId="5BA1A71E" w14:textId="67B95C16" w:rsidR="00E4048B" w:rsidRPr="00E4048B" w:rsidRDefault="00E4048B" w:rsidP="00E4048B">
      <w:pPr>
        <w:pStyle w:val="1f5"/>
        <w:spacing w:after="0" w:line="240" w:lineRule="auto"/>
        <w:contextualSpacing/>
        <w:rPr>
          <w:rFonts w:ascii="Times New Roman" w:hAnsi="Times New Roman" w:cs="Times New Roman"/>
          <w:bCs/>
        </w:rPr>
      </w:pPr>
      <w:r w:rsidRPr="00E4048B">
        <w:rPr>
          <w:rFonts w:ascii="Times New Roman" w:hAnsi="Times New Roman" w:cs="Times New Roman"/>
          <w:bCs/>
        </w:rPr>
        <w:t>3.6.1 Определение нагрузки на ТТ при питании от постороннего источника</w:t>
      </w:r>
    </w:p>
    <w:tbl>
      <w:tblPr>
        <w:tblW w:w="0" w:type="auto"/>
        <w:tblLayout w:type="fixed"/>
        <w:tblLook w:val="04A0" w:firstRow="1" w:lastRow="0" w:firstColumn="1" w:lastColumn="0" w:noHBand="0" w:noVBand="1"/>
      </w:tblPr>
      <w:tblGrid>
        <w:gridCol w:w="1039"/>
        <w:gridCol w:w="2553"/>
        <w:gridCol w:w="5752"/>
      </w:tblGrid>
      <w:tr w:rsidR="00E4048B" w:rsidRPr="00E4048B" w14:paraId="334FDE12" w14:textId="77777777" w:rsidTr="00E8566F">
        <w:tc>
          <w:tcPr>
            <w:tcW w:w="10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3951E43"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Режим</w:t>
            </w:r>
          </w:p>
        </w:tc>
        <w:tc>
          <w:tcPr>
            <w:tcW w:w="255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B6CD8C"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Измеренные величины</w:t>
            </w:r>
          </w:p>
        </w:tc>
        <w:tc>
          <w:tcPr>
            <w:tcW w:w="57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1F87291"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Расчет сопротивления, Ом</w:t>
            </w:r>
          </w:p>
        </w:tc>
      </w:tr>
      <w:tr w:rsidR="00E4048B" w:rsidRPr="00E4048B" w14:paraId="02298AD0" w14:textId="77777777" w:rsidTr="00E4048B">
        <w:trPr>
          <w:trHeight w:val="489"/>
        </w:trPr>
        <w:tc>
          <w:tcPr>
            <w:tcW w:w="1039" w:type="dxa"/>
            <w:tcBorders>
              <w:top w:val="single" w:sz="4" w:space="0" w:color="000000"/>
              <w:left w:val="single" w:sz="4" w:space="0" w:color="000000"/>
              <w:bottom w:val="single" w:sz="4" w:space="0" w:color="000000"/>
              <w:right w:val="single" w:sz="4" w:space="0" w:color="000000"/>
            </w:tcBorders>
            <w:vAlign w:val="center"/>
          </w:tcPr>
          <w:p w14:paraId="1A0737A1"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АС</w:t>
            </w:r>
          </w:p>
        </w:tc>
        <w:tc>
          <w:tcPr>
            <w:tcW w:w="2553" w:type="dxa"/>
            <w:tcBorders>
              <w:top w:val="single" w:sz="4" w:space="0" w:color="000000"/>
              <w:left w:val="single" w:sz="4" w:space="0" w:color="000000"/>
              <w:bottom w:val="single" w:sz="4" w:space="0" w:color="000000"/>
              <w:right w:val="single" w:sz="4" w:space="0" w:color="000000"/>
            </w:tcBorders>
            <w:vAlign w:val="center"/>
          </w:tcPr>
          <w:p w14:paraId="21EDD2DD"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lang w:val="en-US"/>
              </w:rPr>
              <w:t>I</w:t>
            </w:r>
            <w:r w:rsidRPr="00E4048B">
              <w:rPr>
                <w:rFonts w:ascii="Times New Roman" w:hAnsi="Times New Roman" w:cs="Times New Roman"/>
              </w:rPr>
              <w:t xml:space="preserve">=____А; </w:t>
            </w:r>
            <w:r w:rsidRPr="00E4048B">
              <w:rPr>
                <w:rFonts w:ascii="Times New Roman" w:hAnsi="Times New Roman" w:cs="Times New Roman"/>
                <w:lang w:val="en-US"/>
              </w:rPr>
              <w:t>U</w:t>
            </w:r>
            <w:r w:rsidRPr="00E4048B">
              <w:rPr>
                <w:rFonts w:ascii="Times New Roman" w:hAnsi="Times New Roman" w:cs="Times New Roman"/>
              </w:rPr>
              <w:t>=_____В</w:t>
            </w:r>
          </w:p>
        </w:tc>
        <w:tc>
          <w:tcPr>
            <w:tcW w:w="5752" w:type="dxa"/>
            <w:vMerge w:val="restart"/>
            <w:tcBorders>
              <w:top w:val="single" w:sz="4" w:space="0" w:color="000000"/>
              <w:left w:val="single" w:sz="4" w:space="0" w:color="000000"/>
              <w:bottom w:val="single" w:sz="4" w:space="0" w:color="000000"/>
              <w:right w:val="single" w:sz="4" w:space="0" w:color="000000"/>
            </w:tcBorders>
            <w:vAlign w:val="center"/>
          </w:tcPr>
          <w:p w14:paraId="3BBF24AE" w14:textId="77777777" w:rsidR="00E4048B" w:rsidRPr="00E4048B" w:rsidRDefault="00E4048B" w:rsidP="00E4048B">
            <w:pPr>
              <w:pStyle w:val="1f5"/>
              <w:widowControl w:val="0"/>
              <w:spacing w:after="0" w:line="240" w:lineRule="auto"/>
              <w:contextualSpacing/>
              <w:rPr>
                <w:rFonts w:ascii="Times New Roman" w:hAnsi="Times New Roman" w:cs="Times New Roman"/>
                <w:lang w:val="en-US"/>
              </w:rPr>
            </w:pPr>
          </w:p>
          <w:p w14:paraId="2EEEEA20" w14:textId="77777777" w:rsidR="00E4048B" w:rsidRPr="00E4048B" w:rsidRDefault="00E4048B" w:rsidP="00E4048B">
            <w:pPr>
              <w:pStyle w:val="1f5"/>
              <w:widowControl w:val="0"/>
              <w:spacing w:after="0" w:line="240" w:lineRule="auto"/>
              <w:contextualSpacing/>
              <w:rPr>
                <w:rFonts w:ascii="Times New Roman" w:hAnsi="Times New Roman" w:cs="Times New Roman"/>
                <w:lang w:val="en-US"/>
              </w:rPr>
            </w:pPr>
            <w:proofErr w:type="spellStart"/>
            <w:r w:rsidRPr="00E4048B">
              <w:rPr>
                <w:rFonts w:ascii="Times New Roman" w:hAnsi="Times New Roman" w:cs="Times New Roman"/>
                <w:lang w:val="en-US"/>
              </w:rPr>
              <w:t>Za</w:t>
            </w:r>
            <w:proofErr w:type="spellEnd"/>
            <w:r w:rsidRPr="00E4048B">
              <w:rPr>
                <w:rFonts w:ascii="Times New Roman" w:hAnsi="Times New Roman" w:cs="Times New Roman"/>
              </w:rPr>
              <w:t>с</w:t>
            </w:r>
            <w:r w:rsidRPr="00E4048B">
              <w:rPr>
                <w:rFonts w:ascii="Times New Roman" w:hAnsi="Times New Roman" w:cs="Times New Roman"/>
                <w:lang w:val="en-US"/>
              </w:rPr>
              <w:t>= U</w:t>
            </w:r>
            <w:r w:rsidRPr="00E4048B">
              <w:rPr>
                <w:rFonts w:ascii="Times New Roman" w:hAnsi="Times New Roman" w:cs="Times New Roman"/>
              </w:rPr>
              <w:t>ас</w:t>
            </w:r>
            <w:r w:rsidRPr="00E4048B">
              <w:rPr>
                <w:rFonts w:ascii="Times New Roman" w:hAnsi="Times New Roman" w:cs="Times New Roman"/>
                <w:lang w:val="en-US"/>
              </w:rPr>
              <w:t xml:space="preserve"> / I =______;</w:t>
            </w:r>
          </w:p>
          <w:p w14:paraId="1E9888F8" w14:textId="77777777" w:rsidR="00E4048B" w:rsidRPr="00E4048B" w:rsidRDefault="00E4048B" w:rsidP="00E4048B">
            <w:pPr>
              <w:pStyle w:val="1f5"/>
              <w:widowControl w:val="0"/>
              <w:spacing w:after="0" w:line="240" w:lineRule="auto"/>
              <w:contextualSpacing/>
              <w:rPr>
                <w:rFonts w:ascii="Times New Roman" w:hAnsi="Times New Roman" w:cs="Times New Roman"/>
                <w:lang w:val="en-US"/>
              </w:rPr>
            </w:pPr>
            <w:r w:rsidRPr="00E4048B">
              <w:rPr>
                <w:rFonts w:ascii="Times New Roman" w:hAnsi="Times New Roman" w:cs="Times New Roman"/>
                <w:lang w:val="en-US"/>
              </w:rPr>
              <w:t>Z</w:t>
            </w:r>
            <w:r w:rsidRPr="00E4048B">
              <w:rPr>
                <w:rFonts w:ascii="Times New Roman" w:hAnsi="Times New Roman" w:cs="Times New Roman"/>
              </w:rPr>
              <w:t>а</w:t>
            </w:r>
            <w:r w:rsidRPr="00E4048B">
              <w:rPr>
                <w:rFonts w:ascii="Times New Roman" w:hAnsi="Times New Roman" w:cs="Times New Roman"/>
                <w:lang w:val="en-US"/>
              </w:rPr>
              <w:t>0= Ua0 / I =______;</w:t>
            </w:r>
          </w:p>
          <w:p w14:paraId="5CCB6689" w14:textId="77777777" w:rsidR="00E4048B" w:rsidRPr="00E4048B" w:rsidRDefault="00E4048B" w:rsidP="00E4048B">
            <w:pPr>
              <w:pStyle w:val="1f5"/>
              <w:widowControl w:val="0"/>
              <w:spacing w:after="0" w:line="240" w:lineRule="auto"/>
              <w:contextualSpacing/>
              <w:rPr>
                <w:rFonts w:ascii="Times New Roman" w:hAnsi="Times New Roman" w:cs="Times New Roman"/>
                <w:lang w:val="en-US"/>
              </w:rPr>
            </w:pPr>
            <w:r w:rsidRPr="00E4048B">
              <w:rPr>
                <w:rFonts w:ascii="Times New Roman" w:hAnsi="Times New Roman" w:cs="Times New Roman"/>
                <w:lang w:val="en-US"/>
              </w:rPr>
              <w:t>Z</w:t>
            </w:r>
            <w:r w:rsidRPr="00E4048B">
              <w:rPr>
                <w:rFonts w:ascii="Times New Roman" w:hAnsi="Times New Roman" w:cs="Times New Roman"/>
              </w:rPr>
              <w:t>с</w:t>
            </w:r>
            <w:r w:rsidRPr="00E4048B">
              <w:rPr>
                <w:rFonts w:ascii="Times New Roman" w:hAnsi="Times New Roman" w:cs="Times New Roman"/>
                <w:lang w:val="en-US"/>
              </w:rPr>
              <w:t>0= Uc0 / I=______.</w:t>
            </w:r>
          </w:p>
        </w:tc>
      </w:tr>
      <w:tr w:rsidR="00E4048B" w:rsidRPr="00E4048B" w14:paraId="5B140C4C" w14:textId="77777777" w:rsidTr="00E4048B">
        <w:trPr>
          <w:trHeight w:val="489"/>
        </w:trPr>
        <w:tc>
          <w:tcPr>
            <w:tcW w:w="1039" w:type="dxa"/>
            <w:tcBorders>
              <w:top w:val="single" w:sz="4" w:space="0" w:color="000000"/>
              <w:left w:val="single" w:sz="4" w:space="0" w:color="000000"/>
              <w:bottom w:val="single" w:sz="4" w:space="0" w:color="000000"/>
              <w:right w:val="single" w:sz="4" w:space="0" w:color="000000"/>
            </w:tcBorders>
            <w:vAlign w:val="center"/>
          </w:tcPr>
          <w:p w14:paraId="0EBEF667"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А0</w:t>
            </w:r>
          </w:p>
        </w:tc>
        <w:tc>
          <w:tcPr>
            <w:tcW w:w="2553" w:type="dxa"/>
            <w:tcBorders>
              <w:top w:val="single" w:sz="4" w:space="0" w:color="000000"/>
              <w:left w:val="single" w:sz="4" w:space="0" w:color="000000"/>
              <w:bottom w:val="single" w:sz="4" w:space="0" w:color="000000"/>
              <w:right w:val="single" w:sz="4" w:space="0" w:color="000000"/>
            </w:tcBorders>
            <w:vAlign w:val="center"/>
          </w:tcPr>
          <w:p w14:paraId="4EFF80AC"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lang w:val="en-US"/>
              </w:rPr>
            </w:pPr>
            <w:r w:rsidRPr="00E4048B">
              <w:rPr>
                <w:rFonts w:ascii="Times New Roman" w:hAnsi="Times New Roman" w:cs="Times New Roman"/>
                <w:lang w:val="en-US"/>
              </w:rPr>
              <w:t>I</w:t>
            </w:r>
            <w:r w:rsidRPr="00E4048B">
              <w:rPr>
                <w:rFonts w:ascii="Times New Roman" w:hAnsi="Times New Roman" w:cs="Times New Roman"/>
              </w:rPr>
              <w:t xml:space="preserve">=____А; </w:t>
            </w:r>
            <w:r w:rsidRPr="00E4048B">
              <w:rPr>
                <w:rFonts w:ascii="Times New Roman" w:hAnsi="Times New Roman" w:cs="Times New Roman"/>
                <w:lang w:val="en-US"/>
              </w:rPr>
              <w:t>U</w:t>
            </w:r>
            <w:r w:rsidRPr="00E4048B">
              <w:rPr>
                <w:rFonts w:ascii="Times New Roman" w:hAnsi="Times New Roman" w:cs="Times New Roman"/>
              </w:rPr>
              <w:t>=_____В</w:t>
            </w:r>
          </w:p>
        </w:tc>
        <w:tc>
          <w:tcPr>
            <w:tcW w:w="5752" w:type="dxa"/>
            <w:vMerge/>
            <w:tcBorders>
              <w:top w:val="single" w:sz="4" w:space="0" w:color="000000"/>
              <w:left w:val="single" w:sz="4" w:space="0" w:color="000000"/>
              <w:bottom w:val="single" w:sz="4" w:space="0" w:color="000000"/>
              <w:right w:val="single" w:sz="4" w:space="0" w:color="000000"/>
            </w:tcBorders>
            <w:vAlign w:val="center"/>
          </w:tcPr>
          <w:p w14:paraId="3AF81A41" w14:textId="77777777" w:rsidR="00E4048B" w:rsidRPr="00E4048B" w:rsidRDefault="00E4048B" w:rsidP="00E4048B">
            <w:pPr>
              <w:pStyle w:val="1f5"/>
              <w:widowControl w:val="0"/>
              <w:spacing w:after="0" w:line="240" w:lineRule="auto"/>
              <w:contextualSpacing/>
              <w:rPr>
                <w:rFonts w:ascii="Times New Roman" w:hAnsi="Times New Roman" w:cs="Times New Roman"/>
                <w:lang w:val="en-US"/>
              </w:rPr>
            </w:pPr>
          </w:p>
        </w:tc>
      </w:tr>
      <w:tr w:rsidR="00E4048B" w:rsidRPr="00E4048B" w14:paraId="4FDDAA6C" w14:textId="77777777" w:rsidTr="00E4048B">
        <w:trPr>
          <w:trHeight w:val="566"/>
        </w:trPr>
        <w:tc>
          <w:tcPr>
            <w:tcW w:w="1039" w:type="dxa"/>
            <w:tcBorders>
              <w:top w:val="single" w:sz="4" w:space="0" w:color="000000"/>
              <w:left w:val="single" w:sz="4" w:space="0" w:color="000000"/>
              <w:bottom w:val="single" w:sz="4" w:space="0" w:color="000000"/>
              <w:right w:val="single" w:sz="4" w:space="0" w:color="000000"/>
            </w:tcBorders>
            <w:vAlign w:val="center"/>
          </w:tcPr>
          <w:p w14:paraId="2B28B3E6"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С0</w:t>
            </w:r>
          </w:p>
        </w:tc>
        <w:tc>
          <w:tcPr>
            <w:tcW w:w="2553" w:type="dxa"/>
            <w:tcBorders>
              <w:top w:val="single" w:sz="4" w:space="0" w:color="000000"/>
              <w:left w:val="single" w:sz="4" w:space="0" w:color="000000"/>
              <w:bottom w:val="single" w:sz="4" w:space="0" w:color="000000"/>
              <w:right w:val="single" w:sz="4" w:space="0" w:color="000000"/>
            </w:tcBorders>
            <w:vAlign w:val="center"/>
          </w:tcPr>
          <w:p w14:paraId="538A54CC" w14:textId="77777777" w:rsidR="00E4048B" w:rsidRPr="00E4048B" w:rsidRDefault="00E4048B" w:rsidP="00E4048B">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lang w:val="en-US"/>
              </w:rPr>
              <w:t>I</w:t>
            </w:r>
            <w:r w:rsidRPr="00E4048B">
              <w:rPr>
                <w:rFonts w:ascii="Times New Roman" w:hAnsi="Times New Roman" w:cs="Times New Roman"/>
              </w:rPr>
              <w:t xml:space="preserve">=____А; </w:t>
            </w:r>
            <w:r w:rsidRPr="00E4048B">
              <w:rPr>
                <w:rFonts w:ascii="Times New Roman" w:hAnsi="Times New Roman" w:cs="Times New Roman"/>
                <w:lang w:val="en-US"/>
              </w:rPr>
              <w:t>U</w:t>
            </w:r>
            <w:r w:rsidRPr="00E4048B">
              <w:rPr>
                <w:rFonts w:ascii="Times New Roman" w:hAnsi="Times New Roman" w:cs="Times New Roman"/>
              </w:rPr>
              <w:t>=_____В</w:t>
            </w:r>
          </w:p>
        </w:tc>
        <w:tc>
          <w:tcPr>
            <w:tcW w:w="5752" w:type="dxa"/>
            <w:vMerge/>
            <w:tcBorders>
              <w:top w:val="single" w:sz="4" w:space="0" w:color="000000"/>
              <w:left w:val="single" w:sz="4" w:space="0" w:color="000000"/>
              <w:bottom w:val="single" w:sz="4" w:space="0" w:color="000000"/>
              <w:right w:val="single" w:sz="4" w:space="0" w:color="000000"/>
            </w:tcBorders>
            <w:vAlign w:val="center"/>
          </w:tcPr>
          <w:p w14:paraId="7CE3F291" w14:textId="77777777" w:rsidR="00E4048B" w:rsidRPr="00E4048B" w:rsidRDefault="00E4048B" w:rsidP="00E4048B">
            <w:pPr>
              <w:pStyle w:val="1f5"/>
              <w:widowControl w:val="0"/>
              <w:spacing w:after="0" w:line="240" w:lineRule="auto"/>
              <w:contextualSpacing/>
              <w:rPr>
                <w:rFonts w:ascii="Times New Roman" w:hAnsi="Times New Roman" w:cs="Times New Roman"/>
                <w:lang w:val="en-US"/>
              </w:rPr>
            </w:pPr>
          </w:p>
        </w:tc>
      </w:tr>
    </w:tbl>
    <w:p w14:paraId="05DFD3EB" w14:textId="77777777" w:rsidR="00E4048B" w:rsidRPr="00E4048B" w:rsidRDefault="00E4048B" w:rsidP="00E4048B">
      <w:pPr>
        <w:pStyle w:val="1f5"/>
        <w:spacing w:after="0" w:line="240" w:lineRule="auto"/>
        <w:contextualSpacing/>
        <w:rPr>
          <w:rFonts w:ascii="Times New Roman" w:hAnsi="Times New Roman" w:cs="Times New Roman"/>
          <w:lang w:val="en-US"/>
        </w:rPr>
      </w:pPr>
    </w:p>
    <w:p w14:paraId="76D19A50" w14:textId="4E4F22A9" w:rsidR="00E4048B" w:rsidRPr="00E4048B" w:rsidRDefault="00E4048B" w:rsidP="00E4048B">
      <w:pPr>
        <w:pStyle w:val="1f5"/>
        <w:spacing w:after="0" w:line="240" w:lineRule="auto"/>
        <w:contextualSpacing/>
        <w:jc w:val="both"/>
        <w:rPr>
          <w:rFonts w:ascii="Times New Roman" w:hAnsi="Times New Roman" w:cs="Times New Roman"/>
          <w:b/>
        </w:rPr>
      </w:pPr>
      <w:r w:rsidRPr="00E4048B">
        <w:rPr>
          <w:rFonts w:ascii="Times New Roman" w:hAnsi="Times New Roman" w:cs="Times New Roman"/>
          <w:b/>
        </w:rPr>
        <w:t xml:space="preserve">3.6.2 Проверка на 10% погрешность (результаты расчета отображены на соответствующей ВАХ ТТ фазы </w:t>
      </w:r>
      <w:r w:rsidR="00F04A36">
        <w:rPr>
          <w:rFonts w:ascii="Times New Roman" w:hAnsi="Times New Roman" w:cs="Times New Roman"/>
          <w:b/>
        </w:rPr>
        <w:t>«</w:t>
      </w:r>
      <w:proofErr w:type="gramStart"/>
      <w:r w:rsidR="00F04A36">
        <w:rPr>
          <w:rFonts w:ascii="Times New Roman" w:hAnsi="Times New Roman" w:cs="Times New Roman"/>
          <w:b/>
        </w:rPr>
        <w:t>А</w:t>
      </w:r>
      <w:r w:rsidRPr="00E4048B">
        <w:rPr>
          <w:rFonts w:ascii="Times New Roman" w:hAnsi="Times New Roman" w:cs="Times New Roman"/>
          <w:b/>
        </w:rPr>
        <w:t xml:space="preserve">»   </w:t>
      </w:r>
      <w:proofErr w:type="gramEnd"/>
      <w:r w:rsidRPr="00E4048B">
        <w:rPr>
          <w:rFonts w:ascii="Times New Roman" w:hAnsi="Times New Roman" w:cs="Times New Roman"/>
          <w:b/>
          <w:lang w:val="en-US"/>
        </w:rPr>
        <w:t>I</w:t>
      </w:r>
      <w:proofErr w:type="spellStart"/>
      <w:r w:rsidR="00F82BCB">
        <w:rPr>
          <w:rFonts w:ascii="Times New Roman" w:hAnsi="Times New Roman" w:cs="Times New Roman"/>
          <w:b/>
          <w:vertAlign w:val="subscript"/>
        </w:rPr>
        <w:t>ср.МТЗ</w:t>
      </w:r>
      <w:proofErr w:type="spellEnd"/>
      <w:r w:rsidRPr="00E4048B">
        <w:rPr>
          <w:rFonts w:ascii="Times New Roman" w:hAnsi="Times New Roman" w:cs="Times New Roman"/>
          <w:b/>
        </w:rPr>
        <w:t xml:space="preserve"> =</w:t>
      </w:r>
      <w:r w:rsidR="00F04A36">
        <w:rPr>
          <w:rFonts w:ascii="Times New Roman" w:hAnsi="Times New Roman" w:cs="Times New Roman"/>
          <w:b/>
        </w:rPr>
        <w:t xml:space="preserve"> 910 </w:t>
      </w:r>
      <w:r w:rsidRPr="00E4048B">
        <w:rPr>
          <w:rFonts w:ascii="Times New Roman" w:hAnsi="Times New Roman" w:cs="Times New Roman"/>
          <w:b/>
        </w:rPr>
        <w:t xml:space="preserve">А; </w:t>
      </w:r>
      <w:r w:rsidRPr="00E4048B">
        <w:rPr>
          <w:rFonts w:ascii="Times New Roman" w:hAnsi="Times New Roman" w:cs="Times New Roman"/>
          <w:b/>
          <w:lang w:val="en-US"/>
        </w:rPr>
        <w:t>Z</w:t>
      </w:r>
      <w:r w:rsidRPr="00E4048B">
        <w:rPr>
          <w:rFonts w:ascii="Times New Roman" w:hAnsi="Times New Roman" w:cs="Times New Roman"/>
          <w:b/>
          <w:vertAlign w:val="subscript"/>
        </w:rPr>
        <w:t>2</w:t>
      </w:r>
      <w:r w:rsidRPr="00E4048B">
        <w:rPr>
          <w:rFonts w:ascii="Times New Roman" w:hAnsi="Times New Roman" w:cs="Times New Roman"/>
          <w:b/>
        </w:rPr>
        <w:t xml:space="preserve"> = 0,2Ом.</w:t>
      </w:r>
    </w:p>
    <w:p w14:paraId="6219D4E3" w14:textId="77777777" w:rsidR="00E4048B" w:rsidRPr="00E4048B" w:rsidRDefault="00E4048B" w:rsidP="00E4048B">
      <w:pPr>
        <w:pStyle w:val="1f5"/>
        <w:spacing w:after="0" w:line="240" w:lineRule="auto"/>
        <w:contextualSpacing/>
        <w:jc w:val="both"/>
        <w:rPr>
          <w:rFonts w:ascii="Times New Roman" w:hAnsi="Times New Roman" w:cs="Times New Roman"/>
        </w:rPr>
      </w:pPr>
      <w:r w:rsidRPr="00E4048B">
        <w:rPr>
          <w:rFonts w:ascii="Times New Roman" w:hAnsi="Times New Roman" w:cs="Times New Roman"/>
        </w:rPr>
        <w:t xml:space="preserve">- для схемы соединения ТТ «неполная звезда» расчетным режимом в сети 6(10) </w:t>
      </w:r>
      <w:proofErr w:type="spellStart"/>
      <w:r w:rsidRPr="00E4048B">
        <w:rPr>
          <w:rFonts w:ascii="Times New Roman" w:hAnsi="Times New Roman" w:cs="Times New Roman"/>
        </w:rPr>
        <w:t>кВ</w:t>
      </w:r>
      <w:proofErr w:type="spellEnd"/>
      <w:r w:rsidRPr="00E4048B">
        <w:rPr>
          <w:rFonts w:ascii="Times New Roman" w:hAnsi="Times New Roman" w:cs="Times New Roman"/>
        </w:rPr>
        <w:t xml:space="preserve"> является двухфазное и трехфазное КЗ, при этом </w:t>
      </w:r>
      <w:r w:rsidRPr="00E4048B">
        <w:rPr>
          <w:rFonts w:ascii="Times New Roman" w:hAnsi="Times New Roman" w:cs="Times New Roman"/>
          <w:b/>
          <w:lang w:val="en-US"/>
        </w:rPr>
        <w:t>Z</w:t>
      </w:r>
      <w:proofErr w:type="spellStart"/>
      <w:r w:rsidRPr="00E4048B">
        <w:rPr>
          <w:rFonts w:ascii="Times New Roman" w:hAnsi="Times New Roman" w:cs="Times New Roman"/>
          <w:b/>
          <w:vertAlign w:val="subscript"/>
        </w:rPr>
        <w:t>нагр</w:t>
      </w:r>
      <w:proofErr w:type="spellEnd"/>
      <w:r w:rsidRPr="00E4048B">
        <w:rPr>
          <w:rFonts w:ascii="Times New Roman" w:hAnsi="Times New Roman" w:cs="Times New Roman"/>
          <w:b/>
        </w:rPr>
        <w:t xml:space="preserve"> = </w:t>
      </w:r>
      <w:r w:rsidRPr="00E4048B">
        <w:rPr>
          <w:rFonts w:ascii="Times New Roman" w:hAnsi="Times New Roman" w:cs="Times New Roman"/>
          <w:b/>
          <w:lang w:val="en-US"/>
        </w:rPr>
        <w:t>Z</w:t>
      </w:r>
      <w:r w:rsidRPr="00E4048B">
        <w:rPr>
          <w:rFonts w:ascii="Times New Roman" w:hAnsi="Times New Roman" w:cs="Times New Roman"/>
          <w:b/>
        </w:rPr>
        <w:t>ас (</w:t>
      </w:r>
      <w:r w:rsidRPr="00E4048B">
        <w:rPr>
          <w:rFonts w:ascii="Times New Roman" w:hAnsi="Times New Roman" w:cs="Times New Roman"/>
          <w:b/>
          <w:lang w:val="en-US"/>
        </w:rPr>
        <w:t>Z</w:t>
      </w:r>
      <w:r w:rsidRPr="00E4048B">
        <w:rPr>
          <w:rFonts w:ascii="Times New Roman" w:hAnsi="Times New Roman" w:cs="Times New Roman"/>
          <w:b/>
        </w:rPr>
        <w:t xml:space="preserve">а0, </w:t>
      </w:r>
      <w:r w:rsidRPr="00E4048B">
        <w:rPr>
          <w:rFonts w:ascii="Times New Roman" w:hAnsi="Times New Roman" w:cs="Times New Roman"/>
          <w:b/>
          <w:lang w:val="en-US"/>
        </w:rPr>
        <w:t>Z</w:t>
      </w:r>
      <w:r w:rsidRPr="00E4048B">
        <w:rPr>
          <w:rFonts w:ascii="Times New Roman" w:hAnsi="Times New Roman" w:cs="Times New Roman"/>
          <w:b/>
        </w:rPr>
        <w:t xml:space="preserve">с0) </w:t>
      </w:r>
      <w:r w:rsidRPr="00E4048B">
        <w:rPr>
          <w:rFonts w:ascii="Times New Roman" w:hAnsi="Times New Roman" w:cs="Times New Roman"/>
        </w:rPr>
        <w:t>– выбирается наибольшее;</w:t>
      </w:r>
    </w:p>
    <w:p w14:paraId="140902FA" w14:textId="3D07AA59" w:rsidR="00E4048B" w:rsidRDefault="00E4048B" w:rsidP="00E4048B">
      <w:pPr>
        <w:pStyle w:val="1f5"/>
        <w:spacing w:after="0" w:line="240" w:lineRule="auto"/>
        <w:contextualSpacing/>
        <w:jc w:val="both"/>
        <w:rPr>
          <w:rFonts w:ascii="Times New Roman" w:hAnsi="Times New Roman" w:cs="Times New Roman"/>
          <w:b/>
        </w:rPr>
      </w:pPr>
      <w:r w:rsidRPr="00E4048B">
        <w:rPr>
          <w:rFonts w:ascii="Times New Roman" w:hAnsi="Times New Roman" w:cs="Times New Roman"/>
        </w:rPr>
        <w:t xml:space="preserve">- для данного случая: </w:t>
      </w:r>
      <w:r w:rsidRPr="00E4048B">
        <w:rPr>
          <w:rFonts w:ascii="Times New Roman" w:hAnsi="Times New Roman" w:cs="Times New Roman"/>
          <w:b/>
          <w:lang w:val="en-US"/>
        </w:rPr>
        <w:t>I</w:t>
      </w:r>
      <w:r w:rsidRPr="00E4048B">
        <w:rPr>
          <w:rFonts w:ascii="Times New Roman" w:hAnsi="Times New Roman" w:cs="Times New Roman"/>
          <w:b/>
          <w:vertAlign w:val="subscript"/>
        </w:rPr>
        <w:t>1расч</w:t>
      </w:r>
      <w:r w:rsidRPr="00E4048B">
        <w:rPr>
          <w:rFonts w:ascii="Times New Roman" w:hAnsi="Times New Roman" w:cs="Times New Roman"/>
          <w:b/>
        </w:rPr>
        <w:t xml:space="preserve">. </w:t>
      </w:r>
      <w:r w:rsidRPr="00F82BCB">
        <w:rPr>
          <w:rFonts w:ascii="Times New Roman" w:hAnsi="Times New Roman" w:cs="Times New Roman"/>
          <w:b/>
        </w:rPr>
        <w:t xml:space="preserve">= 1,1 </w:t>
      </w:r>
      <w:r w:rsidRPr="00F82BCB">
        <w:rPr>
          <w:rFonts w:ascii="Times New Roman" w:hAnsi="Times New Roman" w:cs="Times New Roman"/>
        </w:rPr>
        <w:t>∙</w:t>
      </w:r>
      <w:r w:rsidRPr="00F82BCB">
        <w:rPr>
          <w:rFonts w:ascii="Times New Roman" w:hAnsi="Times New Roman" w:cs="Times New Roman"/>
          <w:b/>
        </w:rPr>
        <w:t xml:space="preserve"> </w:t>
      </w:r>
      <w:r w:rsidRPr="00E4048B">
        <w:rPr>
          <w:rFonts w:ascii="Times New Roman" w:hAnsi="Times New Roman" w:cs="Times New Roman"/>
          <w:b/>
          <w:lang w:val="en-US"/>
        </w:rPr>
        <w:t>I</w:t>
      </w:r>
      <w:proofErr w:type="spellStart"/>
      <w:r w:rsidRPr="00E4048B">
        <w:rPr>
          <w:rFonts w:ascii="Times New Roman" w:hAnsi="Times New Roman" w:cs="Times New Roman"/>
          <w:b/>
          <w:vertAlign w:val="subscript"/>
        </w:rPr>
        <w:t>ср</w:t>
      </w:r>
      <w:r w:rsidR="00F82BCB">
        <w:rPr>
          <w:rFonts w:ascii="Times New Roman" w:hAnsi="Times New Roman" w:cs="Times New Roman"/>
          <w:b/>
          <w:vertAlign w:val="subscript"/>
        </w:rPr>
        <w:t>.МТЗ</w:t>
      </w:r>
      <w:proofErr w:type="spellEnd"/>
      <w:r w:rsidRPr="00F82BCB">
        <w:rPr>
          <w:rFonts w:ascii="Times New Roman" w:hAnsi="Times New Roman" w:cs="Times New Roman"/>
          <w:b/>
        </w:rPr>
        <w:t xml:space="preserve"> =</w:t>
      </w:r>
    </w:p>
    <w:p w14:paraId="2FE5521E" w14:textId="77777777" w:rsidR="00A04E7F" w:rsidRPr="00F82BCB" w:rsidRDefault="00A04E7F" w:rsidP="00E4048B">
      <w:pPr>
        <w:pStyle w:val="1f5"/>
        <w:spacing w:after="0" w:line="240" w:lineRule="auto"/>
        <w:contextualSpacing/>
        <w:jc w:val="both"/>
        <w:rPr>
          <w:rFonts w:ascii="Times New Roman" w:hAnsi="Times New Roman" w:cs="Times New Roman"/>
        </w:rPr>
      </w:pPr>
    </w:p>
    <w:p w14:paraId="38C3E39F" w14:textId="77777777" w:rsidR="00E4048B" w:rsidRPr="00E4048B" w:rsidRDefault="00E4048B" w:rsidP="00E4048B">
      <w:pPr>
        <w:pStyle w:val="1f5"/>
        <w:spacing w:after="0" w:line="240" w:lineRule="auto"/>
        <w:contextualSpacing/>
        <w:rPr>
          <w:rFonts w:ascii="Times New Roman" w:hAnsi="Times New Roman" w:cs="Times New Roman"/>
          <w:b/>
          <w:lang w:val="en-US"/>
        </w:rPr>
      </w:pPr>
      <w:r w:rsidRPr="00E4048B">
        <w:rPr>
          <w:rFonts w:ascii="Times New Roman" w:hAnsi="Times New Roman" w:cs="Times New Roman"/>
          <w:b/>
          <w:lang w:val="en-US"/>
        </w:rPr>
        <w:t>I</w:t>
      </w:r>
      <w:r w:rsidRPr="00E4048B">
        <w:rPr>
          <w:rFonts w:ascii="Times New Roman" w:hAnsi="Times New Roman" w:cs="Times New Roman"/>
          <w:b/>
          <w:vertAlign w:val="subscript"/>
          <w:lang w:val="en-US"/>
        </w:rPr>
        <w:t>2</w:t>
      </w:r>
      <w:proofErr w:type="spellStart"/>
      <w:r w:rsidRPr="00E4048B">
        <w:rPr>
          <w:rFonts w:ascii="Times New Roman" w:hAnsi="Times New Roman" w:cs="Times New Roman"/>
          <w:b/>
          <w:vertAlign w:val="subscript"/>
        </w:rPr>
        <w:t>расч</w:t>
      </w:r>
      <w:proofErr w:type="spellEnd"/>
      <w:r w:rsidRPr="00E4048B">
        <w:rPr>
          <w:rFonts w:ascii="Times New Roman" w:hAnsi="Times New Roman" w:cs="Times New Roman"/>
          <w:b/>
          <w:lang w:val="en-US"/>
        </w:rPr>
        <w:t xml:space="preserve"> = </w:t>
      </w:r>
      <m:oMath>
        <m:f>
          <m:fPr>
            <m:ctrlPr>
              <w:rPr>
                <w:rFonts w:ascii="Cambria Math" w:hAnsi="Cambria Math" w:cs="Times New Roman"/>
                <w:sz w:val="28"/>
                <w:szCs w:val="28"/>
              </w:rPr>
            </m:ctrlPr>
          </m:fPr>
          <m:num>
            <m:r>
              <w:rPr>
                <w:rFonts w:ascii="Cambria Math" w:hAnsi="Cambria Math" w:cs="Times New Roman"/>
                <w:sz w:val="28"/>
                <w:szCs w:val="28"/>
              </w:rPr>
              <m:t>I</m:t>
            </m:r>
            <m:r>
              <w:rPr>
                <w:rFonts w:ascii="Cambria Math" w:hAnsi="Cambria Math" w:cs="Times New Roman"/>
                <w:sz w:val="28"/>
                <w:szCs w:val="28"/>
                <w:lang w:val="en-US"/>
              </w:rPr>
              <m:t>1</m:t>
            </m:r>
            <m:r>
              <w:rPr>
                <w:rFonts w:ascii="Cambria Math" w:hAnsi="Cambria Math" w:cs="Times New Roman"/>
                <w:sz w:val="28"/>
                <w:szCs w:val="28"/>
              </w:rPr>
              <m:t>расч</m:t>
            </m:r>
          </m:num>
          <m:den>
            <m:r>
              <w:rPr>
                <w:rFonts w:ascii="Cambria Math" w:hAnsi="Cambria Math" w:cs="Times New Roman"/>
                <w:sz w:val="28"/>
                <w:szCs w:val="28"/>
              </w:rPr>
              <m:t>Ктт</m:t>
            </m:r>
          </m:den>
        </m:f>
      </m:oMath>
      <w:r w:rsidRPr="00E4048B">
        <w:rPr>
          <w:rFonts w:ascii="Times New Roman" w:hAnsi="Times New Roman" w:cs="Times New Roman"/>
          <w:b/>
          <w:lang w:val="en-US"/>
        </w:rPr>
        <w:t xml:space="preserve"> = </w:t>
      </w:r>
    </w:p>
    <w:p w14:paraId="514C9273" w14:textId="77777777" w:rsidR="00E4048B" w:rsidRPr="00F33B80" w:rsidRDefault="00E4048B" w:rsidP="00E4048B">
      <w:pPr>
        <w:pStyle w:val="1f5"/>
        <w:spacing w:after="0" w:line="240" w:lineRule="auto"/>
        <w:contextualSpacing/>
        <w:rPr>
          <w:rFonts w:ascii="Times New Roman" w:hAnsi="Times New Roman" w:cs="Times New Roman"/>
          <w:b/>
          <w:lang w:val="en-US"/>
        </w:rPr>
      </w:pPr>
    </w:p>
    <w:p w14:paraId="4E002A72" w14:textId="5FA8297D" w:rsidR="00E4048B" w:rsidRPr="00E4048B" w:rsidRDefault="00E4048B" w:rsidP="00E4048B">
      <w:pPr>
        <w:pStyle w:val="1f5"/>
        <w:spacing w:after="0" w:line="240" w:lineRule="auto"/>
        <w:contextualSpacing/>
        <w:rPr>
          <w:rFonts w:ascii="Times New Roman" w:hAnsi="Times New Roman" w:cs="Times New Roman"/>
          <w:b/>
        </w:rPr>
      </w:pPr>
      <w:r w:rsidRPr="00E4048B">
        <w:rPr>
          <w:rFonts w:ascii="Times New Roman" w:hAnsi="Times New Roman" w:cs="Times New Roman"/>
          <w:b/>
          <w:lang w:val="en-US"/>
        </w:rPr>
        <w:t>U</w:t>
      </w:r>
      <w:r w:rsidRPr="00ED30BC">
        <w:rPr>
          <w:rFonts w:ascii="Times New Roman" w:hAnsi="Times New Roman" w:cs="Times New Roman"/>
          <w:b/>
          <w:vertAlign w:val="subscript"/>
          <w:lang w:val="en-US"/>
        </w:rPr>
        <w:t>2</w:t>
      </w:r>
      <w:proofErr w:type="spellStart"/>
      <w:r w:rsidRPr="00E4048B">
        <w:rPr>
          <w:rFonts w:ascii="Times New Roman" w:hAnsi="Times New Roman" w:cs="Times New Roman"/>
          <w:b/>
          <w:vertAlign w:val="subscript"/>
        </w:rPr>
        <w:t>расч</w:t>
      </w:r>
      <w:proofErr w:type="spellEnd"/>
      <w:r w:rsidRPr="00ED30BC">
        <w:rPr>
          <w:rFonts w:ascii="Times New Roman" w:hAnsi="Times New Roman" w:cs="Times New Roman"/>
          <w:b/>
          <w:lang w:val="en-US"/>
        </w:rPr>
        <w:t xml:space="preserve"> = </w:t>
      </w:r>
      <w:r w:rsidRPr="00E4048B">
        <w:rPr>
          <w:rFonts w:ascii="Times New Roman" w:hAnsi="Times New Roman" w:cs="Times New Roman"/>
          <w:b/>
          <w:lang w:val="en-US"/>
        </w:rPr>
        <w:t>I</w:t>
      </w:r>
      <w:r w:rsidRPr="00ED30BC">
        <w:rPr>
          <w:rFonts w:ascii="Times New Roman" w:hAnsi="Times New Roman" w:cs="Times New Roman"/>
          <w:b/>
          <w:vertAlign w:val="subscript"/>
          <w:lang w:val="en-US"/>
        </w:rPr>
        <w:t>2</w:t>
      </w:r>
      <w:proofErr w:type="spellStart"/>
      <w:r w:rsidRPr="00E4048B">
        <w:rPr>
          <w:rFonts w:ascii="Times New Roman" w:hAnsi="Times New Roman" w:cs="Times New Roman"/>
          <w:b/>
          <w:vertAlign w:val="subscript"/>
        </w:rPr>
        <w:t>расч</w:t>
      </w:r>
      <w:proofErr w:type="spellEnd"/>
      <w:r w:rsidRPr="00ED30BC">
        <w:rPr>
          <w:rFonts w:ascii="Times New Roman" w:hAnsi="Times New Roman" w:cs="Times New Roman"/>
          <w:b/>
          <w:lang w:val="en-US"/>
        </w:rPr>
        <w:t xml:space="preserve">. </w:t>
      </w:r>
      <w:r w:rsidRPr="00E4048B">
        <w:rPr>
          <w:rFonts w:ascii="Times New Roman" w:hAnsi="Times New Roman" w:cs="Times New Roman"/>
        </w:rPr>
        <w:t>∙</w:t>
      </w:r>
      <w:r w:rsidRPr="00E4048B">
        <w:rPr>
          <w:rFonts w:ascii="Times New Roman" w:hAnsi="Times New Roman" w:cs="Times New Roman"/>
          <w:b/>
        </w:rPr>
        <w:t xml:space="preserve"> (</w:t>
      </w:r>
      <w:r w:rsidRPr="00E4048B">
        <w:rPr>
          <w:rFonts w:ascii="Times New Roman" w:hAnsi="Times New Roman" w:cs="Times New Roman"/>
          <w:b/>
          <w:lang w:val="en-US"/>
        </w:rPr>
        <w:t>Z</w:t>
      </w:r>
      <w:r w:rsidRPr="00E4048B">
        <w:rPr>
          <w:rFonts w:ascii="Times New Roman" w:hAnsi="Times New Roman" w:cs="Times New Roman"/>
          <w:b/>
          <w:vertAlign w:val="subscript"/>
        </w:rPr>
        <w:t>2</w:t>
      </w:r>
      <w:r w:rsidRPr="00E4048B">
        <w:rPr>
          <w:rFonts w:ascii="Times New Roman" w:hAnsi="Times New Roman" w:cs="Times New Roman"/>
          <w:b/>
        </w:rPr>
        <w:t xml:space="preserve"> + </w:t>
      </w:r>
      <w:r w:rsidRPr="00E4048B">
        <w:rPr>
          <w:rFonts w:ascii="Times New Roman" w:hAnsi="Times New Roman" w:cs="Times New Roman"/>
          <w:b/>
          <w:lang w:val="en-US"/>
        </w:rPr>
        <w:t>Z</w:t>
      </w:r>
      <w:proofErr w:type="spellStart"/>
      <w:r w:rsidRPr="00E4048B">
        <w:rPr>
          <w:rFonts w:ascii="Times New Roman" w:hAnsi="Times New Roman" w:cs="Times New Roman"/>
          <w:b/>
          <w:vertAlign w:val="subscript"/>
        </w:rPr>
        <w:t>нагр</w:t>
      </w:r>
      <w:proofErr w:type="spellEnd"/>
      <w:r w:rsidRPr="00E4048B">
        <w:rPr>
          <w:rFonts w:ascii="Times New Roman" w:hAnsi="Times New Roman" w:cs="Times New Roman"/>
          <w:b/>
        </w:rPr>
        <w:t xml:space="preserve">) = </w:t>
      </w:r>
    </w:p>
    <w:p w14:paraId="77692F87" w14:textId="77777777" w:rsidR="00E4048B" w:rsidRPr="00E4048B" w:rsidRDefault="00E4048B" w:rsidP="00E4048B">
      <w:pPr>
        <w:pStyle w:val="1f5"/>
        <w:spacing w:after="0" w:line="240" w:lineRule="auto"/>
        <w:contextualSpacing/>
        <w:rPr>
          <w:rFonts w:ascii="Times New Roman" w:hAnsi="Times New Roman" w:cs="Times New Roman"/>
          <w:b/>
        </w:rPr>
      </w:pPr>
      <w:r w:rsidRPr="00E4048B">
        <w:rPr>
          <w:rFonts w:ascii="Times New Roman" w:hAnsi="Times New Roman" w:cs="Times New Roman"/>
          <w:b/>
          <w:lang w:val="en-US"/>
        </w:rPr>
        <w:t>I</w:t>
      </w:r>
      <w:r w:rsidRPr="00E4048B">
        <w:rPr>
          <w:rFonts w:ascii="Times New Roman" w:hAnsi="Times New Roman" w:cs="Times New Roman"/>
          <w:b/>
          <w:vertAlign w:val="subscript"/>
        </w:rPr>
        <w:t>нам</w:t>
      </w:r>
      <w:r w:rsidRPr="00E4048B">
        <w:rPr>
          <w:rFonts w:ascii="Times New Roman" w:hAnsi="Times New Roman" w:cs="Times New Roman"/>
          <w:b/>
        </w:rPr>
        <w:t xml:space="preserve"> =              А </w:t>
      </w:r>
      <w:r w:rsidRPr="00E4048B">
        <w:rPr>
          <w:rFonts w:ascii="Times New Roman" w:hAnsi="Times New Roman" w:cs="Times New Roman"/>
        </w:rPr>
        <w:t>(определяется из ВАХ)</w:t>
      </w:r>
      <w:r w:rsidRPr="00E4048B">
        <w:rPr>
          <w:rFonts w:ascii="Times New Roman" w:hAnsi="Times New Roman" w:cs="Times New Roman"/>
          <w:b/>
        </w:rPr>
        <w:t>; Ɛ = (</w:t>
      </w:r>
      <w:r w:rsidRPr="00E4048B">
        <w:rPr>
          <w:rFonts w:ascii="Times New Roman" w:hAnsi="Times New Roman" w:cs="Times New Roman"/>
          <w:b/>
          <w:lang w:val="en-US"/>
        </w:rPr>
        <w:t>I</w:t>
      </w:r>
      <w:r w:rsidRPr="00E4048B">
        <w:rPr>
          <w:rFonts w:ascii="Times New Roman" w:hAnsi="Times New Roman" w:cs="Times New Roman"/>
          <w:b/>
          <w:vertAlign w:val="subscript"/>
        </w:rPr>
        <w:t>нам</w:t>
      </w:r>
      <w:r w:rsidRPr="00E4048B">
        <w:rPr>
          <w:rFonts w:ascii="Times New Roman" w:hAnsi="Times New Roman" w:cs="Times New Roman"/>
          <w:b/>
        </w:rPr>
        <w:t xml:space="preserve">/ </w:t>
      </w:r>
      <w:r w:rsidRPr="00E4048B">
        <w:rPr>
          <w:rFonts w:ascii="Times New Roman" w:hAnsi="Times New Roman" w:cs="Times New Roman"/>
          <w:b/>
          <w:lang w:val="en-US"/>
        </w:rPr>
        <w:t>I</w:t>
      </w:r>
      <w:r w:rsidRPr="00E4048B">
        <w:rPr>
          <w:rFonts w:ascii="Times New Roman" w:hAnsi="Times New Roman" w:cs="Times New Roman"/>
          <w:b/>
          <w:vertAlign w:val="subscript"/>
        </w:rPr>
        <w:t>2расч</w:t>
      </w:r>
      <w:r w:rsidRPr="00E4048B">
        <w:rPr>
          <w:rFonts w:ascii="Times New Roman" w:hAnsi="Times New Roman" w:cs="Times New Roman"/>
          <w:b/>
        </w:rPr>
        <w:t xml:space="preserve">) </w:t>
      </w:r>
      <w:r w:rsidRPr="00E4048B">
        <w:rPr>
          <w:rFonts w:ascii="Times New Roman" w:hAnsi="Times New Roman" w:cs="Times New Roman"/>
        </w:rPr>
        <w:t>∙</w:t>
      </w:r>
      <w:r w:rsidRPr="00E4048B">
        <w:rPr>
          <w:rFonts w:ascii="Times New Roman" w:hAnsi="Times New Roman" w:cs="Times New Roman"/>
          <w:b/>
        </w:rPr>
        <w:t xml:space="preserve">100% =  </w:t>
      </w:r>
    </w:p>
    <w:p w14:paraId="45EDF481" w14:textId="77777777" w:rsidR="00E4048B" w:rsidRDefault="00E4048B" w:rsidP="00E4048B">
      <w:pPr>
        <w:pStyle w:val="1f5"/>
        <w:spacing w:after="0" w:line="240" w:lineRule="auto"/>
        <w:contextualSpacing/>
        <w:rPr>
          <w:rFonts w:ascii="Times New Roman" w:hAnsi="Times New Roman" w:cs="Times New Roman"/>
          <w:b/>
        </w:rPr>
      </w:pPr>
    </w:p>
    <w:p w14:paraId="19513F43" w14:textId="435C45C8" w:rsidR="00E4048B" w:rsidRPr="00E4048B" w:rsidRDefault="00E4048B" w:rsidP="00E4048B">
      <w:pPr>
        <w:pStyle w:val="1f5"/>
        <w:spacing w:after="0" w:line="240" w:lineRule="auto"/>
        <w:contextualSpacing/>
        <w:rPr>
          <w:rFonts w:ascii="Times New Roman" w:hAnsi="Times New Roman" w:cs="Times New Roman"/>
          <w:b/>
        </w:rPr>
      </w:pPr>
      <w:r w:rsidRPr="00E4048B">
        <w:rPr>
          <w:rFonts w:ascii="Times New Roman" w:hAnsi="Times New Roman" w:cs="Times New Roman"/>
          <w:b/>
        </w:rPr>
        <w:t>Заключение о пригодности ТТ: _______________________________________________</w:t>
      </w:r>
    </w:p>
    <w:p w14:paraId="5CF4B27F" w14:textId="77777777" w:rsidR="00E4048B" w:rsidRPr="00E4048B" w:rsidRDefault="00E4048B" w:rsidP="00E4048B">
      <w:pPr>
        <w:pStyle w:val="1f5"/>
        <w:spacing w:after="0" w:line="240" w:lineRule="auto"/>
        <w:contextualSpacing/>
        <w:rPr>
          <w:rFonts w:ascii="Times New Roman" w:hAnsi="Times New Roman" w:cs="Times New Roman"/>
          <w:b/>
        </w:rPr>
      </w:pPr>
      <w:r w:rsidRPr="00E4048B">
        <w:rPr>
          <w:rFonts w:ascii="Times New Roman" w:hAnsi="Times New Roman" w:cs="Times New Roman"/>
          <w:b/>
        </w:rPr>
        <w:t>______________________________________________________________________________________________________________________________________________________</w:t>
      </w:r>
    </w:p>
    <w:p w14:paraId="5DC1D3C5" w14:textId="77777777" w:rsidR="00E4048B" w:rsidRDefault="00E4048B" w:rsidP="00E4048B">
      <w:pPr>
        <w:pStyle w:val="1f5"/>
        <w:spacing w:after="0" w:line="240" w:lineRule="auto"/>
        <w:contextualSpacing/>
        <w:rPr>
          <w:rFonts w:ascii="Times New Roman" w:hAnsi="Times New Roman" w:cs="Times New Roman"/>
          <w:b/>
        </w:rPr>
      </w:pPr>
    </w:p>
    <w:p w14:paraId="2679BC2B" w14:textId="54C9D373" w:rsidR="00E4048B" w:rsidRPr="00E4048B" w:rsidRDefault="00E4048B" w:rsidP="00E4048B">
      <w:pPr>
        <w:pStyle w:val="1f5"/>
        <w:spacing w:after="0" w:line="240" w:lineRule="auto"/>
        <w:contextualSpacing/>
        <w:rPr>
          <w:rFonts w:ascii="Times New Roman" w:hAnsi="Times New Roman" w:cs="Times New Roman"/>
        </w:rPr>
      </w:pPr>
      <w:r w:rsidRPr="00E4048B">
        <w:rPr>
          <w:rFonts w:ascii="Times New Roman" w:hAnsi="Times New Roman" w:cs="Times New Roman"/>
          <w:b/>
        </w:rPr>
        <w:t>3.7 Замечания:</w:t>
      </w:r>
      <w:r w:rsidRPr="00E4048B">
        <w:rPr>
          <w:rFonts w:ascii="Times New Roman" w:hAnsi="Times New Roman" w:cs="Times New Roman"/>
        </w:rPr>
        <w:t xml:space="preserve"> _____________________________________________________________</w:t>
      </w:r>
    </w:p>
    <w:p w14:paraId="66121B24" w14:textId="200A5040" w:rsidR="00E4048B" w:rsidRDefault="00E4048B" w:rsidP="00E4048B">
      <w:pPr>
        <w:pStyle w:val="1f5"/>
        <w:spacing w:after="0" w:line="240" w:lineRule="auto"/>
        <w:contextualSpacing/>
        <w:rPr>
          <w:rFonts w:ascii="Times New Roman" w:hAnsi="Times New Roman" w:cs="Times New Roman"/>
          <w:i/>
        </w:rPr>
      </w:pPr>
      <w:r w:rsidRPr="00E4048B">
        <w:rPr>
          <w:rFonts w:ascii="Times New Roman" w:hAnsi="Times New Roman" w:cs="Times New Roman"/>
          <w:i/>
        </w:rPr>
        <w:t>__________________________________________________________________________________________________________________________________________________________</w:t>
      </w:r>
    </w:p>
    <w:p w14:paraId="39436244" w14:textId="77777777" w:rsidR="00E4048B" w:rsidRDefault="00E4048B" w:rsidP="00E4048B">
      <w:pPr>
        <w:pStyle w:val="1f5"/>
        <w:spacing w:after="0" w:line="240" w:lineRule="auto"/>
        <w:contextualSpacing/>
        <w:rPr>
          <w:rFonts w:ascii="Times New Roman" w:hAnsi="Times New Roman" w:cs="Times New Roman"/>
          <w:b/>
        </w:rPr>
      </w:pPr>
    </w:p>
    <w:p w14:paraId="27A63B69" w14:textId="6FE6031B" w:rsidR="00E4048B" w:rsidRPr="00E4048B" w:rsidRDefault="00E4048B" w:rsidP="00E4048B">
      <w:pPr>
        <w:pStyle w:val="1f5"/>
        <w:spacing w:after="0" w:line="240" w:lineRule="auto"/>
        <w:contextualSpacing/>
        <w:rPr>
          <w:rFonts w:ascii="Times New Roman" w:hAnsi="Times New Roman" w:cs="Times New Roman"/>
        </w:rPr>
      </w:pPr>
      <w:r w:rsidRPr="00E4048B">
        <w:rPr>
          <w:rFonts w:ascii="Times New Roman" w:hAnsi="Times New Roman" w:cs="Times New Roman"/>
          <w:b/>
        </w:rPr>
        <w:t>3.8 Общее заключение:</w:t>
      </w:r>
      <w:r w:rsidRPr="00E4048B">
        <w:rPr>
          <w:rFonts w:ascii="Times New Roman" w:hAnsi="Times New Roman" w:cs="Times New Roman"/>
        </w:rPr>
        <w:t xml:space="preserve"> ___________________________________________________________</w:t>
      </w:r>
    </w:p>
    <w:p w14:paraId="2F42006A" w14:textId="5ED4AD54" w:rsidR="00E4048B" w:rsidRPr="00E4048B" w:rsidRDefault="00E4048B" w:rsidP="00E4048B">
      <w:pPr>
        <w:pStyle w:val="1f5"/>
        <w:spacing w:after="0" w:line="240" w:lineRule="auto"/>
        <w:contextualSpacing/>
        <w:rPr>
          <w:rFonts w:ascii="Times New Roman" w:hAnsi="Times New Roman" w:cs="Times New Roman"/>
        </w:rPr>
      </w:pPr>
      <w:r w:rsidRPr="00E4048B">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w:t>
      </w:r>
    </w:p>
    <w:p w14:paraId="639B7B43" w14:textId="77777777" w:rsidR="00E4048B" w:rsidRDefault="00E4048B" w:rsidP="00C53E2D">
      <w:pPr>
        <w:pStyle w:val="1f5"/>
        <w:spacing w:after="0" w:line="240" w:lineRule="auto"/>
        <w:contextualSpacing/>
        <w:jc w:val="both"/>
        <w:rPr>
          <w:rFonts w:ascii="Times New Roman" w:hAnsi="Times New Roman" w:cs="Times New Roman"/>
          <w:b/>
        </w:rPr>
      </w:pPr>
    </w:p>
    <w:p w14:paraId="1216B11C" w14:textId="56EC3D60" w:rsidR="00E4048B" w:rsidRPr="00E4048B" w:rsidRDefault="00E4048B" w:rsidP="00C53E2D">
      <w:pPr>
        <w:pStyle w:val="1f5"/>
        <w:spacing w:after="0" w:line="240" w:lineRule="auto"/>
        <w:contextualSpacing/>
        <w:jc w:val="both"/>
        <w:rPr>
          <w:rFonts w:ascii="Times New Roman" w:hAnsi="Times New Roman" w:cs="Times New Roman"/>
          <w:b/>
        </w:rPr>
      </w:pPr>
      <w:r w:rsidRPr="00E4048B">
        <w:rPr>
          <w:rFonts w:ascii="Times New Roman" w:hAnsi="Times New Roman" w:cs="Times New Roman"/>
          <w:b/>
        </w:rPr>
        <w:lastRenderedPageBreak/>
        <w:t xml:space="preserve">3.9 Проверка правильности сборки токовых цепей от постороннего однофазного источника тока </w:t>
      </w:r>
      <w:r w:rsidR="00F82BCB">
        <w:rPr>
          <w:rFonts w:ascii="Times New Roman" w:hAnsi="Times New Roman" w:cs="Times New Roman"/>
          <w:b/>
        </w:rPr>
        <w:t>РЕТОМ</w:t>
      </w:r>
      <w:r w:rsidRPr="00E4048B">
        <w:rPr>
          <w:rFonts w:ascii="Times New Roman" w:hAnsi="Times New Roman" w:cs="Times New Roman"/>
          <w:b/>
        </w:rPr>
        <w:t>-21</w:t>
      </w:r>
    </w:p>
    <w:p w14:paraId="142D3B70" w14:textId="62940949" w:rsidR="00E4048B" w:rsidRDefault="00E4048B" w:rsidP="00C53E2D">
      <w:pPr>
        <w:pStyle w:val="1f5"/>
        <w:spacing w:after="0" w:line="240" w:lineRule="auto"/>
        <w:contextualSpacing/>
        <w:rPr>
          <w:rFonts w:ascii="Times New Roman" w:hAnsi="Times New Roman" w:cs="Times New Roman"/>
        </w:rPr>
      </w:pPr>
      <w:r w:rsidRPr="00E4048B">
        <w:rPr>
          <w:rFonts w:ascii="Times New Roman" w:hAnsi="Times New Roman" w:cs="Times New Roman"/>
        </w:rPr>
        <w:t xml:space="preserve">Выполнена </w:t>
      </w:r>
      <w:r w:rsidR="001359BB">
        <w:rPr>
          <w:rFonts w:ascii="Times New Roman" w:hAnsi="Times New Roman" w:cs="Times New Roman"/>
        </w:rPr>
        <w:t>проверка</w:t>
      </w:r>
      <w:r w:rsidRPr="00E4048B">
        <w:rPr>
          <w:rFonts w:ascii="Times New Roman" w:hAnsi="Times New Roman" w:cs="Times New Roman"/>
        </w:rPr>
        <w:t xml:space="preserve"> токовых цепей от постороннего источника однофазного тока. </w:t>
      </w:r>
    </w:p>
    <w:p w14:paraId="0B954768" w14:textId="1918FE63" w:rsidR="00E4048B" w:rsidRPr="00E4048B" w:rsidRDefault="00E4048B" w:rsidP="00C53E2D">
      <w:pPr>
        <w:pStyle w:val="1f5"/>
        <w:spacing w:after="0" w:line="240" w:lineRule="auto"/>
        <w:contextualSpacing/>
        <w:rPr>
          <w:rFonts w:ascii="Times New Roman" w:hAnsi="Times New Roman" w:cs="Times New Roman"/>
        </w:rPr>
      </w:pPr>
      <w:r w:rsidRPr="00E4048B">
        <w:rPr>
          <w:rFonts w:ascii="Times New Roman" w:hAnsi="Times New Roman" w:cs="Times New Roman"/>
        </w:rPr>
        <w:t>Результаты приведены в таблице</w:t>
      </w:r>
      <w:r w:rsidR="005A0AED">
        <w:rPr>
          <w:rFonts w:ascii="Times New Roman" w:hAnsi="Times New Roman" w:cs="Times New Roman"/>
        </w:rPr>
        <w:t xml:space="preserve"> (для </w:t>
      </w:r>
      <w:proofErr w:type="spellStart"/>
      <w:r w:rsidR="005A0AED">
        <w:rPr>
          <w:rFonts w:ascii="Times New Roman" w:hAnsi="Times New Roman" w:cs="Times New Roman"/>
        </w:rPr>
        <w:t>Ктт</w:t>
      </w:r>
      <w:proofErr w:type="spellEnd"/>
      <w:r w:rsidR="005A0AED">
        <w:rPr>
          <w:rFonts w:ascii="Times New Roman" w:hAnsi="Times New Roman" w:cs="Times New Roman"/>
        </w:rPr>
        <w:t xml:space="preserve"> выбирают наименьшее значение вторичного тока)</w:t>
      </w:r>
      <w:r w:rsidRPr="00E4048B">
        <w:rPr>
          <w:rFonts w:ascii="Times New Roman" w:hAnsi="Times New Roman" w:cs="Times New Roman"/>
        </w:rPr>
        <w:t>:</w:t>
      </w:r>
    </w:p>
    <w:tbl>
      <w:tblPr>
        <w:tblW w:w="0" w:type="auto"/>
        <w:tblLayout w:type="fixed"/>
        <w:tblLook w:val="04A0" w:firstRow="1" w:lastRow="0" w:firstColumn="1" w:lastColumn="0" w:noHBand="0" w:noVBand="1"/>
      </w:tblPr>
      <w:tblGrid>
        <w:gridCol w:w="802"/>
        <w:gridCol w:w="1534"/>
        <w:gridCol w:w="2338"/>
        <w:gridCol w:w="2336"/>
        <w:gridCol w:w="2334"/>
      </w:tblGrid>
      <w:tr w:rsidR="00E4048B" w:rsidRPr="00E4048B" w14:paraId="6DB7D96B" w14:textId="77777777" w:rsidTr="00E8566F">
        <w:trPr>
          <w:cantSplit/>
          <w:trHeight w:val="454"/>
        </w:trPr>
        <w:tc>
          <w:tcPr>
            <w:tcW w:w="233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E11826"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Комплект</w:t>
            </w:r>
          </w:p>
        </w:tc>
        <w:tc>
          <w:tcPr>
            <w:tcW w:w="23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E6872EC"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lang w:val="en-US"/>
              </w:rPr>
              <w:t>I</w:t>
            </w:r>
            <w:proofErr w:type="spellStart"/>
            <w:r w:rsidRPr="00E4048B">
              <w:rPr>
                <w:rFonts w:ascii="Times New Roman" w:hAnsi="Times New Roman" w:cs="Times New Roman"/>
                <w:vertAlign w:val="subscript"/>
              </w:rPr>
              <w:t>первич</w:t>
            </w:r>
            <w:proofErr w:type="spellEnd"/>
            <w:r w:rsidRPr="00E4048B">
              <w:rPr>
                <w:rFonts w:ascii="Times New Roman" w:hAnsi="Times New Roman" w:cs="Times New Roman"/>
              </w:rPr>
              <w:t>, А</w:t>
            </w:r>
          </w:p>
        </w:tc>
        <w:tc>
          <w:tcPr>
            <w:tcW w:w="233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80DB129"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lang w:val="en-US"/>
              </w:rPr>
              <w:t>I</w:t>
            </w:r>
            <w:r w:rsidRPr="00E4048B">
              <w:rPr>
                <w:rFonts w:ascii="Times New Roman" w:hAnsi="Times New Roman" w:cs="Times New Roman"/>
                <w:vertAlign w:val="subscript"/>
              </w:rPr>
              <w:t>втор</w:t>
            </w:r>
            <w:r w:rsidRPr="00E4048B">
              <w:rPr>
                <w:rFonts w:ascii="Times New Roman" w:hAnsi="Times New Roman" w:cs="Times New Roman"/>
              </w:rPr>
              <w:t>, А</w:t>
            </w:r>
          </w:p>
        </w:tc>
        <w:tc>
          <w:tcPr>
            <w:tcW w:w="23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523B41"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roofErr w:type="spellStart"/>
            <w:r w:rsidRPr="00E4048B">
              <w:rPr>
                <w:rFonts w:ascii="Times New Roman" w:hAnsi="Times New Roman" w:cs="Times New Roman"/>
              </w:rPr>
              <w:t>К</w:t>
            </w:r>
            <w:r w:rsidRPr="00E4048B">
              <w:rPr>
                <w:rFonts w:ascii="Times New Roman" w:hAnsi="Times New Roman" w:cs="Times New Roman"/>
                <w:vertAlign w:val="subscript"/>
              </w:rPr>
              <w:t>тт</w:t>
            </w:r>
            <w:proofErr w:type="spellEnd"/>
          </w:p>
        </w:tc>
      </w:tr>
      <w:tr w:rsidR="00E4048B" w:rsidRPr="00E4048B" w14:paraId="3DD92AF6" w14:textId="77777777" w:rsidTr="00F828C4">
        <w:trPr>
          <w:cantSplit/>
          <w:trHeight w:val="454"/>
        </w:trPr>
        <w:tc>
          <w:tcPr>
            <w:tcW w:w="802" w:type="dxa"/>
            <w:tcBorders>
              <w:top w:val="single" w:sz="4" w:space="0" w:color="000000"/>
              <w:left w:val="single" w:sz="4" w:space="0" w:color="000000"/>
              <w:bottom w:val="single" w:sz="4" w:space="0" w:color="000000"/>
              <w:right w:val="single" w:sz="4" w:space="0" w:color="000000"/>
            </w:tcBorders>
            <w:vAlign w:val="center"/>
          </w:tcPr>
          <w:p w14:paraId="411CCF8A"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А</w:t>
            </w:r>
          </w:p>
        </w:tc>
        <w:tc>
          <w:tcPr>
            <w:tcW w:w="1534" w:type="dxa"/>
            <w:tcBorders>
              <w:top w:val="single" w:sz="4" w:space="0" w:color="000000"/>
              <w:left w:val="single" w:sz="4" w:space="0" w:color="000000"/>
              <w:bottom w:val="single" w:sz="4" w:space="0" w:color="000000"/>
              <w:right w:val="single" w:sz="4" w:space="0" w:color="000000"/>
            </w:tcBorders>
            <w:textDirection w:val="btLr"/>
            <w:vAlign w:val="center"/>
          </w:tcPr>
          <w:p w14:paraId="0952B821" w14:textId="77777777" w:rsidR="00E4048B" w:rsidRPr="00E4048B" w:rsidRDefault="00E4048B" w:rsidP="00C53E2D">
            <w:pPr>
              <w:pStyle w:val="1f5"/>
              <w:widowControl w:val="0"/>
              <w:spacing w:after="0" w:line="240" w:lineRule="auto"/>
              <w:ind w:right="113"/>
              <w:contextualSpacing/>
              <w:jc w:val="center"/>
              <w:rPr>
                <w:rFonts w:ascii="Times New Roman" w:hAnsi="Times New Roman" w:cs="Times New Roman"/>
              </w:rPr>
            </w:pPr>
          </w:p>
        </w:tc>
        <w:tc>
          <w:tcPr>
            <w:tcW w:w="2338" w:type="dxa"/>
            <w:vMerge w:val="restart"/>
            <w:tcBorders>
              <w:top w:val="single" w:sz="4" w:space="0" w:color="000000"/>
              <w:left w:val="single" w:sz="4" w:space="0" w:color="000000"/>
              <w:bottom w:val="single" w:sz="4" w:space="0" w:color="000000"/>
              <w:right w:val="single" w:sz="4" w:space="0" w:color="000000"/>
            </w:tcBorders>
            <w:vAlign w:val="center"/>
          </w:tcPr>
          <w:p w14:paraId="456E790B"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6" w:type="dxa"/>
            <w:tcBorders>
              <w:top w:val="single" w:sz="4" w:space="0" w:color="000000"/>
              <w:left w:val="single" w:sz="4" w:space="0" w:color="000000"/>
              <w:bottom w:val="single" w:sz="4" w:space="0" w:color="000000"/>
              <w:right w:val="single" w:sz="4" w:space="0" w:color="000000"/>
            </w:tcBorders>
            <w:vAlign w:val="center"/>
          </w:tcPr>
          <w:p w14:paraId="3A267789"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4" w:type="dxa"/>
            <w:vMerge w:val="restart"/>
            <w:tcBorders>
              <w:top w:val="single" w:sz="4" w:space="0" w:color="000000"/>
              <w:left w:val="single" w:sz="4" w:space="0" w:color="000000"/>
              <w:bottom w:val="single" w:sz="4" w:space="0" w:color="000000"/>
              <w:right w:val="single" w:sz="4" w:space="0" w:color="000000"/>
            </w:tcBorders>
            <w:vAlign w:val="center"/>
          </w:tcPr>
          <w:p w14:paraId="70C482C1"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r>
      <w:tr w:rsidR="00E4048B" w:rsidRPr="00E4048B" w14:paraId="30AB62A4" w14:textId="77777777" w:rsidTr="00F828C4">
        <w:trPr>
          <w:cantSplit/>
          <w:trHeight w:val="454"/>
        </w:trPr>
        <w:tc>
          <w:tcPr>
            <w:tcW w:w="802" w:type="dxa"/>
            <w:tcBorders>
              <w:top w:val="single" w:sz="4" w:space="0" w:color="000000"/>
              <w:left w:val="single" w:sz="4" w:space="0" w:color="000000"/>
              <w:bottom w:val="single" w:sz="4" w:space="0" w:color="000000"/>
              <w:right w:val="single" w:sz="4" w:space="0" w:color="000000"/>
            </w:tcBorders>
            <w:vAlign w:val="center"/>
          </w:tcPr>
          <w:p w14:paraId="4F51FB27"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С</w:t>
            </w:r>
          </w:p>
        </w:tc>
        <w:tc>
          <w:tcPr>
            <w:tcW w:w="1534" w:type="dxa"/>
            <w:tcBorders>
              <w:top w:val="single" w:sz="4" w:space="0" w:color="000000"/>
              <w:left w:val="single" w:sz="4" w:space="0" w:color="000000"/>
              <w:bottom w:val="single" w:sz="4" w:space="0" w:color="000000"/>
              <w:right w:val="single" w:sz="4" w:space="0" w:color="000000"/>
            </w:tcBorders>
            <w:textDirection w:val="btLr"/>
            <w:vAlign w:val="center"/>
          </w:tcPr>
          <w:p w14:paraId="171CF491" w14:textId="77777777" w:rsidR="00E4048B" w:rsidRPr="00E4048B" w:rsidRDefault="00E4048B" w:rsidP="00C53E2D">
            <w:pPr>
              <w:pStyle w:val="1f5"/>
              <w:widowControl w:val="0"/>
              <w:spacing w:after="0" w:line="240" w:lineRule="auto"/>
              <w:ind w:right="113"/>
              <w:contextualSpacing/>
              <w:jc w:val="center"/>
              <w:rPr>
                <w:rFonts w:ascii="Times New Roman" w:hAnsi="Times New Roman" w:cs="Times New Roman"/>
              </w:rPr>
            </w:pPr>
          </w:p>
        </w:tc>
        <w:tc>
          <w:tcPr>
            <w:tcW w:w="2338" w:type="dxa"/>
            <w:vMerge/>
            <w:tcBorders>
              <w:top w:val="single" w:sz="4" w:space="0" w:color="000000"/>
              <w:left w:val="single" w:sz="4" w:space="0" w:color="000000"/>
              <w:bottom w:val="single" w:sz="4" w:space="0" w:color="000000"/>
              <w:right w:val="single" w:sz="4" w:space="0" w:color="000000"/>
            </w:tcBorders>
            <w:vAlign w:val="center"/>
          </w:tcPr>
          <w:p w14:paraId="4CDF19A5"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6" w:type="dxa"/>
            <w:tcBorders>
              <w:top w:val="single" w:sz="4" w:space="0" w:color="000000"/>
              <w:left w:val="single" w:sz="4" w:space="0" w:color="000000"/>
              <w:bottom w:val="single" w:sz="4" w:space="0" w:color="000000"/>
              <w:right w:val="single" w:sz="4" w:space="0" w:color="000000"/>
            </w:tcBorders>
            <w:vAlign w:val="center"/>
          </w:tcPr>
          <w:p w14:paraId="25E7A6E9"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4" w:type="dxa"/>
            <w:vMerge/>
            <w:tcBorders>
              <w:top w:val="single" w:sz="4" w:space="0" w:color="000000"/>
              <w:left w:val="single" w:sz="4" w:space="0" w:color="000000"/>
              <w:bottom w:val="single" w:sz="4" w:space="0" w:color="000000"/>
              <w:right w:val="single" w:sz="4" w:space="0" w:color="000000"/>
            </w:tcBorders>
            <w:vAlign w:val="center"/>
          </w:tcPr>
          <w:p w14:paraId="42FAF590"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r>
      <w:tr w:rsidR="00E4048B" w:rsidRPr="00E4048B" w14:paraId="3F9A5043" w14:textId="77777777" w:rsidTr="00F828C4">
        <w:trPr>
          <w:cantSplit/>
          <w:trHeight w:val="454"/>
        </w:trPr>
        <w:tc>
          <w:tcPr>
            <w:tcW w:w="802" w:type="dxa"/>
            <w:tcBorders>
              <w:top w:val="single" w:sz="4" w:space="0" w:color="000000"/>
              <w:left w:val="single" w:sz="4" w:space="0" w:color="000000"/>
              <w:bottom w:val="single" w:sz="4" w:space="0" w:color="000000"/>
              <w:right w:val="single" w:sz="4" w:space="0" w:color="000000"/>
            </w:tcBorders>
            <w:vAlign w:val="center"/>
          </w:tcPr>
          <w:p w14:paraId="39F3F270"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lang w:val="en-US"/>
              </w:rPr>
            </w:pPr>
            <w:r w:rsidRPr="00E4048B">
              <w:rPr>
                <w:rFonts w:ascii="Times New Roman" w:hAnsi="Times New Roman" w:cs="Times New Roman"/>
                <w:lang w:val="en-US"/>
              </w:rPr>
              <w:t>N</w:t>
            </w:r>
          </w:p>
        </w:tc>
        <w:tc>
          <w:tcPr>
            <w:tcW w:w="1534" w:type="dxa"/>
            <w:tcBorders>
              <w:top w:val="single" w:sz="4" w:space="0" w:color="000000"/>
              <w:left w:val="single" w:sz="4" w:space="0" w:color="000000"/>
              <w:bottom w:val="single" w:sz="4" w:space="0" w:color="000000"/>
              <w:right w:val="single" w:sz="4" w:space="0" w:color="000000"/>
            </w:tcBorders>
            <w:textDirection w:val="btLr"/>
            <w:vAlign w:val="center"/>
          </w:tcPr>
          <w:p w14:paraId="5EA889C1" w14:textId="77777777" w:rsidR="00E4048B" w:rsidRPr="00E4048B" w:rsidRDefault="00E4048B" w:rsidP="00C53E2D">
            <w:pPr>
              <w:pStyle w:val="1f5"/>
              <w:widowControl w:val="0"/>
              <w:spacing w:after="0" w:line="240" w:lineRule="auto"/>
              <w:ind w:right="113"/>
              <w:contextualSpacing/>
              <w:jc w:val="center"/>
              <w:rPr>
                <w:rFonts w:ascii="Times New Roman" w:hAnsi="Times New Roman" w:cs="Times New Roman"/>
              </w:rPr>
            </w:pPr>
          </w:p>
        </w:tc>
        <w:tc>
          <w:tcPr>
            <w:tcW w:w="2338" w:type="dxa"/>
            <w:vMerge/>
            <w:tcBorders>
              <w:top w:val="single" w:sz="4" w:space="0" w:color="000000"/>
              <w:left w:val="single" w:sz="4" w:space="0" w:color="000000"/>
              <w:bottom w:val="single" w:sz="4" w:space="0" w:color="000000"/>
              <w:right w:val="single" w:sz="4" w:space="0" w:color="000000"/>
            </w:tcBorders>
            <w:vAlign w:val="center"/>
          </w:tcPr>
          <w:p w14:paraId="02B98D81"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6" w:type="dxa"/>
            <w:tcBorders>
              <w:top w:val="single" w:sz="4" w:space="0" w:color="000000"/>
              <w:left w:val="single" w:sz="4" w:space="0" w:color="000000"/>
              <w:bottom w:val="single" w:sz="4" w:space="0" w:color="000000"/>
              <w:right w:val="single" w:sz="4" w:space="0" w:color="000000"/>
            </w:tcBorders>
            <w:vAlign w:val="center"/>
          </w:tcPr>
          <w:p w14:paraId="23763FEB"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4" w:type="dxa"/>
            <w:vMerge/>
            <w:tcBorders>
              <w:top w:val="single" w:sz="4" w:space="0" w:color="000000"/>
              <w:left w:val="single" w:sz="4" w:space="0" w:color="000000"/>
              <w:bottom w:val="single" w:sz="4" w:space="0" w:color="000000"/>
              <w:right w:val="single" w:sz="4" w:space="0" w:color="000000"/>
            </w:tcBorders>
            <w:vAlign w:val="center"/>
          </w:tcPr>
          <w:p w14:paraId="0A7EDABE"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r>
      <w:tr w:rsidR="00E4048B" w:rsidRPr="00E4048B" w14:paraId="0DC7A567" w14:textId="77777777" w:rsidTr="00F828C4">
        <w:trPr>
          <w:cantSplit/>
          <w:trHeight w:val="454"/>
        </w:trPr>
        <w:tc>
          <w:tcPr>
            <w:tcW w:w="802" w:type="dxa"/>
            <w:tcBorders>
              <w:top w:val="single" w:sz="4" w:space="0" w:color="000000"/>
              <w:left w:val="single" w:sz="4" w:space="0" w:color="000000"/>
              <w:bottom w:val="single" w:sz="4" w:space="0" w:color="000000"/>
              <w:right w:val="single" w:sz="4" w:space="0" w:color="000000"/>
            </w:tcBorders>
            <w:vAlign w:val="center"/>
          </w:tcPr>
          <w:p w14:paraId="1E05FEBF"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А</w:t>
            </w:r>
          </w:p>
        </w:tc>
        <w:tc>
          <w:tcPr>
            <w:tcW w:w="1534" w:type="dxa"/>
            <w:tcBorders>
              <w:top w:val="single" w:sz="4" w:space="0" w:color="000000"/>
              <w:left w:val="single" w:sz="4" w:space="0" w:color="000000"/>
              <w:bottom w:val="single" w:sz="4" w:space="0" w:color="000000"/>
              <w:right w:val="single" w:sz="4" w:space="0" w:color="000000"/>
            </w:tcBorders>
            <w:textDirection w:val="btLr"/>
            <w:vAlign w:val="center"/>
          </w:tcPr>
          <w:p w14:paraId="670AA825" w14:textId="77777777" w:rsidR="00E4048B" w:rsidRPr="00E4048B" w:rsidRDefault="00E4048B" w:rsidP="00C53E2D">
            <w:pPr>
              <w:pStyle w:val="1f5"/>
              <w:widowControl w:val="0"/>
              <w:spacing w:after="0" w:line="240" w:lineRule="auto"/>
              <w:ind w:right="113"/>
              <w:contextualSpacing/>
              <w:jc w:val="center"/>
              <w:rPr>
                <w:rFonts w:ascii="Times New Roman" w:hAnsi="Times New Roman" w:cs="Times New Roman"/>
              </w:rPr>
            </w:pPr>
          </w:p>
        </w:tc>
        <w:tc>
          <w:tcPr>
            <w:tcW w:w="2338" w:type="dxa"/>
            <w:vMerge w:val="restart"/>
            <w:tcBorders>
              <w:top w:val="single" w:sz="4" w:space="0" w:color="000000"/>
              <w:left w:val="single" w:sz="4" w:space="0" w:color="000000"/>
              <w:bottom w:val="single" w:sz="4" w:space="0" w:color="000000"/>
              <w:right w:val="single" w:sz="4" w:space="0" w:color="000000"/>
            </w:tcBorders>
            <w:vAlign w:val="center"/>
          </w:tcPr>
          <w:p w14:paraId="1EE18D94"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6" w:type="dxa"/>
            <w:tcBorders>
              <w:top w:val="single" w:sz="4" w:space="0" w:color="000000"/>
              <w:left w:val="single" w:sz="4" w:space="0" w:color="000000"/>
              <w:bottom w:val="single" w:sz="4" w:space="0" w:color="000000"/>
              <w:right w:val="single" w:sz="4" w:space="0" w:color="000000"/>
            </w:tcBorders>
            <w:vAlign w:val="center"/>
          </w:tcPr>
          <w:p w14:paraId="4E011D17"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4" w:type="dxa"/>
            <w:vMerge w:val="restart"/>
            <w:tcBorders>
              <w:top w:val="single" w:sz="4" w:space="0" w:color="000000"/>
              <w:left w:val="single" w:sz="4" w:space="0" w:color="000000"/>
              <w:bottom w:val="single" w:sz="4" w:space="0" w:color="000000"/>
              <w:right w:val="single" w:sz="4" w:space="0" w:color="000000"/>
            </w:tcBorders>
            <w:vAlign w:val="center"/>
          </w:tcPr>
          <w:p w14:paraId="1BC5C949"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r>
      <w:tr w:rsidR="00E4048B" w:rsidRPr="00E4048B" w14:paraId="2A38B1E3" w14:textId="77777777" w:rsidTr="00F828C4">
        <w:trPr>
          <w:cantSplit/>
          <w:trHeight w:val="454"/>
        </w:trPr>
        <w:tc>
          <w:tcPr>
            <w:tcW w:w="802" w:type="dxa"/>
            <w:tcBorders>
              <w:top w:val="single" w:sz="4" w:space="0" w:color="000000"/>
              <w:left w:val="single" w:sz="4" w:space="0" w:color="000000"/>
              <w:bottom w:val="single" w:sz="4" w:space="0" w:color="000000"/>
              <w:right w:val="single" w:sz="4" w:space="0" w:color="000000"/>
            </w:tcBorders>
            <w:vAlign w:val="center"/>
          </w:tcPr>
          <w:p w14:paraId="3F211684"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С</w:t>
            </w:r>
          </w:p>
        </w:tc>
        <w:tc>
          <w:tcPr>
            <w:tcW w:w="1534" w:type="dxa"/>
            <w:tcBorders>
              <w:top w:val="single" w:sz="4" w:space="0" w:color="000000"/>
              <w:left w:val="single" w:sz="4" w:space="0" w:color="000000"/>
              <w:bottom w:val="single" w:sz="4" w:space="0" w:color="000000"/>
              <w:right w:val="single" w:sz="4" w:space="0" w:color="000000"/>
            </w:tcBorders>
            <w:vAlign w:val="center"/>
          </w:tcPr>
          <w:p w14:paraId="7369A556" w14:textId="77777777" w:rsidR="00E4048B" w:rsidRPr="00E4048B" w:rsidRDefault="00E4048B" w:rsidP="00C53E2D">
            <w:pPr>
              <w:pStyle w:val="1f5"/>
              <w:widowControl w:val="0"/>
              <w:spacing w:after="0" w:line="240" w:lineRule="auto"/>
              <w:contextualSpacing/>
              <w:rPr>
                <w:rFonts w:ascii="Times New Roman" w:hAnsi="Times New Roman" w:cs="Times New Roman"/>
              </w:rPr>
            </w:pPr>
          </w:p>
        </w:tc>
        <w:tc>
          <w:tcPr>
            <w:tcW w:w="2338" w:type="dxa"/>
            <w:vMerge/>
            <w:tcBorders>
              <w:top w:val="single" w:sz="4" w:space="0" w:color="000000"/>
              <w:left w:val="single" w:sz="4" w:space="0" w:color="000000"/>
              <w:bottom w:val="single" w:sz="4" w:space="0" w:color="000000"/>
              <w:right w:val="single" w:sz="4" w:space="0" w:color="000000"/>
            </w:tcBorders>
            <w:vAlign w:val="center"/>
          </w:tcPr>
          <w:p w14:paraId="36F8B6D9"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6" w:type="dxa"/>
            <w:tcBorders>
              <w:top w:val="single" w:sz="4" w:space="0" w:color="000000"/>
              <w:left w:val="single" w:sz="4" w:space="0" w:color="000000"/>
              <w:bottom w:val="single" w:sz="4" w:space="0" w:color="000000"/>
              <w:right w:val="single" w:sz="4" w:space="0" w:color="000000"/>
            </w:tcBorders>
            <w:vAlign w:val="center"/>
          </w:tcPr>
          <w:p w14:paraId="7E8B7E2B"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4" w:type="dxa"/>
            <w:vMerge/>
            <w:tcBorders>
              <w:top w:val="single" w:sz="4" w:space="0" w:color="000000"/>
              <w:left w:val="single" w:sz="4" w:space="0" w:color="000000"/>
              <w:bottom w:val="single" w:sz="4" w:space="0" w:color="000000"/>
              <w:right w:val="single" w:sz="4" w:space="0" w:color="000000"/>
            </w:tcBorders>
            <w:vAlign w:val="center"/>
          </w:tcPr>
          <w:p w14:paraId="48742192"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r>
      <w:tr w:rsidR="00E4048B" w:rsidRPr="00E4048B" w14:paraId="3E2CC0DD" w14:textId="77777777" w:rsidTr="00F828C4">
        <w:trPr>
          <w:cantSplit/>
          <w:trHeight w:val="454"/>
        </w:trPr>
        <w:tc>
          <w:tcPr>
            <w:tcW w:w="802" w:type="dxa"/>
            <w:tcBorders>
              <w:top w:val="single" w:sz="4" w:space="0" w:color="000000"/>
              <w:left w:val="single" w:sz="4" w:space="0" w:color="000000"/>
              <w:bottom w:val="single" w:sz="4" w:space="0" w:color="000000"/>
              <w:right w:val="single" w:sz="4" w:space="0" w:color="000000"/>
            </w:tcBorders>
            <w:vAlign w:val="center"/>
          </w:tcPr>
          <w:p w14:paraId="5C0D0EC1"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lang w:val="en-US"/>
              </w:rPr>
            </w:pPr>
            <w:r w:rsidRPr="00E4048B">
              <w:rPr>
                <w:rFonts w:ascii="Times New Roman" w:hAnsi="Times New Roman" w:cs="Times New Roman"/>
                <w:lang w:val="en-US"/>
              </w:rPr>
              <w:t>N</w:t>
            </w:r>
          </w:p>
        </w:tc>
        <w:tc>
          <w:tcPr>
            <w:tcW w:w="1534" w:type="dxa"/>
            <w:tcBorders>
              <w:top w:val="single" w:sz="4" w:space="0" w:color="000000"/>
              <w:left w:val="single" w:sz="4" w:space="0" w:color="000000"/>
              <w:bottom w:val="single" w:sz="4" w:space="0" w:color="000000"/>
              <w:right w:val="single" w:sz="4" w:space="0" w:color="000000"/>
            </w:tcBorders>
            <w:vAlign w:val="center"/>
          </w:tcPr>
          <w:p w14:paraId="7BFBF247" w14:textId="77777777" w:rsidR="00E4048B" w:rsidRPr="00E4048B" w:rsidRDefault="00E4048B" w:rsidP="00C53E2D">
            <w:pPr>
              <w:pStyle w:val="1f5"/>
              <w:widowControl w:val="0"/>
              <w:spacing w:after="0" w:line="240" w:lineRule="auto"/>
              <w:contextualSpacing/>
              <w:rPr>
                <w:rFonts w:ascii="Times New Roman" w:hAnsi="Times New Roman" w:cs="Times New Roman"/>
              </w:rPr>
            </w:pPr>
          </w:p>
        </w:tc>
        <w:tc>
          <w:tcPr>
            <w:tcW w:w="2338" w:type="dxa"/>
            <w:vMerge/>
            <w:tcBorders>
              <w:top w:val="single" w:sz="4" w:space="0" w:color="000000"/>
              <w:left w:val="single" w:sz="4" w:space="0" w:color="000000"/>
              <w:bottom w:val="single" w:sz="4" w:space="0" w:color="000000"/>
              <w:right w:val="single" w:sz="4" w:space="0" w:color="000000"/>
            </w:tcBorders>
            <w:vAlign w:val="center"/>
          </w:tcPr>
          <w:p w14:paraId="0B8A8AC7"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6" w:type="dxa"/>
            <w:tcBorders>
              <w:top w:val="single" w:sz="4" w:space="0" w:color="000000"/>
              <w:left w:val="single" w:sz="4" w:space="0" w:color="000000"/>
              <w:bottom w:val="single" w:sz="4" w:space="0" w:color="000000"/>
              <w:right w:val="single" w:sz="4" w:space="0" w:color="000000"/>
            </w:tcBorders>
            <w:vAlign w:val="center"/>
          </w:tcPr>
          <w:p w14:paraId="5CFAA6DE"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4" w:type="dxa"/>
            <w:vMerge/>
            <w:tcBorders>
              <w:top w:val="single" w:sz="4" w:space="0" w:color="000000"/>
              <w:left w:val="single" w:sz="4" w:space="0" w:color="000000"/>
              <w:bottom w:val="single" w:sz="4" w:space="0" w:color="000000"/>
              <w:right w:val="single" w:sz="4" w:space="0" w:color="000000"/>
            </w:tcBorders>
            <w:vAlign w:val="center"/>
          </w:tcPr>
          <w:p w14:paraId="16E083CB"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r>
      <w:tr w:rsidR="00E4048B" w:rsidRPr="00E4048B" w14:paraId="6F5EB9BE" w14:textId="77777777" w:rsidTr="00F828C4">
        <w:trPr>
          <w:cantSplit/>
          <w:trHeight w:val="454"/>
        </w:trPr>
        <w:tc>
          <w:tcPr>
            <w:tcW w:w="802" w:type="dxa"/>
            <w:tcBorders>
              <w:top w:val="single" w:sz="4" w:space="0" w:color="000000"/>
              <w:left w:val="single" w:sz="4" w:space="0" w:color="000000"/>
              <w:bottom w:val="single" w:sz="4" w:space="0" w:color="000000"/>
              <w:right w:val="single" w:sz="4" w:space="0" w:color="000000"/>
            </w:tcBorders>
            <w:vAlign w:val="center"/>
          </w:tcPr>
          <w:p w14:paraId="55EFA803"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А</w:t>
            </w:r>
          </w:p>
        </w:tc>
        <w:tc>
          <w:tcPr>
            <w:tcW w:w="1534" w:type="dxa"/>
            <w:tcBorders>
              <w:top w:val="single" w:sz="4" w:space="0" w:color="000000"/>
              <w:left w:val="single" w:sz="4" w:space="0" w:color="000000"/>
              <w:bottom w:val="single" w:sz="4" w:space="0" w:color="000000"/>
              <w:right w:val="single" w:sz="4" w:space="0" w:color="000000"/>
            </w:tcBorders>
            <w:vAlign w:val="center"/>
          </w:tcPr>
          <w:p w14:paraId="660D711A" w14:textId="77777777" w:rsidR="00E4048B" w:rsidRPr="00E4048B" w:rsidRDefault="00E4048B" w:rsidP="00C53E2D">
            <w:pPr>
              <w:pStyle w:val="1f5"/>
              <w:widowControl w:val="0"/>
              <w:spacing w:after="0" w:line="240" w:lineRule="auto"/>
              <w:contextualSpacing/>
              <w:rPr>
                <w:rFonts w:ascii="Times New Roman" w:hAnsi="Times New Roman" w:cs="Times New Roman"/>
              </w:rPr>
            </w:pPr>
          </w:p>
        </w:tc>
        <w:tc>
          <w:tcPr>
            <w:tcW w:w="2338" w:type="dxa"/>
            <w:vMerge w:val="restart"/>
            <w:tcBorders>
              <w:top w:val="single" w:sz="4" w:space="0" w:color="000000"/>
              <w:left w:val="single" w:sz="4" w:space="0" w:color="000000"/>
              <w:bottom w:val="single" w:sz="4" w:space="0" w:color="000000"/>
              <w:right w:val="single" w:sz="4" w:space="0" w:color="000000"/>
            </w:tcBorders>
            <w:vAlign w:val="center"/>
          </w:tcPr>
          <w:p w14:paraId="2CB8CF82"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6" w:type="dxa"/>
            <w:tcBorders>
              <w:top w:val="single" w:sz="4" w:space="0" w:color="000000"/>
              <w:left w:val="single" w:sz="4" w:space="0" w:color="000000"/>
              <w:bottom w:val="single" w:sz="4" w:space="0" w:color="000000"/>
              <w:right w:val="single" w:sz="4" w:space="0" w:color="000000"/>
            </w:tcBorders>
            <w:vAlign w:val="center"/>
          </w:tcPr>
          <w:p w14:paraId="48FD78A1"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4" w:type="dxa"/>
            <w:vMerge w:val="restart"/>
            <w:tcBorders>
              <w:top w:val="single" w:sz="4" w:space="0" w:color="000000"/>
              <w:left w:val="single" w:sz="4" w:space="0" w:color="000000"/>
              <w:bottom w:val="single" w:sz="4" w:space="0" w:color="000000"/>
              <w:right w:val="single" w:sz="4" w:space="0" w:color="000000"/>
            </w:tcBorders>
            <w:vAlign w:val="center"/>
          </w:tcPr>
          <w:p w14:paraId="3F09A07D"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r>
      <w:tr w:rsidR="00E4048B" w:rsidRPr="00E4048B" w14:paraId="0FB57381" w14:textId="77777777" w:rsidTr="00F828C4">
        <w:trPr>
          <w:cantSplit/>
          <w:trHeight w:val="454"/>
        </w:trPr>
        <w:tc>
          <w:tcPr>
            <w:tcW w:w="802" w:type="dxa"/>
            <w:tcBorders>
              <w:top w:val="single" w:sz="4" w:space="0" w:color="000000"/>
              <w:left w:val="single" w:sz="4" w:space="0" w:color="000000"/>
              <w:bottom w:val="single" w:sz="4" w:space="0" w:color="000000"/>
              <w:right w:val="single" w:sz="4" w:space="0" w:color="000000"/>
            </w:tcBorders>
            <w:vAlign w:val="center"/>
          </w:tcPr>
          <w:p w14:paraId="2008A22A"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С</w:t>
            </w:r>
          </w:p>
        </w:tc>
        <w:tc>
          <w:tcPr>
            <w:tcW w:w="1534" w:type="dxa"/>
            <w:tcBorders>
              <w:top w:val="single" w:sz="4" w:space="0" w:color="000000"/>
              <w:left w:val="single" w:sz="4" w:space="0" w:color="000000"/>
              <w:bottom w:val="single" w:sz="4" w:space="0" w:color="000000"/>
              <w:right w:val="single" w:sz="4" w:space="0" w:color="000000"/>
            </w:tcBorders>
            <w:vAlign w:val="center"/>
          </w:tcPr>
          <w:p w14:paraId="0641EDB8" w14:textId="77777777" w:rsidR="00E4048B" w:rsidRPr="00E4048B" w:rsidRDefault="00E4048B" w:rsidP="00C53E2D">
            <w:pPr>
              <w:pStyle w:val="1f5"/>
              <w:widowControl w:val="0"/>
              <w:spacing w:after="0" w:line="240" w:lineRule="auto"/>
              <w:contextualSpacing/>
              <w:rPr>
                <w:rFonts w:ascii="Times New Roman" w:hAnsi="Times New Roman" w:cs="Times New Roman"/>
              </w:rPr>
            </w:pPr>
          </w:p>
        </w:tc>
        <w:tc>
          <w:tcPr>
            <w:tcW w:w="2338" w:type="dxa"/>
            <w:vMerge/>
            <w:tcBorders>
              <w:top w:val="single" w:sz="4" w:space="0" w:color="000000"/>
              <w:left w:val="single" w:sz="4" w:space="0" w:color="000000"/>
              <w:bottom w:val="single" w:sz="4" w:space="0" w:color="000000"/>
              <w:right w:val="single" w:sz="4" w:space="0" w:color="000000"/>
            </w:tcBorders>
            <w:vAlign w:val="center"/>
          </w:tcPr>
          <w:p w14:paraId="2A4951C2"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6" w:type="dxa"/>
            <w:tcBorders>
              <w:top w:val="single" w:sz="4" w:space="0" w:color="000000"/>
              <w:left w:val="single" w:sz="4" w:space="0" w:color="000000"/>
              <w:bottom w:val="single" w:sz="4" w:space="0" w:color="000000"/>
              <w:right w:val="single" w:sz="4" w:space="0" w:color="000000"/>
            </w:tcBorders>
            <w:vAlign w:val="center"/>
          </w:tcPr>
          <w:p w14:paraId="59D255DE"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4" w:type="dxa"/>
            <w:vMerge/>
            <w:tcBorders>
              <w:top w:val="single" w:sz="4" w:space="0" w:color="000000"/>
              <w:left w:val="single" w:sz="4" w:space="0" w:color="000000"/>
              <w:bottom w:val="single" w:sz="4" w:space="0" w:color="000000"/>
              <w:right w:val="single" w:sz="4" w:space="0" w:color="000000"/>
            </w:tcBorders>
            <w:vAlign w:val="center"/>
          </w:tcPr>
          <w:p w14:paraId="7535100B"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r>
      <w:tr w:rsidR="00E4048B" w:rsidRPr="00E4048B" w14:paraId="2A8F4093" w14:textId="77777777" w:rsidTr="00F828C4">
        <w:trPr>
          <w:cantSplit/>
          <w:trHeight w:val="454"/>
        </w:trPr>
        <w:tc>
          <w:tcPr>
            <w:tcW w:w="802" w:type="dxa"/>
            <w:tcBorders>
              <w:top w:val="single" w:sz="4" w:space="0" w:color="000000"/>
              <w:left w:val="single" w:sz="4" w:space="0" w:color="000000"/>
              <w:bottom w:val="single" w:sz="4" w:space="0" w:color="000000"/>
              <w:right w:val="single" w:sz="4" w:space="0" w:color="000000"/>
            </w:tcBorders>
            <w:vAlign w:val="center"/>
          </w:tcPr>
          <w:p w14:paraId="3F1CD8EE"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lang w:val="en-US"/>
              </w:rPr>
            </w:pPr>
            <w:r w:rsidRPr="00E4048B">
              <w:rPr>
                <w:rFonts w:ascii="Times New Roman" w:hAnsi="Times New Roman" w:cs="Times New Roman"/>
                <w:lang w:val="en-US"/>
              </w:rPr>
              <w:t>N</w:t>
            </w:r>
          </w:p>
        </w:tc>
        <w:tc>
          <w:tcPr>
            <w:tcW w:w="1534" w:type="dxa"/>
            <w:tcBorders>
              <w:top w:val="single" w:sz="4" w:space="0" w:color="000000"/>
              <w:left w:val="single" w:sz="4" w:space="0" w:color="000000"/>
              <w:bottom w:val="single" w:sz="4" w:space="0" w:color="000000"/>
              <w:right w:val="single" w:sz="4" w:space="0" w:color="000000"/>
            </w:tcBorders>
            <w:vAlign w:val="center"/>
          </w:tcPr>
          <w:p w14:paraId="50BAFDB9" w14:textId="77777777" w:rsidR="00E4048B" w:rsidRPr="00E4048B" w:rsidRDefault="00E4048B" w:rsidP="00C53E2D">
            <w:pPr>
              <w:pStyle w:val="1f5"/>
              <w:widowControl w:val="0"/>
              <w:spacing w:after="0" w:line="240" w:lineRule="auto"/>
              <w:contextualSpacing/>
              <w:rPr>
                <w:rFonts w:ascii="Times New Roman" w:hAnsi="Times New Roman" w:cs="Times New Roman"/>
              </w:rPr>
            </w:pPr>
          </w:p>
        </w:tc>
        <w:tc>
          <w:tcPr>
            <w:tcW w:w="2338" w:type="dxa"/>
            <w:vMerge/>
            <w:tcBorders>
              <w:top w:val="single" w:sz="4" w:space="0" w:color="000000"/>
              <w:left w:val="single" w:sz="4" w:space="0" w:color="000000"/>
              <w:bottom w:val="single" w:sz="4" w:space="0" w:color="000000"/>
              <w:right w:val="single" w:sz="4" w:space="0" w:color="000000"/>
            </w:tcBorders>
            <w:vAlign w:val="center"/>
          </w:tcPr>
          <w:p w14:paraId="30A48530"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6" w:type="dxa"/>
            <w:tcBorders>
              <w:top w:val="single" w:sz="4" w:space="0" w:color="000000"/>
              <w:left w:val="single" w:sz="4" w:space="0" w:color="000000"/>
              <w:bottom w:val="single" w:sz="4" w:space="0" w:color="000000"/>
              <w:right w:val="single" w:sz="4" w:space="0" w:color="000000"/>
            </w:tcBorders>
            <w:vAlign w:val="center"/>
          </w:tcPr>
          <w:p w14:paraId="32965A41"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334" w:type="dxa"/>
            <w:vMerge/>
            <w:tcBorders>
              <w:top w:val="single" w:sz="4" w:space="0" w:color="000000"/>
              <w:left w:val="single" w:sz="4" w:space="0" w:color="000000"/>
              <w:bottom w:val="single" w:sz="4" w:space="0" w:color="000000"/>
              <w:right w:val="single" w:sz="4" w:space="0" w:color="000000"/>
            </w:tcBorders>
            <w:vAlign w:val="center"/>
          </w:tcPr>
          <w:p w14:paraId="4D1144F5"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r>
    </w:tbl>
    <w:p w14:paraId="2CD85CBD" w14:textId="77777777" w:rsidR="00F828C4" w:rsidRDefault="00F828C4" w:rsidP="00C53E2D">
      <w:pPr>
        <w:pStyle w:val="1f5"/>
        <w:spacing w:after="0" w:line="240" w:lineRule="auto"/>
        <w:contextualSpacing/>
        <w:rPr>
          <w:rFonts w:ascii="Times New Roman" w:hAnsi="Times New Roman" w:cs="Times New Roman"/>
        </w:rPr>
      </w:pPr>
    </w:p>
    <w:p w14:paraId="54AD0B83" w14:textId="7EAF7996" w:rsidR="00E4048B" w:rsidRPr="00E4048B" w:rsidRDefault="00E4048B" w:rsidP="00C53E2D">
      <w:pPr>
        <w:pStyle w:val="1f5"/>
        <w:spacing w:after="0" w:line="240" w:lineRule="auto"/>
        <w:contextualSpacing/>
        <w:rPr>
          <w:rFonts w:ascii="Times New Roman" w:hAnsi="Times New Roman" w:cs="Times New Roman"/>
          <w:u w:val="single"/>
        </w:rPr>
      </w:pPr>
      <w:r w:rsidRPr="00E4048B">
        <w:rPr>
          <w:rFonts w:ascii="Times New Roman" w:hAnsi="Times New Roman" w:cs="Times New Roman"/>
        </w:rPr>
        <w:t>Оценка сборки токовых цепей</w:t>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p>
    <w:p w14:paraId="0D9F7EB4" w14:textId="77777777" w:rsidR="00E4048B" w:rsidRPr="00E4048B" w:rsidRDefault="00E4048B" w:rsidP="00C53E2D">
      <w:pPr>
        <w:pStyle w:val="1f5"/>
        <w:spacing w:after="0" w:line="240" w:lineRule="auto"/>
        <w:contextualSpacing/>
        <w:rPr>
          <w:rFonts w:ascii="Times New Roman" w:hAnsi="Times New Roman" w:cs="Times New Roman"/>
          <w:u w:val="single"/>
        </w:rPr>
      </w:pP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r w:rsidRPr="00E4048B">
        <w:rPr>
          <w:rFonts w:ascii="Times New Roman" w:hAnsi="Times New Roman" w:cs="Times New Roman"/>
          <w:u w:val="single"/>
        </w:rPr>
        <w:tab/>
      </w:r>
    </w:p>
    <w:p w14:paraId="512E7702" w14:textId="555D1798" w:rsidR="00F828C4" w:rsidRDefault="00F828C4">
      <w:pPr>
        <w:suppressAutoHyphens/>
        <w:rPr>
          <w:rFonts w:eastAsia="SimSun;宋体"/>
          <w:b/>
          <w:color w:val="00000A"/>
          <w:lang w:eastAsia="zh-CN"/>
        </w:rPr>
      </w:pPr>
    </w:p>
    <w:p w14:paraId="2A77C309" w14:textId="77777777" w:rsidR="00E4048B" w:rsidRPr="00E4048B" w:rsidRDefault="00E4048B" w:rsidP="00C53E2D">
      <w:pPr>
        <w:pStyle w:val="1f5"/>
        <w:spacing w:after="0" w:line="240" w:lineRule="auto"/>
        <w:contextualSpacing/>
        <w:rPr>
          <w:rFonts w:ascii="Times New Roman" w:hAnsi="Times New Roman" w:cs="Times New Roman"/>
          <w:b/>
        </w:rPr>
      </w:pPr>
    </w:p>
    <w:p w14:paraId="7E986B4E" w14:textId="77777777" w:rsidR="00E4048B" w:rsidRPr="00E4048B" w:rsidRDefault="00E4048B" w:rsidP="00C53E2D">
      <w:pPr>
        <w:pStyle w:val="1f5"/>
        <w:spacing w:after="0" w:line="240" w:lineRule="auto"/>
        <w:contextualSpacing/>
        <w:rPr>
          <w:rFonts w:ascii="Times New Roman" w:hAnsi="Times New Roman" w:cs="Times New Roman"/>
        </w:rPr>
      </w:pPr>
      <w:r w:rsidRPr="00E4048B">
        <w:rPr>
          <w:rFonts w:ascii="Times New Roman" w:hAnsi="Times New Roman" w:cs="Times New Roman"/>
        </w:rPr>
        <w:t>Контрольные приборы:</w:t>
      </w:r>
    </w:p>
    <w:tbl>
      <w:tblPr>
        <w:tblW w:w="0" w:type="auto"/>
        <w:tblLayout w:type="fixed"/>
        <w:tblLook w:val="04A0" w:firstRow="1" w:lastRow="0" w:firstColumn="1" w:lastColumn="0" w:noHBand="0" w:noVBand="1"/>
      </w:tblPr>
      <w:tblGrid>
        <w:gridCol w:w="1994"/>
        <w:gridCol w:w="2747"/>
        <w:gridCol w:w="1323"/>
        <w:gridCol w:w="1845"/>
        <w:gridCol w:w="1435"/>
      </w:tblGrid>
      <w:tr w:rsidR="00E4048B" w:rsidRPr="00E4048B" w14:paraId="6201BD4D" w14:textId="77777777" w:rsidTr="00E8566F">
        <w:tc>
          <w:tcPr>
            <w:tcW w:w="1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8597889"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Наименование средства измерения</w:t>
            </w:r>
          </w:p>
        </w:tc>
        <w:tc>
          <w:tcPr>
            <w:tcW w:w="27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B71FA82"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Тип</w:t>
            </w:r>
          </w:p>
        </w:tc>
        <w:tc>
          <w:tcPr>
            <w:tcW w:w="132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EA425CB"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Заводской</w:t>
            </w:r>
          </w:p>
          <w:p w14:paraId="3A4AAB0C"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 xml:space="preserve"> №</w:t>
            </w:r>
          </w:p>
        </w:tc>
        <w:tc>
          <w:tcPr>
            <w:tcW w:w="1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90BE14"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Дата последней поверки</w:t>
            </w:r>
          </w:p>
        </w:tc>
        <w:tc>
          <w:tcPr>
            <w:tcW w:w="14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4D8F37D"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r w:rsidRPr="00E4048B">
              <w:rPr>
                <w:rFonts w:ascii="Times New Roman" w:hAnsi="Times New Roman" w:cs="Times New Roman"/>
              </w:rPr>
              <w:t>Дата очередной поверки</w:t>
            </w:r>
          </w:p>
        </w:tc>
      </w:tr>
      <w:tr w:rsidR="00E4048B" w:rsidRPr="00E4048B" w14:paraId="1DC14A73" w14:textId="77777777" w:rsidTr="00C53E2D">
        <w:trPr>
          <w:trHeight w:val="567"/>
        </w:trPr>
        <w:tc>
          <w:tcPr>
            <w:tcW w:w="1994" w:type="dxa"/>
            <w:tcBorders>
              <w:top w:val="single" w:sz="4" w:space="0" w:color="000000"/>
              <w:left w:val="single" w:sz="4" w:space="0" w:color="000000"/>
              <w:bottom w:val="single" w:sz="4" w:space="0" w:color="000000"/>
              <w:right w:val="single" w:sz="4" w:space="0" w:color="000000"/>
            </w:tcBorders>
            <w:vAlign w:val="center"/>
          </w:tcPr>
          <w:p w14:paraId="77C82A55"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747" w:type="dxa"/>
            <w:tcBorders>
              <w:top w:val="single" w:sz="4" w:space="0" w:color="000000"/>
              <w:left w:val="single" w:sz="4" w:space="0" w:color="000000"/>
              <w:bottom w:val="single" w:sz="4" w:space="0" w:color="000000"/>
              <w:right w:val="single" w:sz="4" w:space="0" w:color="000000"/>
            </w:tcBorders>
            <w:vAlign w:val="center"/>
          </w:tcPr>
          <w:p w14:paraId="550CE647"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1323" w:type="dxa"/>
            <w:tcBorders>
              <w:top w:val="single" w:sz="4" w:space="0" w:color="000000"/>
              <w:left w:val="single" w:sz="4" w:space="0" w:color="000000"/>
              <w:bottom w:val="single" w:sz="4" w:space="0" w:color="000000"/>
              <w:right w:val="single" w:sz="4" w:space="0" w:color="000000"/>
            </w:tcBorders>
            <w:vAlign w:val="center"/>
          </w:tcPr>
          <w:p w14:paraId="6AEB251B"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1845" w:type="dxa"/>
            <w:tcBorders>
              <w:top w:val="single" w:sz="4" w:space="0" w:color="000000"/>
              <w:left w:val="single" w:sz="4" w:space="0" w:color="000000"/>
              <w:bottom w:val="single" w:sz="4" w:space="0" w:color="000000"/>
              <w:right w:val="single" w:sz="4" w:space="0" w:color="000000"/>
            </w:tcBorders>
            <w:vAlign w:val="center"/>
          </w:tcPr>
          <w:p w14:paraId="59FB6B8D"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1435" w:type="dxa"/>
            <w:tcBorders>
              <w:top w:val="single" w:sz="4" w:space="0" w:color="000000"/>
              <w:left w:val="single" w:sz="4" w:space="0" w:color="000000"/>
              <w:bottom w:val="single" w:sz="4" w:space="0" w:color="000000"/>
              <w:right w:val="single" w:sz="4" w:space="0" w:color="000000"/>
            </w:tcBorders>
            <w:vAlign w:val="center"/>
          </w:tcPr>
          <w:p w14:paraId="1D59EC0C"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r>
      <w:tr w:rsidR="00E4048B" w:rsidRPr="00E4048B" w14:paraId="734C1E43" w14:textId="77777777" w:rsidTr="00C53E2D">
        <w:trPr>
          <w:trHeight w:val="567"/>
        </w:trPr>
        <w:tc>
          <w:tcPr>
            <w:tcW w:w="1994" w:type="dxa"/>
            <w:tcBorders>
              <w:top w:val="single" w:sz="4" w:space="0" w:color="000000"/>
              <w:left w:val="single" w:sz="4" w:space="0" w:color="000000"/>
              <w:bottom w:val="single" w:sz="4" w:space="0" w:color="000000"/>
              <w:right w:val="single" w:sz="4" w:space="0" w:color="000000"/>
            </w:tcBorders>
            <w:vAlign w:val="center"/>
          </w:tcPr>
          <w:p w14:paraId="1B51D933"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2747" w:type="dxa"/>
            <w:tcBorders>
              <w:top w:val="single" w:sz="4" w:space="0" w:color="000000"/>
              <w:left w:val="single" w:sz="4" w:space="0" w:color="000000"/>
              <w:bottom w:val="single" w:sz="4" w:space="0" w:color="000000"/>
              <w:right w:val="single" w:sz="4" w:space="0" w:color="000000"/>
            </w:tcBorders>
            <w:vAlign w:val="center"/>
          </w:tcPr>
          <w:p w14:paraId="2E062E94"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1323" w:type="dxa"/>
            <w:tcBorders>
              <w:top w:val="single" w:sz="4" w:space="0" w:color="000000"/>
              <w:left w:val="single" w:sz="4" w:space="0" w:color="000000"/>
              <w:bottom w:val="single" w:sz="4" w:space="0" w:color="000000"/>
              <w:right w:val="single" w:sz="4" w:space="0" w:color="000000"/>
            </w:tcBorders>
            <w:vAlign w:val="center"/>
          </w:tcPr>
          <w:p w14:paraId="3E35AE52"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1845" w:type="dxa"/>
            <w:tcBorders>
              <w:top w:val="single" w:sz="4" w:space="0" w:color="000000"/>
              <w:left w:val="single" w:sz="4" w:space="0" w:color="000000"/>
              <w:bottom w:val="single" w:sz="4" w:space="0" w:color="000000"/>
              <w:right w:val="single" w:sz="4" w:space="0" w:color="000000"/>
            </w:tcBorders>
            <w:vAlign w:val="center"/>
          </w:tcPr>
          <w:p w14:paraId="2C6D4F5D"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1435" w:type="dxa"/>
            <w:tcBorders>
              <w:top w:val="single" w:sz="4" w:space="0" w:color="000000"/>
              <w:left w:val="single" w:sz="4" w:space="0" w:color="000000"/>
              <w:bottom w:val="single" w:sz="4" w:space="0" w:color="000000"/>
              <w:right w:val="single" w:sz="4" w:space="0" w:color="000000"/>
            </w:tcBorders>
            <w:vAlign w:val="center"/>
          </w:tcPr>
          <w:p w14:paraId="788A78E0"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r>
      <w:tr w:rsidR="00E4048B" w:rsidRPr="00E4048B" w14:paraId="23DFAB87" w14:textId="77777777" w:rsidTr="00C53E2D">
        <w:trPr>
          <w:trHeight w:val="565"/>
        </w:trPr>
        <w:tc>
          <w:tcPr>
            <w:tcW w:w="1994" w:type="dxa"/>
            <w:tcBorders>
              <w:top w:val="single" w:sz="4" w:space="0" w:color="000000"/>
              <w:left w:val="single" w:sz="4" w:space="0" w:color="000000"/>
              <w:bottom w:val="single" w:sz="4" w:space="0" w:color="000000"/>
              <w:right w:val="single" w:sz="4" w:space="0" w:color="000000"/>
            </w:tcBorders>
            <w:vAlign w:val="center"/>
          </w:tcPr>
          <w:p w14:paraId="4A31D7F7" w14:textId="77777777" w:rsidR="00E4048B" w:rsidRPr="00E4048B" w:rsidRDefault="00E4048B" w:rsidP="00C53E2D">
            <w:pPr>
              <w:pStyle w:val="1f5"/>
              <w:widowControl w:val="0"/>
              <w:spacing w:after="0" w:line="240" w:lineRule="auto"/>
              <w:ind w:right="12"/>
              <w:contextualSpacing/>
              <w:jc w:val="center"/>
              <w:rPr>
                <w:rFonts w:ascii="Times New Roman" w:hAnsi="Times New Roman" w:cs="Times New Roman"/>
              </w:rPr>
            </w:pPr>
          </w:p>
        </w:tc>
        <w:tc>
          <w:tcPr>
            <w:tcW w:w="2747" w:type="dxa"/>
            <w:tcBorders>
              <w:top w:val="single" w:sz="4" w:space="0" w:color="000000"/>
              <w:left w:val="single" w:sz="4" w:space="0" w:color="000000"/>
              <w:bottom w:val="single" w:sz="4" w:space="0" w:color="000000"/>
              <w:right w:val="single" w:sz="4" w:space="0" w:color="000000"/>
            </w:tcBorders>
            <w:vAlign w:val="center"/>
          </w:tcPr>
          <w:p w14:paraId="753700A9"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1323" w:type="dxa"/>
            <w:tcBorders>
              <w:top w:val="single" w:sz="4" w:space="0" w:color="000000"/>
              <w:left w:val="single" w:sz="4" w:space="0" w:color="000000"/>
              <w:bottom w:val="single" w:sz="4" w:space="0" w:color="000000"/>
              <w:right w:val="single" w:sz="4" w:space="0" w:color="000000"/>
            </w:tcBorders>
            <w:vAlign w:val="center"/>
          </w:tcPr>
          <w:p w14:paraId="5A213CBE" w14:textId="77777777" w:rsidR="00E4048B" w:rsidRPr="00E4048B" w:rsidRDefault="00E4048B" w:rsidP="00C53E2D">
            <w:pPr>
              <w:pStyle w:val="1f5"/>
              <w:widowControl w:val="0"/>
              <w:spacing w:after="0" w:line="240" w:lineRule="auto"/>
              <w:ind w:right="12"/>
              <w:contextualSpacing/>
              <w:jc w:val="center"/>
              <w:rPr>
                <w:rFonts w:ascii="Times New Roman" w:hAnsi="Times New Roman" w:cs="Times New Roman"/>
              </w:rPr>
            </w:pPr>
          </w:p>
        </w:tc>
        <w:tc>
          <w:tcPr>
            <w:tcW w:w="1845" w:type="dxa"/>
            <w:tcBorders>
              <w:top w:val="single" w:sz="4" w:space="0" w:color="000000"/>
              <w:left w:val="single" w:sz="4" w:space="0" w:color="000000"/>
              <w:bottom w:val="single" w:sz="4" w:space="0" w:color="000000"/>
              <w:right w:val="single" w:sz="4" w:space="0" w:color="000000"/>
            </w:tcBorders>
            <w:vAlign w:val="center"/>
          </w:tcPr>
          <w:p w14:paraId="48242DD9"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c>
          <w:tcPr>
            <w:tcW w:w="1435" w:type="dxa"/>
            <w:tcBorders>
              <w:top w:val="single" w:sz="4" w:space="0" w:color="000000"/>
              <w:left w:val="single" w:sz="4" w:space="0" w:color="000000"/>
              <w:bottom w:val="single" w:sz="4" w:space="0" w:color="000000"/>
              <w:right w:val="single" w:sz="4" w:space="0" w:color="000000"/>
            </w:tcBorders>
            <w:vAlign w:val="center"/>
          </w:tcPr>
          <w:p w14:paraId="2EFFBC18" w14:textId="77777777" w:rsidR="00E4048B" w:rsidRPr="00E4048B" w:rsidRDefault="00E4048B" w:rsidP="00C53E2D">
            <w:pPr>
              <w:pStyle w:val="1f5"/>
              <w:widowControl w:val="0"/>
              <w:spacing w:after="0" w:line="240" w:lineRule="auto"/>
              <w:contextualSpacing/>
              <w:jc w:val="center"/>
              <w:rPr>
                <w:rFonts w:ascii="Times New Roman" w:hAnsi="Times New Roman" w:cs="Times New Roman"/>
              </w:rPr>
            </w:pPr>
          </w:p>
        </w:tc>
      </w:tr>
    </w:tbl>
    <w:p w14:paraId="549118E4" w14:textId="77777777" w:rsidR="00E4048B" w:rsidRPr="00E4048B" w:rsidRDefault="00E4048B" w:rsidP="00C53E2D">
      <w:pPr>
        <w:pStyle w:val="1f5"/>
        <w:spacing w:after="0" w:line="240" w:lineRule="auto"/>
        <w:contextualSpacing/>
        <w:jc w:val="both"/>
        <w:rPr>
          <w:rFonts w:ascii="Times New Roman" w:hAnsi="Times New Roman" w:cs="Times New Roman"/>
        </w:rPr>
      </w:pPr>
    </w:p>
    <w:tbl>
      <w:tblPr>
        <w:tblW w:w="9639" w:type="dxa"/>
        <w:jc w:val="center"/>
        <w:tblLayout w:type="fixed"/>
        <w:tblCellMar>
          <w:left w:w="0" w:type="dxa"/>
          <w:right w:w="0" w:type="dxa"/>
        </w:tblCellMar>
        <w:tblLook w:val="0000" w:firstRow="0" w:lastRow="0" w:firstColumn="0" w:lastColumn="0" w:noHBand="0" w:noVBand="0"/>
      </w:tblPr>
      <w:tblGrid>
        <w:gridCol w:w="9639"/>
      </w:tblGrid>
      <w:tr w:rsidR="00E4048B" w:rsidRPr="00E4048B" w14:paraId="622C0127" w14:textId="77777777" w:rsidTr="00F03A94">
        <w:trPr>
          <w:trHeight w:val="480"/>
          <w:jc w:val="center"/>
        </w:trPr>
        <w:tc>
          <w:tcPr>
            <w:tcW w:w="9639" w:type="dxa"/>
            <w:vAlign w:val="bottom"/>
          </w:tcPr>
          <w:p w14:paraId="5D74BAB8" w14:textId="796662F3" w:rsidR="00E4048B" w:rsidRPr="00E4048B" w:rsidRDefault="00E4048B" w:rsidP="00C53E2D">
            <w:pPr>
              <w:pStyle w:val="1f5"/>
              <w:widowControl w:val="0"/>
              <w:tabs>
                <w:tab w:val="left" w:pos="284"/>
              </w:tabs>
              <w:spacing w:after="0" w:line="240" w:lineRule="auto"/>
              <w:contextualSpacing/>
              <w:jc w:val="both"/>
              <w:rPr>
                <w:rFonts w:ascii="Times New Roman" w:eastAsia="SimSun" w:hAnsi="Times New Roman" w:cs="Times New Roman"/>
              </w:rPr>
            </w:pPr>
            <w:r w:rsidRPr="00E4048B">
              <w:rPr>
                <w:rFonts w:ascii="Times New Roman" w:eastAsia="SimSun" w:hAnsi="Times New Roman" w:cs="Times New Roman"/>
              </w:rPr>
              <w:t>Проверку произвел: ___________________________________________</w:t>
            </w:r>
          </w:p>
        </w:tc>
      </w:tr>
    </w:tbl>
    <w:p w14:paraId="4BD9AD0C" w14:textId="77777777" w:rsidR="00F828C4" w:rsidRDefault="00F828C4" w:rsidP="00C53E2D">
      <w:pPr>
        <w:ind w:firstLine="709"/>
        <w:jc w:val="right"/>
        <w:rPr>
          <w:b/>
          <w:i/>
          <w:iCs/>
          <w:sz w:val="28"/>
          <w:szCs w:val="28"/>
        </w:rPr>
      </w:pPr>
    </w:p>
    <w:p w14:paraId="74027E4C" w14:textId="77777777" w:rsidR="00F828C4" w:rsidRDefault="00F828C4">
      <w:pPr>
        <w:suppressAutoHyphens/>
        <w:rPr>
          <w:b/>
          <w:i/>
          <w:iCs/>
          <w:sz w:val="28"/>
          <w:szCs w:val="28"/>
        </w:rPr>
      </w:pPr>
      <w:r>
        <w:rPr>
          <w:b/>
          <w:i/>
          <w:iCs/>
          <w:sz w:val="28"/>
          <w:szCs w:val="28"/>
        </w:rPr>
        <w:br w:type="page"/>
      </w:r>
    </w:p>
    <w:p w14:paraId="487128A3" w14:textId="296984BF" w:rsidR="00E75968" w:rsidRPr="0050205D" w:rsidRDefault="00E75968" w:rsidP="00E75968">
      <w:pPr>
        <w:jc w:val="right"/>
        <w:rPr>
          <w:b/>
          <w:bCs/>
          <w:i/>
        </w:rPr>
      </w:pPr>
      <w:r w:rsidRPr="0050205D">
        <w:rPr>
          <w:b/>
          <w:bCs/>
          <w:i/>
        </w:rPr>
        <w:lastRenderedPageBreak/>
        <w:t xml:space="preserve">Приложение </w:t>
      </w:r>
      <w:r w:rsidRPr="0050205D">
        <w:rPr>
          <w:b/>
          <w:bCs/>
          <w:i/>
        </w:rPr>
        <w:t>6</w:t>
      </w:r>
    </w:p>
    <w:p w14:paraId="46511602" w14:textId="77777777" w:rsidR="00E75968" w:rsidRDefault="00E75968" w:rsidP="00C53E2D">
      <w:pPr>
        <w:jc w:val="center"/>
        <w:rPr>
          <w:b/>
        </w:rPr>
      </w:pPr>
    </w:p>
    <w:p w14:paraId="639DF229" w14:textId="77777777" w:rsidR="00631E56" w:rsidRDefault="00631E56" w:rsidP="00C53E2D">
      <w:pPr>
        <w:jc w:val="center"/>
        <w:rPr>
          <w:b/>
        </w:rPr>
      </w:pPr>
      <w:r>
        <w:rPr>
          <w:b/>
        </w:rPr>
        <w:t xml:space="preserve">ПРОТОКОЛ </w:t>
      </w:r>
    </w:p>
    <w:p w14:paraId="43E53867" w14:textId="4C75F0A6" w:rsidR="00C53E2D" w:rsidRPr="00175F92" w:rsidRDefault="00E75968" w:rsidP="00C53E2D">
      <w:pPr>
        <w:jc w:val="center"/>
        <w:rPr>
          <w:b/>
        </w:rPr>
      </w:pPr>
      <w:r>
        <w:rPr>
          <w:b/>
        </w:rPr>
        <w:t>проверки электромеханического реле тока серии РТ-40</w:t>
      </w:r>
    </w:p>
    <w:p w14:paraId="4BB1ABF9" w14:textId="77777777" w:rsidR="00C53E2D" w:rsidRPr="00175F92" w:rsidRDefault="00C53E2D" w:rsidP="00C53E2D">
      <w:pPr>
        <w:pStyle w:val="1f5"/>
        <w:spacing w:after="0"/>
        <w:contextualSpacing/>
        <w:jc w:val="center"/>
        <w:rPr>
          <w:rFonts w:ascii="Times New Roman" w:hAnsi="Times New Roman" w:cs="Times New Roman"/>
        </w:rPr>
      </w:pPr>
    </w:p>
    <w:p w14:paraId="7A1F4027" w14:textId="77777777" w:rsidR="00C53E2D" w:rsidRPr="00175F92" w:rsidRDefault="00C53E2D" w:rsidP="00C53E2D">
      <w:pPr>
        <w:pStyle w:val="afffff1"/>
        <w:tabs>
          <w:tab w:val="left" w:pos="644"/>
        </w:tabs>
        <w:spacing w:after="0"/>
        <w:ind w:left="0"/>
        <w:outlineLvl w:val="4"/>
        <w:rPr>
          <w:rFonts w:ascii="Times New Roman" w:eastAsia="Times New Roman" w:hAnsi="Times New Roman"/>
          <w:b/>
          <w:kern w:val="2"/>
          <w:lang w:eastAsia="ru-RU"/>
        </w:rPr>
      </w:pPr>
      <w:r w:rsidRPr="00175F92">
        <w:rPr>
          <w:rFonts w:ascii="Times New Roman" w:eastAsia="Times New Roman" w:hAnsi="Times New Roman"/>
          <w:b/>
          <w:kern w:val="2"/>
          <w:lang w:eastAsia="ru-RU"/>
        </w:rPr>
        <w:t xml:space="preserve">Заданы </w:t>
      </w:r>
      <w:proofErr w:type="spellStart"/>
      <w:r w:rsidRPr="00175F92">
        <w:rPr>
          <w:rFonts w:ascii="Times New Roman" w:eastAsia="Times New Roman" w:hAnsi="Times New Roman"/>
          <w:b/>
          <w:kern w:val="2"/>
          <w:lang w:eastAsia="ru-RU"/>
        </w:rPr>
        <w:t>уставки</w:t>
      </w:r>
      <w:proofErr w:type="spellEnd"/>
      <w:r w:rsidRPr="00175F92">
        <w:rPr>
          <w:rFonts w:ascii="Times New Roman" w:eastAsia="Times New Roman" w:hAnsi="Times New Roman"/>
          <w:b/>
          <w:kern w:val="2"/>
          <w:lang w:eastAsia="ru-RU"/>
        </w:rPr>
        <w:t xml:space="preserve">: </w:t>
      </w:r>
    </w:p>
    <w:p w14:paraId="1BED0A10" w14:textId="5E1870B6" w:rsidR="00C53E2D" w:rsidRPr="00175F92" w:rsidRDefault="00B96760" w:rsidP="00C53E2D">
      <w:pPr>
        <w:pStyle w:val="1f5"/>
        <w:tabs>
          <w:tab w:val="left" w:pos="644"/>
        </w:tabs>
        <w:spacing w:after="0"/>
        <w:contextualSpacing/>
        <w:outlineLvl w:val="4"/>
        <w:rPr>
          <w:rFonts w:ascii="Times New Roman" w:hAnsi="Times New Roman" w:cs="Times New Roman"/>
          <w:kern w:val="2"/>
        </w:rPr>
      </w:pPr>
      <w:r>
        <w:rPr>
          <w:rFonts w:ascii="Times New Roman" w:hAnsi="Times New Roman" w:cs="Times New Roman"/>
          <w:kern w:val="2"/>
        </w:rPr>
        <w:t>Т</w:t>
      </w:r>
      <w:r w:rsidR="00C53E2D" w:rsidRPr="00175F92">
        <w:rPr>
          <w:rFonts w:ascii="Times New Roman" w:hAnsi="Times New Roman" w:cs="Times New Roman"/>
          <w:kern w:val="2"/>
        </w:rPr>
        <w:t xml:space="preserve">ок </w:t>
      </w:r>
      <w:r w:rsidR="00C53E2D" w:rsidRPr="00AE3D6D">
        <w:rPr>
          <w:rFonts w:ascii="Times New Roman" w:hAnsi="Times New Roman" w:cs="Times New Roman"/>
          <w:b/>
          <w:kern w:val="2"/>
        </w:rPr>
        <w:t>срабатывания</w:t>
      </w:r>
      <w:r w:rsidR="00C53E2D" w:rsidRPr="00175F92">
        <w:rPr>
          <w:rFonts w:ascii="Times New Roman" w:hAnsi="Times New Roman" w:cs="Times New Roman"/>
          <w:kern w:val="2"/>
        </w:rPr>
        <w:t xml:space="preserve"> защиты     </w:t>
      </w:r>
      <w:proofErr w:type="spellStart"/>
      <w:r w:rsidR="00C53E2D" w:rsidRPr="00175F92">
        <w:rPr>
          <w:rFonts w:ascii="Times New Roman" w:hAnsi="Times New Roman" w:cs="Times New Roman"/>
          <w:kern w:val="2"/>
          <w:lang w:val="en-US"/>
        </w:rPr>
        <w:t>I</w:t>
      </w:r>
      <w:r w:rsidR="00C53E2D" w:rsidRPr="00A534A5">
        <w:rPr>
          <w:rFonts w:ascii="Times New Roman" w:hAnsi="Times New Roman" w:cs="Times New Roman"/>
          <w:kern w:val="2"/>
          <w:vertAlign w:val="subscript"/>
          <w:lang w:val="en-US"/>
        </w:rPr>
        <w:t>c</w:t>
      </w:r>
      <w:proofErr w:type="spellEnd"/>
      <w:r w:rsidR="00C53E2D" w:rsidRPr="00A534A5">
        <w:rPr>
          <w:rFonts w:ascii="Times New Roman" w:hAnsi="Times New Roman" w:cs="Times New Roman"/>
          <w:kern w:val="2"/>
          <w:vertAlign w:val="subscript"/>
        </w:rPr>
        <w:t>з</w:t>
      </w:r>
      <w:r w:rsidR="00C53E2D" w:rsidRPr="00175F92">
        <w:rPr>
          <w:rFonts w:ascii="Times New Roman" w:hAnsi="Times New Roman" w:cs="Times New Roman"/>
          <w:kern w:val="2"/>
        </w:rPr>
        <w:t xml:space="preserve"> = </w:t>
      </w:r>
      <w:r w:rsidR="00631E56">
        <w:rPr>
          <w:rFonts w:ascii="Times New Roman" w:hAnsi="Times New Roman" w:cs="Times New Roman"/>
          <w:kern w:val="2"/>
        </w:rPr>
        <w:t>…</w:t>
      </w:r>
      <w:r w:rsidR="00E563BD">
        <w:rPr>
          <w:rFonts w:ascii="Times New Roman" w:hAnsi="Times New Roman" w:cs="Times New Roman"/>
          <w:kern w:val="2"/>
        </w:rPr>
        <w:t xml:space="preserve"> </w:t>
      </w:r>
      <w:proofErr w:type="gramStart"/>
      <w:r w:rsidR="00C53E2D" w:rsidRPr="00175F92">
        <w:rPr>
          <w:rFonts w:ascii="Times New Roman" w:hAnsi="Times New Roman" w:cs="Times New Roman"/>
          <w:kern w:val="2"/>
        </w:rPr>
        <w:t>А</w:t>
      </w:r>
      <w:proofErr w:type="gramEnd"/>
      <w:r w:rsidR="00C53E2D" w:rsidRPr="00175F92">
        <w:rPr>
          <w:rFonts w:ascii="Times New Roman" w:hAnsi="Times New Roman" w:cs="Times New Roman"/>
          <w:kern w:val="2"/>
        </w:rPr>
        <w:t xml:space="preserve">; </w:t>
      </w:r>
    </w:p>
    <w:p w14:paraId="6FA7BEE2" w14:textId="63894A54" w:rsidR="00C53E2D" w:rsidRPr="00175F92" w:rsidRDefault="00C53E2D" w:rsidP="00C53E2D">
      <w:pPr>
        <w:pStyle w:val="1f5"/>
        <w:tabs>
          <w:tab w:val="left" w:pos="644"/>
        </w:tabs>
        <w:spacing w:after="0"/>
        <w:contextualSpacing/>
        <w:outlineLvl w:val="4"/>
        <w:rPr>
          <w:rFonts w:ascii="Times New Roman" w:hAnsi="Times New Roman" w:cs="Times New Roman"/>
          <w:kern w:val="2"/>
        </w:rPr>
      </w:pPr>
      <w:r w:rsidRPr="00175F92">
        <w:rPr>
          <w:rFonts w:ascii="Times New Roman" w:hAnsi="Times New Roman" w:cs="Times New Roman"/>
          <w:kern w:val="2"/>
        </w:rPr>
        <w:t xml:space="preserve">Максимальный ток КЗ </w:t>
      </w:r>
      <w:proofErr w:type="spellStart"/>
      <w:r w:rsidRPr="00175F92">
        <w:rPr>
          <w:rFonts w:ascii="Times New Roman" w:hAnsi="Times New Roman" w:cs="Times New Roman"/>
          <w:kern w:val="2"/>
          <w:lang w:val="en-US"/>
        </w:rPr>
        <w:t>I</w:t>
      </w:r>
      <w:r w:rsidRPr="00A534A5">
        <w:rPr>
          <w:rFonts w:ascii="Times New Roman" w:hAnsi="Times New Roman" w:cs="Times New Roman"/>
          <w:kern w:val="2"/>
          <w:vertAlign w:val="subscript"/>
          <w:lang w:val="en-US"/>
        </w:rPr>
        <w:t>k</w:t>
      </w:r>
      <w:proofErr w:type="spellEnd"/>
      <w:r w:rsidR="006B6B89">
        <w:rPr>
          <w:rFonts w:ascii="Times New Roman" w:hAnsi="Times New Roman" w:cs="Times New Roman"/>
          <w:kern w:val="2"/>
          <w:vertAlign w:val="subscript"/>
        </w:rPr>
        <w:t xml:space="preserve"> реле</w:t>
      </w:r>
      <w:r w:rsidRPr="00175F92">
        <w:rPr>
          <w:rFonts w:ascii="Times New Roman" w:hAnsi="Times New Roman" w:cs="Times New Roman"/>
          <w:kern w:val="2"/>
        </w:rPr>
        <w:t xml:space="preserve"> = _________А (рассчитать исходя из </w:t>
      </w:r>
      <w:r w:rsidRPr="00175F92">
        <w:rPr>
          <w:rFonts w:ascii="Times New Roman" w:hAnsi="Times New Roman" w:cs="Times New Roman"/>
          <w:kern w:val="2"/>
          <w:lang w:val="en-US"/>
        </w:rPr>
        <w:t>I</w:t>
      </w:r>
      <w:proofErr w:type="spellStart"/>
      <w:r w:rsidRPr="00A534A5">
        <w:rPr>
          <w:rFonts w:ascii="Times New Roman" w:hAnsi="Times New Roman" w:cs="Times New Roman"/>
          <w:kern w:val="2"/>
          <w:vertAlign w:val="subscript"/>
        </w:rPr>
        <w:t>кз</w:t>
      </w:r>
      <w:proofErr w:type="spellEnd"/>
      <w:r w:rsidRPr="00175F92">
        <w:rPr>
          <w:rFonts w:ascii="Times New Roman" w:hAnsi="Times New Roman" w:cs="Times New Roman"/>
          <w:kern w:val="2"/>
        </w:rPr>
        <w:t xml:space="preserve"> = </w:t>
      </w:r>
      <w:r w:rsidR="00515EAF">
        <w:rPr>
          <w:rFonts w:ascii="Times New Roman" w:hAnsi="Times New Roman" w:cs="Times New Roman"/>
          <w:kern w:val="2"/>
        </w:rPr>
        <w:t>2</w:t>
      </w:r>
      <w:r w:rsidRPr="00175F92">
        <w:rPr>
          <w:rFonts w:ascii="Times New Roman" w:hAnsi="Times New Roman" w:cs="Times New Roman"/>
          <w:kern w:val="2"/>
        </w:rPr>
        <w:t>*</w:t>
      </w:r>
      <w:r w:rsidRPr="00175F92">
        <w:rPr>
          <w:rFonts w:ascii="Times New Roman" w:hAnsi="Times New Roman" w:cs="Times New Roman"/>
          <w:kern w:val="2"/>
          <w:lang w:val="en-US"/>
        </w:rPr>
        <w:t>I</w:t>
      </w:r>
      <w:r w:rsidRPr="00A534A5">
        <w:rPr>
          <w:rFonts w:ascii="Times New Roman" w:hAnsi="Times New Roman" w:cs="Times New Roman"/>
          <w:kern w:val="2"/>
          <w:vertAlign w:val="subscript"/>
        </w:rPr>
        <w:t>ср</w:t>
      </w:r>
      <w:r w:rsidRPr="00175F92">
        <w:rPr>
          <w:rFonts w:ascii="Times New Roman" w:hAnsi="Times New Roman" w:cs="Times New Roman"/>
          <w:kern w:val="2"/>
        </w:rPr>
        <w:t>);</w:t>
      </w:r>
    </w:p>
    <w:p w14:paraId="1152D15A" w14:textId="107DC81A" w:rsidR="00C53E2D" w:rsidRPr="00E563BD" w:rsidRDefault="00C53E2D" w:rsidP="00C53E2D">
      <w:pPr>
        <w:pStyle w:val="1f5"/>
        <w:tabs>
          <w:tab w:val="left" w:pos="644"/>
        </w:tabs>
        <w:spacing w:after="0"/>
        <w:contextualSpacing/>
        <w:outlineLvl w:val="4"/>
        <w:rPr>
          <w:rFonts w:ascii="Times New Roman" w:hAnsi="Times New Roman" w:cs="Times New Roman"/>
          <w:kern w:val="2"/>
        </w:rPr>
      </w:pPr>
      <w:proofErr w:type="spellStart"/>
      <w:r w:rsidRPr="00175F92">
        <w:rPr>
          <w:rFonts w:ascii="Times New Roman" w:hAnsi="Times New Roman" w:cs="Times New Roman"/>
          <w:kern w:val="2"/>
        </w:rPr>
        <w:t>К</w:t>
      </w:r>
      <w:r w:rsidRPr="00A534A5">
        <w:rPr>
          <w:rFonts w:ascii="Times New Roman" w:hAnsi="Times New Roman" w:cs="Times New Roman"/>
          <w:kern w:val="2"/>
          <w:vertAlign w:val="subscript"/>
        </w:rPr>
        <w:t>тт</w:t>
      </w:r>
      <w:proofErr w:type="spellEnd"/>
      <w:r w:rsidRPr="00175F92">
        <w:rPr>
          <w:rFonts w:ascii="Times New Roman" w:hAnsi="Times New Roman" w:cs="Times New Roman"/>
          <w:kern w:val="2"/>
        </w:rPr>
        <w:t xml:space="preserve"> </w:t>
      </w:r>
      <w:proofErr w:type="gramStart"/>
      <w:r w:rsidRPr="00175F92">
        <w:rPr>
          <w:rFonts w:ascii="Times New Roman" w:hAnsi="Times New Roman" w:cs="Times New Roman"/>
          <w:kern w:val="2"/>
        </w:rPr>
        <w:t xml:space="preserve">=  </w:t>
      </w:r>
      <w:r w:rsidR="00631E56">
        <w:rPr>
          <w:rFonts w:ascii="Times New Roman" w:hAnsi="Times New Roman" w:cs="Times New Roman"/>
          <w:kern w:val="2"/>
        </w:rPr>
        <w:t>…</w:t>
      </w:r>
      <w:proofErr w:type="gramEnd"/>
    </w:p>
    <w:p w14:paraId="313616E1" w14:textId="77777777" w:rsidR="00C53E2D" w:rsidRPr="00175F92" w:rsidRDefault="00C53E2D" w:rsidP="00C53E2D">
      <w:pPr>
        <w:pStyle w:val="1f5"/>
        <w:tabs>
          <w:tab w:val="left" w:pos="644"/>
        </w:tabs>
        <w:spacing w:after="0"/>
        <w:contextualSpacing/>
        <w:outlineLvl w:val="4"/>
        <w:rPr>
          <w:rFonts w:ascii="Times New Roman" w:hAnsi="Times New Roman" w:cs="Times New Roman"/>
          <w:kern w:val="2"/>
        </w:rPr>
      </w:pPr>
    </w:p>
    <w:p w14:paraId="03187D86" w14:textId="44D21936" w:rsidR="00C53E2D" w:rsidRPr="00175F92" w:rsidRDefault="00C53E2D" w:rsidP="00C53E2D">
      <w:pPr>
        <w:pStyle w:val="1f5"/>
        <w:tabs>
          <w:tab w:val="left" w:pos="644"/>
        </w:tabs>
        <w:spacing w:after="0"/>
        <w:contextualSpacing/>
        <w:outlineLvl w:val="4"/>
        <w:rPr>
          <w:rFonts w:ascii="Times New Roman" w:hAnsi="Times New Roman" w:cs="Times New Roman"/>
          <w:b/>
          <w:kern w:val="2"/>
        </w:rPr>
      </w:pPr>
      <w:r w:rsidRPr="00175F92">
        <w:rPr>
          <w:rFonts w:ascii="Times New Roman" w:hAnsi="Times New Roman" w:cs="Times New Roman"/>
          <w:kern w:val="2"/>
        </w:rPr>
        <w:t xml:space="preserve">Расчетный ток </w:t>
      </w:r>
      <w:r w:rsidRPr="00175F92">
        <w:rPr>
          <w:rFonts w:ascii="Times New Roman" w:hAnsi="Times New Roman" w:cs="Times New Roman"/>
          <w:b/>
          <w:kern w:val="2"/>
        </w:rPr>
        <w:t>срабатывания</w:t>
      </w:r>
      <w:r w:rsidRPr="00175F92">
        <w:rPr>
          <w:rFonts w:ascii="Times New Roman" w:hAnsi="Times New Roman" w:cs="Times New Roman"/>
          <w:kern w:val="2"/>
        </w:rPr>
        <w:t xml:space="preserve"> реле</w:t>
      </w:r>
      <w:r w:rsidRPr="00175F92">
        <w:rPr>
          <w:rFonts w:ascii="Times New Roman" w:hAnsi="Times New Roman" w:cs="Times New Roman"/>
          <w:b/>
          <w:kern w:val="2"/>
        </w:rPr>
        <w:t xml:space="preserve"> </w:t>
      </w:r>
      <w:proofErr w:type="spellStart"/>
      <w:r w:rsidRPr="00175F92">
        <w:rPr>
          <w:rFonts w:ascii="Times New Roman" w:hAnsi="Times New Roman" w:cs="Times New Roman"/>
          <w:b/>
          <w:kern w:val="2"/>
        </w:rPr>
        <w:t>I</w:t>
      </w:r>
      <w:r w:rsidRPr="00A534A5">
        <w:rPr>
          <w:rFonts w:ascii="Times New Roman" w:hAnsi="Times New Roman" w:cs="Times New Roman"/>
          <w:kern w:val="2"/>
          <w:vertAlign w:val="subscript"/>
        </w:rPr>
        <w:t>ср</w:t>
      </w:r>
      <w:proofErr w:type="spellEnd"/>
      <w:r w:rsidRPr="00A534A5">
        <w:rPr>
          <w:rFonts w:ascii="Times New Roman" w:hAnsi="Times New Roman" w:cs="Times New Roman"/>
          <w:kern w:val="2"/>
          <w:vertAlign w:val="subscript"/>
        </w:rPr>
        <w:t xml:space="preserve"> </w:t>
      </w:r>
      <w:r w:rsidRPr="00175F92">
        <w:rPr>
          <w:rFonts w:ascii="Times New Roman" w:hAnsi="Times New Roman" w:cs="Times New Roman"/>
          <w:kern w:val="2"/>
        </w:rPr>
        <w:t>= ______А.</w:t>
      </w:r>
      <w:r w:rsidRPr="00175F92">
        <w:rPr>
          <w:rFonts w:ascii="Times New Roman" w:hAnsi="Times New Roman" w:cs="Times New Roman"/>
          <w:b/>
          <w:kern w:val="2"/>
        </w:rPr>
        <w:t xml:space="preserve">      </w:t>
      </w:r>
    </w:p>
    <w:p w14:paraId="5D94319B" w14:textId="77777777" w:rsidR="00C53E2D" w:rsidRPr="00175F92" w:rsidRDefault="00C53E2D" w:rsidP="00C53E2D">
      <w:pPr>
        <w:pStyle w:val="1f5"/>
        <w:tabs>
          <w:tab w:val="left" w:pos="644"/>
        </w:tabs>
        <w:spacing w:after="0"/>
        <w:contextualSpacing/>
        <w:outlineLvl w:val="4"/>
        <w:rPr>
          <w:rFonts w:ascii="Times New Roman" w:hAnsi="Times New Roman" w:cs="Times New Roman"/>
          <w:b/>
          <w:kern w:val="2"/>
        </w:rPr>
      </w:pPr>
      <w:r w:rsidRPr="00175F92">
        <w:rPr>
          <w:rFonts w:ascii="Times New Roman" w:hAnsi="Times New Roman" w:cs="Times New Roman"/>
          <w:b/>
          <w:kern w:val="2"/>
        </w:rPr>
        <w:t xml:space="preserve"> </w:t>
      </w:r>
    </w:p>
    <w:p w14:paraId="193FDC6F" w14:textId="77777777" w:rsidR="00C53E2D" w:rsidRPr="00175F92" w:rsidRDefault="00C53E2D" w:rsidP="00C53E2D">
      <w:pPr>
        <w:pStyle w:val="afffff1"/>
        <w:tabs>
          <w:tab w:val="left" w:pos="644"/>
        </w:tabs>
        <w:spacing w:after="0"/>
        <w:ind w:left="0"/>
        <w:outlineLvl w:val="4"/>
        <w:rPr>
          <w:rFonts w:ascii="Times New Roman" w:eastAsia="Times New Roman" w:hAnsi="Times New Roman"/>
          <w:b/>
          <w:kern w:val="2"/>
          <w:lang w:eastAsia="ru-RU"/>
        </w:rPr>
      </w:pPr>
      <w:r w:rsidRPr="00175F92">
        <w:rPr>
          <w:rFonts w:ascii="Times New Roman" w:eastAsia="Times New Roman" w:hAnsi="Times New Roman"/>
          <w:b/>
          <w:kern w:val="2"/>
          <w:lang w:eastAsia="ru-RU"/>
        </w:rPr>
        <w:t>Проверка регулировки механической части и состояния контактных поверхностей.</w:t>
      </w:r>
    </w:p>
    <w:p w14:paraId="41F83FA1" w14:textId="7A7CF0E9" w:rsidR="00C53E2D" w:rsidRPr="00175F92" w:rsidRDefault="00C53E2D" w:rsidP="00C53E2D">
      <w:pPr>
        <w:pStyle w:val="1f5"/>
        <w:spacing w:after="0"/>
        <w:contextualSpacing/>
        <w:rPr>
          <w:rFonts w:ascii="Times New Roman" w:hAnsi="Times New Roman" w:cs="Times New Roman"/>
        </w:rPr>
      </w:pPr>
      <w:r w:rsidRPr="00175F92">
        <w:rPr>
          <w:rFonts w:ascii="Times New Roman" w:hAnsi="Times New Roman" w:cs="Times New Roman"/>
        </w:rPr>
        <w:t>Внешний осмотр.</w:t>
      </w:r>
    </w:p>
    <w:p w14:paraId="32E896A5" w14:textId="5886234C" w:rsidR="00C53E2D" w:rsidRDefault="00C53E2D" w:rsidP="00C53E2D">
      <w:pPr>
        <w:pStyle w:val="1f5"/>
        <w:spacing w:after="0"/>
        <w:contextualSpacing/>
        <w:rPr>
          <w:rFonts w:ascii="Times New Roman" w:hAnsi="Times New Roman" w:cs="Times New Roman"/>
        </w:rPr>
      </w:pPr>
      <w:r w:rsidRPr="00175F92">
        <w:rPr>
          <w:rFonts w:ascii="Times New Roman" w:hAnsi="Times New Roman" w:cs="Times New Roman"/>
        </w:rPr>
        <w:t>Состояние по результатам осмотра __________________________________</w:t>
      </w:r>
      <w:r w:rsidRPr="00C53E2D">
        <w:rPr>
          <w:rFonts w:ascii="Times New Roman" w:hAnsi="Times New Roman" w:cs="Times New Roman"/>
        </w:rPr>
        <w:t>_______________________________</w:t>
      </w:r>
      <w:r w:rsidRPr="00175F92">
        <w:rPr>
          <w:rFonts w:ascii="Times New Roman" w:hAnsi="Times New Roman" w:cs="Times New Roman"/>
        </w:rPr>
        <w:t>______________________________________________</w:t>
      </w:r>
      <w:r w:rsidRPr="00C53E2D">
        <w:rPr>
          <w:rFonts w:ascii="Times New Roman" w:hAnsi="Times New Roman" w:cs="Times New Roman"/>
        </w:rPr>
        <w:t>_______________________________</w:t>
      </w:r>
      <w:r w:rsidRPr="00175F92">
        <w:rPr>
          <w:rFonts w:ascii="Times New Roman" w:hAnsi="Times New Roman" w:cs="Times New Roman"/>
        </w:rPr>
        <w:t>______________________________________________</w:t>
      </w:r>
      <w:r w:rsidRPr="00C53E2D">
        <w:rPr>
          <w:rFonts w:ascii="Times New Roman" w:hAnsi="Times New Roman" w:cs="Times New Roman"/>
        </w:rPr>
        <w:t>_______________________________</w:t>
      </w:r>
      <w:r w:rsidRPr="00175F92">
        <w:rPr>
          <w:rFonts w:ascii="Times New Roman" w:hAnsi="Times New Roman" w:cs="Times New Roman"/>
        </w:rPr>
        <w:t>____________</w:t>
      </w:r>
      <w:r w:rsidRPr="00C53E2D">
        <w:rPr>
          <w:rFonts w:ascii="Times New Roman" w:hAnsi="Times New Roman" w:cs="Times New Roman"/>
        </w:rPr>
        <w:t>________________________</w:t>
      </w:r>
      <w:r w:rsidRPr="00175F92">
        <w:rPr>
          <w:rFonts w:ascii="Times New Roman" w:hAnsi="Times New Roman" w:cs="Times New Roman"/>
        </w:rPr>
        <w:t>___________________________________</w:t>
      </w:r>
      <w:r w:rsidRPr="00C53E2D">
        <w:rPr>
          <w:rFonts w:ascii="Times New Roman" w:hAnsi="Times New Roman" w:cs="Times New Roman"/>
        </w:rPr>
        <w:t>________________________</w:t>
      </w:r>
      <w:r w:rsidRPr="00175F92">
        <w:rPr>
          <w:rFonts w:ascii="Times New Roman" w:hAnsi="Times New Roman" w:cs="Times New Roman"/>
        </w:rPr>
        <w:t>___________________________________</w:t>
      </w:r>
      <w:r w:rsidRPr="00C53E2D">
        <w:rPr>
          <w:rFonts w:ascii="Times New Roman" w:hAnsi="Times New Roman" w:cs="Times New Roman"/>
        </w:rPr>
        <w:t>________________________</w:t>
      </w:r>
      <w:r w:rsidRPr="00175F92">
        <w:rPr>
          <w:rFonts w:ascii="Times New Roman" w:hAnsi="Times New Roman" w:cs="Times New Roman"/>
        </w:rPr>
        <w:t>____________</w:t>
      </w:r>
      <w:bookmarkStart w:id="21" w:name="_Toc168408082"/>
      <w:bookmarkStart w:id="22" w:name="_Toc168408843"/>
      <w:bookmarkStart w:id="23" w:name="_Toc168408984"/>
    </w:p>
    <w:p w14:paraId="210844FB" w14:textId="77777777" w:rsidR="00C53E2D" w:rsidRDefault="00C53E2D" w:rsidP="00C53E2D">
      <w:pPr>
        <w:pStyle w:val="1f5"/>
        <w:spacing w:after="0"/>
        <w:contextualSpacing/>
        <w:rPr>
          <w:rFonts w:ascii="Times New Roman" w:hAnsi="Times New Roman" w:cs="Times New Roman"/>
        </w:rPr>
      </w:pPr>
    </w:p>
    <w:p w14:paraId="5D310930" w14:textId="77777777" w:rsidR="00C53E2D" w:rsidRDefault="00C53E2D" w:rsidP="00C53E2D">
      <w:pPr>
        <w:pStyle w:val="1f5"/>
        <w:spacing w:after="0"/>
        <w:contextualSpacing/>
        <w:rPr>
          <w:rFonts w:ascii="Times New Roman" w:hAnsi="Times New Roman" w:cs="Times New Roman"/>
        </w:rPr>
      </w:pPr>
      <w:r w:rsidRPr="00175F92">
        <w:rPr>
          <w:rFonts w:ascii="Times New Roman" w:hAnsi="Times New Roman" w:cs="Times New Roman"/>
        </w:rPr>
        <w:t>Внутренний осмотр.</w:t>
      </w:r>
      <w:bookmarkEnd w:id="21"/>
      <w:bookmarkEnd w:id="22"/>
      <w:bookmarkEnd w:id="23"/>
    </w:p>
    <w:p w14:paraId="0BC096BA" w14:textId="540E906F" w:rsidR="00C53E2D" w:rsidRPr="00175F92" w:rsidRDefault="00C53E2D" w:rsidP="00C53E2D">
      <w:pPr>
        <w:pStyle w:val="1f5"/>
        <w:spacing w:after="0"/>
        <w:contextualSpacing/>
        <w:rPr>
          <w:rFonts w:ascii="Times New Roman" w:hAnsi="Times New Roman" w:cs="Times New Roman"/>
        </w:rPr>
      </w:pPr>
      <w:r w:rsidRPr="00175F92">
        <w:rPr>
          <w:rFonts w:ascii="Times New Roman" w:hAnsi="Times New Roman" w:cs="Times New Roman"/>
        </w:rPr>
        <w:t>Состояние по результатам осмотра</w:t>
      </w:r>
      <w:r w:rsidR="008A700A">
        <w:rPr>
          <w:rFonts w:ascii="Times New Roman" w:hAnsi="Times New Roman" w:cs="Times New Roman"/>
        </w:rPr>
        <w:t>:</w:t>
      </w:r>
    </w:p>
    <w:tbl>
      <w:tblPr>
        <w:tblStyle w:val="afffffff"/>
        <w:tblW w:w="0" w:type="auto"/>
        <w:tblLook w:val="04A0" w:firstRow="1" w:lastRow="0" w:firstColumn="1" w:lastColumn="0" w:noHBand="0" w:noVBand="1"/>
      </w:tblPr>
      <w:tblGrid>
        <w:gridCol w:w="3114"/>
        <w:gridCol w:w="3115"/>
        <w:gridCol w:w="3115"/>
      </w:tblGrid>
      <w:tr w:rsidR="008A700A" w14:paraId="0B3BD62A" w14:textId="77777777" w:rsidTr="008A700A">
        <w:tc>
          <w:tcPr>
            <w:tcW w:w="3114" w:type="dxa"/>
          </w:tcPr>
          <w:p w14:paraId="58E0C770" w14:textId="77777777" w:rsidR="008A700A" w:rsidRDefault="008A700A" w:rsidP="00C53E2D">
            <w:pPr>
              <w:spacing w:line="288" w:lineRule="auto"/>
              <w:outlineLvl w:val="4"/>
              <w:rPr>
                <w:b/>
                <w:kern w:val="2"/>
              </w:rPr>
            </w:pPr>
            <w:r>
              <w:rPr>
                <w:b/>
                <w:kern w:val="2"/>
              </w:rPr>
              <w:t>Наименование действия</w:t>
            </w:r>
          </w:p>
          <w:p w14:paraId="4E17FAF4" w14:textId="411B29B1" w:rsidR="00AF1F89" w:rsidRDefault="00AF1F89" w:rsidP="00C53E2D">
            <w:pPr>
              <w:spacing w:line="288" w:lineRule="auto"/>
              <w:outlineLvl w:val="4"/>
              <w:rPr>
                <w:b/>
                <w:kern w:val="2"/>
              </w:rPr>
            </w:pPr>
            <w:r>
              <w:rPr>
                <w:b/>
                <w:kern w:val="2"/>
              </w:rPr>
              <w:t xml:space="preserve">(проговаривать) </w:t>
            </w:r>
          </w:p>
        </w:tc>
        <w:tc>
          <w:tcPr>
            <w:tcW w:w="3115" w:type="dxa"/>
          </w:tcPr>
          <w:p w14:paraId="09033058" w14:textId="185E1731" w:rsidR="008A700A" w:rsidRDefault="008A700A" w:rsidP="00C53E2D">
            <w:pPr>
              <w:spacing w:line="288" w:lineRule="auto"/>
              <w:outlineLvl w:val="4"/>
              <w:rPr>
                <w:b/>
                <w:kern w:val="2"/>
              </w:rPr>
            </w:pPr>
            <w:r>
              <w:rPr>
                <w:b/>
                <w:kern w:val="2"/>
              </w:rPr>
              <w:t>Требуемый показатель</w:t>
            </w:r>
          </w:p>
        </w:tc>
        <w:tc>
          <w:tcPr>
            <w:tcW w:w="3115" w:type="dxa"/>
          </w:tcPr>
          <w:p w14:paraId="5A62614E" w14:textId="111BE635" w:rsidR="008A700A" w:rsidRDefault="008A700A" w:rsidP="00286ED0">
            <w:pPr>
              <w:spacing w:line="288" w:lineRule="auto"/>
              <w:jc w:val="center"/>
              <w:outlineLvl w:val="4"/>
              <w:rPr>
                <w:b/>
                <w:kern w:val="2"/>
              </w:rPr>
            </w:pPr>
            <w:r>
              <w:rPr>
                <w:b/>
                <w:kern w:val="2"/>
              </w:rPr>
              <w:t>Фактический показатель</w:t>
            </w:r>
            <w:r w:rsidR="00CD1965">
              <w:rPr>
                <w:b/>
                <w:kern w:val="2"/>
              </w:rPr>
              <w:t xml:space="preserve"> после наладки реле</w:t>
            </w:r>
          </w:p>
        </w:tc>
      </w:tr>
      <w:tr w:rsidR="008A700A" w14:paraId="3B0D473C" w14:textId="77777777" w:rsidTr="008A700A">
        <w:tc>
          <w:tcPr>
            <w:tcW w:w="3114" w:type="dxa"/>
          </w:tcPr>
          <w:p w14:paraId="1193C128" w14:textId="15D0F06E" w:rsidR="008A700A" w:rsidRPr="008A700A" w:rsidRDefault="008A700A" w:rsidP="008A700A">
            <w:pPr>
              <w:spacing w:line="276" w:lineRule="auto"/>
              <w:rPr>
                <w:sz w:val="22"/>
                <w:szCs w:val="22"/>
              </w:rPr>
            </w:pPr>
            <w:r w:rsidRPr="008A700A">
              <w:rPr>
                <w:sz w:val="22"/>
                <w:szCs w:val="22"/>
              </w:rPr>
              <w:t>Выполнена проверка упоров</w:t>
            </w:r>
          </w:p>
        </w:tc>
        <w:tc>
          <w:tcPr>
            <w:tcW w:w="3115" w:type="dxa"/>
          </w:tcPr>
          <w:p w14:paraId="6C65E256" w14:textId="431D9226" w:rsidR="008A700A" w:rsidRPr="00AF1F89" w:rsidRDefault="008A700A" w:rsidP="008A700A">
            <w:pPr>
              <w:spacing w:line="276" w:lineRule="auto"/>
              <w:outlineLvl w:val="4"/>
              <w:rPr>
                <w:kern w:val="2"/>
                <w:sz w:val="22"/>
                <w:szCs w:val="22"/>
              </w:rPr>
            </w:pPr>
            <w:r w:rsidRPr="00AF1F89">
              <w:rPr>
                <w:kern w:val="2"/>
                <w:sz w:val="22"/>
                <w:szCs w:val="22"/>
              </w:rPr>
              <w:t xml:space="preserve">Зазор между плоскостью якоря и полюсами </w:t>
            </w:r>
            <w:proofErr w:type="spellStart"/>
            <w:r w:rsidRPr="00AF1F89">
              <w:rPr>
                <w:kern w:val="2"/>
                <w:sz w:val="22"/>
                <w:szCs w:val="22"/>
              </w:rPr>
              <w:t>магнитопровода</w:t>
            </w:r>
            <w:proofErr w:type="spellEnd"/>
            <w:r w:rsidRPr="00AF1F89">
              <w:rPr>
                <w:kern w:val="2"/>
                <w:sz w:val="22"/>
                <w:szCs w:val="22"/>
              </w:rPr>
              <w:t xml:space="preserve"> равномерный, при втянутом якоре 0,6-0,7мм.</w:t>
            </w:r>
          </w:p>
        </w:tc>
        <w:tc>
          <w:tcPr>
            <w:tcW w:w="3115" w:type="dxa"/>
          </w:tcPr>
          <w:p w14:paraId="1BA8F009" w14:textId="77777777" w:rsidR="008A700A" w:rsidRPr="008A700A" w:rsidRDefault="008A700A" w:rsidP="00C53E2D">
            <w:pPr>
              <w:spacing w:line="288" w:lineRule="auto"/>
              <w:outlineLvl w:val="4"/>
              <w:rPr>
                <w:kern w:val="2"/>
              </w:rPr>
            </w:pPr>
          </w:p>
        </w:tc>
      </w:tr>
      <w:tr w:rsidR="008A700A" w14:paraId="240BFF2A" w14:textId="77777777" w:rsidTr="008A700A">
        <w:tc>
          <w:tcPr>
            <w:tcW w:w="3114" w:type="dxa"/>
          </w:tcPr>
          <w:p w14:paraId="5100E37B" w14:textId="15663D5D" w:rsidR="008A700A" w:rsidRPr="008A700A" w:rsidRDefault="008A700A" w:rsidP="008A700A">
            <w:pPr>
              <w:spacing w:line="276" w:lineRule="auto"/>
              <w:rPr>
                <w:sz w:val="22"/>
                <w:szCs w:val="22"/>
              </w:rPr>
            </w:pPr>
            <w:r w:rsidRPr="008A700A">
              <w:rPr>
                <w:sz w:val="22"/>
                <w:szCs w:val="22"/>
              </w:rPr>
              <w:t>Выполнена проверка спиральной пружины</w:t>
            </w:r>
            <w:r w:rsidR="00AF1F89">
              <w:rPr>
                <w:sz w:val="22"/>
                <w:szCs w:val="22"/>
              </w:rPr>
              <w:t xml:space="preserve"> </w:t>
            </w:r>
          </w:p>
        </w:tc>
        <w:tc>
          <w:tcPr>
            <w:tcW w:w="3115" w:type="dxa"/>
          </w:tcPr>
          <w:p w14:paraId="2A23BE1A" w14:textId="0C9A1581" w:rsidR="008A700A" w:rsidRPr="00AF1F89" w:rsidRDefault="008A700A" w:rsidP="008A700A">
            <w:pPr>
              <w:spacing w:line="276" w:lineRule="auto"/>
              <w:outlineLvl w:val="4"/>
              <w:rPr>
                <w:kern w:val="2"/>
                <w:sz w:val="22"/>
                <w:szCs w:val="22"/>
              </w:rPr>
            </w:pPr>
            <w:r w:rsidRPr="00AF1F89">
              <w:rPr>
                <w:kern w:val="2"/>
                <w:sz w:val="22"/>
                <w:szCs w:val="22"/>
              </w:rPr>
              <w:t>Пружина ровная, витки не примыкают друг к другу</w:t>
            </w:r>
          </w:p>
        </w:tc>
        <w:tc>
          <w:tcPr>
            <w:tcW w:w="3115" w:type="dxa"/>
          </w:tcPr>
          <w:p w14:paraId="3840ABCF" w14:textId="33AA4C6D" w:rsidR="008A700A" w:rsidRPr="008A700A" w:rsidRDefault="00AF1F89" w:rsidP="00C53E2D">
            <w:pPr>
              <w:spacing w:line="288" w:lineRule="auto"/>
              <w:outlineLvl w:val="4"/>
              <w:rPr>
                <w:kern w:val="2"/>
              </w:rPr>
            </w:pPr>
            <w:r>
              <w:rPr>
                <w:kern w:val="2"/>
              </w:rPr>
              <w:t xml:space="preserve">Соответствует </w:t>
            </w:r>
          </w:p>
        </w:tc>
      </w:tr>
      <w:tr w:rsidR="008A700A" w14:paraId="752716E6" w14:textId="77777777" w:rsidTr="008A700A">
        <w:tc>
          <w:tcPr>
            <w:tcW w:w="3114" w:type="dxa"/>
          </w:tcPr>
          <w:p w14:paraId="041B6E15" w14:textId="60C3C0EC" w:rsidR="008A700A" w:rsidRPr="008A700A" w:rsidRDefault="008A700A" w:rsidP="008A700A">
            <w:pPr>
              <w:spacing w:line="276" w:lineRule="auto"/>
              <w:rPr>
                <w:sz w:val="22"/>
                <w:szCs w:val="22"/>
              </w:rPr>
            </w:pPr>
            <w:r w:rsidRPr="008A700A">
              <w:rPr>
                <w:sz w:val="22"/>
                <w:szCs w:val="22"/>
              </w:rPr>
              <w:t xml:space="preserve">Выполнена проверка указателя </w:t>
            </w:r>
            <w:proofErr w:type="spellStart"/>
            <w:r w:rsidRPr="008A700A">
              <w:rPr>
                <w:sz w:val="22"/>
                <w:szCs w:val="22"/>
              </w:rPr>
              <w:t>уставки</w:t>
            </w:r>
            <w:proofErr w:type="spellEnd"/>
          </w:p>
        </w:tc>
        <w:tc>
          <w:tcPr>
            <w:tcW w:w="3115" w:type="dxa"/>
          </w:tcPr>
          <w:p w14:paraId="2B5AD147" w14:textId="2819CC8F" w:rsidR="008A700A" w:rsidRPr="00AF1F89" w:rsidRDefault="008A700A" w:rsidP="008A700A">
            <w:pPr>
              <w:spacing w:line="276" w:lineRule="auto"/>
              <w:outlineLvl w:val="4"/>
              <w:rPr>
                <w:kern w:val="2"/>
                <w:sz w:val="22"/>
                <w:szCs w:val="22"/>
              </w:rPr>
            </w:pPr>
            <w:r w:rsidRPr="00AF1F89">
              <w:rPr>
                <w:kern w:val="2"/>
                <w:sz w:val="22"/>
                <w:szCs w:val="22"/>
              </w:rPr>
              <w:t>Проверена надежность затяжки гайки, обеспечивающей необходимое трение при перемещении указателя по шкале.</w:t>
            </w:r>
          </w:p>
        </w:tc>
        <w:tc>
          <w:tcPr>
            <w:tcW w:w="3115" w:type="dxa"/>
          </w:tcPr>
          <w:p w14:paraId="561B6CBB" w14:textId="77777777" w:rsidR="008A700A" w:rsidRPr="008A700A" w:rsidRDefault="008A700A" w:rsidP="00C53E2D">
            <w:pPr>
              <w:spacing w:line="288" w:lineRule="auto"/>
              <w:outlineLvl w:val="4"/>
              <w:rPr>
                <w:kern w:val="2"/>
              </w:rPr>
            </w:pPr>
          </w:p>
        </w:tc>
      </w:tr>
      <w:tr w:rsidR="008A700A" w14:paraId="28E9874B" w14:textId="77777777" w:rsidTr="008A700A">
        <w:tc>
          <w:tcPr>
            <w:tcW w:w="3114" w:type="dxa"/>
          </w:tcPr>
          <w:p w14:paraId="17C990FB" w14:textId="77777777" w:rsidR="008A700A" w:rsidRDefault="008A700A" w:rsidP="008A700A">
            <w:pPr>
              <w:spacing w:line="276" w:lineRule="auto"/>
              <w:rPr>
                <w:sz w:val="22"/>
                <w:szCs w:val="22"/>
              </w:rPr>
            </w:pPr>
            <w:r>
              <w:rPr>
                <w:sz w:val="22"/>
                <w:szCs w:val="22"/>
              </w:rPr>
              <w:t xml:space="preserve">Выполнена проверка подвижной </w:t>
            </w:r>
            <w:r w:rsidR="0030218C">
              <w:rPr>
                <w:sz w:val="22"/>
                <w:szCs w:val="22"/>
              </w:rPr>
              <w:t>магнитной системы</w:t>
            </w:r>
          </w:p>
          <w:p w14:paraId="0772AAF5" w14:textId="4FE1781B" w:rsidR="0030218C" w:rsidRPr="008A700A" w:rsidRDefault="0030218C" w:rsidP="008A700A">
            <w:pPr>
              <w:spacing w:line="276" w:lineRule="auto"/>
              <w:rPr>
                <w:sz w:val="22"/>
                <w:szCs w:val="22"/>
              </w:rPr>
            </w:pPr>
          </w:p>
        </w:tc>
        <w:tc>
          <w:tcPr>
            <w:tcW w:w="3115" w:type="dxa"/>
          </w:tcPr>
          <w:p w14:paraId="55152A88" w14:textId="78940ADC" w:rsidR="008A700A" w:rsidRPr="008A700A" w:rsidRDefault="008A700A" w:rsidP="008A700A">
            <w:pPr>
              <w:spacing w:line="276" w:lineRule="auto"/>
              <w:outlineLvl w:val="4"/>
              <w:rPr>
                <w:kern w:val="2"/>
              </w:rPr>
            </w:pPr>
            <w:r>
              <w:rPr>
                <w:sz w:val="22"/>
                <w:szCs w:val="22"/>
              </w:rPr>
              <w:t>Якорь реле поворачивается свободно без трения, имея поперечный и продольный зазор в осях в пределах 0,15-0,2 мм.</w:t>
            </w:r>
          </w:p>
        </w:tc>
        <w:tc>
          <w:tcPr>
            <w:tcW w:w="3115" w:type="dxa"/>
          </w:tcPr>
          <w:p w14:paraId="280D7FB8" w14:textId="77777777" w:rsidR="008A700A" w:rsidRPr="008A700A" w:rsidRDefault="008A700A" w:rsidP="00C53E2D">
            <w:pPr>
              <w:spacing w:line="288" w:lineRule="auto"/>
              <w:outlineLvl w:val="4"/>
              <w:rPr>
                <w:kern w:val="2"/>
              </w:rPr>
            </w:pPr>
          </w:p>
        </w:tc>
      </w:tr>
      <w:tr w:rsidR="008A700A" w14:paraId="3B66E91A" w14:textId="77777777" w:rsidTr="008A700A">
        <w:tc>
          <w:tcPr>
            <w:tcW w:w="3114" w:type="dxa"/>
          </w:tcPr>
          <w:p w14:paraId="54AB1BA5" w14:textId="22C4CB55" w:rsidR="008A700A" w:rsidRDefault="008A700A" w:rsidP="008A700A">
            <w:pPr>
              <w:spacing w:line="276" w:lineRule="auto"/>
              <w:rPr>
                <w:sz w:val="22"/>
                <w:szCs w:val="22"/>
              </w:rPr>
            </w:pPr>
            <w:r>
              <w:rPr>
                <w:sz w:val="22"/>
                <w:szCs w:val="22"/>
              </w:rPr>
              <w:t>Проверка совместного хода контактов</w:t>
            </w:r>
          </w:p>
        </w:tc>
        <w:tc>
          <w:tcPr>
            <w:tcW w:w="3115" w:type="dxa"/>
          </w:tcPr>
          <w:p w14:paraId="43506FAB" w14:textId="2224AB4A" w:rsidR="008A700A" w:rsidRDefault="008A700A" w:rsidP="008A700A">
            <w:pPr>
              <w:spacing w:line="276" w:lineRule="auto"/>
              <w:outlineLvl w:val="4"/>
              <w:rPr>
                <w:sz w:val="22"/>
                <w:szCs w:val="22"/>
              </w:rPr>
            </w:pPr>
            <w:r w:rsidRPr="008A700A">
              <w:rPr>
                <w:sz w:val="22"/>
                <w:szCs w:val="22"/>
              </w:rPr>
              <w:t>Контакты должны замыкаться одновременно. Бронзовая контактная пластина с серебряной полоской при разомкнутых контактах должна касаться передних упоров без давления.</w:t>
            </w:r>
          </w:p>
        </w:tc>
        <w:tc>
          <w:tcPr>
            <w:tcW w:w="3115" w:type="dxa"/>
          </w:tcPr>
          <w:p w14:paraId="7FD8CE15" w14:textId="77777777" w:rsidR="008A700A" w:rsidRPr="008A700A" w:rsidRDefault="008A700A" w:rsidP="00C53E2D">
            <w:pPr>
              <w:spacing w:line="288" w:lineRule="auto"/>
              <w:outlineLvl w:val="4"/>
              <w:rPr>
                <w:kern w:val="2"/>
              </w:rPr>
            </w:pPr>
          </w:p>
        </w:tc>
      </w:tr>
      <w:tr w:rsidR="008A700A" w14:paraId="4ED3CC3E" w14:textId="77777777" w:rsidTr="008A700A">
        <w:tc>
          <w:tcPr>
            <w:tcW w:w="3114" w:type="dxa"/>
          </w:tcPr>
          <w:p w14:paraId="21F80CBC" w14:textId="262B3DB6" w:rsidR="008A700A" w:rsidRPr="008A700A" w:rsidRDefault="008A700A" w:rsidP="008A700A">
            <w:pPr>
              <w:spacing w:line="276" w:lineRule="auto"/>
              <w:rPr>
                <w:sz w:val="22"/>
                <w:szCs w:val="22"/>
              </w:rPr>
            </w:pPr>
            <w:r>
              <w:rPr>
                <w:sz w:val="22"/>
                <w:szCs w:val="22"/>
              </w:rPr>
              <w:lastRenderedPageBreak/>
              <w:t xml:space="preserve">Зазор между бронзовой контактной пластиной </w:t>
            </w:r>
          </w:p>
        </w:tc>
        <w:tc>
          <w:tcPr>
            <w:tcW w:w="3115" w:type="dxa"/>
          </w:tcPr>
          <w:p w14:paraId="440D3C86" w14:textId="4524D9CB" w:rsidR="008A700A" w:rsidRPr="008A700A" w:rsidRDefault="008A700A" w:rsidP="008A700A">
            <w:pPr>
              <w:spacing w:line="276" w:lineRule="auto"/>
              <w:outlineLvl w:val="4"/>
              <w:rPr>
                <w:kern w:val="2"/>
              </w:rPr>
            </w:pPr>
            <w:r>
              <w:rPr>
                <w:sz w:val="22"/>
                <w:szCs w:val="22"/>
              </w:rPr>
              <w:t>0,2-0,3 мм.</w:t>
            </w:r>
          </w:p>
        </w:tc>
        <w:tc>
          <w:tcPr>
            <w:tcW w:w="3115" w:type="dxa"/>
          </w:tcPr>
          <w:p w14:paraId="4AD7AB4F" w14:textId="77777777" w:rsidR="008A700A" w:rsidRPr="008A700A" w:rsidRDefault="008A700A" w:rsidP="00C53E2D">
            <w:pPr>
              <w:spacing w:line="288" w:lineRule="auto"/>
              <w:outlineLvl w:val="4"/>
              <w:rPr>
                <w:kern w:val="2"/>
              </w:rPr>
            </w:pPr>
          </w:p>
        </w:tc>
      </w:tr>
      <w:tr w:rsidR="008A700A" w14:paraId="365C4021" w14:textId="77777777" w:rsidTr="008A700A">
        <w:tc>
          <w:tcPr>
            <w:tcW w:w="3114" w:type="dxa"/>
          </w:tcPr>
          <w:p w14:paraId="2E4F387F" w14:textId="3A2D5E83" w:rsidR="008A700A" w:rsidRPr="008A700A" w:rsidRDefault="008A700A" w:rsidP="008A700A">
            <w:pPr>
              <w:spacing w:line="276" w:lineRule="auto"/>
              <w:rPr>
                <w:sz w:val="22"/>
                <w:szCs w:val="22"/>
              </w:rPr>
            </w:pPr>
            <w:r>
              <w:rPr>
                <w:sz w:val="22"/>
                <w:szCs w:val="22"/>
              </w:rPr>
              <w:t xml:space="preserve">Выполнена проверка неподвижных контактов. </w:t>
            </w:r>
          </w:p>
        </w:tc>
        <w:tc>
          <w:tcPr>
            <w:tcW w:w="3115" w:type="dxa"/>
          </w:tcPr>
          <w:p w14:paraId="30372F0A" w14:textId="4DC7D59B" w:rsidR="008A700A" w:rsidRPr="008A700A" w:rsidRDefault="008A700A" w:rsidP="008A700A">
            <w:pPr>
              <w:spacing w:line="276" w:lineRule="auto"/>
              <w:outlineLvl w:val="4"/>
              <w:rPr>
                <w:kern w:val="2"/>
              </w:rPr>
            </w:pPr>
            <w:r>
              <w:rPr>
                <w:sz w:val="22"/>
                <w:szCs w:val="22"/>
              </w:rPr>
              <w:t>Прогиб не менее 0,5 мм.</w:t>
            </w:r>
          </w:p>
        </w:tc>
        <w:tc>
          <w:tcPr>
            <w:tcW w:w="3115" w:type="dxa"/>
          </w:tcPr>
          <w:p w14:paraId="50145060" w14:textId="77777777" w:rsidR="008A700A" w:rsidRPr="008A700A" w:rsidRDefault="008A700A" w:rsidP="00C53E2D">
            <w:pPr>
              <w:spacing w:line="288" w:lineRule="auto"/>
              <w:outlineLvl w:val="4"/>
              <w:rPr>
                <w:kern w:val="2"/>
              </w:rPr>
            </w:pPr>
          </w:p>
        </w:tc>
      </w:tr>
      <w:tr w:rsidR="008A700A" w14:paraId="655F3B1B" w14:textId="77777777" w:rsidTr="008A700A">
        <w:tc>
          <w:tcPr>
            <w:tcW w:w="3114" w:type="dxa"/>
          </w:tcPr>
          <w:p w14:paraId="0C14EFE2" w14:textId="058E24CF" w:rsidR="008A700A" w:rsidRPr="008A700A" w:rsidRDefault="008A700A" w:rsidP="008A700A">
            <w:pPr>
              <w:spacing w:line="276" w:lineRule="auto"/>
              <w:rPr>
                <w:kern w:val="2"/>
              </w:rPr>
            </w:pPr>
            <w:r>
              <w:rPr>
                <w:sz w:val="22"/>
                <w:szCs w:val="22"/>
              </w:rPr>
              <w:t xml:space="preserve">Выполнена проверка величины совместного хода контактов. </w:t>
            </w:r>
          </w:p>
        </w:tc>
        <w:tc>
          <w:tcPr>
            <w:tcW w:w="3115" w:type="dxa"/>
          </w:tcPr>
          <w:p w14:paraId="1A4365EE" w14:textId="015E865A" w:rsidR="008A700A" w:rsidRPr="008A700A" w:rsidRDefault="008A700A" w:rsidP="008A700A">
            <w:pPr>
              <w:spacing w:line="276" w:lineRule="auto"/>
              <w:rPr>
                <w:sz w:val="22"/>
                <w:szCs w:val="22"/>
              </w:rPr>
            </w:pPr>
            <w:r>
              <w:rPr>
                <w:sz w:val="22"/>
                <w:szCs w:val="22"/>
              </w:rPr>
              <w:t>Величина совместного хода контактов должна составлять не менее 1-1,5 мм. Встреча мостика с серебряным контактом должна происходить на расстоянии 1/3 длины от переднего края и не доходить на 1/3 до заднего края серебряного контакта во избежание заскакивания контактов.</w:t>
            </w:r>
          </w:p>
        </w:tc>
        <w:tc>
          <w:tcPr>
            <w:tcW w:w="3115" w:type="dxa"/>
          </w:tcPr>
          <w:p w14:paraId="26AA111D" w14:textId="77777777" w:rsidR="008A700A" w:rsidRPr="008A700A" w:rsidRDefault="008A700A" w:rsidP="00C53E2D">
            <w:pPr>
              <w:spacing w:line="288" w:lineRule="auto"/>
              <w:outlineLvl w:val="4"/>
              <w:rPr>
                <w:kern w:val="2"/>
              </w:rPr>
            </w:pPr>
          </w:p>
        </w:tc>
      </w:tr>
    </w:tbl>
    <w:p w14:paraId="115D5431" w14:textId="77777777" w:rsidR="00C53E2D" w:rsidRDefault="00C53E2D" w:rsidP="00C53E2D">
      <w:pPr>
        <w:spacing w:line="288" w:lineRule="auto"/>
        <w:outlineLvl w:val="4"/>
        <w:rPr>
          <w:b/>
          <w:kern w:val="2"/>
        </w:rPr>
      </w:pPr>
    </w:p>
    <w:p w14:paraId="44AF7737" w14:textId="77777777" w:rsidR="008A700A" w:rsidRPr="00175F92" w:rsidRDefault="008A700A" w:rsidP="00C53E2D">
      <w:pPr>
        <w:spacing w:line="288" w:lineRule="auto"/>
        <w:outlineLvl w:val="4"/>
        <w:rPr>
          <w:b/>
          <w:kern w:val="2"/>
        </w:rPr>
      </w:pPr>
    </w:p>
    <w:p w14:paraId="4473A11C" w14:textId="77777777" w:rsidR="00C53E2D" w:rsidRPr="00587F30" w:rsidRDefault="00C53E2D" w:rsidP="00C53E2D">
      <w:pPr>
        <w:spacing w:line="288" w:lineRule="auto"/>
        <w:outlineLvl w:val="4"/>
        <w:rPr>
          <w:b/>
          <w:kern w:val="2"/>
        </w:rPr>
      </w:pPr>
      <w:r w:rsidRPr="00587F30">
        <w:rPr>
          <w:b/>
          <w:kern w:val="2"/>
        </w:rPr>
        <w:t>Проверка сопротивления изоляции.</w:t>
      </w:r>
    </w:p>
    <w:p w14:paraId="22F889B0" w14:textId="1C387E92" w:rsidR="00C53E2D" w:rsidRPr="00175F92" w:rsidRDefault="00C53E2D" w:rsidP="00C53E2D">
      <w:pPr>
        <w:pStyle w:val="1f5"/>
        <w:spacing w:after="0" w:line="288" w:lineRule="auto"/>
        <w:contextualSpacing/>
        <w:rPr>
          <w:rFonts w:ascii="Times New Roman" w:hAnsi="Times New Roman" w:cs="Times New Roman"/>
        </w:rPr>
      </w:pPr>
      <w:r w:rsidRPr="00175F92">
        <w:rPr>
          <w:rFonts w:ascii="Times New Roman" w:hAnsi="Times New Roman" w:cs="Times New Roman"/>
        </w:rPr>
        <w:t xml:space="preserve">Сопротивление изоляции всех независимых цепей реле относительно корпуса и между собой измерено </w:t>
      </w:r>
      <w:proofErr w:type="spellStart"/>
      <w:r w:rsidRPr="00175F92">
        <w:rPr>
          <w:rFonts w:ascii="Times New Roman" w:hAnsi="Times New Roman" w:cs="Times New Roman"/>
        </w:rPr>
        <w:t>мегаомметром</w:t>
      </w:r>
      <w:proofErr w:type="spellEnd"/>
      <w:r w:rsidRPr="00175F92">
        <w:rPr>
          <w:rFonts w:ascii="Times New Roman" w:hAnsi="Times New Roman" w:cs="Times New Roman"/>
        </w:rPr>
        <w:t xml:space="preserve"> на напряжение _______ В.</w:t>
      </w:r>
      <w:r w:rsidR="00CA3A48">
        <w:rPr>
          <w:rFonts w:ascii="Times New Roman" w:hAnsi="Times New Roman" w:cs="Times New Roman"/>
        </w:rPr>
        <w:t xml:space="preserve"> Измерять сопротивление между обмотками одного и того же наименования не требуется. </w:t>
      </w:r>
    </w:p>
    <w:p w14:paraId="33C6E899" w14:textId="77777777" w:rsidR="00C53E2D" w:rsidRPr="00175F92" w:rsidRDefault="00C53E2D" w:rsidP="00C53E2D">
      <w:pPr>
        <w:pStyle w:val="1f5"/>
        <w:spacing w:after="0" w:line="288" w:lineRule="auto"/>
        <w:contextualSpacing/>
        <w:rPr>
          <w:rFonts w:ascii="Times New Roman" w:hAnsi="Times New Roman" w:cs="Times New Roman"/>
        </w:rPr>
      </w:pPr>
    </w:p>
    <w:tbl>
      <w:tblPr>
        <w:tblW w:w="9776" w:type="dxa"/>
        <w:jc w:val="center"/>
        <w:tblLayout w:type="fixed"/>
        <w:tblLook w:val="01E0" w:firstRow="1" w:lastRow="1" w:firstColumn="1" w:lastColumn="1" w:noHBand="0" w:noVBand="0"/>
      </w:tblPr>
      <w:tblGrid>
        <w:gridCol w:w="1994"/>
        <w:gridCol w:w="1985"/>
        <w:gridCol w:w="1970"/>
        <w:gridCol w:w="1984"/>
        <w:gridCol w:w="1843"/>
      </w:tblGrid>
      <w:tr w:rsidR="003358EC" w:rsidRPr="00175F92" w14:paraId="51E3F18B" w14:textId="47647458" w:rsidTr="00E563BD">
        <w:trPr>
          <w:jc w:val="center"/>
        </w:trPr>
        <w:tc>
          <w:tcPr>
            <w:tcW w:w="1994" w:type="dxa"/>
            <w:vMerge w:val="restart"/>
            <w:tcBorders>
              <w:top w:val="single" w:sz="4" w:space="0" w:color="000000"/>
              <w:left w:val="single" w:sz="4" w:space="0" w:color="000000"/>
              <w:bottom w:val="single" w:sz="4" w:space="0" w:color="000000"/>
              <w:right w:val="single" w:sz="4" w:space="0" w:color="000000"/>
            </w:tcBorders>
            <w:vAlign w:val="center"/>
          </w:tcPr>
          <w:p w14:paraId="70D6103E" w14:textId="77777777"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p>
        </w:tc>
        <w:tc>
          <w:tcPr>
            <w:tcW w:w="7782" w:type="dxa"/>
            <w:gridSpan w:val="4"/>
            <w:tcBorders>
              <w:top w:val="single" w:sz="4" w:space="0" w:color="000000"/>
              <w:left w:val="single" w:sz="4" w:space="0" w:color="000000"/>
              <w:bottom w:val="single" w:sz="4" w:space="0" w:color="000000"/>
              <w:right w:val="single" w:sz="4" w:space="0" w:color="000000"/>
            </w:tcBorders>
          </w:tcPr>
          <w:p w14:paraId="73D02351" w14:textId="7D3DEE3E"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r w:rsidRPr="00175F92">
              <w:rPr>
                <w:rFonts w:ascii="Times New Roman" w:hAnsi="Times New Roman" w:cs="Times New Roman"/>
              </w:rPr>
              <w:t>Значение сопротивления, МОм</w:t>
            </w:r>
          </w:p>
        </w:tc>
      </w:tr>
      <w:tr w:rsidR="003358EC" w:rsidRPr="00175F92" w14:paraId="2E547654" w14:textId="12E7C1FB" w:rsidTr="00E563BD">
        <w:trPr>
          <w:jc w:val="center"/>
        </w:trPr>
        <w:tc>
          <w:tcPr>
            <w:tcW w:w="1994" w:type="dxa"/>
            <w:vMerge/>
            <w:tcBorders>
              <w:top w:val="single" w:sz="4" w:space="0" w:color="000000"/>
              <w:left w:val="single" w:sz="4" w:space="0" w:color="000000"/>
              <w:bottom w:val="single" w:sz="4" w:space="0" w:color="000000"/>
              <w:right w:val="single" w:sz="4" w:space="0" w:color="000000"/>
            </w:tcBorders>
            <w:vAlign w:val="center"/>
          </w:tcPr>
          <w:p w14:paraId="30B63AD0"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59FB04D1" w14:textId="5CBCE5CA" w:rsidR="003358EC" w:rsidRPr="00E563BD" w:rsidRDefault="003358EC" w:rsidP="00F03A94">
            <w:pPr>
              <w:pStyle w:val="1f5"/>
              <w:widowControl w:val="0"/>
              <w:spacing w:after="0" w:line="288" w:lineRule="auto"/>
              <w:contextualSpacing/>
              <w:jc w:val="center"/>
              <w:textAlignment w:val="baseline"/>
              <w:rPr>
                <w:rFonts w:ascii="Times New Roman" w:hAnsi="Times New Roman" w:cs="Times New Roman"/>
              </w:rPr>
            </w:pPr>
            <w:r w:rsidRPr="00E563BD">
              <w:rPr>
                <w:rFonts w:ascii="Times New Roman" w:hAnsi="Times New Roman" w:cs="Times New Roman"/>
              </w:rPr>
              <w:t>Обмотка реле 1</w:t>
            </w:r>
          </w:p>
        </w:tc>
        <w:tc>
          <w:tcPr>
            <w:tcW w:w="1970" w:type="dxa"/>
            <w:tcBorders>
              <w:top w:val="single" w:sz="4" w:space="0" w:color="000000"/>
              <w:left w:val="single" w:sz="4" w:space="0" w:color="000000"/>
              <w:bottom w:val="single" w:sz="4" w:space="0" w:color="000000"/>
              <w:right w:val="single" w:sz="4" w:space="0" w:color="000000"/>
            </w:tcBorders>
            <w:vAlign w:val="center"/>
          </w:tcPr>
          <w:p w14:paraId="0DF4BC2A" w14:textId="0207DD62" w:rsidR="003358EC" w:rsidRPr="00E563BD" w:rsidRDefault="003358EC" w:rsidP="003358EC">
            <w:pPr>
              <w:pStyle w:val="1f5"/>
              <w:widowControl w:val="0"/>
              <w:spacing w:after="0" w:line="288" w:lineRule="auto"/>
              <w:contextualSpacing/>
              <w:jc w:val="center"/>
              <w:textAlignment w:val="baseline"/>
              <w:rPr>
                <w:rFonts w:ascii="Times New Roman" w:hAnsi="Times New Roman" w:cs="Times New Roman"/>
              </w:rPr>
            </w:pPr>
            <w:r w:rsidRPr="00E563BD">
              <w:rPr>
                <w:rFonts w:ascii="Times New Roman" w:hAnsi="Times New Roman" w:cs="Times New Roman"/>
              </w:rPr>
              <w:t>Обмотка реле 2</w:t>
            </w:r>
          </w:p>
        </w:tc>
        <w:tc>
          <w:tcPr>
            <w:tcW w:w="1984" w:type="dxa"/>
            <w:tcBorders>
              <w:top w:val="single" w:sz="4" w:space="0" w:color="000000"/>
              <w:left w:val="single" w:sz="4" w:space="0" w:color="000000"/>
              <w:bottom w:val="single" w:sz="4" w:space="0" w:color="000000"/>
              <w:right w:val="single" w:sz="4" w:space="0" w:color="000000"/>
            </w:tcBorders>
            <w:vAlign w:val="center"/>
          </w:tcPr>
          <w:p w14:paraId="00E362DD" w14:textId="7ABB86CD" w:rsidR="003358EC" w:rsidRPr="00E563BD" w:rsidRDefault="003358EC" w:rsidP="00F03A94">
            <w:pPr>
              <w:pStyle w:val="1f5"/>
              <w:widowControl w:val="0"/>
              <w:spacing w:after="0" w:line="288" w:lineRule="auto"/>
              <w:contextualSpacing/>
              <w:jc w:val="center"/>
              <w:textAlignment w:val="baseline"/>
              <w:rPr>
                <w:rFonts w:ascii="Times New Roman" w:hAnsi="Times New Roman" w:cs="Times New Roman"/>
              </w:rPr>
            </w:pPr>
            <w:r w:rsidRPr="00E563BD">
              <w:rPr>
                <w:rFonts w:ascii="Times New Roman" w:hAnsi="Times New Roman" w:cs="Times New Roman"/>
              </w:rPr>
              <w:t xml:space="preserve">Контакты нормально замкнутые </w:t>
            </w:r>
          </w:p>
        </w:tc>
        <w:tc>
          <w:tcPr>
            <w:tcW w:w="1843" w:type="dxa"/>
            <w:tcBorders>
              <w:top w:val="single" w:sz="4" w:space="0" w:color="000000"/>
              <w:left w:val="single" w:sz="4" w:space="0" w:color="000000"/>
              <w:bottom w:val="single" w:sz="4" w:space="0" w:color="000000"/>
              <w:right w:val="single" w:sz="4" w:space="0" w:color="000000"/>
            </w:tcBorders>
          </w:tcPr>
          <w:p w14:paraId="60096EDB" w14:textId="394CD281" w:rsidR="003358EC" w:rsidRPr="00E563BD" w:rsidRDefault="003358EC" w:rsidP="00F03A94">
            <w:pPr>
              <w:pStyle w:val="1f5"/>
              <w:widowControl w:val="0"/>
              <w:spacing w:after="0" w:line="288" w:lineRule="auto"/>
              <w:contextualSpacing/>
              <w:jc w:val="center"/>
              <w:textAlignment w:val="baseline"/>
              <w:rPr>
                <w:rFonts w:ascii="Times New Roman" w:hAnsi="Times New Roman" w:cs="Times New Roman"/>
              </w:rPr>
            </w:pPr>
            <w:r w:rsidRPr="00E563BD">
              <w:rPr>
                <w:rFonts w:ascii="Times New Roman" w:hAnsi="Times New Roman" w:cs="Times New Roman"/>
              </w:rPr>
              <w:t>Контакты нормально разомкнутые</w:t>
            </w:r>
          </w:p>
        </w:tc>
      </w:tr>
      <w:tr w:rsidR="003358EC" w:rsidRPr="00175F92" w14:paraId="53EBF25B" w14:textId="64EEBBFF" w:rsidTr="00E563BD">
        <w:trPr>
          <w:trHeight w:val="529"/>
          <w:jc w:val="center"/>
        </w:trPr>
        <w:tc>
          <w:tcPr>
            <w:tcW w:w="1994" w:type="dxa"/>
            <w:tcBorders>
              <w:top w:val="single" w:sz="4" w:space="0" w:color="000000"/>
              <w:left w:val="single" w:sz="4" w:space="0" w:color="000000"/>
              <w:bottom w:val="single" w:sz="4" w:space="0" w:color="000000"/>
              <w:right w:val="single" w:sz="4" w:space="0" w:color="000000"/>
            </w:tcBorders>
            <w:vAlign w:val="center"/>
          </w:tcPr>
          <w:p w14:paraId="794C3746" w14:textId="77777777"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r w:rsidRPr="00175F92">
              <w:rPr>
                <w:rFonts w:ascii="Times New Roman" w:hAnsi="Times New Roman" w:cs="Times New Roman"/>
              </w:rPr>
              <w:t>Корпус реле</w:t>
            </w:r>
          </w:p>
        </w:tc>
        <w:tc>
          <w:tcPr>
            <w:tcW w:w="1985" w:type="dxa"/>
            <w:tcBorders>
              <w:top w:val="single" w:sz="4" w:space="0" w:color="000000"/>
              <w:left w:val="single" w:sz="4" w:space="0" w:color="000000"/>
              <w:bottom w:val="single" w:sz="4" w:space="0" w:color="000000"/>
              <w:right w:val="single" w:sz="4" w:space="0" w:color="000000"/>
            </w:tcBorders>
            <w:vAlign w:val="center"/>
          </w:tcPr>
          <w:p w14:paraId="7BF17E10" w14:textId="77777777"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p>
        </w:tc>
        <w:tc>
          <w:tcPr>
            <w:tcW w:w="1970" w:type="dxa"/>
            <w:tcBorders>
              <w:top w:val="single" w:sz="4" w:space="0" w:color="000000"/>
              <w:left w:val="single" w:sz="4" w:space="0" w:color="000000"/>
              <w:bottom w:val="single" w:sz="4" w:space="0" w:color="000000"/>
              <w:right w:val="single" w:sz="4" w:space="0" w:color="000000"/>
            </w:tcBorders>
          </w:tcPr>
          <w:p w14:paraId="7A7E172E" w14:textId="77777777"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524C4B27" w14:textId="77777777"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14:paraId="35AF09D1" w14:textId="77777777"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p>
        </w:tc>
      </w:tr>
      <w:tr w:rsidR="003358EC" w:rsidRPr="00175F92" w14:paraId="3C54402C" w14:textId="17186B26" w:rsidTr="00E563BD">
        <w:trPr>
          <w:trHeight w:val="551"/>
          <w:jc w:val="center"/>
        </w:trPr>
        <w:tc>
          <w:tcPr>
            <w:tcW w:w="1994" w:type="dxa"/>
            <w:tcBorders>
              <w:top w:val="single" w:sz="4" w:space="0" w:color="000000"/>
              <w:left w:val="single" w:sz="4" w:space="0" w:color="000000"/>
              <w:bottom w:val="single" w:sz="4" w:space="0" w:color="000000"/>
              <w:right w:val="single" w:sz="4" w:space="0" w:color="000000"/>
            </w:tcBorders>
            <w:vAlign w:val="center"/>
          </w:tcPr>
          <w:p w14:paraId="1DBD6913" w14:textId="1730A5A3"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r w:rsidRPr="00175F92">
              <w:rPr>
                <w:rFonts w:ascii="Times New Roman" w:hAnsi="Times New Roman" w:cs="Times New Roman"/>
              </w:rPr>
              <w:t>Обмотка реле</w:t>
            </w:r>
            <w:r>
              <w:rPr>
                <w:rFonts w:ascii="Times New Roman" w:hAnsi="Times New Roman" w:cs="Times New Roman"/>
              </w:rPr>
              <w:t xml:space="preserve"> 1</w:t>
            </w:r>
          </w:p>
        </w:tc>
        <w:tc>
          <w:tcPr>
            <w:tcW w:w="1985" w:type="dxa"/>
            <w:tcBorders>
              <w:top w:val="single" w:sz="4" w:space="0" w:color="000000"/>
              <w:left w:val="single" w:sz="4" w:space="0" w:color="000000"/>
              <w:bottom w:val="single" w:sz="4" w:space="0" w:color="000000"/>
              <w:right w:val="single" w:sz="4" w:space="0" w:color="000000"/>
            </w:tcBorders>
            <w:vAlign w:val="center"/>
          </w:tcPr>
          <w:p w14:paraId="0674B37B" w14:textId="53AB77AD"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p>
        </w:tc>
        <w:tc>
          <w:tcPr>
            <w:tcW w:w="1970" w:type="dxa"/>
            <w:tcBorders>
              <w:top w:val="single" w:sz="4" w:space="0" w:color="000000"/>
              <w:left w:val="single" w:sz="4" w:space="0" w:color="000000"/>
              <w:bottom w:val="single" w:sz="4" w:space="0" w:color="000000"/>
              <w:right w:val="single" w:sz="4" w:space="0" w:color="000000"/>
            </w:tcBorders>
          </w:tcPr>
          <w:p w14:paraId="4616244A" w14:textId="77777777"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5A7B03F9" w14:textId="77777777"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14:paraId="1ED34A94" w14:textId="77777777"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p>
        </w:tc>
      </w:tr>
      <w:tr w:rsidR="003358EC" w:rsidRPr="00175F92" w14:paraId="06FA4CC5" w14:textId="2AE0C4F7" w:rsidTr="00E563BD">
        <w:trPr>
          <w:trHeight w:val="551"/>
          <w:jc w:val="center"/>
        </w:trPr>
        <w:tc>
          <w:tcPr>
            <w:tcW w:w="1994" w:type="dxa"/>
            <w:tcBorders>
              <w:top w:val="single" w:sz="4" w:space="0" w:color="000000"/>
              <w:left w:val="single" w:sz="4" w:space="0" w:color="000000"/>
              <w:bottom w:val="single" w:sz="4" w:space="0" w:color="000000"/>
              <w:right w:val="single" w:sz="4" w:space="0" w:color="000000"/>
            </w:tcBorders>
            <w:vAlign w:val="center"/>
          </w:tcPr>
          <w:p w14:paraId="072EB43A" w14:textId="34F07EC4"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r w:rsidRPr="00175F92">
              <w:rPr>
                <w:rFonts w:ascii="Times New Roman" w:hAnsi="Times New Roman" w:cs="Times New Roman"/>
              </w:rPr>
              <w:t>Обмотка реле</w:t>
            </w:r>
            <w:r>
              <w:rPr>
                <w:rFonts w:ascii="Times New Roman" w:hAnsi="Times New Roman" w:cs="Times New Roman"/>
              </w:rPr>
              <w:t xml:space="preserve"> 2</w:t>
            </w:r>
          </w:p>
        </w:tc>
        <w:tc>
          <w:tcPr>
            <w:tcW w:w="1985" w:type="dxa"/>
            <w:tcBorders>
              <w:top w:val="single" w:sz="4" w:space="0" w:color="000000"/>
              <w:left w:val="single" w:sz="4" w:space="0" w:color="000000"/>
              <w:bottom w:val="single" w:sz="4" w:space="0" w:color="000000"/>
              <w:right w:val="single" w:sz="4" w:space="0" w:color="000000"/>
            </w:tcBorders>
            <w:vAlign w:val="center"/>
          </w:tcPr>
          <w:p w14:paraId="25C4B930" w14:textId="4A4D97EC"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p>
        </w:tc>
        <w:tc>
          <w:tcPr>
            <w:tcW w:w="1970" w:type="dxa"/>
            <w:tcBorders>
              <w:top w:val="single" w:sz="4" w:space="0" w:color="000000"/>
              <w:left w:val="single" w:sz="4" w:space="0" w:color="000000"/>
              <w:bottom w:val="single" w:sz="4" w:space="0" w:color="000000"/>
              <w:right w:val="single" w:sz="4" w:space="0" w:color="000000"/>
            </w:tcBorders>
          </w:tcPr>
          <w:p w14:paraId="07012F0C" w14:textId="741AFC4A"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53769335" w14:textId="77777777"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14:paraId="0BF11039" w14:textId="77777777" w:rsidR="003358EC" w:rsidRPr="00175F92" w:rsidRDefault="003358EC" w:rsidP="00F03A94">
            <w:pPr>
              <w:pStyle w:val="1f5"/>
              <w:widowControl w:val="0"/>
              <w:spacing w:after="0" w:line="288" w:lineRule="auto"/>
              <w:contextualSpacing/>
              <w:jc w:val="center"/>
              <w:textAlignment w:val="baseline"/>
              <w:rPr>
                <w:rFonts w:ascii="Times New Roman" w:hAnsi="Times New Roman" w:cs="Times New Roman"/>
              </w:rPr>
            </w:pPr>
          </w:p>
        </w:tc>
      </w:tr>
    </w:tbl>
    <w:p w14:paraId="4B5FE65A" w14:textId="77777777" w:rsidR="00C53E2D" w:rsidRPr="00175F92" w:rsidRDefault="00C53E2D" w:rsidP="00C53E2D">
      <w:pPr>
        <w:pStyle w:val="1f5"/>
        <w:spacing w:after="0" w:line="288" w:lineRule="auto"/>
        <w:contextualSpacing/>
        <w:rPr>
          <w:rFonts w:ascii="Times New Roman" w:hAnsi="Times New Roman" w:cs="Times New Roman"/>
        </w:rPr>
      </w:pPr>
    </w:p>
    <w:p w14:paraId="3914DACB" w14:textId="09A21FF5" w:rsidR="00C53E2D" w:rsidRPr="00C53E2D" w:rsidRDefault="00C53E2D" w:rsidP="00C53E2D">
      <w:pPr>
        <w:spacing w:line="288" w:lineRule="auto"/>
        <w:rPr>
          <w:b/>
        </w:rPr>
      </w:pPr>
      <w:r w:rsidRPr="00C53E2D">
        <w:rPr>
          <w:b/>
        </w:rPr>
        <w:t>Проверка шкалы реле</w:t>
      </w:r>
      <w:r w:rsidR="003358EC">
        <w:rPr>
          <w:b/>
        </w:rPr>
        <w:t xml:space="preserve"> (4-я строка – среднее значение проверки)</w:t>
      </w:r>
    </w:p>
    <w:p w14:paraId="701A7E40" w14:textId="77777777" w:rsidR="00C53E2D" w:rsidRPr="00175F92" w:rsidRDefault="00C53E2D" w:rsidP="00C53E2D">
      <w:pPr>
        <w:pStyle w:val="1f5"/>
        <w:spacing w:after="0" w:line="288" w:lineRule="auto"/>
        <w:contextualSpacing/>
        <w:rPr>
          <w:rFonts w:ascii="Times New Roman" w:hAnsi="Times New Roman" w:cs="Times New Roman"/>
          <w:b/>
        </w:rPr>
      </w:pPr>
    </w:p>
    <w:tbl>
      <w:tblPr>
        <w:tblStyle w:val="1110"/>
        <w:tblW w:w="0" w:type="auto"/>
        <w:tblLayout w:type="fixed"/>
        <w:tblLook w:val="04A0" w:firstRow="1" w:lastRow="0" w:firstColumn="1" w:lastColumn="0" w:noHBand="0" w:noVBand="1"/>
      </w:tblPr>
      <w:tblGrid>
        <w:gridCol w:w="1556"/>
        <w:gridCol w:w="1556"/>
        <w:gridCol w:w="1559"/>
        <w:gridCol w:w="1557"/>
        <w:gridCol w:w="1557"/>
        <w:gridCol w:w="1559"/>
      </w:tblGrid>
      <w:tr w:rsidR="00C53E2D" w:rsidRPr="00175F92" w14:paraId="724B8372" w14:textId="77777777" w:rsidTr="00C53E2D">
        <w:tc>
          <w:tcPr>
            <w:tcW w:w="4671" w:type="dxa"/>
            <w:gridSpan w:val="3"/>
          </w:tcPr>
          <w:p w14:paraId="436A5BA7" w14:textId="77777777" w:rsidR="00C53E2D" w:rsidRPr="00175F92" w:rsidRDefault="00C53E2D" w:rsidP="00F03A94">
            <w:pPr>
              <w:pStyle w:val="1f5"/>
              <w:widowControl w:val="0"/>
              <w:spacing w:after="0" w:line="288" w:lineRule="auto"/>
              <w:contextualSpacing/>
              <w:jc w:val="center"/>
              <w:rPr>
                <w:rFonts w:ascii="Times New Roman" w:hAnsi="Times New Roman" w:cs="Times New Roman"/>
                <w:lang w:eastAsia="ru-RU"/>
              </w:rPr>
            </w:pPr>
            <w:r w:rsidRPr="00175F92">
              <w:rPr>
                <w:rFonts w:ascii="Times New Roman" w:eastAsia="Calibri" w:hAnsi="Times New Roman" w:cs="Times New Roman"/>
                <w:lang w:eastAsia="ru-RU"/>
              </w:rPr>
              <w:t>Начало шкалы</w:t>
            </w:r>
          </w:p>
        </w:tc>
        <w:tc>
          <w:tcPr>
            <w:tcW w:w="4673" w:type="dxa"/>
            <w:gridSpan w:val="3"/>
          </w:tcPr>
          <w:p w14:paraId="624AFFFD" w14:textId="77777777" w:rsidR="00C53E2D" w:rsidRPr="00175F92" w:rsidRDefault="00C53E2D" w:rsidP="00F03A94">
            <w:pPr>
              <w:pStyle w:val="1f5"/>
              <w:widowControl w:val="0"/>
              <w:spacing w:after="0" w:line="288" w:lineRule="auto"/>
              <w:contextualSpacing/>
              <w:jc w:val="center"/>
              <w:rPr>
                <w:rFonts w:ascii="Times New Roman" w:hAnsi="Times New Roman" w:cs="Times New Roman"/>
                <w:lang w:eastAsia="ru-RU"/>
              </w:rPr>
            </w:pPr>
            <w:r w:rsidRPr="00175F92">
              <w:rPr>
                <w:rFonts w:ascii="Times New Roman" w:eastAsia="Calibri" w:hAnsi="Times New Roman" w:cs="Times New Roman"/>
                <w:lang w:eastAsia="ru-RU"/>
              </w:rPr>
              <w:t>Конец шкалы</w:t>
            </w:r>
          </w:p>
        </w:tc>
      </w:tr>
      <w:tr w:rsidR="00C53E2D" w:rsidRPr="00175F92" w14:paraId="33AED3B0" w14:textId="77777777" w:rsidTr="00C53E2D">
        <w:tc>
          <w:tcPr>
            <w:tcW w:w="1556" w:type="dxa"/>
          </w:tcPr>
          <w:p w14:paraId="55FE93E4" w14:textId="77777777" w:rsidR="00C53E2D" w:rsidRPr="00175F92" w:rsidRDefault="00C53E2D" w:rsidP="00F03A94">
            <w:pPr>
              <w:pStyle w:val="1f5"/>
              <w:widowControl w:val="0"/>
              <w:spacing w:after="0" w:line="288" w:lineRule="auto"/>
              <w:contextualSpacing/>
              <w:jc w:val="center"/>
              <w:rPr>
                <w:rFonts w:ascii="Times New Roman" w:hAnsi="Times New Roman" w:cs="Times New Roman"/>
                <w:lang w:eastAsia="ru-RU"/>
              </w:rPr>
            </w:pPr>
            <w:r w:rsidRPr="00175F92">
              <w:rPr>
                <w:rFonts w:ascii="Times New Roman" w:eastAsia="Calibri" w:hAnsi="Times New Roman" w:cs="Times New Roman"/>
                <w:lang w:val="en-US" w:eastAsia="ru-RU"/>
              </w:rPr>
              <w:t>I</w:t>
            </w:r>
            <w:r w:rsidRPr="00175F92">
              <w:rPr>
                <w:rFonts w:ascii="Times New Roman" w:eastAsia="Calibri" w:hAnsi="Times New Roman" w:cs="Times New Roman"/>
                <w:lang w:eastAsia="ru-RU"/>
              </w:rPr>
              <w:t>ср, А</w:t>
            </w:r>
          </w:p>
        </w:tc>
        <w:tc>
          <w:tcPr>
            <w:tcW w:w="1556" w:type="dxa"/>
          </w:tcPr>
          <w:p w14:paraId="227C65D3" w14:textId="77777777" w:rsidR="00C53E2D" w:rsidRPr="00175F92" w:rsidRDefault="00C53E2D" w:rsidP="00F03A94">
            <w:pPr>
              <w:pStyle w:val="1f5"/>
              <w:widowControl w:val="0"/>
              <w:spacing w:after="0" w:line="288" w:lineRule="auto"/>
              <w:contextualSpacing/>
              <w:jc w:val="center"/>
              <w:rPr>
                <w:rFonts w:ascii="Times New Roman" w:hAnsi="Times New Roman" w:cs="Times New Roman"/>
                <w:lang w:eastAsia="ru-RU"/>
              </w:rPr>
            </w:pPr>
            <w:r w:rsidRPr="00175F92">
              <w:rPr>
                <w:rFonts w:ascii="Times New Roman" w:eastAsia="Calibri" w:hAnsi="Times New Roman" w:cs="Times New Roman"/>
                <w:lang w:val="en-US" w:eastAsia="ru-RU"/>
              </w:rPr>
              <w:t>I</w:t>
            </w:r>
            <w:r w:rsidRPr="00175F92">
              <w:rPr>
                <w:rFonts w:ascii="Times New Roman" w:eastAsia="Calibri" w:hAnsi="Times New Roman" w:cs="Times New Roman"/>
                <w:lang w:eastAsia="ru-RU"/>
              </w:rPr>
              <w:t>в, А</w:t>
            </w:r>
          </w:p>
        </w:tc>
        <w:tc>
          <w:tcPr>
            <w:tcW w:w="1559" w:type="dxa"/>
          </w:tcPr>
          <w:p w14:paraId="195B1AE2" w14:textId="77777777" w:rsidR="00C53E2D" w:rsidRPr="00175F92" w:rsidRDefault="00C53E2D" w:rsidP="00F03A94">
            <w:pPr>
              <w:pStyle w:val="1f5"/>
              <w:widowControl w:val="0"/>
              <w:spacing w:after="0" w:line="288" w:lineRule="auto"/>
              <w:contextualSpacing/>
              <w:jc w:val="center"/>
              <w:rPr>
                <w:rFonts w:ascii="Times New Roman" w:hAnsi="Times New Roman" w:cs="Times New Roman"/>
                <w:lang w:eastAsia="ru-RU"/>
              </w:rPr>
            </w:pPr>
            <w:proofErr w:type="spellStart"/>
            <w:r w:rsidRPr="00175F92">
              <w:rPr>
                <w:rFonts w:ascii="Times New Roman" w:eastAsia="Calibri" w:hAnsi="Times New Roman" w:cs="Times New Roman"/>
                <w:lang w:eastAsia="ru-RU"/>
              </w:rPr>
              <w:t>Кв</w:t>
            </w:r>
            <w:proofErr w:type="spellEnd"/>
          </w:p>
        </w:tc>
        <w:tc>
          <w:tcPr>
            <w:tcW w:w="1557" w:type="dxa"/>
          </w:tcPr>
          <w:p w14:paraId="572311AA" w14:textId="77777777" w:rsidR="00C53E2D" w:rsidRPr="00175F92" w:rsidRDefault="00C53E2D" w:rsidP="00F03A94">
            <w:pPr>
              <w:pStyle w:val="1f5"/>
              <w:widowControl w:val="0"/>
              <w:spacing w:after="0" w:line="288" w:lineRule="auto"/>
              <w:contextualSpacing/>
              <w:jc w:val="center"/>
              <w:rPr>
                <w:rFonts w:ascii="Times New Roman" w:hAnsi="Times New Roman" w:cs="Times New Roman"/>
                <w:lang w:eastAsia="ru-RU"/>
              </w:rPr>
            </w:pPr>
            <w:r w:rsidRPr="00175F92">
              <w:rPr>
                <w:rFonts w:ascii="Times New Roman" w:eastAsia="Calibri" w:hAnsi="Times New Roman" w:cs="Times New Roman"/>
                <w:lang w:val="en-US" w:eastAsia="ru-RU"/>
              </w:rPr>
              <w:t>I</w:t>
            </w:r>
            <w:r w:rsidRPr="00175F92">
              <w:rPr>
                <w:rFonts w:ascii="Times New Roman" w:eastAsia="Calibri" w:hAnsi="Times New Roman" w:cs="Times New Roman"/>
                <w:lang w:eastAsia="ru-RU"/>
              </w:rPr>
              <w:t>ср, А</w:t>
            </w:r>
          </w:p>
        </w:tc>
        <w:tc>
          <w:tcPr>
            <w:tcW w:w="1557" w:type="dxa"/>
          </w:tcPr>
          <w:p w14:paraId="77697E1F" w14:textId="77777777" w:rsidR="00C53E2D" w:rsidRPr="00175F92" w:rsidRDefault="00C53E2D" w:rsidP="00F03A94">
            <w:pPr>
              <w:pStyle w:val="1f5"/>
              <w:widowControl w:val="0"/>
              <w:spacing w:after="0" w:line="288" w:lineRule="auto"/>
              <w:contextualSpacing/>
              <w:jc w:val="center"/>
              <w:rPr>
                <w:rFonts w:ascii="Times New Roman" w:hAnsi="Times New Roman" w:cs="Times New Roman"/>
                <w:lang w:eastAsia="ru-RU"/>
              </w:rPr>
            </w:pPr>
            <w:r w:rsidRPr="00175F92">
              <w:rPr>
                <w:rFonts w:ascii="Times New Roman" w:eastAsia="Calibri" w:hAnsi="Times New Roman" w:cs="Times New Roman"/>
                <w:lang w:val="en-US" w:eastAsia="ru-RU"/>
              </w:rPr>
              <w:t>I</w:t>
            </w:r>
            <w:r w:rsidRPr="00175F92">
              <w:rPr>
                <w:rFonts w:ascii="Times New Roman" w:eastAsia="Calibri" w:hAnsi="Times New Roman" w:cs="Times New Roman"/>
                <w:lang w:eastAsia="ru-RU"/>
              </w:rPr>
              <w:t>в, А</w:t>
            </w:r>
          </w:p>
        </w:tc>
        <w:tc>
          <w:tcPr>
            <w:tcW w:w="1559" w:type="dxa"/>
          </w:tcPr>
          <w:p w14:paraId="25186386" w14:textId="77777777" w:rsidR="00C53E2D" w:rsidRPr="00175F92" w:rsidRDefault="00C53E2D" w:rsidP="00F03A94">
            <w:pPr>
              <w:pStyle w:val="1f5"/>
              <w:widowControl w:val="0"/>
              <w:spacing w:after="0" w:line="288" w:lineRule="auto"/>
              <w:contextualSpacing/>
              <w:jc w:val="center"/>
              <w:rPr>
                <w:rFonts w:ascii="Times New Roman" w:hAnsi="Times New Roman" w:cs="Times New Roman"/>
                <w:lang w:eastAsia="ru-RU"/>
              </w:rPr>
            </w:pPr>
            <w:proofErr w:type="spellStart"/>
            <w:r w:rsidRPr="00175F92">
              <w:rPr>
                <w:rFonts w:ascii="Times New Roman" w:eastAsia="Calibri" w:hAnsi="Times New Roman" w:cs="Times New Roman"/>
                <w:lang w:eastAsia="ru-RU"/>
              </w:rPr>
              <w:t>Кв</w:t>
            </w:r>
            <w:proofErr w:type="spellEnd"/>
          </w:p>
        </w:tc>
      </w:tr>
      <w:tr w:rsidR="00C53E2D" w:rsidRPr="00175F92" w14:paraId="570A489E" w14:textId="77777777" w:rsidTr="00C53E2D">
        <w:trPr>
          <w:trHeight w:val="486"/>
        </w:trPr>
        <w:tc>
          <w:tcPr>
            <w:tcW w:w="1556" w:type="dxa"/>
          </w:tcPr>
          <w:p w14:paraId="54FBCFC4" w14:textId="77777777" w:rsidR="00C53E2D" w:rsidRPr="00175F92" w:rsidRDefault="00C53E2D" w:rsidP="00F03A94">
            <w:pPr>
              <w:pStyle w:val="1f5"/>
              <w:widowControl w:val="0"/>
              <w:spacing w:after="0" w:line="288" w:lineRule="auto"/>
              <w:contextualSpacing/>
              <w:jc w:val="center"/>
              <w:rPr>
                <w:rFonts w:ascii="Times New Roman" w:hAnsi="Times New Roman" w:cs="Times New Roman"/>
                <w:b/>
                <w:lang w:eastAsia="ru-RU"/>
              </w:rPr>
            </w:pPr>
          </w:p>
        </w:tc>
        <w:tc>
          <w:tcPr>
            <w:tcW w:w="1556" w:type="dxa"/>
          </w:tcPr>
          <w:p w14:paraId="5B5E8152" w14:textId="77777777" w:rsidR="00C53E2D" w:rsidRPr="00175F92" w:rsidRDefault="00C53E2D" w:rsidP="00F03A94">
            <w:pPr>
              <w:pStyle w:val="1f5"/>
              <w:widowControl w:val="0"/>
              <w:spacing w:after="0" w:line="288" w:lineRule="auto"/>
              <w:contextualSpacing/>
              <w:jc w:val="center"/>
              <w:rPr>
                <w:rFonts w:ascii="Times New Roman" w:hAnsi="Times New Roman" w:cs="Times New Roman"/>
                <w:b/>
                <w:lang w:eastAsia="ru-RU"/>
              </w:rPr>
            </w:pPr>
          </w:p>
        </w:tc>
        <w:tc>
          <w:tcPr>
            <w:tcW w:w="1559" w:type="dxa"/>
          </w:tcPr>
          <w:p w14:paraId="53940EF0" w14:textId="77777777" w:rsidR="00C53E2D" w:rsidRPr="00175F92" w:rsidRDefault="00C53E2D" w:rsidP="00F03A94">
            <w:pPr>
              <w:pStyle w:val="1f5"/>
              <w:widowControl w:val="0"/>
              <w:spacing w:after="0" w:line="288" w:lineRule="auto"/>
              <w:contextualSpacing/>
              <w:jc w:val="center"/>
              <w:rPr>
                <w:rFonts w:ascii="Times New Roman" w:hAnsi="Times New Roman" w:cs="Times New Roman"/>
                <w:b/>
                <w:lang w:eastAsia="ru-RU"/>
              </w:rPr>
            </w:pPr>
          </w:p>
        </w:tc>
        <w:tc>
          <w:tcPr>
            <w:tcW w:w="1557" w:type="dxa"/>
          </w:tcPr>
          <w:p w14:paraId="720DF975" w14:textId="77777777" w:rsidR="00C53E2D" w:rsidRPr="00175F92" w:rsidRDefault="00C53E2D" w:rsidP="00F03A94">
            <w:pPr>
              <w:pStyle w:val="1f5"/>
              <w:widowControl w:val="0"/>
              <w:spacing w:after="0" w:line="288" w:lineRule="auto"/>
              <w:contextualSpacing/>
              <w:jc w:val="center"/>
              <w:rPr>
                <w:rFonts w:ascii="Times New Roman" w:hAnsi="Times New Roman" w:cs="Times New Roman"/>
                <w:b/>
                <w:lang w:eastAsia="ru-RU"/>
              </w:rPr>
            </w:pPr>
          </w:p>
        </w:tc>
        <w:tc>
          <w:tcPr>
            <w:tcW w:w="1557" w:type="dxa"/>
          </w:tcPr>
          <w:p w14:paraId="1D27E967" w14:textId="77777777" w:rsidR="00C53E2D" w:rsidRPr="00175F92" w:rsidRDefault="00C53E2D" w:rsidP="00F03A94">
            <w:pPr>
              <w:pStyle w:val="1f5"/>
              <w:widowControl w:val="0"/>
              <w:spacing w:after="0" w:line="288" w:lineRule="auto"/>
              <w:contextualSpacing/>
              <w:jc w:val="center"/>
              <w:rPr>
                <w:rFonts w:ascii="Times New Roman" w:hAnsi="Times New Roman" w:cs="Times New Roman"/>
                <w:b/>
                <w:lang w:eastAsia="ru-RU"/>
              </w:rPr>
            </w:pPr>
          </w:p>
        </w:tc>
        <w:tc>
          <w:tcPr>
            <w:tcW w:w="1559" w:type="dxa"/>
          </w:tcPr>
          <w:p w14:paraId="1F31DD7A" w14:textId="77777777" w:rsidR="00C53E2D" w:rsidRPr="00175F92" w:rsidRDefault="00C53E2D" w:rsidP="00F03A94">
            <w:pPr>
              <w:pStyle w:val="1f5"/>
              <w:widowControl w:val="0"/>
              <w:spacing w:after="0" w:line="288" w:lineRule="auto"/>
              <w:contextualSpacing/>
              <w:jc w:val="center"/>
              <w:rPr>
                <w:rFonts w:ascii="Times New Roman" w:hAnsi="Times New Roman" w:cs="Times New Roman"/>
                <w:b/>
                <w:lang w:eastAsia="ru-RU"/>
              </w:rPr>
            </w:pPr>
          </w:p>
        </w:tc>
      </w:tr>
      <w:tr w:rsidR="003358EC" w:rsidRPr="00175F92" w14:paraId="509E6EE3" w14:textId="77777777" w:rsidTr="00C53E2D">
        <w:trPr>
          <w:trHeight w:val="486"/>
        </w:trPr>
        <w:tc>
          <w:tcPr>
            <w:tcW w:w="1556" w:type="dxa"/>
          </w:tcPr>
          <w:p w14:paraId="70CB0799"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c>
          <w:tcPr>
            <w:tcW w:w="1556" w:type="dxa"/>
          </w:tcPr>
          <w:p w14:paraId="37EF76D6"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c>
          <w:tcPr>
            <w:tcW w:w="1559" w:type="dxa"/>
          </w:tcPr>
          <w:p w14:paraId="78AECC20"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c>
          <w:tcPr>
            <w:tcW w:w="1557" w:type="dxa"/>
          </w:tcPr>
          <w:p w14:paraId="64D9E667"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c>
          <w:tcPr>
            <w:tcW w:w="1557" w:type="dxa"/>
          </w:tcPr>
          <w:p w14:paraId="1668E426"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c>
          <w:tcPr>
            <w:tcW w:w="1559" w:type="dxa"/>
          </w:tcPr>
          <w:p w14:paraId="51053A67"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r>
      <w:tr w:rsidR="003358EC" w:rsidRPr="00175F92" w14:paraId="0053595E" w14:textId="77777777" w:rsidTr="00C53E2D">
        <w:trPr>
          <w:trHeight w:val="486"/>
        </w:trPr>
        <w:tc>
          <w:tcPr>
            <w:tcW w:w="1556" w:type="dxa"/>
          </w:tcPr>
          <w:p w14:paraId="50017D4B"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c>
          <w:tcPr>
            <w:tcW w:w="1556" w:type="dxa"/>
          </w:tcPr>
          <w:p w14:paraId="643094EA"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c>
          <w:tcPr>
            <w:tcW w:w="1559" w:type="dxa"/>
          </w:tcPr>
          <w:p w14:paraId="36CDB9B6"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c>
          <w:tcPr>
            <w:tcW w:w="1557" w:type="dxa"/>
          </w:tcPr>
          <w:p w14:paraId="0D5A59C1"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c>
          <w:tcPr>
            <w:tcW w:w="1557" w:type="dxa"/>
          </w:tcPr>
          <w:p w14:paraId="5E320466"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c>
          <w:tcPr>
            <w:tcW w:w="1559" w:type="dxa"/>
          </w:tcPr>
          <w:p w14:paraId="3FDF9B3D"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r>
      <w:tr w:rsidR="003358EC" w:rsidRPr="00175F92" w14:paraId="2DCA4865" w14:textId="77777777" w:rsidTr="00C53E2D">
        <w:trPr>
          <w:trHeight w:val="486"/>
        </w:trPr>
        <w:tc>
          <w:tcPr>
            <w:tcW w:w="1556" w:type="dxa"/>
          </w:tcPr>
          <w:p w14:paraId="51E1D038"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c>
          <w:tcPr>
            <w:tcW w:w="1556" w:type="dxa"/>
          </w:tcPr>
          <w:p w14:paraId="5EFDDD64"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c>
          <w:tcPr>
            <w:tcW w:w="1559" w:type="dxa"/>
          </w:tcPr>
          <w:p w14:paraId="4C23387E"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c>
          <w:tcPr>
            <w:tcW w:w="1557" w:type="dxa"/>
          </w:tcPr>
          <w:p w14:paraId="7E3B1A94"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c>
          <w:tcPr>
            <w:tcW w:w="1557" w:type="dxa"/>
          </w:tcPr>
          <w:p w14:paraId="3C7793AE"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c>
          <w:tcPr>
            <w:tcW w:w="1559" w:type="dxa"/>
          </w:tcPr>
          <w:p w14:paraId="5269540D" w14:textId="77777777" w:rsidR="003358EC" w:rsidRPr="00175F92" w:rsidRDefault="003358EC" w:rsidP="00F03A94">
            <w:pPr>
              <w:pStyle w:val="1f5"/>
              <w:widowControl w:val="0"/>
              <w:spacing w:after="0" w:line="288" w:lineRule="auto"/>
              <w:contextualSpacing/>
              <w:jc w:val="center"/>
              <w:rPr>
                <w:rFonts w:ascii="Times New Roman" w:hAnsi="Times New Roman" w:cs="Times New Roman"/>
                <w:b/>
                <w:lang w:eastAsia="ru-RU"/>
              </w:rPr>
            </w:pPr>
          </w:p>
        </w:tc>
      </w:tr>
    </w:tbl>
    <w:p w14:paraId="4090B130" w14:textId="77777777" w:rsidR="00C53E2D" w:rsidRDefault="00C53E2D" w:rsidP="00C53E2D">
      <w:pPr>
        <w:pStyle w:val="1f5"/>
        <w:spacing w:after="0" w:line="288" w:lineRule="auto"/>
        <w:contextualSpacing/>
        <w:rPr>
          <w:rFonts w:ascii="Times New Roman" w:hAnsi="Times New Roman" w:cs="Times New Roman"/>
        </w:rPr>
      </w:pPr>
    </w:p>
    <w:p w14:paraId="09EA4579" w14:textId="374567D8" w:rsidR="00C53E2D" w:rsidRPr="00C53E2D" w:rsidRDefault="00C53E2D" w:rsidP="00C53E2D">
      <w:pPr>
        <w:tabs>
          <w:tab w:val="left" w:pos="644"/>
        </w:tabs>
        <w:spacing w:line="288" w:lineRule="auto"/>
        <w:outlineLvl w:val="4"/>
        <w:rPr>
          <w:b/>
          <w:kern w:val="2"/>
        </w:rPr>
      </w:pPr>
      <w:r w:rsidRPr="00C53E2D">
        <w:rPr>
          <w:b/>
          <w:kern w:val="2"/>
        </w:rPr>
        <w:t xml:space="preserve">Проверка </w:t>
      </w:r>
      <w:proofErr w:type="gramStart"/>
      <w:r w:rsidRPr="00C53E2D">
        <w:rPr>
          <w:b/>
          <w:kern w:val="2"/>
        </w:rPr>
        <w:t>тока  срабатывания</w:t>
      </w:r>
      <w:proofErr w:type="gramEnd"/>
      <w:r w:rsidRPr="00C53E2D">
        <w:rPr>
          <w:b/>
          <w:kern w:val="2"/>
        </w:rPr>
        <w:t xml:space="preserve"> и возврата реле на рабочих </w:t>
      </w:r>
      <w:proofErr w:type="spellStart"/>
      <w:r w:rsidRPr="00C53E2D">
        <w:rPr>
          <w:b/>
          <w:kern w:val="2"/>
        </w:rPr>
        <w:t>уставках</w:t>
      </w:r>
      <w:proofErr w:type="spellEnd"/>
      <w:r w:rsidR="006B6B89">
        <w:rPr>
          <w:b/>
          <w:kern w:val="2"/>
        </w:rPr>
        <w:t xml:space="preserve"> </w:t>
      </w:r>
      <w:r w:rsidR="006B6B89">
        <w:rPr>
          <w:b/>
        </w:rPr>
        <w:t>(4-я строка – среднее значение проверки)</w:t>
      </w:r>
    </w:p>
    <w:p w14:paraId="7B77EDEC" w14:textId="77777777" w:rsidR="00C53E2D" w:rsidRPr="00175F92" w:rsidRDefault="00C53E2D" w:rsidP="00C53E2D">
      <w:pPr>
        <w:pStyle w:val="1f5"/>
        <w:tabs>
          <w:tab w:val="left" w:pos="644"/>
        </w:tabs>
        <w:spacing w:after="0" w:line="288" w:lineRule="auto"/>
        <w:contextualSpacing/>
        <w:outlineLvl w:val="4"/>
        <w:rPr>
          <w:rFonts w:ascii="Times New Roman" w:hAnsi="Times New Roman" w:cs="Times New Roman"/>
          <w:b/>
          <w:kern w:val="2"/>
        </w:rPr>
      </w:pPr>
    </w:p>
    <w:tbl>
      <w:tblPr>
        <w:tblW w:w="0" w:type="auto"/>
        <w:tblLayout w:type="fixed"/>
        <w:tblLook w:val="0000" w:firstRow="0" w:lastRow="0" w:firstColumn="0" w:lastColumn="0" w:noHBand="0" w:noVBand="0"/>
      </w:tblPr>
      <w:tblGrid>
        <w:gridCol w:w="1838"/>
        <w:gridCol w:w="1559"/>
        <w:gridCol w:w="1560"/>
        <w:gridCol w:w="1559"/>
        <w:gridCol w:w="1494"/>
        <w:gridCol w:w="1334"/>
      </w:tblGrid>
      <w:tr w:rsidR="00C53E2D" w:rsidRPr="00175F92" w14:paraId="5598508E" w14:textId="77777777" w:rsidTr="004D43E5">
        <w:trPr>
          <w:tblHeader/>
        </w:trPr>
        <w:tc>
          <w:tcPr>
            <w:tcW w:w="1838" w:type="dxa"/>
            <w:vMerge w:val="restart"/>
            <w:tcBorders>
              <w:top w:val="single" w:sz="4" w:space="0" w:color="000000"/>
              <w:left w:val="single" w:sz="4" w:space="0" w:color="000000"/>
              <w:bottom w:val="single" w:sz="4" w:space="0" w:color="000000"/>
              <w:right w:val="single" w:sz="4" w:space="0" w:color="000000"/>
            </w:tcBorders>
          </w:tcPr>
          <w:p w14:paraId="42EF7510" w14:textId="77777777" w:rsidR="00C53E2D" w:rsidRPr="00175F92" w:rsidRDefault="00C53E2D" w:rsidP="00F03A94">
            <w:pPr>
              <w:pStyle w:val="1f5"/>
              <w:widowControl w:val="0"/>
              <w:spacing w:after="0" w:line="288" w:lineRule="auto"/>
              <w:contextualSpacing/>
              <w:jc w:val="center"/>
              <w:textAlignment w:val="baseline"/>
              <w:rPr>
                <w:rFonts w:ascii="Times New Roman" w:hAnsi="Times New Roman" w:cs="Times New Roman"/>
              </w:rPr>
            </w:pPr>
            <w:r w:rsidRPr="00175F92">
              <w:rPr>
                <w:rFonts w:ascii="Times New Roman" w:hAnsi="Times New Roman" w:cs="Times New Roman"/>
              </w:rPr>
              <w:t>Тип реле</w:t>
            </w:r>
          </w:p>
        </w:tc>
        <w:tc>
          <w:tcPr>
            <w:tcW w:w="3119" w:type="dxa"/>
            <w:gridSpan w:val="2"/>
            <w:tcBorders>
              <w:top w:val="single" w:sz="4" w:space="0" w:color="000000"/>
              <w:left w:val="single" w:sz="4" w:space="0" w:color="000000"/>
              <w:bottom w:val="single" w:sz="4" w:space="0" w:color="000000"/>
              <w:right w:val="single" w:sz="4" w:space="0" w:color="000000"/>
            </w:tcBorders>
          </w:tcPr>
          <w:p w14:paraId="776ACA3D" w14:textId="77777777" w:rsidR="00C53E2D" w:rsidRPr="00175F92" w:rsidRDefault="00C53E2D" w:rsidP="00F03A94">
            <w:pPr>
              <w:pStyle w:val="1f5"/>
              <w:widowControl w:val="0"/>
              <w:spacing w:after="0" w:line="288" w:lineRule="auto"/>
              <w:contextualSpacing/>
              <w:jc w:val="center"/>
              <w:textAlignment w:val="baseline"/>
              <w:rPr>
                <w:rFonts w:ascii="Times New Roman" w:hAnsi="Times New Roman" w:cs="Times New Roman"/>
              </w:rPr>
            </w:pPr>
            <w:proofErr w:type="spellStart"/>
            <w:r w:rsidRPr="00175F92">
              <w:rPr>
                <w:rFonts w:ascii="Times New Roman" w:hAnsi="Times New Roman" w:cs="Times New Roman"/>
              </w:rPr>
              <w:t>Устав</w:t>
            </w:r>
            <w:r w:rsidRPr="00175F92">
              <w:rPr>
                <w:rFonts w:ascii="Times New Roman" w:hAnsi="Times New Roman" w:cs="Times New Roman"/>
              </w:rPr>
              <w:softHyphen/>
              <w:t>ка</w:t>
            </w:r>
            <w:proofErr w:type="spellEnd"/>
            <w:r w:rsidRPr="00175F92">
              <w:rPr>
                <w:rFonts w:ascii="Times New Roman" w:hAnsi="Times New Roman" w:cs="Times New Roman"/>
              </w:rPr>
              <w:t>,  (А)</w:t>
            </w:r>
          </w:p>
        </w:tc>
        <w:tc>
          <w:tcPr>
            <w:tcW w:w="3053" w:type="dxa"/>
            <w:gridSpan w:val="2"/>
            <w:tcBorders>
              <w:top w:val="single" w:sz="4" w:space="0" w:color="000000"/>
              <w:left w:val="single" w:sz="4" w:space="0" w:color="000000"/>
              <w:bottom w:val="single" w:sz="4" w:space="0" w:color="000000"/>
              <w:right w:val="single" w:sz="4" w:space="0" w:color="000000"/>
            </w:tcBorders>
          </w:tcPr>
          <w:p w14:paraId="56DD87C9" w14:textId="77777777" w:rsidR="00C53E2D" w:rsidRPr="00175F92" w:rsidRDefault="00C53E2D" w:rsidP="00F03A94">
            <w:pPr>
              <w:pStyle w:val="1f5"/>
              <w:widowControl w:val="0"/>
              <w:spacing w:after="0" w:line="288" w:lineRule="auto"/>
              <w:contextualSpacing/>
              <w:jc w:val="center"/>
              <w:textAlignment w:val="baseline"/>
              <w:rPr>
                <w:rFonts w:ascii="Times New Roman" w:hAnsi="Times New Roman" w:cs="Times New Roman"/>
              </w:rPr>
            </w:pPr>
            <w:r w:rsidRPr="00175F92">
              <w:rPr>
                <w:rFonts w:ascii="Times New Roman" w:hAnsi="Times New Roman" w:cs="Times New Roman"/>
              </w:rPr>
              <w:t>Ток,( А)</w:t>
            </w:r>
          </w:p>
        </w:tc>
        <w:tc>
          <w:tcPr>
            <w:tcW w:w="1334" w:type="dxa"/>
            <w:vMerge w:val="restart"/>
            <w:tcBorders>
              <w:top w:val="single" w:sz="4" w:space="0" w:color="000000"/>
              <w:left w:val="single" w:sz="4" w:space="0" w:color="000000"/>
              <w:bottom w:val="single" w:sz="4" w:space="0" w:color="000000"/>
              <w:right w:val="single" w:sz="4" w:space="0" w:color="000000"/>
            </w:tcBorders>
          </w:tcPr>
          <w:p w14:paraId="0BAF0D27" w14:textId="77777777" w:rsidR="00C53E2D" w:rsidRPr="00175F92" w:rsidRDefault="00C53E2D" w:rsidP="00F03A94">
            <w:pPr>
              <w:pStyle w:val="1f5"/>
              <w:widowControl w:val="0"/>
              <w:spacing w:after="0" w:line="288" w:lineRule="auto"/>
              <w:contextualSpacing/>
              <w:jc w:val="center"/>
              <w:textAlignment w:val="baseline"/>
              <w:rPr>
                <w:rFonts w:ascii="Times New Roman" w:hAnsi="Times New Roman" w:cs="Times New Roman"/>
              </w:rPr>
            </w:pPr>
            <w:proofErr w:type="spellStart"/>
            <w:r w:rsidRPr="00175F92">
              <w:rPr>
                <w:rFonts w:ascii="Times New Roman" w:hAnsi="Times New Roman" w:cs="Times New Roman"/>
              </w:rPr>
              <w:t>Кв</w:t>
            </w:r>
            <w:proofErr w:type="spellEnd"/>
          </w:p>
        </w:tc>
      </w:tr>
      <w:tr w:rsidR="00C53E2D" w:rsidRPr="00175F92" w14:paraId="3AD920B7" w14:textId="77777777" w:rsidTr="004D43E5">
        <w:trPr>
          <w:tblHeader/>
        </w:trPr>
        <w:tc>
          <w:tcPr>
            <w:tcW w:w="1838" w:type="dxa"/>
            <w:vMerge/>
            <w:tcBorders>
              <w:top w:val="single" w:sz="4" w:space="0" w:color="000000"/>
              <w:left w:val="single" w:sz="4" w:space="0" w:color="000000"/>
              <w:bottom w:val="single" w:sz="4" w:space="0" w:color="000000"/>
              <w:right w:val="single" w:sz="4" w:space="0" w:color="000000"/>
            </w:tcBorders>
          </w:tcPr>
          <w:p w14:paraId="4F574B0D" w14:textId="77777777" w:rsidR="00C53E2D" w:rsidRPr="00175F92" w:rsidRDefault="00C53E2D" w:rsidP="00F03A94">
            <w:pPr>
              <w:pStyle w:val="1f5"/>
              <w:widowControl w:val="0"/>
              <w:spacing w:after="0" w:line="288" w:lineRule="auto"/>
              <w:contextualSpacing/>
              <w:jc w:val="center"/>
              <w:textAlignment w:val="baseline"/>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000000"/>
            </w:tcBorders>
          </w:tcPr>
          <w:p w14:paraId="62E7080A" w14:textId="10C6D523" w:rsidR="00C53E2D" w:rsidRPr="00175F92" w:rsidRDefault="00E563BD" w:rsidP="00F03A94">
            <w:pPr>
              <w:pStyle w:val="1f5"/>
              <w:widowControl w:val="0"/>
              <w:spacing w:after="0" w:line="288" w:lineRule="auto"/>
              <w:contextualSpacing/>
              <w:jc w:val="center"/>
              <w:textAlignment w:val="baseline"/>
              <w:rPr>
                <w:rFonts w:ascii="Times New Roman" w:hAnsi="Times New Roman" w:cs="Times New Roman"/>
              </w:rPr>
            </w:pPr>
            <w:r>
              <w:rPr>
                <w:rFonts w:ascii="Times New Roman" w:hAnsi="Times New Roman" w:cs="Times New Roman"/>
              </w:rPr>
              <w:t>Первичная</w:t>
            </w:r>
          </w:p>
        </w:tc>
        <w:tc>
          <w:tcPr>
            <w:tcW w:w="1560" w:type="dxa"/>
            <w:tcBorders>
              <w:top w:val="single" w:sz="4" w:space="0" w:color="000000"/>
              <w:left w:val="single" w:sz="4" w:space="0" w:color="000000"/>
              <w:bottom w:val="single" w:sz="4" w:space="0" w:color="000000"/>
              <w:right w:val="single" w:sz="4" w:space="0" w:color="000000"/>
            </w:tcBorders>
          </w:tcPr>
          <w:p w14:paraId="542C4B10" w14:textId="059A7CB1" w:rsidR="00C53E2D" w:rsidRPr="00175F92" w:rsidRDefault="00E8566F" w:rsidP="00F03A94">
            <w:pPr>
              <w:pStyle w:val="1f5"/>
              <w:widowControl w:val="0"/>
              <w:spacing w:after="0" w:line="288" w:lineRule="auto"/>
              <w:contextualSpacing/>
              <w:jc w:val="center"/>
              <w:textAlignment w:val="baseline"/>
              <w:rPr>
                <w:rFonts w:ascii="Times New Roman" w:hAnsi="Times New Roman" w:cs="Times New Roman"/>
              </w:rPr>
            </w:pPr>
            <w:r>
              <w:rPr>
                <w:rFonts w:ascii="Times New Roman" w:hAnsi="Times New Roman" w:cs="Times New Roman"/>
              </w:rPr>
              <w:t>Вторичная</w:t>
            </w:r>
          </w:p>
        </w:tc>
        <w:tc>
          <w:tcPr>
            <w:tcW w:w="1559" w:type="dxa"/>
            <w:tcBorders>
              <w:top w:val="single" w:sz="4" w:space="0" w:color="000000"/>
              <w:left w:val="single" w:sz="4" w:space="0" w:color="000000"/>
              <w:bottom w:val="single" w:sz="4" w:space="0" w:color="000000"/>
              <w:right w:val="single" w:sz="4" w:space="0" w:color="000000"/>
            </w:tcBorders>
          </w:tcPr>
          <w:p w14:paraId="42488013" w14:textId="2C7A201A" w:rsidR="00C53E2D" w:rsidRPr="00175F92" w:rsidRDefault="00E8566F" w:rsidP="00F03A94">
            <w:pPr>
              <w:pStyle w:val="1f5"/>
              <w:widowControl w:val="0"/>
              <w:spacing w:after="0" w:line="288" w:lineRule="auto"/>
              <w:contextualSpacing/>
              <w:jc w:val="center"/>
              <w:textAlignment w:val="baseline"/>
              <w:rPr>
                <w:rFonts w:ascii="Times New Roman" w:hAnsi="Times New Roman" w:cs="Times New Roman"/>
              </w:rPr>
            </w:pPr>
            <w:r w:rsidRPr="00E8566F">
              <w:rPr>
                <w:rFonts w:ascii="Times New Roman" w:hAnsi="Times New Roman" w:cs="Times New Roman"/>
                <w:sz w:val="20"/>
                <w:szCs w:val="20"/>
              </w:rPr>
              <w:t>Срабатывания</w:t>
            </w:r>
          </w:p>
        </w:tc>
        <w:tc>
          <w:tcPr>
            <w:tcW w:w="1494" w:type="dxa"/>
            <w:tcBorders>
              <w:top w:val="single" w:sz="4" w:space="0" w:color="000000"/>
              <w:left w:val="single" w:sz="4" w:space="0" w:color="000000"/>
              <w:bottom w:val="single" w:sz="4" w:space="0" w:color="000000"/>
              <w:right w:val="single" w:sz="4" w:space="0" w:color="000000"/>
            </w:tcBorders>
          </w:tcPr>
          <w:p w14:paraId="72663BE1" w14:textId="4547177A" w:rsidR="00C53E2D" w:rsidRPr="00175F92" w:rsidRDefault="004D43E5" w:rsidP="00F03A94">
            <w:pPr>
              <w:pStyle w:val="1f5"/>
              <w:widowControl w:val="0"/>
              <w:spacing w:after="0" w:line="288" w:lineRule="auto"/>
              <w:contextualSpacing/>
              <w:jc w:val="center"/>
              <w:textAlignment w:val="baseline"/>
              <w:rPr>
                <w:rFonts w:ascii="Times New Roman" w:hAnsi="Times New Roman" w:cs="Times New Roman"/>
              </w:rPr>
            </w:pPr>
            <w:r>
              <w:rPr>
                <w:rFonts w:ascii="Times New Roman" w:hAnsi="Times New Roman" w:cs="Times New Roman"/>
              </w:rPr>
              <w:t>В</w:t>
            </w:r>
            <w:r w:rsidR="00C53E2D" w:rsidRPr="00175F92">
              <w:rPr>
                <w:rFonts w:ascii="Times New Roman" w:hAnsi="Times New Roman" w:cs="Times New Roman"/>
              </w:rPr>
              <w:t>озврата</w:t>
            </w:r>
          </w:p>
        </w:tc>
        <w:tc>
          <w:tcPr>
            <w:tcW w:w="1334" w:type="dxa"/>
            <w:vMerge/>
            <w:tcBorders>
              <w:top w:val="single" w:sz="4" w:space="0" w:color="000000"/>
              <w:left w:val="single" w:sz="4" w:space="0" w:color="000000"/>
              <w:bottom w:val="single" w:sz="4" w:space="0" w:color="000000"/>
              <w:right w:val="single" w:sz="4" w:space="0" w:color="000000"/>
            </w:tcBorders>
          </w:tcPr>
          <w:p w14:paraId="571424EB" w14:textId="77777777" w:rsidR="00C53E2D" w:rsidRPr="00175F92" w:rsidRDefault="00C53E2D" w:rsidP="00F03A94">
            <w:pPr>
              <w:pStyle w:val="1f5"/>
              <w:widowControl w:val="0"/>
              <w:spacing w:after="0" w:line="288" w:lineRule="auto"/>
              <w:contextualSpacing/>
              <w:jc w:val="center"/>
              <w:textAlignment w:val="baseline"/>
              <w:rPr>
                <w:rFonts w:ascii="Times New Roman" w:hAnsi="Times New Roman" w:cs="Times New Roman"/>
              </w:rPr>
            </w:pPr>
          </w:p>
        </w:tc>
      </w:tr>
      <w:tr w:rsidR="00E563BD" w:rsidRPr="00175F92" w14:paraId="598F5D73" w14:textId="77777777" w:rsidTr="004D43E5">
        <w:trPr>
          <w:trHeight w:val="517"/>
        </w:trPr>
        <w:tc>
          <w:tcPr>
            <w:tcW w:w="1838" w:type="dxa"/>
            <w:vMerge w:val="restart"/>
            <w:tcBorders>
              <w:top w:val="single" w:sz="4" w:space="0" w:color="000000"/>
              <w:left w:val="single" w:sz="4" w:space="0" w:color="000000"/>
              <w:right w:val="single" w:sz="4" w:space="0" w:color="000000"/>
            </w:tcBorders>
            <w:vAlign w:val="center"/>
          </w:tcPr>
          <w:p w14:paraId="36C8E20D" w14:textId="77777777" w:rsidR="00E563BD" w:rsidRPr="00175F92" w:rsidRDefault="00E563BD" w:rsidP="00E563BD">
            <w:pPr>
              <w:pStyle w:val="1f5"/>
              <w:widowControl w:val="0"/>
              <w:spacing w:after="0" w:line="288" w:lineRule="auto"/>
              <w:contextualSpacing/>
              <w:jc w:val="center"/>
              <w:textAlignment w:val="baseline"/>
              <w:rPr>
                <w:rFonts w:ascii="Times New Roman" w:hAnsi="Times New Roman" w:cs="Times New Roman"/>
                <w:b/>
                <w:i/>
              </w:rPr>
            </w:pPr>
          </w:p>
        </w:tc>
        <w:tc>
          <w:tcPr>
            <w:tcW w:w="1559" w:type="dxa"/>
            <w:tcBorders>
              <w:top w:val="single" w:sz="4" w:space="0" w:color="000000"/>
              <w:left w:val="single" w:sz="4" w:space="0" w:color="000000"/>
              <w:bottom w:val="single" w:sz="4" w:space="0" w:color="000000"/>
              <w:right w:val="single" w:sz="4" w:space="0" w:color="000000"/>
            </w:tcBorders>
          </w:tcPr>
          <w:p w14:paraId="5394D0D5"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560" w:type="dxa"/>
            <w:tcBorders>
              <w:top w:val="single" w:sz="4" w:space="0" w:color="000000"/>
              <w:left w:val="single" w:sz="4" w:space="0" w:color="000000"/>
              <w:bottom w:val="single" w:sz="4" w:space="0" w:color="000000"/>
              <w:right w:val="single" w:sz="4" w:space="0" w:color="000000"/>
            </w:tcBorders>
          </w:tcPr>
          <w:p w14:paraId="0F1C597E"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559" w:type="dxa"/>
            <w:tcBorders>
              <w:top w:val="single" w:sz="4" w:space="0" w:color="000000"/>
              <w:left w:val="single" w:sz="4" w:space="0" w:color="000000"/>
              <w:bottom w:val="single" w:sz="4" w:space="0" w:color="000000"/>
              <w:right w:val="single" w:sz="4" w:space="0" w:color="000000"/>
            </w:tcBorders>
          </w:tcPr>
          <w:p w14:paraId="4DA1EFA5"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494" w:type="dxa"/>
            <w:tcBorders>
              <w:top w:val="single" w:sz="4" w:space="0" w:color="000000"/>
              <w:left w:val="single" w:sz="4" w:space="0" w:color="000000"/>
              <w:bottom w:val="single" w:sz="4" w:space="0" w:color="000000"/>
              <w:right w:val="single" w:sz="4" w:space="0" w:color="000000"/>
            </w:tcBorders>
          </w:tcPr>
          <w:p w14:paraId="5873619C"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334" w:type="dxa"/>
            <w:tcBorders>
              <w:top w:val="single" w:sz="4" w:space="0" w:color="000000"/>
              <w:left w:val="single" w:sz="4" w:space="0" w:color="000000"/>
              <w:bottom w:val="single" w:sz="4" w:space="0" w:color="000000"/>
              <w:right w:val="single" w:sz="4" w:space="0" w:color="000000"/>
            </w:tcBorders>
          </w:tcPr>
          <w:p w14:paraId="5D748140"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r>
      <w:tr w:rsidR="00E563BD" w:rsidRPr="00175F92" w14:paraId="11A40F51" w14:textId="77777777" w:rsidTr="004D43E5">
        <w:trPr>
          <w:trHeight w:val="517"/>
        </w:trPr>
        <w:tc>
          <w:tcPr>
            <w:tcW w:w="1838" w:type="dxa"/>
            <w:vMerge/>
            <w:tcBorders>
              <w:left w:val="single" w:sz="4" w:space="0" w:color="000000"/>
              <w:right w:val="single" w:sz="4" w:space="0" w:color="000000"/>
            </w:tcBorders>
          </w:tcPr>
          <w:p w14:paraId="5B313285"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559" w:type="dxa"/>
            <w:tcBorders>
              <w:top w:val="single" w:sz="4" w:space="0" w:color="000000"/>
              <w:left w:val="single" w:sz="4" w:space="0" w:color="000000"/>
              <w:bottom w:val="single" w:sz="4" w:space="0" w:color="000000"/>
              <w:right w:val="single" w:sz="4" w:space="0" w:color="000000"/>
            </w:tcBorders>
          </w:tcPr>
          <w:p w14:paraId="096BFC59"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560" w:type="dxa"/>
            <w:tcBorders>
              <w:top w:val="single" w:sz="4" w:space="0" w:color="000000"/>
              <w:left w:val="single" w:sz="4" w:space="0" w:color="000000"/>
              <w:bottom w:val="single" w:sz="4" w:space="0" w:color="000000"/>
              <w:right w:val="single" w:sz="4" w:space="0" w:color="000000"/>
            </w:tcBorders>
          </w:tcPr>
          <w:p w14:paraId="0EBCA89E"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559" w:type="dxa"/>
            <w:tcBorders>
              <w:top w:val="single" w:sz="4" w:space="0" w:color="000000"/>
              <w:left w:val="single" w:sz="4" w:space="0" w:color="000000"/>
              <w:bottom w:val="single" w:sz="4" w:space="0" w:color="000000"/>
              <w:right w:val="single" w:sz="4" w:space="0" w:color="000000"/>
            </w:tcBorders>
          </w:tcPr>
          <w:p w14:paraId="769D7768"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494" w:type="dxa"/>
            <w:tcBorders>
              <w:top w:val="single" w:sz="4" w:space="0" w:color="000000"/>
              <w:left w:val="single" w:sz="4" w:space="0" w:color="000000"/>
              <w:bottom w:val="single" w:sz="4" w:space="0" w:color="000000"/>
              <w:right w:val="single" w:sz="4" w:space="0" w:color="000000"/>
            </w:tcBorders>
          </w:tcPr>
          <w:p w14:paraId="11FAD1F6"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334" w:type="dxa"/>
            <w:tcBorders>
              <w:top w:val="single" w:sz="4" w:space="0" w:color="000000"/>
              <w:left w:val="single" w:sz="4" w:space="0" w:color="000000"/>
              <w:bottom w:val="single" w:sz="4" w:space="0" w:color="000000"/>
              <w:right w:val="single" w:sz="4" w:space="0" w:color="000000"/>
            </w:tcBorders>
          </w:tcPr>
          <w:p w14:paraId="5E558389"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r>
      <w:tr w:rsidR="00E563BD" w:rsidRPr="00175F92" w14:paraId="6A378177" w14:textId="77777777" w:rsidTr="004D43E5">
        <w:trPr>
          <w:trHeight w:val="517"/>
        </w:trPr>
        <w:tc>
          <w:tcPr>
            <w:tcW w:w="1838" w:type="dxa"/>
            <w:vMerge/>
            <w:tcBorders>
              <w:left w:val="single" w:sz="4" w:space="0" w:color="000000"/>
              <w:right w:val="single" w:sz="4" w:space="0" w:color="000000"/>
            </w:tcBorders>
          </w:tcPr>
          <w:p w14:paraId="07A961E8"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559" w:type="dxa"/>
            <w:tcBorders>
              <w:top w:val="single" w:sz="4" w:space="0" w:color="000000"/>
              <w:left w:val="single" w:sz="4" w:space="0" w:color="000000"/>
              <w:bottom w:val="single" w:sz="4" w:space="0" w:color="000000"/>
              <w:right w:val="single" w:sz="4" w:space="0" w:color="000000"/>
            </w:tcBorders>
          </w:tcPr>
          <w:p w14:paraId="081DBB48"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560" w:type="dxa"/>
            <w:tcBorders>
              <w:top w:val="single" w:sz="4" w:space="0" w:color="000000"/>
              <w:left w:val="single" w:sz="4" w:space="0" w:color="000000"/>
              <w:bottom w:val="single" w:sz="4" w:space="0" w:color="000000"/>
              <w:right w:val="single" w:sz="4" w:space="0" w:color="000000"/>
            </w:tcBorders>
          </w:tcPr>
          <w:p w14:paraId="77A65CE5"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559" w:type="dxa"/>
            <w:tcBorders>
              <w:top w:val="single" w:sz="4" w:space="0" w:color="000000"/>
              <w:left w:val="single" w:sz="4" w:space="0" w:color="000000"/>
              <w:bottom w:val="single" w:sz="4" w:space="0" w:color="000000"/>
              <w:right w:val="single" w:sz="4" w:space="0" w:color="000000"/>
            </w:tcBorders>
          </w:tcPr>
          <w:p w14:paraId="4446AFAF"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494" w:type="dxa"/>
            <w:tcBorders>
              <w:top w:val="single" w:sz="4" w:space="0" w:color="000000"/>
              <w:left w:val="single" w:sz="4" w:space="0" w:color="000000"/>
              <w:bottom w:val="single" w:sz="4" w:space="0" w:color="000000"/>
              <w:right w:val="single" w:sz="4" w:space="0" w:color="000000"/>
            </w:tcBorders>
          </w:tcPr>
          <w:p w14:paraId="66CE9507"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334" w:type="dxa"/>
            <w:tcBorders>
              <w:top w:val="single" w:sz="4" w:space="0" w:color="000000"/>
              <w:left w:val="single" w:sz="4" w:space="0" w:color="000000"/>
              <w:bottom w:val="single" w:sz="4" w:space="0" w:color="000000"/>
              <w:right w:val="single" w:sz="4" w:space="0" w:color="000000"/>
            </w:tcBorders>
          </w:tcPr>
          <w:p w14:paraId="1E382030"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r>
      <w:tr w:rsidR="00E563BD" w:rsidRPr="00175F92" w14:paraId="40681068" w14:textId="77777777" w:rsidTr="004D43E5">
        <w:trPr>
          <w:trHeight w:val="517"/>
        </w:trPr>
        <w:tc>
          <w:tcPr>
            <w:tcW w:w="1838" w:type="dxa"/>
            <w:vMerge/>
            <w:tcBorders>
              <w:left w:val="single" w:sz="4" w:space="0" w:color="000000"/>
              <w:bottom w:val="single" w:sz="4" w:space="0" w:color="000000"/>
              <w:right w:val="single" w:sz="4" w:space="0" w:color="000000"/>
            </w:tcBorders>
          </w:tcPr>
          <w:p w14:paraId="2B54EF61"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559" w:type="dxa"/>
            <w:tcBorders>
              <w:top w:val="single" w:sz="4" w:space="0" w:color="000000"/>
              <w:left w:val="single" w:sz="4" w:space="0" w:color="000000"/>
              <w:bottom w:val="single" w:sz="4" w:space="0" w:color="000000"/>
              <w:right w:val="single" w:sz="4" w:space="0" w:color="000000"/>
            </w:tcBorders>
          </w:tcPr>
          <w:p w14:paraId="74702DAF"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560" w:type="dxa"/>
            <w:tcBorders>
              <w:top w:val="single" w:sz="4" w:space="0" w:color="000000"/>
              <w:left w:val="single" w:sz="4" w:space="0" w:color="000000"/>
              <w:bottom w:val="single" w:sz="4" w:space="0" w:color="000000"/>
              <w:right w:val="single" w:sz="4" w:space="0" w:color="000000"/>
            </w:tcBorders>
          </w:tcPr>
          <w:p w14:paraId="0E957D6D"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559" w:type="dxa"/>
            <w:tcBorders>
              <w:top w:val="single" w:sz="4" w:space="0" w:color="000000"/>
              <w:left w:val="single" w:sz="4" w:space="0" w:color="000000"/>
              <w:bottom w:val="single" w:sz="4" w:space="0" w:color="000000"/>
              <w:right w:val="single" w:sz="4" w:space="0" w:color="000000"/>
            </w:tcBorders>
          </w:tcPr>
          <w:p w14:paraId="17F972FA"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494" w:type="dxa"/>
            <w:tcBorders>
              <w:top w:val="single" w:sz="4" w:space="0" w:color="000000"/>
              <w:left w:val="single" w:sz="4" w:space="0" w:color="000000"/>
              <w:bottom w:val="single" w:sz="4" w:space="0" w:color="000000"/>
              <w:right w:val="single" w:sz="4" w:space="0" w:color="000000"/>
            </w:tcBorders>
          </w:tcPr>
          <w:p w14:paraId="57BC9305"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c>
          <w:tcPr>
            <w:tcW w:w="1334" w:type="dxa"/>
            <w:tcBorders>
              <w:top w:val="single" w:sz="4" w:space="0" w:color="000000"/>
              <w:left w:val="single" w:sz="4" w:space="0" w:color="000000"/>
              <w:bottom w:val="single" w:sz="4" w:space="0" w:color="000000"/>
              <w:right w:val="single" w:sz="4" w:space="0" w:color="000000"/>
            </w:tcBorders>
          </w:tcPr>
          <w:p w14:paraId="78611B7A" w14:textId="77777777" w:rsidR="00E563BD" w:rsidRPr="00175F92" w:rsidRDefault="00E563BD" w:rsidP="00F03A94">
            <w:pPr>
              <w:pStyle w:val="1f5"/>
              <w:widowControl w:val="0"/>
              <w:spacing w:after="0" w:line="288" w:lineRule="auto"/>
              <w:contextualSpacing/>
              <w:jc w:val="center"/>
              <w:textAlignment w:val="baseline"/>
              <w:rPr>
                <w:rFonts w:ascii="Times New Roman" w:hAnsi="Times New Roman" w:cs="Times New Roman"/>
                <w:b/>
                <w:i/>
              </w:rPr>
            </w:pPr>
          </w:p>
        </w:tc>
      </w:tr>
    </w:tbl>
    <w:p w14:paraId="1542155D" w14:textId="77777777" w:rsidR="006B6B89" w:rsidRDefault="006B6B89" w:rsidP="00C53E2D">
      <w:pPr>
        <w:spacing w:line="288" w:lineRule="auto"/>
        <w:outlineLvl w:val="4"/>
        <w:rPr>
          <w:b/>
          <w:kern w:val="2"/>
        </w:rPr>
      </w:pPr>
    </w:p>
    <w:p w14:paraId="6C00DF83" w14:textId="7B054C03" w:rsidR="00C53E2D" w:rsidRPr="00C53E2D" w:rsidRDefault="00C53E2D" w:rsidP="00C53E2D">
      <w:pPr>
        <w:spacing w:line="288" w:lineRule="auto"/>
        <w:outlineLvl w:val="4"/>
        <w:rPr>
          <w:b/>
          <w:kern w:val="2"/>
        </w:rPr>
      </w:pPr>
      <w:r w:rsidRPr="00C53E2D">
        <w:rPr>
          <w:b/>
          <w:kern w:val="2"/>
        </w:rPr>
        <w:t>Проверка надежности работы контактов.</w:t>
      </w:r>
    </w:p>
    <w:p w14:paraId="788BA384" w14:textId="77777777" w:rsidR="00C53E2D" w:rsidRPr="00175F92" w:rsidRDefault="00C53E2D" w:rsidP="00C53E2D">
      <w:pPr>
        <w:pStyle w:val="1f5"/>
        <w:spacing w:after="0" w:line="288" w:lineRule="auto"/>
        <w:contextualSpacing/>
        <w:rPr>
          <w:rFonts w:ascii="Times New Roman" w:hAnsi="Times New Roman" w:cs="Times New Roman"/>
        </w:rPr>
      </w:pPr>
      <w:r w:rsidRPr="00175F92">
        <w:rPr>
          <w:rFonts w:ascii="Times New Roman" w:hAnsi="Times New Roman" w:cs="Times New Roman"/>
        </w:rPr>
        <w:t xml:space="preserve">Проверено отсутствие </w:t>
      </w:r>
      <w:proofErr w:type="gramStart"/>
      <w:r w:rsidRPr="00175F92">
        <w:rPr>
          <w:rFonts w:ascii="Times New Roman" w:hAnsi="Times New Roman" w:cs="Times New Roman"/>
        </w:rPr>
        <w:t>вибрации  реле</w:t>
      </w:r>
      <w:proofErr w:type="gramEnd"/>
      <w:r w:rsidRPr="00175F92">
        <w:rPr>
          <w:rFonts w:ascii="Times New Roman" w:hAnsi="Times New Roman" w:cs="Times New Roman"/>
        </w:rPr>
        <w:t xml:space="preserve"> на рабочей </w:t>
      </w:r>
      <w:proofErr w:type="spellStart"/>
      <w:r w:rsidRPr="00175F92">
        <w:rPr>
          <w:rFonts w:ascii="Times New Roman" w:hAnsi="Times New Roman" w:cs="Times New Roman"/>
        </w:rPr>
        <w:t>уставке</w:t>
      </w:r>
      <w:proofErr w:type="spellEnd"/>
      <w:r w:rsidRPr="00175F92">
        <w:rPr>
          <w:rFonts w:ascii="Times New Roman" w:hAnsi="Times New Roman" w:cs="Times New Roman"/>
        </w:rPr>
        <w:t xml:space="preserve"> подачей тока до _______ А. Вибрация контактов _____________________ .</w:t>
      </w:r>
    </w:p>
    <w:p w14:paraId="200CF3C5" w14:textId="77777777" w:rsidR="00C53E2D" w:rsidRPr="00175F92" w:rsidRDefault="00C53E2D" w:rsidP="00C53E2D">
      <w:pPr>
        <w:pStyle w:val="1f5"/>
        <w:spacing w:after="0" w:line="288" w:lineRule="auto"/>
        <w:contextualSpacing/>
        <w:rPr>
          <w:rFonts w:ascii="Times New Roman" w:hAnsi="Times New Roman" w:cs="Times New Roman"/>
        </w:rPr>
      </w:pPr>
    </w:p>
    <w:p w14:paraId="2BF086F0" w14:textId="77777777" w:rsidR="00C53E2D" w:rsidRPr="00175F92" w:rsidRDefault="00C53E2D" w:rsidP="00C53E2D">
      <w:pPr>
        <w:pStyle w:val="1f5"/>
        <w:spacing w:after="0" w:line="288" w:lineRule="auto"/>
        <w:ind w:firstLine="709"/>
        <w:contextualSpacing/>
        <w:rPr>
          <w:rFonts w:ascii="Times New Roman" w:hAnsi="Times New Roman" w:cs="Times New Roman"/>
          <w:b/>
        </w:rPr>
      </w:pPr>
      <w:r w:rsidRPr="00175F92">
        <w:rPr>
          <w:rFonts w:ascii="Times New Roman" w:hAnsi="Times New Roman" w:cs="Times New Roman"/>
          <w:b/>
        </w:rPr>
        <w:t>7. Измерительные приборы.</w:t>
      </w:r>
    </w:p>
    <w:tbl>
      <w:tblPr>
        <w:tblW w:w="0" w:type="auto"/>
        <w:jc w:val="center"/>
        <w:tblLayout w:type="fixed"/>
        <w:tblLook w:val="04A0" w:firstRow="1" w:lastRow="0" w:firstColumn="1" w:lastColumn="0" w:noHBand="0" w:noVBand="1"/>
      </w:tblPr>
      <w:tblGrid>
        <w:gridCol w:w="1563"/>
        <w:gridCol w:w="1728"/>
        <w:gridCol w:w="1387"/>
        <w:gridCol w:w="1553"/>
        <w:gridCol w:w="1568"/>
        <w:gridCol w:w="1545"/>
      </w:tblGrid>
      <w:tr w:rsidR="00C53E2D" w:rsidRPr="00175F92" w14:paraId="6E50383C" w14:textId="77777777" w:rsidTr="00C53E2D">
        <w:trPr>
          <w:tblHeader/>
          <w:jc w:val="center"/>
        </w:trPr>
        <w:tc>
          <w:tcPr>
            <w:tcW w:w="1563" w:type="dxa"/>
            <w:tcBorders>
              <w:top w:val="single" w:sz="4" w:space="0" w:color="000000"/>
              <w:left w:val="single" w:sz="4" w:space="0" w:color="000000"/>
              <w:bottom w:val="single" w:sz="4" w:space="0" w:color="000000"/>
              <w:right w:val="single" w:sz="4" w:space="0" w:color="000000"/>
            </w:tcBorders>
            <w:vAlign w:val="center"/>
          </w:tcPr>
          <w:p w14:paraId="45756BC5"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r w:rsidRPr="00175F92">
              <w:rPr>
                <w:rFonts w:ascii="Times New Roman" w:hAnsi="Times New Roman" w:cs="Times New Roman"/>
              </w:rPr>
              <w:t>№ п/п</w:t>
            </w:r>
          </w:p>
        </w:tc>
        <w:tc>
          <w:tcPr>
            <w:tcW w:w="1728" w:type="dxa"/>
            <w:tcBorders>
              <w:top w:val="single" w:sz="4" w:space="0" w:color="000000"/>
              <w:left w:val="single" w:sz="4" w:space="0" w:color="000000"/>
              <w:bottom w:val="single" w:sz="4" w:space="0" w:color="000000"/>
              <w:right w:val="single" w:sz="4" w:space="0" w:color="000000"/>
            </w:tcBorders>
            <w:vAlign w:val="center"/>
          </w:tcPr>
          <w:p w14:paraId="44B44274"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r w:rsidRPr="00175F92">
              <w:rPr>
                <w:rFonts w:ascii="Times New Roman" w:hAnsi="Times New Roman" w:cs="Times New Roman"/>
              </w:rPr>
              <w:t>Наименование</w:t>
            </w:r>
          </w:p>
        </w:tc>
        <w:tc>
          <w:tcPr>
            <w:tcW w:w="1387" w:type="dxa"/>
            <w:tcBorders>
              <w:top w:val="single" w:sz="4" w:space="0" w:color="000000"/>
              <w:left w:val="single" w:sz="4" w:space="0" w:color="000000"/>
              <w:bottom w:val="single" w:sz="4" w:space="0" w:color="000000"/>
              <w:right w:val="single" w:sz="4" w:space="0" w:color="000000"/>
            </w:tcBorders>
            <w:vAlign w:val="center"/>
          </w:tcPr>
          <w:p w14:paraId="52662678"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r w:rsidRPr="00175F92">
              <w:rPr>
                <w:rFonts w:ascii="Times New Roman" w:hAnsi="Times New Roman" w:cs="Times New Roman"/>
              </w:rPr>
              <w:t>Тип</w:t>
            </w:r>
          </w:p>
        </w:tc>
        <w:tc>
          <w:tcPr>
            <w:tcW w:w="1553" w:type="dxa"/>
            <w:tcBorders>
              <w:top w:val="single" w:sz="4" w:space="0" w:color="000000"/>
              <w:left w:val="single" w:sz="4" w:space="0" w:color="000000"/>
              <w:bottom w:val="single" w:sz="4" w:space="0" w:color="000000"/>
              <w:right w:val="single" w:sz="4" w:space="0" w:color="000000"/>
            </w:tcBorders>
            <w:vAlign w:val="center"/>
          </w:tcPr>
          <w:p w14:paraId="33DEAAA1"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r w:rsidRPr="00175F92">
              <w:rPr>
                <w:rFonts w:ascii="Times New Roman" w:hAnsi="Times New Roman" w:cs="Times New Roman"/>
              </w:rPr>
              <w:t>Зав. №</w:t>
            </w:r>
          </w:p>
        </w:tc>
        <w:tc>
          <w:tcPr>
            <w:tcW w:w="1568" w:type="dxa"/>
            <w:tcBorders>
              <w:top w:val="single" w:sz="4" w:space="0" w:color="000000"/>
              <w:left w:val="single" w:sz="4" w:space="0" w:color="000000"/>
              <w:bottom w:val="single" w:sz="4" w:space="0" w:color="000000"/>
              <w:right w:val="single" w:sz="4" w:space="0" w:color="000000"/>
            </w:tcBorders>
            <w:vAlign w:val="center"/>
          </w:tcPr>
          <w:p w14:paraId="00449E96"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r w:rsidRPr="00175F92">
              <w:rPr>
                <w:rFonts w:ascii="Times New Roman" w:hAnsi="Times New Roman" w:cs="Times New Roman"/>
              </w:rPr>
              <w:t>Дата поверки</w:t>
            </w:r>
          </w:p>
        </w:tc>
        <w:tc>
          <w:tcPr>
            <w:tcW w:w="1545" w:type="dxa"/>
            <w:tcBorders>
              <w:top w:val="single" w:sz="4" w:space="0" w:color="000000"/>
              <w:left w:val="single" w:sz="4" w:space="0" w:color="000000"/>
              <w:bottom w:val="single" w:sz="4" w:space="0" w:color="000000"/>
              <w:right w:val="single" w:sz="4" w:space="0" w:color="000000"/>
            </w:tcBorders>
            <w:vAlign w:val="center"/>
          </w:tcPr>
          <w:p w14:paraId="63848787"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r w:rsidRPr="00175F92">
              <w:rPr>
                <w:rFonts w:ascii="Times New Roman" w:hAnsi="Times New Roman" w:cs="Times New Roman"/>
              </w:rPr>
              <w:t>Дата очередной поверки</w:t>
            </w:r>
          </w:p>
        </w:tc>
      </w:tr>
      <w:tr w:rsidR="00C53E2D" w:rsidRPr="00175F92" w14:paraId="26367185" w14:textId="77777777" w:rsidTr="00C53E2D">
        <w:trPr>
          <w:trHeight w:val="930"/>
          <w:jc w:val="center"/>
        </w:trPr>
        <w:tc>
          <w:tcPr>
            <w:tcW w:w="1563" w:type="dxa"/>
            <w:tcBorders>
              <w:top w:val="single" w:sz="4" w:space="0" w:color="000000"/>
              <w:left w:val="single" w:sz="4" w:space="0" w:color="000000"/>
              <w:bottom w:val="single" w:sz="4" w:space="0" w:color="000000"/>
              <w:right w:val="single" w:sz="4" w:space="0" w:color="000000"/>
            </w:tcBorders>
            <w:vAlign w:val="center"/>
          </w:tcPr>
          <w:p w14:paraId="168A3722"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c>
          <w:tcPr>
            <w:tcW w:w="1728" w:type="dxa"/>
            <w:tcBorders>
              <w:top w:val="single" w:sz="4" w:space="0" w:color="000000"/>
              <w:left w:val="single" w:sz="4" w:space="0" w:color="000000"/>
              <w:bottom w:val="single" w:sz="4" w:space="0" w:color="000000"/>
              <w:right w:val="single" w:sz="4" w:space="0" w:color="000000"/>
            </w:tcBorders>
            <w:vAlign w:val="center"/>
          </w:tcPr>
          <w:p w14:paraId="4F71C507"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c>
          <w:tcPr>
            <w:tcW w:w="1387" w:type="dxa"/>
            <w:tcBorders>
              <w:top w:val="single" w:sz="4" w:space="0" w:color="000000"/>
              <w:left w:val="single" w:sz="4" w:space="0" w:color="000000"/>
              <w:bottom w:val="single" w:sz="4" w:space="0" w:color="000000"/>
              <w:right w:val="single" w:sz="4" w:space="0" w:color="000000"/>
            </w:tcBorders>
            <w:vAlign w:val="center"/>
          </w:tcPr>
          <w:p w14:paraId="5AA087CA"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c>
          <w:tcPr>
            <w:tcW w:w="1553" w:type="dxa"/>
            <w:tcBorders>
              <w:top w:val="single" w:sz="4" w:space="0" w:color="000000"/>
              <w:left w:val="single" w:sz="4" w:space="0" w:color="000000"/>
              <w:bottom w:val="single" w:sz="4" w:space="0" w:color="000000"/>
              <w:right w:val="single" w:sz="4" w:space="0" w:color="000000"/>
            </w:tcBorders>
            <w:vAlign w:val="center"/>
          </w:tcPr>
          <w:p w14:paraId="5B863FF3"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c>
          <w:tcPr>
            <w:tcW w:w="1568" w:type="dxa"/>
            <w:tcBorders>
              <w:top w:val="single" w:sz="4" w:space="0" w:color="000000"/>
              <w:left w:val="single" w:sz="4" w:space="0" w:color="000000"/>
              <w:bottom w:val="single" w:sz="4" w:space="0" w:color="000000"/>
              <w:right w:val="single" w:sz="4" w:space="0" w:color="000000"/>
            </w:tcBorders>
            <w:vAlign w:val="center"/>
          </w:tcPr>
          <w:p w14:paraId="485038E0"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c>
          <w:tcPr>
            <w:tcW w:w="1545" w:type="dxa"/>
            <w:tcBorders>
              <w:top w:val="single" w:sz="4" w:space="0" w:color="000000"/>
              <w:left w:val="single" w:sz="4" w:space="0" w:color="000000"/>
              <w:bottom w:val="single" w:sz="4" w:space="0" w:color="000000"/>
              <w:right w:val="single" w:sz="4" w:space="0" w:color="000000"/>
            </w:tcBorders>
            <w:vAlign w:val="center"/>
          </w:tcPr>
          <w:p w14:paraId="48A2BCEB"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r>
      <w:tr w:rsidR="00C53E2D" w:rsidRPr="00175F92" w14:paraId="79C18AFE" w14:textId="77777777" w:rsidTr="00C53E2D">
        <w:trPr>
          <w:trHeight w:val="930"/>
          <w:jc w:val="center"/>
        </w:trPr>
        <w:tc>
          <w:tcPr>
            <w:tcW w:w="1563" w:type="dxa"/>
            <w:tcBorders>
              <w:top w:val="single" w:sz="4" w:space="0" w:color="000000"/>
              <w:left w:val="single" w:sz="4" w:space="0" w:color="000000"/>
              <w:bottom w:val="single" w:sz="4" w:space="0" w:color="000000"/>
              <w:right w:val="single" w:sz="4" w:space="0" w:color="000000"/>
            </w:tcBorders>
            <w:vAlign w:val="center"/>
          </w:tcPr>
          <w:p w14:paraId="11ADAF3F"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c>
          <w:tcPr>
            <w:tcW w:w="1728" w:type="dxa"/>
            <w:tcBorders>
              <w:top w:val="single" w:sz="4" w:space="0" w:color="000000"/>
              <w:left w:val="single" w:sz="4" w:space="0" w:color="000000"/>
              <w:bottom w:val="single" w:sz="4" w:space="0" w:color="000000"/>
              <w:right w:val="single" w:sz="4" w:space="0" w:color="000000"/>
            </w:tcBorders>
            <w:vAlign w:val="center"/>
          </w:tcPr>
          <w:p w14:paraId="4F28B2A4"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c>
          <w:tcPr>
            <w:tcW w:w="1387" w:type="dxa"/>
            <w:tcBorders>
              <w:top w:val="single" w:sz="4" w:space="0" w:color="000000"/>
              <w:left w:val="single" w:sz="4" w:space="0" w:color="000000"/>
              <w:bottom w:val="single" w:sz="4" w:space="0" w:color="000000"/>
              <w:right w:val="single" w:sz="4" w:space="0" w:color="000000"/>
            </w:tcBorders>
            <w:vAlign w:val="center"/>
          </w:tcPr>
          <w:p w14:paraId="675A249A"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c>
          <w:tcPr>
            <w:tcW w:w="1553" w:type="dxa"/>
            <w:tcBorders>
              <w:top w:val="single" w:sz="4" w:space="0" w:color="000000"/>
              <w:left w:val="single" w:sz="4" w:space="0" w:color="000000"/>
              <w:bottom w:val="single" w:sz="4" w:space="0" w:color="000000"/>
              <w:right w:val="single" w:sz="4" w:space="0" w:color="000000"/>
            </w:tcBorders>
            <w:vAlign w:val="center"/>
          </w:tcPr>
          <w:p w14:paraId="083B1EC9"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c>
          <w:tcPr>
            <w:tcW w:w="1568" w:type="dxa"/>
            <w:tcBorders>
              <w:top w:val="single" w:sz="4" w:space="0" w:color="000000"/>
              <w:left w:val="single" w:sz="4" w:space="0" w:color="000000"/>
              <w:bottom w:val="single" w:sz="4" w:space="0" w:color="000000"/>
              <w:right w:val="single" w:sz="4" w:space="0" w:color="000000"/>
            </w:tcBorders>
            <w:vAlign w:val="center"/>
          </w:tcPr>
          <w:p w14:paraId="5F18BBA4"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c>
          <w:tcPr>
            <w:tcW w:w="1545" w:type="dxa"/>
            <w:tcBorders>
              <w:top w:val="single" w:sz="4" w:space="0" w:color="000000"/>
              <w:left w:val="single" w:sz="4" w:space="0" w:color="000000"/>
              <w:bottom w:val="single" w:sz="4" w:space="0" w:color="000000"/>
              <w:right w:val="single" w:sz="4" w:space="0" w:color="000000"/>
            </w:tcBorders>
            <w:vAlign w:val="center"/>
          </w:tcPr>
          <w:p w14:paraId="52E36C60"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r>
      <w:tr w:rsidR="00C53E2D" w:rsidRPr="00175F92" w14:paraId="514CE478" w14:textId="77777777" w:rsidTr="00C53E2D">
        <w:trPr>
          <w:trHeight w:val="930"/>
          <w:jc w:val="center"/>
        </w:trPr>
        <w:tc>
          <w:tcPr>
            <w:tcW w:w="1563" w:type="dxa"/>
            <w:tcBorders>
              <w:top w:val="single" w:sz="4" w:space="0" w:color="000000"/>
              <w:left w:val="single" w:sz="4" w:space="0" w:color="000000"/>
              <w:bottom w:val="single" w:sz="4" w:space="0" w:color="000000"/>
              <w:right w:val="single" w:sz="4" w:space="0" w:color="000000"/>
            </w:tcBorders>
            <w:vAlign w:val="center"/>
          </w:tcPr>
          <w:p w14:paraId="10FE369A"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c>
          <w:tcPr>
            <w:tcW w:w="1728" w:type="dxa"/>
            <w:tcBorders>
              <w:top w:val="single" w:sz="4" w:space="0" w:color="000000"/>
              <w:left w:val="single" w:sz="4" w:space="0" w:color="000000"/>
              <w:bottom w:val="single" w:sz="4" w:space="0" w:color="000000"/>
              <w:right w:val="single" w:sz="4" w:space="0" w:color="000000"/>
            </w:tcBorders>
            <w:vAlign w:val="center"/>
          </w:tcPr>
          <w:p w14:paraId="03815D08"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c>
          <w:tcPr>
            <w:tcW w:w="1387" w:type="dxa"/>
            <w:tcBorders>
              <w:top w:val="single" w:sz="4" w:space="0" w:color="000000"/>
              <w:left w:val="single" w:sz="4" w:space="0" w:color="000000"/>
              <w:bottom w:val="single" w:sz="4" w:space="0" w:color="000000"/>
              <w:right w:val="single" w:sz="4" w:space="0" w:color="000000"/>
            </w:tcBorders>
            <w:vAlign w:val="center"/>
          </w:tcPr>
          <w:p w14:paraId="14DAC065"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c>
          <w:tcPr>
            <w:tcW w:w="1553" w:type="dxa"/>
            <w:tcBorders>
              <w:top w:val="single" w:sz="4" w:space="0" w:color="000000"/>
              <w:left w:val="single" w:sz="4" w:space="0" w:color="000000"/>
              <w:bottom w:val="single" w:sz="4" w:space="0" w:color="000000"/>
              <w:right w:val="single" w:sz="4" w:space="0" w:color="000000"/>
            </w:tcBorders>
            <w:vAlign w:val="center"/>
          </w:tcPr>
          <w:p w14:paraId="271396EB"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c>
          <w:tcPr>
            <w:tcW w:w="1568" w:type="dxa"/>
            <w:tcBorders>
              <w:top w:val="single" w:sz="4" w:space="0" w:color="000000"/>
              <w:left w:val="single" w:sz="4" w:space="0" w:color="000000"/>
              <w:bottom w:val="single" w:sz="4" w:space="0" w:color="000000"/>
              <w:right w:val="single" w:sz="4" w:space="0" w:color="000000"/>
            </w:tcBorders>
            <w:vAlign w:val="center"/>
          </w:tcPr>
          <w:p w14:paraId="35918000"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c>
          <w:tcPr>
            <w:tcW w:w="1545" w:type="dxa"/>
            <w:tcBorders>
              <w:top w:val="single" w:sz="4" w:space="0" w:color="000000"/>
              <w:left w:val="single" w:sz="4" w:space="0" w:color="000000"/>
              <w:bottom w:val="single" w:sz="4" w:space="0" w:color="000000"/>
              <w:right w:val="single" w:sz="4" w:space="0" w:color="000000"/>
            </w:tcBorders>
            <w:vAlign w:val="center"/>
          </w:tcPr>
          <w:p w14:paraId="29E8568B" w14:textId="77777777" w:rsidR="00C53E2D" w:rsidRPr="00175F92" w:rsidRDefault="00C53E2D" w:rsidP="00C53E2D">
            <w:pPr>
              <w:pStyle w:val="1f5"/>
              <w:widowControl w:val="0"/>
              <w:spacing w:after="0" w:line="288" w:lineRule="auto"/>
              <w:contextualSpacing/>
              <w:jc w:val="center"/>
              <w:textAlignment w:val="baseline"/>
              <w:rPr>
                <w:rFonts w:ascii="Times New Roman" w:hAnsi="Times New Roman" w:cs="Times New Roman"/>
              </w:rPr>
            </w:pPr>
          </w:p>
        </w:tc>
      </w:tr>
    </w:tbl>
    <w:p w14:paraId="0DE59E7F" w14:textId="77777777" w:rsidR="00C53E2D" w:rsidRPr="00175F92" w:rsidRDefault="00C53E2D" w:rsidP="00C53E2D">
      <w:pPr>
        <w:pStyle w:val="1f5"/>
        <w:spacing w:after="0" w:line="288" w:lineRule="auto"/>
        <w:contextualSpacing/>
        <w:rPr>
          <w:rFonts w:ascii="Times New Roman" w:hAnsi="Times New Roman" w:cs="Times New Roman"/>
        </w:rPr>
      </w:pPr>
    </w:p>
    <w:p w14:paraId="3CFE2BE1" w14:textId="77777777" w:rsidR="00C53E2D" w:rsidRPr="00175F92" w:rsidRDefault="00C53E2D" w:rsidP="00C53E2D">
      <w:pPr>
        <w:pStyle w:val="1f5"/>
        <w:spacing w:after="0" w:line="288" w:lineRule="auto"/>
        <w:contextualSpacing/>
        <w:rPr>
          <w:rFonts w:ascii="Times New Roman" w:hAnsi="Times New Roman" w:cs="Times New Roman"/>
        </w:rPr>
      </w:pPr>
    </w:p>
    <w:p w14:paraId="7DE623FC" w14:textId="77777777" w:rsidR="00C53E2D" w:rsidRPr="00C53E2D" w:rsidRDefault="00C53E2D" w:rsidP="00C53E2D">
      <w:pPr>
        <w:spacing w:line="288" w:lineRule="auto"/>
        <w:rPr>
          <w:b/>
          <w:kern w:val="2"/>
        </w:rPr>
      </w:pPr>
      <w:r w:rsidRPr="00C53E2D">
        <w:rPr>
          <w:b/>
          <w:kern w:val="2"/>
        </w:rPr>
        <w:t>Заключение.</w:t>
      </w:r>
    </w:p>
    <w:p w14:paraId="00FF852B" w14:textId="77948630" w:rsidR="00C53E2D" w:rsidRPr="00175F92" w:rsidRDefault="00C53E2D" w:rsidP="00C53E2D">
      <w:pPr>
        <w:pStyle w:val="1f5"/>
        <w:spacing w:after="0" w:line="288" w:lineRule="auto"/>
        <w:contextualSpacing/>
        <w:rPr>
          <w:rFonts w:ascii="Times New Roman" w:hAnsi="Times New Roman" w:cs="Times New Roman"/>
          <w:b/>
          <w:kern w:val="2"/>
        </w:rPr>
      </w:pPr>
      <w:r w:rsidRPr="00175F92">
        <w:rPr>
          <w:rFonts w:ascii="Times New Roman" w:hAnsi="Times New Roman" w:cs="Times New Roman"/>
        </w:rPr>
        <w:t>__________________________________</w:t>
      </w:r>
      <w:r w:rsidRPr="00C53E2D">
        <w:rPr>
          <w:rFonts w:ascii="Times New Roman" w:hAnsi="Times New Roman" w:cs="Times New Roman"/>
        </w:rPr>
        <w:t>_______________________________</w:t>
      </w:r>
      <w:r w:rsidRPr="00175F92">
        <w:rPr>
          <w:rFonts w:ascii="Times New Roman" w:hAnsi="Times New Roman" w:cs="Times New Roman"/>
        </w:rPr>
        <w:t>______________________________________________</w:t>
      </w:r>
      <w:r w:rsidRPr="00C53E2D">
        <w:rPr>
          <w:rFonts w:ascii="Times New Roman" w:hAnsi="Times New Roman" w:cs="Times New Roman"/>
        </w:rPr>
        <w:t>_______________________________</w:t>
      </w:r>
      <w:r w:rsidRPr="00175F92">
        <w:rPr>
          <w:rFonts w:ascii="Times New Roman" w:hAnsi="Times New Roman" w:cs="Times New Roman"/>
        </w:rPr>
        <w:t>_____________________________________________</w:t>
      </w:r>
      <w:r w:rsidRPr="00C53E2D">
        <w:rPr>
          <w:rFonts w:ascii="Times New Roman" w:hAnsi="Times New Roman" w:cs="Times New Roman"/>
        </w:rPr>
        <w:t>_______________________________</w:t>
      </w:r>
      <w:r w:rsidRPr="00175F92">
        <w:rPr>
          <w:rFonts w:ascii="Times New Roman" w:hAnsi="Times New Roman" w:cs="Times New Roman"/>
        </w:rPr>
        <w:t>______________________________________________</w:t>
      </w:r>
      <w:r w:rsidRPr="00C53E2D">
        <w:rPr>
          <w:rFonts w:ascii="Times New Roman" w:hAnsi="Times New Roman" w:cs="Times New Roman"/>
        </w:rPr>
        <w:t>_______________________________</w:t>
      </w:r>
      <w:r w:rsidRPr="00175F92">
        <w:rPr>
          <w:rFonts w:ascii="Times New Roman" w:hAnsi="Times New Roman" w:cs="Times New Roman"/>
        </w:rPr>
        <w:t>_____________</w:t>
      </w:r>
    </w:p>
    <w:p w14:paraId="18783939" w14:textId="7F79B55D" w:rsidR="00C53E2D" w:rsidRPr="00C53E2D" w:rsidRDefault="00C53E2D" w:rsidP="00C53E2D">
      <w:pPr>
        <w:suppressAutoHyphens/>
        <w:rPr>
          <w:b/>
        </w:rPr>
      </w:pPr>
      <w:r w:rsidRPr="00C53E2D">
        <w:rPr>
          <w:b/>
        </w:rPr>
        <w:t>Замечания</w:t>
      </w:r>
    </w:p>
    <w:p w14:paraId="47DFD007" w14:textId="17ECE8EF" w:rsidR="00C53E2D" w:rsidRDefault="00C53E2D" w:rsidP="00C53E2D">
      <w:pPr>
        <w:suppressAutoHyphens/>
        <w:rPr>
          <w:b/>
          <w:i/>
          <w:iCs/>
          <w:sz w:val="28"/>
          <w:szCs w:val="28"/>
        </w:rPr>
      </w:pPr>
      <w:r w:rsidRPr="00175F92">
        <w:t>__________________________________</w:t>
      </w:r>
      <w:r w:rsidRPr="00C53E2D">
        <w:t>_______________________________</w:t>
      </w:r>
      <w:r w:rsidRPr="00175F92">
        <w:t>______________________________________________</w:t>
      </w:r>
      <w:r w:rsidRPr="00C53E2D">
        <w:t>_______________________________</w:t>
      </w:r>
      <w:r w:rsidRPr="00175F92">
        <w:t>_____________________________________________</w:t>
      </w:r>
      <w:r w:rsidRPr="00C53E2D">
        <w:t>_______________________________</w:t>
      </w:r>
      <w:r w:rsidRPr="00175F92">
        <w:t>______________________________________________</w:t>
      </w:r>
      <w:r w:rsidRPr="00C53E2D">
        <w:t>_______________________________</w:t>
      </w:r>
      <w:r w:rsidRPr="00175F92">
        <w:t>_____________</w:t>
      </w:r>
    </w:p>
    <w:p w14:paraId="622668E3" w14:textId="77777777" w:rsidR="00C53E2D" w:rsidRDefault="00C53E2D">
      <w:pPr>
        <w:suppressAutoHyphens/>
        <w:rPr>
          <w:b/>
          <w:i/>
          <w:iCs/>
          <w:sz w:val="28"/>
          <w:szCs w:val="28"/>
        </w:rPr>
      </w:pPr>
    </w:p>
    <w:p w14:paraId="6A06E0C2" w14:textId="77777777" w:rsidR="00C53E2D" w:rsidRPr="00E4048B" w:rsidRDefault="00C53E2D" w:rsidP="00C53E2D">
      <w:pPr>
        <w:pStyle w:val="1f5"/>
        <w:widowControl w:val="0"/>
        <w:tabs>
          <w:tab w:val="left" w:pos="284"/>
        </w:tabs>
        <w:spacing w:after="0" w:line="240" w:lineRule="auto"/>
        <w:contextualSpacing/>
        <w:rPr>
          <w:rFonts w:ascii="Times New Roman" w:eastAsia="SimSun" w:hAnsi="Times New Roman" w:cs="Times New Roman"/>
        </w:rPr>
      </w:pPr>
      <w:r w:rsidRPr="00E4048B">
        <w:rPr>
          <w:rFonts w:ascii="Times New Roman" w:eastAsia="SimSun" w:hAnsi="Times New Roman" w:cs="Times New Roman"/>
        </w:rPr>
        <w:t>Проверку произвел: ___________________________________________</w:t>
      </w:r>
    </w:p>
    <w:p w14:paraId="55D9EC9C" w14:textId="77777777" w:rsidR="008A700A" w:rsidRDefault="008A700A" w:rsidP="002D46D7">
      <w:pPr>
        <w:ind w:firstLine="709"/>
        <w:jc w:val="right"/>
        <w:rPr>
          <w:b/>
          <w:i/>
          <w:iCs/>
          <w:sz w:val="28"/>
          <w:szCs w:val="28"/>
        </w:rPr>
      </w:pPr>
    </w:p>
    <w:p w14:paraId="3A216FE5" w14:textId="42B3110B" w:rsidR="008A700A" w:rsidRDefault="008A700A" w:rsidP="002D46D7">
      <w:pPr>
        <w:ind w:firstLine="709"/>
        <w:jc w:val="right"/>
        <w:rPr>
          <w:b/>
          <w:i/>
          <w:iCs/>
          <w:sz w:val="28"/>
          <w:szCs w:val="28"/>
        </w:rPr>
      </w:pPr>
    </w:p>
    <w:p w14:paraId="6AA19801" w14:textId="7509EEE3" w:rsidR="00631E56" w:rsidRDefault="00631E56" w:rsidP="002D46D7">
      <w:pPr>
        <w:ind w:firstLine="709"/>
        <w:jc w:val="right"/>
        <w:rPr>
          <w:b/>
          <w:i/>
          <w:iCs/>
          <w:sz w:val="28"/>
          <w:szCs w:val="28"/>
        </w:rPr>
      </w:pPr>
    </w:p>
    <w:p w14:paraId="191E72CD" w14:textId="77777777" w:rsidR="00631E56" w:rsidRDefault="00631E56" w:rsidP="002D46D7">
      <w:pPr>
        <w:ind w:firstLine="709"/>
        <w:jc w:val="right"/>
        <w:rPr>
          <w:b/>
          <w:i/>
          <w:iCs/>
          <w:sz w:val="28"/>
          <w:szCs w:val="28"/>
        </w:rPr>
      </w:pPr>
    </w:p>
    <w:p w14:paraId="4F7ED401" w14:textId="79F34019" w:rsidR="00631E56" w:rsidRPr="0050205D" w:rsidRDefault="00631E56" w:rsidP="00631E56">
      <w:pPr>
        <w:jc w:val="right"/>
        <w:rPr>
          <w:b/>
          <w:bCs/>
          <w:i/>
        </w:rPr>
      </w:pPr>
      <w:r w:rsidRPr="0050205D">
        <w:rPr>
          <w:b/>
          <w:bCs/>
          <w:i/>
        </w:rPr>
        <w:lastRenderedPageBreak/>
        <w:t xml:space="preserve">Приложение </w:t>
      </w:r>
      <w:r w:rsidR="0050205D" w:rsidRPr="0050205D">
        <w:rPr>
          <w:b/>
          <w:bCs/>
          <w:i/>
        </w:rPr>
        <w:t>7</w:t>
      </w:r>
    </w:p>
    <w:p w14:paraId="4F9812F6" w14:textId="77777777" w:rsidR="00631E56" w:rsidRDefault="00631E56" w:rsidP="00631E56">
      <w:pPr>
        <w:jc w:val="center"/>
        <w:rPr>
          <w:b/>
        </w:rPr>
      </w:pPr>
    </w:p>
    <w:p w14:paraId="181C5717" w14:textId="77777777" w:rsidR="00631E56" w:rsidRDefault="00631E56" w:rsidP="00631E56">
      <w:pPr>
        <w:jc w:val="center"/>
        <w:rPr>
          <w:b/>
        </w:rPr>
      </w:pPr>
      <w:r>
        <w:rPr>
          <w:b/>
        </w:rPr>
        <w:t xml:space="preserve">ПРОТОКОЛ </w:t>
      </w:r>
    </w:p>
    <w:p w14:paraId="1245BA2A" w14:textId="30EA598A" w:rsidR="00631E56" w:rsidRPr="00175F92" w:rsidRDefault="00631E56" w:rsidP="00631E56">
      <w:pPr>
        <w:jc w:val="center"/>
        <w:rPr>
          <w:b/>
        </w:rPr>
      </w:pPr>
      <w:r>
        <w:rPr>
          <w:b/>
        </w:rPr>
        <w:t xml:space="preserve">проверки электромеханического </w:t>
      </w:r>
      <w:r>
        <w:rPr>
          <w:b/>
        </w:rPr>
        <w:t xml:space="preserve">промежуточного </w:t>
      </w:r>
      <w:r>
        <w:rPr>
          <w:b/>
        </w:rPr>
        <w:t>реле серии Р</w:t>
      </w:r>
      <w:r>
        <w:rPr>
          <w:b/>
        </w:rPr>
        <w:t>П</w:t>
      </w:r>
      <w:r>
        <w:rPr>
          <w:b/>
        </w:rPr>
        <w:t>-</w:t>
      </w:r>
      <w:r>
        <w:rPr>
          <w:b/>
        </w:rPr>
        <w:t>256</w:t>
      </w:r>
    </w:p>
    <w:p w14:paraId="1EF946DF" w14:textId="77777777" w:rsidR="00C53E2D" w:rsidRPr="00C53E2D" w:rsidRDefault="00C53E2D" w:rsidP="00C53E2D">
      <w:pPr>
        <w:pStyle w:val="52"/>
        <w:keepNext w:val="0"/>
        <w:tabs>
          <w:tab w:val="left" w:pos="284"/>
        </w:tabs>
        <w:spacing w:line="288" w:lineRule="auto"/>
        <w:contextualSpacing/>
        <w:rPr>
          <w:rFonts w:ascii="Times New Roman" w:hAnsi="Times New Roman"/>
          <w:sz w:val="24"/>
          <w:lang w:val="ru-RU"/>
        </w:rPr>
      </w:pPr>
    </w:p>
    <w:p w14:paraId="2F7CC5CE" w14:textId="5931AB63" w:rsidR="00C53E2D" w:rsidRPr="00C53E2D" w:rsidRDefault="00C53E2D" w:rsidP="00C53E2D">
      <w:pPr>
        <w:pStyle w:val="52"/>
        <w:keepNext w:val="0"/>
        <w:tabs>
          <w:tab w:val="left" w:pos="284"/>
        </w:tabs>
        <w:spacing w:line="288" w:lineRule="auto"/>
        <w:contextualSpacing/>
        <w:rPr>
          <w:rFonts w:ascii="Times New Roman" w:hAnsi="Times New Roman"/>
          <w:sz w:val="24"/>
          <w:lang w:val="ru-RU"/>
        </w:rPr>
      </w:pPr>
      <w:r w:rsidRPr="00C53E2D">
        <w:rPr>
          <w:rFonts w:ascii="Times New Roman" w:hAnsi="Times New Roman"/>
          <w:sz w:val="24"/>
          <w:lang w:val="ru-RU"/>
        </w:rPr>
        <w:t xml:space="preserve">Номинальное </w:t>
      </w:r>
      <w:proofErr w:type="gramStart"/>
      <w:r w:rsidR="00631E56" w:rsidRPr="00C53E2D">
        <w:rPr>
          <w:rFonts w:ascii="Times New Roman" w:hAnsi="Times New Roman"/>
          <w:sz w:val="24"/>
          <w:lang w:val="ru-RU"/>
        </w:rPr>
        <w:t xml:space="preserve">напряжение:  </w:t>
      </w:r>
      <w:r w:rsidRPr="00C53E2D">
        <w:rPr>
          <w:rFonts w:ascii="Times New Roman" w:hAnsi="Times New Roman"/>
          <w:sz w:val="24"/>
          <w:lang w:val="ru-RU"/>
        </w:rPr>
        <w:t>_</w:t>
      </w:r>
      <w:proofErr w:type="gramEnd"/>
      <w:r w:rsidRPr="00C53E2D">
        <w:rPr>
          <w:rFonts w:ascii="Times New Roman" w:hAnsi="Times New Roman"/>
          <w:sz w:val="24"/>
          <w:lang w:val="ru-RU"/>
        </w:rPr>
        <w:t>___________</w:t>
      </w:r>
    </w:p>
    <w:p w14:paraId="60BD3C09" w14:textId="0C6D913D" w:rsidR="00C53E2D" w:rsidRDefault="008A700A" w:rsidP="00C53E2D">
      <w:pPr>
        <w:pStyle w:val="1f5"/>
        <w:tabs>
          <w:tab w:val="left" w:pos="284"/>
        </w:tabs>
        <w:spacing w:after="0" w:line="288" w:lineRule="auto"/>
        <w:contextualSpacing/>
        <w:outlineLvl w:val="4"/>
        <w:rPr>
          <w:rFonts w:ascii="Times New Roman" w:hAnsi="Times New Roman" w:cs="Times New Roman"/>
          <w:b/>
          <w:kern w:val="2"/>
        </w:rPr>
      </w:pPr>
      <w:r>
        <w:rPr>
          <w:rFonts w:ascii="Times New Roman" w:hAnsi="Times New Roman" w:cs="Times New Roman"/>
          <w:b/>
          <w:kern w:val="2"/>
        </w:rPr>
        <w:t>Группы контактов на размыкание:</w:t>
      </w:r>
      <w:r w:rsidR="00E563BD">
        <w:rPr>
          <w:rFonts w:ascii="Times New Roman" w:hAnsi="Times New Roman" w:cs="Times New Roman"/>
          <w:b/>
          <w:kern w:val="2"/>
        </w:rPr>
        <w:t xml:space="preserve"> </w:t>
      </w:r>
      <w:r w:rsidR="00E563BD" w:rsidRPr="00E563BD">
        <w:rPr>
          <w:rFonts w:ascii="Times New Roman" w:hAnsi="Times New Roman" w:cs="Times New Roman"/>
          <w:bCs/>
          <w:kern w:val="2"/>
        </w:rPr>
        <w:t>1-2, 3-4</w:t>
      </w:r>
    </w:p>
    <w:p w14:paraId="70FF69CA" w14:textId="7F204B83" w:rsidR="008A700A" w:rsidRDefault="008A700A" w:rsidP="00C53E2D">
      <w:pPr>
        <w:pStyle w:val="1f5"/>
        <w:tabs>
          <w:tab w:val="left" w:pos="284"/>
        </w:tabs>
        <w:spacing w:after="0" w:line="288" w:lineRule="auto"/>
        <w:contextualSpacing/>
        <w:outlineLvl w:val="4"/>
        <w:rPr>
          <w:rFonts w:ascii="Times New Roman" w:hAnsi="Times New Roman" w:cs="Times New Roman"/>
          <w:b/>
          <w:kern w:val="2"/>
        </w:rPr>
      </w:pPr>
      <w:r>
        <w:rPr>
          <w:rFonts w:ascii="Times New Roman" w:hAnsi="Times New Roman" w:cs="Times New Roman"/>
          <w:b/>
          <w:kern w:val="2"/>
        </w:rPr>
        <w:t>Группы контактов на замыкание:</w:t>
      </w:r>
      <w:r w:rsidR="00E563BD">
        <w:rPr>
          <w:rFonts w:ascii="Times New Roman" w:hAnsi="Times New Roman" w:cs="Times New Roman"/>
          <w:b/>
          <w:kern w:val="2"/>
        </w:rPr>
        <w:t xml:space="preserve"> </w:t>
      </w:r>
      <w:r w:rsidR="00E563BD" w:rsidRPr="00E563BD">
        <w:rPr>
          <w:rFonts w:ascii="Times New Roman" w:hAnsi="Times New Roman" w:cs="Times New Roman"/>
          <w:bCs/>
          <w:kern w:val="2"/>
        </w:rPr>
        <w:t>5-6, 7-8, 9-10</w:t>
      </w:r>
    </w:p>
    <w:p w14:paraId="34641195" w14:textId="3A51FA14" w:rsidR="008A700A" w:rsidRDefault="000758FC" w:rsidP="00C53E2D">
      <w:pPr>
        <w:pStyle w:val="1f5"/>
        <w:tabs>
          <w:tab w:val="left" w:pos="284"/>
        </w:tabs>
        <w:spacing w:after="0" w:line="288" w:lineRule="auto"/>
        <w:contextualSpacing/>
        <w:outlineLvl w:val="4"/>
        <w:rPr>
          <w:rFonts w:ascii="Times New Roman" w:hAnsi="Times New Roman" w:cs="Times New Roman"/>
          <w:b/>
          <w:kern w:val="2"/>
        </w:rPr>
      </w:pPr>
      <w:r>
        <w:rPr>
          <w:rFonts w:ascii="Times New Roman" w:hAnsi="Times New Roman" w:cs="Times New Roman"/>
          <w:b/>
          <w:kern w:val="2"/>
        </w:rPr>
        <w:t>Время возврата реле:</w:t>
      </w:r>
      <w:r w:rsidR="00E563BD">
        <w:rPr>
          <w:rFonts w:ascii="Times New Roman" w:hAnsi="Times New Roman" w:cs="Times New Roman"/>
          <w:b/>
          <w:kern w:val="2"/>
        </w:rPr>
        <w:t xml:space="preserve"> </w:t>
      </w:r>
      <w:r w:rsidR="00631E56">
        <w:rPr>
          <w:rFonts w:ascii="Times New Roman" w:hAnsi="Times New Roman" w:cs="Times New Roman"/>
          <w:bCs/>
          <w:kern w:val="2"/>
        </w:rPr>
        <w:t>…</w:t>
      </w:r>
    </w:p>
    <w:p w14:paraId="26C938B9" w14:textId="77777777" w:rsidR="000758FC" w:rsidRPr="00C53E2D" w:rsidRDefault="000758FC" w:rsidP="00C53E2D">
      <w:pPr>
        <w:pStyle w:val="1f5"/>
        <w:tabs>
          <w:tab w:val="left" w:pos="284"/>
        </w:tabs>
        <w:spacing w:after="0" w:line="288" w:lineRule="auto"/>
        <w:contextualSpacing/>
        <w:outlineLvl w:val="4"/>
        <w:rPr>
          <w:rFonts w:ascii="Times New Roman" w:hAnsi="Times New Roman" w:cs="Times New Roman"/>
          <w:b/>
          <w:kern w:val="2"/>
        </w:rPr>
      </w:pPr>
    </w:p>
    <w:p w14:paraId="56B51B0E" w14:textId="3A8E6AF8" w:rsidR="00C53E2D" w:rsidRPr="00C53E2D" w:rsidRDefault="00C53E2D" w:rsidP="00C53E2D">
      <w:pPr>
        <w:pStyle w:val="1f5"/>
        <w:tabs>
          <w:tab w:val="left" w:pos="284"/>
        </w:tabs>
        <w:spacing w:after="0" w:line="288" w:lineRule="auto"/>
        <w:contextualSpacing/>
        <w:outlineLvl w:val="4"/>
        <w:rPr>
          <w:rFonts w:ascii="Times New Roman" w:hAnsi="Times New Roman" w:cs="Times New Roman"/>
          <w:b/>
          <w:kern w:val="2"/>
        </w:rPr>
      </w:pPr>
      <w:r w:rsidRPr="00C53E2D">
        <w:rPr>
          <w:rFonts w:ascii="Times New Roman" w:hAnsi="Times New Roman" w:cs="Times New Roman"/>
          <w:b/>
          <w:kern w:val="2"/>
        </w:rPr>
        <w:t>Внешний и внутренний осмотр</w:t>
      </w:r>
      <w:r w:rsidR="002253AA">
        <w:rPr>
          <w:rFonts w:ascii="Times New Roman" w:hAnsi="Times New Roman" w:cs="Times New Roman"/>
          <w:b/>
          <w:kern w:val="2"/>
        </w:rPr>
        <w:t>.</w:t>
      </w:r>
    </w:p>
    <w:p w14:paraId="7CDBD69A" w14:textId="77777777" w:rsidR="00C53E2D" w:rsidRPr="00C53E2D" w:rsidRDefault="00C53E2D" w:rsidP="00C53E2D">
      <w:pPr>
        <w:pStyle w:val="1f5"/>
        <w:tabs>
          <w:tab w:val="left" w:pos="2820"/>
        </w:tabs>
        <w:spacing w:after="0" w:line="288" w:lineRule="auto"/>
        <w:contextualSpacing/>
        <w:rPr>
          <w:rFonts w:ascii="Times New Roman" w:hAnsi="Times New Roman" w:cs="Times New Roman"/>
        </w:rPr>
      </w:pPr>
      <w:r w:rsidRPr="00C53E2D">
        <w:rPr>
          <w:rFonts w:ascii="Times New Roman" w:hAnsi="Times New Roman" w:cs="Times New Roman"/>
        </w:rPr>
        <w:t>2.1. Внешний осмотр.</w:t>
      </w:r>
      <w:r w:rsidRPr="00C53E2D">
        <w:rPr>
          <w:rFonts w:ascii="Times New Roman" w:hAnsi="Times New Roman" w:cs="Times New Roman"/>
        </w:rPr>
        <w:tab/>
      </w:r>
    </w:p>
    <w:p w14:paraId="18C4CF14" w14:textId="70FD094C" w:rsidR="00C53E2D" w:rsidRPr="00C53E2D" w:rsidRDefault="00C53E2D" w:rsidP="00C53E2D">
      <w:pPr>
        <w:pStyle w:val="1f5"/>
        <w:spacing w:after="0" w:line="288" w:lineRule="auto"/>
        <w:contextualSpacing/>
        <w:rPr>
          <w:rFonts w:ascii="Times New Roman" w:hAnsi="Times New Roman" w:cs="Times New Roman"/>
        </w:rPr>
      </w:pPr>
      <w:r w:rsidRPr="00C53E2D">
        <w:rPr>
          <w:rFonts w:ascii="Times New Roman" w:hAnsi="Times New Roman" w:cs="Times New Roman"/>
        </w:rPr>
        <w:t>Состояние по результатам осмотра ____________________________</w:t>
      </w:r>
      <w:r w:rsidRPr="00F33B80">
        <w:rPr>
          <w:rFonts w:ascii="Times New Roman" w:hAnsi="Times New Roman" w:cs="Times New Roman"/>
        </w:rPr>
        <w:t>_______________________________</w:t>
      </w:r>
      <w:r w:rsidRPr="00C53E2D">
        <w:rPr>
          <w:rFonts w:ascii="Times New Roman" w:hAnsi="Times New Roman" w:cs="Times New Roman"/>
        </w:rPr>
        <w:t>______________________________________________</w:t>
      </w:r>
      <w:r w:rsidRPr="00F33B80">
        <w:rPr>
          <w:rFonts w:ascii="Times New Roman" w:hAnsi="Times New Roman" w:cs="Times New Roman"/>
        </w:rPr>
        <w:t>_______________________________</w:t>
      </w:r>
      <w:r w:rsidRPr="00C53E2D">
        <w:rPr>
          <w:rFonts w:ascii="Times New Roman" w:hAnsi="Times New Roman" w:cs="Times New Roman"/>
        </w:rPr>
        <w:t>______________________________________________</w:t>
      </w:r>
      <w:r w:rsidRPr="00F33B80">
        <w:rPr>
          <w:rFonts w:ascii="Times New Roman" w:hAnsi="Times New Roman" w:cs="Times New Roman"/>
        </w:rPr>
        <w:t>_______________________________</w:t>
      </w:r>
      <w:r w:rsidRPr="00C53E2D">
        <w:rPr>
          <w:rFonts w:ascii="Times New Roman" w:hAnsi="Times New Roman" w:cs="Times New Roman"/>
        </w:rPr>
        <w:t>____________</w:t>
      </w:r>
      <w:r w:rsidRPr="00F33B80">
        <w:rPr>
          <w:rFonts w:ascii="Times New Roman" w:hAnsi="Times New Roman" w:cs="Times New Roman"/>
        </w:rPr>
        <w:t>________________________</w:t>
      </w:r>
      <w:r w:rsidRPr="00C53E2D">
        <w:rPr>
          <w:rFonts w:ascii="Times New Roman" w:hAnsi="Times New Roman" w:cs="Times New Roman"/>
        </w:rPr>
        <w:t>___________________________________</w:t>
      </w:r>
      <w:r w:rsidRPr="00F33B80">
        <w:rPr>
          <w:rFonts w:ascii="Times New Roman" w:hAnsi="Times New Roman" w:cs="Times New Roman"/>
        </w:rPr>
        <w:t>________________________</w:t>
      </w:r>
      <w:r w:rsidRPr="00C53E2D">
        <w:rPr>
          <w:rFonts w:ascii="Times New Roman" w:hAnsi="Times New Roman" w:cs="Times New Roman"/>
        </w:rPr>
        <w:t>___________________________________</w:t>
      </w:r>
      <w:r w:rsidRPr="00F33B80">
        <w:rPr>
          <w:rFonts w:ascii="Times New Roman" w:hAnsi="Times New Roman" w:cs="Times New Roman"/>
        </w:rPr>
        <w:t>________________________</w:t>
      </w:r>
      <w:r w:rsidRPr="00C53E2D">
        <w:rPr>
          <w:rFonts w:ascii="Times New Roman" w:hAnsi="Times New Roman" w:cs="Times New Roman"/>
        </w:rPr>
        <w:t>____________</w:t>
      </w:r>
    </w:p>
    <w:p w14:paraId="5148F2EE" w14:textId="77777777" w:rsidR="00C53E2D" w:rsidRPr="00C53E2D" w:rsidRDefault="00C53E2D" w:rsidP="00C53E2D">
      <w:pPr>
        <w:pStyle w:val="1f5"/>
        <w:spacing w:after="0" w:line="288" w:lineRule="auto"/>
        <w:contextualSpacing/>
        <w:rPr>
          <w:rFonts w:ascii="Times New Roman" w:hAnsi="Times New Roman" w:cs="Times New Roman"/>
        </w:rPr>
      </w:pPr>
    </w:p>
    <w:p w14:paraId="769C64EE" w14:textId="04AA8856" w:rsidR="00C53E2D" w:rsidRPr="00C53E2D" w:rsidRDefault="00C53E2D" w:rsidP="00C53E2D">
      <w:pPr>
        <w:pStyle w:val="1f5"/>
        <w:tabs>
          <w:tab w:val="left" w:pos="284"/>
          <w:tab w:val="left" w:pos="957"/>
        </w:tabs>
        <w:spacing w:after="0" w:line="288" w:lineRule="auto"/>
        <w:contextualSpacing/>
        <w:rPr>
          <w:rFonts w:ascii="Times New Roman" w:hAnsi="Times New Roman" w:cs="Times New Roman"/>
        </w:rPr>
      </w:pPr>
      <w:r w:rsidRPr="00C53E2D">
        <w:rPr>
          <w:rFonts w:ascii="Times New Roman" w:hAnsi="Times New Roman" w:cs="Times New Roman"/>
        </w:rPr>
        <w:t>2.2. Внутренний осмотр.</w:t>
      </w:r>
      <w:r w:rsidR="002253AA">
        <w:rPr>
          <w:rFonts w:ascii="Times New Roman" w:hAnsi="Times New Roman" w:cs="Times New Roman"/>
        </w:rPr>
        <w:t xml:space="preserve"> </w:t>
      </w:r>
    </w:p>
    <w:p w14:paraId="0DCCDCFE" w14:textId="77777777" w:rsidR="008A700A" w:rsidRPr="00C53E2D" w:rsidRDefault="00C53E2D" w:rsidP="008A700A">
      <w:pPr>
        <w:pStyle w:val="1f5"/>
        <w:spacing w:after="0" w:line="288" w:lineRule="auto"/>
        <w:contextualSpacing/>
        <w:rPr>
          <w:rFonts w:ascii="Times New Roman" w:hAnsi="Times New Roman" w:cs="Times New Roman"/>
        </w:rPr>
      </w:pPr>
      <w:r w:rsidRPr="00C53E2D">
        <w:rPr>
          <w:rFonts w:ascii="Times New Roman" w:hAnsi="Times New Roman" w:cs="Times New Roman"/>
        </w:rPr>
        <w:t xml:space="preserve">Состояние по результатам осмотра </w:t>
      </w:r>
    </w:p>
    <w:tbl>
      <w:tblPr>
        <w:tblStyle w:val="afffffff"/>
        <w:tblW w:w="0" w:type="auto"/>
        <w:tblLook w:val="04A0" w:firstRow="1" w:lastRow="0" w:firstColumn="1" w:lastColumn="0" w:noHBand="0" w:noVBand="1"/>
      </w:tblPr>
      <w:tblGrid>
        <w:gridCol w:w="3114"/>
        <w:gridCol w:w="3115"/>
        <w:gridCol w:w="3115"/>
      </w:tblGrid>
      <w:tr w:rsidR="00286ED0" w14:paraId="7CBE719C" w14:textId="77777777" w:rsidTr="00F03A94">
        <w:tc>
          <w:tcPr>
            <w:tcW w:w="3114" w:type="dxa"/>
          </w:tcPr>
          <w:p w14:paraId="0746A69D" w14:textId="77777777" w:rsidR="00286ED0" w:rsidRDefault="00286ED0" w:rsidP="00286ED0">
            <w:pPr>
              <w:spacing w:line="288" w:lineRule="auto"/>
              <w:outlineLvl w:val="4"/>
              <w:rPr>
                <w:b/>
                <w:kern w:val="2"/>
              </w:rPr>
            </w:pPr>
            <w:r>
              <w:rPr>
                <w:b/>
                <w:kern w:val="2"/>
              </w:rPr>
              <w:t>Наименование действия</w:t>
            </w:r>
          </w:p>
        </w:tc>
        <w:tc>
          <w:tcPr>
            <w:tcW w:w="3115" w:type="dxa"/>
          </w:tcPr>
          <w:p w14:paraId="3C727A33" w14:textId="77777777" w:rsidR="00286ED0" w:rsidRDefault="00286ED0" w:rsidP="00286ED0">
            <w:pPr>
              <w:spacing w:line="288" w:lineRule="auto"/>
              <w:outlineLvl w:val="4"/>
              <w:rPr>
                <w:b/>
                <w:kern w:val="2"/>
              </w:rPr>
            </w:pPr>
            <w:r>
              <w:rPr>
                <w:b/>
                <w:kern w:val="2"/>
              </w:rPr>
              <w:t>Требуемый показатель</w:t>
            </w:r>
          </w:p>
        </w:tc>
        <w:tc>
          <w:tcPr>
            <w:tcW w:w="3115" w:type="dxa"/>
          </w:tcPr>
          <w:p w14:paraId="0EC6D3F7" w14:textId="3E3EC892" w:rsidR="00286ED0" w:rsidRDefault="00286ED0" w:rsidP="00286ED0">
            <w:pPr>
              <w:spacing w:line="288" w:lineRule="auto"/>
              <w:jc w:val="center"/>
              <w:outlineLvl w:val="4"/>
              <w:rPr>
                <w:b/>
                <w:kern w:val="2"/>
              </w:rPr>
            </w:pPr>
            <w:r>
              <w:rPr>
                <w:b/>
                <w:kern w:val="2"/>
              </w:rPr>
              <w:t>Фактический показатель после наладки реле</w:t>
            </w:r>
          </w:p>
        </w:tc>
      </w:tr>
      <w:tr w:rsidR="00286ED0" w14:paraId="0BC6D96E" w14:textId="77777777" w:rsidTr="00F03A94">
        <w:tc>
          <w:tcPr>
            <w:tcW w:w="3114" w:type="dxa"/>
          </w:tcPr>
          <w:p w14:paraId="3119676E" w14:textId="22012929" w:rsidR="00286ED0" w:rsidRPr="008A700A" w:rsidRDefault="00286ED0" w:rsidP="00286ED0">
            <w:pPr>
              <w:spacing w:line="276" w:lineRule="auto"/>
              <w:rPr>
                <w:sz w:val="22"/>
                <w:szCs w:val="22"/>
              </w:rPr>
            </w:pPr>
            <w:r>
              <w:rPr>
                <w:sz w:val="22"/>
                <w:szCs w:val="22"/>
              </w:rPr>
              <w:t>Проверка к</w:t>
            </w:r>
            <w:r w:rsidRPr="000758FC">
              <w:rPr>
                <w:sz w:val="22"/>
                <w:szCs w:val="22"/>
              </w:rPr>
              <w:t>онечн</w:t>
            </w:r>
            <w:r>
              <w:rPr>
                <w:sz w:val="22"/>
                <w:szCs w:val="22"/>
              </w:rPr>
              <w:t>ого</w:t>
            </w:r>
            <w:r w:rsidRPr="000758FC">
              <w:rPr>
                <w:sz w:val="22"/>
                <w:szCs w:val="22"/>
              </w:rPr>
              <w:t xml:space="preserve"> воздушн</w:t>
            </w:r>
            <w:r>
              <w:rPr>
                <w:sz w:val="22"/>
                <w:szCs w:val="22"/>
              </w:rPr>
              <w:t>ого</w:t>
            </w:r>
            <w:r w:rsidRPr="000758FC">
              <w:rPr>
                <w:sz w:val="22"/>
                <w:szCs w:val="22"/>
              </w:rPr>
              <w:t xml:space="preserve"> зазор</w:t>
            </w:r>
            <w:r>
              <w:rPr>
                <w:sz w:val="22"/>
                <w:szCs w:val="22"/>
              </w:rPr>
              <w:t>а</w:t>
            </w:r>
            <w:r w:rsidRPr="000758FC">
              <w:rPr>
                <w:sz w:val="22"/>
                <w:szCs w:val="22"/>
              </w:rPr>
              <w:t xml:space="preserve"> между якорем и сердечником реле в положении срабатывания</w:t>
            </w:r>
          </w:p>
        </w:tc>
        <w:tc>
          <w:tcPr>
            <w:tcW w:w="3115" w:type="dxa"/>
          </w:tcPr>
          <w:p w14:paraId="36A1C73F" w14:textId="25FBAFF6" w:rsidR="00286ED0" w:rsidRPr="008A700A" w:rsidRDefault="00286ED0" w:rsidP="00286ED0">
            <w:pPr>
              <w:spacing w:line="276" w:lineRule="auto"/>
              <w:outlineLvl w:val="4"/>
              <w:rPr>
                <w:kern w:val="2"/>
              </w:rPr>
            </w:pPr>
            <w:r>
              <w:rPr>
                <w:kern w:val="2"/>
              </w:rPr>
              <w:t>0,05 мм</w:t>
            </w:r>
          </w:p>
        </w:tc>
        <w:tc>
          <w:tcPr>
            <w:tcW w:w="3115" w:type="dxa"/>
          </w:tcPr>
          <w:p w14:paraId="77657F05" w14:textId="77777777" w:rsidR="00286ED0" w:rsidRPr="008A700A" w:rsidRDefault="00286ED0" w:rsidP="00286ED0">
            <w:pPr>
              <w:spacing w:line="288" w:lineRule="auto"/>
              <w:outlineLvl w:val="4"/>
              <w:rPr>
                <w:kern w:val="2"/>
              </w:rPr>
            </w:pPr>
          </w:p>
        </w:tc>
      </w:tr>
      <w:tr w:rsidR="00286ED0" w14:paraId="510B49C0" w14:textId="77777777" w:rsidTr="00F03A94">
        <w:tc>
          <w:tcPr>
            <w:tcW w:w="3114" w:type="dxa"/>
          </w:tcPr>
          <w:p w14:paraId="6690191D" w14:textId="5D4B78E5" w:rsidR="00286ED0" w:rsidRPr="008A700A" w:rsidRDefault="00286ED0" w:rsidP="00286ED0">
            <w:pPr>
              <w:spacing w:line="276" w:lineRule="auto"/>
              <w:rPr>
                <w:sz w:val="22"/>
                <w:szCs w:val="22"/>
              </w:rPr>
            </w:pPr>
            <w:r>
              <w:rPr>
                <w:sz w:val="22"/>
                <w:szCs w:val="22"/>
              </w:rPr>
              <w:t>Проверка</w:t>
            </w:r>
            <w:r w:rsidRPr="000758FC">
              <w:rPr>
                <w:sz w:val="22"/>
                <w:szCs w:val="22"/>
              </w:rPr>
              <w:t xml:space="preserve"> ход</w:t>
            </w:r>
            <w:r>
              <w:rPr>
                <w:sz w:val="22"/>
                <w:szCs w:val="22"/>
              </w:rPr>
              <w:t xml:space="preserve">а </w:t>
            </w:r>
            <w:r w:rsidRPr="000758FC">
              <w:rPr>
                <w:sz w:val="22"/>
                <w:szCs w:val="22"/>
              </w:rPr>
              <w:t>траверсы, отсутствие затирания, четкий возврат в исходное состояние.</w:t>
            </w:r>
          </w:p>
        </w:tc>
        <w:tc>
          <w:tcPr>
            <w:tcW w:w="3115" w:type="dxa"/>
          </w:tcPr>
          <w:p w14:paraId="41206AAA" w14:textId="134353AF" w:rsidR="00286ED0" w:rsidRPr="008A700A" w:rsidRDefault="00286ED0" w:rsidP="00286ED0">
            <w:pPr>
              <w:spacing w:line="276" w:lineRule="auto"/>
              <w:outlineLvl w:val="4"/>
              <w:rPr>
                <w:kern w:val="2"/>
              </w:rPr>
            </w:pPr>
            <w:r w:rsidRPr="000758FC">
              <w:rPr>
                <w:kern w:val="2"/>
              </w:rPr>
              <w:t>Ход траверсы должен быть 3,5-4 мм. Запас хода в сработанном положении 0,5-1,5 мм.</w:t>
            </w:r>
          </w:p>
        </w:tc>
        <w:tc>
          <w:tcPr>
            <w:tcW w:w="3115" w:type="dxa"/>
          </w:tcPr>
          <w:p w14:paraId="13A8E2A3" w14:textId="77777777" w:rsidR="00286ED0" w:rsidRPr="008A700A" w:rsidRDefault="00286ED0" w:rsidP="00286ED0">
            <w:pPr>
              <w:spacing w:line="288" w:lineRule="auto"/>
              <w:outlineLvl w:val="4"/>
              <w:rPr>
                <w:kern w:val="2"/>
              </w:rPr>
            </w:pPr>
          </w:p>
        </w:tc>
      </w:tr>
      <w:tr w:rsidR="00286ED0" w14:paraId="4A05895F" w14:textId="77777777" w:rsidTr="00F03A94">
        <w:tc>
          <w:tcPr>
            <w:tcW w:w="3114" w:type="dxa"/>
          </w:tcPr>
          <w:p w14:paraId="39192FFB" w14:textId="2C12D50D" w:rsidR="00286ED0" w:rsidRPr="008A700A" w:rsidRDefault="00286ED0" w:rsidP="00286ED0">
            <w:pPr>
              <w:spacing w:line="276" w:lineRule="auto"/>
              <w:rPr>
                <w:sz w:val="22"/>
                <w:szCs w:val="22"/>
              </w:rPr>
            </w:pPr>
            <w:r>
              <w:rPr>
                <w:sz w:val="22"/>
                <w:szCs w:val="22"/>
              </w:rPr>
              <w:t>Проверка</w:t>
            </w:r>
            <w:r w:rsidRPr="000758FC">
              <w:rPr>
                <w:sz w:val="22"/>
                <w:szCs w:val="22"/>
              </w:rPr>
              <w:t xml:space="preserve"> отсутстви</w:t>
            </w:r>
            <w:r>
              <w:rPr>
                <w:sz w:val="22"/>
                <w:szCs w:val="22"/>
              </w:rPr>
              <w:t>я</w:t>
            </w:r>
            <w:r w:rsidRPr="000758FC">
              <w:rPr>
                <w:sz w:val="22"/>
                <w:szCs w:val="22"/>
              </w:rPr>
              <w:t xml:space="preserve"> зазора</w:t>
            </w:r>
            <w:r w:rsidR="0030218C">
              <w:rPr>
                <w:sz w:val="22"/>
                <w:szCs w:val="22"/>
              </w:rPr>
              <w:t xml:space="preserve"> в начальном положении</w:t>
            </w:r>
          </w:p>
        </w:tc>
        <w:tc>
          <w:tcPr>
            <w:tcW w:w="3115" w:type="dxa"/>
          </w:tcPr>
          <w:p w14:paraId="165272DF" w14:textId="5340DD85" w:rsidR="00286ED0" w:rsidRPr="008A700A" w:rsidRDefault="00286ED0" w:rsidP="00286ED0">
            <w:pPr>
              <w:spacing w:line="276" w:lineRule="auto"/>
              <w:outlineLvl w:val="4"/>
              <w:rPr>
                <w:kern w:val="2"/>
              </w:rPr>
            </w:pPr>
            <w:r w:rsidRPr="000758FC">
              <w:rPr>
                <w:kern w:val="2"/>
              </w:rPr>
              <w:t>В начальном положении между якорем и траверсой не должно быть зазора (траверса должна упираться в якорь</w:t>
            </w:r>
            <w:r>
              <w:rPr>
                <w:kern w:val="2"/>
              </w:rPr>
              <w:t>)</w:t>
            </w:r>
          </w:p>
        </w:tc>
        <w:tc>
          <w:tcPr>
            <w:tcW w:w="3115" w:type="dxa"/>
          </w:tcPr>
          <w:p w14:paraId="740DA1CF" w14:textId="77777777" w:rsidR="00286ED0" w:rsidRPr="008A700A" w:rsidRDefault="00286ED0" w:rsidP="00286ED0">
            <w:pPr>
              <w:spacing w:line="288" w:lineRule="auto"/>
              <w:outlineLvl w:val="4"/>
              <w:rPr>
                <w:kern w:val="2"/>
              </w:rPr>
            </w:pPr>
          </w:p>
        </w:tc>
      </w:tr>
      <w:tr w:rsidR="00286ED0" w14:paraId="5719731A" w14:textId="77777777" w:rsidTr="00F03A94">
        <w:tc>
          <w:tcPr>
            <w:tcW w:w="3114" w:type="dxa"/>
          </w:tcPr>
          <w:p w14:paraId="5173CF10" w14:textId="6C2BECBB" w:rsidR="00286ED0" w:rsidRPr="008A700A" w:rsidRDefault="00286ED0" w:rsidP="00286ED0">
            <w:pPr>
              <w:spacing w:line="276" w:lineRule="auto"/>
              <w:rPr>
                <w:sz w:val="22"/>
                <w:szCs w:val="22"/>
              </w:rPr>
            </w:pPr>
            <w:r>
              <w:rPr>
                <w:sz w:val="22"/>
                <w:szCs w:val="22"/>
              </w:rPr>
              <w:t>Проверка</w:t>
            </w:r>
            <w:r w:rsidRPr="000758FC">
              <w:rPr>
                <w:sz w:val="22"/>
                <w:szCs w:val="22"/>
              </w:rPr>
              <w:t xml:space="preserve"> величин</w:t>
            </w:r>
            <w:r>
              <w:rPr>
                <w:sz w:val="22"/>
                <w:szCs w:val="22"/>
              </w:rPr>
              <w:t>ы</w:t>
            </w:r>
            <w:r w:rsidRPr="000758FC">
              <w:rPr>
                <w:sz w:val="22"/>
                <w:szCs w:val="22"/>
              </w:rPr>
              <w:t xml:space="preserve"> </w:t>
            </w:r>
            <w:proofErr w:type="spellStart"/>
            <w:r w:rsidRPr="000758FC">
              <w:rPr>
                <w:sz w:val="22"/>
                <w:szCs w:val="22"/>
              </w:rPr>
              <w:t>междуконтактного</w:t>
            </w:r>
            <w:proofErr w:type="spellEnd"/>
            <w:r w:rsidRPr="000758FC">
              <w:rPr>
                <w:sz w:val="22"/>
                <w:szCs w:val="22"/>
              </w:rPr>
              <w:t xml:space="preserve"> зазора</w:t>
            </w:r>
          </w:p>
        </w:tc>
        <w:tc>
          <w:tcPr>
            <w:tcW w:w="3115" w:type="dxa"/>
          </w:tcPr>
          <w:p w14:paraId="62DB7293" w14:textId="697D1347" w:rsidR="00286ED0" w:rsidRPr="008A700A" w:rsidRDefault="00286ED0" w:rsidP="00286ED0">
            <w:pPr>
              <w:spacing w:line="276" w:lineRule="auto"/>
              <w:outlineLvl w:val="4"/>
              <w:rPr>
                <w:kern w:val="2"/>
              </w:rPr>
            </w:pPr>
            <w:r w:rsidRPr="000758FC">
              <w:rPr>
                <w:kern w:val="2"/>
              </w:rPr>
              <w:t>не менее 2,5 мм</w:t>
            </w:r>
          </w:p>
        </w:tc>
        <w:tc>
          <w:tcPr>
            <w:tcW w:w="3115" w:type="dxa"/>
          </w:tcPr>
          <w:p w14:paraId="17C76279" w14:textId="77777777" w:rsidR="00286ED0" w:rsidRPr="008A700A" w:rsidRDefault="00286ED0" w:rsidP="00286ED0">
            <w:pPr>
              <w:spacing w:line="288" w:lineRule="auto"/>
              <w:outlineLvl w:val="4"/>
              <w:rPr>
                <w:kern w:val="2"/>
              </w:rPr>
            </w:pPr>
          </w:p>
        </w:tc>
      </w:tr>
      <w:tr w:rsidR="00286ED0" w14:paraId="4A172A66" w14:textId="77777777" w:rsidTr="00F03A94">
        <w:tc>
          <w:tcPr>
            <w:tcW w:w="3114" w:type="dxa"/>
          </w:tcPr>
          <w:p w14:paraId="0661A0AA" w14:textId="10301BF2" w:rsidR="00286ED0" w:rsidRDefault="00286ED0" w:rsidP="00286ED0">
            <w:pPr>
              <w:spacing w:line="276" w:lineRule="auto"/>
              <w:rPr>
                <w:sz w:val="22"/>
                <w:szCs w:val="22"/>
              </w:rPr>
            </w:pPr>
            <w:r>
              <w:rPr>
                <w:sz w:val="22"/>
                <w:szCs w:val="22"/>
              </w:rPr>
              <w:t>Проверка</w:t>
            </w:r>
            <w:r w:rsidRPr="000758FC">
              <w:rPr>
                <w:sz w:val="22"/>
                <w:szCs w:val="22"/>
              </w:rPr>
              <w:t xml:space="preserve"> прогиб</w:t>
            </w:r>
            <w:r>
              <w:rPr>
                <w:sz w:val="22"/>
                <w:szCs w:val="22"/>
              </w:rPr>
              <w:t>а</w:t>
            </w:r>
            <w:r w:rsidRPr="000758FC">
              <w:rPr>
                <w:sz w:val="22"/>
                <w:szCs w:val="22"/>
              </w:rPr>
              <w:t xml:space="preserve"> контактных мостиков при замыкании подвижного контакта на неподвижный.</w:t>
            </w:r>
          </w:p>
        </w:tc>
        <w:tc>
          <w:tcPr>
            <w:tcW w:w="3115" w:type="dxa"/>
          </w:tcPr>
          <w:p w14:paraId="6A5D42AB" w14:textId="5E4AC8F6" w:rsidR="00286ED0" w:rsidRDefault="00286ED0" w:rsidP="00286ED0">
            <w:pPr>
              <w:spacing w:line="276" w:lineRule="auto"/>
              <w:outlineLvl w:val="4"/>
              <w:rPr>
                <w:sz w:val="22"/>
                <w:szCs w:val="22"/>
              </w:rPr>
            </w:pPr>
            <w:r w:rsidRPr="000758FC">
              <w:rPr>
                <w:sz w:val="22"/>
                <w:szCs w:val="22"/>
              </w:rPr>
              <w:t>Прогиб при нажатии и отпускании якоря должен составлять не менее 0,5 мм.</w:t>
            </w:r>
          </w:p>
        </w:tc>
        <w:tc>
          <w:tcPr>
            <w:tcW w:w="3115" w:type="dxa"/>
          </w:tcPr>
          <w:p w14:paraId="16D37AB5" w14:textId="77777777" w:rsidR="00286ED0" w:rsidRPr="008A700A" w:rsidRDefault="00286ED0" w:rsidP="00286ED0">
            <w:pPr>
              <w:spacing w:line="288" w:lineRule="auto"/>
              <w:outlineLvl w:val="4"/>
              <w:rPr>
                <w:kern w:val="2"/>
              </w:rPr>
            </w:pPr>
          </w:p>
        </w:tc>
      </w:tr>
      <w:tr w:rsidR="00286ED0" w14:paraId="03743D12" w14:textId="77777777" w:rsidTr="00F03A94">
        <w:tc>
          <w:tcPr>
            <w:tcW w:w="3114" w:type="dxa"/>
          </w:tcPr>
          <w:p w14:paraId="75C2712E" w14:textId="42B87EA9" w:rsidR="00286ED0" w:rsidRPr="008A700A" w:rsidRDefault="00286ED0" w:rsidP="00286ED0">
            <w:pPr>
              <w:spacing w:line="276" w:lineRule="auto"/>
              <w:rPr>
                <w:sz w:val="22"/>
                <w:szCs w:val="22"/>
              </w:rPr>
            </w:pPr>
            <w:r>
              <w:rPr>
                <w:sz w:val="22"/>
                <w:szCs w:val="22"/>
              </w:rPr>
              <w:t>Проверка</w:t>
            </w:r>
            <w:r w:rsidRPr="000758FC">
              <w:rPr>
                <w:sz w:val="22"/>
                <w:szCs w:val="22"/>
              </w:rPr>
              <w:t xml:space="preserve"> замыкания и размыкания контактов.</w:t>
            </w:r>
          </w:p>
        </w:tc>
        <w:tc>
          <w:tcPr>
            <w:tcW w:w="3115" w:type="dxa"/>
          </w:tcPr>
          <w:p w14:paraId="3F7CE1A7" w14:textId="61B8FFA8" w:rsidR="00286ED0" w:rsidRPr="008A700A" w:rsidRDefault="00286ED0" w:rsidP="00286ED0">
            <w:pPr>
              <w:spacing w:line="276" w:lineRule="auto"/>
              <w:outlineLvl w:val="4"/>
              <w:rPr>
                <w:kern w:val="2"/>
              </w:rPr>
            </w:pPr>
            <w:r>
              <w:rPr>
                <w:kern w:val="2"/>
              </w:rPr>
              <w:t>Контакты должны размыкаться и замыкаться одновременно</w:t>
            </w:r>
          </w:p>
        </w:tc>
        <w:tc>
          <w:tcPr>
            <w:tcW w:w="3115" w:type="dxa"/>
          </w:tcPr>
          <w:p w14:paraId="34E9ABE5" w14:textId="77777777" w:rsidR="00286ED0" w:rsidRPr="008A700A" w:rsidRDefault="00286ED0" w:rsidP="00286ED0">
            <w:pPr>
              <w:spacing w:line="288" w:lineRule="auto"/>
              <w:outlineLvl w:val="4"/>
              <w:rPr>
                <w:kern w:val="2"/>
              </w:rPr>
            </w:pPr>
          </w:p>
        </w:tc>
      </w:tr>
    </w:tbl>
    <w:p w14:paraId="68274C12" w14:textId="61BF953B" w:rsidR="00C53E2D" w:rsidRDefault="00C53E2D" w:rsidP="008A700A">
      <w:pPr>
        <w:pStyle w:val="1f5"/>
        <w:spacing w:after="0" w:line="288" w:lineRule="auto"/>
        <w:contextualSpacing/>
        <w:rPr>
          <w:rFonts w:ascii="Times New Roman" w:hAnsi="Times New Roman" w:cs="Times New Roman"/>
        </w:rPr>
      </w:pPr>
    </w:p>
    <w:p w14:paraId="469E41A1" w14:textId="77777777" w:rsidR="00C53E2D" w:rsidRPr="00F33B80" w:rsidRDefault="00C53E2D" w:rsidP="00C53E2D">
      <w:pPr>
        <w:pStyle w:val="52"/>
        <w:keepNext w:val="0"/>
        <w:tabs>
          <w:tab w:val="left" w:pos="284"/>
        </w:tabs>
        <w:spacing w:line="288" w:lineRule="auto"/>
        <w:contextualSpacing/>
        <w:rPr>
          <w:rFonts w:ascii="Times New Roman" w:hAnsi="Times New Roman"/>
          <w:sz w:val="24"/>
          <w:lang w:val="ru-RU"/>
        </w:rPr>
      </w:pPr>
      <w:r w:rsidRPr="00F33B80">
        <w:rPr>
          <w:rFonts w:ascii="Times New Roman" w:hAnsi="Times New Roman"/>
          <w:sz w:val="24"/>
          <w:lang w:val="ru-RU"/>
        </w:rPr>
        <w:lastRenderedPageBreak/>
        <w:t>Проверка сопротивления изоляции.</w:t>
      </w:r>
    </w:p>
    <w:p w14:paraId="40489754" w14:textId="77777777" w:rsidR="00C53E2D" w:rsidRPr="00C53E2D" w:rsidRDefault="00C53E2D" w:rsidP="00C53E2D">
      <w:pPr>
        <w:pStyle w:val="1f5"/>
        <w:spacing w:after="0" w:line="288" w:lineRule="auto"/>
        <w:contextualSpacing/>
        <w:rPr>
          <w:rFonts w:ascii="Times New Roman" w:hAnsi="Times New Roman" w:cs="Times New Roman"/>
        </w:rPr>
      </w:pPr>
      <w:r w:rsidRPr="00C53E2D">
        <w:rPr>
          <w:rFonts w:ascii="Times New Roman" w:hAnsi="Times New Roman" w:cs="Times New Roman"/>
        </w:rPr>
        <w:t xml:space="preserve">Сопротивление изоляции всех независимых цепей относительно корпуса и между собой, измеренное </w:t>
      </w:r>
      <w:proofErr w:type="spellStart"/>
      <w:r w:rsidRPr="00C53E2D">
        <w:rPr>
          <w:rFonts w:ascii="Times New Roman" w:hAnsi="Times New Roman" w:cs="Times New Roman"/>
        </w:rPr>
        <w:t>мегаомметром</w:t>
      </w:r>
      <w:proofErr w:type="spellEnd"/>
      <w:r w:rsidRPr="00C53E2D">
        <w:rPr>
          <w:rFonts w:ascii="Times New Roman" w:hAnsi="Times New Roman" w:cs="Times New Roman"/>
        </w:rPr>
        <w:t xml:space="preserve"> на напряжение _______ В.</w:t>
      </w:r>
    </w:p>
    <w:p w14:paraId="3BE24330" w14:textId="77777777" w:rsidR="00C53E2D" w:rsidRPr="00C53E2D" w:rsidRDefault="00C53E2D" w:rsidP="00C53E2D">
      <w:pPr>
        <w:pStyle w:val="1f5"/>
        <w:spacing w:after="0" w:line="288" w:lineRule="auto"/>
        <w:ind w:firstLine="709"/>
        <w:contextualSpacing/>
        <w:rPr>
          <w:rFonts w:ascii="Times New Roman" w:hAnsi="Times New Roman" w:cs="Times New Roman"/>
        </w:rPr>
      </w:pPr>
    </w:p>
    <w:tbl>
      <w:tblPr>
        <w:tblW w:w="0" w:type="auto"/>
        <w:jc w:val="center"/>
        <w:tblLayout w:type="fixed"/>
        <w:tblLook w:val="01E0" w:firstRow="1" w:lastRow="1" w:firstColumn="1" w:lastColumn="1" w:noHBand="0" w:noVBand="0"/>
      </w:tblPr>
      <w:tblGrid>
        <w:gridCol w:w="3823"/>
        <w:gridCol w:w="2693"/>
        <w:gridCol w:w="2828"/>
      </w:tblGrid>
      <w:tr w:rsidR="00C53E2D" w:rsidRPr="00C53E2D" w14:paraId="44FAA647" w14:textId="77777777" w:rsidTr="007302AE">
        <w:trPr>
          <w:jc w:val="center"/>
        </w:trPr>
        <w:tc>
          <w:tcPr>
            <w:tcW w:w="3823" w:type="dxa"/>
            <w:vMerge w:val="restart"/>
            <w:tcBorders>
              <w:top w:val="single" w:sz="4" w:space="0" w:color="000000"/>
              <w:left w:val="single" w:sz="4" w:space="0" w:color="000000"/>
              <w:bottom w:val="single" w:sz="4" w:space="0" w:color="000000"/>
              <w:right w:val="single" w:sz="4" w:space="0" w:color="000000"/>
            </w:tcBorders>
            <w:vAlign w:val="center"/>
          </w:tcPr>
          <w:p w14:paraId="723861D3" w14:textId="77777777" w:rsidR="00C53E2D" w:rsidRPr="00C53E2D" w:rsidRDefault="00C53E2D" w:rsidP="00F03A94">
            <w:pPr>
              <w:pStyle w:val="1f5"/>
              <w:widowControl w:val="0"/>
              <w:spacing w:after="0" w:line="288" w:lineRule="auto"/>
              <w:contextualSpacing/>
              <w:jc w:val="center"/>
              <w:textAlignment w:val="baseline"/>
              <w:rPr>
                <w:rFonts w:ascii="Times New Roman" w:hAnsi="Times New Roman" w:cs="Times New Roman"/>
              </w:rPr>
            </w:pPr>
          </w:p>
        </w:tc>
        <w:tc>
          <w:tcPr>
            <w:tcW w:w="5521" w:type="dxa"/>
            <w:gridSpan w:val="2"/>
            <w:tcBorders>
              <w:top w:val="single" w:sz="4" w:space="0" w:color="000000"/>
              <w:left w:val="single" w:sz="4" w:space="0" w:color="000000"/>
              <w:bottom w:val="single" w:sz="4" w:space="0" w:color="000000"/>
              <w:right w:val="single" w:sz="4" w:space="0" w:color="000000"/>
            </w:tcBorders>
            <w:vAlign w:val="center"/>
          </w:tcPr>
          <w:p w14:paraId="780DD03D" w14:textId="77777777" w:rsidR="00C53E2D" w:rsidRPr="00C53E2D" w:rsidRDefault="00C53E2D" w:rsidP="00F03A94">
            <w:pPr>
              <w:pStyle w:val="1f5"/>
              <w:widowControl w:val="0"/>
              <w:spacing w:after="0" w:line="288" w:lineRule="auto"/>
              <w:contextualSpacing/>
              <w:jc w:val="center"/>
              <w:textAlignment w:val="baseline"/>
              <w:rPr>
                <w:rFonts w:ascii="Times New Roman" w:hAnsi="Times New Roman" w:cs="Times New Roman"/>
              </w:rPr>
            </w:pPr>
            <w:r w:rsidRPr="00C53E2D">
              <w:rPr>
                <w:rFonts w:ascii="Times New Roman" w:hAnsi="Times New Roman" w:cs="Times New Roman"/>
              </w:rPr>
              <w:t>Значение сопротивления, МОм</w:t>
            </w:r>
          </w:p>
        </w:tc>
      </w:tr>
      <w:tr w:rsidR="00C53E2D" w:rsidRPr="00C53E2D" w14:paraId="66E12087" w14:textId="77777777" w:rsidTr="007302AE">
        <w:trPr>
          <w:jc w:val="center"/>
        </w:trPr>
        <w:tc>
          <w:tcPr>
            <w:tcW w:w="3823" w:type="dxa"/>
            <w:vMerge/>
            <w:tcBorders>
              <w:top w:val="single" w:sz="4" w:space="0" w:color="000000"/>
              <w:left w:val="single" w:sz="4" w:space="0" w:color="000000"/>
              <w:bottom w:val="single" w:sz="4" w:space="0" w:color="000000"/>
              <w:right w:val="single" w:sz="4" w:space="0" w:color="000000"/>
            </w:tcBorders>
            <w:vAlign w:val="center"/>
          </w:tcPr>
          <w:p w14:paraId="5EC9BDD8" w14:textId="77777777" w:rsidR="00C53E2D" w:rsidRPr="00C53E2D" w:rsidRDefault="00C53E2D" w:rsidP="00F03A94">
            <w:pPr>
              <w:pStyle w:val="1f5"/>
              <w:widowControl w:val="0"/>
              <w:spacing w:after="0" w:line="288" w:lineRule="auto"/>
              <w:contextualSpacing/>
              <w:jc w:val="center"/>
              <w:textAlignment w:val="baseline"/>
              <w:rPr>
                <w:rFonts w:ascii="Times New Roman"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7C84EF51" w14:textId="77777777" w:rsidR="00C53E2D" w:rsidRPr="00C53E2D" w:rsidRDefault="00C53E2D" w:rsidP="00F03A94">
            <w:pPr>
              <w:pStyle w:val="1f5"/>
              <w:widowControl w:val="0"/>
              <w:spacing w:after="0" w:line="288" w:lineRule="auto"/>
              <w:contextualSpacing/>
              <w:jc w:val="center"/>
              <w:textAlignment w:val="baseline"/>
              <w:rPr>
                <w:rFonts w:ascii="Times New Roman" w:hAnsi="Times New Roman" w:cs="Times New Roman"/>
              </w:rPr>
            </w:pPr>
            <w:r w:rsidRPr="00C53E2D">
              <w:rPr>
                <w:rFonts w:ascii="Times New Roman" w:hAnsi="Times New Roman" w:cs="Times New Roman"/>
              </w:rPr>
              <w:t>Обмотка реле</w:t>
            </w:r>
          </w:p>
        </w:tc>
        <w:tc>
          <w:tcPr>
            <w:tcW w:w="2828" w:type="dxa"/>
            <w:tcBorders>
              <w:top w:val="single" w:sz="4" w:space="0" w:color="000000"/>
              <w:left w:val="single" w:sz="4" w:space="0" w:color="000000"/>
              <w:bottom w:val="single" w:sz="4" w:space="0" w:color="000000"/>
              <w:right w:val="single" w:sz="4" w:space="0" w:color="000000"/>
            </w:tcBorders>
            <w:vAlign w:val="center"/>
          </w:tcPr>
          <w:p w14:paraId="12DDED31" w14:textId="1E02CF30" w:rsidR="00C53E2D" w:rsidRPr="00C53E2D" w:rsidRDefault="00C53E2D" w:rsidP="00F03A94">
            <w:pPr>
              <w:pStyle w:val="1f5"/>
              <w:widowControl w:val="0"/>
              <w:spacing w:after="0" w:line="288" w:lineRule="auto"/>
              <w:contextualSpacing/>
              <w:jc w:val="center"/>
              <w:textAlignment w:val="baseline"/>
              <w:rPr>
                <w:rFonts w:ascii="Times New Roman" w:hAnsi="Times New Roman" w:cs="Times New Roman"/>
              </w:rPr>
            </w:pPr>
            <w:r w:rsidRPr="00C53E2D">
              <w:rPr>
                <w:rFonts w:ascii="Times New Roman" w:hAnsi="Times New Roman" w:cs="Times New Roman"/>
              </w:rPr>
              <w:t>Контакты</w:t>
            </w:r>
            <w:r w:rsidR="001C6357">
              <w:rPr>
                <w:rFonts w:ascii="Times New Roman" w:hAnsi="Times New Roman" w:cs="Times New Roman"/>
              </w:rPr>
              <w:t xml:space="preserve"> </w:t>
            </w:r>
            <w:r w:rsidR="007302AE">
              <w:rPr>
                <w:rFonts w:ascii="Times New Roman" w:hAnsi="Times New Roman" w:cs="Times New Roman"/>
              </w:rPr>
              <w:t>(все группы)</w:t>
            </w:r>
          </w:p>
        </w:tc>
      </w:tr>
      <w:tr w:rsidR="00C53E2D" w:rsidRPr="00C53E2D" w14:paraId="3CB16D37" w14:textId="77777777" w:rsidTr="007302AE">
        <w:trPr>
          <w:trHeight w:val="431"/>
          <w:jc w:val="center"/>
        </w:trPr>
        <w:tc>
          <w:tcPr>
            <w:tcW w:w="3823" w:type="dxa"/>
            <w:tcBorders>
              <w:top w:val="single" w:sz="4" w:space="0" w:color="000000"/>
              <w:left w:val="single" w:sz="4" w:space="0" w:color="000000"/>
              <w:bottom w:val="single" w:sz="4" w:space="0" w:color="000000"/>
              <w:right w:val="single" w:sz="4" w:space="0" w:color="000000"/>
            </w:tcBorders>
            <w:vAlign w:val="center"/>
          </w:tcPr>
          <w:p w14:paraId="65A9CFEE" w14:textId="77777777" w:rsidR="00C53E2D" w:rsidRPr="00C53E2D" w:rsidRDefault="00C53E2D" w:rsidP="00F03A94">
            <w:pPr>
              <w:pStyle w:val="1f5"/>
              <w:widowControl w:val="0"/>
              <w:spacing w:after="0" w:line="288" w:lineRule="auto"/>
              <w:contextualSpacing/>
              <w:jc w:val="center"/>
              <w:textAlignment w:val="baseline"/>
              <w:rPr>
                <w:rFonts w:ascii="Times New Roman" w:hAnsi="Times New Roman" w:cs="Times New Roman"/>
              </w:rPr>
            </w:pPr>
            <w:r w:rsidRPr="00C53E2D">
              <w:rPr>
                <w:rFonts w:ascii="Times New Roman" w:hAnsi="Times New Roman" w:cs="Times New Roman"/>
              </w:rPr>
              <w:t>Корпус реле</w:t>
            </w:r>
          </w:p>
        </w:tc>
        <w:tc>
          <w:tcPr>
            <w:tcW w:w="2693" w:type="dxa"/>
            <w:tcBorders>
              <w:top w:val="single" w:sz="4" w:space="0" w:color="000000"/>
              <w:left w:val="single" w:sz="4" w:space="0" w:color="000000"/>
              <w:bottom w:val="single" w:sz="4" w:space="0" w:color="000000"/>
              <w:right w:val="single" w:sz="4" w:space="0" w:color="000000"/>
            </w:tcBorders>
            <w:vAlign w:val="center"/>
          </w:tcPr>
          <w:p w14:paraId="3E9AC516" w14:textId="77777777" w:rsidR="00C53E2D" w:rsidRPr="00C53E2D" w:rsidRDefault="00C53E2D" w:rsidP="00F03A94">
            <w:pPr>
              <w:pStyle w:val="1f5"/>
              <w:widowControl w:val="0"/>
              <w:spacing w:after="0" w:line="288" w:lineRule="auto"/>
              <w:contextualSpacing/>
              <w:jc w:val="center"/>
              <w:textAlignment w:val="baseline"/>
              <w:rPr>
                <w:rFonts w:ascii="Times New Roman" w:hAnsi="Times New Roman" w:cs="Times New Roman"/>
              </w:rPr>
            </w:pPr>
          </w:p>
        </w:tc>
        <w:tc>
          <w:tcPr>
            <w:tcW w:w="2828" w:type="dxa"/>
            <w:tcBorders>
              <w:top w:val="single" w:sz="4" w:space="0" w:color="000000"/>
              <w:left w:val="single" w:sz="4" w:space="0" w:color="000000"/>
              <w:bottom w:val="single" w:sz="4" w:space="0" w:color="000000"/>
              <w:right w:val="single" w:sz="4" w:space="0" w:color="000000"/>
            </w:tcBorders>
            <w:vAlign w:val="center"/>
          </w:tcPr>
          <w:p w14:paraId="5287BED9" w14:textId="77777777" w:rsidR="00C53E2D" w:rsidRPr="00C53E2D" w:rsidRDefault="00C53E2D" w:rsidP="00F03A94">
            <w:pPr>
              <w:pStyle w:val="1f5"/>
              <w:widowControl w:val="0"/>
              <w:spacing w:after="0" w:line="288" w:lineRule="auto"/>
              <w:contextualSpacing/>
              <w:jc w:val="center"/>
              <w:textAlignment w:val="baseline"/>
              <w:rPr>
                <w:rFonts w:ascii="Times New Roman" w:hAnsi="Times New Roman" w:cs="Times New Roman"/>
              </w:rPr>
            </w:pPr>
          </w:p>
        </w:tc>
      </w:tr>
      <w:tr w:rsidR="00C53E2D" w:rsidRPr="00C53E2D" w14:paraId="0BCB7B0F" w14:textId="77777777" w:rsidTr="007302AE">
        <w:trPr>
          <w:trHeight w:val="463"/>
          <w:jc w:val="center"/>
        </w:trPr>
        <w:tc>
          <w:tcPr>
            <w:tcW w:w="3823" w:type="dxa"/>
            <w:tcBorders>
              <w:top w:val="single" w:sz="4" w:space="0" w:color="000000"/>
              <w:left w:val="single" w:sz="4" w:space="0" w:color="000000"/>
              <w:bottom w:val="single" w:sz="4" w:space="0" w:color="000000"/>
              <w:right w:val="single" w:sz="4" w:space="0" w:color="000000"/>
            </w:tcBorders>
            <w:vAlign w:val="center"/>
          </w:tcPr>
          <w:p w14:paraId="7DB79D69" w14:textId="77777777" w:rsidR="00C53E2D" w:rsidRPr="00C53E2D" w:rsidRDefault="00C53E2D" w:rsidP="00F03A94">
            <w:pPr>
              <w:pStyle w:val="1f5"/>
              <w:widowControl w:val="0"/>
              <w:spacing w:after="0" w:line="288" w:lineRule="auto"/>
              <w:contextualSpacing/>
              <w:jc w:val="center"/>
              <w:textAlignment w:val="baseline"/>
              <w:rPr>
                <w:rFonts w:ascii="Times New Roman" w:hAnsi="Times New Roman" w:cs="Times New Roman"/>
              </w:rPr>
            </w:pPr>
            <w:r w:rsidRPr="00C53E2D">
              <w:rPr>
                <w:rFonts w:ascii="Times New Roman" w:hAnsi="Times New Roman" w:cs="Times New Roman"/>
              </w:rPr>
              <w:t>Обмотка реле</w:t>
            </w:r>
          </w:p>
        </w:tc>
        <w:tc>
          <w:tcPr>
            <w:tcW w:w="2693" w:type="dxa"/>
            <w:tcBorders>
              <w:top w:val="single" w:sz="4" w:space="0" w:color="000000"/>
              <w:left w:val="single" w:sz="4" w:space="0" w:color="000000"/>
              <w:bottom w:val="single" w:sz="4" w:space="0" w:color="000000"/>
              <w:right w:val="single" w:sz="4" w:space="0" w:color="000000"/>
            </w:tcBorders>
            <w:vAlign w:val="center"/>
          </w:tcPr>
          <w:p w14:paraId="081EBB76" w14:textId="1DCA0816" w:rsidR="00C53E2D" w:rsidRPr="00515EAF" w:rsidRDefault="00C53E2D" w:rsidP="00F03A94">
            <w:pPr>
              <w:pStyle w:val="1f5"/>
              <w:widowControl w:val="0"/>
              <w:spacing w:after="0" w:line="288" w:lineRule="auto"/>
              <w:contextualSpacing/>
              <w:jc w:val="center"/>
              <w:textAlignment w:val="baseline"/>
              <w:rPr>
                <w:rFonts w:ascii="Times New Roman" w:hAnsi="Times New Roman" w:cs="Times New Roman"/>
              </w:rPr>
            </w:pPr>
          </w:p>
        </w:tc>
        <w:tc>
          <w:tcPr>
            <w:tcW w:w="2828" w:type="dxa"/>
            <w:tcBorders>
              <w:top w:val="single" w:sz="4" w:space="0" w:color="000000"/>
              <w:left w:val="single" w:sz="4" w:space="0" w:color="000000"/>
              <w:bottom w:val="single" w:sz="4" w:space="0" w:color="000000"/>
              <w:right w:val="single" w:sz="4" w:space="0" w:color="000000"/>
            </w:tcBorders>
            <w:vAlign w:val="center"/>
          </w:tcPr>
          <w:p w14:paraId="1E0A4A27" w14:textId="77777777" w:rsidR="00C53E2D" w:rsidRPr="00C53E2D" w:rsidRDefault="00C53E2D" w:rsidP="00F03A94">
            <w:pPr>
              <w:pStyle w:val="1f5"/>
              <w:widowControl w:val="0"/>
              <w:spacing w:after="0" w:line="288" w:lineRule="auto"/>
              <w:contextualSpacing/>
              <w:jc w:val="center"/>
              <w:textAlignment w:val="baseline"/>
              <w:rPr>
                <w:rFonts w:ascii="Times New Roman" w:hAnsi="Times New Roman" w:cs="Times New Roman"/>
              </w:rPr>
            </w:pPr>
          </w:p>
        </w:tc>
      </w:tr>
    </w:tbl>
    <w:p w14:paraId="3C1CCC88" w14:textId="77777777" w:rsidR="00C53E2D" w:rsidRPr="00C53E2D" w:rsidRDefault="00C53E2D" w:rsidP="00C53E2D">
      <w:pPr>
        <w:pStyle w:val="1f5"/>
        <w:spacing w:after="0" w:line="288" w:lineRule="auto"/>
        <w:contextualSpacing/>
        <w:rPr>
          <w:rFonts w:ascii="Times New Roman" w:hAnsi="Times New Roman" w:cs="Times New Roman"/>
        </w:rPr>
      </w:pPr>
    </w:p>
    <w:p w14:paraId="37DF4AE2" w14:textId="457328E8" w:rsidR="00C53E2D" w:rsidRPr="00CA5F66" w:rsidRDefault="00C53E2D" w:rsidP="00C53E2D">
      <w:pPr>
        <w:pStyle w:val="52"/>
        <w:keepNext w:val="0"/>
        <w:tabs>
          <w:tab w:val="left" w:pos="284"/>
        </w:tabs>
        <w:spacing w:line="288" w:lineRule="auto"/>
        <w:contextualSpacing/>
        <w:rPr>
          <w:rFonts w:ascii="Times New Roman" w:hAnsi="Times New Roman"/>
          <w:sz w:val="24"/>
          <w:lang w:val="ru-RU"/>
        </w:rPr>
      </w:pPr>
      <w:r w:rsidRPr="00CA5F66">
        <w:rPr>
          <w:rFonts w:ascii="Times New Roman" w:hAnsi="Times New Roman"/>
          <w:sz w:val="24"/>
          <w:lang w:val="ru-RU"/>
        </w:rPr>
        <w:t>Проверка электрических характеристик</w:t>
      </w:r>
      <w:r w:rsidR="00CA5F66">
        <w:rPr>
          <w:rFonts w:ascii="Times New Roman" w:hAnsi="Times New Roman"/>
          <w:sz w:val="24"/>
          <w:lang w:val="ru-RU"/>
        </w:rPr>
        <w:t xml:space="preserve"> (4-я строка</w:t>
      </w:r>
      <w:r w:rsidR="00E563BD">
        <w:rPr>
          <w:rFonts w:ascii="Times New Roman" w:hAnsi="Times New Roman"/>
          <w:sz w:val="24"/>
          <w:lang w:val="ru-RU"/>
        </w:rPr>
        <w:t xml:space="preserve"> – </w:t>
      </w:r>
      <w:r w:rsidR="00CA5F66">
        <w:rPr>
          <w:rFonts w:ascii="Times New Roman" w:hAnsi="Times New Roman"/>
          <w:sz w:val="24"/>
          <w:lang w:val="ru-RU"/>
        </w:rPr>
        <w:t>среднее значение</w:t>
      </w:r>
      <w:r w:rsidR="00E563BD">
        <w:rPr>
          <w:rFonts w:ascii="Times New Roman" w:hAnsi="Times New Roman"/>
          <w:sz w:val="24"/>
          <w:lang w:val="ru-RU"/>
        </w:rPr>
        <w:t xml:space="preserve"> проверки</w:t>
      </w:r>
      <w:r w:rsidR="00CA5F66">
        <w:rPr>
          <w:rFonts w:ascii="Times New Roman" w:hAnsi="Times New Roman"/>
          <w:sz w:val="24"/>
          <w:lang w:val="ru-RU"/>
        </w:rPr>
        <w:t>)</w:t>
      </w:r>
    </w:p>
    <w:p w14:paraId="0C4892E7" w14:textId="77777777" w:rsidR="00C53E2D" w:rsidRPr="00C53E2D" w:rsidRDefault="00C53E2D" w:rsidP="00C53E2D">
      <w:pPr>
        <w:pStyle w:val="1f5"/>
        <w:spacing w:after="0" w:line="288" w:lineRule="auto"/>
        <w:ind w:left="1069"/>
        <w:contextualSpacing/>
        <w:rPr>
          <w:rFonts w:ascii="Times New Roman" w:hAnsi="Times New Roman" w:cs="Times New Roman"/>
          <w:b/>
        </w:rPr>
      </w:pPr>
    </w:p>
    <w:tbl>
      <w:tblPr>
        <w:tblW w:w="9351" w:type="dxa"/>
        <w:jc w:val="center"/>
        <w:tblLayout w:type="fixed"/>
        <w:tblLook w:val="0000" w:firstRow="0" w:lastRow="0" w:firstColumn="0" w:lastColumn="0" w:noHBand="0" w:noVBand="0"/>
      </w:tblPr>
      <w:tblGrid>
        <w:gridCol w:w="1413"/>
        <w:gridCol w:w="1276"/>
        <w:gridCol w:w="1417"/>
        <w:gridCol w:w="1418"/>
        <w:gridCol w:w="1185"/>
        <w:gridCol w:w="1461"/>
        <w:gridCol w:w="1181"/>
      </w:tblGrid>
      <w:tr w:rsidR="0088048D" w:rsidRPr="00C53E2D" w14:paraId="4524AE67" w14:textId="77777777" w:rsidTr="004D43E5">
        <w:trPr>
          <w:trHeight w:val="520"/>
          <w:tblHeader/>
          <w:jc w:val="center"/>
        </w:trPr>
        <w:tc>
          <w:tcPr>
            <w:tcW w:w="1413" w:type="dxa"/>
            <w:vMerge w:val="restart"/>
            <w:tcBorders>
              <w:top w:val="single" w:sz="4" w:space="0" w:color="000000"/>
              <w:left w:val="single" w:sz="4" w:space="0" w:color="000000"/>
              <w:bottom w:val="single" w:sz="4" w:space="0" w:color="000000"/>
              <w:right w:val="single" w:sz="4" w:space="0" w:color="000000"/>
            </w:tcBorders>
          </w:tcPr>
          <w:p w14:paraId="57385061" w14:textId="2DABAF13" w:rsidR="0088048D" w:rsidRPr="00C53E2D" w:rsidRDefault="0088048D" w:rsidP="00F03A94">
            <w:pPr>
              <w:pStyle w:val="1f5"/>
              <w:widowControl w:val="0"/>
              <w:spacing w:after="0" w:line="288" w:lineRule="auto"/>
              <w:contextualSpacing/>
              <w:jc w:val="center"/>
              <w:textAlignment w:val="baseline"/>
              <w:rPr>
                <w:rFonts w:ascii="Times New Roman" w:hAnsi="Times New Roman" w:cs="Times New Roman"/>
                <w:sz w:val="20"/>
                <w:szCs w:val="20"/>
              </w:rPr>
            </w:pPr>
            <w:r>
              <w:rPr>
                <w:rFonts w:ascii="Times New Roman" w:hAnsi="Times New Roman" w:cs="Times New Roman"/>
                <w:sz w:val="20"/>
                <w:szCs w:val="20"/>
              </w:rPr>
              <w:t>УГО на схеме</w:t>
            </w:r>
          </w:p>
        </w:tc>
        <w:tc>
          <w:tcPr>
            <w:tcW w:w="1276" w:type="dxa"/>
            <w:vMerge w:val="restart"/>
            <w:tcBorders>
              <w:top w:val="single" w:sz="4" w:space="0" w:color="000000"/>
              <w:left w:val="single" w:sz="4" w:space="0" w:color="000000"/>
              <w:bottom w:val="single" w:sz="4" w:space="0" w:color="000000"/>
              <w:right w:val="single" w:sz="4" w:space="0" w:color="000000"/>
            </w:tcBorders>
          </w:tcPr>
          <w:p w14:paraId="26707660" w14:textId="77777777" w:rsidR="0088048D" w:rsidRPr="00C53E2D" w:rsidRDefault="0088048D" w:rsidP="00F03A94">
            <w:pPr>
              <w:pStyle w:val="1f5"/>
              <w:widowControl w:val="0"/>
              <w:spacing w:after="0" w:line="288" w:lineRule="auto"/>
              <w:contextualSpacing/>
              <w:jc w:val="center"/>
              <w:textAlignment w:val="baseline"/>
              <w:rPr>
                <w:rFonts w:ascii="Times New Roman" w:hAnsi="Times New Roman" w:cs="Times New Roman"/>
                <w:sz w:val="20"/>
                <w:szCs w:val="20"/>
              </w:rPr>
            </w:pPr>
            <w:r w:rsidRPr="00C53E2D">
              <w:rPr>
                <w:rFonts w:ascii="Times New Roman" w:hAnsi="Times New Roman" w:cs="Times New Roman"/>
                <w:sz w:val="20"/>
                <w:szCs w:val="20"/>
              </w:rPr>
              <w:t>Место установки</w:t>
            </w:r>
          </w:p>
        </w:tc>
        <w:tc>
          <w:tcPr>
            <w:tcW w:w="1417" w:type="dxa"/>
            <w:vMerge w:val="restart"/>
            <w:tcBorders>
              <w:top w:val="single" w:sz="4" w:space="0" w:color="000000"/>
              <w:left w:val="single" w:sz="4" w:space="0" w:color="000000"/>
              <w:bottom w:val="single" w:sz="4" w:space="0" w:color="000000"/>
              <w:right w:val="single" w:sz="4" w:space="0" w:color="000000"/>
            </w:tcBorders>
          </w:tcPr>
          <w:p w14:paraId="3D1ADEC4" w14:textId="0D76B565" w:rsidR="0088048D" w:rsidRPr="004D43E5" w:rsidRDefault="0088048D" w:rsidP="00F03A94">
            <w:pPr>
              <w:pStyle w:val="1f5"/>
              <w:widowControl w:val="0"/>
              <w:spacing w:after="0" w:line="288" w:lineRule="auto"/>
              <w:contextualSpacing/>
              <w:jc w:val="center"/>
              <w:textAlignment w:val="baseline"/>
              <w:rPr>
                <w:rFonts w:ascii="Times New Roman" w:hAnsi="Times New Roman" w:cs="Times New Roman"/>
                <w:sz w:val="18"/>
                <w:szCs w:val="18"/>
              </w:rPr>
            </w:pPr>
            <w:r w:rsidRPr="004D43E5">
              <w:rPr>
                <w:rFonts w:ascii="Times New Roman" w:hAnsi="Times New Roman" w:cs="Times New Roman"/>
                <w:sz w:val="18"/>
                <w:szCs w:val="18"/>
              </w:rPr>
              <w:t>Ном.</w:t>
            </w:r>
            <w:r w:rsidR="004D43E5" w:rsidRPr="004D43E5">
              <w:rPr>
                <w:rFonts w:ascii="Times New Roman" w:hAnsi="Times New Roman" w:cs="Times New Roman"/>
                <w:sz w:val="18"/>
                <w:szCs w:val="18"/>
              </w:rPr>
              <w:t xml:space="preserve"> напряжение</w:t>
            </w:r>
            <w:r w:rsidRPr="004D43E5">
              <w:rPr>
                <w:rFonts w:ascii="Times New Roman" w:hAnsi="Times New Roman" w:cs="Times New Roman"/>
                <w:sz w:val="18"/>
                <w:szCs w:val="18"/>
              </w:rPr>
              <w:t>, В</w:t>
            </w:r>
          </w:p>
        </w:tc>
        <w:tc>
          <w:tcPr>
            <w:tcW w:w="2603" w:type="dxa"/>
            <w:gridSpan w:val="2"/>
            <w:tcBorders>
              <w:top w:val="single" w:sz="4" w:space="0" w:color="000000"/>
              <w:left w:val="single" w:sz="4" w:space="0" w:color="000000"/>
              <w:bottom w:val="single" w:sz="4" w:space="0" w:color="000000"/>
              <w:right w:val="single" w:sz="4" w:space="0" w:color="000000"/>
            </w:tcBorders>
          </w:tcPr>
          <w:p w14:paraId="4AE0E3EA" w14:textId="77777777" w:rsidR="0088048D" w:rsidRPr="00C53E2D" w:rsidRDefault="0088048D" w:rsidP="00F03A94">
            <w:pPr>
              <w:pStyle w:val="1f5"/>
              <w:widowControl w:val="0"/>
              <w:spacing w:after="0" w:line="288" w:lineRule="auto"/>
              <w:contextualSpacing/>
              <w:jc w:val="center"/>
              <w:textAlignment w:val="baseline"/>
              <w:rPr>
                <w:rFonts w:ascii="Times New Roman" w:hAnsi="Times New Roman" w:cs="Times New Roman"/>
                <w:sz w:val="20"/>
                <w:szCs w:val="20"/>
              </w:rPr>
            </w:pPr>
            <w:r w:rsidRPr="00C53E2D">
              <w:rPr>
                <w:rFonts w:ascii="Times New Roman" w:hAnsi="Times New Roman" w:cs="Times New Roman"/>
                <w:sz w:val="20"/>
                <w:szCs w:val="20"/>
              </w:rPr>
              <w:t>Напряжение, В</w:t>
            </w:r>
          </w:p>
        </w:tc>
        <w:tc>
          <w:tcPr>
            <w:tcW w:w="2642" w:type="dxa"/>
            <w:gridSpan w:val="2"/>
            <w:tcBorders>
              <w:top w:val="single" w:sz="4" w:space="0" w:color="000000"/>
              <w:left w:val="single" w:sz="4" w:space="0" w:color="000000"/>
              <w:bottom w:val="single" w:sz="4" w:space="0" w:color="000000"/>
              <w:right w:val="single" w:sz="4" w:space="0" w:color="000000"/>
            </w:tcBorders>
          </w:tcPr>
          <w:p w14:paraId="30945243" w14:textId="77777777" w:rsidR="0088048D" w:rsidRPr="00C53E2D" w:rsidRDefault="0088048D" w:rsidP="00F03A94">
            <w:pPr>
              <w:pStyle w:val="1f5"/>
              <w:widowControl w:val="0"/>
              <w:spacing w:after="0" w:line="288" w:lineRule="auto"/>
              <w:contextualSpacing/>
              <w:jc w:val="center"/>
              <w:textAlignment w:val="baseline"/>
              <w:rPr>
                <w:rFonts w:ascii="Times New Roman" w:hAnsi="Times New Roman" w:cs="Times New Roman"/>
                <w:sz w:val="20"/>
                <w:szCs w:val="20"/>
              </w:rPr>
            </w:pPr>
            <w:r w:rsidRPr="00C53E2D">
              <w:rPr>
                <w:rFonts w:ascii="Times New Roman" w:hAnsi="Times New Roman" w:cs="Times New Roman"/>
                <w:sz w:val="20"/>
                <w:szCs w:val="20"/>
              </w:rPr>
              <w:t>Время, с</w:t>
            </w:r>
          </w:p>
        </w:tc>
      </w:tr>
      <w:tr w:rsidR="0088048D" w:rsidRPr="00C53E2D" w14:paraId="00801691" w14:textId="77777777" w:rsidTr="004D43E5">
        <w:trPr>
          <w:trHeight w:val="429"/>
          <w:tblHeader/>
          <w:jc w:val="center"/>
        </w:trPr>
        <w:tc>
          <w:tcPr>
            <w:tcW w:w="1413" w:type="dxa"/>
            <w:vMerge/>
            <w:tcBorders>
              <w:top w:val="single" w:sz="4" w:space="0" w:color="000000"/>
              <w:left w:val="single" w:sz="4" w:space="0" w:color="000000"/>
              <w:bottom w:val="single" w:sz="4" w:space="0" w:color="000000"/>
              <w:right w:val="single" w:sz="4" w:space="0" w:color="000000"/>
            </w:tcBorders>
          </w:tcPr>
          <w:p w14:paraId="2B438BFF" w14:textId="77777777" w:rsidR="0088048D" w:rsidRPr="00C53E2D" w:rsidRDefault="0088048D" w:rsidP="00F03A94">
            <w:pPr>
              <w:pStyle w:val="1f5"/>
              <w:widowControl w:val="0"/>
              <w:spacing w:after="0" w:line="288" w:lineRule="auto"/>
              <w:contextualSpacing/>
              <w:jc w:val="center"/>
              <w:textAlignment w:val="baseline"/>
              <w:rPr>
                <w:rFonts w:ascii="Times New Roman" w:hAnsi="Times New Roman" w:cs="Times New Roman"/>
                <w:sz w:val="20"/>
                <w:szCs w:val="20"/>
              </w:rPr>
            </w:pPr>
          </w:p>
        </w:tc>
        <w:tc>
          <w:tcPr>
            <w:tcW w:w="1276" w:type="dxa"/>
            <w:vMerge/>
            <w:tcBorders>
              <w:top w:val="single" w:sz="4" w:space="0" w:color="000000"/>
              <w:left w:val="single" w:sz="4" w:space="0" w:color="000000"/>
              <w:bottom w:val="single" w:sz="4" w:space="0" w:color="000000"/>
              <w:right w:val="single" w:sz="4" w:space="0" w:color="000000"/>
            </w:tcBorders>
          </w:tcPr>
          <w:p w14:paraId="595E82A9" w14:textId="77777777" w:rsidR="0088048D" w:rsidRPr="00C53E2D" w:rsidRDefault="0088048D" w:rsidP="00F03A94">
            <w:pPr>
              <w:pStyle w:val="1f5"/>
              <w:widowControl w:val="0"/>
              <w:spacing w:after="0" w:line="288" w:lineRule="auto"/>
              <w:contextualSpacing/>
              <w:jc w:val="center"/>
              <w:textAlignment w:val="baseline"/>
              <w:rPr>
                <w:rFonts w:ascii="Times New Roman" w:hAnsi="Times New Roman" w:cs="Times New Roman"/>
                <w:sz w:val="20"/>
                <w:szCs w:val="20"/>
              </w:rPr>
            </w:pPr>
          </w:p>
        </w:tc>
        <w:tc>
          <w:tcPr>
            <w:tcW w:w="1417" w:type="dxa"/>
            <w:vMerge/>
            <w:tcBorders>
              <w:top w:val="single" w:sz="4" w:space="0" w:color="000000"/>
              <w:left w:val="single" w:sz="4" w:space="0" w:color="000000"/>
              <w:bottom w:val="single" w:sz="4" w:space="0" w:color="000000"/>
              <w:right w:val="single" w:sz="4" w:space="0" w:color="000000"/>
            </w:tcBorders>
          </w:tcPr>
          <w:p w14:paraId="15FD8A5D" w14:textId="77777777" w:rsidR="0088048D" w:rsidRPr="00C53E2D" w:rsidRDefault="0088048D" w:rsidP="00F03A94">
            <w:pPr>
              <w:pStyle w:val="1f5"/>
              <w:widowControl w:val="0"/>
              <w:spacing w:after="0" w:line="288" w:lineRule="auto"/>
              <w:contextualSpacing/>
              <w:jc w:val="center"/>
              <w:textAlignment w:val="baseline"/>
              <w:rPr>
                <w:rFonts w:ascii="Times New Roman" w:hAnsi="Times New Roman" w:cs="Times New Roman"/>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3AB1C64F" w14:textId="77777777" w:rsidR="0088048D" w:rsidRPr="00C53E2D" w:rsidRDefault="0088048D" w:rsidP="00F03A94">
            <w:pPr>
              <w:pStyle w:val="1f5"/>
              <w:widowControl w:val="0"/>
              <w:spacing w:after="0" w:line="288" w:lineRule="auto"/>
              <w:contextualSpacing/>
              <w:jc w:val="center"/>
              <w:textAlignment w:val="baseline"/>
              <w:rPr>
                <w:rFonts w:ascii="Times New Roman" w:hAnsi="Times New Roman" w:cs="Times New Roman"/>
                <w:sz w:val="20"/>
                <w:szCs w:val="20"/>
              </w:rPr>
            </w:pPr>
            <w:r w:rsidRPr="00C53E2D">
              <w:rPr>
                <w:rFonts w:ascii="Times New Roman" w:hAnsi="Times New Roman" w:cs="Times New Roman"/>
                <w:sz w:val="20"/>
                <w:szCs w:val="20"/>
              </w:rPr>
              <w:t>срабатывания</w:t>
            </w:r>
          </w:p>
        </w:tc>
        <w:tc>
          <w:tcPr>
            <w:tcW w:w="1185" w:type="dxa"/>
            <w:tcBorders>
              <w:top w:val="single" w:sz="4" w:space="0" w:color="000000"/>
              <w:left w:val="single" w:sz="4" w:space="0" w:color="000000"/>
              <w:bottom w:val="single" w:sz="4" w:space="0" w:color="000000"/>
              <w:right w:val="single" w:sz="4" w:space="0" w:color="000000"/>
            </w:tcBorders>
          </w:tcPr>
          <w:p w14:paraId="5111AB33" w14:textId="77777777" w:rsidR="0088048D" w:rsidRPr="00C53E2D" w:rsidRDefault="0088048D" w:rsidP="00F03A94">
            <w:pPr>
              <w:pStyle w:val="1f5"/>
              <w:widowControl w:val="0"/>
              <w:spacing w:after="0" w:line="288" w:lineRule="auto"/>
              <w:contextualSpacing/>
              <w:jc w:val="center"/>
              <w:textAlignment w:val="baseline"/>
              <w:rPr>
                <w:rFonts w:ascii="Times New Roman" w:hAnsi="Times New Roman" w:cs="Times New Roman"/>
                <w:sz w:val="20"/>
                <w:szCs w:val="20"/>
              </w:rPr>
            </w:pPr>
            <w:r w:rsidRPr="00C53E2D">
              <w:rPr>
                <w:rFonts w:ascii="Times New Roman" w:hAnsi="Times New Roman" w:cs="Times New Roman"/>
                <w:sz w:val="20"/>
                <w:szCs w:val="20"/>
              </w:rPr>
              <w:t>возврата</w:t>
            </w:r>
          </w:p>
        </w:tc>
        <w:tc>
          <w:tcPr>
            <w:tcW w:w="1461" w:type="dxa"/>
            <w:tcBorders>
              <w:top w:val="single" w:sz="4" w:space="0" w:color="000000"/>
              <w:left w:val="single" w:sz="4" w:space="0" w:color="000000"/>
              <w:bottom w:val="single" w:sz="4" w:space="0" w:color="000000"/>
              <w:right w:val="single" w:sz="4" w:space="0" w:color="000000"/>
            </w:tcBorders>
          </w:tcPr>
          <w:p w14:paraId="2DE1AFF3" w14:textId="77777777" w:rsidR="0088048D" w:rsidRPr="00C53E2D" w:rsidRDefault="0088048D" w:rsidP="00F03A94">
            <w:pPr>
              <w:pStyle w:val="1f5"/>
              <w:widowControl w:val="0"/>
              <w:spacing w:after="0" w:line="288" w:lineRule="auto"/>
              <w:contextualSpacing/>
              <w:jc w:val="center"/>
              <w:textAlignment w:val="baseline"/>
              <w:rPr>
                <w:rFonts w:ascii="Times New Roman" w:hAnsi="Times New Roman" w:cs="Times New Roman"/>
                <w:sz w:val="20"/>
                <w:szCs w:val="20"/>
              </w:rPr>
            </w:pPr>
            <w:r w:rsidRPr="00C53E2D">
              <w:rPr>
                <w:rFonts w:ascii="Times New Roman" w:hAnsi="Times New Roman" w:cs="Times New Roman"/>
                <w:sz w:val="20"/>
                <w:szCs w:val="20"/>
              </w:rPr>
              <w:t>срабатывания</w:t>
            </w:r>
          </w:p>
        </w:tc>
        <w:tc>
          <w:tcPr>
            <w:tcW w:w="1181" w:type="dxa"/>
            <w:tcBorders>
              <w:top w:val="single" w:sz="4" w:space="0" w:color="000000"/>
              <w:left w:val="single" w:sz="4" w:space="0" w:color="000000"/>
              <w:bottom w:val="single" w:sz="4" w:space="0" w:color="000000"/>
              <w:right w:val="single" w:sz="4" w:space="0" w:color="000000"/>
            </w:tcBorders>
          </w:tcPr>
          <w:p w14:paraId="4627D0BF" w14:textId="77777777" w:rsidR="0088048D" w:rsidRPr="00C53E2D" w:rsidRDefault="0088048D" w:rsidP="00F03A94">
            <w:pPr>
              <w:pStyle w:val="1f5"/>
              <w:widowControl w:val="0"/>
              <w:spacing w:after="0" w:line="288" w:lineRule="auto"/>
              <w:contextualSpacing/>
              <w:jc w:val="center"/>
              <w:textAlignment w:val="baseline"/>
              <w:rPr>
                <w:rFonts w:ascii="Times New Roman" w:hAnsi="Times New Roman" w:cs="Times New Roman"/>
                <w:sz w:val="20"/>
                <w:szCs w:val="20"/>
              </w:rPr>
            </w:pPr>
            <w:r w:rsidRPr="00C53E2D">
              <w:rPr>
                <w:rFonts w:ascii="Times New Roman" w:hAnsi="Times New Roman" w:cs="Times New Roman"/>
                <w:sz w:val="20"/>
                <w:szCs w:val="20"/>
              </w:rPr>
              <w:t>возврата</w:t>
            </w:r>
          </w:p>
        </w:tc>
      </w:tr>
      <w:tr w:rsidR="0088048D" w:rsidRPr="00C53E2D" w14:paraId="7A5D6486" w14:textId="77777777" w:rsidTr="004D43E5">
        <w:trPr>
          <w:trHeight w:val="581"/>
          <w:jc w:val="center"/>
        </w:trPr>
        <w:tc>
          <w:tcPr>
            <w:tcW w:w="1413" w:type="dxa"/>
            <w:vMerge w:val="restart"/>
            <w:tcBorders>
              <w:top w:val="single" w:sz="4" w:space="0" w:color="000000"/>
              <w:left w:val="single" w:sz="4" w:space="0" w:color="000000"/>
              <w:right w:val="single" w:sz="4" w:space="0" w:color="000000"/>
            </w:tcBorders>
          </w:tcPr>
          <w:p w14:paraId="4CEE70B9"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276" w:type="dxa"/>
            <w:vMerge w:val="restart"/>
            <w:tcBorders>
              <w:top w:val="single" w:sz="4" w:space="0" w:color="000000"/>
              <w:left w:val="single" w:sz="4" w:space="0" w:color="000000"/>
              <w:right w:val="single" w:sz="4" w:space="0" w:color="000000"/>
            </w:tcBorders>
            <w:vAlign w:val="center"/>
          </w:tcPr>
          <w:p w14:paraId="72673DF3" w14:textId="0FA0052D" w:rsidR="0088048D" w:rsidRPr="00C53E2D" w:rsidRDefault="0088048D" w:rsidP="00145BFA">
            <w:pPr>
              <w:pStyle w:val="1f5"/>
              <w:widowControl w:val="0"/>
              <w:spacing w:after="0" w:line="288" w:lineRule="auto"/>
              <w:contextualSpacing/>
              <w:jc w:val="center"/>
              <w:textAlignment w:val="baseline"/>
              <w:rPr>
                <w:rFonts w:ascii="Times New Roman" w:hAnsi="Times New Roman" w:cs="Times New Roman"/>
              </w:rPr>
            </w:pPr>
            <w:r w:rsidRPr="00145BFA">
              <w:rPr>
                <w:rFonts w:ascii="Times New Roman" w:hAnsi="Times New Roman" w:cs="Times New Roman"/>
                <w:sz w:val="20"/>
                <w:szCs w:val="20"/>
              </w:rPr>
              <w:t>Релейный шкаф</w:t>
            </w:r>
          </w:p>
        </w:tc>
        <w:tc>
          <w:tcPr>
            <w:tcW w:w="1417" w:type="dxa"/>
            <w:tcBorders>
              <w:top w:val="single" w:sz="4" w:space="0" w:color="000000"/>
              <w:left w:val="single" w:sz="4" w:space="0" w:color="000000"/>
              <w:bottom w:val="single" w:sz="4" w:space="0" w:color="000000"/>
              <w:right w:val="single" w:sz="4" w:space="0" w:color="000000"/>
            </w:tcBorders>
          </w:tcPr>
          <w:p w14:paraId="5E5FB904"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418" w:type="dxa"/>
            <w:tcBorders>
              <w:top w:val="single" w:sz="4" w:space="0" w:color="000000"/>
              <w:left w:val="single" w:sz="4" w:space="0" w:color="000000"/>
              <w:bottom w:val="single" w:sz="4" w:space="0" w:color="000000"/>
              <w:right w:val="single" w:sz="4" w:space="0" w:color="000000"/>
            </w:tcBorders>
          </w:tcPr>
          <w:p w14:paraId="1949C644"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185" w:type="dxa"/>
            <w:tcBorders>
              <w:top w:val="single" w:sz="4" w:space="0" w:color="000000"/>
              <w:left w:val="single" w:sz="4" w:space="0" w:color="000000"/>
              <w:bottom w:val="single" w:sz="4" w:space="0" w:color="000000"/>
              <w:right w:val="single" w:sz="4" w:space="0" w:color="000000"/>
            </w:tcBorders>
          </w:tcPr>
          <w:p w14:paraId="3E47E330"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461" w:type="dxa"/>
            <w:tcBorders>
              <w:top w:val="single" w:sz="4" w:space="0" w:color="000000"/>
              <w:left w:val="single" w:sz="4" w:space="0" w:color="000000"/>
              <w:bottom w:val="single" w:sz="4" w:space="0" w:color="000000"/>
              <w:right w:val="single" w:sz="4" w:space="0" w:color="000000"/>
            </w:tcBorders>
          </w:tcPr>
          <w:p w14:paraId="66E38306"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181" w:type="dxa"/>
            <w:tcBorders>
              <w:top w:val="single" w:sz="4" w:space="0" w:color="000000"/>
              <w:left w:val="single" w:sz="4" w:space="0" w:color="000000"/>
              <w:bottom w:val="single" w:sz="4" w:space="0" w:color="000000"/>
              <w:right w:val="single" w:sz="4" w:space="0" w:color="000000"/>
            </w:tcBorders>
            <w:vAlign w:val="center"/>
          </w:tcPr>
          <w:p w14:paraId="41266E2C" w14:textId="77777777" w:rsidR="0088048D" w:rsidRPr="00C53E2D" w:rsidRDefault="0088048D" w:rsidP="00F03A94">
            <w:pPr>
              <w:pStyle w:val="1f5"/>
              <w:widowControl w:val="0"/>
              <w:spacing w:after="0" w:line="288" w:lineRule="auto"/>
              <w:contextualSpacing/>
              <w:jc w:val="center"/>
              <w:textAlignment w:val="baseline"/>
              <w:rPr>
                <w:rFonts w:ascii="Times New Roman" w:hAnsi="Times New Roman" w:cs="Times New Roman"/>
              </w:rPr>
            </w:pPr>
          </w:p>
        </w:tc>
      </w:tr>
      <w:tr w:rsidR="0088048D" w:rsidRPr="00C53E2D" w14:paraId="2177B147" w14:textId="77777777" w:rsidTr="004D43E5">
        <w:trPr>
          <w:trHeight w:val="547"/>
          <w:jc w:val="center"/>
        </w:trPr>
        <w:tc>
          <w:tcPr>
            <w:tcW w:w="1413" w:type="dxa"/>
            <w:vMerge/>
            <w:tcBorders>
              <w:left w:val="single" w:sz="4" w:space="0" w:color="000000"/>
              <w:right w:val="single" w:sz="4" w:space="0" w:color="000000"/>
            </w:tcBorders>
          </w:tcPr>
          <w:p w14:paraId="6BE66103"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276" w:type="dxa"/>
            <w:vMerge/>
            <w:tcBorders>
              <w:left w:val="single" w:sz="4" w:space="0" w:color="000000"/>
              <w:right w:val="single" w:sz="4" w:space="0" w:color="000000"/>
            </w:tcBorders>
          </w:tcPr>
          <w:p w14:paraId="0024A582"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0026A662"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418" w:type="dxa"/>
            <w:tcBorders>
              <w:top w:val="single" w:sz="4" w:space="0" w:color="000000"/>
              <w:left w:val="single" w:sz="4" w:space="0" w:color="000000"/>
              <w:bottom w:val="single" w:sz="4" w:space="0" w:color="000000"/>
              <w:right w:val="single" w:sz="4" w:space="0" w:color="000000"/>
            </w:tcBorders>
          </w:tcPr>
          <w:p w14:paraId="65C9A01F"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185" w:type="dxa"/>
            <w:tcBorders>
              <w:top w:val="single" w:sz="4" w:space="0" w:color="000000"/>
              <w:left w:val="single" w:sz="4" w:space="0" w:color="000000"/>
              <w:bottom w:val="single" w:sz="4" w:space="0" w:color="000000"/>
              <w:right w:val="single" w:sz="4" w:space="0" w:color="000000"/>
            </w:tcBorders>
          </w:tcPr>
          <w:p w14:paraId="0310C334"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461" w:type="dxa"/>
            <w:tcBorders>
              <w:top w:val="single" w:sz="4" w:space="0" w:color="000000"/>
              <w:left w:val="single" w:sz="4" w:space="0" w:color="000000"/>
              <w:bottom w:val="single" w:sz="4" w:space="0" w:color="000000"/>
              <w:right w:val="single" w:sz="4" w:space="0" w:color="000000"/>
            </w:tcBorders>
          </w:tcPr>
          <w:p w14:paraId="351D5238"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181" w:type="dxa"/>
            <w:tcBorders>
              <w:top w:val="single" w:sz="4" w:space="0" w:color="000000"/>
              <w:left w:val="single" w:sz="4" w:space="0" w:color="000000"/>
              <w:bottom w:val="single" w:sz="4" w:space="0" w:color="000000"/>
              <w:right w:val="single" w:sz="4" w:space="0" w:color="000000"/>
            </w:tcBorders>
            <w:vAlign w:val="center"/>
          </w:tcPr>
          <w:p w14:paraId="40E80E41" w14:textId="77777777" w:rsidR="0088048D" w:rsidRPr="00C53E2D" w:rsidRDefault="0088048D" w:rsidP="00F03A94">
            <w:pPr>
              <w:pStyle w:val="1f5"/>
              <w:widowControl w:val="0"/>
              <w:spacing w:after="0" w:line="288" w:lineRule="auto"/>
              <w:contextualSpacing/>
              <w:jc w:val="center"/>
              <w:textAlignment w:val="baseline"/>
              <w:rPr>
                <w:rFonts w:ascii="Times New Roman" w:hAnsi="Times New Roman" w:cs="Times New Roman"/>
              </w:rPr>
            </w:pPr>
          </w:p>
        </w:tc>
      </w:tr>
      <w:tr w:rsidR="0088048D" w:rsidRPr="00C53E2D" w14:paraId="248C1FA6" w14:textId="77777777" w:rsidTr="004D43E5">
        <w:trPr>
          <w:trHeight w:val="547"/>
          <w:jc w:val="center"/>
        </w:trPr>
        <w:tc>
          <w:tcPr>
            <w:tcW w:w="1413" w:type="dxa"/>
            <w:vMerge/>
            <w:tcBorders>
              <w:left w:val="single" w:sz="4" w:space="0" w:color="000000"/>
              <w:right w:val="single" w:sz="4" w:space="0" w:color="000000"/>
            </w:tcBorders>
          </w:tcPr>
          <w:p w14:paraId="451F5505"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276" w:type="dxa"/>
            <w:vMerge/>
            <w:tcBorders>
              <w:left w:val="single" w:sz="4" w:space="0" w:color="000000"/>
              <w:right w:val="single" w:sz="4" w:space="0" w:color="000000"/>
            </w:tcBorders>
          </w:tcPr>
          <w:p w14:paraId="5E0D7556"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57C8848B"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418" w:type="dxa"/>
            <w:tcBorders>
              <w:top w:val="single" w:sz="4" w:space="0" w:color="000000"/>
              <w:left w:val="single" w:sz="4" w:space="0" w:color="000000"/>
              <w:bottom w:val="single" w:sz="4" w:space="0" w:color="000000"/>
              <w:right w:val="single" w:sz="4" w:space="0" w:color="000000"/>
            </w:tcBorders>
          </w:tcPr>
          <w:p w14:paraId="4291A27C"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185" w:type="dxa"/>
            <w:tcBorders>
              <w:top w:val="single" w:sz="4" w:space="0" w:color="000000"/>
              <w:left w:val="single" w:sz="4" w:space="0" w:color="000000"/>
              <w:bottom w:val="single" w:sz="4" w:space="0" w:color="000000"/>
              <w:right w:val="single" w:sz="4" w:space="0" w:color="000000"/>
            </w:tcBorders>
          </w:tcPr>
          <w:p w14:paraId="68134EA7"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461" w:type="dxa"/>
            <w:tcBorders>
              <w:top w:val="single" w:sz="4" w:space="0" w:color="000000"/>
              <w:left w:val="single" w:sz="4" w:space="0" w:color="000000"/>
              <w:bottom w:val="single" w:sz="4" w:space="0" w:color="000000"/>
              <w:right w:val="single" w:sz="4" w:space="0" w:color="000000"/>
            </w:tcBorders>
          </w:tcPr>
          <w:p w14:paraId="47BD542E"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181" w:type="dxa"/>
            <w:tcBorders>
              <w:top w:val="single" w:sz="4" w:space="0" w:color="000000"/>
              <w:left w:val="single" w:sz="4" w:space="0" w:color="000000"/>
              <w:bottom w:val="single" w:sz="4" w:space="0" w:color="000000"/>
              <w:right w:val="single" w:sz="4" w:space="0" w:color="000000"/>
            </w:tcBorders>
            <w:vAlign w:val="center"/>
          </w:tcPr>
          <w:p w14:paraId="455337AF" w14:textId="77777777" w:rsidR="0088048D" w:rsidRPr="00C53E2D" w:rsidRDefault="0088048D" w:rsidP="00F03A94">
            <w:pPr>
              <w:pStyle w:val="1f5"/>
              <w:widowControl w:val="0"/>
              <w:spacing w:after="0" w:line="288" w:lineRule="auto"/>
              <w:contextualSpacing/>
              <w:jc w:val="center"/>
              <w:textAlignment w:val="baseline"/>
              <w:rPr>
                <w:rFonts w:ascii="Times New Roman" w:hAnsi="Times New Roman" w:cs="Times New Roman"/>
              </w:rPr>
            </w:pPr>
          </w:p>
        </w:tc>
      </w:tr>
      <w:tr w:rsidR="0088048D" w:rsidRPr="00C53E2D" w14:paraId="6628DE95" w14:textId="77777777" w:rsidTr="004D43E5">
        <w:trPr>
          <w:trHeight w:val="547"/>
          <w:jc w:val="center"/>
        </w:trPr>
        <w:tc>
          <w:tcPr>
            <w:tcW w:w="1413" w:type="dxa"/>
            <w:vMerge/>
            <w:tcBorders>
              <w:left w:val="single" w:sz="4" w:space="0" w:color="000000"/>
              <w:bottom w:val="single" w:sz="4" w:space="0" w:color="000000"/>
              <w:right w:val="single" w:sz="4" w:space="0" w:color="000000"/>
            </w:tcBorders>
          </w:tcPr>
          <w:p w14:paraId="6E9803C7"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276" w:type="dxa"/>
            <w:vMerge/>
            <w:tcBorders>
              <w:left w:val="single" w:sz="4" w:space="0" w:color="000000"/>
              <w:bottom w:val="single" w:sz="4" w:space="0" w:color="000000"/>
              <w:right w:val="single" w:sz="4" w:space="0" w:color="000000"/>
            </w:tcBorders>
          </w:tcPr>
          <w:p w14:paraId="58D5C9B9"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0F5022D2"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418" w:type="dxa"/>
            <w:tcBorders>
              <w:top w:val="single" w:sz="4" w:space="0" w:color="000000"/>
              <w:left w:val="single" w:sz="4" w:space="0" w:color="000000"/>
              <w:bottom w:val="single" w:sz="4" w:space="0" w:color="000000"/>
              <w:right w:val="single" w:sz="4" w:space="0" w:color="000000"/>
            </w:tcBorders>
          </w:tcPr>
          <w:p w14:paraId="10549700"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185" w:type="dxa"/>
            <w:tcBorders>
              <w:top w:val="single" w:sz="4" w:space="0" w:color="000000"/>
              <w:left w:val="single" w:sz="4" w:space="0" w:color="000000"/>
              <w:bottom w:val="single" w:sz="4" w:space="0" w:color="000000"/>
              <w:right w:val="single" w:sz="4" w:space="0" w:color="000000"/>
            </w:tcBorders>
          </w:tcPr>
          <w:p w14:paraId="1831A422"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461" w:type="dxa"/>
            <w:tcBorders>
              <w:top w:val="single" w:sz="4" w:space="0" w:color="000000"/>
              <w:left w:val="single" w:sz="4" w:space="0" w:color="000000"/>
              <w:bottom w:val="single" w:sz="4" w:space="0" w:color="000000"/>
              <w:right w:val="single" w:sz="4" w:space="0" w:color="000000"/>
            </w:tcBorders>
          </w:tcPr>
          <w:p w14:paraId="43726A9E" w14:textId="77777777" w:rsidR="0088048D" w:rsidRPr="00C53E2D" w:rsidRDefault="0088048D" w:rsidP="00F03A94">
            <w:pPr>
              <w:pStyle w:val="1f5"/>
              <w:widowControl w:val="0"/>
              <w:spacing w:after="0" w:line="288" w:lineRule="auto"/>
              <w:contextualSpacing/>
              <w:textAlignment w:val="baseline"/>
              <w:rPr>
                <w:rFonts w:ascii="Times New Roman" w:hAnsi="Times New Roman" w:cs="Times New Roman"/>
              </w:rPr>
            </w:pPr>
          </w:p>
        </w:tc>
        <w:tc>
          <w:tcPr>
            <w:tcW w:w="1181" w:type="dxa"/>
            <w:tcBorders>
              <w:top w:val="single" w:sz="4" w:space="0" w:color="000000"/>
              <w:left w:val="single" w:sz="4" w:space="0" w:color="000000"/>
              <w:bottom w:val="single" w:sz="4" w:space="0" w:color="000000"/>
              <w:right w:val="single" w:sz="4" w:space="0" w:color="000000"/>
            </w:tcBorders>
            <w:vAlign w:val="center"/>
          </w:tcPr>
          <w:p w14:paraId="17710711" w14:textId="77777777" w:rsidR="0088048D" w:rsidRPr="00C53E2D" w:rsidRDefault="0088048D" w:rsidP="00F03A94">
            <w:pPr>
              <w:pStyle w:val="1f5"/>
              <w:widowControl w:val="0"/>
              <w:spacing w:after="0" w:line="288" w:lineRule="auto"/>
              <w:contextualSpacing/>
              <w:jc w:val="center"/>
              <w:textAlignment w:val="baseline"/>
              <w:rPr>
                <w:rFonts w:ascii="Times New Roman" w:hAnsi="Times New Roman" w:cs="Times New Roman"/>
              </w:rPr>
            </w:pPr>
          </w:p>
        </w:tc>
      </w:tr>
    </w:tbl>
    <w:p w14:paraId="07D8A638" w14:textId="6E792CC5" w:rsidR="00C53E2D" w:rsidRDefault="00C53E2D" w:rsidP="00C53E2D">
      <w:pPr>
        <w:pStyle w:val="1f5"/>
        <w:spacing w:after="0" w:line="288" w:lineRule="auto"/>
        <w:contextualSpacing/>
        <w:rPr>
          <w:rFonts w:ascii="Times New Roman" w:hAnsi="Times New Roman" w:cs="Times New Roman"/>
        </w:rPr>
      </w:pPr>
    </w:p>
    <w:p w14:paraId="1D6D7961" w14:textId="7FF644B0" w:rsidR="00C53E2D" w:rsidRPr="00C53E2D" w:rsidRDefault="00C53E2D" w:rsidP="00C53E2D">
      <w:pPr>
        <w:pStyle w:val="52"/>
        <w:keepNext w:val="0"/>
        <w:tabs>
          <w:tab w:val="left" w:pos="284"/>
        </w:tabs>
        <w:spacing w:line="288" w:lineRule="auto"/>
        <w:contextualSpacing/>
        <w:rPr>
          <w:rFonts w:ascii="Times New Roman" w:hAnsi="Times New Roman"/>
          <w:sz w:val="24"/>
        </w:rPr>
      </w:pPr>
      <w:proofErr w:type="spellStart"/>
      <w:r w:rsidRPr="00C53E2D">
        <w:rPr>
          <w:rFonts w:ascii="Times New Roman" w:hAnsi="Times New Roman"/>
          <w:sz w:val="24"/>
        </w:rPr>
        <w:t>Измерительные</w:t>
      </w:r>
      <w:proofErr w:type="spellEnd"/>
      <w:r w:rsidRPr="00C53E2D">
        <w:rPr>
          <w:rFonts w:ascii="Times New Roman" w:hAnsi="Times New Roman"/>
          <w:sz w:val="24"/>
        </w:rPr>
        <w:t xml:space="preserve"> </w:t>
      </w:r>
      <w:proofErr w:type="spellStart"/>
      <w:r w:rsidRPr="00C53E2D">
        <w:rPr>
          <w:rFonts w:ascii="Times New Roman" w:hAnsi="Times New Roman"/>
          <w:sz w:val="24"/>
        </w:rPr>
        <w:t>приборы</w:t>
      </w:r>
      <w:proofErr w:type="spellEnd"/>
      <w:r w:rsidRPr="00C53E2D">
        <w:rPr>
          <w:rFonts w:ascii="Times New Roman" w:hAnsi="Times New Roman"/>
          <w:sz w:val="24"/>
        </w:rPr>
        <w:t>.</w:t>
      </w:r>
    </w:p>
    <w:tbl>
      <w:tblPr>
        <w:tblW w:w="0" w:type="auto"/>
        <w:jc w:val="center"/>
        <w:tblLayout w:type="fixed"/>
        <w:tblLook w:val="04A0" w:firstRow="1" w:lastRow="0" w:firstColumn="1" w:lastColumn="0" w:noHBand="0" w:noVBand="1"/>
      </w:tblPr>
      <w:tblGrid>
        <w:gridCol w:w="1454"/>
        <w:gridCol w:w="1723"/>
        <w:gridCol w:w="1448"/>
        <w:gridCol w:w="1460"/>
        <w:gridCol w:w="1628"/>
        <w:gridCol w:w="1631"/>
      </w:tblGrid>
      <w:tr w:rsidR="00C53E2D" w:rsidRPr="00C53E2D" w14:paraId="1BC31ADD" w14:textId="77777777" w:rsidTr="00C53E2D">
        <w:trPr>
          <w:jc w:val="center"/>
        </w:trPr>
        <w:tc>
          <w:tcPr>
            <w:tcW w:w="1454" w:type="dxa"/>
            <w:tcBorders>
              <w:top w:val="single" w:sz="4" w:space="0" w:color="000000"/>
              <w:left w:val="single" w:sz="4" w:space="0" w:color="000000"/>
              <w:bottom w:val="single" w:sz="4" w:space="0" w:color="000000"/>
              <w:right w:val="single" w:sz="4" w:space="0" w:color="000000"/>
            </w:tcBorders>
            <w:vAlign w:val="center"/>
          </w:tcPr>
          <w:p w14:paraId="0BD63936" w14:textId="77777777" w:rsidR="00C53E2D" w:rsidRPr="00C53E2D" w:rsidRDefault="00C53E2D" w:rsidP="00C53E2D">
            <w:pPr>
              <w:pStyle w:val="1f5"/>
              <w:widowControl w:val="0"/>
              <w:spacing w:after="0" w:line="288" w:lineRule="auto"/>
              <w:contextualSpacing/>
              <w:jc w:val="center"/>
              <w:textAlignment w:val="baseline"/>
              <w:rPr>
                <w:rFonts w:ascii="Times New Roman" w:hAnsi="Times New Roman" w:cs="Times New Roman"/>
              </w:rPr>
            </w:pPr>
            <w:r w:rsidRPr="00C53E2D">
              <w:rPr>
                <w:rFonts w:ascii="Times New Roman" w:hAnsi="Times New Roman" w:cs="Times New Roman"/>
              </w:rPr>
              <w:t>№ п/п</w:t>
            </w:r>
          </w:p>
        </w:tc>
        <w:tc>
          <w:tcPr>
            <w:tcW w:w="1723" w:type="dxa"/>
            <w:tcBorders>
              <w:top w:val="single" w:sz="4" w:space="0" w:color="000000"/>
              <w:left w:val="single" w:sz="4" w:space="0" w:color="000000"/>
              <w:bottom w:val="single" w:sz="4" w:space="0" w:color="000000"/>
              <w:right w:val="single" w:sz="4" w:space="0" w:color="000000"/>
            </w:tcBorders>
            <w:vAlign w:val="center"/>
          </w:tcPr>
          <w:p w14:paraId="345D7E39" w14:textId="77777777" w:rsidR="00C53E2D" w:rsidRPr="00C53E2D" w:rsidRDefault="00C53E2D" w:rsidP="00C53E2D">
            <w:pPr>
              <w:pStyle w:val="1f5"/>
              <w:widowControl w:val="0"/>
              <w:spacing w:after="0" w:line="288" w:lineRule="auto"/>
              <w:contextualSpacing/>
              <w:jc w:val="center"/>
              <w:textAlignment w:val="baseline"/>
              <w:rPr>
                <w:rFonts w:ascii="Times New Roman" w:hAnsi="Times New Roman" w:cs="Times New Roman"/>
              </w:rPr>
            </w:pPr>
            <w:r w:rsidRPr="00C53E2D">
              <w:rPr>
                <w:rFonts w:ascii="Times New Roman" w:hAnsi="Times New Roman" w:cs="Times New Roman"/>
              </w:rPr>
              <w:t>Наименование</w:t>
            </w:r>
          </w:p>
        </w:tc>
        <w:tc>
          <w:tcPr>
            <w:tcW w:w="1448" w:type="dxa"/>
            <w:tcBorders>
              <w:top w:val="single" w:sz="4" w:space="0" w:color="000000"/>
              <w:left w:val="single" w:sz="4" w:space="0" w:color="000000"/>
              <w:bottom w:val="single" w:sz="4" w:space="0" w:color="000000"/>
              <w:right w:val="single" w:sz="4" w:space="0" w:color="000000"/>
            </w:tcBorders>
            <w:vAlign w:val="center"/>
          </w:tcPr>
          <w:p w14:paraId="01C00DA1" w14:textId="77777777" w:rsidR="00C53E2D" w:rsidRPr="00C53E2D" w:rsidRDefault="00C53E2D" w:rsidP="00C53E2D">
            <w:pPr>
              <w:pStyle w:val="1f5"/>
              <w:widowControl w:val="0"/>
              <w:spacing w:after="0" w:line="288" w:lineRule="auto"/>
              <w:contextualSpacing/>
              <w:jc w:val="center"/>
              <w:textAlignment w:val="baseline"/>
              <w:rPr>
                <w:rFonts w:ascii="Times New Roman" w:hAnsi="Times New Roman" w:cs="Times New Roman"/>
              </w:rPr>
            </w:pPr>
            <w:r w:rsidRPr="00C53E2D">
              <w:rPr>
                <w:rFonts w:ascii="Times New Roman" w:hAnsi="Times New Roman" w:cs="Times New Roman"/>
              </w:rPr>
              <w:t>Тип</w:t>
            </w:r>
          </w:p>
        </w:tc>
        <w:tc>
          <w:tcPr>
            <w:tcW w:w="1460" w:type="dxa"/>
            <w:tcBorders>
              <w:top w:val="single" w:sz="4" w:space="0" w:color="000000"/>
              <w:left w:val="single" w:sz="4" w:space="0" w:color="000000"/>
              <w:bottom w:val="single" w:sz="4" w:space="0" w:color="000000"/>
              <w:right w:val="single" w:sz="4" w:space="0" w:color="000000"/>
            </w:tcBorders>
            <w:vAlign w:val="center"/>
          </w:tcPr>
          <w:p w14:paraId="3FD78074" w14:textId="77777777" w:rsidR="00C53E2D" w:rsidRPr="00C53E2D" w:rsidRDefault="00C53E2D" w:rsidP="00C53E2D">
            <w:pPr>
              <w:pStyle w:val="1f5"/>
              <w:widowControl w:val="0"/>
              <w:spacing w:after="0" w:line="288" w:lineRule="auto"/>
              <w:contextualSpacing/>
              <w:jc w:val="center"/>
              <w:textAlignment w:val="baseline"/>
              <w:rPr>
                <w:rFonts w:ascii="Times New Roman" w:hAnsi="Times New Roman" w:cs="Times New Roman"/>
              </w:rPr>
            </w:pPr>
            <w:r w:rsidRPr="00C53E2D">
              <w:rPr>
                <w:rFonts w:ascii="Times New Roman" w:hAnsi="Times New Roman" w:cs="Times New Roman"/>
              </w:rPr>
              <w:t>Зав. №</w:t>
            </w:r>
          </w:p>
        </w:tc>
        <w:tc>
          <w:tcPr>
            <w:tcW w:w="1628" w:type="dxa"/>
            <w:tcBorders>
              <w:top w:val="single" w:sz="4" w:space="0" w:color="000000"/>
              <w:left w:val="single" w:sz="4" w:space="0" w:color="000000"/>
              <w:bottom w:val="single" w:sz="4" w:space="0" w:color="000000"/>
              <w:right w:val="single" w:sz="4" w:space="0" w:color="000000"/>
            </w:tcBorders>
            <w:vAlign w:val="center"/>
          </w:tcPr>
          <w:p w14:paraId="4967A700" w14:textId="77777777" w:rsidR="00C53E2D" w:rsidRPr="00C53E2D" w:rsidRDefault="00C53E2D" w:rsidP="00C53E2D">
            <w:pPr>
              <w:pStyle w:val="1f5"/>
              <w:widowControl w:val="0"/>
              <w:spacing w:after="0" w:line="288" w:lineRule="auto"/>
              <w:contextualSpacing/>
              <w:jc w:val="center"/>
              <w:textAlignment w:val="baseline"/>
              <w:rPr>
                <w:rFonts w:ascii="Times New Roman" w:hAnsi="Times New Roman" w:cs="Times New Roman"/>
              </w:rPr>
            </w:pPr>
            <w:r w:rsidRPr="00C53E2D">
              <w:rPr>
                <w:rFonts w:ascii="Times New Roman" w:hAnsi="Times New Roman" w:cs="Times New Roman"/>
              </w:rPr>
              <w:t>Дата поверки</w:t>
            </w:r>
          </w:p>
        </w:tc>
        <w:tc>
          <w:tcPr>
            <w:tcW w:w="1631" w:type="dxa"/>
            <w:tcBorders>
              <w:top w:val="single" w:sz="4" w:space="0" w:color="000000"/>
              <w:left w:val="single" w:sz="4" w:space="0" w:color="000000"/>
              <w:bottom w:val="single" w:sz="4" w:space="0" w:color="000000"/>
              <w:right w:val="single" w:sz="4" w:space="0" w:color="000000"/>
            </w:tcBorders>
            <w:vAlign w:val="center"/>
          </w:tcPr>
          <w:p w14:paraId="287E9912" w14:textId="77777777" w:rsidR="00C53E2D" w:rsidRPr="00C53E2D" w:rsidRDefault="00C53E2D" w:rsidP="00C53E2D">
            <w:pPr>
              <w:pStyle w:val="1f5"/>
              <w:widowControl w:val="0"/>
              <w:spacing w:after="0" w:line="288" w:lineRule="auto"/>
              <w:contextualSpacing/>
              <w:jc w:val="center"/>
              <w:textAlignment w:val="baseline"/>
              <w:rPr>
                <w:rFonts w:ascii="Times New Roman" w:hAnsi="Times New Roman" w:cs="Times New Roman"/>
              </w:rPr>
            </w:pPr>
            <w:r w:rsidRPr="00C53E2D">
              <w:rPr>
                <w:rFonts w:ascii="Times New Roman" w:hAnsi="Times New Roman" w:cs="Times New Roman"/>
              </w:rPr>
              <w:t>Дата очередной поверки</w:t>
            </w:r>
          </w:p>
        </w:tc>
      </w:tr>
      <w:tr w:rsidR="00C53E2D" w:rsidRPr="00C53E2D" w14:paraId="0F6B208F" w14:textId="77777777" w:rsidTr="00487F78">
        <w:trPr>
          <w:trHeight w:val="525"/>
          <w:jc w:val="center"/>
        </w:trPr>
        <w:tc>
          <w:tcPr>
            <w:tcW w:w="1454" w:type="dxa"/>
            <w:tcBorders>
              <w:top w:val="single" w:sz="4" w:space="0" w:color="000000"/>
              <w:left w:val="single" w:sz="4" w:space="0" w:color="000000"/>
              <w:bottom w:val="single" w:sz="4" w:space="0" w:color="000000"/>
              <w:right w:val="single" w:sz="4" w:space="0" w:color="000000"/>
            </w:tcBorders>
          </w:tcPr>
          <w:p w14:paraId="26EA432A" w14:textId="77777777" w:rsidR="00C53E2D" w:rsidRPr="00C53E2D" w:rsidRDefault="00C53E2D" w:rsidP="00C53E2D">
            <w:pPr>
              <w:pStyle w:val="1f5"/>
              <w:widowControl w:val="0"/>
              <w:spacing w:after="0" w:line="288" w:lineRule="auto"/>
              <w:contextualSpacing/>
              <w:textAlignment w:val="baseline"/>
              <w:rPr>
                <w:rFonts w:ascii="Times New Roman" w:hAnsi="Times New Roman" w:cs="Times New Roman"/>
              </w:rPr>
            </w:pPr>
          </w:p>
        </w:tc>
        <w:tc>
          <w:tcPr>
            <w:tcW w:w="1723" w:type="dxa"/>
            <w:tcBorders>
              <w:top w:val="single" w:sz="4" w:space="0" w:color="000000"/>
              <w:left w:val="single" w:sz="4" w:space="0" w:color="000000"/>
              <w:bottom w:val="single" w:sz="4" w:space="0" w:color="000000"/>
              <w:right w:val="single" w:sz="4" w:space="0" w:color="000000"/>
            </w:tcBorders>
          </w:tcPr>
          <w:p w14:paraId="041F628D" w14:textId="77777777" w:rsidR="00C53E2D" w:rsidRPr="00C53E2D" w:rsidRDefault="00C53E2D" w:rsidP="00C53E2D">
            <w:pPr>
              <w:pStyle w:val="1f5"/>
              <w:widowControl w:val="0"/>
              <w:spacing w:after="0" w:line="288" w:lineRule="auto"/>
              <w:contextualSpacing/>
              <w:textAlignment w:val="baseline"/>
              <w:rPr>
                <w:rFonts w:ascii="Times New Roman" w:hAnsi="Times New Roman" w:cs="Times New Roman"/>
              </w:rPr>
            </w:pPr>
          </w:p>
        </w:tc>
        <w:tc>
          <w:tcPr>
            <w:tcW w:w="1448" w:type="dxa"/>
            <w:tcBorders>
              <w:top w:val="single" w:sz="4" w:space="0" w:color="000000"/>
              <w:left w:val="single" w:sz="4" w:space="0" w:color="000000"/>
              <w:bottom w:val="single" w:sz="4" w:space="0" w:color="000000"/>
              <w:right w:val="single" w:sz="4" w:space="0" w:color="000000"/>
            </w:tcBorders>
          </w:tcPr>
          <w:p w14:paraId="431468DB" w14:textId="77777777" w:rsidR="00C53E2D" w:rsidRPr="00C53E2D" w:rsidRDefault="00C53E2D" w:rsidP="00C53E2D">
            <w:pPr>
              <w:pStyle w:val="1f5"/>
              <w:widowControl w:val="0"/>
              <w:spacing w:after="0" w:line="288" w:lineRule="auto"/>
              <w:contextualSpacing/>
              <w:textAlignment w:val="baseline"/>
              <w:rPr>
                <w:rFonts w:ascii="Times New Roman" w:hAnsi="Times New Roman" w:cs="Times New Roman"/>
              </w:rPr>
            </w:pPr>
          </w:p>
        </w:tc>
        <w:tc>
          <w:tcPr>
            <w:tcW w:w="1460" w:type="dxa"/>
            <w:tcBorders>
              <w:top w:val="single" w:sz="4" w:space="0" w:color="000000"/>
              <w:left w:val="single" w:sz="4" w:space="0" w:color="000000"/>
              <w:bottom w:val="single" w:sz="4" w:space="0" w:color="000000"/>
              <w:right w:val="single" w:sz="4" w:space="0" w:color="000000"/>
            </w:tcBorders>
          </w:tcPr>
          <w:p w14:paraId="010764CA" w14:textId="77777777" w:rsidR="00C53E2D" w:rsidRPr="00C53E2D" w:rsidRDefault="00C53E2D" w:rsidP="00C53E2D">
            <w:pPr>
              <w:pStyle w:val="1f5"/>
              <w:widowControl w:val="0"/>
              <w:spacing w:after="0" w:line="288" w:lineRule="auto"/>
              <w:contextualSpacing/>
              <w:textAlignment w:val="baseline"/>
              <w:rPr>
                <w:rFonts w:ascii="Times New Roman" w:hAnsi="Times New Roman" w:cs="Times New Roman"/>
              </w:rPr>
            </w:pPr>
          </w:p>
        </w:tc>
        <w:tc>
          <w:tcPr>
            <w:tcW w:w="1628" w:type="dxa"/>
            <w:tcBorders>
              <w:top w:val="single" w:sz="4" w:space="0" w:color="000000"/>
              <w:left w:val="single" w:sz="4" w:space="0" w:color="000000"/>
              <w:bottom w:val="single" w:sz="4" w:space="0" w:color="000000"/>
              <w:right w:val="single" w:sz="4" w:space="0" w:color="000000"/>
            </w:tcBorders>
          </w:tcPr>
          <w:p w14:paraId="13B25AF3" w14:textId="77777777" w:rsidR="00C53E2D" w:rsidRPr="00C53E2D" w:rsidRDefault="00C53E2D" w:rsidP="00C53E2D">
            <w:pPr>
              <w:pStyle w:val="1f5"/>
              <w:widowControl w:val="0"/>
              <w:spacing w:after="0" w:line="288" w:lineRule="auto"/>
              <w:contextualSpacing/>
              <w:textAlignment w:val="baseline"/>
              <w:rPr>
                <w:rFonts w:ascii="Times New Roman" w:hAnsi="Times New Roman" w:cs="Times New Roman"/>
              </w:rPr>
            </w:pPr>
          </w:p>
        </w:tc>
        <w:tc>
          <w:tcPr>
            <w:tcW w:w="1631" w:type="dxa"/>
            <w:tcBorders>
              <w:top w:val="single" w:sz="4" w:space="0" w:color="000000"/>
              <w:left w:val="single" w:sz="4" w:space="0" w:color="000000"/>
              <w:bottom w:val="single" w:sz="4" w:space="0" w:color="000000"/>
              <w:right w:val="single" w:sz="4" w:space="0" w:color="000000"/>
            </w:tcBorders>
          </w:tcPr>
          <w:p w14:paraId="3C57CD48" w14:textId="77777777" w:rsidR="00C53E2D" w:rsidRPr="00C53E2D" w:rsidRDefault="00C53E2D" w:rsidP="00C53E2D">
            <w:pPr>
              <w:pStyle w:val="1f5"/>
              <w:widowControl w:val="0"/>
              <w:spacing w:after="0" w:line="288" w:lineRule="auto"/>
              <w:contextualSpacing/>
              <w:textAlignment w:val="baseline"/>
              <w:rPr>
                <w:rFonts w:ascii="Times New Roman" w:hAnsi="Times New Roman" w:cs="Times New Roman"/>
              </w:rPr>
            </w:pPr>
          </w:p>
        </w:tc>
      </w:tr>
      <w:tr w:rsidR="00C53E2D" w:rsidRPr="00C53E2D" w14:paraId="6D1F353F" w14:textId="77777777" w:rsidTr="00487F78">
        <w:trPr>
          <w:trHeight w:val="547"/>
          <w:jc w:val="center"/>
        </w:trPr>
        <w:tc>
          <w:tcPr>
            <w:tcW w:w="1454" w:type="dxa"/>
            <w:tcBorders>
              <w:top w:val="single" w:sz="4" w:space="0" w:color="000000"/>
              <w:left w:val="single" w:sz="4" w:space="0" w:color="000000"/>
              <w:bottom w:val="single" w:sz="4" w:space="0" w:color="000000"/>
              <w:right w:val="single" w:sz="4" w:space="0" w:color="000000"/>
            </w:tcBorders>
          </w:tcPr>
          <w:p w14:paraId="1BCCBE35" w14:textId="77777777" w:rsidR="00C53E2D" w:rsidRPr="00C53E2D" w:rsidRDefault="00C53E2D" w:rsidP="00C53E2D">
            <w:pPr>
              <w:pStyle w:val="1f5"/>
              <w:widowControl w:val="0"/>
              <w:spacing w:after="0" w:line="288" w:lineRule="auto"/>
              <w:contextualSpacing/>
              <w:textAlignment w:val="baseline"/>
              <w:rPr>
                <w:rFonts w:ascii="Times New Roman" w:hAnsi="Times New Roman" w:cs="Times New Roman"/>
              </w:rPr>
            </w:pPr>
          </w:p>
        </w:tc>
        <w:tc>
          <w:tcPr>
            <w:tcW w:w="1723" w:type="dxa"/>
            <w:tcBorders>
              <w:top w:val="single" w:sz="4" w:space="0" w:color="000000"/>
              <w:left w:val="single" w:sz="4" w:space="0" w:color="000000"/>
              <w:bottom w:val="single" w:sz="4" w:space="0" w:color="000000"/>
              <w:right w:val="single" w:sz="4" w:space="0" w:color="000000"/>
            </w:tcBorders>
          </w:tcPr>
          <w:p w14:paraId="18A9A9D5" w14:textId="77777777" w:rsidR="00C53E2D" w:rsidRPr="00C53E2D" w:rsidRDefault="00C53E2D" w:rsidP="00C53E2D">
            <w:pPr>
              <w:pStyle w:val="1f5"/>
              <w:widowControl w:val="0"/>
              <w:spacing w:after="0" w:line="288" w:lineRule="auto"/>
              <w:contextualSpacing/>
              <w:textAlignment w:val="baseline"/>
              <w:rPr>
                <w:rFonts w:ascii="Times New Roman" w:hAnsi="Times New Roman" w:cs="Times New Roman"/>
              </w:rPr>
            </w:pPr>
          </w:p>
        </w:tc>
        <w:tc>
          <w:tcPr>
            <w:tcW w:w="1448" w:type="dxa"/>
            <w:tcBorders>
              <w:top w:val="single" w:sz="4" w:space="0" w:color="000000"/>
              <w:left w:val="single" w:sz="4" w:space="0" w:color="000000"/>
              <w:bottom w:val="single" w:sz="4" w:space="0" w:color="000000"/>
              <w:right w:val="single" w:sz="4" w:space="0" w:color="000000"/>
            </w:tcBorders>
          </w:tcPr>
          <w:p w14:paraId="3FE51B28" w14:textId="77777777" w:rsidR="00C53E2D" w:rsidRPr="00C53E2D" w:rsidRDefault="00C53E2D" w:rsidP="00C53E2D">
            <w:pPr>
              <w:pStyle w:val="1f5"/>
              <w:widowControl w:val="0"/>
              <w:spacing w:after="0" w:line="288" w:lineRule="auto"/>
              <w:contextualSpacing/>
              <w:textAlignment w:val="baseline"/>
              <w:rPr>
                <w:rFonts w:ascii="Times New Roman" w:hAnsi="Times New Roman" w:cs="Times New Roman"/>
              </w:rPr>
            </w:pPr>
          </w:p>
        </w:tc>
        <w:tc>
          <w:tcPr>
            <w:tcW w:w="1460" w:type="dxa"/>
            <w:tcBorders>
              <w:top w:val="single" w:sz="4" w:space="0" w:color="000000"/>
              <w:left w:val="single" w:sz="4" w:space="0" w:color="000000"/>
              <w:bottom w:val="single" w:sz="4" w:space="0" w:color="000000"/>
              <w:right w:val="single" w:sz="4" w:space="0" w:color="000000"/>
            </w:tcBorders>
          </w:tcPr>
          <w:p w14:paraId="534FB202" w14:textId="77777777" w:rsidR="00C53E2D" w:rsidRPr="00C53E2D" w:rsidRDefault="00C53E2D" w:rsidP="00C53E2D">
            <w:pPr>
              <w:pStyle w:val="1f5"/>
              <w:widowControl w:val="0"/>
              <w:spacing w:after="0" w:line="288" w:lineRule="auto"/>
              <w:contextualSpacing/>
              <w:textAlignment w:val="baseline"/>
              <w:rPr>
                <w:rFonts w:ascii="Times New Roman" w:hAnsi="Times New Roman" w:cs="Times New Roman"/>
              </w:rPr>
            </w:pPr>
          </w:p>
        </w:tc>
        <w:tc>
          <w:tcPr>
            <w:tcW w:w="1628" w:type="dxa"/>
            <w:tcBorders>
              <w:top w:val="single" w:sz="4" w:space="0" w:color="000000"/>
              <w:left w:val="single" w:sz="4" w:space="0" w:color="000000"/>
              <w:bottom w:val="single" w:sz="4" w:space="0" w:color="000000"/>
              <w:right w:val="single" w:sz="4" w:space="0" w:color="000000"/>
            </w:tcBorders>
          </w:tcPr>
          <w:p w14:paraId="336CE6D2" w14:textId="77777777" w:rsidR="00C53E2D" w:rsidRPr="00C53E2D" w:rsidRDefault="00C53E2D" w:rsidP="00C53E2D">
            <w:pPr>
              <w:pStyle w:val="1f5"/>
              <w:widowControl w:val="0"/>
              <w:spacing w:after="0" w:line="288" w:lineRule="auto"/>
              <w:contextualSpacing/>
              <w:textAlignment w:val="baseline"/>
              <w:rPr>
                <w:rFonts w:ascii="Times New Roman" w:hAnsi="Times New Roman" w:cs="Times New Roman"/>
              </w:rPr>
            </w:pPr>
          </w:p>
        </w:tc>
        <w:tc>
          <w:tcPr>
            <w:tcW w:w="1631" w:type="dxa"/>
            <w:tcBorders>
              <w:top w:val="single" w:sz="4" w:space="0" w:color="000000"/>
              <w:left w:val="single" w:sz="4" w:space="0" w:color="000000"/>
              <w:bottom w:val="single" w:sz="4" w:space="0" w:color="000000"/>
              <w:right w:val="single" w:sz="4" w:space="0" w:color="000000"/>
            </w:tcBorders>
          </w:tcPr>
          <w:p w14:paraId="73DFD5EF" w14:textId="77777777" w:rsidR="00C53E2D" w:rsidRPr="00C53E2D" w:rsidRDefault="00C53E2D" w:rsidP="00C53E2D">
            <w:pPr>
              <w:pStyle w:val="1f5"/>
              <w:widowControl w:val="0"/>
              <w:spacing w:after="0" w:line="288" w:lineRule="auto"/>
              <w:contextualSpacing/>
              <w:textAlignment w:val="baseline"/>
              <w:rPr>
                <w:rFonts w:ascii="Times New Roman" w:hAnsi="Times New Roman" w:cs="Times New Roman"/>
              </w:rPr>
            </w:pPr>
          </w:p>
        </w:tc>
      </w:tr>
      <w:tr w:rsidR="0088048D" w:rsidRPr="00C53E2D" w14:paraId="7A962805" w14:textId="77777777" w:rsidTr="00487F78">
        <w:trPr>
          <w:trHeight w:val="560"/>
          <w:jc w:val="center"/>
        </w:trPr>
        <w:tc>
          <w:tcPr>
            <w:tcW w:w="1454" w:type="dxa"/>
            <w:tcBorders>
              <w:top w:val="single" w:sz="4" w:space="0" w:color="000000"/>
              <w:left w:val="single" w:sz="4" w:space="0" w:color="000000"/>
              <w:bottom w:val="single" w:sz="4" w:space="0" w:color="000000"/>
              <w:right w:val="single" w:sz="4" w:space="0" w:color="000000"/>
            </w:tcBorders>
          </w:tcPr>
          <w:p w14:paraId="00FB602C" w14:textId="77777777" w:rsidR="0088048D" w:rsidRPr="00C53E2D" w:rsidRDefault="0088048D" w:rsidP="00C53E2D">
            <w:pPr>
              <w:pStyle w:val="1f5"/>
              <w:widowControl w:val="0"/>
              <w:spacing w:after="0" w:line="288" w:lineRule="auto"/>
              <w:contextualSpacing/>
              <w:textAlignment w:val="baseline"/>
              <w:rPr>
                <w:rFonts w:ascii="Times New Roman" w:hAnsi="Times New Roman" w:cs="Times New Roman"/>
              </w:rPr>
            </w:pPr>
          </w:p>
        </w:tc>
        <w:tc>
          <w:tcPr>
            <w:tcW w:w="1723" w:type="dxa"/>
            <w:tcBorders>
              <w:top w:val="single" w:sz="4" w:space="0" w:color="000000"/>
              <w:left w:val="single" w:sz="4" w:space="0" w:color="000000"/>
              <w:bottom w:val="single" w:sz="4" w:space="0" w:color="000000"/>
              <w:right w:val="single" w:sz="4" w:space="0" w:color="000000"/>
            </w:tcBorders>
          </w:tcPr>
          <w:p w14:paraId="46A52EC2" w14:textId="77777777" w:rsidR="0088048D" w:rsidRPr="00C53E2D" w:rsidRDefault="0088048D" w:rsidP="00C53E2D">
            <w:pPr>
              <w:pStyle w:val="1f5"/>
              <w:widowControl w:val="0"/>
              <w:spacing w:after="0" w:line="288" w:lineRule="auto"/>
              <w:contextualSpacing/>
              <w:textAlignment w:val="baseline"/>
              <w:rPr>
                <w:rFonts w:ascii="Times New Roman" w:hAnsi="Times New Roman" w:cs="Times New Roman"/>
              </w:rPr>
            </w:pPr>
          </w:p>
        </w:tc>
        <w:tc>
          <w:tcPr>
            <w:tcW w:w="1448" w:type="dxa"/>
            <w:tcBorders>
              <w:top w:val="single" w:sz="4" w:space="0" w:color="000000"/>
              <w:left w:val="single" w:sz="4" w:space="0" w:color="000000"/>
              <w:bottom w:val="single" w:sz="4" w:space="0" w:color="000000"/>
              <w:right w:val="single" w:sz="4" w:space="0" w:color="000000"/>
            </w:tcBorders>
          </w:tcPr>
          <w:p w14:paraId="49FF99D9" w14:textId="77777777" w:rsidR="0088048D" w:rsidRPr="00C53E2D" w:rsidRDefault="0088048D" w:rsidP="00C53E2D">
            <w:pPr>
              <w:pStyle w:val="1f5"/>
              <w:widowControl w:val="0"/>
              <w:spacing w:after="0" w:line="288" w:lineRule="auto"/>
              <w:contextualSpacing/>
              <w:textAlignment w:val="baseline"/>
              <w:rPr>
                <w:rFonts w:ascii="Times New Roman" w:hAnsi="Times New Roman" w:cs="Times New Roman"/>
              </w:rPr>
            </w:pPr>
          </w:p>
        </w:tc>
        <w:tc>
          <w:tcPr>
            <w:tcW w:w="1460" w:type="dxa"/>
            <w:tcBorders>
              <w:top w:val="single" w:sz="4" w:space="0" w:color="000000"/>
              <w:left w:val="single" w:sz="4" w:space="0" w:color="000000"/>
              <w:bottom w:val="single" w:sz="4" w:space="0" w:color="000000"/>
              <w:right w:val="single" w:sz="4" w:space="0" w:color="000000"/>
            </w:tcBorders>
          </w:tcPr>
          <w:p w14:paraId="6DBE092C" w14:textId="77777777" w:rsidR="0088048D" w:rsidRPr="00C53E2D" w:rsidRDefault="0088048D" w:rsidP="00C53E2D">
            <w:pPr>
              <w:pStyle w:val="1f5"/>
              <w:widowControl w:val="0"/>
              <w:spacing w:after="0" w:line="288" w:lineRule="auto"/>
              <w:contextualSpacing/>
              <w:textAlignment w:val="baseline"/>
              <w:rPr>
                <w:rFonts w:ascii="Times New Roman" w:hAnsi="Times New Roman" w:cs="Times New Roman"/>
              </w:rPr>
            </w:pPr>
          </w:p>
        </w:tc>
        <w:tc>
          <w:tcPr>
            <w:tcW w:w="1628" w:type="dxa"/>
            <w:tcBorders>
              <w:top w:val="single" w:sz="4" w:space="0" w:color="000000"/>
              <w:left w:val="single" w:sz="4" w:space="0" w:color="000000"/>
              <w:bottom w:val="single" w:sz="4" w:space="0" w:color="000000"/>
              <w:right w:val="single" w:sz="4" w:space="0" w:color="000000"/>
            </w:tcBorders>
          </w:tcPr>
          <w:p w14:paraId="2E72DA0B" w14:textId="77777777" w:rsidR="0088048D" w:rsidRPr="00C53E2D" w:rsidRDefault="0088048D" w:rsidP="00C53E2D">
            <w:pPr>
              <w:pStyle w:val="1f5"/>
              <w:widowControl w:val="0"/>
              <w:spacing w:after="0" w:line="288" w:lineRule="auto"/>
              <w:contextualSpacing/>
              <w:textAlignment w:val="baseline"/>
              <w:rPr>
                <w:rFonts w:ascii="Times New Roman" w:hAnsi="Times New Roman" w:cs="Times New Roman"/>
              </w:rPr>
            </w:pPr>
          </w:p>
        </w:tc>
        <w:tc>
          <w:tcPr>
            <w:tcW w:w="1631" w:type="dxa"/>
            <w:tcBorders>
              <w:top w:val="single" w:sz="4" w:space="0" w:color="000000"/>
              <w:left w:val="single" w:sz="4" w:space="0" w:color="000000"/>
              <w:bottom w:val="single" w:sz="4" w:space="0" w:color="000000"/>
              <w:right w:val="single" w:sz="4" w:space="0" w:color="000000"/>
            </w:tcBorders>
          </w:tcPr>
          <w:p w14:paraId="0723919F" w14:textId="77777777" w:rsidR="0088048D" w:rsidRPr="00C53E2D" w:rsidRDefault="0088048D" w:rsidP="00C53E2D">
            <w:pPr>
              <w:pStyle w:val="1f5"/>
              <w:widowControl w:val="0"/>
              <w:spacing w:after="0" w:line="288" w:lineRule="auto"/>
              <w:contextualSpacing/>
              <w:textAlignment w:val="baseline"/>
              <w:rPr>
                <w:rFonts w:ascii="Times New Roman" w:hAnsi="Times New Roman" w:cs="Times New Roman"/>
              </w:rPr>
            </w:pPr>
          </w:p>
        </w:tc>
      </w:tr>
    </w:tbl>
    <w:p w14:paraId="07DD2BB6" w14:textId="77777777" w:rsidR="00C53E2D" w:rsidRDefault="00C53E2D" w:rsidP="00C53E2D">
      <w:pPr>
        <w:pStyle w:val="52"/>
        <w:keepNext w:val="0"/>
        <w:tabs>
          <w:tab w:val="left" w:pos="284"/>
        </w:tabs>
        <w:spacing w:line="288" w:lineRule="auto"/>
        <w:contextualSpacing/>
        <w:rPr>
          <w:rFonts w:ascii="Times New Roman" w:hAnsi="Times New Roman"/>
          <w:sz w:val="24"/>
          <w:lang w:val="ru-RU"/>
        </w:rPr>
      </w:pPr>
    </w:p>
    <w:p w14:paraId="614AA2CD" w14:textId="31A39464" w:rsidR="00C53E2D" w:rsidRPr="00C53E2D" w:rsidRDefault="00C53E2D" w:rsidP="00C53E2D">
      <w:pPr>
        <w:pStyle w:val="52"/>
        <w:keepNext w:val="0"/>
        <w:tabs>
          <w:tab w:val="left" w:pos="284"/>
        </w:tabs>
        <w:spacing w:line="288" w:lineRule="auto"/>
        <w:contextualSpacing/>
        <w:rPr>
          <w:rFonts w:ascii="Times New Roman" w:hAnsi="Times New Roman"/>
          <w:sz w:val="24"/>
          <w:lang w:val="ru-RU"/>
        </w:rPr>
      </w:pPr>
      <w:proofErr w:type="spellStart"/>
      <w:r w:rsidRPr="00C53E2D">
        <w:rPr>
          <w:rFonts w:ascii="Times New Roman" w:hAnsi="Times New Roman"/>
          <w:sz w:val="24"/>
        </w:rPr>
        <w:t>Заключение</w:t>
      </w:r>
      <w:proofErr w:type="spellEnd"/>
    </w:p>
    <w:p w14:paraId="0754887D" w14:textId="0CF1593C" w:rsidR="00C53E2D" w:rsidRPr="00C53E2D" w:rsidRDefault="00C53E2D" w:rsidP="00C53E2D">
      <w:pPr>
        <w:pStyle w:val="1f5"/>
        <w:spacing w:after="0" w:line="288" w:lineRule="auto"/>
        <w:contextualSpacing/>
        <w:rPr>
          <w:rFonts w:ascii="Times New Roman" w:hAnsi="Times New Roman" w:cs="Times New Roman"/>
        </w:rPr>
      </w:pPr>
      <w:r w:rsidRPr="00C53E2D">
        <w:rPr>
          <w:rFonts w:ascii="Times New Roman" w:hAnsi="Times New Roman" w:cs="Times New Roman"/>
        </w:rPr>
        <w:t>__________________________________</w:t>
      </w:r>
      <w:r w:rsidRPr="00C53E2D">
        <w:rPr>
          <w:rFonts w:ascii="Times New Roman" w:hAnsi="Times New Roman" w:cs="Times New Roman"/>
          <w:lang w:val="en-US"/>
        </w:rPr>
        <w:t>_______________________________</w:t>
      </w:r>
      <w:r w:rsidRPr="00C53E2D">
        <w:rPr>
          <w:rFonts w:ascii="Times New Roman" w:hAnsi="Times New Roman" w:cs="Times New Roman"/>
        </w:rPr>
        <w:t>______________________________________________</w:t>
      </w:r>
      <w:r w:rsidRPr="00C53E2D">
        <w:rPr>
          <w:rFonts w:ascii="Times New Roman" w:hAnsi="Times New Roman" w:cs="Times New Roman"/>
          <w:lang w:val="en-US"/>
        </w:rPr>
        <w:t>_______________________________</w:t>
      </w:r>
      <w:r w:rsidRPr="00C53E2D">
        <w:rPr>
          <w:rFonts w:ascii="Times New Roman" w:hAnsi="Times New Roman" w:cs="Times New Roman"/>
        </w:rPr>
        <w:t>______________________________________________</w:t>
      </w:r>
      <w:r w:rsidRPr="00C53E2D">
        <w:rPr>
          <w:rFonts w:ascii="Times New Roman" w:hAnsi="Times New Roman" w:cs="Times New Roman"/>
          <w:lang w:val="en-US"/>
        </w:rPr>
        <w:t>_______________________________</w:t>
      </w:r>
      <w:r w:rsidRPr="00C53E2D">
        <w:rPr>
          <w:rFonts w:ascii="Times New Roman" w:hAnsi="Times New Roman" w:cs="Times New Roman"/>
        </w:rPr>
        <w:t>____________</w:t>
      </w:r>
    </w:p>
    <w:p w14:paraId="70F3BD2D" w14:textId="77777777" w:rsidR="00C53E2D" w:rsidRDefault="00C53E2D" w:rsidP="00C53E2D">
      <w:pPr>
        <w:pStyle w:val="1f5"/>
        <w:spacing w:after="0" w:line="288" w:lineRule="auto"/>
        <w:contextualSpacing/>
        <w:rPr>
          <w:rFonts w:ascii="Times New Roman" w:hAnsi="Times New Roman" w:cs="Times New Roman"/>
          <w:b/>
        </w:rPr>
      </w:pPr>
    </w:p>
    <w:p w14:paraId="5104DA1B" w14:textId="72611D1C" w:rsidR="00C53E2D" w:rsidRPr="00C53E2D" w:rsidRDefault="00C53E2D" w:rsidP="00C53E2D">
      <w:pPr>
        <w:pStyle w:val="1f5"/>
        <w:spacing w:after="0" w:line="288" w:lineRule="auto"/>
        <w:contextualSpacing/>
        <w:rPr>
          <w:rFonts w:ascii="Times New Roman" w:hAnsi="Times New Roman" w:cs="Times New Roman"/>
        </w:rPr>
      </w:pPr>
      <w:r w:rsidRPr="00C53E2D">
        <w:rPr>
          <w:rFonts w:ascii="Times New Roman" w:hAnsi="Times New Roman" w:cs="Times New Roman"/>
          <w:b/>
        </w:rPr>
        <w:t>Замечания</w:t>
      </w:r>
      <w:r w:rsidRPr="00C53E2D">
        <w:rPr>
          <w:rFonts w:ascii="Times New Roman" w:hAnsi="Times New Roman" w:cs="Times New Roman"/>
        </w:rPr>
        <w:t>__________________________________</w:t>
      </w:r>
      <w:r w:rsidRPr="00487F78">
        <w:rPr>
          <w:rFonts w:ascii="Times New Roman" w:hAnsi="Times New Roman" w:cs="Times New Roman"/>
        </w:rPr>
        <w:t>_______________________________</w:t>
      </w:r>
      <w:r w:rsidRPr="00C53E2D">
        <w:rPr>
          <w:rFonts w:ascii="Times New Roman" w:hAnsi="Times New Roman" w:cs="Times New Roman"/>
        </w:rPr>
        <w:t>______________________________________________</w:t>
      </w:r>
      <w:r w:rsidRPr="00487F78">
        <w:rPr>
          <w:rFonts w:ascii="Times New Roman" w:hAnsi="Times New Roman" w:cs="Times New Roman"/>
        </w:rPr>
        <w:t>_______________________________</w:t>
      </w:r>
      <w:r w:rsidRPr="00C53E2D">
        <w:rPr>
          <w:rFonts w:ascii="Times New Roman" w:hAnsi="Times New Roman" w:cs="Times New Roman"/>
        </w:rPr>
        <w:t>______________________________________________</w:t>
      </w:r>
      <w:r w:rsidRPr="00487F78">
        <w:rPr>
          <w:rFonts w:ascii="Times New Roman" w:hAnsi="Times New Roman" w:cs="Times New Roman"/>
        </w:rPr>
        <w:t>_______________________________</w:t>
      </w:r>
      <w:r w:rsidRPr="00C53E2D">
        <w:rPr>
          <w:rFonts w:ascii="Times New Roman" w:hAnsi="Times New Roman" w:cs="Times New Roman"/>
        </w:rPr>
        <w:t>____________</w:t>
      </w:r>
      <w:r w:rsidRPr="00487F78">
        <w:rPr>
          <w:rFonts w:ascii="Times New Roman" w:hAnsi="Times New Roman" w:cs="Times New Roman"/>
        </w:rPr>
        <w:t>________________________</w:t>
      </w:r>
      <w:r w:rsidRPr="00C53E2D">
        <w:rPr>
          <w:rFonts w:ascii="Times New Roman" w:hAnsi="Times New Roman" w:cs="Times New Roman"/>
        </w:rPr>
        <w:t>___________________________________</w:t>
      </w:r>
      <w:r w:rsidRPr="00487F78">
        <w:rPr>
          <w:rFonts w:ascii="Times New Roman" w:hAnsi="Times New Roman" w:cs="Times New Roman"/>
        </w:rPr>
        <w:t>_______</w:t>
      </w:r>
      <w:r w:rsidRPr="00C53E2D">
        <w:rPr>
          <w:rFonts w:ascii="Times New Roman" w:hAnsi="Times New Roman" w:cs="Times New Roman"/>
        </w:rPr>
        <w:t>_</w:t>
      </w:r>
    </w:p>
    <w:p w14:paraId="5786C204" w14:textId="77777777" w:rsidR="00C53E2D" w:rsidRDefault="00C53E2D" w:rsidP="00C53E2D">
      <w:pPr>
        <w:suppressAutoHyphens/>
        <w:rPr>
          <w:b/>
          <w:i/>
          <w:iCs/>
        </w:rPr>
      </w:pPr>
    </w:p>
    <w:p w14:paraId="27131FC6" w14:textId="77777777" w:rsidR="00C53E2D" w:rsidRPr="00E4048B" w:rsidRDefault="00C53E2D" w:rsidP="00C53E2D">
      <w:pPr>
        <w:pStyle w:val="1f5"/>
        <w:widowControl w:val="0"/>
        <w:tabs>
          <w:tab w:val="left" w:pos="284"/>
        </w:tabs>
        <w:spacing w:after="0" w:line="240" w:lineRule="auto"/>
        <w:contextualSpacing/>
        <w:rPr>
          <w:rFonts w:ascii="Times New Roman" w:eastAsia="SimSun" w:hAnsi="Times New Roman" w:cs="Times New Roman"/>
        </w:rPr>
      </w:pPr>
      <w:r w:rsidRPr="00E4048B">
        <w:rPr>
          <w:rFonts w:ascii="Times New Roman" w:eastAsia="SimSun" w:hAnsi="Times New Roman" w:cs="Times New Roman"/>
        </w:rPr>
        <w:t>Проверку произвел: ___________________________________________</w:t>
      </w:r>
    </w:p>
    <w:p w14:paraId="67BFF4B4" w14:textId="20A3F1B6" w:rsidR="00C53E2D" w:rsidRPr="00E15670" w:rsidRDefault="00C53E2D" w:rsidP="00C53E2D">
      <w:pPr>
        <w:ind w:firstLine="709"/>
        <w:jc w:val="right"/>
        <w:rPr>
          <w:b/>
          <w:i/>
          <w:iCs/>
          <w:sz w:val="28"/>
          <w:szCs w:val="28"/>
        </w:rPr>
      </w:pPr>
      <w:r w:rsidRPr="00C53E2D">
        <w:rPr>
          <w:b/>
          <w:i/>
          <w:iCs/>
        </w:rPr>
        <w:br w:type="page"/>
      </w:r>
      <w:r w:rsidRPr="00E15670">
        <w:rPr>
          <w:b/>
          <w:i/>
          <w:iCs/>
          <w:sz w:val="28"/>
          <w:szCs w:val="28"/>
        </w:rPr>
        <w:lastRenderedPageBreak/>
        <w:t xml:space="preserve">Приложение </w:t>
      </w:r>
      <w:r w:rsidR="00B96760">
        <w:rPr>
          <w:b/>
          <w:i/>
          <w:iCs/>
          <w:sz w:val="28"/>
          <w:szCs w:val="28"/>
        </w:rPr>
        <w:t>8</w:t>
      </w:r>
    </w:p>
    <w:p w14:paraId="2D06A5E2" w14:textId="77777777" w:rsidR="00F828C4" w:rsidRDefault="00F828C4">
      <w:pPr>
        <w:suppressAutoHyphens/>
        <w:rPr>
          <w:b/>
          <w:i/>
          <w:iCs/>
        </w:rPr>
      </w:pPr>
    </w:p>
    <w:p w14:paraId="7316A20B" w14:textId="77777777" w:rsidR="00F828C4" w:rsidRPr="00185D69" w:rsidRDefault="00F828C4" w:rsidP="00F828C4">
      <w:pPr>
        <w:rPr>
          <w:b/>
          <w:sz w:val="28"/>
          <w:szCs w:val="28"/>
        </w:rPr>
      </w:pPr>
    </w:p>
    <w:p w14:paraId="4653831F" w14:textId="77777777" w:rsidR="00F828C4" w:rsidRPr="00185D69" w:rsidRDefault="00F828C4" w:rsidP="00F828C4">
      <w:pPr>
        <w:rPr>
          <w:b/>
          <w:sz w:val="28"/>
          <w:szCs w:val="28"/>
        </w:rPr>
      </w:pPr>
    </w:p>
    <w:p w14:paraId="0CDA114F" w14:textId="77777777" w:rsidR="00F828C4" w:rsidRPr="00185D69" w:rsidRDefault="00F828C4" w:rsidP="00F828C4">
      <w:pPr>
        <w:rPr>
          <w:b/>
          <w:sz w:val="28"/>
          <w:szCs w:val="28"/>
        </w:rPr>
      </w:pPr>
    </w:p>
    <w:p w14:paraId="24D6BD65" w14:textId="77777777" w:rsidR="00F828C4" w:rsidRDefault="00F828C4" w:rsidP="00F828C4">
      <w:pPr>
        <w:rPr>
          <w:b/>
          <w:sz w:val="28"/>
          <w:szCs w:val="28"/>
        </w:rPr>
      </w:pPr>
    </w:p>
    <w:p w14:paraId="5D2CA049" w14:textId="77777777" w:rsidR="00F828C4" w:rsidRPr="00185D69" w:rsidRDefault="00F828C4" w:rsidP="00F828C4">
      <w:pPr>
        <w:rPr>
          <w:b/>
          <w:sz w:val="28"/>
          <w:szCs w:val="28"/>
        </w:rPr>
      </w:pPr>
    </w:p>
    <w:p w14:paraId="140DED22" w14:textId="77777777" w:rsidR="00F828C4" w:rsidRPr="00185D69" w:rsidRDefault="00F828C4" w:rsidP="00F828C4">
      <w:pPr>
        <w:rPr>
          <w:b/>
          <w:sz w:val="28"/>
          <w:szCs w:val="28"/>
        </w:rPr>
      </w:pPr>
    </w:p>
    <w:p w14:paraId="754EF84E" w14:textId="77777777" w:rsidR="00F828C4" w:rsidRPr="00185D69" w:rsidRDefault="00F828C4" w:rsidP="00F828C4">
      <w:pPr>
        <w:rPr>
          <w:b/>
          <w:sz w:val="28"/>
          <w:szCs w:val="28"/>
        </w:rPr>
      </w:pPr>
    </w:p>
    <w:p w14:paraId="7198C90F" w14:textId="77777777" w:rsidR="00F828C4" w:rsidRPr="00185D69" w:rsidRDefault="00F828C4" w:rsidP="00F828C4">
      <w:pPr>
        <w:rPr>
          <w:b/>
          <w:sz w:val="28"/>
          <w:szCs w:val="28"/>
        </w:rPr>
      </w:pPr>
    </w:p>
    <w:p w14:paraId="0D66470D" w14:textId="77777777" w:rsidR="00F828C4" w:rsidRPr="00185D69" w:rsidRDefault="00F828C4" w:rsidP="00F828C4">
      <w:pPr>
        <w:rPr>
          <w:b/>
          <w:sz w:val="28"/>
          <w:szCs w:val="28"/>
        </w:rPr>
      </w:pPr>
    </w:p>
    <w:p w14:paraId="27C08847" w14:textId="77777777" w:rsidR="00F828C4" w:rsidRPr="00185D69" w:rsidRDefault="00F828C4" w:rsidP="00F828C4">
      <w:pPr>
        <w:rPr>
          <w:b/>
          <w:sz w:val="28"/>
          <w:szCs w:val="28"/>
        </w:rPr>
      </w:pPr>
    </w:p>
    <w:p w14:paraId="2038DB5E" w14:textId="77777777" w:rsidR="00F828C4" w:rsidRPr="00185D69" w:rsidRDefault="00F828C4" w:rsidP="00F828C4">
      <w:pPr>
        <w:rPr>
          <w:b/>
          <w:sz w:val="28"/>
          <w:szCs w:val="28"/>
        </w:rPr>
      </w:pPr>
    </w:p>
    <w:p w14:paraId="40447B3E" w14:textId="77777777" w:rsidR="00F828C4" w:rsidRPr="00185D69" w:rsidRDefault="00F828C4" w:rsidP="00F828C4">
      <w:pPr>
        <w:rPr>
          <w:b/>
          <w:sz w:val="28"/>
          <w:szCs w:val="28"/>
        </w:rPr>
      </w:pPr>
    </w:p>
    <w:p w14:paraId="1E38C80D" w14:textId="77777777" w:rsidR="00F828C4" w:rsidRPr="00185D69" w:rsidRDefault="00F828C4" w:rsidP="00F828C4">
      <w:pPr>
        <w:rPr>
          <w:b/>
          <w:sz w:val="28"/>
          <w:szCs w:val="28"/>
        </w:rPr>
      </w:pPr>
    </w:p>
    <w:p w14:paraId="035F5BFD" w14:textId="10BFFD00" w:rsidR="00F828C4" w:rsidRPr="00185D69" w:rsidRDefault="002D46D7" w:rsidP="00F828C4">
      <w:pPr>
        <w:ind w:firstLine="709"/>
        <w:jc w:val="center"/>
        <w:rPr>
          <w:b/>
          <w:sz w:val="28"/>
          <w:szCs w:val="28"/>
        </w:rPr>
      </w:pPr>
      <w:r>
        <w:rPr>
          <w:b/>
          <w:sz w:val="28"/>
          <w:szCs w:val="28"/>
        </w:rPr>
        <w:t>ПРОТОКОЛ</w:t>
      </w:r>
    </w:p>
    <w:p w14:paraId="7C58B466" w14:textId="39C09476" w:rsidR="00F828C4" w:rsidRPr="00185D69" w:rsidRDefault="00B96760" w:rsidP="00F828C4">
      <w:pPr>
        <w:ind w:firstLine="709"/>
        <w:jc w:val="center"/>
        <w:rPr>
          <w:b/>
          <w:sz w:val="28"/>
          <w:szCs w:val="28"/>
        </w:rPr>
      </w:pPr>
      <w:r>
        <w:rPr>
          <w:b/>
          <w:sz w:val="28"/>
          <w:szCs w:val="28"/>
        </w:rPr>
        <w:t>А</w:t>
      </w:r>
      <w:r w:rsidRPr="00185D69">
        <w:rPr>
          <w:b/>
          <w:sz w:val="28"/>
          <w:szCs w:val="28"/>
        </w:rPr>
        <w:t>нализ</w:t>
      </w:r>
      <w:r>
        <w:rPr>
          <w:b/>
          <w:sz w:val="28"/>
          <w:szCs w:val="28"/>
        </w:rPr>
        <w:t>а работы РЗА</w:t>
      </w:r>
      <w:r w:rsidRPr="00185D69">
        <w:rPr>
          <w:b/>
          <w:sz w:val="28"/>
          <w:szCs w:val="28"/>
        </w:rPr>
        <w:t xml:space="preserve"> при технологическом нарушении</w:t>
      </w:r>
    </w:p>
    <w:p w14:paraId="720DB5CC" w14:textId="77777777" w:rsidR="00F828C4" w:rsidRPr="00185D69" w:rsidRDefault="00F828C4" w:rsidP="00F828C4">
      <w:pPr>
        <w:ind w:firstLine="709"/>
        <w:jc w:val="center"/>
        <w:rPr>
          <w:b/>
          <w:sz w:val="28"/>
          <w:szCs w:val="28"/>
        </w:rPr>
      </w:pPr>
    </w:p>
    <w:p w14:paraId="13043FFC" w14:textId="77777777" w:rsidR="00F828C4" w:rsidRPr="00185D69" w:rsidRDefault="00F828C4" w:rsidP="00F828C4">
      <w:pPr>
        <w:ind w:firstLine="709"/>
        <w:jc w:val="center"/>
        <w:rPr>
          <w:b/>
          <w:sz w:val="28"/>
          <w:szCs w:val="28"/>
        </w:rPr>
      </w:pPr>
    </w:p>
    <w:p w14:paraId="2517572D" w14:textId="77777777" w:rsidR="00F828C4" w:rsidRPr="00185D69" w:rsidRDefault="00F828C4" w:rsidP="00F828C4">
      <w:pPr>
        <w:ind w:firstLine="709"/>
        <w:jc w:val="center"/>
        <w:rPr>
          <w:b/>
          <w:sz w:val="28"/>
          <w:szCs w:val="28"/>
        </w:rPr>
      </w:pPr>
    </w:p>
    <w:p w14:paraId="0B782EC5" w14:textId="77777777" w:rsidR="00F828C4" w:rsidRPr="00185D69" w:rsidRDefault="00F828C4" w:rsidP="00F828C4">
      <w:pPr>
        <w:rPr>
          <w:b/>
          <w:sz w:val="28"/>
          <w:szCs w:val="28"/>
        </w:rPr>
      </w:pPr>
    </w:p>
    <w:p w14:paraId="1CA6F1BE" w14:textId="77777777" w:rsidR="00F828C4" w:rsidRPr="00185D69" w:rsidRDefault="00F828C4" w:rsidP="00F828C4">
      <w:pPr>
        <w:rPr>
          <w:b/>
          <w:sz w:val="28"/>
          <w:szCs w:val="28"/>
        </w:rPr>
      </w:pPr>
    </w:p>
    <w:p w14:paraId="4B94C603" w14:textId="77777777" w:rsidR="00F828C4" w:rsidRPr="00185D69" w:rsidRDefault="00F828C4" w:rsidP="00F828C4">
      <w:pPr>
        <w:rPr>
          <w:b/>
          <w:sz w:val="28"/>
          <w:szCs w:val="28"/>
        </w:rPr>
      </w:pPr>
    </w:p>
    <w:p w14:paraId="257D3F94" w14:textId="77777777" w:rsidR="00F828C4" w:rsidRPr="00185D69" w:rsidRDefault="00F828C4" w:rsidP="00F828C4">
      <w:pPr>
        <w:rPr>
          <w:b/>
          <w:sz w:val="28"/>
          <w:szCs w:val="28"/>
        </w:rPr>
      </w:pPr>
    </w:p>
    <w:p w14:paraId="50FCC61D" w14:textId="77777777" w:rsidR="00F828C4" w:rsidRPr="00185D69" w:rsidRDefault="00F828C4" w:rsidP="00F828C4">
      <w:pPr>
        <w:rPr>
          <w:b/>
          <w:sz w:val="28"/>
          <w:szCs w:val="28"/>
        </w:rPr>
      </w:pPr>
    </w:p>
    <w:p w14:paraId="0C492CF7" w14:textId="77777777" w:rsidR="00F828C4" w:rsidRPr="00185D69" w:rsidRDefault="00F828C4" w:rsidP="00F828C4">
      <w:pPr>
        <w:rPr>
          <w:b/>
          <w:sz w:val="28"/>
          <w:szCs w:val="28"/>
        </w:rPr>
      </w:pPr>
    </w:p>
    <w:p w14:paraId="6E4EBED1" w14:textId="77777777" w:rsidR="00F828C4" w:rsidRPr="00185D69" w:rsidRDefault="00F828C4" w:rsidP="00F828C4">
      <w:pPr>
        <w:rPr>
          <w:b/>
          <w:sz w:val="28"/>
          <w:szCs w:val="28"/>
        </w:rPr>
      </w:pPr>
    </w:p>
    <w:p w14:paraId="5DFB55E1" w14:textId="77777777" w:rsidR="00F828C4" w:rsidRPr="00185D69" w:rsidRDefault="00F828C4" w:rsidP="00F828C4">
      <w:pPr>
        <w:rPr>
          <w:b/>
          <w:sz w:val="28"/>
          <w:szCs w:val="28"/>
        </w:rPr>
      </w:pPr>
    </w:p>
    <w:p w14:paraId="0E1A7F9E" w14:textId="77777777" w:rsidR="00F828C4" w:rsidRPr="00185D69" w:rsidRDefault="00F828C4" w:rsidP="00F828C4">
      <w:pPr>
        <w:ind w:firstLine="709"/>
        <w:jc w:val="center"/>
        <w:rPr>
          <w:b/>
          <w:sz w:val="28"/>
          <w:szCs w:val="28"/>
        </w:rPr>
      </w:pPr>
    </w:p>
    <w:p w14:paraId="299E92F0" w14:textId="77777777" w:rsidR="00F828C4" w:rsidRPr="00185D69" w:rsidRDefault="00F828C4" w:rsidP="00F828C4">
      <w:pPr>
        <w:ind w:firstLine="709"/>
        <w:jc w:val="center"/>
        <w:rPr>
          <w:b/>
          <w:sz w:val="28"/>
          <w:szCs w:val="28"/>
        </w:rPr>
      </w:pPr>
    </w:p>
    <w:p w14:paraId="4377C00D" w14:textId="77777777" w:rsidR="00F828C4" w:rsidRPr="00185D69" w:rsidRDefault="00F828C4" w:rsidP="00F828C4">
      <w:pPr>
        <w:jc w:val="right"/>
        <w:rPr>
          <w:b/>
          <w:sz w:val="28"/>
          <w:szCs w:val="28"/>
        </w:rPr>
      </w:pPr>
      <w:r w:rsidRPr="00185D69">
        <w:rPr>
          <w:b/>
          <w:sz w:val="28"/>
          <w:szCs w:val="28"/>
        </w:rPr>
        <w:t>Объект: ПС____________________</w:t>
      </w:r>
    </w:p>
    <w:p w14:paraId="640F9BC5" w14:textId="77777777" w:rsidR="00F828C4" w:rsidRPr="00185D69" w:rsidRDefault="00F828C4" w:rsidP="00F828C4">
      <w:pPr>
        <w:jc w:val="right"/>
        <w:rPr>
          <w:b/>
          <w:sz w:val="28"/>
          <w:szCs w:val="28"/>
        </w:rPr>
      </w:pPr>
      <w:proofErr w:type="gramStart"/>
      <w:r w:rsidRPr="00185D69">
        <w:rPr>
          <w:b/>
          <w:sz w:val="28"/>
          <w:szCs w:val="28"/>
        </w:rPr>
        <w:t>Присоединение:_</w:t>
      </w:r>
      <w:proofErr w:type="gramEnd"/>
      <w:r w:rsidRPr="00185D69">
        <w:rPr>
          <w:b/>
          <w:sz w:val="28"/>
          <w:szCs w:val="28"/>
        </w:rPr>
        <w:t>____________________</w:t>
      </w:r>
    </w:p>
    <w:p w14:paraId="45D7C7BB" w14:textId="77777777" w:rsidR="00F828C4" w:rsidRPr="00185D69" w:rsidRDefault="00F828C4" w:rsidP="00F828C4">
      <w:pPr>
        <w:ind w:firstLine="709"/>
        <w:jc w:val="center"/>
        <w:rPr>
          <w:b/>
          <w:sz w:val="28"/>
          <w:szCs w:val="28"/>
        </w:rPr>
      </w:pPr>
    </w:p>
    <w:p w14:paraId="021631BF" w14:textId="77777777" w:rsidR="00F828C4" w:rsidRPr="00185D69" w:rsidRDefault="00F828C4" w:rsidP="00F828C4">
      <w:pPr>
        <w:ind w:firstLine="709"/>
        <w:jc w:val="center"/>
        <w:rPr>
          <w:b/>
          <w:sz w:val="28"/>
          <w:szCs w:val="28"/>
        </w:rPr>
      </w:pPr>
    </w:p>
    <w:p w14:paraId="287F1393" w14:textId="77777777" w:rsidR="00F828C4" w:rsidRPr="00185D69" w:rsidRDefault="00F828C4" w:rsidP="00F828C4">
      <w:pPr>
        <w:ind w:firstLine="709"/>
        <w:jc w:val="center"/>
        <w:rPr>
          <w:b/>
          <w:sz w:val="28"/>
          <w:szCs w:val="28"/>
        </w:rPr>
      </w:pPr>
    </w:p>
    <w:p w14:paraId="2E1EC82C" w14:textId="77777777" w:rsidR="00F828C4" w:rsidRPr="00185D69" w:rsidRDefault="00F828C4" w:rsidP="00F828C4">
      <w:pPr>
        <w:ind w:firstLine="709"/>
        <w:jc w:val="center"/>
        <w:rPr>
          <w:b/>
          <w:sz w:val="28"/>
          <w:szCs w:val="28"/>
        </w:rPr>
      </w:pPr>
    </w:p>
    <w:p w14:paraId="6DF1FB53" w14:textId="77777777" w:rsidR="00F828C4" w:rsidRDefault="00F828C4" w:rsidP="00F828C4">
      <w:pPr>
        <w:ind w:firstLine="709"/>
        <w:jc w:val="center"/>
        <w:rPr>
          <w:b/>
          <w:sz w:val="28"/>
          <w:szCs w:val="28"/>
        </w:rPr>
      </w:pPr>
    </w:p>
    <w:p w14:paraId="774399F5" w14:textId="77777777" w:rsidR="00F828C4" w:rsidRDefault="00F828C4" w:rsidP="00F828C4">
      <w:pPr>
        <w:ind w:firstLine="709"/>
        <w:jc w:val="center"/>
        <w:rPr>
          <w:b/>
          <w:sz w:val="28"/>
          <w:szCs w:val="28"/>
        </w:rPr>
      </w:pPr>
    </w:p>
    <w:p w14:paraId="7776411D" w14:textId="77777777" w:rsidR="00F828C4" w:rsidRDefault="00F828C4" w:rsidP="00F828C4">
      <w:pPr>
        <w:ind w:firstLine="709"/>
        <w:jc w:val="center"/>
        <w:rPr>
          <w:b/>
          <w:sz w:val="28"/>
          <w:szCs w:val="28"/>
        </w:rPr>
      </w:pPr>
    </w:p>
    <w:p w14:paraId="0EACF225" w14:textId="77777777" w:rsidR="00F828C4" w:rsidRDefault="00F828C4" w:rsidP="00F828C4">
      <w:pPr>
        <w:ind w:firstLine="709"/>
        <w:jc w:val="center"/>
        <w:rPr>
          <w:b/>
          <w:sz w:val="28"/>
          <w:szCs w:val="28"/>
        </w:rPr>
      </w:pPr>
    </w:p>
    <w:p w14:paraId="1BD22B9E" w14:textId="77777777" w:rsidR="00F828C4" w:rsidRPr="00185D69" w:rsidRDefault="00F828C4" w:rsidP="00F828C4">
      <w:pPr>
        <w:ind w:firstLine="709"/>
        <w:jc w:val="center"/>
        <w:rPr>
          <w:b/>
          <w:sz w:val="28"/>
          <w:szCs w:val="28"/>
        </w:rPr>
      </w:pPr>
    </w:p>
    <w:p w14:paraId="68E00C63" w14:textId="6D3C9BBC" w:rsidR="00F828C4" w:rsidRDefault="00F828C4" w:rsidP="00F828C4">
      <w:pPr>
        <w:ind w:firstLine="709"/>
        <w:jc w:val="center"/>
        <w:rPr>
          <w:b/>
          <w:sz w:val="28"/>
          <w:szCs w:val="28"/>
        </w:rPr>
      </w:pPr>
    </w:p>
    <w:p w14:paraId="492F6266" w14:textId="77777777" w:rsidR="00B96760" w:rsidRPr="00185D69" w:rsidRDefault="00B96760" w:rsidP="00F828C4">
      <w:pPr>
        <w:ind w:firstLine="709"/>
        <w:jc w:val="center"/>
        <w:rPr>
          <w:b/>
          <w:sz w:val="28"/>
          <w:szCs w:val="28"/>
        </w:rPr>
      </w:pPr>
    </w:p>
    <w:p w14:paraId="76481072" w14:textId="77777777" w:rsidR="00F828C4" w:rsidRPr="00185D69" w:rsidRDefault="00F828C4" w:rsidP="00F828C4">
      <w:pPr>
        <w:ind w:firstLine="709"/>
        <w:jc w:val="center"/>
        <w:rPr>
          <w:b/>
          <w:sz w:val="28"/>
          <w:szCs w:val="28"/>
        </w:rPr>
      </w:pPr>
    </w:p>
    <w:p w14:paraId="4BBF532D" w14:textId="77777777" w:rsidR="00F828C4" w:rsidRDefault="00F828C4" w:rsidP="00F828C4">
      <w:pPr>
        <w:jc w:val="center"/>
        <w:rPr>
          <w:b/>
        </w:rPr>
      </w:pPr>
    </w:p>
    <w:p w14:paraId="6EDC8CD6" w14:textId="05E6C57C" w:rsidR="00F828C4" w:rsidRDefault="00F828C4" w:rsidP="00F828C4">
      <w:pPr>
        <w:jc w:val="center"/>
        <w:rPr>
          <w:b/>
          <w:szCs w:val="28"/>
        </w:rPr>
      </w:pPr>
      <w:proofErr w:type="spellStart"/>
      <w:r w:rsidRPr="005F1701">
        <w:rPr>
          <w:b/>
          <w:szCs w:val="28"/>
        </w:rPr>
        <w:lastRenderedPageBreak/>
        <w:t>Уставки</w:t>
      </w:r>
      <w:proofErr w:type="spellEnd"/>
      <w:r w:rsidRPr="005F1701">
        <w:rPr>
          <w:b/>
          <w:szCs w:val="28"/>
        </w:rPr>
        <w:t>:</w:t>
      </w:r>
    </w:p>
    <w:p w14:paraId="210007DF" w14:textId="063D9742" w:rsidR="00A7162A" w:rsidRDefault="00A7162A" w:rsidP="00AC6FAD">
      <w:pPr>
        <w:pStyle w:val="afffff1"/>
        <w:numPr>
          <w:ilvl w:val="0"/>
          <w:numId w:val="25"/>
        </w:numPr>
        <w:suppressAutoHyphens w:val="0"/>
        <w:spacing w:after="0"/>
        <w:ind w:left="0" w:firstLine="709"/>
        <w:contextualSpacing w:val="0"/>
        <w:jc w:val="both"/>
        <w:rPr>
          <w:rFonts w:ascii="Times New Roman" w:hAnsi="Times New Roman"/>
          <w:szCs w:val="28"/>
        </w:rPr>
      </w:pPr>
      <w:r>
        <w:rPr>
          <w:rFonts w:ascii="Times New Roman" w:hAnsi="Times New Roman"/>
          <w:szCs w:val="28"/>
        </w:rPr>
        <w:t xml:space="preserve">ТО отсутствует </w:t>
      </w:r>
    </w:p>
    <w:p w14:paraId="1E13D333" w14:textId="1CDCD2A9" w:rsidR="00F828C4" w:rsidRDefault="00F828C4" w:rsidP="00AC6FAD">
      <w:pPr>
        <w:pStyle w:val="afffff1"/>
        <w:numPr>
          <w:ilvl w:val="0"/>
          <w:numId w:val="25"/>
        </w:numPr>
        <w:suppressAutoHyphens w:val="0"/>
        <w:spacing w:after="0"/>
        <w:ind w:left="0" w:firstLine="709"/>
        <w:contextualSpacing w:val="0"/>
        <w:jc w:val="both"/>
        <w:rPr>
          <w:rFonts w:ascii="Times New Roman" w:hAnsi="Times New Roman"/>
          <w:szCs w:val="28"/>
        </w:rPr>
      </w:pPr>
      <w:r w:rsidRPr="00F828C4">
        <w:rPr>
          <w:rFonts w:ascii="Times New Roman" w:hAnsi="Times New Roman"/>
          <w:szCs w:val="28"/>
        </w:rPr>
        <w:t xml:space="preserve">МТЗ-1 </w:t>
      </w:r>
      <w:proofErr w:type="spellStart"/>
      <w:r w:rsidRPr="00F828C4">
        <w:rPr>
          <w:rFonts w:ascii="Times New Roman" w:hAnsi="Times New Roman"/>
          <w:szCs w:val="28"/>
        </w:rPr>
        <w:t>Iуст</w:t>
      </w:r>
      <w:proofErr w:type="spellEnd"/>
      <w:r w:rsidRPr="00F828C4">
        <w:rPr>
          <w:rFonts w:ascii="Times New Roman" w:hAnsi="Times New Roman"/>
          <w:szCs w:val="28"/>
        </w:rPr>
        <w:t xml:space="preserve">= </w:t>
      </w:r>
      <w:r w:rsidR="007B599B">
        <w:rPr>
          <w:rFonts w:ascii="Times New Roman" w:hAnsi="Times New Roman"/>
          <w:szCs w:val="28"/>
        </w:rPr>
        <w:t xml:space="preserve">9 </w:t>
      </w:r>
      <w:r w:rsidRPr="00F828C4">
        <w:rPr>
          <w:rFonts w:ascii="Times New Roman" w:hAnsi="Times New Roman"/>
          <w:szCs w:val="28"/>
        </w:rPr>
        <w:t xml:space="preserve">А, </w:t>
      </w:r>
      <w:proofErr w:type="spellStart"/>
      <w:r w:rsidRPr="00F828C4">
        <w:rPr>
          <w:rFonts w:ascii="Times New Roman" w:hAnsi="Times New Roman"/>
          <w:szCs w:val="28"/>
        </w:rPr>
        <w:t>tсз</w:t>
      </w:r>
      <w:proofErr w:type="spellEnd"/>
      <w:r w:rsidRPr="00F828C4">
        <w:rPr>
          <w:rFonts w:ascii="Times New Roman" w:hAnsi="Times New Roman"/>
          <w:szCs w:val="28"/>
        </w:rPr>
        <w:t>=</w:t>
      </w:r>
      <w:r>
        <w:rPr>
          <w:rFonts w:ascii="Times New Roman" w:hAnsi="Times New Roman"/>
          <w:szCs w:val="28"/>
        </w:rPr>
        <w:t xml:space="preserve"> </w:t>
      </w:r>
      <w:r w:rsidR="007B599B">
        <w:rPr>
          <w:rFonts w:ascii="Times New Roman" w:hAnsi="Times New Roman"/>
          <w:szCs w:val="28"/>
        </w:rPr>
        <w:t xml:space="preserve">1,2 </w:t>
      </w:r>
      <w:r w:rsidRPr="00F828C4">
        <w:rPr>
          <w:rFonts w:ascii="Times New Roman" w:hAnsi="Times New Roman"/>
          <w:szCs w:val="28"/>
        </w:rPr>
        <w:t>с</w:t>
      </w:r>
    </w:p>
    <w:p w14:paraId="39459862" w14:textId="1E624A89" w:rsidR="00601369" w:rsidRPr="00601369" w:rsidRDefault="00601369" w:rsidP="00601369">
      <w:pPr>
        <w:pStyle w:val="afffff1"/>
        <w:numPr>
          <w:ilvl w:val="0"/>
          <w:numId w:val="25"/>
        </w:numPr>
        <w:suppressAutoHyphens w:val="0"/>
        <w:spacing w:after="0"/>
        <w:ind w:left="0" w:firstLine="709"/>
        <w:contextualSpacing w:val="0"/>
        <w:jc w:val="both"/>
        <w:rPr>
          <w:rFonts w:ascii="Times New Roman" w:hAnsi="Times New Roman"/>
          <w:szCs w:val="28"/>
        </w:rPr>
      </w:pPr>
      <w:r>
        <w:rPr>
          <w:rFonts w:ascii="Times New Roman" w:hAnsi="Times New Roman"/>
          <w:szCs w:val="28"/>
        </w:rPr>
        <w:t xml:space="preserve">ОЗЗ: </w:t>
      </w:r>
      <w:proofErr w:type="spellStart"/>
      <w:r w:rsidRPr="00F828C4">
        <w:rPr>
          <w:rFonts w:ascii="Times New Roman" w:hAnsi="Times New Roman"/>
          <w:szCs w:val="28"/>
        </w:rPr>
        <w:t>Iуст</w:t>
      </w:r>
      <w:proofErr w:type="spellEnd"/>
      <w:r w:rsidRPr="00F828C4">
        <w:rPr>
          <w:rFonts w:ascii="Times New Roman" w:hAnsi="Times New Roman"/>
          <w:szCs w:val="28"/>
        </w:rPr>
        <w:t xml:space="preserve">= </w:t>
      </w:r>
      <w:r>
        <w:rPr>
          <w:rFonts w:ascii="Times New Roman" w:hAnsi="Times New Roman"/>
          <w:szCs w:val="28"/>
        </w:rPr>
        <w:t xml:space="preserve">0,34 </w:t>
      </w:r>
      <w:r w:rsidRPr="00F828C4">
        <w:rPr>
          <w:rFonts w:ascii="Times New Roman" w:hAnsi="Times New Roman"/>
          <w:szCs w:val="28"/>
        </w:rPr>
        <w:t xml:space="preserve">А, </w:t>
      </w:r>
      <w:proofErr w:type="spellStart"/>
      <w:r w:rsidRPr="00F828C4">
        <w:rPr>
          <w:rFonts w:ascii="Times New Roman" w:hAnsi="Times New Roman"/>
          <w:szCs w:val="28"/>
        </w:rPr>
        <w:t>tсз</w:t>
      </w:r>
      <w:proofErr w:type="spellEnd"/>
      <w:r w:rsidRPr="00F828C4">
        <w:rPr>
          <w:rFonts w:ascii="Times New Roman" w:hAnsi="Times New Roman"/>
          <w:szCs w:val="28"/>
        </w:rPr>
        <w:t>=</w:t>
      </w:r>
      <w:r>
        <w:rPr>
          <w:rFonts w:ascii="Times New Roman" w:hAnsi="Times New Roman"/>
          <w:szCs w:val="28"/>
        </w:rPr>
        <w:t xml:space="preserve"> 0,75 </w:t>
      </w:r>
      <w:r w:rsidRPr="00F828C4">
        <w:rPr>
          <w:rFonts w:ascii="Times New Roman" w:hAnsi="Times New Roman"/>
          <w:szCs w:val="28"/>
        </w:rPr>
        <w:t>с</w:t>
      </w:r>
    </w:p>
    <w:p w14:paraId="1B60932C" w14:textId="51678E5D" w:rsidR="00AF0536" w:rsidRPr="00AF0536" w:rsidRDefault="00F828C4" w:rsidP="00AF0536">
      <w:pPr>
        <w:pStyle w:val="afffff1"/>
        <w:numPr>
          <w:ilvl w:val="0"/>
          <w:numId w:val="25"/>
        </w:numPr>
        <w:suppressAutoHyphens w:val="0"/>
        <w:spacing w:after="0"/>
        <w:ind w:left="0" w:firstLine="709"/>
        <w:contextualSpacing w:val="0"/>
        <w:jc w:val="both"/>
        <w:rPr>
          <w:rFonts w:ascii="Times New Roman" w:hAnsi="Times New Roman"/>
          <w:szCs w:val="28"/>
        </w:rPr>
      </w:pPr>
      <w:r w:rsidRPr="00F828C4">
        <w:rPr>
          <w:rFonts w:ascii="Times New Roman" w:hAnsi="Times New Roman"/>
          <w:szCs w:val="28"/>
        </w:rPr>
        <w:t xml:space="preserve">УРОВ </w:t>
      </w:r>
      <w:proofErr w:type="spellStart"/>
      <w:r w:rsidRPr="00F828C4">
        <w:rPr>
          <w:rFonts w:ascii="Times New Roman" w:hAnsi="Times New Roman"/>
          <w:szCs w:val="28"/>
        </w:rPr>
        <w:t>Iуст</w:t>
      </w:r>
      <w:proofErr w:type="spellEnd"/>
      <w:proofErr w:type="gramStart"/>
      <w:r w:rsidRPr="00F828C4">
        <w:rPr>
          <w:rFonts w:ascii="Times New Roman" w:hAnsi="Times New Roman"/>
          <w:szCs w:val="28"/>
        </w:rPr>
        <w:t>=</w:t>
      </w:r>
      <w:r>
        <w:rPr>
          <w:rFonts w:ascii="Times New Roman" w:hAnsi="Times New Roman"/>
          <w:szCs w:val="28"/>
        </w:rPr>
        <w:t xml:space="preserve">  </w:t>
      </w:r>
      <w:r w:rsidR="00A715CB">
        <w:rPr>
          <w:rFonts w:ascii="Times New Roman" w:hAnsi="Times New Roman"/>
          <w:szCs w:val="28"/>
        </w:rPr>
        <w:t>10</w:t>
      </w:r>
      <w:proofErr w:type="gramEnd"/>
      <w:r w:rsidR="00A715CB">
        <w:rPr>
          <w:rFonts w:ascii="Times New Roman" w:hAnsi="Times New Roman"/>
          <w:szCs w:val="28"/>
        </w:rPr>
        <w:t xml:space="preserve"> </w:t>
      </w:r>
      <w:r>
        <w:rPr>
          <w:rFonts w:ascii="Times New Roman" w:hAnsi="Times New Roman"/>
          <w:szCs w:val="28"/>
        </w:rPr>
        <w:t xml:space="preserve"> </w:t>
      </w:r>
      <w:r w:rsidRPr="00F828C4">
        <w:rPr>
          <w:rFonts w:ascii="Times New Roman" w:hAnsi="Times New Roman"/>
          <w:szCs w:val="28"/>
        </w:rPr>
        <w:t>А, t=</w:t>
      </w:r>
      <w:r>
        <w:rPr>
          <w:rFonts w:ascii="Times New Roman" w:hAnsi="Times New Roman"/>
          <w:szCs w:val="28"/>
        </w:rPr>
        <w:t xml:space="preserve"> </w:t>
      </w:r>
      <w:r w:rsidR="00A715CB">
        <w:rPr>
          <w:rFonts w:ascii="Times New Roman" w:hAnsi="Times New Roman"/>
          <w:szCs w:val="28"/>
        </w:rPr>
        <w:t>0,5</w:t>
      </w:r>
      <w:r>
        <w:rPr>
          <w:rFonts w:ascii="Times New Roman" w:hAnsi="Times New Roman"/>
          <w:szCs w:val="28"/>
        </w:rPr>
        <w:t xml:space="preserve"> </w:t>
      </w:r>
      <w:r w:rsidRPr="00F828C4">
        <w:rPr>
          <w:rFonts w:ascii="Times New Roman" w:hAnsi="Times New Roman"/>
          <w:szCs w:val="28"/>
        </w:rPr>
        <w:t>с.</w:t>
      </w:r>
    </w:p>
    <w:p w14:paraId="62E7F8AF" w14:textId="3FB11D37" w:rsidR="00F828C4" w:rsidRPr="00F828C4" w:rsidRDefault="00F828C4" w:rsidP="00AC6FAD">
      <w:pPr>
        <w:pStyle w:val="afffff1"/>
        <w:numPr>
          <w:ilvl w:val="0"/>
          <w:numId w:val="25"/>
        </w:numPr>
        <w:suppressAutoHyphens w:val="0"/>
        <w:spacing w:after="0"/>
        <w:ind w:left="0" w:firstLine="709"/>
        <w:contextualSpacing w:val="0"/>
        <w:jc w:val="both"/>
        <w:rPr>
          <w:rFonts w:ascii="Times New Roman" w:hAnsi="Times New Roman"/>
          <w:szCs w:val="28"/>
        </w:rPr>
      </w:pPr>
      <w:r w:rsidRPr="00F828C4">
        <w:rPr>
          <w:rFonts w:ascii="Times New Roman" w:hAnsi="Times New Roman"/>
          <w:szCs w:val="28"/>
        </w:rPr>
        <w:t>АПВ</w:t>
      </w:r>
      <w:r w:rsidR="00AF736F">
        <w:rPr>
          <w:rFonts w:ascii="Times New Roman" w:hAnsi="Times New Roman"/>
          <w:szCs w:val="28"/>
        </w:rPr>
        <w:t xml:space="preserve">: </w:t>
      </w:r>
      <w:r w:rsidR="00A715CB">
        <w:rPr>
          <w:rFonts w:ascii="Times New Roman" w:hAnsi="Times New Roman"/>
          <w:szCs w:val="28"/>
        </w:rPr>
        <w:t>1 крат, 1,9 с</w:t>
      </w:r>
    </w:p>
    <w:p w14:paraId="7B668B5B" w14:textId="399EBCD3" w:rsidR="00085D88" w:rsidRDefault="00F828C4" w:rsidP="00AC6FAD">
      <w:pPr>
        <w:pStyle w:val="afffff1"/>
        <w:numPr>
          <w:ilvl w:val="0"/>
          <w:numId w:val="25"/>
        </w:numPr>
        <w:suppressAutoHyphens w:val="0"/>
        <w:spacing w:after="0"/>
        <w:ind w:left="0" w:firstLine="709"/>
        <w:contextualSpacing w:val="0"/>
        <w:jc w:val="both"/>
        <w:rPr>
          <w:rFonts w:ascii="Times New Roman" w:hAnsi="Times New Roman"/>
          <w:szCs w:val="28"/>
        </w:rPr>
      </w:pPr>
      <w:r w:rsidRPr="00F828C4">
        <w:rPr>
          <w:rFonts w:ascii="Times New Roman" w:hAnsi="Times New Roman"/>
          <w:szCs w:val="28"/>
        </w:rPr>
        <w:t xml:space="preserve">Ускорение: </w:t>
      </w:r>
      <w:r w:rsidR="00A715CB">
        <w:rPr>
          <w:rFonts w:ascii="Times New Roman" w:hAnsi="Times New Roman"/>
          <w:szCs w:val="28"/>
        </w:rPr>
        <w:t>0,2 с</w:t>
      </w:r>
    </w:p>
    <w:p w14:paraId="3CE319EB" w14:textId="25A47685" w:rsidR="00AF0536" w:rsidRDefault="00AF0536" w:rsidP="00AC6FAD">
      <w:pPr>
        <w:pStyle w:val="afffff1"/>
        <w:numPr>
          <w:ilvl w:val="0"/>
          <w:numId w:val="25"/>
        </w:numPr>
        <w:suppressAutoHyphens w:val="0"/>
        <w:spacing w:after="0"/>
        <w:ind w:left="0" w:firstLine="709"/>
        <w:contextualSpacing w:val="0"/>
        <w:jc w:val="both"/>
        <w:rPr>
          <w:rFonts w:ascii="Times New Roman" w:hAnsi="Times New Roman"/>
          <w:szCs w:val="28"/>
        </w:rPr>
      </w:pPr>
      <w:r>
        <w:rPr>
          <w:rFonts w:ascii="Times New Roman" w:hAnsi="Times New Roman"/>
          <w:szCs w:val="28"/>
        </w:rPr>
        <w:t xml:space="preserve">Время отключения ВВ 95 </w:t>
      </w:r>
      <w:proofErr w:type="spellStart"/>
      <w:r>
        <w:rPr>
          <w:rFonts w:ascii="Times New Roman" w:hAnsi="Times New Roman"/>
          <w:szCs w:val="28"/>
        </w:rPr>
        <w:t>мс</w:t>
      </w:r>
      <w:proofErr w:type="spellEnd"/>
    </w:p>
    <w:p w14:paraId="783C2AF6" w14:textId="2569D04C" w:rsidR="00F828C4" w:rsidRPr="00F828C4" w:rsidRDefault="00085D88" w:rsidP="00085D88">
      <w:pPr>
        <w:pStyle w:val="afffff1"/>
        <w:suppressAutoHyphens w:val="0"/>
        <w:spacing w:after="0"/>
        <w:ind w:left="709"/>
        <w:contextualSpacing w:val="0"/>
        <w:jc w:val="both"/>
        <w:rPr>
          <w:rFonts w:ascii="Times New Roman" w:hAnsi="Times New Roman"/>
          <w:szCs w:val="28"/>
        </w:rPr>
      </w:pPr>
      <w:r>
        <w:rPr>
          <w:rFonts w:ascii="Times New Roman" w:hAnsi="Times New Roman"/>
          <w:szCs w:val="28"/>
        </w:rPr>
        <w:t>Если на осциллограмме не обнаружен виды защиты или автоматики необходимо указать «не обнаружено»</w:t>
      </w:r>
      <w:r w:rsidR="00F828C4" w:rsidRPr="00F828C4">
        <w:rPr>
          <w:rFonts w:ascii="Times New Roman" w:hAnsi="Times New Roman"/>
          <w:szCs w:val="28"/>
        </w:rPr>
        <w:t>.</w:t>
      </w:r>
    </w:p>
    <w:tbl>
      <w:tblPr>
        <w:tblStyle w:val="afffffff"/>
        <w:tblW w:w="0" w:type="auto"/>
        <w:tblLayout w:type="fixed"/>
        <w:tblLook w:val="04A0" w:firstRow="1" w:lastRow="0" w:firstColumn="1" w:lastColumn="0" w:noHBand="0" w:noVBand="1"/>
      </w:tblPr>
      <w:tblGrid>
        <w:gridCol w:w="717"/>
        <w:gridCol w:w="3564"/>
        <w:gridCol w:w="5063"/>
      </w:tblGrid>
      <w:tr w:rsidR="00F828C4" w:rsidRPr="00185D69" w14:paraId="69665A05" w14:textId="77777777" w:rsidTr="00F828C4">
        <w:trPr>
          <w:trHeight w:val="611"/>
        </w:trPr>
        <w:tc>
          <w:tcPr>
            <w:tcW w:w="717" w:type="dxa"/>
            <w:vMerge w:val="restart"/>
            <w:textDirection w:val="btLr"/>
          </w:tcPr>
          <w:p w14:paraId="374913F5" w14:textId="77777777" w:rsidR="00F828C4" w:rsidRPr="00501909" w:rsidRDefault="00F828C4" w:rsidP="00F03A94">
            <w:pPr>
              <w:ind w:left="113" w:right="113"/>
              <w:jc w:val="center"/>
              <w:rPr>
                <w:sz w:val="22"/>
                <w:szCs w:val="22"/>
              </w:rPr>
            </w:pPr>
            <w:r w:rsidRPr="00501909">
              <w:rPr>
                <w:sz w:val="22"/>
                <w:szCs w:val="22"/>
              </w:rPr>
              <w:t>Предаварийный режим</w:t>
            </w:r>
          </w:p>
        </w:tc>
        <w:tc>
          <w:tcPr>
            <w:tcW w:w="3564" w:type="dxa"/>
            <w:vAlign w:val="center"/>
          </w:tcPr>
          <w:p w14:paraId="098F69C3" w14:textId="77777777" w:rsidR="00F828C4" w:rsidRPr="00185D69" w:rsidRDefault="00F828C4" w:rsidP="00F828C4">
            <w:r w:rsidRPr="00185D69">
              <w:t>Величина токов нагрузки (</w:t>
            </w:r>
            <w:proofErr w:type="spellStart"/>
            <w:r w:rsidRPr="00185D69">
              <w:t>пофазно</w:t>
            </w:r>
            <w:proofErr w:type="spellEnd"/>
            <w:r w:rsidRPr="00185D69">
              <w:t>)</w:t>
            </w:r>
          </w:p>
        </w:tc>
        <w:tc>
          <w:tcPr>
            <w:tcW w:w="5063" w:type="dxa"/>
            <w:vAlign w:val="center"/>
          </w:tcPr>
          <w:p w14:paraId="5DD90374" w14:textId="77777777" w:rsidR="00F828C4" w:rsidRPr="00E51CC8" w:rsidRDefault="00F828C4" w:rsidP="00F03A94">
            <w:pPr>
              <w:rPr>
                <w:lang w:val="en-US"/>
              </w:rPr>
            </w:pPr>
          </w:p>
        </w:tc>
      </w:tr>
      <w:tr w:rsidR="00F828C4" w:rsidRPr="00185D69" w14:paraId="2C301F74" w14:textId="77777777" w:rsidTr="00F828C4">
        <w:trPr>
          <w:trHeight w:val="623"/>
        </w:trPr>
        <w:tc>
          <w:tcPr>
            <w:tcW w:w="717" w:type="dxa"/>
            <w:vMerge/>
          </w:tcPr>
          <w:p w14:paraId="16986CB4" w14:textId="77777777" w:rsidR="00F828C4" w:rsidRPr="00185D69" w:rsidRDefault="00F828C4" w:rsidP="00F03A94"/>
        </w:tc>
        <w:tc>
          <w:tcPr>
            <w:tcW w:w="3564" w:type="dxa"/>
            <w:vAlign w:val="center"/>
          </w:tcPr>
          <w:p w14:paraId="708EE4AB" w14:textId="77777777" w:rsidR="00F828C4" w:rsidRPr="00185D69" w:rsidRDefault="00F828C4" w:rsidP="00F828C4">
            <w:r w:rsidRPr="00185D69">
              <w:t>Величина напряжения (</w:t>
            </w:r>
            <w:proofErr w:type="spellStart"/>
            <w:r w:rsidRPr="00185D69">
              <w:t>пофазно</w:t>
            </w:r>
            <w:proofErr w:type="spellEnd"/>
            <w:r w:rsidRPr="00185D69">
              <w:t>)</w:t>
            </w:r>
          </w:p>
        </w:tc>
        <w:tc>
          <w:tcPr>
            <w:tcW w:w="5063" w:type="dxa"/>
            <w:vAlign w:val="center"/>
          </w:tcPr>
          <w:p w14:paraId="34E76590" w14:textId="77777777" w:rsidR="00F828C4" w:rsidRPr="00185D69" w:rsidRDefault="00F828C4" w:rsidP="00F03A94"/>
        </w:tc>
      </w:tr>
      <w:tr w:rsidR="00F828C4" w:rsidRPr="00185D69" w14:paraId="4B09CC03" w14:textId="77777777" w:rsidTr="00F828C4">
        <w:trPr>
          <w:trHeight w:val="479"/>
        </w:trPr>
        <w:tc>
          <w:tcPr>
            <w:tcW w:w="717" w:type="dxa"/>
            <w:vMerge/>
          </w:tcPr>
          <w:p w14:paraId="4D336C52" w14:textId="77777777" w:rsidR="00F828C4" w:rsidRPr="00185D69" w:rsidRDefault="00F828C4" w:rsidP="00F03A94"/>
        </w:tc>
        <w:tc>
          <w:tcPr>
            <w:tcW w:w="3564" w:type="dxa"/>
            <w:vAlign w:val="center"/>
          </w:tcPr>
          <w:p w14:paraId="48CF750F" w14:textId="77777777" w:rsidR="00F828C4" w:rsidRPr="00185D69" w:rsidRDefault="00F828C4" w:rsidP="00F828C4">
            <w:r w:rsidRPr="00185D69">
              <w:t>Определение длительности режима</w:t>
            </w:r>
          </w:p>
        </w:tc>
        <w:tc>
          <w:tcPr>
            <w:tcW w:w="5063" w:type="dxa"/>
            <w:vAlign w:val="center"/>
          </w:tcPr>
          <w:p w14:paraId="59CA902C" w14:textId="77777777" w:rsidR="00F828C4" w:rsidRPr="00B10E8C" w:rsidRDefault="00F828C4" w:rsidP="00F03A94">
            <w:pPr>
              <w:rPr>
                <w:lang w:val="en-US"/>
              </w:rPr>
            </w:pPr>
          </w:p>
        </w:tc>
      </w:tr>
      <w:tr w:rsidR="00F828C4" w:rsidRPr="00185D69" w14:paraId="4678E49F" w14:textId="77777777" w:rsidTr="00F828C4">
        <w:trPr>
          <w:trHeight w:val="754"/>
        </w:trPr>
        <w:tc>
          <w:tcPr>
            <w:tcW w:w="717" w:type="dxa"/>
            <w:vMerge w:val="restart"/>
            <w:textDirection w:val="btLr"/>
          </w:tcPr>
          <w:p w14:paraId="51E47BBC" w14:textId="4EB58538" w:rsidR="00F828C4" w:rsidRDefault="00501909" w:rsidP="00F03A94">
            <w:pPr>
              <w:ind w:left="113" w:right="113"/>
              <w:jc w:val="center"/>
            </w:pPr>
            <w:r>
              <w:t>Событие</w:t>
            </w:r>
            <w:r w:rsidR="00F828C4">
              <w:t xml:space="preserve"> 1</w:t>
            </w:r>
          </w:p>
        </w:tc>
        <w:tc>
          <w:tcPr>
            <w:tcW w:w="3564" w:type="dxa"/>
            <w:vAlign w:val="center"/>
          </w:tcPr>
          <w:p w14:paraId="456BC3AC" w14:textId="77777777" w:rsidR="00F828C4" w:rsidRDefault="00F828C4" w:rsidP="00F828C4">
            <w:r>
              <w:t>Время возникновения события</w:t>
            </w:r>
          </w:p>
          <w:p w14:paraId="523E784C" w14:textId="77777777" w:rsidR="00F828C4" w:rsidRPr="00185D69" w:rsidRDefault="00F828C4" w:rsidP="00F828C4">
            <w:r>
              <w:t>(МСК)</w:t>
            </w:r>
          </w:p>
        </w:tc>
        <w:tc>
          <w:tcPr>
            <w:tcW w:w="5063" w:type="dxa"/>
            <w:vAlign w:val="center"/>
          </w:tcPr>
          <w:p w14:paraId="4199DB25" w14:textId="2872ACA4" w:rsidR="00F828C4" w:rsidRPr="00B10E8C" w:rsidRDefault="00F828C4" w:rsidP="00F03A94"/>
        </w:tc>
      </w:tr>
      <w:tr w:rsidR="00F828C4" w:rsidRPr="00185D69" w14:paraId="570CE15C" w14:textId="77777777" w:rsidTr="00F828C4">
        <w:trPr>
          <w:trHeight w:val="754"/>
        </w:trPr>
        <w:tc>
          <w:tcPr>
            <w:tcW w:w="717" w:type="dxa"/>
            <w:vMerge/>
            <w:textDirection w:val="btLr"/>
          </w:tcPr>
          <w:p w14:paraId="26E77ADC" w14:textId="77777777" w:rsidR="00F828C4" w:rsidRPr="00185D69" w:rsidRDefault="00F828C4" w:rsidP="00F03A94">
            <w:pPr>
              <w:ind w:left="113" w:right="113"/>
              <w:jc w:val="center"/>
            </w:pPr>
          </w:p>
        </w:tc>
        <w:tc>
          <w:tcPr>
            <w:tcW w:w="3564" w:type="dxa"/>
            <w:vAlign w:val="center"/>
          </w:tcPr>
          <w:p w14:paraId="19610E42" w14:textId="77777777" w:rsidR="00F828C4" w:rsidRPr="00185D69" w:rsidRDefault="00F828C4" w:rsidP="00F828C4">
            <w:r w:rsidRPr="00185D69">
              <w:t>Определение вида повреждения (вид КЗ)</w:t>
            </w:r>
          </w:p>
        </w:tc>
        <w:tc>
          <w:tcPr>
            <w:tcW w:w="5063" w:type="dxa"/>
            <w:vAlign w:val="center"/>
          </w:tcPr>
          <w:p w14:paraId="3B6CC6A1" w14:textId="77777777" w:rsidR="00F828C4" w:rsidRPr="00B10E8C" w:rsidRDefault="00F828C4" w:rsidP="00F03A94"/>
        </w:tc>
      </w:tr>
      <w:tr w:rsidR="00F828C4" w:rsidRPr="00185D69" w14:paraId="0F6989F6" w14:textId="77777777" w:rsidTr="00F828C4">
        <w:trPr>
          <w:trHeight w:val="893"/>
        </w:trPr>
        <w:tc>
          <w:tcPr>
            <w:tcW w:w="717" w:type="dxa"/>
            <w:vMerge/>
            <w:textDirection w:val="btLr"/>
          </w:tcPr>
          <w:p w14:paraId="242E5C37" w14:textId="77777777" w:rsidR="00F828C4" w:rsidRPr="00185D69" w:rsidRDefault="00F828C4" w:rsidP="00F03A94">
            <w:pPr>
              <w:ind w:left="113" w:right="113"/>
              <w:jc w:val="center"/>
            </w:pPr>
          </w:p>
        </w:tc>
        <w:tc>
          <w:tcPr>
            <w:tcW w:w="3564" w:type="dxa"/>
            <w:vAlign w:val="center"/>
          </w:tcPr>
          <w:p w14:paraId="219482FF" w14:textId="77777777" w:rsidR="00F828C4" w:rsidRPr="00185D69" w:rsidRDefault="00F828C4" w:rsidP="00F828C4">
            <w:r w:rsidRPr="00185D69">
              <w:t>Величина токов КЗ (</w:t>
            </w:r>
            <w:proofErr w:type="spellStart"/>
            <w:r w:rsidRPr="00185D69">
              <w:t>пофазно</w:t>
            </w:r>
            <w:proofErr w:type="spellEnd"/>
            <w:r w:rsidRPr="00185D69">
              <w:t>)</w:t>
            </w:r>
          </w:p>
        </w:tc>
        <w:tc>
          <w:tcPr>
            <w:tcW w:w="5063" w:type="dxa"/>
            <w:vAlign w:val="center"/>
          </w:tcPr>
          <w:p w14:paraId="59724262" w14:textId="77777777" w:rsidR="00F828C4" w:rsidRPr="00185D69" w:rsidRDefault="00F828C4" w:rsidP="00F03A94">
            <w:pPr>
              <w:jc w:val="center"/>
            </w:pPr>
          </w:p>
        </w:tc>
      </w:tr>
      <w:tr w:rsidR="00F828C4" w:rsidRPr="00185D69" w14:paraId="28A4460E" w14:textId="77777777" w:rsidTr="00F828C4">
        <w:trPr>
          <w:trHeight w:val="979"/>
        </w:trPr>
        <w:tc>
          <w:tcPr>
            <w:tcW w:w="717" w:type="dxa"/>
            <w:vMerge/>
          </w:tcPr>
          <w:p w14:paraId="5EDE6C78" w14:textId="77777777" w:rsidR="00F828C4" w:rsidRPr="00185D69" w:rsidRDefault="00F828C4" w:rsidP="00F03A94"/>
        </w:tc>
        <w:tc>
          <w:tcPr>
            <w:tcW w:w="3564" w:type="dxa"/>
            <w:vAlign w:val="center"/>
          </w:tcPr>
          <w:p w14:paraId="15F42A16" w14:textId="77777777" w:rsidR="00F828C4" w:rsidRPr="00185D69" w:rsidRDefault="00F828C4" w:rsidP="00F828C4">
            <w:r w:rsidRPr="00185D69">
              <w:t>Величина напряжения (</w:t>
            </w:r>
            <w:proofErr w:type="spellStart"/>
            <w:r w:rsidRPr="00185D69">
              <w:t>пофазно</w:t>
            </w:r>
            <w:proofErr w:type="spellEnd"/>
            <w:r w:rsidRPr="00185D69">
              <w:t>)</w:t>
            </w:r>
          </w:p>
        </w:tc>
        <w:tc>
          <w:tcPr>
            <w:tcW w:w="5063" w:type="dxa"/>
            <w:vAlign w:val="center"/>
          </w:tcPr>
          <w:p w14:paraId="52FF5672" w14:textId="77777777" w:rsidR="00F828C4" w:rsidRPr="00185D69" w:rsidRDefault="00F828C4" w:rsidP="00F03A94"/>
        </w:tc>
      </w:tr>
      <w:tr w:rsidR="00F828C4" w:rsidRPr="00185D69" w14:paraId="4F28DEE7" w14:textId="77777777" w:rsidTr="00F828C4">
        <w:trPr>
          <w:trHeight w:val="524"/>
        </w:trPr>
        <w:tc>
          <w:tcPr>
            <w:tcW w:w="717" w:type="dxa"/>
            <w:vMerge/>
          </w:tcPr>
          <w:p w14:paraId="41205D7A" w14:textId="77777777" w:rsidR="00F828C4" w:rsidRPr="00185D69" w:rsidRDefault="00F828C4" w:rsidP="00F03A94"/>
        </w:tc>
        <w:tc>
          <w:tcPr>
            <w:tcW w:w="3564" w:type="dxa"/>
            <w:vAlign w:val="center"/>
          </w:tcPr>
          <w:p w14:paraId="11AEFBB9" w14:textId="77777777" w:rsidR="00F828C4" w:rsidRPr="00185D69" w:rsidRDefault="00F828C4" w:rsidP="00F828C4">
            <w:r w:rsidRPr="00185D69">
              <w:t xml:space="preserve">Определение длительности </w:t>
            </w:r>
            <w:r>
              <w:t xml:space="preserve">аварийного </w:t>
            </w:r>
            <w:r w:rsidRPr="00185D69">
              <w:t>режима</w:t>
            </w:r>
          </w:p>
        </w:tc>
        <w:tc>
          <w:tcPr>
            <w:tcW w:w="5063" w:type="dxa"/>
            <w:vAlign w:val="center"/>
          </w:tcPr>
          <w:p w14:paraId="00FB98FD" w14:textId="77777777" w:rsidR="00F828C4" w:rsidRPr="00B10E8C" w:rsidRDefault="00F828C4" w:rsidP="00F03A94">
            <w:pPr>
              <w:rPr>
                <w:lang w:val="en-US"/>
              </w:rPr>
            </w:pPr>
          </w:p>
        </w:tc>
      </w:tr>
      <w:tr w:rsidR="00F828C4" w:rsidRPr="00185D69" w14:paraId="20C89FA3" w14:textId="77777777" w:rsidTr="00F828C4">
        <w:trPr>
          <w:trHeight w:val="1041"/>
        </w:trPr>
        <w:tc>
          <w:tcPr>
            <w:tcW w:w="717" w:type="dxa"/>
            <w:vMerge/>
          </w:tcPr>
          <w:p w14:paraId="6DFC1836" w14:textId="77777777" w:rsidR="00F828C4" w:rsidRPr="00185D69" w:rsidRDefault="00F828C4" w:rsidP="00F03A94"/>
        </w:tc>
        <w:tc>
          <w:tcPr>
            <w:tcW w:w="3564" w:type="dxa"/>
            <w:vAlign w:val="center"/>
          </w:tcPr>
          <w:p w14:paraId="7B39C22E" w14:textId="77777777" w:rsidR="00F828C4" w:rsidRDefault="00F828C4" w:rsidP="00F828C4">
            <w:r w:rsidRPr="00185D69">
              <w:t>Анализ правильности срабатывания защит по току</w:t>
            </w:r>
          </w:p>
          <w:p w14:paraId="71DB5492" w14:textId="77777777" w:rsidR="00F828C4" w:rsidRPr="00185D69" w:rsidRDefault="00F828C4" w:rsidP="00F828C4">
            <w:r>
              <w:t>(какой вид защиты сработал)</w:t>
            </w:r>
          </w:p>
        </w:tc>
        <w:tc>
          <w:tcPr>
            <w:tcW w:w="5063" w:type="dxa"/>
            <w:vAlign w:val="center"/>
          </w:tcPr>
          <w:p w14:paraId="06485A9B" w14:textId="77777777" w:rsidR="00F828C4" w:rsidRPr="00B10E8C" w:rsidRDefault="00F828C4" w:rsidP="00F03A94"/>
        </w:tc>
      </w:tr>
      <w:tr w:rsidR="00F828C4" w:rsidRPr="00185D69" w14:paraId="1F46B804" w14:textId="77777777" w:rsidTr="00F828C4">
        <w:trPr>
          <w:trHeight w:val="543"/>
        </w:trPr>
        <w:tc>
          <w:tcPr>
            <w:tcW w:w="717" w:type="dxa"/>
            <w:vMerge/>
          </w:tcPr>
          <w:p w14:paraId="4BA0F3F3" w14:textId="77777777" w:rsidR="00F828C4" w:rsidRPr="00185D69" w:rsidRDefault="00F828C4" w:rsidP="00F03A94"/>
        </w:tc>
        <w:tc>
          <w:tcPr>
            <w:tcW w:w="3564" w:type="dxa"/>
            <w:vAlign w:val="center"/>
          </w:tcPr>
          <w:p w14:paraId="78BB92E8" w14:textId="77777777" w:rsidR="00F828C4" w:rsidRDefault="00F828C4" w:rsidP="00F828C4">
            <w:r w:rsidRPr="00185D69">
              <w:t>Анализ правильности срабатывания защит по времени</w:t>
            </w:r>
          </w:p>
          <w:p w14:paraId="4EFFC21F" w14:textId="77777777" w:rsidR="00F828C4" w:rsidRPr="00185D69" w:rsidRDefault="00F828C4" w:rsidP="00F828C4"/>
        </w:tc>
        <w:tc>
          <w:tcPr>
            <w:tcW w:w="5063" w:type="dxa"/>
            <w:vAlign w:val="center"/>
          </w:tcPr>
          <w:p w14:paraId="44C6F235" w14:textId="77777777" w:rsidR="00F828C4" w:rsidRPr="00185D69" w:rsidRDefault="00F828C4" w:rsidP="00F03A94"/>
        </w:tc>
      </w:tr>
      <w:tr w:rsidR="00F828C4" w:rsidRPr="00185D69" w14:paraId="0D6B9EC3" w14:textId="77777777" w:rsidTr="00F828C4">
        <w:trPr>
          <w:trHeight w:val="430"/>
        </w:trPr>
        <w:tc>
          <w:tcPr>
            <w:tcW w:w="717" w:type="dxa"/>
            <w:vMerge/>
          </w:tcPr>
          <w:p w14:paraId="770E4658" w14:textId="77777777" w:rsidR="00F828C4" w:rsidRPr="00185D69" w:rsidRDefault="00F828C4" w:rsidP="00F03A94"/>
        </w:tc>
        <w:tc>
          <w:tcPr>
            <w:tcW w:w="3564" w:type="dxa"/>
            <w:vAlign w:val="center"/>
          </w:tcPr>
          <w:p w14:paraId="79AD9673" w14:textId="77777777" w:rsidR="00F828C4" w:rsidRPr="00185D69" w:rsidRDefault="00F828C4" w:rsidP="00F828C4">
            <w:r w:rsidRPr="00185D69">
              <w:t>Анализ работы автоматики АПВ (число циклов, успешное/неуспешное)</w:t>
            </w:r>
          </w:p>
        </w:tc>
        <w:tc>
          <w:tcPr>
            <w:tcW w:w="5063" w:type="dxa"/>
            <w:vAlign w:val="center"/>
          </w:tcPr>
          <w:p w14:paraId="1371BCFB" w14:textId="77777777" w:rsidR="00F828C4" w:rsidRPr="00185D69" w:rsidRDefault="00F828C4" w:rsidP="00F03A94">
            <w:pPr>
              <w:jc w:val="center"/>
            </w:pPr>
          </w:p>
        </w:tc>
      </w:tr>
      <w:tr w:rsidR="00F828C4" w:rsidRPr="00185D69" w14:paraId="0E5BD4BC" w14:textId="77777777" w:rsidTr="00F828C4">
        <w:trPr>
          <w:trHeight w:val="429"/>
        </w:trPr>
        <w:tc>
          <w:tcPr>
            <w:tcW w:w="717" w:type="dxa"/>
            <w:vMerge/>
          </w:tcPr>
          <w:p w14:paraId="74B64D71" w14:textId="77777777" w:rsidR="00F828C4" w:rsidRPr="00185D69" w:rsidRDefault="00F828C4" w:rsidP="00F03A94"/>
        </w:tc>
        <w:tc>
          <w:tcPr>
            <w:tcW w:w="3564" w:type="dxa"/>
            <w:vAlign w:val="center"/>
          </w:tcPr>
          <w:p w14:paraId="10C5E782" w14:textId="77777777" w:rsidR="00F828C4" w:rsidRDefault="00F828C4" w:rsidP="00F828C4">
            <w:r w:rsidRPr="00185D69">
              <w:t>Анализ работы ускорения</w:t>
            </w:r>
          </w:p>
          <w:p w14:paraId="134F18A8" w14:textId="77777777" w:rsidR="00F828C4" w:rsidRPr="00185D69" w:rsidRDefault="00F828C4" w:rsidP="00F828C4"/>
        </w:tc>
        <w:tc>
          <w:tcPr>
            <w:tcW w:w="5063" w:type="dxa"/>
            <w:vAlign w:val="center"/>
          </w:tcPr>
          <w:p w14:paraId="5C71A1DF" w14:textId="77777777" w:rsidR="00F828C4" w:rsidRPr="00185D69" w:rsidRDefault="00F828C4" w:rsidP="00F03A94"/>
        </w:tc>
      </w:tr>
      <w:tr w:rsidR="00F828C4" w:rsidRPr="00185D69" w14:paraId="62D32888" w14:textId="77777777" w:rsidTr="00F828C4">
        <w:trPr>
          <w:trHeight w:val="426"/>
        </w:trPr>
        <w:tc>
          <w:tcPr>
            <w:tcW w:w="717" w:type="dxa"/>
            <w:vMerge/>
          </w:tcPr>
          <w:p w14:paraId="73FCF946" w14:textId="77777777" w:rsidR="00F828C4" w:rsidRPr="00185D69" w:rsidRDefault="00F828C4" w:rsidP="00F03A94"/>
        </w:tc>
        <w:tc>
          <w:tcPr>
            <w:tcW w:w="3564" w:type="dxa"/>
            <w:vAlign w:val="center"/>
          </w:tcPr>
          <w:p w14:paraId="4AF3EF7C" w14:textId="77777777" w:rsidR="00F828C4" w:rsidRPr="00185D69" w:rsidRDefault="00F828C4" w:rsidP="00F828C4">
            <w:r w:rsidRPr="00185D69">
              <w:t>Анализ условий для пуска и работы УРОВ</w:t>
            </w:r>
          </w:p>
        </w:tc>
        <w:tc>
          <w:tcPr>
            <w:tcW w:w="5063" w:type="dxa"/>
            <w:vAlign w:val="center"/>
          </w:tcPr>
          <w:p w14:paraId="0B374809" w14:textId="77777777" w:rsidR="00F828C4" w:rsidRPr="00185D69" w:rsidRDefault="00F828C4" w:rsidP="00F03A94">
            <w:pPr>
              <w:jc w:val="center"/>
            </w:pPr>
          </w:p>
        </w:tc>
      </w:tr>
      <w:tr w:rsidR="00F828C4" w:rsidRPr="00185D69" w14:paraId="35557414" w14:textId="77777777" w:rsidTr="00F828C4">
        <w:trPr>
          <w:trHeight w:val="426"/>
        </w:trPr>
        <w:tc>
          <w:tcPr>
            <w:tcW w:w="717" w:type="dxa"/>
            <w:vMerge w:val="restart"/>
            <w:textDirection w:val="btLr"/>
          </w:tcPr>
          <w:p w14:paraId="59C6CA23" w14:textId="77777777" w:rsidR="00F828C4" w:rsidRDefault="00F828C4" w:rsidP="00F03A94">
            <w:pPr>
              <w:ind w:left="113" w:right="113"/>
              <w:jc w:val="center"/>
            </w:pPr>
            <w:r>
              <w:t>Событие 2</w:t>
            </w:r>
          </w:p>
        </w:tc>
        <w:tc>
          <w:tcPr>
            <w:tcW w:w="3564" w:type="dxa"/>
            <w:vAlign w:val="center"/>
          </w:tcPr>
          <w:p w14:paraId="3A458DA9" w14:textId="77777777" w:rsidR="00F828C4" w:rsidRDefault="00F828C4" w:rsidP="00F828C4">
            <w:r>
              <w:t>Время возникновения события</w:t>
            </w:r>
          </w:p>
          <w:p w14:paraId="19586A48" w14:textId="77777777" w:rsidR="00F828C4" w:rsidRPr="00185D69" w:rsidRDefault="00F828C4" w:rsidP="00F828C4">
            <w:r>
              <w:t>(МСК)</w:t>
            </w:r>
          </w:p>
        </w:tc>
        <w:tc>
          <w:tcPr>
            <w:tcW w:w="5063" w:type="dxa"/>
            <w:vAlign w:val="center"/>
          </w:tcPr>
          <w:p w14:paraId="6FF2167C" w14:textId="77777777" w:rsidR="00F828C4" w:rsidRPr="00185D69" w:rsidRDefault="00F828C4" w:rsidP="00F03A94"/>
        </w:tc>
      </w:tr>
      <w:tr w:rsidR="00F828C4" w:rsidRPr="00185D69" w14:paraId="5F5E9CA6" w14:textId="77777777" w:rsidTr="00F828C4">
        <w:trPr>
          <w:trHeight w:val="426"/>
        </w:trPr>
        <w:tc>
          <w:tcPr>
            <w:tcW w:w="717" w:type="dxa"/>
            <w:vMerge/>
            <w:textDirection w:val="btLr"/>
          </w:tcPr>
          <w:p w14:paraId="2A5305CC" w14:textId="77777777" w:rsidR="00F828C4" w:rsidRPr="00185D69" w:rsidRDefault="00F828C4" w:rsidP="00F03A94">
            <w:pPr>
              <w:ind w:left="113" w:right="113"/>
              <w:jc w:val="center"/>
            </w:pPr>
          </w:p>
        </w:tc>
        <w:tc>
          <w:tcPr>
            <w:tcW w:w="3564" w:type="dxa"/>
            <w:vAlign w:val="center"/>
          </w:tcPr>
          <w:p w14:paraId="4E12377A" w14:textId="77777777" w:rsidR="00F828C4" w:rsidRPr="00185D69" w:rsidRDefault="00F828C4" w:rsidP="00F828C4">
            <w:r w:rsidRPr="00185D69">
              <w:t>Определение вида повреждения (вид КЗ)</w:t>
            </w:r>
          </w:p>
        </w:tc>
        <w:tc>
          <w:tcPr>
            <w:tcW w:w="5063" w:type="dxa"/>
            <w:vAlign w:val="center"/>
          </w:tcPr>
          <w:p w14:paraId="2BE73164" w14:textId="77777777" w:rsidR="00F828C4" w:rsidRPr="00185D69" w:rsidRDefault="00F828C4" w:rsidP="00F03A94"/>
        </w:tc>
      </w:tr>
      <w:tr w:rsidR="00F828C4" w:rsidRPr="00185D69" w14:paraId="5F45DAF4" w14:textId="77777777" w:rsidTr="00F828C4">
        <w:trPr>
          <w:trHeight w:val="426"/>
        </w:trPr>
        <w:tc>
          <w:tcPr>
            <w:tcW w:w="717" w:type="dxa"/>
            <w:vMerge/>
            <w:textDirection w:val="btLr"/>
          </w:tcPr>
          <w:p w14:paraId="4BAC658B" w14:textId="77777777" w:rsidR="00F828C4" w:rsidRPr="00185D69" w:rsidRDefault="00F828C4" w:rsidP="00F03A94">
            <w:pPr>
              <w:ind w:left="113" w:right="113"/>
              <w:jc w:val="center"/>
            </w:pPr>
          </w:p>
        </w:tc>
        <w:tc>
          <w:tcPr>
            <w:tcW w:w="3564" w:type="dxa"/>
            <w:vAlign w:val="center"/>
          </w:tcPr>
          <w:p w14:paraId="2FC06C26" w14:textId="77777777" w:rsidR="00F828C4" w:rsidRDefault="00F828C4" w:rsidP="00F828C4">
            <w:r w:rsidRPr="00185D69">
              <w:t>Величина токов КЗ (</w:t>
            </w:r>
            <w:proofErr w:type="spellStart"/>
            <w:r w:rsidRPr="00185D69">
              <w:t>пофазно</w:t>
            </w:r>
            <w:proofErr w:type="spellEnd"/>
            <w:r w:rsidRPr="00185D69">
              <w:t>)</w:t>
            </w:r>
          </w:p>
          <w:p w14:paraId="0401C1CE" w14:textId="77777777" w:rsidR="00F828C4" w:rsidRPr="00185D69" w:rsidRDefault="00F828C4" w:rsidP="00F828C4"/>
        </w:tc>
        <w:tc>
          <w:tcPr>
            <w:tcW w:w="5063" w:type="dxa"/>
            <w:vAlign w:val="center"/>
          </w:tcPr>
          <w:p w14:paraId="5274A0B3" w14:textId="77777777" w:rsidR="00F828C4" w:rsidRPr="00185D69" w:rsidRDefault="00F828C4" w:rsidP="00F03A94">
            <w:pPr>
              <w:jc w:val="center"/>
            </w:pPr>
          </w:p>
        </w:tc>
      </w:tr>
      <w:tr w:rsidR="00F828C4" w:rsidRPr="00185D69" w14:paraId="1B6AC8F1" w14:textId="77777777" w:rsidTr="00F828C4">
        <w:trPr>
          <w:trHeight w:val="426"/>
        </w:trPr>
        <w:tc>
          <w:tcPr>
            <w:tcW w:w="717" w:type="dxa"/>
            <w:vMerge/>
          </w:tcPr>
          <w:p w14:paraId="15ED9A03" w14:textId="77777777" w:rsidR="00F828C4" w:rsidRPr="00185D69" w:rsidRDefault="00F828C4" w:rsidP="00F03A94"/>
        </w:tc>
        <w:tc>
          <w:tcPr>
            <w:tcW w:w="3564" w:type="dxa"/>
            <w:vAlign w:val="center"/>
          </w:tcPr>
          <w:p w14:paraId="573A109F" w14:textId="77777777" w:rsidR="00F828C4" w:rsidRDefault="00F828C4" w:rsidP="00F828C4">
            <w:r w:rsidRPr="00185D69">
              <w:t>Величина напряжения (</w:t>
            </w:r>
            <w:proofErr w:type="spellStart"/>
            <w:r w:rsidRPr="00185D69">
              <w:t>пофазно</w:t>
            </w:r>
            <w:proofErr w:type="spellEnd"/>
            <w:r w:rsidRPr="00185D69">
              <w:t>)</w:t>
            </w:r>
          </w:p>
          <w:p w14:paraId="699C920E" w14:textId="77777777" w:rsidR="00F828C4" w:rsidRPr="00185D69" w:rsidRDefault="00F828C4" w:rsidP="00F828C4"/>
        </w:tc>
        <w:tc>
          <w:tcPr>
            <w:tcW w:w="5063" w:type="dxa"/>
            <w:vAlign w:val="center"/>
          </w:tcPr>
          <w:p w14:paraId="369C0B50" w14:textId="77777777" w:rsidR="00F828C4" w:rsidRPr="00185D69" w:rsidRDefault="00F828C4" w:rsidP="00F03A94"/>
        </w:tc>
      </w:tr>
      <w:tr w:rsidR="00F828C4" w:rsidRPr="00185D69" w14:paraId="5C4B5673" w14:textId="77777777" w:rsidTr="00F828C4">
        <w:trPr>
          <w:trHeight w:val="426"/>
        </w:trPr>
        <w:tc>
          <w:tcPr>
            <w:tcW w:w="717" w:type="dxa"/>
            <w:vMerge/>
          </w:tcPr>
          <w:p w14:paraId="6AAB86F6" w14:textId="77777777" w:rsidR="00F828C4" w:rsidRPr="00185D69" w:rsidRDefault="00F828C4" w:rsidP="00F03A94"/>
        </w:tc>
        <w:tc>
          <w:tcPr>
            <w:tcW w:w="3564" w:type="dxa"/>
            <w:vAlign w:val="center"/>
          </w:tcPr>
          <w:p w14:paraId="51657B29" w14:textId="77777777" w:rsidR="00F828C4" w:rsidRPr="00185D69" w:rsidRDefault="00F828C4" w:rsidP="00F828C4">
            <w:r w:rsidRPr="00185D69">
              <w:t xml:space="preserve">Определение длительности </w:t>
            </w:r>
            <w:r>
              <w:t xml:space="preserve">аварийного </w:t>
            </w:r>
            <w:r w:rsidRPr="00185D69">
              <w:t>режима</w:t>
            </w:r>
          </w:p>
        </w:tc>
        <w:tc>
          <w:tcPr>
            <w:tcW w:w="5063" w:type="dxa"/>
            <w:vAlign w:val="center"/>
          </w:tcPr>
          <w:p w14:paraId="3D32AE09" w14:textId="77777777" w:rsidR="00F828C4" w:rsidRPr="00B10E8C" w:rsidRDefault="00F828C4" w:rsidP="00F03A94">
            <w:pPr>
              <w:rPr>
                <w:lang w:val="en-US"/>
              </w:rPr>
            </w:pPr>
          </w:p>
        </w:tc>
      </w:tr>
      <w:tr w:rsidR="00F828C4" w:rsidRPr="00185D69" w14:paraId="51EDC039" w14:textId="77777777" w:rsidTr="00F828C4">
        <w:trPr>
          <w:trHeight w:val="426"/>
        </w:trPr>
        <w:tc>
          <w:tcPr>
            <w:tcW w:w="717" w:type="dxa"/>
            <w:vMerge/>
          </w:tcPr>
          <w:p w14:paraId="5140690C" w14:textId="77777777" w:rsidR="00F828C4" w:rsidRPr="00185D69" w:rsidRDefault="00F828C4" w:rsidP="00F03A94"/>
        </w:tc>
        <w:tc>
          <w:tcPr>
            <w:tcW w:w="3564" w:type="dxa"/>
            <w:vAlign w:val="center"/>
          </w:tcPr>
          <w:p w14:paraId="2F0AC116" w14:textId="77777777" w:rsidR="00F828C4" w:rsidRDefault="00F828C4" w:rsidP="00F828C4">
            <w:r w:rsidRPr="00185D69">
              <w:t>Анализ правильности срабатывания защит по току</w:t>
            </w:r>
          </w:p>
          <w:p w14:paraId="4A9E26A8" w14:textId="77777777" w:rsidR="00F828C4" w:rsidRPr="00185D69" w:rsidRDefault="00F828C4" w:rsidP="00F828C4">
            <w:r>
              <w:t>(какой вид защиты сработал)</w:t>
            </w:r>
          </w:p>
        </w:tc>
        <w:tc>
          <w:tcPr>
            <w:tcW w:w="5063" w:type="dxa"/>
            <w:vAlign w:val="center"/>
          </w:tcPr>
          <w:p w14:paraId="303DE7AE" w14:textId="77777777" w:rsidR="00F828C4" w:rsidRPr="00185D69" w:rsidRDefault="00F828C4" w:rsidP="00F03A94">
            <w:pPr>
              <w:jc w:val="center"/>
            </w:pPr>
          </w:p>
        </w:tc>
      </w:tr>
      <w:tr w:rsidR="00F828C4" w:rsidRPr="00185D69" w14:paraId="180568CB" w14:textId="77777777" w:rsidTr="00F828C4">
        <w:trPr>
          <w:trHeight w:val="426"/>
        </w:trPr>
        <w:tc>
          <w:tcPr>
            <w:tcW w:w="717" w:type="dxa"/>
            <w:vMerge/>
          </w:tcPr>
          <w:p w14:paraId="28F42586" w14:textId="77777777" w:rsidR="00F828C4" w:rsidRPr="00185D69" w:rsidRDefault="00F828C4" w:rsidP="00F03A94"/>
        </w:tc>
        <w:tc>
          <w:tcPr>
            <w:tcW w:w="3564" w:type="dxa"/>
            <w:vAlign w:val="center"/>
          </w:tcPr>
          <w:p w14:paraId="39503EDA" w14:textId="77777777" w:rsidR="00F828C4" w:rsidRDefault="00F828C4" w:rsidP="00F828C4">
            <w:r w:rsidRPr="00185D69">
              <w:t>Анализ правильности срабатывания защит по времени</w:t>
            </w:r>
          </w:p>
          <w:p w14:paraId="5687FB60" w14:textId="77777777" w:rsidR="00F828C4" w:rsidRPr="00185D69" w:rsidRDefault="00F828C4" w:rsidP="00F828C4"/>
        </w:tc>
        <w:tc>
          <w:tcPr>
            <w:tcW w:w="5063" w:type="dxa"/>
            <w:vAlign w:val="center"/>
          </w:tcPr>
          <w:p w14:paraId="39C364F9" w14:textId="77777777" w:rsidR="00F828C4" w:rsidRPr="00185D69" w:rsidRDefault="00F828C4" w:rsidP="00F03A94"/>
        </w:tc>
      </w:tr>
      <w:tr w:rsidR="00F828C4" w:rsidRPr="00185D69" w14:paraId="13CF8BD9" w14:textId="77777777" w:rsidTr="00F828C4">
        <w:trPr>
          <w:trHeight w:val="426"/>
        </w:trPr>
        <w:tc>
          <w:tcPr>
            <w:tcW w:w="717" w:type="dxa"/>
            <w:vMerge/>
          </w:tcPr>
          <w:p w14:paraId="22920066" w14:textId="77777777" w:rsidR="00F828C4" w:rsidRPr="00185D69" w:rsidRDefault="00F828C4" w:rsidP="00F03A94"/>
        </w:tc>
        <w:tc>
          <w:tcPr>
            <w:tcW w:w="3564" w:type="dxa"/>
            <w:vAlign w:val="center"/>
          </w:tcPr>
          <w:p w14:paraId="56261BED" w14:textId="77777777" w:rsidR="00F828C4" w:rsidRPr="00185D69" w:rsidRDefault="00F828C4" w:rsidP="00F828C4">
            <w:r w:rsidRPr="00185D69">
              <w:t>Анализ работы автоматики АПВ (число циклов, успешное/неуспешное)</w:t>
            </w:r>
          </w:p>
        </w:tc>
        <w:tc>
          <w:tcPr>
            <w:tcW w:w="5063" w:type="dxa"/>
            <w:vAlign w:val="center"/>
          </w:tcPr>
          <w:p w14:paraId="0F0A28E5" w14:textId="77777777" w:rsidR="00F828C4" w:rsidRPr="00185D69" w:rsidRDefault="00F828C4" w:rsidP="00F03A94"/>
        </w:tc>
      </w:tr>
      <w:tr w:rsidR="00F828C4" w:rsidRPr="00185D69" w14:paraId="0AA3E359" w14:textId="77777777" w:rsidTr="00F828C4">
        <w:trPr>
          <w:trHeight w:val="426"/>
        </w:trPr>
        <w:tc>
          <w:tcPr>
            <w:tcW w:w="717" w:type="dxa"/>
            <w:vMerge/>
          </w:tcPr>
          <w:p w14:paraId="1C34AF38" w14:textId="77777777" w:rsidR="00F828C4" w:rsidRPr="00185D69" w:rsidRDefault="00F828C4" w:rsidP="00F03A94"/>
        </w:tc>
        <w:tc>
          <w:tcPr>
            <w:tcW w:w="3564" w:type="dxa"/>
            <w:vAlign w:val="center"/>
          </w:tcPr>
          <w:p w14:paraId="2C32B157" w14:textId="77777777" w:rsidR="00F828C4" w:rsidRDefault="00F828C4" w:rsidP="00F828C4">
            <w:r w:rsidRPr="00185D69">
              <w:t>Анализ работы ускорения</w:t>
            </w:r>
          </w:p>
          <w:p w14:paraId="2FCA20B6" w14:textId="77777777" w:rsidR="00F828C4" w:rsidRPr="00185D69" w:rsidRDefault="00F828C4" w:rsidP="00F828C4"/>
        </w:tc>
        <w:tc>
          <w:tcPr>
            <w:tcW w:w="5063" w:type="dxa"/>
            <w:vAlign w:val="center"/>
          </w:tcPr>
          <w:p w14:paraId="7855B23E" w14:textId="77777777" w:rsidR="00F828C4" w:rsidRPr="00185D69" w:rsidRDefault="00F828C4" w:rsidP="00F03A94"/>
        </w:tc>
      </w:tr>
      <w:tr w:rsidR="00F828C4" w:rsidRPr="00185D69" w14:paraId="193E5247" w14:textId="77777777" w:rsidTr="00F828C4">
        <w:trPr>
          <w:trHeight w:val="426"/>
        </w:trPr>
        <w:tc>
          <w:tcPr>
            <w:tcW w:w="717" w:type="dxa"/>
            <w:vMerge/>
          </w:tcPr>
          <w:p w14:paraId="4C557352" w14:textId="77777777" w:rsidR="00F828C4" w:rsidRPr="00185D69" w:rsidRDefault="00F828C4" w:rsidP="00F03A94"/>
        </w:tc>
        <w:tc>
          <w:tcPr>
            <w:tcW w:w="3564" w:type="dxa"/>
            <w:vAlign w:val="center"/>
          </w:tcPr>
          <w:p w14:paraId="0535EE27" w14:textId="77777777" w:rsidR="00F828C4" w:rsidRDefault="00F828C4" w:rsidP="00F828C4">
            <w:r w:rsidRPr="00185D69">
              <w:t>Анализ условий для пуска и работы УРОВ</w:t>
            </w:r>
          </w:p>
          <w:p w14:paraId="00FE0E16" w14:textId="77777777" w:rsidR="00F828C4" w:rsidRPr="00185D69" w:rsidRDefault="00F828C4" w:rsidP="00F828C4"/>
        </w:tc>
        <w:tc>
          <w:tcPr>
            <w:tcW w:w="5063" w:type="dxa"/>
            <w:vAlign w:val="center"/>
          </w:tcPr>
          <w:p w14:paraId="2D6F1326" w14:textId="77777777" w:rsidR="00F828C4" w:rsidRPr="00185D69" w:rsidRDefault="00F828C4" w:rsidP="00F03A94"/>
        </w:tc>
      </w:tr>
    </w:tbl>
    <w:p w14:paraId="6FC0CA26" w14:textId="77777777" w:rsidR="00F828C4" w:rsidRPr="00F828C4" w:rsidRDefault="00F828C4" w:rsidP="00F828C4">
      <w:pPr>
        <w:pBdr>
          <w:bottom w:val="single" w:sz="12" w:space="1" w:color="auto"/>
        </w:pBdr>
        <w:spacing w:before="240"/>
        <w:jc w:val="both"/>
        <w:rPr>
          <w:rStyle w:val="11"/>
          <w:rFonts w:ascii="Times New Roman" w:eastAsiaTheme="minorHAnsi" w:hAnsi="Times New Roman"/>
          <w:b w:val="0"/>
          <w:caps w:val="0"/>
          <w:color w:val="auto"/>
          <w:sz w:val="24"/>
          <w:lang w:val="ru-RU"/>
        </w:rPr>
      </w:pPr>
      <w:r w:rsidRPr="00F828C4">
        <w:rPr>
          <w:rStyle w:val="11"/>
          <w:rFonts w:ascii="Times New Roman" w:eastAsiaTheme="minorHAnsi" w:hAnsi="Times New Roman"/>
          <w:b w:val="0"/>
          <w:caps w:val="0"/>
          <w:color w:val="auto"/>
          <w:sz w:val="24"/>
          <w:lang w:val="ru-RU"/>
        </w:rPr>
        <w:t>Общий анализ работы защиты и автоматики:</w:t>
      </w:r>
    </w:p>
    <w:p w14:paraId="459774A7" w14:textId="77777777" w:rsidR="00EF3891" w:rsidRDefault="00EF3891" w:rsidP="00EF3891">
      <w:pPr>
        <w:spacing w:before="240"/>
        <w:jc w:val="right"/>
        <w:rPr>
          <w:rStyle w:val="11"/>
          <w:rFonts w:ascii="Times New Roman" w:eastAsiaTheme="minorHAnsi" w:hAnsi="Times New Roman"/>
          <w:b w:val="0"/>
          <w:color w:val="auto"/>
          <w:lang w:val="ru-RU"/>
        </w:rPr>
      </w:pPr>
    </w:p>
    <w:p w14:paraId="1785A2D7" w14:textId="77777777" w:rsidR="00EF3891" w:rsidRDefault="00EF3891" w:rsidP="00EF3891">
      <w:pPr>
        <w:spacing w:before="240"/>
        <w:jc w:val="right"/>
        <w:rPr>
          <w:rStyle w:val="11"/>
          <w:rFonts w:ascii="Times New Roman" w:eastAsiaTheme="minorHAnsi" w:hAnsi="Times New Roman"/>
          <w:b w:val="0"/>
          <w:color w:val="auto"/>
          <w:lang w:val="ru-RU"/>
        </w:rPr>
      </w:pPr>
    </w:p>
    <w:p w14:paraId="1DE1B40D" w14:textId="77777777" w:rsidR="00501909" w:rsidRDefault="00501909" w:rsidP="00EF3891">
      <w:pPr>
        <w:spacing w:before="240"/>
        <w:jc w:val="right"/>
        <w:rPr>
          <w:rStyle w:val="11"/>
          <w:rFonts w:ascii="Times New Roman" w:eastAsiaTheme="minorHAnsi" w:hAnsi="Times New Roman"/>
          <w:b w:val="0"/>
          <w:color w:val="auto"/>
          <w:lang w:val="ru-RU"/>
        </w:rPr>
      </w:pPr>
    </w:p>
    <w:p w14:paraId="0269BE14" w14:textId="77777777" w:rsidR="00501909" w:rsidRDefault="00501909" w:rsidP="00EF3891">
      <w:pPr>
        <w:spacing w:before="240"/>
        <w:jc w:val="right"/>
        <w:rPr>
          <w:rStyle w:val="11"/>
          <w:rFonts w:ascii="Times New Roman" w:eastAsiaTheme="minorHAnsi" w:hAnsi="Times New Roman"/>
          <w:b w:val="0"/>
          <w:color w:val="auto"/>
          <w:lang w:val="ru-RU"/>
        </w:rPr>
      </w:pPr>
    </w:p>
    <w:p w14:paraId="7E3E8F8E" w14:textId="77777777" w:rsidR="00501909" w:rsidRDefault="00501909" w:rsidP="00EF3891">
      <w:pPr>
        <w:spacing w:before="240"/>
        <w:jc w:val="right"/>
        <w:rPr>
          <w:rStyle w:val="11"/>
          <w:rFonts w:ascii="Times New Roman" w:eastAsiaTheme="minorHAnsi" w:hAnsi="Times New Roman"/>
          <w:b w:val="0"/>
          <w:color w:val="auto"/>
          <w:lang w:val="ru-RU"/>
        </w:rPr>
      </w:pPr>
    </w:p>
    <w:p w14:paraId="0B111D9F" w14:textId="77777777" w:rsidR="00501909" w:rsidRDefault="00501909" w:rsidP="00EF3891">
      <w:pPr>
        <w:spacing w:before="240"/>
        <w:jc w:val="right"/>
        <w:rPr>
          <w:rStyle w:val="11"/>
          <w:rFonts w:ascii="Times New Roman" w:eastAsiaTheme="minorHAnsi" w:hAnsi="Times New Roman"/>
          <w:b w:val="0"/>
          <w:color w:val="auto"/>
          <w:lang w:val="ru-RU"/>
        </w:rPr>
      </w:pPr>
    </w:p>
    <w:p w14:paraId="59A2614E" w14:textId="77777777" w:rsidR="00501909" w:rsidRDefault="00501909" w:rsidP="00EF3891">
      <w:pPr>
        <w:spacing w:before="240"/>
        <w:jc w:val="right"/>
        <w:rPr>
          <w:rStyle w:val="11"/>
          <w:rFonts w:ascii="Times New Roman" w:eastAsiaTheme="minorHAnsi" w:hAnsi="Times New Roman"/>
          <w:b w:val="0"/>
          <w:color w:val="auto"/>
          <w:lang w:val="ru-RU"/>
        </w:rPr>
      </w:pPr>
    </w:p>
    <w:p w14:paraId="39E52BE4" w14:textId="77777777" w:rsidR="00501909" w:rsidRDefault="00501909" w:rsidP="00EF3891">
      <w:pPr>
        <w:spacing w:before="240"/>
        <w:jc w:val="right"/>
        <w:rPr>
          <w:rStyle w:val="11"/>
          <w:rFonts w:ascii="Times New Roman" w:eastAsiaTheme="minorHAnsi" w:hAnsi="Times New Roman"/>
          <w:b w:val="0"/>
          <w:color w:val="auto"/>
          <w:lang w:val="ru-RU"/>
        </w:rPr>
      </w:pPr>
    </w:p>
    <w:p w14:paraId="2D2AEF34" w14:textId="77777777" w:rsidR="00501909" w:rsidRDefault="00501909" w:rsidP="00EF3891">
      <w:pPr>
        <w:spacing w:before="240"/>
        <w:jc w:val="right"/>
        <w:rPr>
          <w:rStyle w:val="11"/>
          <w:rFonts w:ascii="Times New Roman" w:eastAsiaTheme="minorHAnsi" w:hAnsi="Times New Roman"/>
          <w:b w:val="0"/>
          <w:color w:val="auto"/>
          <w:lang w:val="ru-RU"/>
        </w:rPr>
      </w:pPr>
    </w:p>
    <w:p w14:paraId="7B8AF9B7" w14:textId="77777777" w:rsidR="00501909" w:rsidRDefault="00501909" w:rsidP="00EF3891">
      <w:pPr>
        <w:spacing w:before="240"/>
        <w:jc w:val="right"/>
        <w:rPr>
          <w:rStyle w:val="11"/>
          <w:rFonts w:ascii="Times New Roman" w:eastAsiaTheme="minorHAnsi" w:hAnsi="Times New Roman"/>
          <w:b w:val="0"/>
          <w:color w:val="auto"/>
          <w:lang w:val="ru-RU"/>
        </w:rPr>
      </w:pPr>
    </w:p>
    <w:p w14:paraId="59386F40" w14:textId="77777777" w:rsidR="00501909" w:rsidRDefault="00501909" w:rsidP="00EF3891">
      <w:pPr>
        <w:spacing w:before="240"/>
        <w:jc w:val="right"/>
        <w:rPr>
          <w:rStyle w:val="11"/>
          <w:rFonts w:ascii="Times New Roman" w:eastAsiaTheme="minorHAnsi" w:hAnsi="Times New Roman"/>
          <w:b w:val="0"/>
          <w:color w:val="auto"/>
          <w:lang w:val="ru-RU"/>
        </w:rPr>
      </w:pPr>
    </w:p>
    <w:p w14:paraId="4F81950D" w14:textId="77777777" w:rsidR="00501909" w:rsidRDefault="00501909" w:rsidP="00EF3891">
      <w:pPr>
        <w:spacing w:before="240"/>
        <w:jc w:val="right"/>
        <w:rPr>
          <w:rStyle w:val="11"/>
          <w:rFonts w:ascii="Times New Roman" w:eastAsiaTheme="minorHAnsi" w:hAnsi="Times New Roman"/>
          <w:b w:val="0"/>
          <w:color w:val="auto"/>
          <w:lang w:val="ru-RU"/>
        </w:rPr>
      </w:pPr>
    </w:p>
    <w:p w14:paraId="67833CB6" w14:textId="77777777" w:rsidR="00501909" w:rsidRDefault="00501909" w:rsidP="00EF3891">
      <w:pPr>
        <w:spacing w:before="240"/>
        <w:jc w:val="right"/>
        <w:rPr>
          <w:rStyle w:val="11"/>
          <w:rFonts w:ascii="Times New Roman" w:eastAsiaTheme="minorHAnsi" w:hAnsi="Times New Roman"/>
          <w:b w:val="0"/>
          <w:color w:val="auto"/>
          <w:lang w:val="ru-RU"/>
        </w:rPr>
      </w:pPr>
    </w:p>
    <w:p w14:paraId="37A6A59F" w14:textId="0DDFCD63" w:rsidR="00F828C4" w:rsidRPr="00E15670" w:rsidRDefault="00F828C4" w:rsidP="0036428E">
      <w:pPr>
        <w:spacing w:before="240"/>
        <w:jc w:val="right"/>
        <w:rPr>
          <w:b/>
          <w:i/>
          <w:iCs/>
          <w:sz w:val="28"/>
          <w:szCs w:val="28"/>
        </w:rPr>
      </w:pPr>
      <w:r w:rsidRPr="00E15670">
        <w:rPr>
          <w:b/>
          <w:i/>
          <w:iCs/>
          <w:sz w:val="28"/>
          <w:szCs w:val="28"/>
        </w:rPr>
        <w:lastRenderedPageBreak/>
        <w:t xml:space="preserve">Приложение </w:t>
      </w:r>
      <w:r w:rsidR="00C21C01">
        <w:rPr>
          <w:b/>
          <w:i/>
          <w:iCs/>
          <w:sz w:val="28"/>
          <w:szCs w:val="28"/>
        </w:rPr>
        <w:t>9</w:t>
      </w:r>
    </w:p>
    <w:p w14:paraId="6B3A539D" w14:textId="77777777" w:rsidR="00F828C4" w:rsidRPr="00F828C4" w:rsidRDefault="00F828C4" w:rsidP="00F828C4">
      <w:pPr>
        <w:jc w:val="center"/>
        <w:rPr>
          <w:b/>
          <w:bCs/>
        </w:rPr>
      </w:pPr>
    </w:p>
    <w:p w14:paraId="19CC151A" w14:textId="77777777" w:rsidR="00C21C01" w:rsidRDefault="002D46D7" w:rsidP="00F828C4">
      <w:pPr>
        <w:jc w:val="center"/>
        <w:rPr>
          <w:b/>
          <w:bCs/>
        </w:rPr>
      </w:pPr>
      <w:r>
        <w:rPr>
          <w:b/>
          <w:bCs/>
        </w:rPr>
        <w:t>П</w:t>
      </w:r>
      <w:r w:rsidRPr="00F828C4">
        <w:rPr>
          <w:b/>
          <w:bCs/>
        </w:rPr>
        <w:t xml:space="preserve">РОТОКОЛ </w:t>
      </w:r>
    </w:p>
    <w:p w14:paraId="1D2B0643" w14:textId="4F93E950" w:rsidR="00F828C4" w:rsidRPr="00F828C4" w:rsidRDefault="00C21C01" w:rsidP="00C21C01">
      <w:pPr>
        <w:jc w:val="center"/>
        <w:rPr>
          <w:b/>
          <w:bCs/>
        </w:rPr>
      </w:pPr>
      <w:r w:rsidRPr="00F828C4">
        <w:rPr>
          <w:b/>
          <w:bCs/>
        </w:rPr>
        <w:t>проверки микропроцессорного</w:t>
      </w:r>
      <w:r>
        <w:rPr>
          <w:b/>
          <w:bCs/>
        </w:rPr>
        <w:t xml:space="preserve"> у</w:t>
      </w:r>
      <w:r w:rsidRPr="00F828C4">
        <w:rPr>
          <w:b/>
          <w:bCs/>
        </w:rPr>
        <w:t xml:space="preserve">стройства защиты </w:t>
      </w:r>
    </w:p>
    <w:p w14:paraId="169C043F" w14:textId="77777777" w:rsidR="00F828C4" w:rsidRPr="000A3838" w:rsidRDefault="00F828C4" w:rsidP="00F828C4">
      <w:pPr>
        <w:jc w:val="center"/>
        <w:rPr>
          <w:b/>
        </w:rPr>
      </w:pPr>
    </w:p>
    <w:p w14:paraId="7A5B986F" w14:textId="77777777" w:rsidR="00F828C4" w:rsidRPr="000A3838" w:rsidRDefault="00F828C4" w:rsidP="00AC6FAD">
      <w:pPr>
        <w:numPr>
          <w:ilvl w:val="0"/>
          <w:numId w:val="15"/>
        </w:numPr>
        <w:ind w:left="0" w:firstLine="709"/>
        <w:jc w:val="both"/>
        <w:rPr>
          <w:b/>
        </w:rPr>
      </w:pPr>
      <w:r w:rsidRPr="000A3838">
        <w:rPr>
          <w:b/>
        </w:rPr>
        <w:t xml:space="preserve">Паспортные данные устройства </w:t>
      </w:r>
    </w:p>
    <w:p w14:paraId="26F3D954" w14:textId="77777777" w:rsidR="00F828C4" w:rsidRPr="000A3838" w:rsidRDefault="00F828C4" w:rsidP="00F828C4">
      <w:pPr>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4"/>
        <w:gridCol w:w="1678"/>
        <w:gridCol w:w="2770"/>
        <w:gridCol w:w="1243"/>
        <w:gridCol w:w="1489"/>
      </w:tblGrid>
      <w:tr w:rsidR="00F828C4" w:rsidRPr="000A3838" w14:paraId="3CF60D7E" w14:textId="77777777" w:rsidTr="00F03A94">
        <w:trPr>
          <w:trHeight w:val="70"/>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73E540DB" w14:textId="77777777" w:rsidR="00F828C4" w:rsidRPr="000A3838" w:rsidRDefault="00F828C4" w:rsidP="00F03A94">
            <w:pPr>
              <w:jc w:val="center"/>
            </w:pPr>
            <w:r w:rsidRPr="000A3838">
              <w:t>Основные технические данные терминала</w:t>
            </w:r>
          </w:p>
        </w:tc>
      </w:tr>
      <w:tr w:rsidR="00F828C4" w:rsidRPr="000A3838" w14:paraId="55C5F14C" w14:textId="77777777" w:rsidTr="00F03A94">
        <w:trPr>
          <w:trHeight w:val="643"/>
        </w:trPr>
        <w:tc>
          <w:tcPr>
            <w:tcW w:w="1158" w:type="pct"/>
            <w:tcBorders>
              <w:top w:val="single" w:sz="4" w:space="0" w:color="auto"/>
              <w:left w:val="single" w:sz="4" w:space="0" w:color="auto"/>
              <w:bottom w:val="single" w:sz="4" w:space="0" w:color="auto"/>
              <w:right w:val="single" w:sz="4" w:space="0" w:color="auto"/>
            </w:tcBorders>
            <w:vAlign w:val="center"/>
            <w:hideMark/>
          </w:tcPr>
          <w:p w14:paraId="46705F08" w14:textId="77777777" w:rsidR="00F828C4" w:rsidRPr="000A3838" w:rsidRDefault="00F828C4" w:rsidP="00F03A94">
            <w:pPr>
              <w:pStyle w:val="affffff4"/>
            </w:pPr>
            <w:r w:rsidRPr="000A3838">
              <w:t xml:space="preserve">Номинальное линейное/фазное напряжение </w:t>
            </w:r>
            <w:r w:rsidRPr="000A3838">
              <w:rPr>
                <w:lang w:val="en-US"/>
              </w:rPr>
              <w:t>U</w:t>
            </w:r>
            <w:r w:rsidRPr="000A3838">
              <w:rPr>
                <w:vertAlign w:val="subscript"/>
              </w:rPr>
              <w:t>НОМ</w:t>
            </w:r>
            <w:r w:rsidRPr="000A3838">
              <w:t>/</w:t>
            </w:r>
            <w:r w:rsidRPr="000A3838">
              <w:rPr>
                <w:lang w:val="en-US"/>
              </w:rPr>
              <w:t>U</w:t>
            </w:r>
            <w:r w:rsidRPr="000A3838">
              <w:rPr>
                <w:vertAlign w:val="subscript"/>
              </w:rPr>
              <w:t>ФНОМ</w:t>
            </w:r>
            <w:r w:rsidRPr="000A3838">
              <w:t>, В</w:t>
            </w:r>
          </w:p>
        </w:tc>
        <w:tc>
          <w:tcPr>
            <w:tcW w:w="898" w:type="pct"/>
            <w:tcBorders>
              <w:top w:val="single" w:sz="4" w:space="0" w:color="auto"/>
              <w:left w:val="single" w:sz="4" w:space="0" w:color="auto"/>
              <w:bottom w:val="single" w:sz="4" w:space="0" w:color="auto"/>
              <w:right w:val="single" w:sz="4" w:space="0" w:color="auto"/>
            </w:tcBorders>
            <w:vAlign w:val="center"/>
            <w:hideMark/>
          </w:tcPr>
          <w:p w14:paraId="5FFAA1F4" w14:textId="77777777" w:rsidR="00F828C4" w:rsidRPr="000A3838" w:rsidRDefault="00F828C4" w:rsidP="00F03A94">
            <w:pPr>
              <w:pStyle w:val="affffff4"/>
            </w:pPr>
            <w:r w:rsidRPr="000A3838">
              <w:t>Номинальный ток I</w:t>
            </w:r>
            <w:r w:rsidRPr="000A3838">
              <w:rPr>
                <w:vertAlign w:val="subscript"/>
              </w:rPr>
              <w:t>НОМ</w:t>
            </w:r>
            <w:r w:rsidRPr="000A3838">
              <w:t>, А</w:t>
            </w:r>
          </w:p>
        </w:tc>
        <w:tc>
          <w:tcPr>
            <w:tcW w:w="1482" w:type="pct"/>
            <w:tcBorders>
              <w:top w:val="single" w:sz="4" w:space="0" w:color="auto"/>
              <w:left w:val="single" w:sz="4" w:space="0" w:color="auto"/>
              <w:bottom w:val="single" w:sz="4" w:space="0" w:color="auto"/>
              <w:right w:val="single" w:sz="4" w:space="0" w:color="auto"/>
            </w:tcBorders>
            <w:vAlign w:val="center"/>
            <w:hideMark/>
          </w:tcPr>
          <w:p w14:paraId="2D23E4A2" w14:textId="77777777" w:rsidR="00F828C4" w:rsidRPr="000A3838" w:rsidRDefault="00F828C4" w:rsidP="00F03A94">
            <w:pPr>
              <w:pStyle w:val="affffff4"/>
              <w:ind w:left="-65"/>
            </w:pPr>
            <w:r w:rsidRPr="000A3838">
              <w:t>Номинальное напряжение источника оперативного питания, В</w:t>
            </w:r>
          </w:p>
        </w:tc>
        <w:tc>
          <w:tcPr>
            <w:tcW w:w="665" w:type="pct"/>
            <w:tcBorders>
              <w:top w:val="single" w:sz="4" w:space="0" w:color="auto"/>
              <w:left w:val="single" w:sz="4" w:space="0" w:color="auto"/>
              <w:bottom w:val="single" w:sz="4" w:space="0" w:color="auto"/>
              <w:right w:val="single" w:sz="4" w:space="0" w:color="auto"/>
            </w:tcBorders>
            <w:vAlign w:val="center"/>
            <w:hideMark/>
          </w:tcPr>
          <w:p w14:paraId="5506F045" w14:textId="77777777" w:rsidR="00F828C4" w:rsidRPr="000A3838" w:rsidRDefault="00F828C4" w:rsidP="00F03A94">
            <w:pPr>
              <w:pStyle w:val="affffff4"/>
            </w:pPr>
            <w:r w:rsidRPr="000A3838">
              <w:t>Дата выпуска</w:t>
            </w:r>
          </w:p>
        </w:tc>
        <w:tc>
          <w:tcPr>
            <w:tcW w:w="797" w:type="pct"/>
            <w:tcBorders>
              <w:top w:val="single" w:sz="4" w:space="0" w:color="auto"/>
              <w:left w:val="single" w:sz="4" w:space="0" w:color="auto"/>
              <w:bottom w:val="single" w:sz="4" w:space="0" w:color="auto"/>
              <w:right w:val="single" w:sz="4" w:space="0" w:color="auto"/>
            </w:tcBorders>
            <w:vAlign w:val="center"/>
            <w:hideMark/>
          </w:tcPr>
          <w:p w14:paraId="063C639B" w14:textId="77777777" w:rsidR="00F828C4" w:rsidRPr="000A3838" w:rsidRDefault="00F828C4" w:rsidP="00F03A94">
            <w:pPr>
              <w:pStyle w:val="affffff4"/>
            </w:pPr>
            <w:r w:rsidRPr="000A3838">
              <w:t>Заводской номер</w:t>
            </w:r>
            <w:r w:rsidRPr="000A3838">
              <w:rPr>
                <w:lang w:val="en-US"/>
              </w:rPr>
              <w:t xml:space="preserve"> </w:t>
            </w:r>
            <w:r w:rsidRPr="000A3838">
              <w:t>ячейки</w:t>
            </w:r>
          </w:p>
        </w:tc>
      </w:tr>
      <w:tr w:rsidR="00F828C4" w:rsidRPr="000A3838" w14:paraId="290009BF" w14:textId="77777777" w:rsidTr="00F03A94">
        <w:trPr>
          <w:trHeight w:val="70"/>
        </w:trPr>
        <w:tc>
          <w:tcPr>
            <w:tcW w:w="1158" w:type="pct"/>
            <w:tcBorders>
              <w:top w:val="single" w:sz="4" w:space="0" w:color="auto"/>
              <w:left w:val="single" w:sz="4" w:space="0" w:color="auto"/>
              <w:bottom w:val="single" w:sz="4" w:space="0" w:color="auto"/>
              <w:right w:val="single" w:sz="4" w:space="0" w:color="auto"/>
            </w:tcBorders>
            <w:vAlign w:val="center"/>
          </w:tcPr>
          <w:p w14:paraId="25C6CF19" w14:textId="77777777" w:rsidR="00F828C4" w:rsidRPr="000A3838" w:rsidRDefault="00F828C4" w:rsidP="00F03A94">
            <w:pPr>
              <w:jc w:val="center"/>
              <w:rPr>
                <w:b/>
                <w:i/>
              </w:rPr>
            </w:pPr>
          </w:p>
        </w:tc>
        <w:tc>
          <w:tcPr>
            <w:tcW w:w="898" w:type="pct"/>
            <w:tcBorders>
              <w:top w:val="single" w:sz="4" w:space="0" w:color="auto"/>
              <w:left w:val="single" w:sz="4" w:space="0" w:color="auto"/>
              <w:bottom w:val="single" w:sz="4" w:space="0" w:color="auto"/>
              <w:right w:val="single" w:sz="4" w:space="0" w:color="auto"/>
            </w:tcBorders>
            <w:vAlign w:val="center"/>
          </w:tcPr>
          <w:p w14:paraId="5703A76E" w14:textId="77777777" w:rsidR="00F828C4" w:rsidRPr="000A3838" w:rsidRDefault="00F828C4" w:rsidP="00F03A94">
            <w:pPr>
              <w:jc w:val="center"/>
              <w:rPr>
                <w:b/>
                <w:i/>
              </w:rPr>
            </w:pPr>
          </w:p>
        </w:tc>
        <w:tc>
          <w:tcPr>
            <w:tcW w:w="1482" w:type="pct"/>
            <w:tcBorders>
              <w:top w:val="single" w:sz="4" w:space="0" w:color="auto"/>
              <w:left w:val="single" w:sz="4" w:space="0" w:color="auto"/>
              <w:bottom w:val="single" w:sz="4" w:space="0" w:color="auto"/>
              <w:right w:val="single" w:sz="4" w:space="0" w:color="auto"/>
            </w:tcBorders>
            <w:vAlign w:val="center"/>
          </w:tcPr>
          <w:p w14:paraId="423B0D63" w14:textId="77777777" w:rsidR="00F828C4" w:rsidRPr="000A3838" w:rsidRDefault="00F828C4" w:rsidP="00F03A94">
            <w:pPr>
              <w:jc w:val="center"/>
              <w:rPr>
                <w:b/>
                <w:i/>
              </w:rPr>
            </w:pPr>
          </w:p>
        </w:tc>
        <w:tc>
          <w:tcPr>
            <w:tcW w:w="665" w:type="pct"/>
            <w:tcBorders>
              <w:top w:val="single" w:sz="4" w:space="0" w:color="auto"/>
              <w:left w:val="single" w:sz="4" w:space="0" w:color="auto"/>
              <w:bottom w:val="single" w:sz="4" w:space="0" w:color="auto"/>
              <w:right w:val="single" w:sz="4" w:space="0" w:color="auto"/>
            </w:tcBorders>
            <w:vAlign w:val="center"/>
          </w:tcPr>
          <w:p w14:paraId="6E7D746A" w14:textId="77777777" w:rsidR="00F828C4" w:rsidRPr="000A3838" w:rsidRDefault="00F828C4" w:rsidP="00F03A94">
            <w:pPr>
              <w:jc w:val="center"/>
              <w:rPr>
                <w:b/>
                <w:i/>
              </w:rPr>
            </w:pPr>
          </w:p>
        </w:tc>
        <w:tc>
          <w:tcPr>
            <w:tcW w:w="797" w:type="pct"/>
            <w:tcBorders>
              <w:top w:val="single" w:sz="4" w:space="0" w:color="auto"/>
              <w:left w:val="single" w:sz="4" w:space="0" w:color="auto"/>
              <w:bottom w:val="single" w:sz="4" w:space="0" w:color="auto"/>
              <w:right w:val="single" w:sz="4" w:space="0" w:color="auto"/>
            </w:tcBorders>
            <w:vAlign w:val="center"/>
            <w:hideMark/>
          </w:tcPr>
          <w:p w14:paraId="5DE80476" w14:textId="1A03B7F2" w:rsidR="00F828C4" w:rsidRPr="000A3838" w:rsidRDefault="007969BF" w:rsidP="00F03A94">
            <w:pPr>
              <w:jc w:val="center"/>
              <w:rPr>
                <w:b/>
                <w:i/>
              </w:rPr>
            </w:pPr>
            <w:r>
              <w:rPr>
                <w:b/>
                <w:i/>
              </w:rPr>
              <w:t>-</w:t>
            </w:r>
          </w:p>
        </w:tc>
      </w:tr>
      <w:tr w:rsidR="00F828C4" w:rsidRPr="000A3838" w14:paraId="0270DF2E" w14:textId="77777777" w:rsidTr="00F03A94">
        <w:trPr>
          <w:trHeight w:val="70"/>
        </w:trPr>
        <w:tc>
          <w:tcPr>
            <w:tcW w:w="2056" w:type="pct"/>
            <w:gridSpan w:val="2"/>
            <w:tcBorders>
              <w:top w:val="single" w:sz="4" w:space="0" w:color="auto"/>
              <w:left w:val="single" w:sz="4" w:space="0" w:color="auto"/>
              <w:bottom w:val="single" w:sz="4" w:space="0" w:color="auto"/>
              <w:right w:val="single" w:sz="4" w:space="0" w:color="auto"/>
            </w:tcBorders>
            <w:vAlign w:val="center"/>
            <w:hideMark/>
          </w:tcPr>
          <w:p w14:paraId="0182A6ED" w14:textId="77777777" w:rsidR="00F828C4" w:rsidRPr="000A3838" w:rsidRDefault="00F828C4" w:rsidP="00F03A94">
            <w:pPr>
              <w:jc w:val="center"/>
            </w:pPr>
            <w:r w:rsidRPr="000A3838">
              <w:t>Тип терминала</w:t>
            </w:r>
          </w:p>
        </w:tc>
        <w:tc>
          <w:tcPr>
            <w:tcW w:w="1482" w:type="pct"/>
            <w:tcBorders>
              <w:top w:val="single" w:sz="4" w:space="0" w:color="auto"/>
              <w:left w:val="single" w:sz="4" w:space="0" w:color="auto"/>
              <w:bottom w:val="single" w:sz="4" w:space="0" w:color="auto"/>
              <w:right w:val="single" w:sz="4" w:space="0" w:color="auto"/>
            </w:tcBorders>
            <w:vAlign w:val="center"/>
            <w:hideMark/>
          </w:tcPr>
          <w:p w14:paraId="0C4A90F7" w14:textId="77777777" w:rsidR="00F828C4" w:rsidRPr="000A3838" w:rsidRDefault="00F828C4" w:rsidP="00F03A94">
            <w:pPr>
              <w:jc w:val="center"/>
            </w:pPr>
            <w:r w:rsidRPr="000A3838">
              <w:t>Заводской номер терминала</w:t>
            </w:r>
          </w:p>
        </w:tc>
        <w:tc>
          <w:tcPr>
            <w:tcW w:w="1462" w:type="pct"/>
            <w:gridSpan w:val="2"/>
            <w:tcBorders>
              <w:top w:val="single" w:sz="4" w:space="0" w:color="auto"/>
              <w:left w:val="single" w:sz="4" w:space="0" w:color="auto"/>
              <w:bottom w:val="single" w:sz="4" w:space="0" w:color="auto"/>
              <w:right w:val="single" w:sz="4" w:space="0" w:color="auto"/>
            </w:tcBorders>
            <w:vAlign w:val="center"/>
            <w:hideMark/>
          </w:tcPr>
          <w:p w14:paraId="23A8166B" w14:textId="77777777" w:rsidR="00F828C4" w:rsidRPr="000A3838" w:rsidRDefault="00F828C4" w:rsidP="00F03A94">
            <w:pPr>
              <w:jc w:val="center"/>
              <w:rPr>
                <w:lang w:val="en-US"/>
              </w:rPr>
            </w:pPr>
            <w:r w:rsidRPr="000A3838">
              <w:t>Версия ПО</w:t>
            </w:r>
          </w:p>
        </w:tc>
      </w:tr>
      <w:tr w:rsidR="00F828C4" w:rsidRPr="000A3838" w14:paraId="0634C696" w14:textId="77777777" w:rsidTr="00F03A94">
        <w:trPr>
          <w:trHeight w:val="70"/>
        </w:trPr>
        <w:tc>
          <w:tcPr>
            <w:tcW w:w="2056" w:type="pct"/>
            <w:gridSpan w:val="2"/>
            <w:tcBorders>
              <w:top w:val="single" w:sz="4" w:space="0" w:color="auto"/>
              <w:left w:val="single" w:sz="4" w:space="0" w:color="auto"/>
              <w:bottom w:val="single" w:sz="4" w:space="0" w:color="auto"/>
              <w:right w:val="single" w:sz="4" w:space="0" w:color="auto"/>
            </w:tcBorders>
            <w:vAlign w:val="center"/>
          </w:tcPr>
          <w:p w14:paraId="3F2E8A71" w14:textId="77777777" w:rsidR="00F828C4" w:rsidRPr="000A3838" w:rsidRDefault="00F828C4" w:rsidP="00F03A94">
            <w:pPr>
              <w:jc w:val="center"/>
            </w:pPr>
          </w:p>
        </w:tc>
        <w:tc>
          <w:tcPr>
            <w:tcW w:w="1482" w:type="pct"/>
            <w:tcBorders>
              <w:top w:val="single" w:sz="4" w:space="0" w:color="auto"/>
              <w:left w:val="single" w:sz="4" w:space="0" w:color="auto"/>
              <w:bottom w:val="single" w:sz="4" w:space="0" w:color="auto"/>
              <w:right w:val="single" w:sz="4" w:space="0" w:color="auto"/>
            </w:tcBorders>
            <w:vAlign w:val="center"/>
          </w:tcPr>
          <w:p w14:paraId="7781DF03" w14:textId="77777777" w:rsidR="00F828C4" w:rsidRPr="000A3838" w:rsidRDefault="00F828C4" w:rsidP="00F03A94">
            <w:pPr>
              <w:jc w:val="center"/>
            </w:pPr>
          </w:p>
        </w:tc>
        <w:tc>
          <w:tcPr>
            <w:tcW w:w="1462" w:type="pct"/>
            <w:gridSpan w:val="2"/>
            <w:tcBorders>
              <w:top w:val="single" w:sz="4" w:space="0" w:color="auto"/>
              <w:left w:val="single" w:sz="4" w:space="0" w:color="auto"/>
              <w:bottom w:val="single" w:sz="4" w:space="0" w:color="auto"/>
              <w:right w:val="single" w:sz="4" w:space="0" w:color="auto"/>
            </w:tcBorders>
            <w:vAlign w:val="center"/>
          </w:tcPr>
          <w:p w14:paraId="4C5579F7" w14:textId="77777777" w:rsidR="00F828C4" w:rsidRPr="000A3838" w:rsidRDefault="00F828C4" w:rsidP="00F03A94">
            <w:pPr>
              <w:jc w:val="center"/>
            </w:pPr>
            <w:r w:rsidRPr="000A3838">
              <w:t>-</w:t>
            </w:r>
          </w:p>
        </w:tc>
      </w:tr>
    </w:tbl>
    <w:p w14:paraId="31B31167" w14:textId="77777777" w:rsidR="00F828C4" w:rsidRPr="000A3838" w:rsidRDefault="00F828C4" w:rsidP="00F828C4">
      <w:pPr>
        <w:ind w:left="36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3"/>
        <w:gridCol w:w="4429"/>
        <w:gridCol w:w="2732"/>
      </w:tblGrid>
      <w:tr w:rsidR="00F828C4" w:rsidRPr="000A3838" w14:paraId="58384D23" w14:textId="77777777" w:rsidTr="00F03A94">
        <w:trPr>
          <w:cantSplit/>
          <w:trHeight w:val="70"/>
        </w:trPr>
        <w:tc>
          <w:tcPr>
            <w:tcW w:w="1168" w:type="pct"/>
            <w:vMerge w:val="restart"/>
            <w:tcBorders>
              <w:top w:val="single" w:sz="4" w:space="0" w:color="auto"/>
              <w:left w:val="single" w:sz="4" w:space="0" w:color="auto"/>
              <w:bottom w:val="single" w:sz="4" w:space="0" w:color="auto"/>
              <w:right w:val="single" w:sz="4" w:space="0" w:color="auto"/>
            </w:tcBorders>
            <w:vAlign w:val="center"/>
            <w:hideMark/>
          </w:tcPr>
          <w:p w14:paraId="3DAF7D00" w14:textId="77777777" w:rsidR="00F828C4" w:rsidRPr="000A3838" w:rsidRDefault="00F828C4" w:rsidP="00F03A94">
            <w:pPr>
              <w:pStyle w:val="affffff4"/>
            </w:pPr>
            <w:r w:rsidRPr="000A3838">
              <w:t>Коэффициенты трансформации</w:t>
            </w:r>
          </w:p>
        </w:tc>
        <w:tc>
          <w:tcPr>
            <w:tcW w:w="2370" w:type="pct"/>
            <w:tcBorders>
              <w:top w:val="single" w:sz="4" w:space="0" w:color="auto"/>
              <w:left w:val="single" w:sz="4" w:space="0" w:color="auto"/>
              <w:bottom w:val="single" w:sz="4" w:space="0" w:color="auto"/>
              <w:right w:val="single" w:sz="4" w:space="0" w:color="auto"/>
            </w:tcBorders>
            <w:vAlign w:val="center"/>
            <w:hideMark/>
          </w:tcPr>
          <w:p w14:paraId="105B4803" w14:textId="77777777" w:rsidR="00F828C4" w:rsidRPr="000A3838" w:rsidRDefault="00F828C4" w:rsidP="00F03A94">
            <w:pPr>
              <w:jc w:val="center"/>
            </w:pPr>
            <w:r w:rsidRPr="000A3838">
              <w:t>Трансформатора тока</w:t>
            </w:r>
          </w:p>
        </w:tc>
        <w:tc>
          <w:tcPr>
            <w:tcW w:w="1462" w:type="pct"/>
            <w:tcBorders>
              <w:top w:val="single" w:sz="4" w:space="0" w:color="auto"/>
              <w:left w:val="single" w:sz="4" w:space="0" w:color="auto"/>
              <w:bottom w:val="single" w:sz="4" w:space="0" w:color="auto"/>
              <w:right w:val="single" w:sz="4" w:space="0" w:color="auto"/>
            </w:tcBorders>
            <w:vAlign w:val="center"/>
            <w:hideMark/>
          </w:tcPr>
          <w:p w14:paraId="18E65ADB" w14:textId="77777777" w:rsidR="00F828C4" w:rsidRPr="000A3838" w:rsidRDefault="00F828C4" w:rsidP="00F03A94">
            <w:pPr>
              <w:jc w:val="center"/>
              <w:rPr>
                <w:b/>
                <w:i/>
              </w:rPr>
            </w:pPr>
            <w:r>
              <w:rPr>
                <w:b/>
                <w:i/>
                <w:lang w:val="en-US"/>
              </w:rPr>
              <w:t>100</w:t>
            </w:r>
            <w:r w:rsidRPr="000A3838">
              <w:rPr>
                <w:b/>
                <w:i/>
                <w:lang w:val="en-US"/>
              </w:rPr>
              <w:t xml:space="preserve"> </w:t>
            </w:r>
            <w:r w:rsidRPr="000A3838">
              <w:rPr>
                <w:b/>
                <w:i/>
              </w:rPr>
              <w:t>/5</w:t>
            </w:r>
          </w:p>
        </w:tc>
      </w:tr>
      <w:tr w:rsidR="00F828C4" w:rsidRPr="000A3838" w14:paraId="255620E7" w14:textId="77777777" w:rsidTr="00F03A94">
        <w:trPr>
          <w:cantSplit/>
          <w:trHeight w:val="70"/>
        </w:trPr>
        <w:tc>
          <w:tcPr>
            <w:tcW w:w="1168" w:type="pct"/>
            <w:vMerge/>
            <w:tcBorders>
              <w:top w:val="single" w:sz="4" w:space="0" w:color="auto"/>
              <w:left w:val="single" w:sz="4" w:space="0" w:color="auto"/>
              <w:bottom w:val="single" w:sz="4" w:space="0" w:color="auto"/>
              <w:right w:val="single" w:sz="4" w:space="0" w:color="auto"/>
            </w:tcBorders>
            <w:vAlign w:val="center"/>
            <w:hideMark/>
          </w:tcPr>
          <w:p w14:paraId="02F41FCB" w14:textId="77777777" w:rsidR="00F828C4" w:rsidRPr="000A3838" w:rsidRDefault="00F828C4" w:rsidP="00F03A94">
            <w:pPr>
              <w:pStyle w:val="affffff4"/>
            </w:pPr>
          </w:p>
        </w:tc>
        <w:tc>
          <w:tcPr>
            <w:tcW w:w="2370" w:type="pct"/>
            <w:tcBorders>
              <w:top w:val="single" w:sz="4" w:space="0" w:color="auto"/>
              <w:left w:val="single" w:sz="4" w:space="0" w:color="auto"/>
              <w:bottom w:val="single" w:sz="4" w:space="0" w:color="auto"/>
              <w:right w:val="single" w:sz="4" w:space="0" w:color="auto"/>
            </w:tcBorders>
            <w:vAlign w:val="center"/>
            <w:hideMark/>
          </w:tcPr>
          <w:p w14:paraId="6A746DAF" w14:textId="77777777" w:rsidR="00F828C4" w:rsidRPr="000A3838" w:rsidRDefault="00F828C4" w:rsidP="00F03A94">
            <w:pPr>
              <w:jc w:val="center"/>
              <w:rPr>
                <w:lang w:val="en-US"/>
              </w:rPr>
            </w:pPr>
            <w:r w:rsidRPr="000A3838">
              <w:t>Трансформатора тока 3</w:t>
            </w:r>
            <w:r w:rsidRPr="000A3838">
              <w:rPr>
                <w:lang w:val="en-US"/>
              </w:rPr>
              <w:t>I0</w:t>
            </w:r>
          </w:p>
        </w:tc>
        <w:tc>
          <w:tcPr>
            <w:tcW w:w="1462" w:type="pct"/>
            <w:tcBorders>
              <w:top w:val="single" w:sz="4" w:space="0" w:color="auto"/>
              <w:left w:val="single" w:sz="4" w:space="0" w:color="auto"/>
              <w:bottom w:val="single" w:sz="4" w:space="0" w:color="auto"/>
              <w:right w:val="single" w:sz="4" w:space="0" w:color="auto"/>
            </w:tcBorders>
            <w:vAlign w:val="center"/>
            <w:hideMark/>
          </w:tcPr>
          <w:p w14:paraId="0FA0C299" w14:textId="6B9AE093" w:rsidR="00F828C4" w:rsidRPr="000A3838" w:rsidRDefault="00F828C4" w:rsidP="00F03A94">
            <w:pPr>
              <w:jc w:val="center"/>
              <w:rPr>
                <w:b/>
                <w:i/>
              </w:rPr>
            </w:pPr>
            <w:r>
              <w:rPr>
                <w:b/>
                <w:i/>
              </w:rPr>
              <w:t>100</w:t>
            </w:r>
            <w:r w:rsidRPr="000A3838">
              <w:rPr>
                <w:b/>
                <w:i/>
              </w:rPr>
              <w:t>/</w:t>
            </w:r>
            <w:r w:rsidR="005A2121">
              <w:rPr>
                <w:b/>
                <w:i/>
              </w:rPr>
              <w:t>1</w:t>
            </w:r>
          </w:p>
        </w:tc>
      </w:tr>
      <w:tr w:rsidR="00F828C4" w:rsidRPr="000A3838" w14:paraId="16E7ED99" w14:textId="77777777" w:rsidTr="00F03A94">
        <w:trPr>
          <w:cantSplit/>
          <w:trHeight w:val="110"/>
        </w:trPr>
        <w:tc>
          <w:tcPr>
            <w:tcW w:w="1168" w:type="pct"/>
            <w:vMerge/>
            <w:tcBorders>
              <w:top w:val="single" w:sz="4" w:space="0" w:color="auto"/>
              <w:left w:val="single" w:sz="4" w:space="0" w:color="auto"/>
              <w:bottom w:val="single" w:sz="4" w:space="0" w:color="auto"/>
              <w:right w:val="single" w:sz="4" w:space="0" w:color="auto"/>
            </w:tcBorders>
            <w:vAlign w:val="center"/>
            <w:hideMark/>
          </w:tcPr>
          <w:p w14:paraId="74391608" w14:textId="77777777" w:rsidR="00F828C4" w:rsidRPr="000A3838" w:rsidRDefault="00F828C4" w:rsidP="00F03A94"/>
        </w:tc>
        <w:tc>
          <w:tcPr>
            <w:tcW w:w="2370" w:type="pct"/>
            <w:tcBorders>
              <w:top w:val="single" w:sz="4" w:space="0" w:color="auto"/>
              <w:left w:val="single" w:sz="4" w:space="0" w:color="auto"/>
              <w:bottom w:val="single" w:sz="4" w:space="0" w:color="auto"/>
              <w:right w:val="single" w:sz="4" w:space="0" w:color="auto"/>
            </w:tcBorders>
            <w:vAlign w:val="center"/>
            <w:hideMark/>
          </w:tcPr>
          <w:p w14:paraId="4D0F221F" w14:textId="77777777" w:rsidR="00F828C4" w:rsidRPr="000A3838" w:rsidRDefault="00F828C4" w:rsidP="00F03A94">
            <w:pPr>
              <w:jc w:val="center"/>
            </w:pPr>
            <w:r w:rsidRPr="000A3838">
              <w:t>Трансформатора напряжения</w:t>
            </w:r>
          </w:p>
        </w:tc>
        <w:tc>
          <w:tcPr>
            <w:tcW w:w="1462" w:type="pct"/>
            <w:tcBorders>
              <w:top w:val="single" w:sz="4" w:space="0" w:color="auto"/>
              <w:left w:val="single" w:sz="4" w:space="0" w:color="auto"/>
              <w:bottom w:val="single" w:sz="4" w:space="0" w:color="auto"/>
              <w:right w:val="single" w:sz="4" w:space="0" w:color="auto"/>
            </w:tcBorders>
            <w:vAlign w:val="center"/>
            <w:hideMark/>
          </w:tcPr>
          <w:p w14:paraId="589CEAC8" w14:textId="39E4CFC6" w:rsidR="00F828C4" w:rsidRPr="000A3838" w:rsidRDefault="007969BF" w:rsidP="00F03A94">
            <w:pPr>
              <w:jc w:val="center"/>
              <w:rPr>
                <w:b/>
                <w:i/>
              </w:rPr>
            </w:pPr>
            <w:r>
              <w:rPr>
                <w:b/>
                <w:i/>
              </w:rPr>
              <w:t>10000</w:t>
            </w:r>
            <w:r w:rsidR="00F828C4" w:rsidRPr="000A3838">
              <w:rPr>
                <w:b/>
                <w:i/>
              </w:rPr>
              <w:t>/100</w:t>
            </w:r>
          </w:p>
        </w:tc>
      </w:tr>
    </w:tbl>
    <w:p w14:paraId="5A92D27C" w14:textId="77777777" w:rsidR="00F828C4" w:rsidRPr="000A3838" w:rsidRDefault="00F828C4" w:rsidP="00F828C4">
      <w:pPr>
        <w:jc w:val="both"/>
      </w:pPr>
    </w:p>
    <w:p w14:paraId="4DA1B8F6" w14:textId="77777777" w:rsidR="00F828C4" w:rsidRPr="000A3838" w:rsidRDefault="00F828C4" w:rsidP="00AC6FAD">
      <w:pPr>
        <w:numPr>
          <w:ilvl w:val="0"/>
          <w:numId w:val="15"/>
        </w:numPr>
        <w:ind w:left="0" w:firstLine="709"/>
        <w:jc w:val="both"/>
        <w:rPr>
          <w:b/>
        </w:rPr>
      </w:pPr>
      <w:r w:rsidRPr="000A3838">
        <w:rPr>
          <w:b/>
        </w:rPr>
        <w:t>Внешний осмотр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5"/>
        <w:gridCol w:w="1719"/>
      </w:tblGrid>
      <w:tr w:rsidR="00F828C4" w:rsidRPr="000A3838" w14:paraId="3D2C803D" w14:textId="77777777" w:rsidTr="00F03A94">
        <w:trPr>
          <w:trHeight w:val="90"/>
        </w:trPr>
        <w:tc>
          <w:tcPr>
            <w:tcW w:w="4080" w:type="pct"/>
            <w:tcBorders>
              <w:top w:val="single" w:sz="4" w:space="0" w:color="auto"/>
              <w:left w:val="single" w:sz="4" w:space="0" w:color="auto"/>
              <w:bottom w:val="single" w:sz="4" w:space="0" w:color="auto"/>
              <w:right w:val="single" w:sz="4" w:space="0" w:color="auto"/>
            </w:tcBorders>
            <w:vAlign w:val="center"/>
            <w:hideMark/>
          </w:tcPr>
          <w:p w14:paraId="50418E02" w14:textId="77777777" w:rsidR="00F828C4" w:rsidRPr="000A3838" w:rsidRDefault="00F828C4" w:rsidP="00F03A94">
            <w:pPr>
              <w:jc w:val="center"/>
            </w:pPr>
            <w:r w:rsidRPr="000A3838">
              <w:t>Вид работ</w:t>
            </w:r>
          </w:p>
        </w:tc>
        <w:tc>
          <w:tcPr>
            <w:tcW w:w="920" w:type="pct"/>
            <w:tcBorders>
              <w:top w:val="single" w:sz="4" w:space="0" w:color="auto"/>
              <w:left w:val="single" w:sz="4" w:space="0" w:color="auto"/>
              <w:bottom w:val="single" w:sz="4" w:space="0" w:color="auto"/>
              <w:right w:val="single" w:sz="4" w:space="0" w:color="auto"/>
            </w:tcBorders>
            <w:vAlign w:val="center"/>
            <w:hideMark/>
          </w:tcPr>
          <w:p w14:paraId="7DF1B7FE" w14:textId="77777777" w:rsidR="00F828C4" w:rsidRPr="000A3838" w:rsidRDefault="00F828C4" w:rsidP="00F03A94">
            <w:pPr>
              <w:jc w:val="center"/>
            </w:pPr>
            <w:r w:rsidRPr="000A3838">
              <w:t>Отметка о выполнении</w:t>
            </w:r>
          </w:p>
        </w:tc>
      </w:tr>
      <w:tr w:rsidR="00F828C4" w:rsidRPr="000A3838" w14:paraId="0220B076" w14:textId="77777777" w:rsidTr="00F03A94">
        <w:trPr>
          <w:trHeight w:val="571"/>
        </w:trPr>
        <w:tc>
          <w:tcPr>
            <w:tcW w:w="4080" w:type="pct"/>
            <w:tcBorders>
              <w:top w:val="single" w:sz="4" w:space="0" w:color="auto"/>
              <w:left w:val="single" w:sz="4" w:space="0" w:color="auto"/>
              <w:bottom w:val="single" w:sz="4" w:space="0" w:color="auto"/>
              <w:right w:val="single" w:sz="4" w:space="0" w:color="auto"/>
            </w:tcBorders>
            <w:hideMark/>
          </w:tcPr>
          <w:p w14:paraId="6F406C77" w14:textId="77777777" w:rsidR="00F828C4" w:rsidRPr="000A3838" w:rsidRDefault="00F828C4" w:rsidP="00F03A94">
            <w:pPr>
              <w:jc w:val="both"/>
            </w:pPr>
            <w:r w:rsidRPr="000A3838">
              <w:t>Проверка отсутствия повреждений защитных, защитно-декоративных и специальных покрытий</w:t>
            </w:r>
          </w:p>
        </w:tc>
        <w:tc>
          <w:tcPr>
            <w:tcW w:w="920" w:type="pct"/>
            <w:tcBorders>
              <w:top w:val="single" w:sz="4" w:space="0" w:color="auto"/>
              <w:left w:val="single" w:sz="4" w:space="0" w:color="auto"/>
              <w:bottom w:val="single" w:sz="4" w:space="0" w:color="auto"/>
              <w:right w:val="single" w:sz="4" w:space="0" w:color="auto"/>
            </w:tcBorders>
            <w:vAlign w:val="center"/>
          </w:tcPr>
          <w:p w14:paraId="158DF5F0" w14:textId="2FA64E35" w:rsidR="00F828C4" w:rsidRPr="000A3838" w:rsidRDefault="00F828C4" w:rsidP="00F03A94">
            <w:pPr>
              <w:jc w:val="center"/>
              <w:rPr>
                <w:b/>
              </w:rPr>
            </w:pPr>
          </w:p>
        </w:tc>
      </w:tr>
      <w:tr w:rsidR="00F828C4" w:rsidRPr="000A3838" w14:paraId="4D8423FB" w14:textId="77777777" w:rsidTr="00F03A94">
        <w:tc>
          <w:tcPr>
            <w:tcW w:w="4080" w:type="pct"/>
            <w:tcBorders>
              <w:top w:val="single" w:sz="4" w:space="0" w:color="auto"/>
              <w:left w:val="single" w:sz="4" w:space="0" w:color="auto"/>
              <w:bottom w:val="single" w:sz="4" w:space="0" w:color="auto"/>
              <w:right w:val="single" w:sz="4" w:space="0" w:color="auto"/>
            </w:tcBorders>
            <w:hideMark/>
          </w:tcPr>
          <w:p w14:paraId="67FA2A66" w14:textId="77777777" w:rsidR="00F828C4" w:rsidRPr="000A3838" w:rsidRDefault="00F828C4" w:rsidP="00F03A94">
            <w:pPr>
              <w:jc w:val="both"/>
            </w:pPr>
            <w:r w:rsidRPr="000A3838">
              <w:t>Проверка отсутствия коррозии, подтеков или иных признаков нарушений условий хранения и транспортировки</w:t>
            </w:r>
          </w:p>
        </w:tc>
        <w:tc>
          <w:tcPr>
            <w:tcW w:w="920" w:type="pct"/>
            <w:tcBorders>
              <w:top w:val="single" w:sz="4" w:space="0" w:color="auto"/>
              <w:left w:val="single" w:sz="4" w:space="0" w:color="auto"/>
              <w:bottom w:val="single" w:sz="4" w:space="0" w:color="auto"/>
              <w:right w:val="single" w:sz="4" w:space="0" w:color="auto"/>
            </w:tcBorders>
            <w:vAlign w:val="center"/>
          </w:tcPr>
          <w:p w14:paraId="03396FD6" w14:textId="77777777" w:rsidR="00F828C4" w:rsidRPr="000A3838" w:rsidRDefault="00F828C4" w:rsidP="00F03A94">
            <w:pPr>
              <w:jc w:val="center"/>
              <w:rPr>
                <w:b/>
              </w:rPr>
            </w:pPr>
          </w:p>
        </w:tc>
      </w:tr>
      <w:tr w:rsidR="00F828C4" w:rsidRPr="000A3838" w14:paraId="2C151CD4" w14:textId="77777777" w:rsidTr="00F03A94">
        <w:tc>
          <w:tcPr>
            <w:tcW w:w="4080" w:type="pct"/>
            <w:tcBorders>
              <w:top w:val="single" w:sz="4" w:space="0" w:color="auto"/>
              <w:left w:val="single" w:sz="4" w:space="0" w:color="auto"/>
              <w:bottom w:val="single" w:sz="4" w:space="0" w:color="auto"/>
              <w:right w:val="single" w:sz="4" w:space="0" w:color="auto"/>
            </w:tcBorders>
            <w:hideMark/>
          </w:tcPr>
          <w:p w14:paraId="616539B6" w14:textId="77777777" w:rsidR="00F828C4" w:rsidRPr="000A3838" w:rsidRDefault="00F828C4" w:rsidP="00F03A94">
            <w:pPr>
              <w:jc w:val="both"/>
            </w:pPr>
            <w:r w:rsidRPr="000A3838">
              <w:t>Проверка отсутствия следов копоти, оплавления изоляции проводов или элементов конструкции терминала.</w:t>
            </w:r>
          </w:p>
        </w:tc>
        <w:tc>
          <w:tcPr>
            <w:tcW w:w="920" w:type="pct"/>
            <w:tcBorders>
              <w:top w:val="single" w:sz="4" w:space="0" w:color="auto"/>
              <w:left w:val="single" w:sz="4" w:space="0" w:color="auto"/>
              <w:bottom w:val="single" w:sz="4" w:space="0" w:color="auto"/>
              <w:right w:val="single" w:sz="4" w:space="0" w:color="auto"/>
            </w:tcBorders>
            <w:vAlign w:val="center"/>
          </w:tcPr>
          <w:p w14:paraId="0363F0AF" w14:textId="77777777" w:rsidR="00F828C4" w:rsidRPr="000A3838" w:rsidRDefault="00F828C4" w:rsidP="00F03A94">
            <w:pPr>
              <w:jc w:val="center"/>
              <w:rPr>
                <w:b/>
              </w:rPr>
            </w:pPr>
          </w:p>
        </w:tc>
      </w:tr>
      <w:tr w:rsidR="00F828C4" w:rsidRPr="000A3838" w14:paraId="24002E0E" w14:textId="77777777" w:rsidTr="00F03A94">
        <w:tc>
          <w:tcPr>
            <w:tcW w:w="4080" w:type="pct"/>
            <w:tcBorders>
              <w:top w:val="single" w:sz="4" w:space="0" w:color="auto"/>
              <w:left w:val="single" w:sz="4" w:space="0" w:color="auto"/>
              <w:bottom w:val="single" w:sz="4" w:space="0" w:color="auto"/>
              <w:right w:val="single" w:sz="4" w:space="0" w:color="auto"/>
            </w:tcBorders>
            <w:hideMark/>
          </w:tcPr>
          <w:p w14:paraId="687EBB34" w14:textId="77777777" w:rsidR="00F828C4" w:rsidRPr="000A3838" w:rsidRDefault="00F828C4" w:rsidP="00F03A94">
            <w:pPr>
              <w:jc w:val="both"/>
            </w:pPr>
            <w:r w:rsidRPr="000A3838">
              <w:t>Проверка отсутствия повреждений изоляции в виде надрезов, разрывов</w:t>
            </w:r>
          </w:p>
        </w:tc>
        <w:tc>
          <w:tcPr>
            <w:tcW w:w="920" w:type="pct"/>
            <w:tcBorders>
              <w:top w:val="single" w:sz="4" w:space="0" w:color="auto"/>
              <w:left w:val="single" w:sz="4" w:space="0" w:color="auto"/>
              <w:bottom w:val="single" w:sz="4" w:space="0" w:color="auto"/>
              <w:right w:val="single" w:sz="4" w:space="0" w:color="auto"/>
            </w:tcBorders>
            <w:vAlign w:val="center"/>
          </w:tcPr>
          <w:p w14:paraId="60E09D52" w14:textId="77777777" w:rsidR="00F828C4" w:rsidRPr="000A3838" w:rsidRDefault="00F828C4" w:rsidP="00F03A94">
            <w:pPr>
              <w:jc w:val="center"/>
              <w:rPr>
                <w:b/>
              </w:rPr>
            </w:pPr>
          </w:p>
        </w:tc>
      </w:tr>
      <w:tr w:rsidR="00F828C4" w:rsidRPr="000A3838" w14:paraId="4068D699" w14:textId="77777777" w:rsidTr="00F03A94">
        <w:tc>
          <w:tcPr>
            <w:tcW w:w="4080" w:type="pct"/>
            <w:tcBorders>
              <w:top w:val="single" w:sz="4" w:space="0" w:color="auto"/>
              <w:left w:val="single" w:sz="4" w:space="0" w:color="auto"/>
              <w:bottom w:val="single" w:sz="4" w:space="0" w:color="auto"/>
              <w:right w:val="single" w:sz="4" w:space="0" w:color="auto"/>
            </w:tcBorders>
            <w:hideMark/>
          </w:tcPr>
          <w:p w14:paraId="35F38BB4" w14:textId="77777777" w:rsidR="00F828C4" w:rsidRPr="000A3838" w:rsidRDefault="00F828C4" w:rsidP="00F03A94">
            <w:pPr>
              <w:jc w:val="both"/>
            </w:pPr>
            <w:r w:rsidRPr="000A3838">
              <w:t>Проверка наличия и целостности всех цепей заземления, надежность их крепления</w:t>
            </w:r>
          </w:p>
        </w:tc>
        <w:tc>
          <w:tcPr>
            <w:tcW w:w="920" w:type="pct"/>
            <w:tcBorders>
              <w:top w:val="single" w:sz="4" w:space="0" w:color="auto"/>
              <w:left w:val="single" w:sz="4" w:space="0" w:color="auto"/>
              <w:bottom w:val="single" w:sz="4" w:space="0" w:color="auto"/>
              <w:right w:val="single" w:sz="4" w:space="0" w:color="auto"/>
            </w:tcBorders>
            <w:vAlign w:val="center"/>
          </w:tcPr>
          <w:p w14:paraId="5B435035" w14:textId="77777777" w:rsidR="00F828C4" w:rsidRPr="000A3838" w:rsidRDefault="00F828C4" w:rsidP="00F03A94">
            <w:pPr>
              <w:jc w:val="center"/>
              <w:rPr>
                <w:b/>
              </w:rPr>
            </w:pPr>
          </w:p>
        </w:tc>
      </w:tr>
      <w:tr w:rsidR="00F828C4" w:rsidRPr="000A3838" w14:paraId="42B1C431" w14:textId="77777777" w:rsidTr="00F03A94">
        <w:tc>
          <w:tcPr>
            <w:tcW w:w="4080" w:type="pct"/>
            <w:tcBorders>
              <w:top w:val="single" w:sz="4" w:space="0" w:color="auto"/>
              <w:left w:val="single" w:sz="4" w:space="0" w:color="auto"/>
              <w:bottom w:val="single" w:sz="4" w:space="0" w:color="auto"/>
              <w:right w:val="single" w:sz="4" w:space="0" w:color="auto"/>
            </w:tcBorders>
            <w:hideMark/>
          </w:tcPr>
          <w:p w14:paraId="07635B28" w14:textId="77777777" w:rsidR="00F828C4" w:rsidRPr="000A3838" w:rsidRDefault="00F828C4" w:rsidP="00F03A94">
            <w:pPr>
              <w:jc w:val="both"/>
            </w:pPr>
            <w:r w:rsidRPr="000A3838">
              <w:t>Проверка надежности крепления проводов и протяжки винтовых соединений</w:t>
            </w:r>
          </w:p>
        </w:tc>
        <w:tc>
          <w:tcPr>
            <w:tcW w:w="920" w:type="pct"/>
            <w:tcBorders>
              <w:top w:val="single" w:sz="4" w:space="0" w:color="auto"/>
              <w:left w:val="single" w:sz="4" w:space="0" w:color="auto"/>
              <w:bottom w:val="single" w:sz="4" w:space="0" w:color="auto"/>
              <w:right w:val="single" w:sz="4" w:space="0" w:color="auto"/>
            </w:tcBorders>
            <w:vAlign w:val="center"/>
          </w:tcPr>
          <w:p w14:paraId="09ACBBEA" w14:textId="77777777" w:rsidR="00F828C4" w:rsidRPr="000A3838" w:rsidRDefault="00F828C4" w:rsidP="00F03A94">
            <w:pPr>
              <w:jc w:val="center"/>
              <w:rPr>
                <w:b/>
              </w:rPr>
            </w:pPr>
          </w:p>
        </w:tc>
      </w:tr>
    </w:tbl>
    <w:p w14:paraId="263A5638" w14:textId="77777777" w:rsidR="00F828C4" w:rsidRPr="000A3838" w:rsidRDefault="00F828C4" w:rsidP="00F828C4"/>
    <w:p w14:paraId="270A76F1" w14:textId="0CAA4B96" w:rsidR="00F828C4" w:rsidRPr="000A3838" w:rsidRDefault="00F828C4" w:rsidP="00F828C4">
      <w:r w:rsidRPr="000A3838">
        <w:t>Итоги проверки: _____________________________________________________________________________</w:t>
      </w:r>
    </w:p>
    <w:p w14:paraId="22CA5E90" w14:textId="77777777" w:rsidR="00B66BFF" w:rsidRDefault="00B66BFF" w:rsidP="00B66BFF">
      <w:pPr>
        <w:ind w:left="709"/>
        <w:jc w:val="both"/>
        <w:rPr>
          <w:b/>
        </w:rPr>
      </w:pPr>
    </w:p>
    <w:p w14:paraId="5781B1CC" w14:textId="72D65010" w:rsidR="00F828C4" w:rsidRPr="000A3838" w:rsidRDefault="00F828C4" w:rsidP="00AC6FAD">
      <w:pPr>
        <w:numPr>
          <w:ilvl w:val="0"/>
          <w:numId w:val="15"/>
        </w:numPr>
        <w:ind w:left="0" w:firstLine="709"/>
        <w:jc w:val="both"/>
        <w:rPr>
          <w:b/>
        </w:rPr>
      </w:pPr>
      <w:r w:rsidRPr="000A3838">
        <w:rPr>
          <w:b/>
        </w:rPr>
        <w:t>Проверка электрического сопротивления изоляции</w:t>
      </w:r>
      <w:r>
        <w:rPr>
          <w:b/>
        </w:rPr>
        <w:t>.</w:t>
      </w:r>
    </w:p>
    <w:p w14:paraId="258ECC6F" w14:textId="3CEA3859" w:rsidR="00F828C4" w:rsidRPr="000A3838" w:rsidRDefault="00F828C4" w:rsidP="00F828C4">
      <w:pPr>
        <w:ind w:firstLine="709"/>
        <w:jc w:val="both"/>
      </w:pPr>
      <w:r w:rsidRPr="000A3838">
        <w:t>Проверка изоляции производится относительно корпуса. Сопротивление должно быть не мене</w:t>
      </w:r>
      <w:r w:rsidR="002924EA">
        <w:t>е 50</w:t>
      </w:r>
      <w:r w:rsidRPr="000A3838">
        <w:t xml:space="preserve"> МОм.</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5"/>
        <w:gridCol w:w="2341"/>
        <w:gridCol w:w="2355"/>
        <w:gridCol w:w="2362"/>
      </w:tblGrid>
      <w:tr w:rsidR="00F828C4" w:rsidRPr="000A3838" w14:paraId="24111DEC" w14:textId="77777777" w:rsidTr="00F03A94">
        <w:trPr>
          <w:trHeight w:val="614"/>
        </w:trPr>
        <w:tc>
          <w:tcPr>
            <w:tcW w:w="2295" w:type="dxa"/>
            <w:shd w:val="clear" w:color="auto" w:fill="D9D9D9"/>
          </w:tcPr>
          <w:p w14:paraId="72457252" w14:textId="77777777" w:rsidR="00F828C4" w:rsidRPr="000A3838" w:rsidRDefault="00F828C4" w:rsidP="00F03A94">
            <w:pPr>
              <w:pStyle w:val="TableParagraph"/>
              <w:spacing w:before="140"/>
              <w:ind w:left="772" w:right="755"/>
              <w:jc w:val="center"/>
            </w:pPr>
            <w:proofErr w:type="spellStart"/>
            <w:r w:rsidRPr="000A3838">
              <w:t>Разъем</w:t>
            </w:r>
            <w:proofErr w:type="spellEnd"/>
          </w:p>
        </w:tc>
        <w:tc>
          <w:tcPr>
            <w:tcW w:w="2341" w:type="dxa"/>
            <w:tcBorders>
              <w:right w:val="single" w:sz="6" w:space="0" w:color="000000"/>
            </w:tcBorders>
            <w:shd w:val="clear" w:color="auto" w:fill="D9D9D9"/>
          </w:tcPr>
          <w:p w14:paraId="6D3FB63D" w14:textId="77777777" w:rsidR="00F828C4" w:rsidRPr="000A3838" w:rsidRDefault="00F828C4" w:rsidP="00F03A94">
            <w:pPr>
              <w:pStyle w:val="TableParagraph"/>
              <w:spacing w:line="268" w:lineRule="exact"/>
              <w:ind w:left="94" w:right="84"/>
              <w:jc w:val="center"/>
            </w:pPr>
            <w:proofErr w:type="spellStart"/>
            <w:r w:rsidRPr="000A3838">
              <w:t>Номера</w:t>
            </w:r>
            <w:proofErr w:type="spellEnd"/>
            <w:r w:rsidRPr="000A3838">
              <w:rPr>
                <w:spacing w:val="-5"/>
              </w:rPr>
              <w:t xml:space="preserve"> </w:t>
            </w:r>
            <w:proofErr w:type="spellStart"/>
            <w:r w:rsidRPr="000A3838">
              <w:t>клемм</w:t>
            </w:r>
            <w:proofErr w:type="spellEnd"/>
            <w:r w:rsidRPr="000A3838">
              <w:t>,</w:t>
            </w:r>
          </w:p>
          <w:p w14:paraId="403F2524" w14:textId="77777777" w:rsidR="00F828C4" w:rsidRPr="000A3838" w:rsidRDefault="00F828C4" w:rsidP="00F03A94">
            <w:pPr>
              <w:pStyle w:val="TableParagraph"/>
              <w:spacing w:before="26"/>
              <w:ind w:left="96" w:right="84"/>
              <w:jc w:val="center"/>
            </w:pPr>
            <w:proofErr w:type="spellStart"/>
            <w:r w:rsidRPr="000A3838">
              <w:t>соединяемых</w:t>
            </w:r>
            <w:proofErr w:type="spellEnd"/>
            <w:r w:rsidRPr="000A3838">
              <w:rPr>
                <w:spacing w:val="-5"/>
              </w:rPr>
              <w:t xml:space="preserve"> </w:t>
            </w:r>
            <w:proofErr w:type="spellStart"/>
            <w:r w:rsidRPr="000A3838">
              <w:t>вместе</w:t>
            </w:r>
            <w:proofErr w:type="spellEnd"/>
          </w:p>
        </w:tc>
        <w:tc>
          <w:tcPr>
            <w:tcW w:w="2355" w:type="dxa"/>
            <w:tcBorders>
              <w:left w:val="single" w:sz="6" w:space="0" w:color="000000"/>
            </w:tcBorders>
            <w:shd w:val="clear" w:color="auto" w:fill="D9D9D9"/>
          </w:tcPr>
          <w:p w14:paraId="5180ADF8" w14:textId="77777777" w:rsidR="00F828C4" w:rsidRPr="000A3838" w:rsidRDefault="00F828C4" w:rsidP="00F03A94">
            <w:pPr>
              <w:pStyle w:val="TableParagraph"/>
              <w:spacing w:before="140"/>
              <w:ind w:left="244" w:right="227"/>
              <w:jc w:val="center"/>
            </w:pPr>
            <w:proofErr w:type="spellStart"/>
            <w:r w:rsidRPr="000A3838">
              <w:t>Наименование</w:t>
            </w:r>
            <w:proofErr w:type="spellEnd"/>
          </w:p>
        </w:tc>
        <w:tc>
          <w:tcPr>
            <w:tcW w:w="2362" w:type="dxa"/>
            <w:shd w:val="clear" w:color="auto" w:fill="D9D9D9"/>
          </w:tcPr>
          <w:p w14:paraId="509EDF68" w14:textId="77777777" w:rsidR="00F828C4" w:rsidRPr="000A3838" w:rsidRDefault="00F828C4" w:rsidP="00F03A94">
            <w:pPr>
              <w:pStyle w:val="TableParagraph"/>
              <w:spacing w:line="268" w:lineRule="exact"/>
              <w:ind w:left="375" w:right="359"/>
              <w:jc w:val="center"/>
            </w:pPr>
            <w:proofErr w:type="spellStart"/>
            <w:r w:rsidRPr="000A3838">
              <w:t>Испытательное</w:t>
            </w:r>
            <w:proofErr w:type="spellEnd"/>
          </w:p>
          <w:p w14:paraId="79ED6A3A" w14:textId="77777777" w:rsidR="00F828C4" w:rsidRPr="000A3838" w:rsidRDefault="00F828C4" w:rsidP="00F03A94">
            <w:pPr>
              <w:pStyle w:val="TableParagraph"/>
              <w:spacing w:before="26"/>
              <w:ind w:left="374" w:right="359"/>
              <w:jc w:val="center"/>
            </w:pPr>
            <w:proofErr w:type="spellStart"/>
            <w:r w:rsidRPr="000A3838">
              <w:t>напряжение</w:t>
            </w:r>
            <w:proofErr w:type="spellEnd"/>
          </w:p>
        </w:tc>
      </w:tr>
      <w:tr w:rsidR="00F828C4" w:rsidRPr="000A3838" w14:paraId="75ED0735" w14:textId="77777777" w:rsidTr="00F03A94">
        <w:trPr>
          <w:trHeight w:val="532"/>
        </w:trPr>
        <w:tc>
          <w:tcPr>
            <w:tcW w:w="2295" w:type="dxa"/>
          </w:tcPr>
          <w:p w14:paraId="3FB59B1C" w14:textId="77777777" w:rsidR="00F828C4" w:rsidRPr="000A3838" w:rsidRDefault="00F828C4" w:rsidP="00F03A94">
            <w:pPr>
              <w:pStyle w:val="TableParagraph"/>
              <w:spacing w:before="102"/>
              <w:ind w:left="772" w:right="753"/>
              <w:jc w:val="center"/>
            </w:pPr>
            <w:r w:rsidRPr="000A3838">
              <w:t>Х</w:t>
            </w:r>
            <w:r w:rsidRPr="000A3838">
              <w:rPr>
                <w:spacing w:val="1"/>
              </w:rPr>
              <w:t xml:space="preserve"> </w:t>
            </w:r>
            <w:r w:rsidRPr="000A3838">
              <w:t>1</w:t>
            </w:r>
          </w:p>
        </w:tc>
        <w:tc>
          <w:tcPr>
            <w:tcW w:w="2341" w:type="dxa"/>
            <w:tcBorders>
              <w:right w:val="single" w:sz="6" w:space="0" w:color="000000"/>
            </w:tcBorders>
          </w:tcPr>
          <w:p w14:paraId="350C59BD" w14:textId="77777777" w:rsidR="00F828C4" w:rsidRPr="000A3838" w:rsidRDefault="00F828C4" w:rsidP="00F03A94">
            <w:pPr>
              <w:pStyle w:val="TableParagraph"/>
              <w:spacing w:before="102"/>
              <w:ind w:right="766"/>
              <w:jc w:val="right"/>
            </w:pPr>
            <w:r w:rsidRPr="000A3838">
              <w:t>с 1</w:t>
            </w:r>
            <w:r w:rsidRPr="000A3838">
              <w:rPr>
                <w:spacing w:val="1"/>
              </w:rPr>
              <w:t xml:space="preserve"> </w:t>
            </w:r>
            <w:proofErr w:type="spellStart"/>
            <w:r w:rsidRPr="000A3838">
              <w:t>по</w:t>
            </w:r>
            <w:proofErr w:type="spellEnd"/>
            <w:r w:rsidRPr="000A3838">
              <w:rPr>
                <w:spacing w:val="1"/>
              </w:rPr>
              <w:t xml:space="preserve"> </w:t>
            </w:r>
            <w:r w:rsidRPr="000A3838">
              <w:t>8</w:t>
            </w:r>
          </w:p>
        </w:tc>
        <w:tc>
          <w:tcPr>
            <w:tcW w:w="2355" w:type="dxa"/>
            <w:tcBorders>
              <w:left w:val="single" w:sz="6" w:space="0" w:color="000000"/>
            </w:tcBorders>
          </w:tcPr>
          <w:p w14:paraId="35DB75F6" w14:textId="77777777" w:rsidR="00F828C4" w:rsidRPr="000A3838" w:rsidRDefault="00F828C4" w:rsidP="00F03A94">
            <w:pPr>
              <w:pStyle w:val="TableParagraph"/>
              <w:spacing w:before="102"/>
              <w:ind w:left="248" w:right="227"/>
              <w:jc w:val="center"/>
            </w:pPr>
            <w:proofErr w:type="spellStart"/>
            <w:r w:rsidRPr="000A3838">
              <w:t>Токовые</w:t>
            </w:r>
            <w:proofErr w:type="spellEnd"/>
            <w:r w:rsidRPr="000A3838">
              <w:rPr>
                <w:spacing w:val="-3"/>
              </w:rPr>
              <w:t xml:space="preserve"> </w:t>
            </w:r>
            <w:proofErr w:type="spellStart"/>
            <w:r w:rsidRPr="000A3838">
              <w:t>цепи</w:t>
            </w:r>
            <w:proofErr w:type="spellEnd"/>
          </w:p>
        </w:tc>
        <w:tc>
          <w:tcPr>
            <w:tcW w:w="2362" w:type="dxa"/>
            <w:vMerge w:val="restart"/>
            <w:vAlign w:val="center"/>
          </w:tcPr>
          <w:p w14:paraId="3F493117" w14:textId="77777777" w:rsidR="00F828C4" w:rsidRPr="00080FE0" w:rsidRDefault="00F828C4" w:rsidP="00F03A94">
            <w:pPr>
              <w:pStyle w:val="TableParagraph"/>
              <w:ind w:right="798"/>
              <w:jc w:val="center"/>
              <w:rPr>
                <w:lang w:val="ru-RU"/>
              </w:rPr>
            </w:pPr>
            <w:r>
              <w:rPr>
                <w:lang w:val="ru-RU"/>
              </w:rPr>
              <w:t>500 В</w:t>
            </w:r>
          </w:p>
        </w:tc>
      </w:tr>
      <w:tr w:rsidR="00F828C4" w:rsidRPr="000A3838" w14:paraId="2112E728" w14:textId="77777777" w:rsidTr="00F03A94">
        <w:trPr>
          <w:trHeight w:val="532"/>
        </w:trPr>
        <w:tc>
          <w:tcPr>
            <w:tcW w:w="2295" w:type="dxa"/>
          </w:tcPr>
          <w:p w14:paraId="213A83E0" w14:textId="77777777" w:rsidR="00F828C4" w:rsidRPr="000A3838" w:rsidRDefault="00F828C4" w:rsidP="00F03A94">
            <w:pPr>
              <w:pStyle w:val="TableParagraph"/>
              <w:spacing w:before="102"/>
              <w:ind w:left="772" w:right="753"/>
              <w:jc w:val="center"/>
            </w:pPr>
            <w:r w:rsidRPr="000A3838">
              <w:t>Х</w:t>
            </w:r>
            <w:r w:rsidRPr="000A3838">
              <w:rPr>
                <w:spacing w:val="1"/>
              </w:rPr>
              <w:t xml:space="preserve"> </w:t>
            </w:r>
            <w:r w:rsidRPr="000A3838">
              <w:t>2</w:t>
            </w:r>
          </w:p>
        </w:tc>
        <w:tc>
          <w:tcPr>
            <w:tcW w:w="2341" w:type="dxa"/>
            <w:tcBorders>
              <w:right w:val="single" w:sz="6" w:space="0" w:color="000000"/>
            </w:tcBorders>
          </w:tcPr>
          <w:p w14:paraId="5CE1F985" w14:textId="77777777" w:rsidR="00F828C4" w:rsidRPr="000A3838" w:rsidRDefault="00F828C4" w:rsidP="00F03A94">
            <w:pPr>
              <w:pStyle w:val="TableParagraph"/>
              <w:spacing w:before="102"/>
              <w:ind w:right="766"/>
              <w:jc w:val="right"/>
            </w:pPr>
            <w:r w:rsidRPr="000A3838">
              <w:t>с 1</w:t>
            </w:r>
            <w:r w:rsidRPr="000A3838">
              <w:rPr>
                <w:spacing w:val="1"/>
              </w:rPr>
              <w:t xml:space="preserve"> </w:t>
            </w:r>
            <w:proofErr w:type="spellStart"/>
            <w:r w:rsidRPr="000A3838">
              <w:t>по</w:t>
            </w:r>
            <w:proofErr w:type="spellEnd"/>
            <w:r w:rsidRPr="000A3838">
              <w:rPr>
                <w:spacing w:val="1"/>
              </w:rPr>
              <w:t xml:space="preserve"> </w:t>
            </w:r>
            <w:r w:rsidRPr="000A3838">
              <w:t>6</w:t>
            </w:r>
          </w:p>
        </w:tc>
        <w:tc>
          <w:tcPr>
            <w:tcW w:w="2355" w:type="dxa"/>
            <w:tcBorders>
              <w:left w:val="single" w:sz="6" w:space="0" w:color="000000"/>
            </w:tcBorders>
          </w:tcPr>
          <w:p w14:paraId="642E58A7" w14:textId="77777777" w:rsidR="00F828C4" w:rsidRPr="000A3838" w:rsidRDefault="00F828C4" w:rsidP="00F03A94">
            <w:pPr>
              <w:pStyle w:val="TableParagraph"/>
              <w:spacing w:before="102"/>
              <w:ind w:left="248" w:right="227"/>
              <w:jc w:val="center"/>
            </w:pPr>
            <w:proofErr w:type="spellStart"/>
            <w:r w:rsidRPr="000A3838">
              <w:t>Цепи</w:t>
            </w:r>
            <w:proofErr w:type="spellEnd"/>
            <w:r w:rsidRPr="000A3838">
              <w:rPr>
                <w:spacing w:val="-3"/>
              </w:rPr>
              <w:t xml:space="preserve"> </w:t>
            </w:r>
            <w:proofErr w:type="spellStart"/>
            <w:r w:rsidRPr="000A3838">
              <w:t>напряжения</w:t>
            </w:r>
            <w:proofErr w:type="spellEnd"/>
          </w:p>
        </w:tc>
        <w:tc>
          <w:tcPr>
            <w:tcW w:w="2362" w:type="dxa"/>
            <w:vMerge/>
            <w:vAlign w:val="center"/>
          </w:tcPr>
          <w:p w14:paraId="610BE9BD" w14:textId="77777777" w:rsidR="00F828C4" w:rsidRPr="000A3838" w:rsidRDefault="00F828C4" w:rsidP="00F03A94">
            <w:pPr>
              <w:pStyle w:val="TableParagraph"/>
              <w:ind w:right="798"/>
              <w:jc w:val="center"/>
            </w:pPr>
          </w:p>
        </w:tc>
      </w:tr>
    </w:tbl>
    <w:p w14:paraId="6D3AA7CB" w14:textId="43B6AFAF" w:rsidR="00F828C4" w:rsidRDefault="002924EA" w:rsidP="00F828C4">
      <w:pPr>
        <w:jc w:val="both"/>
      </w:pPr>
      <w:r>
        <w:t>Вывод:</w:t>
      </w:r>
    </w:p>
    <w:p w14:paraId="60109EB0" w14:textId="77777777" w:rsidR="002924EA" w:rsidRDefault="002924EA" w:rsidP="00F828C4">
      <w:pPr>
        <w:jc w:val="both"/>
      </w:pPr>
    </w:p>
    <w:p w14:paraId="5F13C125" w14:textId="77777777" w:rsidR="002924EA" w:rsidRDefault="002924EA" w:rsidP="00F828C4">
      <w:pPr>
        <w:jc w:val="both"/>
      </w:pPr>
    </w:p>
    <w:p w14:paraId="28894FC4" w14:textId="77777777" w:rsidR="002924EA" w:rsidRPr="000A3838" w:rsidRDefault="002924EA" w:rsidP="00F828C4">
      <w:pPr>
        <w:jc w:val="both"/>
      </w:pPr>
    </w:p>
    <w:p w14:paraId="7E4414C6" w14:textId="77777777" w:rsidR="00F828C4" w:rsidRDefault="00F828C4" w:rsidP="00AC6FAD">
      <w:pPr>
        <w:numPr>
          <w:ilvl w:val="0"/>
          <w:numId w:val="15"/>
        </w:numPr>
        <w:ind w:left="0" w:firstLine="709"/>
        <w:jc w:val="both"/>
        <w:rPr>
          <w:b/>
        </w:rPr>
      </w:pPr>
      <w:r w:rsidRPr="000A3838">
        <w:rPr>
          <w:b/>
        </w:rPr>
        <w:t>Проверка точности измерений терминала.</w:t>
      </w:r>
      <w:r>
        <w:rPr>
          <w:b/>
        </w:rPr>
        <w:t xml:space="preserve"> </w:t>
      </w:r>
    </w:p>
    <w:p w14:paraId="14DDDDDA" w14:textId="77777777" w:rsidR="00F828C4" w:rsidRPr="00AD499B" w:rsidRDefault="00F828C4" w:rsidP="00F828C4">
      <w:pPr>
        <w:ind w:left="709"/>
        <w:jc w:val="both"/>
        <w:rPr>
          <w:bCs/>
        </w:rPr>
      </w:pPr>
      <w:r w:rsidRPr="00AD499B">
        <w:rPr>
          <w:bCs/>
        </w:rPr>
        <w:t>Погрешность измерений не должна превышать 5%.</w:t>
      </w:r>
    </w:p>
    <w:p w14:paraId="1E94B9A8" w14:textId="77777777" w:rsidR="00F828C4" w:rsidRPr="000A3838" w:rsidRDefault="00F828C4" w:rsidP="00F828C4">
      <w:pPr>
        <w:ind w:left="709"/>
        <w:jc w:val="both"/>
        <w:rPr>
          <w:b/>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2"/>
        <w:gridCol w:w="3131"/>
        <w:gridCol w:w="3116"/>
      </w:tblGrid>
      <w:tr w:rsidR="00F828C4" w:rsidRPr="000A3838" w14:paraId="00662CFD" w14:textId="77777777" w:rsidTr="00F03A94">
        <w:trPr>
          <w:trHeight w:val="614"/>
        </w:trPr>
        <w:tc>
          <w:tcPr>
            <w:tcW w:w="3102" w:type="dxa"/>
            <w:shd w:val="clear" w:color="auto" w:fill="D9D9D9"/>
          </w:tcPr>
          <w:p w14:paraId="4AA3241E" w14:textId="3CF52FE1" w:rsidR="00F828C4" w:rsidRPr="00C374E8" w:rsidRDefault="00C374E8" w:rsidP="00C374E8">
            <w:pPr>
              <w:pStyle w:val="TableParagraph"/>
              <w:spacing w:before="135"/>
              <w:ind w:left="272" w:right="133"/>
              <w:jc w:val="center"/>
              <w:rPr>
                <w:lang w:val="ru-RU"/>
              </w:rPr>
            </w:pPr>
            <w:r>
              <w:rPr>
                <w:lang w:val="ru-RU"/>
              </w:rPr>
              <w:t>Проверяемая величина</w:t>
            </w:r>
          </w:p>
        </w:tc>
        <w:tc>
          <w:tcPr>
            <w:tcW w:w="3131" w:type="dxa"/>
            <w:shd w:val="clear" w:color="auto" w:fill="D9D9D9"/>
          </w:tcPr>
          <w:p w14:paraId="6C62129F" w14:textId="4C077E2B" w:rsidR="00F828C4" w:rsidRPr="00C374E8" w:rsidRDefault="00C374E8" w:rsidP="00F03A94">
            <w:pPr>
              <w:pStyle w:val="TableParagraph"/>
              <w:spacing w:before="26"/>
              <w:ind w:left="235" w:right="235"/>
              <w:jc w:val="center"/>
              <w:rPr>
                <w:lang w:val="ru-RU"/>
              </w:rPr>
            </w:pPr>
            <w:r>
              <w:rPr>
                <w:lang w:val="ru-RU"/>
              </w:rPr>
              <w:t>Показания проверочного устройства</w:t>
            </w:r>
          </w:p>
        </w:tc>
        <w:tc>
          <w:tcPr>
            <w:tcW w:w="3116" w:type="dxa"/>
            <w:shd w:val="clear" w:color="auto" w:fill="D9D9D9"/>
          </w:tcPr>
          <w:p w14:paraId="5AE438DC" w14:textId="2302C987" w:rsidR="00F828C4" w:rsidRPr="00C374E8" w:rsidRDefault="00C374E8" w:rsidP="00C374E8">
            <w:pPr>
              <w:pStyle w:val="TableParagraph"/>
              <w:tabs>
                <w:tab w:val="left" w:pos="2266"/>
              </w:tabs>
              <w:spacing w:line="268" w:lineRule="exact"/>
              <w:ind w:left="135" w:right="784"/>
              <w:jc w:val="center"/>
              <w:rPr>
                <w:lang w:val="ru-RU"/>
              </w:rPr>
            </w:pPr>
            <w:r>
              <w:rPr>
                <w:lang w:val="ru-RU"/>
              </w:rPr>
              <w:t>Показания «СИРИУС-2-МЛ»</w:t>
            </w:r>
          </w:p>
        </w:tc>
      </w:tr>
      <w:tr w:rsidR="00F828C4" w:rsidRPr="000A3838" w14:paraId="0F95EFF0" w14:textId="77777777" w:rsidTr="00F03A94">
        <w:trPr>
          <w:trHeight w:val="311"/>
        </w:trPr>
        <w:tc>
          <w:tcPr>
            <w:tcW w:w="3102" w:type="dxa"/>
          </w:tcPr>
          <w:p w14:paraId="6AD889F3" w14:textId="77777777" w:rsidR="00F828C4" w:rsidRPr="000A3838" w:rsidRDefault="00F828C4" w:rsidP="00F03A94">
            <w:pPr>
              <w:pStyle w:val="TableParagraph"/>
              <w:spacing w:line="268" w:lineRule="exact"/>
              <w:ind w:left="1282" w:right="1272"/>
              <w:jc w:val="center"/>
            </w:pPr>
            <w:r w:rsidRPr="000A3838">
              <w:t>I</w:t>
            </w:r>
            <w:r w:rsidRPr="000A3838">
              <w:rPr>
                <w:spacing w:val="4"/>
              </w:rPr>
              <w:t xml:space="preserve"> </w:t>
            </w:r>
            <w:r w:rsidRPr="000A3838">
              <w:t>А</w:t>
            </w:r>
          </w:p>
        </w:tc>
        <w:tc>
          <w:tcPr>
            <w:tcW w:w="3131" w:type="dxa"/>
          </w:tcPr>
          <w:p w14:paraId="10311748" w14:textId="77777777" w:rsidR="00F828C4" w:rsidRPr="000A3838" w:rsidRDefault="00F828C4" w:rsidP="00F03A94">
            <w:pPr>
              <w:pStyle w:val="TableParagraph"/>
            </w:pPr>
          </w:p>
        </w:tc>
        <w:tc>
          <w:tcPr>
            <w:tcW w:w="3116" w:type="dxa"/>
          </w:tcPr>
          <w:p w14:paraId="4656EB84" w14:textId="77777777" w:rsidR="00F828C4" w:rsidRPr="000A3838" w:rsidRDefault="00F828C4" w:rsidP="00F03A94">
            <w:pPr>
              <w:pStyle w:val="TableParagraph"/>
            </w:pPr>
          </w:p>
        </w:tc>
      </w:tr>
      <w:tr w:rsidR="00F828C4" w:rsidRPr="000A3838" w14:paraId="679F577A" w14:textId="77777777" w:rsidTr="00F03A94">
        <w:trPr>
          <w:trHeight w:val="306"/>
        </w:trPr>
        <w:tc>
          <w:tcPr>
            <w:tcW w:w="3102" w:type="dxa"/>
          </w:tcPr>
          <w:p w14:paraId="06227A85" w14:textId="77777777" w:rsidR="00F828C4" w:rsidRPr="000A3838" w:rsidRDefault="00F828C4" w:rsidP="00F03A94">
            <w:pPr>
              <w:pStyle w:val="TableParagraph"/>
              <w:spacing w:line="268" w:lineRule="exact"/>
              <w:ind w:left="1282" w:right="1266"/>
              <w:jc w:val="center"/>
            </w:pPr>
            <w:r w:rsidRPr="000A3838">
              <w:t>I</w:t>
            </w:r>
            <w:r w:rsidRPr="000A3838">
              <w:rPr>
                <w:spacing w:val="4"/>
              </w:rPr>
              <w:t xml:space="preserve"> </w:t>
            </w:r>
            <w:r w:rsidRPr="000A3838">
              <w:t>В</w:t>
            </w:r>
          </w:p>
        </w:tc>
        <w:tc>
          <w:tcPr>
            <w:tcW w:w="3131" w:type="dxa"/>
          </w:tcPr>
          <w:p w14:paraId="73C2F9DC" w14:textId="77777777" w:rsidR="00F828C4" w:rsidRPr="000A3838" w:rsidRDefault="00F828C4" w:rsidP="00F03A94">
            <w:pPr>
              <w:pStyle w:val="TableParagraph"/>
            </w:pPr>
          </w:p>
        </w:tc>
        <w:tc>
          <w:tcPr>
            <w:tcW w:w="3116" w:type="dxa"/>
          </w:tcPr>
          <w:p w14:paraId="19F859F2" w14:textId="77777777" w:rsidR="00F828C4" w:rsidRPr="000A3838" w:rsidRDefault="00F828C4" w:rsidP="00F03A94">
            <w:pPr>
              <w:pStyle w:val="TableParagraph"/>
            </w:pPr>
          </w:p>
        </w:tc>
      </w:tr>
      <w:tr w:rsidR="00F828C4" w:rsidRPr="000A3838" w14:paraId="449A6AF3" w14:textId="77777777" w:rsidTr="00F03A94">
        <w:trPr>
          <w:trHeight w:val="311"/>
        </w:trPr>
        <w:tc>
          <w:tcPr>
            <w:tcW w:w="3102" w:type="dxa"/>
          </w:tcPr>
          <w:p w14:paraId="66EBD6DC" w14:textId="77777777" w:rsidR="00F828C4" w:rsidRPr="000A3838" w:rsidRDefault="00F828C4" w:rsidP="00F03A94">
            <w:pPr>
              <w:pStyle w:val="TableParagraph"/>
              <w:spacing w:line="268" w:lineRule="exact"/>
              <w:ind w:left="1274" w:right="1272"/>
              <w:jc w:val="center"/>
            </w:pPr>
            <w:r w:rsidRPr="000A3838">
              <w:t>I</w:t>
            </w:r>
            <w:r w:rsidRPr="000A3838">
              <w:rPr>
                <w:spacing w:val="-1"/>
              </w:rPr>
              <w:t xml:space="preserve"> </w:t>
            </w:r>
            <w:r w:rsidRPr="000A3838">
              <w:t>С</w:t>
            </w:r>
          </w:p>
        </w:tc>
        <w:tc>
          <w:tcPr>
            <w:tcW w:w="3131" w:type="dxa"/>
          </w:tcPr>
          <w:p w14:paraId="009E9336" w14:textId="77777777" w:rsidR="00F828C4" w:rsidRPr="000A3838" w:rsidRDefault="00F828C4" w:rsidP="00F03A94">
            <w:pPr>
              <w:pStyle w:val="TableParagraph"/>
            </w:pPr>
          </w:p>
        </w:tc>
        <w:tc>
          <w:tcPr>
            <w:tcW w:w="3116" w:type="dxa"/>
          </w:tcPr>
          <w:p w14:paraId="5E823790" w14:textId="77777777" w:rsidR="00F828C4" w:rsidRPr="000A3838" w:rsidRDefault="00F828C4" w:rsidP="00F03A94">
            <w:pPr>
              <w:pStyle w:val="TableParagraph"/>
            </w:pPr>
          </w:p>
        </w:tc>
      </w:tr>
      <w:tr w:rsidR="00F828C4" w:rsidRPr="000A3838" w14:paraId="3AC8B829" w14:textId="77777777" w:rsidTr="00F03A94">
        <w:trPr>
          <w:trHeight w:val="307"/>
        </w:trPr>
        <w:tc>
          <w:tcPr>
            <w:tcW w:w="3102" w:type="dxa"/>
          </w:tcPr>
          <w:p w14:paraId="7305D732" w14:textId="77777777" w:rsidR="00F828C4" w:rsidRPr="000A3838" w:rsidRDefault="00F828C4" w:rsidP="00F03A94">
            <w:pPr>
              <w:pStyle w:val="TableParagraph"/>
              <w:spacing w:line="268" w:lineRule="exact"/>
              <w:ind w:left="1277" w:right="1272"/>
              <w:jc w:val="center"/>
            </w:pPr>
            <w:r w:rsidRPr="000A3838">
              <w:t>3Io</w:t>
            </w:r>
          </w:p>
        </w:tc>
        <w:tc>
          <w:tcPr>
            <w:tcW w:w="3131" w:type="dxa"/>
          </w:tcPr>
          <w:p w14:paraId="421DA116" w14:textId="77777777" w:rsidR="00F828C4" w:rsidRPr="000A3838" w:rsidRDefault="00F828C4" w:rsidP="00F03A94">
            <w:pPr>
              <w:pStyle w:val="TableParagraph"/>
            </w:pPr>
          </w:p>
        </w:tc>
        <w:tc>
          <w:tcPr>
            <w:tcW w:w="3116" w:type="dxa"/>
          </w:tcPr>
          <w:p w14:paraId="05B98FA7" w14:textId="77777777" w:rsidR="00F828C4" w:rsidRPr="000A3838" w:rsidRDefault="00F828C4" w:rsidP="00F03A94">
            <w:pPr>
              <w:pStyle w:val="TableParagraph"/>
            </w:pPr>
          </w:p>
        </w:tc>
      </w:tr>
      <w:tr w:rsidR="00F828C4" w:rsidRPr="000A3838" w14:paraId="594F3825" w14:textId="77777777" w:rsidTr="00F03A94">
        <w:trPr>
          <w:trHeight w:val="307"/>
        </w:trPr>
        <w:tc>
          <w:tcPr>
            <w:tcW w:w="3102" w:type="dxa"/>
          </w:tcPr>
          <w:p w14:paraId="414DC31A" w14:textId="77777777" w:rsidR="00F828C4" w:rsidRPr="000A3838" w:rsidRDefault="00F828C4" w:rsidP="00F03A94">
            <w:pPr>
              <w:pStyle w:val="TableParagraph"/>
              <w:spacing w:line="268" w:lineRule="exact"/>
              <w:ind w:left="1277" w:right="1272"/>
              <w:jc w:val="center"/>
            </w:pPr>
            <w:r w:rsidRPr="000A3838">
              <w:t>U А</w:t>
            </w:r>
          </w:p>
        </w:tc>
        <w:tc>
          <w:tcPr>
            <w:tcW w:w="3131" w:type="dxa"/>
          </w:tcPr>
          <w:p w14:paraId="5F429DDA" w14:textId="77777777" w:rsidR="00F828C4" w:rsidRPr="000A3838" w:rsidRDefault="00F828C4" w:rsidP="00F03A94">
            <w:pPr>
              <w:pStyle w:val="TableParagraph"/>
            </w:pPr>
          </w:p>
        </w:tc>
        <w:tc>
          <w:tcPr>
            <w:tcW w:w="3116" w:type="dxa"/>
          </w:tcPr>
          <w:p w14:paraId="19AE9322" w14:textId="77777777" w:rsidR="00F828C4" w:rsidRPr="000A3838" w:rsidRDefault="00F828C4" w:rsidP="00F03A94">
            <w:pPr>
              <w:pStyle w:val="TableParagraph"/>
            </w:pPr>
          </w:p>
        </w:tc>
      </w:tr>
      <w:tr w:rsidR="00F828C4" w:rsidRPr="000A3838" w14:paraId="628BD4F9" w14:textId="77777777" w:rsidTr="00F03A94">
        <w:trPr>
          <w:trHeight w:val="307"/>
        </w:trPr>
        <w:tc>
          <w:tcPr>
            <w:tcW w:w="3102" w:type="dxa"/>
          </w:tcPr>
          <w:p w14:paraId="4F29D781" w14:textId="77777777" w:rsidR="00F828C4" w:rsidRPr="000A3838" w:rsidRDefault="00F828C4" w:rsidP="00F03A94">
            <w:pPr>
              <w:pStyle w:val="TableParagraph"/>
              <w:spacing w:line="268" w:lineRule="exact"/>
              <w:ind w:left="1277" w:right="1272"/>
              <w:jc w:val="center"/>
            </w:pPr>
            <w:r w:rsidRPr="000A3838">
              <w:t>U В</w:t>
            </w:r>
          </w:p>
        </w:tc>
        <w:tc>
          <w:tcPr>
            <w:tcW w:w="3131" w:type="dxa"/>
          </w:tcPr>
          <w:p w14:paraId="133D5791" w14:textId="77777777" w:rsidR="00F828C4" w:rsidRPr="000A3838" w:rsidRDefault="00F828C4" w:rsidP="00F03A94">
            <w:pPr>
              <w:pStyle w:val="TableParagraph"/>
            </w:pPr>
          </w:p>
        </w:tc>
        <w:tc>
          <w:tcPr>
            <w:tcW w:w="3116" w:type="dxa"/>
          </w:tcPr>
          <w:p w14:paraId="33551823" w14:textId="77777777" w:rsidR="00F828C4" w:rsidRPr="000A3838" w:rsidRDefault="00F828C4" w:rsidP="00F03A94">
            <w:pPr>
              <w:pStyle w:val="TableParagraph"/>
            </w:pPr>
          </w:p>
        </w:tc>
      </w:tr>
      <w:tr w:rsidR="00F828C4" w:rsidRPr="000A3838" w14:paraId="05345767" w14:textId="77777777" w:rsidTr="00F03A94">
        <w:trPr>
          <w:trHeight w:val="307"/>
        </w:trPr>
        <w:tc>
          <w:tcPr>
            <w:tcW w:w="3102" w:type="dxa"/>
          </w:tcPr>
          <w:p w14:paraId="297641A1" w14:textId="77777777" w:rsidR="00F828C4" w:rsidRPr="000A3838" w:rsidRDefault="00F828C4" w:rsidP="00F03A94">
            <w:pPr>
              <w:pStyle w:val="TableParagraph"/>
              <w:spacing w:line="268" w:lineRule="exact"/>
              <w:ind w:left="1277" w:right="1272"/>
              <w:jc w:val="center"/>
            </w:pPr>
            <w:r w:rsidRPr="000A3838">
              <w:t>U С</w:t>
            </w:r>
          </w:p>
        </w:tc>
        <w:tc>
          <w:tcPr>
            <w:tcW w:w="3131" w:type="dxa"/>
          </w:tcPr>
          <w:p w14:paraId="38C089EA" w14:textId="77777777" w:rsidR="00F828C4" w:rsidRPr="000A3838" w:rsidRDefault="00F828C4" w:rsidP="00F03A94">
            <w:pPr>
              <w:pStyle w:val="TableParagraph"/>
            </w:pPr>
          </w:p>
        </w:tc>
        <w:tc>
          <w:tcPr>
            <w:tcW w:w="3116" w:type="dxa"/>
          </w:tcPr>
          <w:p w14:paraId="4D77BA56" w14:textId="77777777" w:rsidR="00F828C4" w:rsidRPr="000A3838" w:rsidRDefault="00F828C4" w:rsidP="00F03A94">
            <w:pPr>
              <w:pStyle w:val="TableParagraph"/>
            </w:pPr>
          </w:p>
        </w:tc>
      </w:tr>
      <w:tr w:rsidR="00F828C4" w:rsidRPr="000A3838" w14:paraId="30B7B3CD" w14:textId="77777777" w:rsidTr="00F03A94">
        <w:trPr>
          <w:trHeight w:val="307"/>
        </w:trPr>
        <w:tc>
          <w:tcPr>
            <w:tcW w:w="3102" w:type="dxa"/>
          </w:tcPr>
          <w:p w14:paraId="4409BBF2" w14:textId="77777777" w:rsidR="00F828C4" w:rsidRPr="000A3838" w:rsidRDefault="00F828C4" w:rsidP="00F03A94">
            <w:pPr>
              <w:pStyle w:val="TableParagraph"/>
              <w:spacing w:line="268" w:lineRule="exact"/>
              <w:ind w:left="1277" w:right="1272"/>
              <w:jc w:val="center"/>
            </w:pPr>
            <w:r w:rsidRPr="000A3838">
              <w:t>3Uo</w:t>
            </w:r>
          </w:p>
        </w:tc>
        <w:tc>
          <w:tcPr>
            <w:tcW w:w="3131" w:type="dxa"/>
          </w:tcPr>
          <w:p w14:paraId="447C0F3A" w14:textId="77777777" w:rsidR="00F828C4" w:rsidRPr="000A3838" w:rsidRDefault="00F828C4" w:rsidP="00F03A94">
            <w:pPr>
              <w:pStyle w:val="TableParagraph"/>
            </w:pPr>
          </w:p>
        </w:tc>
        <w:tc>
          <w:tcPr>
            <w:tcW w:w="3116" w:type="dxa"/>
          </w:tcPr>
          <w:p w14:paraId="6660F584" w14:textId="77777777" w:rsidR="00F828C4" w:rsidRPr="000A3838" w:rsidRDefault="00F828C4" w:rsidP="00F03A94">
            <w:pPr>
              <w:pStyle w:val="TableParagraph"/>
            </w:pPr>
          </w:p>
        </w:tc>
      </w:tr>
    </w:tbl>
    <w:p w14:paraId="12799A10" w14:textId="77777777" w:rsidR="00F828C4" w:rsidRPr="000A3838" w:rsidRDefault="00F828C4" w:rsidP="00F828C4">
      <w:pPr>
        <w:jc w:val="both"/>
        <w:rPr>
          <w:b/>
        </w:rPr>
      </w:pPr>
    </w:p>
    <w:p w14:paraId="5E182271" w14:textId="77777777" w:rsidR="00F828C4" w:rsidRPr="000A3838" w:rsidRDefault="00F828C4" w:rsidP="00AC6FAD">
      <w:pPr>
        <w:numPr>
          <w:ilvl w:val="0"/>
          <w:numId w:val="15"/>
        </w:numPr>
        <w:ind w:left="0" w:firstLine="709"/>
        <w:jc w:val="both"/>
        <w:rPr>
          <w:b/>
        </w:rPr>
      </w:pPr>
      <w:r w:rsidRPr="000A3838">
        <w:rPr>
          <w:b/>
        </w:rPr>
        <w:t>Проверка защит.</w:t>
      </w:r>
    </w:p>
    <w:p w14:paraId="5EEE1F97" w14:textId="77777777" w:rsidR="00F828C4" w:rsidRPr="000A3838" w:rsidRDefault="00F828C4" w:rsidP="00F828C4">
      <w:pPr>
        <w:ind w:right="141" w:firstLine="709"/>
        <w:jc w:val="both"/>
        <w:rPr>
          <w:b/>
        </w:rPr>
      </w:pPr>
      <w:r w:rsidRPr="000A3838">
        <w:rPr>
          <w:b/>
        </w:rPr>
        <w:t>5.1.</w:t>
      </w:r>
      <w:r w:rsidRPr="000A3838">
        <w:t xml:space="preserve"> </w:t>
      </w:r>
      <w:r w:rsidRPr="000A3838">
        <w:rPr>
          <w:b/>
        </w:rPr>
        <w:t>МТЗ.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9"/>
        <w:gridCol w:w="1291"/>
        <w:gridCol w:w="1162"/>
        <w:gridCol w:w="1293"/>
        <w:gridCol w:w="1327"/>
        <w:gridCol w:w="1276"/>
        <w:gridCol w:w="709"/>
        <w:gridCol w:w="1127"/>
      </w:tblGrid>
      <w:tr w:rsidR="00F828C4" w:rsidRPr="000A3838" w14:paraId="362F64BC" w14:textId="77777777" w:rsidTr="001C7952">
        <w:trPr>
          <w:trHeight w:val="254"/>
        </w:trPr>
        <w:tc>
          <w:tcPr>
            <w:tcW w:w="1159" w:type="dxa"/>
            <w:vMerge w:val="restart"/>
            <w:shd w:val="clear" w:color="auto" w:fill="D9D9D9" w:themeFill="background1" w:themeFillShade="D9"/>
            <w:vAlign w:val="center"/>
          </w:tcPr>
          <w:p w14:paraId="703EDC30" w14:textId="77777777" w:rsidR="00F828C4" w:rsidRPr="000A3838" w:rsidRDefault="00F828C4" w:rsidP="00F03A94">
            <w:pPr>
              <w:jc w:val="center"/>
              <w:rPr>
                <w:snapToGrid w:val="0"/>
              </w:rPr>
            </w:pPr>
            <w:r w:rsidRPr="000A3838">
              <w:rPr>
                <w:snapToGrid w:val="0"/>
              </w:rPr>
              <w:t>Ступень МТЗ</w:t>
            </w:r>
          </w:p>
        </w:tc>
        <w:tc>
          <w:tcPr>
            <w:tcW w:w="2453" w:type="dxa"/>
            <w:gridSpan w:val="2"/>
            <w:shd w:val="clear" w:color="auto" w:fill="D9D9D9" w:themeFill="background1" w:themeFillShade="D9"/>
            <w:vAlign w:val="center"/>
          </w:tcPr>
          <w:p w14:paraId="369212B4" w14:textId="77777777" w:rsidR="00F828C4" w:rsidRPr="000A3838" w:rsidRDefault="00F828C4" w:rsidP="00F03A94">
            <w:pPr>
              <w:jc w:val="center"/>
              <w:rPr>
                <w:snapToGrid w:val="0"/>
              </w:rPr>
            </w:pPr>
            <w:proofErr w:type="spellStart"/>
            <w:r w:rsidRPr="000A3838">
              <w:rPr>
                <w:snapToGrid w:val="0"/>
              </w:rPr>
              <w:t>Уставка</w:t>
            </w:r>
            <w:proofErr w:type="spellEnd"/>
          </w:p>
        </w:tc>
        <w:tc>
          <w:tcPr>
            <w:tcW w:w="2620" w:type="dxa"/>
            <w:gridSpan w:val="2"/>
            <w:shd w:val="clear" w:color="auto" w:fill="D9D9D9" w:themeFill="background1" w:themeFillShade="D9"/>
            <w:vAlign w:val="center"/>
          </w:tcPr>
          <w:p w14:paraId="1CE44135" w14:textId="390E17F5" w:rsidR="00F828C4" w:rsidRPr="000A3838" w:rsidRDefault="001C7952" w:rsidP="00F03A94">
            <w:pPr>
              <w:jc w:val="center"/>
              <w:rPr>
                <w:snapToGrid w:val="0"/>
              </w:rPr>
            </w:pPr>
            <w:r>
              <w:rPr>
                <w:snapToGrid w:val="0"/>
              </w:rPr>
              <w:t>Фактическая величина</w:t>
            </w:r>
            <w:r w:rsidR="00F828C4" w:rsidRPr="000A3838">
              <w:rPr>
                <w:snapToGrid w:val="0"/>
              </w:rPr>
              <w:t xml:space="preserve"> срабатывания</w:t>
            </w:r>
          </w:p>
        </w:tc>
        <w:tc>
          <w:tcPr>
            <w:tcW w:w="1276" w:type="dxa"/>
            <w:vMerge w:val="restart"/>
            <w:shd w:val="clear" w:color="auto" w:fill="D9D9D9" w:themeFill="background1" w:themeFillShade="D9"/>
            <w:vAlign w:val="center"/>
          </w:tcPr>
          <w:p w14:paraId="7BA66278" w14:textId="77777777" w:rsidR="00F828C4" w:rsidRPr="000A3838" w:rsidRDefault="00F828C4" w:rsidP="00F03A94">
            <w:pPr>
              <w:jc w:val="center"/>
              <w:rPr>
                <w:snapToGrid w:val="0"/>
              </w:rPr>
            </w:pPr>
            <w:r w:rsidRPr="000A3838">
              <w:rPr>
                <w:snapToGrid w:val="0"/>
              </w:rPr>
              <w:t>Ток возврата, А</w:t>
            </w:r>
          </w:p>
        </w:tc>
        <w:tc>
          <w:tcPr>
            <w:tcW w:w="709" w:type="dxa"/>
            <w:vMerge w:val="restart"/>
            <w:shd w:val="clear" w:color="auto" w:fill="D9D9D9" w:themeFill="background1" w:themeFillShade="D9"/>
            <w:vAlign w:val="center"/>
          </w:tcPr>
          <w:p w14:paraId="391C9C17" w14:textId="77777777" w:rsidR="00F828C4" w:rsidRPr="000A3838" w:rsidRDefault="00F828C4" w:rsidP="001C7952">
            <w:pPr>
              <w:jc w:val="center"/>
              <w:rPr>
                <w:snapToGrid w:val="0"/>
                <w:vertAlign w:val="subscript"/>
              </w:rPr>
            </w:pPr>
            <w:proofErr w:type="spellStart"/>
            <w:r w:rsidRPr="000A3838">
              <w:rPr>
                <w:snapToGrid w:val="0"/>
              </w:rPr>
              <w:t>Кв</w:t>
            </w:r>
            <w:proofErr w:type="spellEnd"/>
          </w:p>
        </w:tc>
        <w:tc>
          <w:tcPr>
            <w:tcW w:w="1127" w:type="dxa"/>
            <w:vMerge w:val="restart"/>
            <w:shd w:val="clear" w:color="auto" w:fill="D9D9D9" w:themeFill="background1" w:themeFillShade="D9"/>
            <w:vAlign w:val="center"/>
          </w:tcPr>
          <w:p w14:paraId="199CF9FF" w14:textId="77777777" w:rsidR="00F828C4" w:rsidRPr="000A3838" w:rsidRDefault="00F828C4" w:rsidP="00F03A94">
            <w:pPr>
              <w:jc w:val="center"/>
            </w:pPr>
            <w:r w:rsidRPr="000A3838">
              <w:rPr>
                <w:snapToGrid w:val="0"/>
              </w:rPr>
              <w:t>ε, %</w:t>
            </w:r>
          </w:p>
        </w:tc>
      </w:tr>
      <w:tr w:rsidR="002D46D7" w:rsidRPr="000A3838" w14:paraId="261CE57E" w14:textId="77777777" w:rsidTr="001C7952">
        <w:trPr>
          <w:trHeight w:val="254"/>
        </w:trPr>
        <w:tc>
          <w:tcPr>
            <w:tcW w:w="1159" w:type="dxa"/>
            <w:vMerge/>
            <w:shd w:val="clear" w:color="auto" w:fill="D9D9D9" w:themeFill="background1" w:themeFillShade="D9"/>
            <w:vAlign w:val="center"/>
          </w:tcPr>
          <w:p w14:paraId="53384382" w14:textId="77777777" w:rsidR="00F828C4" w:rsidRPr="000A3838" w:rsidRDefault="00F828C4" w:rsidP="00F03A94">
            <w:pPr>
              <w:jc w:val="center"/>
              <w:rPr>
                <w:snapToGrid w:val="0"/>
              </w:rPr>
            </w:pPr>
          </w:p>
        </w:tc>
        <w:tc>
          <w:tcPr>
            <w:tcW w:w="1291" w:type="dxa"/>
            <w:shd w:val="clear" w:color="auto" w:fill="D9D9D9" w:themeFill="background1" w:themeFillShade="D9"/>
            <w:vAlign w:val="center"/>
          </w:tcPr>
          <w:p w14:paraId="3082A972" w14:textId="77777777" w:rsidR="00F828C4" w:rsidRPr="000A3838" w:rsidRDefault="00F828C4" w:rsidP="00F03A94">
            <w:pPr>
              <w:jc w:val="center"/>
              <w:rPr>
                <w:snapToGrid w:val="0"/>
              </w:rPr>
            </w:pPr>
            <w:proofErr w:type="spellStart"/>
            <w:r w:rsidRPr="000A3838">
              <w:rPr>
                <w:snapToGrid w:val="0"/>
              </w:rPr>
              <w:t>I</w:t>
            </w:r>
            <w:r w:rsidRPr="001C7952">
              <w:rPr>
                <w:snapToGrid w:val="0"/>
                <w:vertAlign w:val="subscript"/>
              </w:rPr>
              <w:t>сраб</w:t>
            </w:r>
            <w:proofErr w:type="spellEnd"/>
            <w:r w:rsidRPr="001C7952">
              <w:rPr>
                <w:snapToGrid w:val="0"/>
                <w:vertAlign w:val="subscript"/>
              </w:rPr>
              <w:t>.</w:t>
            </w:r>
            <w:r w:rsidRPr="000A3838">
              <w:rPr>
                <w:snapToGrid w:val="0"/>
              </w:rPr>
              <w:t>, А</w:t>
            </w:r>
          </w:p>
        </w:tc>
        <w:tc>
          <w:tcPr>
            <w:tcW w:w="1162" w:type="dxa"/>
            <w:shd w:val="clear" w:color="auto" w:fill="D9D9D9" w:themeFill="background1" w:themeFillShade="D9"/>
            <w:vAlign w:val="center"/>
          </w:tcPr>
          <w:p w14:paraId="1FAB3E60" w14:textId="77777777" w:rsidR="00F828C4" w:rsidRPr="000A3838" w:rsidRDefault="00F828C4" w:rsidP="00F03A94">
            <w:pPr>
              <w:jc w:val="center"/>
              <w:rPr>
                <w:snapToGrid w:val="0"/>
              </w:rPr>
            </w:pPr>
            <w:proofErr w:type="spellStart"/>
            <w:r w:rsidRPr="000A3838">
              <w:rPr>
                <w:snapToGrid w:val="0"/>
              </w:rPr>
              <w:t>T</w:t>
            </w:r>
            <w:r w:rsidRPr="001C7952">
              <w:rPr>
                <w:snapToGrid w:val="0"/>
                <w:vertAlign w:val="subscript"/>
              </w:rPr>
              <w:t>сраб</w:t>
            </w:r>
            <w:proofErr w:type="spellEnd"/>
            <w:r w:rsidRPr="001C7952">
              <w:rPr>
                <w:snapToGrid w:val="0"/>
                <w:vertAlign w:val="subscript"/>
              </w:rPr>
              <w:t>.</w:t>
            </w:r>
            <w:r w:rsidRPr="000A3838">
              <w:rPr>
                <w:snapToGrid w:val="0"/>
              </w:rPr>
              <w:t>, с</w:t>
            </w:r>
          </w:p>
        </w:tc>
        <w:tc>
          <w:tcPr>
            <w:tcW w:w="1293" w:type="dxa"/>
            <w:shd w:val="clear" w:color="auto" w:fill="D9D9D9" w:themeFill="background1" w:themeFillShade="D9"/>
            <w:vAlign w:val="center"/>
          </w:tcPr>
          <w:p w14:paraId="0784B90D" w14:textId="77777777" w:rsidR="00F828C4" w:rsidRPr="000A3838" w:rsidRDefault="00F828C4" w:rsidP="00F03A94">
            <w:pPr>
              <w:jc w:val="center"/>
              <w:rPr>
                <w:snapToGrid w:val="0"/>
              </w:rPr>
            </w:pPr>
            <w:proofErr w:type="spellStart"/>
            <w:r w:rsidRPr="000A3838">
              <w:rPr>
                <w:snapToGrid w:val="0"/>
              </w:rPr>
              <w:t>I</w:t>
            </w:r>
            <w:r w:rsidRPr="001C7952">
              <w:rPr>
                <w:snapToGrid w:val="0"/>
                <w:vertAlign w:val="subscript"/>
              </w:rPr>
              <w:t>сраб</w:t>
            </w:r>
            <w:proofErr w:type="spellEnd"/>
            <w:r w:rsidRPr="001C7952">
              <w:rPr>
                <w:snapToGrid w:val="0"/>
                <w:vertAlign w:val="subscript"/>
              </w:rPr>
              <w:t>.</w:t>
            </w:r>
            <w:r w:rsidRPr="000A3838">
              <w:rPr>
                <w:snapToGrid w:val="0"/>
              </w:rPr>
              <w:t>, А</w:t>
            </w:r>
          </w:p>
        </w:tc>
        <w:tc>
          <w:tcPr>
            <w:tcW w:w="1327" w:type="dxa"/>
            <w:shd w:val="clear" w:color="auto" w:fill="D9D9D9" w:themeFill="background1" w:themeFillShade="D9"/>
            <w:vAlign w:val="center"/>
          </w:tcPr>
          <w:p w14:paraId="09BBE8D7" w14:textId="77777777" w:rsidR="00F828C4" w:rsidRPr="000A3838" w:rsidRDefault="00F828C4" w:rsidP="00F03A94">
            <w:pPr>
              <w:jc w:val="center"/>
              <w:rPr>
                <w:snapToGrid w:val="0"/>
              </w:rPr>
            </w:pPr>
            <w:proofErr w:type="spellStart"/>
            <w:r w:rsidRPr="000A3838">
              <w:rPr>
                <w:snapToGrid w:val="0"/>
              </w:rPr>
              <w:t>T</w:t>
            </w:r>
            <w:r w:rsidRPr="001C7952">
              <w:rPr>
                <w:snapToGrid w:val="0"/>
                <w:vertAlign w:val="subscript"/>
              </w:rPr>
              <w:t>сраб</w:t>
            </w:r>
            <w:proofErr w:type="spellEnd"/>
            <w:r w:rsidRPr="001C7952">
              <w:rPr>
                <w:snapToGrid w:val="0"/>
                <w:vertAlign w:val="subscript"/>
              </w:rPr>
              <w:t>.</w:t>
            </w:r>
            <w:r w:rsidRPr="000A3838">
              <w:rPr>
                <w:snapToGrid w:val="0"/>
              </w:rPr>
              <w:t>, с</w:t>
            </w:r>
          </w:p>
        </w:tc>
        <w:tc>
          <w:tcPr>
            <w:tcW w:w="1276" w:type="dxa"/>
            <w:vMerge/>
            <w:shd w:val="clear" w:color="auto" w:fill="D9D9D9" w:themeFill="background1" w:themeFillShade="D9"/>
            <w:vAlign w:val="center"/>
          </w:tcPr>
          <w:p w14:paraId="08E02DAA" w14:textId="77777777" w:rsidR="00F828C4" w:rsidRPr="000A3838" w:rsidRDefault="00F828C4" w:rsidP="00F03A94">
            <w:pPr>
              <w:jc w:val="center"/>
              <w:rPr>
                <w:snapToGrid w:val="0"/>
              </w:rPr>
            </w:pPr>
          </w:p>
        </w:tc>
        <w:tc>
          <w:tcPr>
            <w:tcW w:w="709" w:type="dxa"/>
            <w:vMerge/>
            <w:shd w:val="clear" w:color="auto" w:fill="D9D9D9" w:themeFill="background1" w:themeFillShade="D9"/>
          </w:tcPr>
          <w:p w14:paraId="1B449705" w14:textId="77777777" w:rsidR="00F828C4" w:rsidRPr="000A3838" w:rsidRDefault="00F828C4" w:rsidP="00F03A94">
            <w:pPr>
              <w:jc w:val="center"/>
              <w:rPr>
                <w:snapToGrid w:val="0"/>
              </w:rPr>
            </w:pPr>
          </w:p>
        </w:tc>
        <w:tc>
          <w:tcPr>
            <w:tcW w:w="1127" w:type="dxa"/>
            <w:vMerge/>
            <w:shd w:val="clear" w:color="auto" w:fill="D9D9D9" w:themeFill="background1" w:themeFillShade="D9"/>
            <w:vAlign w:val="center"/>
          </w:tcPr>
          <w:p w14:paraId="31626080" w14:textId="77777777" w:rsidR="00F828C4" w:rsidRPr="000A3838" w:rsidRDefault="00F828C4" w:rsidP="00F03A94">
            <w:pPr>
              <w:jc w:val="center"/>
              <w:rPr>
                <w:snapToGrid w:val="0"/>
              </w:rPr>
            </w:pPr>
          </w:p>
        </w:tc>
      </w:tr>
      <w:tr w:rsidR="00F828C4" w:rsidRPr="000A3838" w14:paraId="3D8C1517" w14:textId="77777777" w:rsidTr="001C7952">
        <w:trPr>
          <w:trHeight w:val="70"/>
        </w:trPr>
        <w:tc>
          <w:tcPr>
            <w:tcW w:w="1159" w:type="dxa"/>
            <w:vAlign w:val="center"/>
          </w:tcPr>
          <w:p w14:paraId="3D9CE831" w14:textId="77777777" w:rsidR="00F828C4" w:rsidRPr="000A3838" w:rsidRDefault="00F828C4" w:rsidP="00F03A94">
            <w:pPr>
              <w:tabs>
                <w:tab w:val="left" w:pos="1701"/>
              </w:tabs>
              <w:ind w:right="4"/>
              <w:rPr>
                <w:color w:val="000000"/>
              </w:rPr>
            </w:pPr>
            <w:r w:rsidRPr="000A3838">
              <w:rPr>
                <w:b/>
              </w:rPr>
              <w:t>1-я</w:t>
            </w:r>
          </w:p>
        </w:tc>
        <w:tc>
          <w:tcPr>
            <w:tcW w:w="1291" w:type="dxa"/>
            <w:vAlign w:val="center"/>
          </w:tcPr>
          <w:p w14:paraId="47847C56" w14:textId="77777777" w:rsidR="00F828C4" w:rsidRPr="000A3838" w:rsidRDefault="00F828C4" w:rsidP="00F03A94">
            <w:pPr>
              <w:jc w:val="center"/>
              <w:rPr>
                <w:snapToGrid w:val="0"/>
              </w:rPr>
            </w:pPr>
          </w:p>
        </w:tc>
        <w:tc>
          <w:tcPr>
            <w:tcW w:w="1162" w:type="dxa"/>
          </w:tcPr>
          <w:p w14:paraId="40A2D598" w14:textId="77777777" w:rsidR="00F828C4" w:rsidRPr="000A3838" w:rsidRDefault="00F828C4" w:rsidP="00F03A94">
            <w:pPr>
              <w:jc w:val="center"/>
              <w:rPr>
                <w:b/>
                <w:i/>
                <w:snapToGrid w:val="0"/>
              </w:rPr>
            </w:pPr>
          </w:p>
        </w:tc>
        <w:tc>
          <w:tcPr>
            <w:tcW w:w="1293" w:type="dxa"/>
            <w:vAlign w:val="center"/>
          </w:tcPr>
          <w:p w14:paraId="41E906B4" w14:textId="77777777" w:rsidR="00F828C4" w:rsidRPr="000A3838" w:rsidRDefault="00F828C4" w:rsidP="00F03A94">
            <w:pPr>
              <w:jc w:val="center"/>
              <w:rPr>
                <w:b/>
                <w:i/>
                <w:snapToGrid w:val="0"/>
              </w:rPr>
            </w:pPr>
          </w:p>
        </w:tc>
        <w:tc>
          <w:tcPr>
            <w:tcW w:w="1327" w:type="dxa"/>
            <w:vAlign w:val="center"/>
          </w:tcPr>
          <w:p w14:paraId="23B3031B" w14:textId="77777777" w:rsidR="00F828C4" w:rsidRPr="000A3838" w:rsidRDefault="00F828C4" w:rsidP="00F03A94">
            <w:pPr>
              <w:jc w:val="center"/>
              <w:rPr>
                <w:b/>
                <w:i/>
                <w:snapToGrid w:val="0"/>
              </w:rPr>
            </w:pPr>
          </w:p>
        </w:tc>
        <w:tc>
          <w:tcPr>
            <w:tcW w:w="1276" w:type="dxa"/>
            <w:vAlign w:val="center"/>
          </w:tcPr>
          <w:p w14:paraId="258AE2E0" w14:textId="77777777" w:rsidR="00F828C4" w:rsidRPr="000A3838" w:rsidRDefault="00F828C4" w:rsidP="00F03A94">
            <w:pPr>
              <w:ind w:right="4"/>
              <w:jc w:val="center"/>
              <w:rPr>
                <w:b/>
                <w:i/>
                <w:snapToGrid w:val="0"/>
              </w:rPr>
            </w:pPr>
          </w:p>
        </w:tc>
        <w:tc>
          <w:tcPr>
            <w:tcW w:w="709" w:type="dxa"/>
          </w:tcPr>
          <w:p w14:paraId="5C2E6A77" w14:textId="77777777" w:rsidR="00F828C4" w:rsidRPr="000A3838" w:rsidRDefault="00F828C4" w:rsidP="00F03A94">
            <w:pPr>
              <w:jc w:val="center"/>
              <w:rPr>
                <w:b/>
                <w:i/>
                <w:snapToGrid w:val="0"/>
              </w:rPr>
            </w:pPr>
          </w:p>
        </w:tc>
        <w:tc>
          <w:tcPr>
            <w:tcW w:w="1127" w:type="dxa"/>
            <w:vAlign w:val="center"/>
          </w:tcPr>
          <w:p w14:paraId="7BB72ED1" w14:textId="77777777" w:rsidR="00F828C4" w:rsidRPr="000A3838" w:rsidRDefault="00F828C4" w:rsidP="00F03A94">
            <w:pPr>
              <w:jc w:val="center"/>
            </w:pPr>
            <w:r w:rsidRPr="000A3838">
              <w:rPr>
                <w:b/>
                <w:i/>
                <w:snapToGrid w:val="0"/>
              </w:rPr>
              <w:fldChar w:fldCharType="begin"/>
            </w:r>
            <w:r w:rsidRPr="000A3838">
              <w:rPr>
                <w:b/>
                <w:i/>
                <w:snapToGrid w:val="0"/>
              </w:rPr>
              <w:instrText xml:space="preserve"> =abs((C2-B2)*100/B2) \# "0,00" </w:instrText>
            </w:r>
            <w:r w:rsidRPr="000A3838">
              <w:rPr>
                <w:b/>
                <w:i/>
                <w:snapToGrid w:val="0"/>
              </w:rPr>
              <w:fldChar w:fldCharType="end"/>
            </w:r>
          </w:p>
        </w:tc>
      </w:tr>
      <w:tr w:rsidR="00F828C4" w:rsidRPr="000A3838" w14:paraId="6A788B54" w14:textId="77777777" w:rsidTr="001C7952">
        <w:trPr>
          <w:trHeight w:val="70"/>
        </w:trPr>
        <w:tc>
          <w:tcPr>
            <w:tcW w:w="1159" w:type="dxa"/>
            <w:vAlign w:val="center"/>
          </w:tcPr>
          <w:p w14:paraId="4211F549" w14:textId="77777777" w:rsidR="00F828C4" w:rsidRPr="000A3838" w:rsidRDefault="00F828C4" w:rsidP="00F03A94">
            <w:pPr>
              <w:tabs>
                <w:tab w:val="left" w:pos="1701"/>
              </w:tabs>
              <w:ind w:right="4"/>
              <w:rPr>
                <w:color w:val="000000"/>
              </w:rPr>
            </w:pPr>
            <w:r w:rsidRPr="000A3838">
              <w:rPr>
                <w:b/>
              </w:rPr>
              <w:t>2-я</w:t>
            </w:r>
          </w:p>
        </w:tc>
        <w:tc>
          <w:tcPr>
            <w:tcW w:w="1291" w:type="dxa"/>
            <w:vAlign w:val="center"/>
          </w:tcPr>
          <w:p w14:paraId="45FBDADE" w14:textId="77777777" w:rsidR="00F828C4" w:rsidRPr="000A3838" w:rsidRDefault="00F828C4" w:rsidP="00F03A94">
            <w:pPr>
              <w:jc w:val="center"/>
            </w:pPr>
          </w:p>
        </w:tc>
        <w:tc>
          <w:tcPr>
            <w:tcW w:w="1162" w:type="dxa"/>
          </w:tcPr>
          <w:p w14:paraId="6A085F52" w14:textId="77777777" w:rsidR="00F828C4" w:rsidRPr="000A3838" w:rsidRDefault="00F828C4" w:rsidP="00F03A94">
            <w:pPr>
              <w:jc w:val="center"/>
              <w:rPr>
                <w:b/>
                <w:i/>
                <w:snapToGrid w:val="0"/>
              </w:rPr>
            </w:pPr>
          </w:p>
        </w:tc>
        <w:tc>
          <w:tcPr>
            <w:tcW w:w="1293" w:type="dxa"/>
            <w:vAlign w:val="center"/>
          </w:tcPr>
          <w:p w14:paraId="5E3DC379" w14:textId="77777777" w:rsidR="00F828C4" w:rsidRPr="000A3838" w:rsidRDefault="00F828C4" w:rsidP="00F03A94">
            <w:pPr>
              <w:jc w:val="center"/>
              <w:rPr>
                <w:b/>
                <w:i/>
                <w:snapToGrid w:val="0"/>
              </w:rPr>
            </w:pPr>
          </w:p>
        </w:tc>
        <w:tc>
          <w:tcPr>
            <w:tcW w:w="1327" w:type="dxa"/>
            <w:vAlign w:val="center"/>
          </w:tcPr>
          <w:p w14:paraId="0280EE60" w14:textId="77777777" w:rsidR="00F828C4" w:rsidRPr="000A3838" w:rsidRDefault="00F828C4" w:rsidP="00F03A94">
            <w:pPr>
              <w:jc w:val="center"/>
              <w:rPr>
                <w:b/>
                <w:i/>
                <w:snapToGrid w:val="0"/>
              </w:rPr>
            </w:pPr>
          </w:p>
        </w:tc>
        <w:tc>
          <w:tcPr>
            <w:tcW w:w="1276" w:type="dxa"/>
            <w:vAlign w:val="center"/>
          </w:tcPr>
          <w:p w14:paraId="27457E31" w14:textId="77777777" w:rsidR="00F828C4" w:rsidRPr="000A3838" w:rsidRDefault="00F828C4" w:rsidP="00F03A94">
            <w:pPr>
              <w:jc w:val="center"/>
            </w:pPr>
          </w:p>
        </w:tc>
        <w:tc>
          <w:tcPr>
            <w:tcW w:w="709" w:type="dxa"/>
          </w:tcPr>
          <w:p w14:paraId="3006E2D0" w14:textId="77777777" w:rsidR="00F828C4" w:rsidRPr="000A3838" w:rsidRDefault="00F828C4" w:rsidP="00F03A94">
            <w:pPr>
              <w:jc w:val="center"/>
              <w:rPr>
                <w:b/>
                <w:i/>
                <w:snapToGrid w:val="0"/>
              </w:rPr>
            </w:pPr>
          </w:p>
        </w:tc>
        <w:tc>
          <w:tcPr>
            <w:tcW w:w="1127" w:type="dxa"/>
            <w:vAlign w:val="center"/>
          </w:tcPr>
          <w:p w14:paraId="13381B35" w14:textId="77777777" w:rsidR="00F828C4" w:rsidRPr="000A3838" w:rsidRDefault="00F828C4" w:rsidP="00F03A94">
            <w:pPr>
              <w:jc w:val="center"/>
              <w:rPr>
                <w:b/>
                <w:i/>
                <w:snapToGrid w:val="0"/>
              </w:rPr>
            </w:pPr>
            <w:r w:rsidRPr="000A3838">
              <w:rPr>
                <w:b/>
                <w:i/>
                <w:snapToGrid w:val="0"/>
              </w:rPr>
              <w:fldChar w:fldCharType="begin"/>
            </w:r>
            <w:r w:rsidRPr="000A3838">
              <w:rPr>
                <w:b/>
                <w:i/>
                <w:snapToGrid w:val="0"/>
              </w:rPr>
              <w:instrText xml:space="preserve"> =abs((C3-B3)*100/B3) \# "0,00" </w:instrText>
            </w:r>
            <w:r w:rsidRPr="000A3838">
              <w:rPr>
                <w:b/>
                <w:i/>
                <w:snapToGrid w:val="0"/>
              </w:rPr>
              <w:fldChar w:fldCharType="end"/>
            </w:r>
          </w:p>
        </w:tc>
      </w:tr>
      <w:tr w:rsidR="00F828C4" w:rsidRPr="000A3838" w14:paraId="376378E4" w14:textId="77777777" w:rsidTr="001C7952">
        <w:trPr>
          <w:trHeight w:val="70"/>
        </w:trPr>
        <w:tc>
          <w:tcPr>
            <w:tcW w:w="1159" w:type="dxa"/>
            <w:vAlign w:val="center"/>
          </w:tcPr>
          <w:p w14:paraId="2D8615DF" w14:textId="77777777" w:rsidR="00F828C4" w:rsidRPr="000A3838" w:rsidRDefault="00F828C4" w:rsidP="00F03A94">
            <w:pPr>
              <w:tabs>
                <w:tab w:val="left" w:pos="1701"/>
              </w:tabs>
              <w:ind w:right="4"/>
              <w:rPr>
                <w:color w:val="000000"/>
              </w:rPr>
            </w:pPr>
            <w:r w:rsidRPr="000A3838">
              <w:rPr>
                <w:b/>
              </w:rPr>
              <w:t>3-я</w:t>
            </w:r>
          </w:p>
        </w:tc>
        <w:tc>
          <w:tcPr>
            <w:tcW w:w="1291" w:type="dxa"/>
            <w:vAlign w:val="center"/>
          </w:tcPr>
          <w:p w14:paraId="0C01C543" w14:textId="77777777" w:rsidR="00F828C4" w:rsidRPr="000A3838" w:rsidRDefault="00F828C4" w:rsidP="00F03A94">
            <w:pPr>
              <w:jc w:val="center"/>
            </w:pPr>
          </w:p>
        </w:tc>
        <w:tc>
          <w:tcPr>
            <w:tcW w:w="1162" w:type="dxa"/>
          </w:tcPr>
          <w:p w14:paraId="3AF94620" w14:textId="77777777" w:rsidR="00F828C4" w:rsidRPr="000A3838" w:rsidRDefault="00F828C4" w:rsidP="00F03A94">
            <w:pPr>
              <w:jc w:val="center"/>
              <w:rPr>
                <w:b/>
                <w:i/>
                <w:snapToGrid w:val="0"/>
              </w:rPr>
            </w:pPr>
          </w:p>
        </w:tc>
        <w:tc>
          <w:tcPr>
            <w:tcW w:w="1293" w:type="dxa"/>
            <w:vAlign w:val="center"/>
          </w:tcPr>
          <w:p w14:paraId="0804089A" w14:textId="77777777" w:rsidR="00F828C4" w:rsidRPr="000A3838" w:rsidRDefault="00F828C4" w:rsidP="00F03A94">
            <w:pPr>
              <w:jc w:val="center"/>
              <w:rPr>
                <w:b/>
                <w:i/>
                <w:snapToGrid w:val="0"/>
              </w:rPr>
            </w:pPr>
          </w:p>
        </w:tc>
        <w:tc>
          <w:tcPr>
            <w:tcW w:w="1327" w:type="dxa"/>
            <w:vAlign w:val="center"/>
          </w:tcPr>
          <w:p w14:paraId="1DCAC0A8" w14:textId="77777777" w:rsidR="00F828C4" w:rsidRPr="000A3838" w:rsidRDefault="00F828C4" w:rsidP="00F03A94">
            <w:pPr>
              <w:jc w:val="center"/>
              <w:rPr>
                <w:b/>
                <w:i/>
                <w:snapToGrid w:val="0"/>
              </w:rPr>
            </w:pPr>
          </w:p>
        </w:tc>
        <w:tc>
          <w:tcPr>
            <w:tcW w:w="1276" w:type="dxa"/>
            <w:vAlign w:val="center"/>
          </w:tcPr>
          <w:p w14:paraId="064DB62A" w14:textId="77777777" w:rsidR="00F828C4" w:rsidRPr="000A3838" w:rsidRDefault="00F828C4" w:rsidP="00F03A94">
            <w:pPr>
              <w:jc w:val="center"/>
            </w:pPr>
          </w:p>
        </w:tc>
        <w:tc>
          <w:tcPr>
            <w:tcW w:w="709" w:type="dxa"/>
          </w:tcPr>
          <w:p w14:paraId="6E522785" w14:textId="77777777" w:rsidR="00F828C4" w:rsidRPr="000A3838" w:rsidRDefault="00F828C4" w:rsidP="00F03A94">
            <w:pPr>
              <w:jc w:val="center"/>
              <w:rPr>
                <w:b/>
                <w:i/>
                <w:snapToGrid w:val="0"/>
              </w:rPr>
            </w:pPr>
          </w:p>
        </w:tc>
        <w:tc>
          <w:tcPr>
            <w:tcW w:w="1127" w:type="dxa"/>
            <w:vAlign w:val="center"/>
          </w:tcPr>
          <w:p w14:paraId="60C31758" w14:textId="77777777" w:rsidR="00F828C4" w:rsidRPr="000A3838" w:rsidRDefault="00F828C4" w:rsidP="00F03A94">
            <w:pPr>
              <w:jc w:val="center"/>
              <w:rPr>
                <w:b/>
                <w:i/>
                <w:snapToGrid w:val="0"/>
              </w:rPr>
            </w:pPr>
            <w:r w:rsidRPr="000A3838">
              <w:rPr>
                <w:b/>
                <w:i/>
                <w:snapToGrid w:val="0"/>
              </w:rPr>
              <w:fldChar w:fldCharType="begin"/>
            </w:r>
            <w:r w:rsidRPr="000A3838">
              <w:rPr>
                <w:b/>
                <w:i/>
                <w:snapToGrid w:val="0"/>
              </w:rPr>
              <w:instrText xml:space="preserve"> =abs((C4-B4)*100/B4) \# "0,00" </w:instrText>
            </w:r>
            <w:r w:rsidRPr="000A3838">
              <w:rPr>
                <w:b/>
                <w:i/>
                <w:snapToGrid w:val="0"/>
              </w:rPr>
              <w:fldChar w:fldCharType="end"/>
            </w:r>
          </w:p>
        </w:tc>
      </w:tr>
    </w:tbl>
    <w:p w14:paraId="518ED326" w14:textId="77777777" w:rsidR="002D46D7" w:rsidRDefault="002D46D7" w:rsidP="00F828C4">
      <w:pPr>
        <w:ind w:right="707" w:firstLine="851"/>
        <w:jc w:val="both"/>
      </w:pPr>
    </w:p>
    <w:p w14:paraId="7E218835" w14:textId="6726AB84" w:rsidR="00F828C4" w:rsidRPr="000A3838" w:rsidRDefault="00F828C4" w:rsidP="00F828C4">
      <w:pPr>
        <w:ind w:right="707" w:firstLine="851"/>
        <w:jc w:val="both"/>
        <w:rPr>
          <w:spacing w:val="-4"/>
        </w:rPr>
      </w:pPr>
      <w:r w:rsidRPr="000A3838">
        <w:t xml:space="preserve">Измеренные значения срабатывания и возврата соответствуют требованиям ТУ не более </w:t>
      </w:r>
      <w:r w:rsidRPr="000A3838">
        <w:rPr>
          <w:spacing w:val="-4"/>
        </w:rPr>
        <w:t>±3%.</w:t>
      </w:r>
    </w:p>
    <w:tbl>
      <w:tblPr>
        <w:tblStyle w:val="afffffff"/>
        <w:tblW w:w="0" w:type="auto"/>
        <w:tblLayout w:type="fixed"/>
        <w:tblLook w:val="04A0" w:firstRow="1" w:lastRow="0" w:firstColumn="1" w:lastColumn="0" w:noHBand="0" w:noVBand="1"/>
      </w:tblPr>
      <w:tblGrid>
        <w:gridCol w:w="3191"/>
        <w:gridCol w:w="2941"/>
        <w:gridCol w:w="3212"/>
      </w:tblGrid>
      <w:tr w:rsidR="00F828C4" w:rsidRPr="000A3838" w14:paraId="07008A10" w14:textId="77777777" w:rsidTr="002D46D7">
        <w:tc>
          <w:tcPr>
            <w:tcW w:w="3191" w:type="dxa"/>
            <w:shd w:val="clear" w:color="auto" w:fill="D9D9D9" w:themeFill="background1" w:themeFillShade="D9"/>
          </w:tcPr>
          <w:p w14:paraId="67736119" w14:textId="77777777" w:rsidR="00F828C4" w:rsidRPr="000A3838" w:rsidRDefault="00F828C4" w:rsidP="00F03A94">
            <w:pPr>
              <w:jc w:val="center"/>
              <w:rPr>
                <w:snapToGrid w:val="0"/>
              </w:rPr>
            </w:pPr>
            <w:r w:rsidRPr="000A3838">
              <w:rPr>
                <w:snapToGrid w:val="0"/>
              </w:rPr>
              <w:t xml:space="preserve">Ускорение при включении </w:t>
            </w:r>
          </w:p>
        </w:tc>
        <w:tc>
          <w:tcPr>
            <w:tcW w:w="2941" w:type="dxa"/>
            <w:shd w:val="clear" w:color="auto" w:fill="D9D9D9" w:themeFill="background1" w:themeFillShade="D9"/>
          </w:tcPr>
          <w:p w14:paraId="5060E20F" w14:textId="77777777" w:rsidR="00F828C4" w:rsidRPr="000A3838" w:rsidRDefault="00F828C4" w:rsidP="00F03A94">
            <w:pPr>
              <w:jc w:val="center"/>
              <w:rPr>
                <w:snapToGrid w:val="0"/>
              </w:rPr>
            </w:pPr>
            <w:proofErr w:type="spellStart"/>
            <w:r w:rsidRPr="000A3838">
              <w:rPr>
                <w:snapToGrid w:val="0"/>
              </w:rPr>
              <w:t>Тср.ускор</w:t>
            </w:r>
            <w:proofErr w:type="spellEnd"/>
            <w:r w:rsidRPr="000A3838">
              <w:rPr>
                <w:snapToGrid w:val="0"/>
              </w:rPr>
              <w:t xml:space="preserve">, с. </w:t>
            </w:r>
          </w:p>
        </w:tc>
        <w:tc>
          <w:tcPr>
            <w:tcW w:w="3212" w:type="dxa"/>
            <w:shd w:val="clear" w:color="auto" w:fill="D9D9D9" w:themeFill="background1" w:themeFillShade="D9"/>
          </w:tcPr>
          <w:p w14:paraId="2FCD3B75" w14:textId="77777777" w:rsidR="00F828C4" w:rsidRPr="000A3838" w:rsidRDefault="00F828C4" w:rsidP="00F03A94">
            <w:pPr>
              <w:jc w:val="center"/>
              <w:rPr>
                <w:snapToGrid w:val="0"/>
              </w:rPr>
            </w:pPr>
            <w:proofErr w:type="spellStart"/>
            <w:r w:rsidRPr="000A3838">
              <w:rPr>
                <w:snapToGrid w:val="0"/>
              </w:rPr>
              <w:t>Уставка</w:t>
            </w:r>
            <w:proofErr w:type="spellEnd"/>
            <w:r w:rsidRPr="000A3838">
              <w:rPr>
                <w:snapToGrid w:val="0"/>
              </w:rPr>
              <w:t xml:space="preserve"> </w:t>
            </w:r>
          </w:p>
          <w:p w14:paraId="6F6EC175" w14:textId="77777777" w:rsidR="00F828C4" w:rsidRPr="000A3838" w:rsidRDefault="00F828C4" w:rsidP="00F03A94">
            <w:pPr>
              <w:jc w:val="center"/>
              <w:rPr>
                <w:snapToGrid w:val="0"/>
              </w:rPr>
            </w:pPr>
            <w:proofErr w:type="spellStart"/>
            <w:r w:rsidRPr="000A3838">
              <w:rPr>
                <w:snapToGrid w:val="0"/>
              </w:rPr>
              <w:t>Тускор</w:t>
            </w:r>
            <w:proofErr w:type="spellEnd"/>
            <w:r w:rsidRPr="000A3838">
              <w:rPr>
                <w:snapToGrid w:val="0"/>
              </w:rPr>
              <w:t xml:space="preserve">, с. </w:t>
            </w:r>
          </w:p>
        </w:tc>
      </w:tr>
      <w:tr w:rsidR="00F828C4" w:rsidRPr="000A3838" w14:paraId="1C699BB7" w14:textId="77777777" w:rsidTr="002D46D7">
        <w:trPr>
          <w:trHeight w:val="346"/>
        </w:trPr>
        <w:tc>
          <w:tcPr>
            <w:tcW w:w="3191" w:type="dxa"/>
          </w:tcPr>
          <w:p w14:paraId="3ABD324C" w14:textId="77777777" w:rsidR="00F828C4" w:rsidRPr="000A3838" w:rsidRDefault="00F828C4" w:rsidP="00F03A94">
            <w:pPr>
              <w:spacing w:after="160"/>
              <w:ind w:right="707"/>
              <w:jc w:val="both"/>
              <w:rPr>
                <w:spacing w:val="-4"/>
              </w:rPr>
            </w:pPr>
            <w:r w:rsidRPr="000A3838">
              <w:rPr>
                <w:spacing w:val="-4"/>
              </w:rPr>
              <w:t>МТЗ-1</w:t>
            </w:r>
          </w:p>
        </w:tc>
        <w:tc>
          <w:tcPr>
            <w:tcW w:w="2941" w:type="dxa"/>
          </w:tcPr>
          <w:p w14:paraId="073F6714" w14:textId="77777777" w:rsidR="00F828C4" w:rsidRPr="000A3838" w:rsidRDefault="00F828C4" w:rsidP="00F03A94">
            <w:pPr>
              <w:spacing w:after="160"/>
              <w:ind w:right="707"/>
              <w:jc w:val="both"/>
              <w:rPr>
                <w:spacing w:val="-4"/>
              </w:rPr>
            </w:pPr>
          </w:p>
        </w:tc>
        <w:tc>
          <w:tcPr>
            <w:tcW w:w="3212" w:type="dxa"/>
          </w:tcPr>
          <w:p w14:paraId="26621919" w14:textId="77777777" w:rsidR="00F828C4" w:rsidRPr="000A3838" w:rsidRDefault="00F828C4" w:rsidP="00F03A94">
            <w:pPr>
              <w:spacing w:after="160"/>
              <w:ind w:right="707"/>
              <w:jc w:val="both"/>
              <w:rPr>
                <w:spacing w:val="-4"/>
              </w:rPr>
            </w:pPr>
          </w:p>
        </w:tc>
      </w:tr>
      <w:tr w:rsidR="00F828C4" w:rsidRPr="000A3838" w14:paraId="6068D1B4" w14:textId="77777777" w:rsidTr="002D46D7">
        <w:tc>
          <w:tcPr>
            <w:tcW w:w="3191" w:type="dxa"/>
          </w:tcPr>
          <w:p w14:paraId="1A8787D6" w14:textId="77777777" w:rsidR="00F828C4" w:rsidRPr="000A3838" w:rsidRDefault="00F828C4" w:rsidP="00F03A94">
            <w:pPr>
              <w:spacing w:after="160"/>
              <w:ind w:right="707"/>
              <w:jc w:val="both"/>
              <w:rPr>
                <w:spacing w:val="-4"/>
              </w:rPr>
            </w:pPr>
            <w:r w:rsidRPr="000A3838">
              <w:rPr>
                <w:spacing w:val="-4"/>
              </w:rPr>
              <w:t>МТЗ-2</w:t>
            </w:r>
          </w:p>
        </w:tc>
        <w:tc>
          <w:tcPr>
            <w:tcW w:w="2941" w:type="dxa"/>
          </w:tcPr>
          <w:p w14:paraId="5C72D3BD" w14:textId="77777777" w:rsidR="00F828C4" w:rsidRPr="000A3838" w:rsidRDefault="00F828C4" w:rsidP="00F03A94">
            <w:pPr>
              <w:spacing w:after="160"/>
              <w:ind w:right="707"/>
              <w:jc w:val="both"/>
              <w:rPr>
                <w:spacing w:val="-4"/>
              </w:rPr>
            </w:pPr>
          </w:p>
        </w:tc>
        <w:tc>
          <w:tcPr>
            <w:tcW w:w="3212" w:type="dxa"/>
          </w:tcPr>
          <w:p w14:paraId="3C31DFF0" w14:textId="77777777" w:rsidR="00F828C4" w:rsidRPr="000A3838" w:rsidRDefault="00F828C4" w:rsidP="00F03A94">
            <w:pPr>
              <w:spacing w:after="160"/>
              <w:ind w:right="707"/>
              <w:jc w:val="both"/>
              <w:rPr>
                <w:spacing w:val="-4"/>
              </w:rPr>
            </w:pPr>
          </w:p>
        </w:tc>
      </w:tr>
      <w:tr w:rsidR="00F828C4" w:rsidRPr="000A3838" w14:paraId="621E24F9" w14:textId="77777777" w:rsidTr="002D46D7">
        <w:tc>
          <w:tcPr>
            <w:tcW w:w="3191" w:type="dxa"/>
          </w:tcPr>
          <w:p w14:paraId="3041C63A" w14:textId="77777777" w:rsidR="00F828C4" w:rsidRPr="000A3838" w:rsidRDefault="00F828C4" w:rsidP="00F03A94">
            <w:pPr>
              <w:spacing w:after="160"/>
              <w:ind w:right="707"/>
              <w:jc w:val="both"/>
              <w:rPr>
                <w:spacing w:val="-4"/>
              </w:rPr>
            </w:pPr>
            <w:r w:rsidRPr="000A3838">
              <w:rPr>
                <w:spacing w:val="-4"/>
              </w:rPr>
              <w:t>МТЗ-3</w:t>
            </w:r>
          </w:p>
        </w:tc>
        <w:tc>
          <w:tcPr>
            <w:tcW w:w="2941" w:type="dxa"/>
          </w:tcPr>
          <w:p w14:paraId="665E5EC2" w14:textId="77777777" w:rsidR="00F828C4" w:rsidRPr="000A3838" w:rsidRDefault="00F828C4" w:rsidP="00F03A94">
            <w:pPr>
              <w:spacing w:after="160"/>
              <w:ind w:right="707"/>
              <w:jc w:val="both"/>
              <w:rPr>
                <w:spacing w:val="-4"/>
              </w:rPr>
            </w:pPr>
          </w:p>
        </w:tc>
        <w:tc>
          <w:tcPr>
            <w:tcW w:w="3212" w:type="dxa"/>
          </w:tcPr>
          <w:p w14:paraId="4D662173" w14:textId="77777777" w:rsidR="00F828C4" w:rsidRPr="000A3838" w:rsidRDefault="00F828C4" w:rsidP="00F03A94">
            <w:pPr>
              <w:spacing w:after="160"/>
              <w:ind w:right="707"/>
              <w:jc w:val="both"/>
              <w:rPr>
                <w:spacing w:val="-4"/>
              </w:rPr>
            </w:pPr>
          </w:p>
        </w:tc>
      </w:tr>
    </w:tbl>
    <w:p w14:paraId="397D4963" w14:textId="77777777" w:rsidR="00F828C4" w:rsidRDefault="00F828C4" w:rsidP="00F828C4">
      <w:pPr>
        <w:ind w:right="707" w:firstLine="851"/>
        <w:jc w:val="both"/>
      </w:pPr>
    </w:p>
    <w:p w14:paraId="5821415B" w14:textId="77777777" w:rsidR="00F828C4" w:rsidRPr="000A3838" w:rsidRDefault="00F828C4" w:rsidP="00F828C4">
      <w:pPr>
        <w:ind w:right="707" w:firstLine="709"/>
        <w:jc w:val="both"/>
      </w:pPr>
      <w:r w:rsidRPr="000A3838">
        <w:rPr>
          <w:b/>
        </w:rPr>
        <w:t>5.2. Защита от однофазных замыканий на землю (ОЗЗ).</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1"/>
        <w:gridCol w:w="1369"/>
        <w:gridCol w:w="1369"/>
        <w:gridCol w:w="1364"/>
        <w:gridCol w:w="2017"/>
        <w:gridCol w:w="1726"/>
      </w:tblGrid>
      <w:tr w:rsidR="00F828C4" w:rsidRPr="000A3838" w14:paraId="7CB9B48A" w14:textId="77777777" w:rsidTr="00F03A94">
        <w:trPr>
          <w:trHeight w:val="470"/>
        </w:trPr>
        <w:tc>
          <w:tcPr>
            <w:tcW w:w="1511" w:type="dxa"/>
            <w:vMerge w:val="restart"/>
            <w:shd w:val="clear" w:color="auto" w:fill="D9D9D9"/>
          </w:tcPr>
          <w:p w14:paraId="0ED51F85" w14:textId="77777777" w:rsidR="00F828C4" w:rsidRPr="000A3838" w:rsidRDefault="00F828C4" w:rsidP="00F03A94">
            <w:pPr>
              <w:pStyle w:val="TableParagraph"/>
              <w:spacing w:before="11"/>
              <w:rPr>
                <w:b/>
                <w:szCs w:val="20"/>
                <w:lang w:val="ru-RU"/>
              </w:rPr>
            </w:pPr>
          </w:p>
          <w:p w14:paraId="2126F487" w14:textId="77777777" w:rsidR="00F828C4" w:rsidRPr="000A3838" w:rsidRDefault="00F828C4" w:rsidP="00F03A94">
            <w:pPr>
              <w:pStyle w:val="TableParagraph"/>
              <w:ind w:left="129"/>
              <w:rPr>
                <w:szCs w:val="20"/>
              </w:rPr>
            </w:pPr>
            <w:proofErr w:type="spellStart"/>
            <w:r w:rsidRPr="000A3838">
              <w:rPr>
                <w:szCs w:val="20"/>
              </w:rPr>
              <w:t>Iсраб</w:t>
            </w:r>
            <w:proofErr w:type="spellEnd"/>
            <w:r w:rsidRPr="000A3838">
              <w:rPr>
                <w:szCs w:val="20"/>
              </w:rPr>
              <w:t>.,</w:t>
            </w:r>
            <w:r w:rsidRPr="000A3838">
              <w:rPr>
                <w:spacing w:val="-1"/>
                <w:szCs w:val="20"/>
              </w:rPr>
              <w:t xml:space="preserve"> </w:t>
            </w:r>
            <w:r w:rsidRPr="000A3838">
              <w:rPr>
                <w:szCs w:val="20"/>
              </w:rPr>
              <w:t>А</w:t>
            </w:r>
          </w:p>
        </w:tc>
        <w:tc>
          <w:tcPr>
            <w:tcW w:w="1369" w:type="dxa"/>
            <w:vMerge w:val="restart"/>
            <w:shd w:val="clear" w:color="auto" w:fill="D9D9D9"/>
          </w:tcPr>
          <w:p w14:paraId="6E7FB642" w14:textId="77777777" w:rsidR="00F828C4" w:rsidRPr="000A3838" w:rsidRDefault="00F828C4" w:rsidP="00F03A94">
            <w:pPr>
              <w:pStyle w:val="TableParagraph"/>
              <w:spacing w:before="11"/>
              <w:rPr>
                <w:b/>
                <w:szCs w:val="20"/>
              </w:rPr>
            </w:pPr>
          </w:p>
          <w:p w14:paraId="347FEC4D" w14:textId="77777777" w:rsidR="00F828C4" w:rsidRPr="000A3838" w:rsidRDefault="00F828C4" w:rsidP="00F03A94">
            <w:pPr>
              <w:pStyle w:val="TableParagraph"/>
              <w:ind w:left="134"/>
              <w:rPr>
                <w:szCs w:val="20"/>
              </w:rPr>
            </w:pPr>
            <w:proofErr w:type="spellStart"/>
            <w:r w:rsidRPr="000A3838">
              <w:rPr>
                <w:szCs w:val="20"/>
              </w:rPr>
              <w:t>Iвозв</w:t>
            </w:r>
            <w:proofErr w:type="spellEnd"/>
            <w:r w:rsidRPr="000A3838">
              <w:rPr>
                <w:szCs w:val="20"/>
              </w:rPr>
              <w:t>., А</w:t>
            </w:r>
          </w:p>
        </w:tc>
        <w:tc>
          <w:tcPr>
            <w:tcW w:w="1369" w:type="dxa"/>
            <w:vMerge w:val="restart"/>
            <w:shd w:val="clear" w:color="auto" w:fill="D9D9D9"/>
          </w:tcPr>
          <w:p w14:paraId="2A991639" w14:textId="77777777" w:rsidR="00F828C4" w:rsidRPr="000A3838" w:rsidRDefault="00F828C4" w:rsidP="00F03A94">
            <w:pPr>
              <w:pStyle w:val="TableParagraph"/>
              <w:spacing w:before="11"/>
              <w:rPr>
                <w:b/>
                <w:szCs w:val="20"/>
              </w:rPr>
            </w:pPr>
          </w:p>
          <w:p w14:paraId="4DF650CA" w14:textId="77777777" w:rsidR="00F828C4" w:rsidRPr="000A3838" w:rsidRDefault="00F828C4" w:rsidP="00F03A94">
            <w:pPr>
              <w:pStyle w:val="TableParagraph"/>
              <w:ind w:left="287"/>
              <w:rPr>
                <w:szCs w:val="20"/>
              </w:rPr>
            </w:pPr>
            <w:proofErr w:type="spellStart"/>
            <w:r w:rsidRPr="000A3838">
              <w:rPr>
                <w:szCs w:val="20"/>
              </w:rPr>
              <w:t>Kвозв</w:t>
            </w:r>
            <w:proofErr w:type="spellEnd"/>
            <w:r w:rsidRPr="000A3838">
              <w:rPr>
                <w:szCs w:val="20"/>
              </w:rPr>
              <w:t>.</w:t>
            </w:r>
          </w:p>
        </w:tc>
        <w:tc>
          <w:tcPr>
            <w:tcW w:w="1364" w:type="dxa"/>
            <w:vMerge w:val="restart"/>
            <w:shd w:val="clear" w:color="auto" w:fill="D9D9D9"/>
          </w:tcPr>
          <w:p w14:paraId="7D86252E" w14:textId="77777777" w:rsidR="00F828C4" w:rsidRPr="000A3838" w:rsidRDefault="00F828C4" w:rsidP="00F03A94">
            <w:pPr>
              <w:pStyle w:val="TableParagraph"/>
              <w:spacing w:before="11"/>
              <w:rPr>
                <w:b/>
                <w:szCs w:val="20"/>
              </w:rPr>
            </w:pPr>
          </w:p>
          <w:p w14:paraId="1E4D40B6" w14:textId="77777777" w:rsidR="00F828C4" w:rsidRPr="000A3838" w:rsidRDefault="00F828C4" w:rsidP="00F03A94">
            <w:pPr>
              <w:pStyle w:val="TableParagraph"/>
              <w:ind w:left="161"/>
              <w:rPr>
                <w:szCs w:val="20"/>
              </w:rPr>
            </w:pPr>
            <w:proofErr w:type="spellStart"/>
            <w:r w:rsidRPr="000A3838">
              <w:rPr>
                <w:szCs w:val="20"/>
              </w:rPr>
              <w:t>Tсраб</w:t>
            </w:r>
            <w:proofErr w:type="spellEnd"/>
            <w:r w:rsidRPr="000A3838">
              <w:rPr>
                <w:szCs w:val="20"/>
              </w:rPr>
              <w:t>.,</w:t>
            </w:r>
            <w:r w:rsidRPr="000A3838">
              <w:rPr>
                <w:spacing w:val="3"/>
                <w:szCs w:val="20"/>
              </w:rPr>
              <w:t xml:space="preserve"> </w:t>
            </w:r>
            <w:r w:rsidRPr="000A3838">
              <w:rPr>
                <w:szCs w:val="20"/>
              </w:rPr>
              <w:t>с</w:t>
            </w:r>
          </w:p>
        </w:tc>
        <w:tc>
          <w:tcPr>
            <w:tcW w:w="3743" w:type="dxa"/>
            <w:gridSpan w:val="2"/>
            <w:shd w:val="clear" w:color="auto" w:fill="D9D9D9"/>
          </w:tcPr>
          <w:p w14:paraId="14B84848" w14:textId="3FA6649B" w:rsidR="00F828C4" w:rsidRPr="001C7952" w:rsidRDefault="00F828C4" w:rsidP="00F03A94">
            <w:pPr>
              <w:pStyle w:val="TableParagraph"/>
              <w:spacing w:before="36"/>
              <w:ind w:right="982"/>
              <w:rPr>
                <w:szCs w:val="20"/>
                <w:lang w:val="ru-RU"/>
              </w:rPr>
            </w:pPr>
            <w:r w:rsidRPr="000A3838">
              <w:rPr>
                <w:szCs w:val="20"/>
                <w:lang w:val="ru-RU"/>
              </w:rPr>
              <w:t>             </w:t>
            </w:r>
            <w:r w:rsidR="001C7952">
              <w:rPr>
                <w:szCs w:val="20"/>
                <w:lang w:val="ru-RU"/>
              </w:rPr>
              <w:t xml:space="preserve"> </w:t>
            </w:r>
            <w:r w:rsidRPr="000A3838">
              <w:rPr>
                <w:szCs w:val="20"/>
                <w:lang w:val="ru-RU"/>
              </w:rPr>
              <w:t> </w:t>
            </w:r>
            <w:r w:rsidR="001C7952">
              <w:rPr>
                <w:szCs w:val="20"/>
                <w:lang w:val="ru-RU"/>
              </w:rPr>
              <w:t xml:space="preserve">Заданная </w:t>
            </w:r>
            <w:proofErr w:type="spellStart"/>
            <w:r w:rsidR="001C7952">
              <w:rPr>
                <w:szCs w:val="20"/>
                <w:lang w:val="ru-RU"/>
              </w:rPr>
              <w:t>уставка</w:t>
            </w:r>
            <w:proofErr w:type="spellEnd"/>
          </w:p>
        </w:tc>
      </w:tr>
      <w:tr w:rsidR="00F828C4" w:rsidRPr="000A3838" w14:paraId="4A81278A" w14:textId="77777777" w:rsidTr="00F03A94">
        <w:trPr>
          <w:trHeight w:val="513"/>
        </w:trPr>
        <w:tc>
          <w:tcPr>
            <w:tcW w:w="1511" w:type="dxa"/>
            <w:vMerge/>
            <w:tcBorders>
              <w:top w:val="nil"/>
            </w:tcBorders>
            <w:shd w:val="clear" w:color="auto" w:fill="D9D9D9"/>
          </w:tcPr>
          <w:p w14:paraId="7B500FC9" w14:textId="77777777" w:rsidR="00F828C4" w:rsidRPr="000A3838" w:rsidRDefault="00F828C4" w:rsidP="00F03A94">
            <w:pPr>
              <w:rPr>
                <w:szCs w:val="20"/>
              </w:rPr>
            </w:pPr>
          </w:p>
        </w:tc>
        <w:tc>
          <w:tcPr>
            <w:tcW w:w="1369" w:type="dxa"/>
            <w:vMerge/>
            <w:tcBorders>
              <w:top w:val="nil"/>
            </w:tcBorders>
            <w:shd w:val="clear" w:color="auto" w:fill="D9D9D9"/>
          </w:tcPr>
          <w:p w14:paraId="497A8363" w14:textId="77777777" w:rsidR="00F828C4" w:rsidRPr="000A3838" w:rsidRDefault="00F828C4" w:rsidP="00F03A94">
            <w:pPr>
              <w:rPr>
                <w:szCs w:val="20"/>
              </w:rPr>
            </w:pPr>
          </w:p>
        </w:tc>
        <w:tc>
          <w:tcPr>
            <w:tcW w:w="1369" w:type="dxa"/>
            <w:vMerge/>
            <w:tcBorders>
              <w:top w:val="nil"/>
            </w:tcBorders>
            <w:shd w:val="clear" w:color="auto" w:fill="D9D9D9"/>
          </w:tcPr>
          <w:p w14:paraId="7C0F400F" w14:textId="77777777" w:rsidR="00F828C4" w:rsidRPr="000A3838" w:rsidRDefault="00F828C4" w:rsidP="00F03A94">
            <w:pPr>
              <w:rPr>
                <w:szCs w:val="20"/>
              </w:rPr>
            </w:pPr>
          </w:p>
        </w:tc>
        <w:tc>
          <w:tcPr>
            <w:tcW w:w="1364" w:type="dxa"/>
            <w:vMerge/>
            <w:tcBorders>
              <w:top w:val="nil"/>
            </w:tcBorders>
            <w:shd w:val="clear" w:color="auto" w:fill="D9D9D9"/>
          </w:tcPr>
          <w:p w14:paraId="70196A25" w14:textId="77777777" w:rsidR="00F828C4" w:rsidRPr="000A3838" w:rsidRDefault="00F828C4" w:rsidP="00F03A94">
            <w:pPr>
              <w:rPr>
                <w:szCs w:val="20"/>
              </w:rPr>
            </w:pPr>
          </w:p>
        </w:tc>
        <w:tc>
          <w:tcPr>
            <w:tcW w:w="2017" w:type="dxa"/>
            <w:shd w:val="clear" w:color="auto" w:fill="D9D9D9"/>
          </w:tcPr>
          <w:p w14:paraId="1A0A0075" w14:textId="77777777" w:rsidR="00F828C4" w:rsidRPr="000A3838" w:rsidRDefault="00F828C4" w:rsidP="00F03A94">
            <w:pPr>
              <w:pStyle w:val="TableParagraph"/>
              <w:spacing w:before="65"/>
              <w:ind w:left="449"/>
              <w:rPr>
                <w:szCs w:val="20"/>
              </w:rPr>
            </w:pPr>
            <w:proofErr w:type="spellStart"/>
            <w:r w:rsidRPr="000A3838">
              <w:rPr>
                <w:szCs w:val="20"/>
              </w:rPr>
              <w:t>Iсраб</w:t>
            </w:r>
            <w:proofErr w:type="spellEnd"/>
            <w:r w:rsidRPr="000A3838">
              <w:rPr>
                <w:szCs w:val="20"/>
              </w:rPr>
              <w:t>.,</w:t>
            </w:r>
            <w:r w:rsidRPr="000A3838">
              <w:rPr>
                <w:spacing w:val="-1"/>
                <w:szCs w:val="20"/>
              </w:rPr>
              <w:t xml:space="preserve"> </w:t>
            </w:r>
            <w:r w:rsidRPr="000A3838">
              <w:rPr>
                <w:szCs w:val="20"/>
              </w:rPr>
              <w:t>А</w:t>
            </w:r>
          </w:p>
        </w:tc>
        <w:tc>
          <w:tcPr>
            <w:tcW w:w="1726" w:type="dxa"/>
            <w:shd w:val="clear" w:color="auto" w:fill="D9D9D9"/>
          </w:tcPr>
          <w:p w14:paraId="0CC05B74" w14:textId="77777777" w:rsidR="00F828C4" w:rsidRPr="000A3838" w:rsidRDefault="00F828C4" w:rsidP="00F03A94">
            <w:pPr>
              <w:pStyle w:val="TableParagraph"/>
              <w:spacing w:before="65"/>
              <w:ind w:left="483"/>
              <w:rPr>
                <w:szCs w:val="20"/>
              </w:rPr>
            </w:pPr>
            <w:proofErr w:type="spellStart"/>
            <w:r w:rsidRPr="000A3838">
              <w:rPr>
                <w:szCs w:val="20"/>
              </w:rPr>
              <w:t>Tсраб</w:t>
            </w:r>
            <w:proofErr w:type="spellEnd"/>
            <w:r w:rsidRPr="000A3838">
              <w:rPr>
                <w:szCs w:val="20"/>
              </w:rPr>
              <w:t>.,</w:t>
            </w:r>
            <w:r w:rsidRPr="000A3838">
              <w:rPr>
                <w:spacing w:val="3"/>
                <w:szCs w:val="20"/>
              </w:rPr>
              <w:t xml:space="preserve"> </w:t>
            </w:r>
            <w:r w:rsidRPr="000A3838">
              <w:rPr>
                <w:szCs w:val="20"/>
              </w:rPr>
              <w:t>с</w:t>
            </w:r>
          </w:p>
        </w:tc>
      </w:tr>
      <w:tr w:rsidR="00F828C4" w:rsidRPr="000A3838" w14:paraId="5D38485E" w14:textId="77777777" w:rsidTr="00F03A94">
        <w:trPr>
          <w:trHeight w:val="542"/>
        </w:trPr>
        <w:tc>
          <w:tcPr>
            <w:tcW w:w="1511" w:type="dxa"/>
          </w:tcPr>
          <w:p w14:paraId="57D6AE07" w14:textId="77777777" w:rsidR="00F828C4" w:rsidRPr="000A3838" w:rsidRDefault="00F828C4" w:rsidP="00F03A94">
            <w:pPr>
              <w:pStyle w:val="TableParagraph"/>
              <w:ind w:left="-325"/>
            </w:pPr>
          </w:p>
        </w:tc>
        <w:tc>
          <w:tcPr>
            <w:tcW w:w="1369" w:type="dxa"/>
          </w:tcPr>
          <w:p w14:paraId="61DF14AA" w14:textId="77777777" w:rsidR="00F828C4" w:rsidRPr="000A3838" w:rsidRDefault="00F828C4" w:rsidP="00F03A94">
            <w:pPr>
              <w:pStyle w:val="TableParagraph"/>
            </w:pPr>
          </w:p>
        </w:tc>
        <w:tc>
          <w:tcPr>
            <w:tcW w:w="1369" w:type="dxa"/>
          </w:tcPr>
          <w:p w14:paraId="46289A98" w14:textId="77777777" w:rsidR="00F828C4" w:rsidRPr="000A3838" w:rsidRDefault="00F828C4" w:rsidP="00F03A94">
            <w:pPr>
              <w:pStyle w:val="TableParagraph"/>
            </w:pPr>
          </w:p>
        </w:tc>
        <w:tc>
          <w:tcPr>
            <w:tcW w:w="1364" w:type="dxa"/>
          </w:tcPr>
          <w:p w14:paraId="1EBF9515" w14:textId="77777777" w:rsidR="00F828C4" w:rsidRPr="000A3838" w:rsidRDefault="00F828C4" w:rsidP="00F03A94">
            <w:pPr>
              <w:pStyle w:val="TableParagraph"/>
            </w:pPr>
          </w:p>
        </w:tc>
        <w:tc>
          <w:tcPr>
            <w:tcW w:w="2017" w:type="dxa"/>
          </w:tcPr>
          <w:p w14:paraId="36C714A1" w14:textId="77777777" w:rsidR="00F828C4" w:rsidRPr="000A3838" w:rsidRDefault="00F828C4" w:rsidP="00F03A94">
            <w:pPr>
              <w:pStyle w:val="TableParagraph"/>
            </w:pPr>
          </w:p>
        </w:tc>
        <w:tc>
          <w:tcPr>
            <w:tcW w:w="1726" w:type="dxa"/>
          </w:tcPr>
          <w:p w14:paraId="0E6F41B4" w14:textId="77777777" w:rsidR="00F828C4" w:rsidRPr="000A3838" w:rsidRDefault="00F828C4" w:rsidP="00F03A94">
            <w:pPr>
              <w:pStyle w:val="TableParagraph"/>
            </w:pPr>
          </w:p>
        </w:tc>
      </w:tr>
    </w:tbl>
    <w:p w14:paraId="533D1DE8" w14:textId="07EF5965" w:rsidR="002D46D7" w:rsidRDefault="002D46D7" w:rsidP="00F828C4">
      <w:pPr>
        <w:jc w:val="both"/>
        <w:rPr>
          <w:b/>
        </w:rPr>
      </w:pPr>
    </w:p>
    <w:p w14:paraId="04453E94" w14:textId="21C76E5D" w:rsidR="002D46D7" w:rsidRDefault="002D46D7">
      <w:pPr>
        <w:suppressAutoHyphens/>
        <w:rPr>
          <w:b/>
        </w:rPr>
      </w:pPr>
    </w:p>
    <w:p w14:paraId="6AB12C5D" w14:textId="77777777" w:rsidR="00F828C4" w:rsidRPr="000A3838" w:rsidRDefault="00F828C4" w:rsidP="00AC6FAD">
      <w:pPr>
        <w:pStyle w:val="afffff1"/>
        <w:numPr>
          <w:ilvl w:val="1"/>
          <w:numId w:val="16"/>
        </w:numPr>
        <w:suppressAutoHyphens w:val="0"/>
        <w:ind w:firstLine="491"/>
        <w:jc w:val="both"/>
        <w:rPr>
          <w:rFonts w:ascii="Times New Roman" w:hAnsi="Times New Roman"/>
          <w:b/>
        </w:rPr>
      </w:pPr>
      <w:r w:rsidRPr="000A3838">
        <w:rPr>
          <w:rFonts w:ascii="Times New Roman" w:hAnsi="Times New Roman"/>
          <w:b/>
        </w:rPr>
        <w:t>УРОВ.</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55"/>
        <w:gridCol w:w="1250"/>
        <w:gridCol w:w="1995"/>
        <w:gridCol w:w="1982"/>
        <w:gridCol w:w="1414"/>
        <w:gridCol w:w="844"/>
      </w:tblGrid>
      <w:tr w:rsidR="00F828C4" w:rsidRPr="000A3838" w14:paraId="409AA675" w14:textId="77777777" w:rsidTr="00F03A94">
        <w:trPr>
          <w:cantSplit/>
          <w:trHeight w:val="254"/>
          <w:tblHeader/>
        </w:trPr>
        <w:tc>
          <w:tcPr>
            <w:tcW w:w="993" w:type="pct"/>
            <w:shd w:val="clear" w:color="auto" w:fill="D9D9D9" w:themeFill="background1" w:themeFillShade="D9"/>
            <w:vAlign w:val="center"/>
          </w:tcPr>
          <w:p w14:paraId="29FFD8E2" w14:textId="77777777" w:rsidR="00F828C4" w:rsidRPr="000A3838" w:rsidRDefault="00F828C4" w:rsidP="00F03A94">
            <w:pPr>
              <w:ind w:right="5" w:firstLine="5"/>
              <w:jc w:val="center"/>
              <w:rPr>
                <w:snapToGrid w:val="0"/>
              </w:rPr>
            </w:pPr>
            <w:r w:rsidRPr="000A3838">
              <w:rPr>
                <w:snapToGrid w:val="0"/>
              </w:rPr>
              <w:t>ИО</w:t>
            </w:r>
          </w:p>
        </w:tc>
        <w:tc>
          <w:tcPr>
            <w:tcW w:w="669" w:type="pct"/>
            <w:shd w:val="clear" w:color="auto" w:fill="D9D9D9" w:themeFill="background1" w:themeFillShade="D9"/>
            <w:vAlign w:val="center"/>
          </w:tcPr>
          <w:p w14:paraId="57301B8F" w14:textId="77777777" w:rsidR="00F828C4" w:rsidRPr="000A3838" w:rsidRDefault="00F828C4" w:rsidP="00F03A94">
            <w:pPr>
              <w:ind w:hanging="5"/>
              <w:jc w:val="center"/>
              <w:rPr>
                <w:snapToGrid w:val="0"/>
              </w:rPr>
            </w:pPr>
            <w:proofErr w:type="spellStart"/>
            <w:r w:rsidRPr="000A3838">
              <w:rPr>
                <w:snapToGrid w:val="0"/>
              </w:rPr>
              <w:t>Уставка</w:t>
            </w:r>
            <w:proofErr w:type="spellEnd"/>
            <w:r w:rsidRPr="000A3838">
              <w:rPr>
                <w:snapToGrid w:val="0"/>
              </w:rPr>
              <w:t>, А</w:t>
            </w:r>
          </w:p>
        </w:tc>
        <w:tc>
          <w:tcPr>
            <w:tcW w:w="1068" w:type="pct"/>
            <w:shd w:val="clear" w:color="auto" w:fill="D9D9D9" w:themeFill="background1" w:themeFillShade="D9"/>
            <w:vAlign w:val="center"/>
          </w:tcPr>
          <w:p w14:paraId="6B9E2566" w14:textId="0EC70BF3" w:rsidR="00F828C4" w:rsidRPr="000A3838" w:rsidRDefault="00F828C4" w:rsidP="00F03A94">
            <w:pPr>
              <w:jc w:val="center"/>
              <w:rPr>
                <w:snapToGrid w:val="0"/>
              </w:rPr>
            </w:pPr>
            <w:r w:rsidRPr="000A3838">
              <w:rPr>
                <w:snapToGrid w:val="0"/>
              </w:rPr>
              <w:t>Величина срабатыв</w:t>
            </w:r>
            <w:r w:rsidR="001C7952">
              <w:rPr>
                <w:snapToGrid w:val="0"/>
              </w:rPr>
              <w:t>ания</w:t>
            </w:r>
          </w:p>
        </w:tc>
        <w:tc>
          <w:tcPr>
            <w:tcW w:w="1061" w:type="pct"/>
            <w:shd w:val="clear" w:color="auto" w:fill="D9D9D9" w:themeFill="background1" w:themeFillShade="D9"/>
            <w:vAlign w:val="center"/>
          </w:tcPr>
          <w:p w14:paraId="2D0D9BD6" w14:textId="77777777" w:rsidR="00F828C4" w:rsidRPr="000A3838" w:rsidRDefault="00F828C4" w:rsidP="00F03A94">
            <w:pPr>
              <w:jc w:val="center"/>
              <w:rPr>
                <w:snapToGrid w:val="0"/>
              </w:rPr>
            </w:pPr>
            <w:r w:rsidRPr="000A3838">
              <w:rPr>
                <w:snapToGrid w:val="0"/>
              </w:rPr>
              <w:t>Величина возврата</w:t>
            </w:r>
          </w:p>
        </w:tc>
        <w:tc>
          <w:tcPr>
            <w:tcW w:w="757" w:type="pct"/>
            <w:shd w:val="clear" w:color="auto" w:fill="D9D9D9" w:themeFill="background1" w:themeFillShade="D9"/>
            <w:vAlign w:val="center"/>
          </w:tcPr>
          <w:p w14:paraId="7E203C3A" w14:textId="77777777" w:rsidR="00F828C4" w:rsidRPr="000A3838" w:rsidRDefault="00F828C4" w:rsidP="00F03A94">
            <w:pPr>
              <w:jc w:val="center"/>
              <w:rPr>
                <w:snapToGrid w:val="0"/>
              </w:rPr>
            </w:pPr>
            <w:proofErr w:type="spellStart"/>
            <w:r w:rsidRPr="000A3838">
              <w:rPr>
                <w:snapToGrid w:val="0"/>
              </w:rPr>
              <w:t>Коэф</w:t>
            </w:r>
            <w:proofErr w:type="spellEnd"/>
            <w:r w:rsidRPr="000A3838">
              <w:rPr>
                <w:snapToGrid w:val="0"/>
              </w:rPr>
              <w:t>. возврата</w:t>
            </w:r>
          </w:p>
        </w:tc>
        <w:tc>
          <w:tcPr>
            <w:tcW w:w="452" w:type="pct"/>
            <w:shd w:val="clear" w:color="auto" w:fill="D9D9D9" w:themeFill="background1" w:themeFillShade="D9"/>
            <w:vAlign w:val="center"/>
          </w:tcPr>
          <w:p w14:paraId="35B374F5" w14:textId="77777777" w:rsidR="00F828C4" w:rsidRPr="000A3838" w:rsidRDefault="00F828C4" w:rsidP="00F03A94">
            <w:pPr>
              <w:jc w:val="center"/>
              <w:rPr>
                <w:snapToGrid w:val="0"/>
              </w:rPr>
            </w:pPr>
            <w:r w:rsidRPr="000A3838">
              <w:rPr>
                <w:snapToGrid w:val="0"/>
              </w:rPr>
              <w:t>ε, %</w:t>
            </w:r>
          </w:p>
        </w:tc>
      </w:tr>
      <w:tr w:rsidR="00F828C4" w:rsidRPr="000A3838" w14:paraId="1CB3B9A2" w14:textId="77777777" w:rsidTr="00F03A94">
        <w:trPr>
          <w:cantSplit/>
          <w:trHeight w:val="73"/>
        </w:trPr>
        <w:tc>
          <w:tcPr>
            <w:tcW w:w="993" w:type="pct"/>
            <w:vAlign w:val="center"/>
          </w:tcPr>
          <w:p w14:paraId="07F0ACFA" w14:textId="77777777" w:rsidR="00F828C4" w:rsidRPr="000A3838" w:rsidRDefault="00F828C4" w:rsidP="00F03A94">
            <w:pPr>
              <w:ind w:right="5"/>
              <w:jc w:val="center"/>
              <w:rPr>
                <w:b/>
                <w:snapToGrid w:val="0"/>
              </w:rPr>
            </w:pPr>
            <w:r w:rsidRPr="000A3838">
              <w:rPr>
                <w:b/>
                <w:snapToGrid w:val="0"/>
              </w:rPr>
              <w:t xml:space="preserve"> УРОВ 1 ст. МТЗ</w:t>
            </w:r>
          </w:p>
        </w:tc>
        <w:tc>
          <w:tcPr>
            <w:tcW w:w="669" w:type="pct"/>
            <w:vAlign w:val="center"/>
          </w:tcPr>
          <w:p w14:paraId="37289776" w14:textId="77777777" w:rsidR="00F828C4" w:rsidRPr="000A3838" w:rsidRDefault="00F828C4" w:rsidP="00F03A94">
            <w:pPr>
              <w:ind w:hanging="5"/>
              <w:rPr>
                <w:snapToGrid w:val="0"/>
              </w:rPr>
            </w:pPr>
          </w:p>
        </w:tc>
        <w:tc>
          <w:tcPr>
            <w:tcW w:w="1068" w:type="pct"/>
            <w:vAlign w:val="center"/>
          </w:tcPr>
          <w:p w14:paraId="2B475CE4" w14:textId="77777777" w:rsidR="00F828C4" w:rsidRPr="000A3838" w:rsidRDefault="00F828C4" w:rsidP="00F03A94">
            <w:pPr>
              <w:jc w:val="center"/>
              <w:rPr>
                <w:b/>
                <w:i/>
                <w:snapToGrid w:val="0"/>
              </w:rPr>
            </w:pPr>
          </w:p>
        </w:tc>
        <w:tc>
          <w:tcPr>
            <w:tcW w:w="1061" w:type="pct"/>
            <w:vAlign w:val="center"/>
          </w:tcPr>
          <w:p w14:paraId="6BC35431" w14:textId="77777777" w:rsidR="00F828C4" w:rsidRPr="000A3838" w:rsidRDefault="00F828C4" w:rsidP="00F03A94">
            <w:pPr>
              <w:ind w:hanging="6"/>
              <w:jc w:val="center"/>
              <w:rPr>
                <w:b/>
                <w:i/>
                <w:snapToGrid w:val="0"/>
              </w:rPr>
            </w:pPr>
          </w:p>
        </w:tc>
        <w:tc>
          <w:tcPr>
            <w:tcW w:w="757" w:type="pct"/>
            <w:vAlign w:val="center"/>
          </w:tcPr>
          <w:p w14:paraId="3F81D2F0" w14:textId="77777777" w:rsidR="00F828C4" w:rsidRPr="000A3838" w:rsidRDefault="00F828C4" w:rsidP="00F03A94">
            <w:pPr>
              <w:ind w:right="4"/>
              <w:jc w:val="center"/>
              <w:rPr>
                <w:b/>
                <w:i/>
                <w:snapToGrid w:val="0"/>
              </w:rPr>
            </w:pPr>
          </w:p>
        </w:tc>
        <w:tc>
          <w:tcPr>
            <w:tcW w:w="452" w:type="pct"/>
            <w:vAlign w:val="center"/>
          </w:tcPr>
          <w:p w14:paraId="728613D5" w14:textId="77777777" w:rsidR="00F828C4" w:rsidRPr="000A3838" w:rsidRDefault="00F828C4" w:rsidP="00F03A94">
            <w:pPr>
              <w:jc w:val="center"/>
            </w:pPr>
            <w:r w:rsidRPr="000A3838">
              <w:rPr>
                <w:b/>
                <w:i/>
                <w:snapToGrid w:val="0"/>
              </w:rPr>
              <w:fldChar w:fldCharType="begin"/>
            </w:r>
            <w:r w:rsidRPr="000A3838">
              <w:rPr>
                <w:b/>
                <w:i/>
                <w:snapToGrid w:val="0"/>
              </w:rPr>
              <w:instrText xml:space="preserve"> =abs((D2-C2)*100/</w:instrText>
            </w:r>
            <w:r w:rsidRPr="000A3838">
              <w:rPr>
                <w:b/>
                <w:i/>
                <w:snapToGrid w:val="0"/>
                <w:lang w:val="en-US"/>
              </w:rPr>
              <w:instrText>C</w:instrText>
            </w:r>
            <w:r w:rsidRPr="000A3838">
              <w:rPr>
                <w:b/>
                <w:i/>
                <w:snapToGrid w:val="0"/>
              </w:rPr>
              <w:instrText xml:space="preserve">2) \# "0,00" </w:instrText>
            </w:r>
            <w:r w:rsidRPr="000A3838">
              <w:rPr>
                <w:b/>
                <w:i/>
                <w:snapToGrid w:val="0"/>
              </w:rPr>
              <w:fldChar w:fldCharType="end"/>
            </w:r>
          </w:p>
        </w:tc>
      </w:tr>
      <w:tr w:rsidR="00F828C4" w:rsidRPr="000A3838" w14:paraId="2EA9CBC2" w14:textId="77777777" w:rsidTr="00F03A94">
        <w:trPr>
          <w:cantSplit/>
          <w:trHeight w:val="73"/>
        </w:trPr>
        <w:tc>
          <w:tcPr>
            <w:tcW w:w="993" w:type="pct"/>
            <w:vAlign w:val="center"/>
          </w:tcPr>
          <w:p w14:paraId="35E53B04" w14:textId="77777777" w:rsidR="00F828C4" w:rsidRPr="000A3838" w:rsidRDefault="00F828C4" w:rsidP="00F03A94">
            <w:pPr>
              <w:ind w:right="5"/>
              <w:jc w:val="center"/>
              <w:rPr>
                <w:b/>
                <w:snapToGrid w:val="0"/>
              </w:rPr>
            </w:pPr>
            <w:r w:rsidRPr="000A3838">
              <w:rPr>
                <w:b/>
                <w:snapToGrid w:val="0"/>
              </w:rPr>
              <w:t>УРОВ 2 ст. МТЗ</w:t>
            </w:r>
          </w:p>
        </w:tc>
        <w:tc>
          <w:tcPr>
            <w:tcW w:w="669" w:type="pct"/>
            <w:vAlign w:val="center"/>
          </w:tcPr>
          <w:p w14:paraId="3615E703" w14:textId="77777777" w:rsidR="00F828C4" w:rsidRPr="000A3838" w:rsidRDefault="00F828C4" w:rsidP="00F03A94">
            <w:pPr>
              <w:ind w:hanging="5"/>
              <w:rPr>
                <w:snapToGrid w:val="0"/>
              </w:rPr>
            </w:pPr>
          </w:p>
        </w:tc>
        <w:tc>
          <w:tcPr>
            <w:tcW w:w="1068" w:type="pct"/>
            <w:vAlign w:val="center"/>
          </w:tcPr>
          <w:p w14:paraId="014C40C6" w14:textId="77777777" w:rsidR="00F828C4" w:rsidRPr="000A3838" w:rsidRDefault="00F828C4" w:rsidP="00F03A94">
            <w:pPr>
              <w:jc w:val="center"/>
              <w:rPr>
                <w:b/>
                <w:i/>
                <w:snapToGrid w:val="0"/>
              </w:rPr>
            </w:pPr>
          </w:p>
        </w:tc>
        <w:tc>
          <w:tcPr>
            <w:tcW w:w="1061" w:type="pct"/>
            <w:vAlign w:val="center"/>
          </w:tcPr>
          <w:p w14:paraId="655DA7DF" w14:textId="77777777" w:rsidR="00F828C4" w:rsidRPr="000A3838" w:rsidRDefault="00F828C4" w:rsidP="00F03A94">
            <w:pPr>
              <w:ind w:hanging="6"/>
              <w:jc w:val="center"/>
              <w:rPr>
                <w:b/>
                <w:i/>
                <w:snapToGrid w:val="0"/>
              </w:rPr>
            </w:pPr>
          </w:p>
        </w:tc>
        <w:tc>
          <w:tcPr>
            <w:tcW w:w="757" w:type="pct"/>
            <w:vAlign w:val="center"/>
          </w:tcPr>
          <w:p w14:paraId="54FDFBD7" w14:textId="77777777" w:rsidR="00F828C4" w:rsidRPr="000A3838" w:rsidRDefault="00F828C4" w:rsidP="00F03A94">
            <w:pPr>
              <w:ind w:right="4"/>
              <w:jc w:val="center"/>
              <w:rPr>
                <w:b/>
                <w:i/>
                <w:snapToGrid w:val="0"/>
              </w:rPr>
            </w:pPr>
          </w:p>
        </w:tc>
        <w:tc>
          <w:tcPr>
            <w:tcW w:w="452" w:type="pct"/>
            <w:vAlign w:val="center"/>
          </w:tcPr>
          <w:p w14:paraId="2EB346A4" w14:textId="77777777" w:rsidR="00F828C4" w:rsidRPr="000A3838" w:rsidRDefault="00F828C4" w:rsidP="00F03A94">
            <w:pPr>
              <w:jc w:val="center"/>
              <w:rPr>
                <w:b/>
                <w:i/>
                <w:snapToGrid w:val="0"/>
              </w:rPr>
            </w:pPr>
          </w:p>
        </w:tc>
      </w:tr>
      <w:tr w:rsidR="00F828C4" w:rsidRPr="000A3838" w14:paraId="29490542" w14:textId="77777777" w:rsidTr="00F03A94">
        <w:trPr>
          <w:cantSplit/>
          <w:trHeight w:val="73"/>
        </w:trPr>
        <w:tc>
          <w:tcPr>
            <w:tcW w:w="993" w:type="pct"/>
            <w:vAlign w:val="center"/>
          </w:tcPr>
          <w:p w14:paraId="42FAA492" w14:textId="77777777" w:rsidR="00F828C4" w:rsidRPr="000A3838" w:rsidRDefault="00F828C4" w:rsidP="00F03A94">
            <w:pPr>
              <w:ind w:right="5"/>
              <w:jc w:val="center"/>
              <w:rPr>
                <w:b/>
                <w:snapToGrid w:val="0"/>
              </w:rPr>
            </w:pPr>
            <w:r w:rsidRPr="000A3838">
              <w:rPr>
                <w:b/>
                <w:snapToGrid w:val="0"/>
              </w:rPr>
              <w:t>УРОВ 3 ст. МТЗ</w:t>
            </w:r>
          </w:p>
        </w:tc>
        <w:tc>
          <w:tcPr>
            <w:tcW w:w="669" w:type="pct"/>
            <w:vAlign w:val="center"/>
          </w:tcPr>
          <w:p w14:paraId="24885FBD" w14:textId="77777777" w:rsidR="00F828C4" w:rsidRPr="000A3838" w:rsidRDefault="00F828C4" w:rsidP="00F03A94">
            <w:pPr>
              <w:ind w:hanging="5"/>
              <w:rPr>
                <w:snapToGrid w:val="0"/>
              </w:rPr>
            </w:pPr>
          </w:p>
        </w:tc>
        <w:tc>
          <w:tcPr>
            <w:tcW w:w="1068" w:type="pct"/>
            <w:vAlign w:val="center"/>
          </w:tcPr>
          <w:p w14:paraId="1ECDA250" w14:textId="77777777" w:rsidR="00F828C4" w:rsidRPr="000A3838" w:rsidRDefault="00F828C4" w:rsidP="00F03A94">
            <w:pPr>
              <w:jc w:val="center"/>
              <w:rPr>
                <w:b/>
                <w:i/>
                <w:snapToGrid w:val="0"/>
              </w:rPr>
            </w:pPr>
          </w:p>
        </w:tc>
        <w:tc>
          <w:tcPr>
            <w:tcW w:w="1061" w:type="pct"/>
            <w:vAlign w:val="center"/>
          </w:tcPr>
          <w:p w14:paraId="51D8A9EF" w14:textId="77777777" w:rsidR="00F828C4" w:rsidRPr="000A3838" w:rsidRDefault="00F828C4" w:rsidP="00F03A94">
            <w:pPr>
              <w:ind w:hanging="6"/>
              <w:jc w:val="center"/>
              <w:rPr>
                <w:b/>
                <w:i/>
                <w:snapToGrid w:val="0"/>
              </w:rPr>
            </w:pPr>
          </w:p>
        </w:tc>
        <w:tc>
          <w:tcPr>
            <w:tcW w:w="757" w:type="pct"/>
            <w:vAlign w:val="center"/>
          </w:tcPr>
          <w:p w14:paraId="7FFC0B9D" w14:textId="77777777" w:rsidR="00F828C4" w:rsidRPr="000A3838" w:rsidRDefault="00F828C4" w:rsidP="00F03A94">
            <w:pPr>
              <w:ind w:right="4"/>
              <w:jc w:val="center"/>
              <w:rPr>
                <w:b/>
                <w:i/>
                <w:snapToGrid w:val="0"/>
              </w:rPr>
            </w:pPr>
          </w:p>
        </w:tc>
        <w:tc>
          <w:tcPr>
            <w:tcW w:w="452" w:type="pct"/>
            <w:vAlign w:val="center"/>
          </w:tcPr>
          <w:p w14:paraId="0356856B" w14:textId="77777777" w:rsidR="00F828C4" w:rsidRPr="000A3838" w:rsidRDefault="00F828C4" w:rsidP="00F03A94">
            <w:pPr>
              <w:jc w:val="center"/>
              <w:rPr>
                <w:b/>
                <w:i/>
                <w:snapToGrid w:val="0"/>
              </w:rPr>
            </w:pPr>
          </w:p>
        </w:tc>
      </w:tr>
    </w:tbl>
    <w:p w14:paraId="715B6EF8" w14:textId="77777777" w:rsidR="00F828C4" w:rsidRPr="000A3838" w:rsidRDefault="00F828C4" w:rsidP="00F828C4">
      <w:pPr>
        <w:ind w:firstLine="851"/>
        <w:jc w:val="both"/>
        <w:rPr>
          <w:spacing w:val="-4"/>
        </w:rPr>
      </w:pPr>
      <w:r w:rsidRPr="000A3838">
        <w:rPr>
          <w:spacing w:val="-4"/>
        </w:rPr>
        <w:lastRenderedPageBreak/>
        <w:t>Измеренные значения срабатывания и возврата соответствуют требованиям ТУ не более ±3%.</w:t>
      </w:r>
    </w:p>
    <w:p w14:paraId="3FACA3E1" w14:textId="77777777" w:rsidR="007969BF" w:rsidRDefault="007969BF" w:rsidP="00F828C4">
      <w:pPr>
        <w:ind w:firstLine="851"/>
        <w:jc w:val="both"/>
        <w:rPr>
          <w:b/>
        </w:rPr>
      </w:pPr>
    </w:p>
    <w:p w14:paraId="7196C88B" w14:textId="77777777" w:rsidR="007969BF" w:rsidRDefault="007969BF" w:rsidP="00F828C4">
      <w:pPr>
        <w:ind w:firstLine="851"/>
        <w:jc w:val="both"/>
        <w:rPr>
          <w:b/>
        </w:rPr>
      </w:pPr>
    </w:p>
    <w:p w14:paraId="5BBD108F" w14:textId="5D17B565" w:rsidR="00F828C4" w:rsidRPr="000A3838" w:rsidRDefault="00F828C4" w:rsidP="00F828C4">
      <w:pPr>
        <w:ind w:firstLine="851"/>
        <w:jc w:val="both"/>
        <w:rPr>
          <w:b/>
        </w:rPr>
      </w:pPr>
      <w:r w:rsidRPr="000A3838">
        <w:rPr>
          <w:b/>
        </w:rPr>
        <w:t>Проверка времени срабатывания УРОВ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09"/>
        <w:gridCol w:w="3184"/>
        <w:gridCol w:w="3751"/>
      </w:tblGrid>
      <w:tr w:rsidR="00F828C4" w:rsidRPr="000A3838" w14:paraId="0095E576" w14:textId="77777777" w:rsidTr="002D46D7">
        <w:trPr>
          <w:trHeight w:val="254"/>
        </w:trPr>
        <w:tc>
          <w:tcPr>
            <w:tcW w:w="2409" w:type="dxa"/>
            <w:shd w:val="clear" w:color="auto" w:fill="D9D9D9" w:themeFill="background1" w:themeFillShade="D9"/>
            <w:vAlign w:val="center"/>
          </w:tcPr>
          <w:p w14:paraId="7F313083" w14:textId="77777777" w:rsidR="00F828C4" w:rsidRPr="000A3838" w:rsidRDefault="00F828C4" w:rsidP="00F03A94">
            <w:pPr>
              <w:jc w:val="center"/>
              <w:rPr>
                <w:snapToGrid w:val="0"/>
              </w:rPr>
            </w:pPr>
            <w:r w:rsidRPr="000A3838">
              <w:rPr>
                <w:snapToGrid w:val="0"/>
              </w:rPr>
              <w:t>ИО</w:t>
            </w:r>
          </w:p>
        </w:tc>
        <w:tc>
          <w:tcPr>
            <w:tcW w:w="3184" w:type="dxa"/>
            <w:shd w:val="clear" w:color="auto" w:fill="D9D9D9" w:themeFill="background1" w:themeFillShade="D9"/>
            <w:vAlign w:val="center"/>
          </w:tcPr>
          <w:p w14:paraId="1D1F0761" w14:textId="77777777" w:rsidR="00F828C4" w:rsidRPr="000A3838" w:rsidRDefault="00F828C4" w:rsidP="00F03A94">
            <w:pPr>
              <w:jc w:val="center"/>
              <w:rPr>
                <w:snapToGrid w:val="0"/>
              </w:rPr>
            </w:pPr>
            <w:proofErr w:type="spellStart"/>
            <w:r w:rsidRPr="000A3838">
              <w:rPr>
                <w:snapToGrid w:val="0"/>
              </w:rPr>
              <w:t>Уставка</w:t>
            </w:r>
            <w:proofErr w:type="spellEnd"/>
            <w:r w:rsidRPr="000A3838">
              <w:rPr>
                <w:snapToGrid w:val="0"/>
              </w:rPr>
              <w:t>, с</w:t>
            </w:r>
          </w:p>
        </w:tc>
        <w:tc>
          <w:tcPr>
            <w:tcW w:w="3751" w:type="dxa"/>
            <w:shd w:val="clear" w:color="auto" w:fill="D9D9D9" w:themeFill="background1" w:themeFillShade="D9"/>
            <w:vAlign w:val="center"/>
          </w:tcPr>
          <w:p w14:paraId="4A6ADC65" w14:textId="1B813662" w:rsidR="00F828C4" w:rsidRPr="000A3838" w:rsidRDefault="00F828C4" w:rsidP="00F03A94">
            <w:pPr>
              <w:jc w:val="center"/>
              <w:rPr>
                <w:snapToGrid w:val="0"/>
              </w:rPr>
            </w:pPr>
            <w:r w:rsidRPr="000A3838">
              <w:rPr>
                <w:snapToGrid w:val="0"/>
              </w:rPr>
              <w:t>Время срабат</w:t>
            </w:r>
            <w:r w:rsidR="001C7952">
              <w:rPr>
                <w:snapToGrid w:val="0"/>
              </w:rPr>
              <w:t>ывания</w:t>
            </w:r>
            <w:r w:rsidRPr="000A3838">
              <w:t xml:space="preserve">, </w:t>
            </w:r>
            <w:r w:rsidRPr="000A3838">
              <w:rPr>
                <w:snapToGrid w:val="0"/>
              </w:rPr>
              <w:t>с</w:t>
            </w:r>
          </w:p>
        </w:tc>
      </w:tr>
      <w:tr w:rsidR="00F828C4" w:rsidRPr="000A3838" w14:paraId="723C9BDC" w14:textId="77777777" w:rsidTr="002D46D7">
        <w:trPr>
          <w:trHeight w:val="254"/>
        </w:trPr>
        <w:tc>
          <w:tcPr>
            <w:tcW w:w="2409" w:type="dxa"/>
            <w:vAlign w:val="center"/>
          </w:tcPr>
          <w:p w14:paraId="1190A062" w14:textId="77777777" w:rsidR="00F828C4" w:rsidRPr="000A3838" w:rsidRDefault="00F828C4" w:rsidP="00F03A94">
            <w:pPr>
              <w:jc w:val="center"/>
              <w:rPr>
                <w:b/>
                <w:snapToGrid w:val="0"/>
              </w:rPr>
            </w:pPr>
            <w:r w:rsidRPr="000A3838">
              <w:rPr>
                <w:b/>
                <w:snapToGrid w:val="0"/>
              </w:rPr>
              <w:t xml:space="preserve"> УРОВ 1 ст. МТЗ</w:t>
            </w:r>
          </w:p>
        </w:tc>
        <w:tc>
          <w:tcPr>
            <w:tcW w:w="3184" w:type="dxa"/>
            <w:vAlign w:val="center"/>
          </w:tcPr>
          <w:p w14:paraId="74659223" w14:textId="77777777" w:rsidR="00F828C4" w:rsidRPr="000A3838" w:rsidRDefault="00F828C4" w:rsidP="00F03A94">
            <w:pPr>
              <w:jc w:val="center"/>
              <w:rPr>
                <w:snapToGrid w:val="0"/>
              </w:rPr>
            </w:pPr>
          </w:p>
        </w:tc>
        <w:tc>
          <w:tcPr>
            <w:tcW w:w="3751" w:type="dxa"/>
            <w:vAlign w:val="center"/>
          </w:tcPr>
          <w:p w14:paraId="77A43971" w14:textId="77777777" w:rsidR="00F828C4" w:rsidRPr="000A3838" w:rsidRDefault="00F828C4" w:rsidP="00F03A94">
            <w:pPr>
              <w:jc w:val="center"/>
              <w:rPr>
                <w:b/>
                <w:i/>
                <w:snapToGrid w:val="0"/>
              </w:rPr>
            </w:pPr>
          </w:p>
        </w:tc>
      </w:tr>
      <w:tr w:rsidR="00F828C4" w:rsidRPr="000A3838" w14:paraId="15C10F88" w14:textId="77777777" w:rsidTr="002D46D7">
        <w:trPr>
          <w:trHeight w:val="254"/>
        </w:trPr>
        <w:tc>
          <w:tcPr>
            <w:tcW w:w="2409" w:type="dxa"/>
            <w:vAlign w:val="center"/>
          </w:tcPr>
          <w:p w14:paraId="1A3431D9" w14:textId="77777777" w:rsidR="00F828C4" w:rsidRPr="000A3838" w:rsidRDefault="00F828C4" w:rsidP="00F03A94">
            <w:pPr>
              <w:jc w:val="center"/>
              <w:rPr>
                <w:b/>
                <w:snapToGrid w:val="0"/>
              </w:rPr>
            </w:pPr>
            <w:r w:rsidRPr="000A3838">
              <w:rPr>
                <w:b/>
                <w:snapToGrid w:val="0"/>
              </w:rPr>
              <w:t xml:space="preserve"> УРОВ 2 ст. МТЗ</w:t>
            </w:r>
          </w:p>
        </w:tc>
        <w:tc>
          <w:tcPr>
            <w:tcW w:w="3184" w:type="dxa"/>
            <w:vAlign w:val="center"/>
          </w:tcPr>
          <w:p w14:paraId="5F690D19" w14:textId="77777777" w:rsidR="00F828C4" w:rsidRPr="000A3838" w:rsidRDefault="00F828C4" w:rsidP="00F03A94">
            <w:pPr>
              <w:jc w:val="center"/>
              <w:rPr>
                <w:snapToGrid w:val="0"/>
              </w:rPr>
            </w:pPr>
          </w:p>
        </w:tc>
        <w:tc>
          <w:tcPr>
            <w:tcW w:w="3751" w:type="dxa"/>
            <w:vAlign w:val="center"/>
          </w:tcPr>
          <w:p w14:paraId="5C286BEB" w14:textId="77777777" w:rsidR="00F828C4" w:rsidRPr="000A3838" w:rsidRDefault="00F828C4" w:rsidP="00F03A94">
            <w:pPr>
              <w:jc w:val="center"/>
              <w:rPr>
                <w:b/>
                <w:i/>
                <w:snapToGrid w:val="0"/>
              </w:rPr>
            </w:pPr>
          </w:p>
        </w:tc>
      </w:tr>
      <w:tr w:rsidR="00F828C4" w:rsidRPr="000A3838" w14:paraId="07DDCD07" w14:textId="77777777" w:rsidTr="002D46D7">
        <w:trPr>
          <w:trHeight w:val="254"/>
        </w:trPr>
        <w:tc>
          <w:tcPr>
            <w:tcW w:w="2409" w:type="dxa"/>
            <w:vAlign w:val="center"/>
          </w:tcPr>
          <w:p w14:paraId="2A7DA33C" w14:textId="77777777" w:rsidR="00F828C4" w:rsidRPr="000A3838" w:rsidRDefault="00F828C4" w:rsidP="00F03A94">
            <w:pPr>
              <w:jc w:val="center"/>
              <w:rPr>
                <w:b/>
                <w:snapToGrid w:val="0"/>
              </w:rPr>
            </w:pPr>
            <w:r w:rsidRPr="000A3838">
              <w:rPr>
                <w:b/>
                <w:snapToGrid w:val="0"/>
              </w:rPr>
              <w:t xml:space="preserve"> УРОВ 3 ст. МТЗ</w:t>
            </w:r>
          </w:p>
        </w:tc>
        <w:tc>
          <w:tcPr>
            <w:tcW w:w="3184" w:type="dxa"/>
            <w:vAlign w:val="center"/>
          </w:tcPr>
          <w:p w14:paraId="30EBEB92" w14:textId="77777777" w:rsidR="00F828C4" w:rsidRPr="000A3838" w:rsidRDefault="00F828C4" w:rsidP="00F03A94">
            <w:pPr>
              <w:jc w:val="center"/>
              <w:rPr>
                <w:snapToGrid w:val="0"/>
              </w:rPr>
            </w:pPr>
          </w:p>
        </w:tc>
        <w:tc>
          <w:tcPr>
            <w:tcW w:w="3751" w:type="dxa"/>
            <w:vAlign w:val="center"/>
          </w:tcPr>
          <w:p w14:paraId="65B91169" w14:textId="77777777" w:rsidR="00F828C4" w:rsidRPr="000A3838" w:rsidRDefault="00F828C4" w:rsidP="00F03A94">
            <w:pPr>
              <w:jc w:val="center"/>
              <w:rPr>
                <w:b/>
                <w:i/>
                <w:snapToGrid w:val="0"/>
              </w:rPr>
            </w:pPr>
          </w:p>
        </w:tc>
      </w:tr>
    </w:tbl>
    <w:p w14:paraId="5E545251" w14:textId="77777777" w:rsidR="002D46D7" w:rsidRDefault="002D46D7" w:rsidP="00F828C4">
      <w:pPr>
        <w:ind w:firstLine="851"/>
      </w:pPr>
    </w:p>
    <w:p w14:paraId="630F3DE3" w14:textId="6F7E60CC" w:rsidR="00F828C4" w:rsidRPr="000A3838" w:rsidRDefault="00F828C4" w:rsidP="00F828C4">
      <w:pPr>
        <w:ind w:firstLine="851"/>
      </w:pPr>
      <w:r w:rsidRPr="000A3838">
        <w:t>Измеренные значения срабатывания соответствуют требованиям ТУ.</w:t>
      </w:r>
    </w:p>
    <w:p w14:paraId="5AC61E15" w14:textId="77777777" w:rsidR="00F828C4" w:rsidRPr="000A3838" w:rsidRDefault="00F828C4" w:rsidP="00F828C4">
      <w:pPr>
        <w:pStyle w:val="af2"/>
        <w:ind w:left="851"/>
        <w:rPr>
          <w:rFonts w:ascii="Times New Roman" w:hAnsi="Times New Roman"/>
        </w:rPr>
      </w:pPr>
      <w:proofErr w:type="spellStart"/>
      <w:r w:rsidRPr="000A3838">
        <w:rPr>
          <w:rFonts w:ascii="Times New Roman" w:hAnsi="Times New Roman"/>
        </w:rPr>
        <w:t>Оценка</w:t>
      </w:r>
      <w:proofErr w:type="spellEnd"/>
      <w:r w:rsidRPr="000A3838">
        <w:rPr>
          <w:rFonts w:ascii="Times New Roman" w:hAnsi="Times New Roman"/>
          <w:spacing w:val="-3"/>
        </w:rPr>
        <w:t xml:space="preserve"> </w:t>
      </w:r>
      <w:proofErr w:type="spellStart"/>
      <w:r w:rsidRPr="000A3838">
        <w:rPr>
          <w:rFonts w:ascii="Times New Roman" w:hAnsi="Times New Roman"/>
        </w:rPr>
        <w:t>работы</w:t>
      </w:r>
      <w:proofErr w:type="spellEnd"/>
      <w:r w:rsidRPr="000A3838">
        <w:rPr>
          <w:rFonts w:ascii="Times New Roman" w:hAnsi="Times New Roman"/>
          <w:spacing w:val="-8"/>
        </w:rPr>
        <w:t xml:space="preserve"> </w:t>
      </w:r>
      <w:proofErr w:type="spellStart"/>
      <w:r w:rsidRPr="000A3838">
        <w:rPr>
          <w:rFonts w:ascii="Times New Roman" w:hAnsi="Times New Roman"/>
        </w:rPr>
        <w:t>реле</w:t>
      </w:r>
      <w:proofErr w:type="spellEnd"/>
      <w:r w:rsidRPr="000A3838">
        <w:rPr>
          <w:rFonts w:ascii="Times New Roman" w:hAnsi="Times New Roman"/>
          <w:spacing w:val="-8"/>
        </w:rPr>
        <w:t xml:space="preserve"> </w:t>
      </w:r>
      <w:r w:rsidRPr="000A3838">
        <w:rPr>
          <w:rFonts w:ascii="Times New Roman" w:hAnsi="Times New Roman"/>
        </w:rPr>
        <w:t>УРОВ</w:t>
      </w:r>
    </w:p>
    <w:p w14:paraId="7D7CE5B0" w14:textId="77777777" w:rsidR="00F828C4" w:rsidRPr="000A3838" w:rsidRDefault="00F828C4" w:rsidP="00F828C4">
      <w:pPr>
        <w:pStyle w:val="af2"/>
        <w:spacing w:before="2"/>
        <w:rPr>
          <w:rFonts w:ascii="Times New Roman" w:hAnsi="Times New Roman"/>
          <w:sz w:val="4"/>
        </w:rPr>
      </w:pPr>
      <w:r w:rsidRPr="000A3838">
        <w:rPr>
          <w:rFonts w:ascii="Times New Roman" w:hAnsi="Times New Roman"/>
          <w:noProof/>
          <w:lang w:val="ru-RU" w:eastAsia="ru-RU"/>
        </w:rPr>
        <mc:AlternateContent>
          <mc:Choice Requires="wps">
            <w:drawing>
              <wp:anchor distT="0" distB="0" distL="0" distR="0" simplePos="0" relativeHeight="251676672" behindDoc="1" locked="0" layoutInCell="1" allowOverlap="1" wp14:anchorId="7765D9A9" wp14:editId="195C19D7">
                <wp:simplePos x="0" y="0"/>
                <wp:positionH relativeFrom="page">
                  <wp:posOffset>1062355</wp:posOffset>
                </wp:positionH>
                <wp:positionV relativeFrom="paragraph">
                  <wp:posOffset>45720</wp:posOffset>
                </wp:positionV>
                <wp:extent cx="5977890" cy="6350"/>
                <wp:effectExtent l="0" t="0" r="0" b="0"/>
                <wp:wrapTopAndBottom/>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789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64186BF" id="Прямоугольник 3" o:spid="_x0000_s1026" style="position:absolute;margin-left:83.65pt;margin-top:3.6pt;width:470.7pt;height:.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" fillcolor="black" stroked="f">
                <w10:wrap type="topAndBottom" anchorx="page"/>
              </v:rect>
            </w:pict>
          </mc:Fallback>
        </mc:AlternateContent>
      </w:r>
    </w:p>
    <w:p w14:paraId="3B849DE1" w14:textId="77777777" w:rsidR="00F828C4" w:rsidRPr="000A3838" w:rsidRDefault="00F828C4" w:rsidP="00F828C4">
      <w:pPr>
        <w:ind w:firstLine="851"/>
      </w:pPr>
    </w:p>
    <w:p w14:paraId="01904F2F" w14:textId="7267C0B8" w:rsidR="001C7952" w:rsidRDefault="001C7952" w:rsidP="00AC6FAD">
      <w:pPr>
        <w:numPr>
          <w:ilvl w:val="0"/>
          <w:numId w:val="15"/>
        </w:numPr>
        <w:ind w:left="0" w:firstLine="709"/>
        <w:jc w:val="both"/>
        <w:rPr>
          <w:b/>
        </w:rPr>
      </w:pPr>
      <w:r>
        <w:rPr>
          <w:b/>
        </w:rPr>
        <w:t>Проверка ЗПН</w:t>
      </w:r>
    </w:p>
    <w:tbl>
      <w:tblPr>
        <w:tblStyle w:val="afffffff"/>
        <w:tblW w:w="0" w:type="auto"/>
        <w:tblLook w:val="04A0" w:firstRow="1" w:lastRow="0" w:firstColumn="1" w:lastColumn="0" w:noHBand="0" w:noVBand="1"/>
      </w:tblPr>
      <w:tblGrid>
        <w:gridCol w:w="2336"/>
        <w:gridCol w:w="2336"/>
        <w:gridCol w:w="2336"/>
        <w:gridCol w:w="2336"/>
      </w:tblGrid>
      <w:tr w:rsidR="001C7952" w14:paraId="14C687BA" w14:textId="77777777" w:rsidTr="001C7952">
        <w:tc>
          <w:tcPr>
            <w:tcW w:w="4672" w:type="dxa"/>
            <w:gridSpan w:val="2"/>
            <w:shd w:val="clear" w:color="auto" w:fill="D9D9D9" w:themeFill="background1" w:themeFillShade="D9"/>
          </w:tcPr>
          <w:p w14:paraId="2BBD3E53" w14:textId="5913B563" w:rsidR="001C7952" w:rsidRPr="001C7952" w:rsidRDefault="001C7952" w:rsidP="001C7952">
            <w:pPr>
              <w:jc w:val="center"/>
              <w:rPr>
                <w:bCs/>
              </w:rPr>
            </w:pPr>
            <w:proofErr w:type="spellStart"/>
            <w:r w:rsidRPr="001C7952">
              <w:rPr>
                <w:bCs/>
              </w:rPr>
              <w:t>Уставка</w:t>
            </w:r>
            <w:proofErr w:type="spellEnd"/>
          </w:p>
        </w:tc>
        <w:tc>
          <w:tcPr>
            <w:tcW w:w="4672" w:type="dxa"/>
            <w:gridSpan w:val="2"/>
            <w:shd w:val="clear" w:color="auto" w:fill="D9D9D9" w:themeFill="background1" w:themeFillShade="D9"/>
          </w:tcPr>
          <w:p w14:paraId="03B6BEE8" w14:textId="7601065E" w:rsidR="001C7952" w:rsidRPr="001C7952" w:rsidRDefault="001C7952" w:rsidP="001C7952">
            <w:pPr>
              <w:jc w:val="center"/>
              <w:rPr>
                <w:bCs/>
              </w:rPr>
            </w:pPr>
            <w:r>
              <w:rPr>
                <w:bCs/>
              </w:rPr>
              <w:t>Фактическая величина срабатывания</w:t>
            </w:r>
          </w:p>
        </w:tc>
      </w:tr>
      <w:tr w:rsidR="001C7952" w14:paraId="36759C2A" w14:textId="77777777" w:rsidTr="001C7952">
        <w:tc>
          <w:tcPr>
            <w:tcW w:w="2336" w:type="dxa"/>
            <w:shd w:val="clear" w:color="auto" w:fill="D9D9D9" w:themeFill="background1" w:themeFillShade="D9"/>
          </w:tcPr>
          <w:p w14:paraId="1F519BF3" w14:textId="4D2ADD61" w:rsidR="001C7952" w:rsidRPr="001C7952" w:rsidRDefault="001C7952" w:rsidP="001C7952">
            <w:pPr>
              <w:jc w:val="center"/>
              <w:rPr>
                <w:bCs/>
              </w:rPr>
            </w:pPr>
            <w:r w:rsidRPr="00E15670">
              <w:rPr>
                <w:i/>
                <w:position w:val="2"/>
              </w:rPr>
              <w:t>U</w:t>
            </w:r>
            <w:r w:rsidRPr="00E15670">
              <w:rPr>
                <w:i/>
                <w:sz w:val="16"/>
              </w:rPr>
              <w:t>ЗПН</w:t>
            </w:r>
            <w:r w:rsidRPr="00E15670">
              <w:rPr>
                <w:position w:val="2"/>
              </w:rPr>
              <w:t>,</w:t>
            </w:r>
            <w:r w:rsidRPr="00E15670">
              <w:rPr>
                <w:spacing w:val="1"/>
                <w:position w:val="2"/>
              </w:rPr>
              <w:t xml:space="preserve"> </w:t>
            </w:r>
            <w:r w:rsidRPr="00E15670">
              <w:rPr>
                <w:position w:val="2"/>
              </w:rPr>
              <w:t>В</w:t>
            </w:r>
          </w:p>
        </w:tc>
        <w:tc>
          <w:tcPr>
            <w:tcW w:w="2336" w:type="dxa"/>
            <w:shd w:val="clear" w:color="auto" w:fill="D9D9D9" w:themeFill="background1" w:themeFillShade="D9"/>
          </w:tcPr>
          <w:p w14:paraId="18D887A8" w14:textId="0B536988" w:rsidR="001C7952" w:rsidRPr="001C7952" w:rsidRDefault="001C7952" w:rsidP="001C7952">
            <w:pPr>
              <w:jc w:val="center"/>
              <w:rPr>
                <w:bCs/>
                <w:i/>
                <w:iCs/>
              </w:rPr>
            </w:pPr>
            <w:r w:rsidRPr="00E15670">
              <w:rPr>
                <w:i/>
              </w:rPr>
              <w:t>Т</w:t>
            </w:r>
            <w:r w:rsidRPr="00E15670">
              <w:t>,</w:t>
            </w:r>
            <w:r w:rsidRPr="00E15670">
              <w:rPr>
                <w:spacing w:val="4"/>
              </w:rPr>
              <w:t xml:space="preserve"> </w:t>
            </w:r>
            <w:r w:rsidRPr="00E15670">
              <w:t>с</w:t>
            </w:r>
          </w:p>
        </w:tc>
        <w:tc>
          <w:tcPr>
            <w:tcW w:w="2336" w:type="dxa"/>
            <w:shd w:val="clear" w:color="auto" w:fill="D9D9D9" w:themeFill="background1" w:themeFillShade="D9"/>
          </w:tcPr>
          <w:p w14:paraId="45D8EB5B" w14:textId="54CCF21E" w:rsidR="001C7952" w:rsidRPr="001C7952" w:rsidRDefault="001C7952" w:rsidP="001C7952">
            <w:pPr>
              <w:jc w:val="center"/>
              <w:rPr>
                <w:bCs/>
              </w:rPr>
            </w:pPr>
            <w:r w:rsidRPr="00E15670">
              <w:rPr>
                <w:i/>
                <w:position w:val="2"/>
              </w:rPr>
              <w:t>U</w:t>
            </w:r>
            <w:r w:rsidRPr="00E15670">
              <w:rPr>
                <w:i/>
                <w:sz w:val="16"/>
              </w:rPr>
              <w:t>ЗПН</w:t>
            </w:r>
            <w:r w:rsidRPr="00E15670">
              <w:rPr>
                <w:position w:val="2"/>
              </w:rPr>
              <w:t>,</w:t>
            </w:r>
            <w:r w:rsidRPr="00E15670">
              <w:rPr>
                <w:spacing w:val="1"/>
                <w:position w:val="2"/>
              </w:rPr>
              <w:t xml:space="preserve"> </w:t>
            </w:r>
            <w:r w:rsidRPr="00E15670">
              <w:rPr>
                <w:position w:val="2"/>
              </w:rPr>
              <w:t>В</w:t>
            </w:r>
          </w:p>
        </w:tc>
        <w:tc>
          <w:tcPr>
            <w:tcW w:w="2336" w:type="dxa"/>
            <w:shd w:val="clear" w:color="auto" w:fill="D9D9D9" w:themeFill="background1" w:themeFillShade="D9"/>
          </w:tcPr>
          <w:p w14:paraId="2DC9EC29" w14:textId="55713B9E" w:rsidR="001C7952" w:rsidRPr="001C7952" w:rsidRDefault="001C7952" w:rsidP="001C7952">
            <w:pPr>
              <w:jc w:val="center"/>
              <w:rPr>
                <w:bCs/>
              </w:rPr>
            </w:pPr>
            <w:r w:rsidRPr="00E15670">
              <w:rPr>
                <w:i/>
              </w:rPr>
              <w:t>Т</w:t>
            </w:r>
            <w:r w:rsidRPr="00E15670">
              <w:t>,</w:t>
            </w:r>
            <w:r w:rsidRPr="00E15670">
              <w:rPr>
                <w:spacing w:val="4"/>
              </w:rPr>
              <w:t xml:space="preserve"> </w:t>
            </w:r>
            <w:r w:rsidRPr="00E15670">
              <w:t>с</w:t>
            </w:r>
          </w:p>
        </w:tc>
      </w:tr>
      <w:tr w:rsidR="001C7952" w14:paraId="0249433A" w14:textId="77777777" w:rsidTr="001C7952">
        <w:tc>
          <w:tcPr>
            <w:tcW w:w="2336" w:type="dxa"/>
          </w:tcPr>
          <w:p w14:paraId="58F4C4BC" w14:textId="77777777" w:rsidR="001C7952" w:rsidRPr="001C7952" w:rsidRDefault="001C7952" w:rsidP="001C7952">
            <w:pPr>
              <w:jc w:val="both"/>
              <w:rPr>
                <w:bCs/>
              </w:rPr>
            </w:pPr>
          </w:p>
        </w:tc>
        <w:tc>
          <w:tcPr>
            <w:tcW w:w="2336" w:type="dxa"/>
          </w:tcPr>
          <w:p w14:paraId="412C3318" w14:textId="77777777" w:rsidR="001C7952" w:rsidRPr="001C7952" w:rsidRDefault="001C7952" w:rsidP="001C7952">
            <w:pPr>
              <w:jc w:val="both"/>
              <w:rPr>
                <w:bCs/>
              </w:rPr>
            </w:pPr>
          </w:p>
        </w:tc>
        <w:tc>
          <w:tcPr>
            <w:tcW w:w="2336" w:type="dxa"/>
          </w:tcPr>
          <w:p w14:paraId="57B0EE8B" w14:textId="77777777" w:rsidR="001C7952" w:rsidRPr="001C7952" w:rsidRDefault="001C7952" w:rsidP="001C7952">
            <w:pPr>
              <w:jc w:val="both"/>
              <w:rPr>
                <w:bCs/>
              </w:rPr>
            </w:pPr>
          </w:p>
        </w:tc>
        <w:tc>
          <w:tcPr>
            <w:tcW w:w="2336" w:type="dxa"/>
          </w:tcPr>
          <w:p w14:paraId="39BC27A2" w14:textId="77777777" w:rsidR="001C7952" w:rsidRPr="001C7952" w:rsidRDefault="001C7952" w:rsidP="001C7952">
            <w:pPr>
              <w:jc w:val="both"/>
              <w:rPr>
                <w:bCs/>
              </w:rPr>
            </w:pPr>
          </w:p>
        </w:tc>
      </w:tr>
    </w:tbl>
    <w:p w14:paraId="27E586F0" w14:textId="77777777" w:rsidR="001C7952" w:rsidRDefault="001C7952" w:rsidP="001C7952">
      <w:pPr>
        <w:jc w:val="both"/>
        <w:rPr>
          <w:b/>
        </w:rPr>
      </w:pPr>
    </w:p>
    <w:p w14:paraId="787049B1" w14:textId="77777777" w:rsidR="001C7952" w:rsidRDefault="001C7952" w:rsidP="001C7952">
      <w:pPr>
        <w:jc w:val="both"/>
        <w:rPr>
          <w:b/>
        </w:rPr>
      </w:pPr>
    </w:p>
    <w:p w14:paraId="69A98DD6" w14:textId="05EFA2B3" w:rsidR="00F828C4" w:rsidRPr="000A3838" w:rsidRDefault="00F828C4" w:rsidP="00AC6FAD">
      <w:pPr>
        <w:numPr>
          <w:ilvl w:val="0"/>
          <w:numId w:val="15"/>
        </w:numPr>
        <w:ind w:left="0" w:firstLine="709"/>
        <w:jc w:val="both"/>
        <w:rPr>
          <w:b/>
        </w:rPr>
      </w:pPr>
      <w:r w:rsidRPr="000A3838">
        <w:rPr>
          <w:b/>
        </w:rPr>
        <w:t>Проверка АПВ</w:t>
      </w:r>
    </w:p>
    <w:p w14:paraId="28B3476D" w14:textId="77777777" w:rsidR="00F828C4" w:rsidRPr="000A3838" w:rsidRDefault="00F828C4" w:rsidP="00F828C4">
      <w:pPr>
        <w:ind w:left="709"/>
        <w:jc w:val="both"/>
        <w:rPr>
          <w:b/>
        </w:rPr>
      </w:pPr>
    </w:p>
    <w:tbl>
      <w:tblPr>
        <w:tblW w:w="977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555"/>
        <w:gridCol w:w="1701"/>
        <w:gridCol w:w="2657"/>
        <w:gridCol w:w="3863"/>
      </w:tblGrid>
      <w:tr w:rsidR="001C7952" w:rsidRPr="000A3838" w14:paraId="4D945D6D" w14:textId="77777777" w:rsidTr="007969BF">
        <w:trPr>
          <w:cantSplit/>
          <w:trHeight w:val="80"/>
          <w:jc w:val="center"/>
        </w:trPr>
        <w:tc>
          <w:tcPr>
            <w:tcW w:w="1555" w:type="dxa"/>
            <w:shd w:val="clear" w:color="auto" w:fill="D9D9D9" w:themeFill="background1" w:themeFillShade="D9"/>
          </w:tcPr>
          <w:p w14:paraId="3903EE46" w14:textId="22FAEF67" w:rsidR="001C7952" w:rsidRPr="000A3838" w:rsidRDefault="001C7952" w:rsidP="00F03A94">
            <w:pPr>
              <w:pStyle w:val="afff7"/>
              <w:jc w:val="center"/>
            </w:pPr>
            <w:r>
              <w:t>Ступень МТЗ</w:t>
            </w:r>
          </w:p>
        </w:tc>
        <w:tc>
          <w:tcPr>
            <w:tcW w:w="1701" w:type="dxa"/>
            <w:shd w:val="clear" w:color="auto" w:fill="D9D9D9" w:themeFill="background1" w:themeFillShade="D9"/>
            <w:vAlign w:val="center"/>
          </w:tcPr>
          <w:p w14:paraId="00C7DDAB" w14:textId="3B940801" w:rsidR="001C7952" w:rsidRPr="000A3838" w:rsidRDefault="001C7952" w:rsidP="00F03A94">
            <w:pPr>
              <w:pStyle w:val="afff7"/>
              <w:jc w:val="center"/>
            </w:pPr>
            <w:r w:rsidRPr="000A3838">
              <w:t>Цикл</w:t>
            </w:r>
          </w:p>
        </w:tc>
        <w:tc>
          <w:tcPr>
            <w:tcW w:w="2657" w:type="dxa"/>
            <w:shd w:val="clear" w:color="auto" w:fill="D9D9D9" w:themeFill="background1" w:themeFillShade="D9"/>
            <w:vAlign w:val="center"/>
          </w:tcPr>
          <w:p w14:paraId="0E8F9E06" w14:textId="77777777" w:rsidR="001C7952" w:rsidRPr="000A3838" w:rsidRDefault="001C7952" w:rsidP="00F03A94">
            <w:pPr>
              <w:pStyle w:val="afff7"/>
              <w:jc w:val="center"/>
            </w:pPr>
            <w:proofErr w:type="spellStart"/>
            <w:r w:rsidRPr="000A3838">
              <w:t>Уставка</w:t>
            </w:r>
            <w:proofErr w:type="spellEnd"/>
            <w:r w:rsidRPr="000A3838">
              <w:t xml:space="preserve"> АПВ, с</w:t>
            </w:r>
          </w:p>
        </w:tc>
        <w:tc>
          <w:tcPr>
            <w:tcW w:w="3863" w:type="dxa"/>
            <w:shd w:val="clear" w:color="auto" w:fill="D9D9D9" w:themeFill="background1" w:themeFillShade="D9"/>
            <w:vAlign w:val="center"/>
          </w:tcPr>
          <w:p w14:paraId="36AE08CC" w14:textId="216E2BD6" w:rsidR="001C7952" w:rsidRPr="000A3838" w:rsidRDefault="001C7952" w:rsidP="00F03A94">
            <w:pPr>
              <w:pStyle w:val="afff7"/>
              <w:jc w:val="center"/>
            </w:pPr>
            <w:r>
              <w:t>Фактически измеренное</w:t>
            </w:r>
            <w:r w:rsidRPr="000A3838">
              <w:t xml:space="preserve"> время АПВ, с</w:t>
            </w:r>
          </w:p>
        </w:tc>
      </w:tr>
      <w:tr w:rsidR="001C7952" w:rsidRPr="000A3838" w14:paraId="68E7E129" w14:textId="77777777" w:rsidTr="007969BF">
        <w:trPr>
          <w:cantSplit/>
          <w:trHeight w:val="91"/>
          <w:jc w:val="center"/>
        </w:trPr>
        <w:tc>
          <w:tcPr>
            <w:tcW w:w="1555" w:type="dxa"/>
            <w:vMerge w:val="restart"/>
            <w:vAlign w:val="center"/>
          </w:tcPr>
          <w:p w14:paraId="2367C2D9" w14:textId="1D788B3C" w:rsidR="001C7952" w:rsidRPr="000A3838" w:rsidRDefault="001C7952" w:rsidP="001C7952">
            <w:pPr>
              <w:pStyle w:val="afff7"/>
              <w:jc w:val="center"/>
            </w:pPr>
            <w:r>
              <w:t>1-я</w:t>
            </w:r>
          </w:p>
        </w:tc>
        <w:tc>
          <w:tcPr>
            <w:tcW w:w="1701" w:type="dxa"/>
            <w:vAlign w:val="center"/>
          </w:tcPr>
          <w:p w14:paraId="4FD1028D" w14:textId="66D8BA16" w:rsidR="001C7952" w:rsidRPr="000A3838" w:rsidRDefault="001C7952" w:rsidP="00F03A94">
            <w:pPr>
              <w:pStyle w:val="afff7"/>
              <w:jc w:val="center"/>
            </w:pPr>
            <w:r w:rsidRPr="000A3838">
              <w:t>1</w:t>
            </w:r>
          </w:p>
        </w:tc>
        <w:tc>
          <w:tcPr>
            <w:tcW w:w="2657" w:type="dxa"/>
            <w:vAlign w:val="center"/>
          </w:tcPr>
          <w:p w14:paraId="205BC0E7" w14:textId="77777777" w:rsidR="001C7952" w:rsidRPr="000A3838" w:rsidRDefault="001C7952" w:rsidP="00F03A94">
            <w:pPr>
              <w:pStyle w:val="afff7"/>
              <w:jc w:val="center"/>
            </w:pPr>
          </w:p>
        </w:tc>
        <w:tc>
          <w:tcPr>
            <w:tcW w:w="3863" w:type="dxa"/>
            <w:vAlign w:val="center"/>
          </w:tcPr>
          <w:p w14:paraId="7B04240C" w14:textId="77777777" w:rsidR="001C7952" w:rsidRPr="000A3838" w:rsidRDefault="001C7952" w:rsidP="00F03A94">
            <w:pPr>
              <w:pStyle w:val="afff7"/>
              <w:jc w:val="center"/>
              <w:rPr>
                <w:b/>
                <w:i/>
              </w:rPr>
            </w:pPr>
          </w:p>
        </w:tc>
      </w:tr>
      <w:tr w:rsidR="001C7952" w:rsidRPr="000A3838" w14:paraId="234F9F6B" w14:textId="77777777" w:rsidTr="007969BF">
        <w:trPr>
          <w:cantSplit/>
          <w:trHeight w:val="91"/>
          <w:jc w:val="center"/>
        </w:trPr>
        <w:tc>
          <w:tcPr>
            <w:tcW w:w="1555" w:type="dxa"/>
            <w:vMerge/>
          </w:tcPr>
          <w:p w14:paraId="5855F20A" w14:textId="77777777" w:rsidR="001C7952" w:rsidRPr="000A3838" w:rsidRDefault="001C7952" w:rsidP="00F03A94">
            <w:pPr>
              <w:pStyle w:val="afff7"/>
              <w:jc w:val="center"/>
            </w:pPr>
          </w:p>
        </w:tc>
        <w:tc>
          <w:tcPr>
            <w:tcW w:w="1701" w:type="dxa"/>
            <w:vAlign w:val="center"/>
          </w:tcPr>
          <w:p w14:paraId="22B5C507" w14:textId="5EAAC50A" w:rsidR="001C7952" w:rsidRPr="000A3838" w:rsidRDefault="001C7952" w:rsidP="00F03A94">
            <w:pPr>
              <w:pStyle w:val="afff7"/>
              <w:jc w:val="center"/>
            </w:pPr>
            <w:r w:rsidRPr="000A3838">
              <w:t>2</w:t>
            </w:r>
          </w:p>
        </w:tc>
        <w:tc>
          <w:tcPr>
            <w:tcW w:w="2657" w:type="dxa"/>
            <w:vAlign w:val="center"/>
          </w:tcPr>
          <w:p w14:paraId="32545CEF" w14:textId="77777777" w:rsidR="001C7952" w:rsidRPr="000A3838" w:rsidRDefault="001C7952" w:rsidP="00F03A94">
            <w:pPr>
              <w:pStyle w:val="afff7"/>
              <w:jc w:val="center"/>
            </w:pPr>
          </w:p>
        </w:tc>
        <w:tc>
          <w:tcPr>
            <w:tcW w:w="3863" w:type="dxa"/>
            <w:vAlign w:val="center"/>
          </w:tcPr>
          <w:p w14:paraId="697E09EC" w14:textId="77777777" w:rsidR="001C7952" w:rsidRPr="000A3838" w:rsidRDefault="001C7952" w:rsidP="00F03A94">
            <w:pPr>
              <w:pStyle w:val="afff7"/>
              <w:jc w:val="center"/>
              <w:rPr>
                <w:b/>
                <w:i/>
              </w:rPr>
            </w:pPr>
          </w:p>
        </w:tc>
      </w:tr>
      <w:tr w:rsidR="001C7952" w:rsidRPr="000A3838" w14:paraId="1ADE0953" w14:textId="77777777" w:rsidTr="007969BF">
        <w:trPr>
          <w:cantSplit/>
          <w:trHeight w:val="91"/>
          <w:jc w:val="center"/>
        </w:trPr>
        <w:tc>
          <w:tcPr>
            <w:tcW w:w="1555" w:type="dxa"/>
            <w:vMerge w:val="restart"/>
            <w:vAlign w:val="center"/>
          </w:tcPr>
          <w:p w14:paraId="571281E0" w14:textId="7B4A0997" w:rsidR="001C7952" w:rsidRPr="000A3838" w:rsidRDefault="001C7952" w:rsidP="001C7952">
            <w:pPr>
              <w:pStyle w:val="afff7"/>
              <w:jc w:val="center"/>
            </w:pPr>
            <w:r>
              <w:t>2-я</w:t>
            </w:r>
          </w:p>
        </w:tc>
        <w:tc>
          <w:tcPr>
            <w:tcW w:w="1701" w:type="dxa"/>
            <w:vAlign w:val="center"/>
          </w:tcPr>
          <w:p w14:paraId="7C0D6489" w14:textId="6933E17F" w:rsidR="001C7952" w:rsidRPr="000A3838" w:rsidRDefault="001C7952" w:rsidP="00F03A94">
            <w:pPr>
              <w:pStyle w:val="afff7"/>
              <w:jc w:val="center"/>
            </w:pPr>
            <w:r>
              <w:t>1</w:t>
            </w:r>
          </w:p>
        </w:tc>
        <w:tc>
          <w:tcPr>
            <w:tcW w:w="2657" w:type="dxa"/>
            <w:vAlign w:val="center"/>
          </w:tcPr>
          <w:p w14:paraId="28D6C6C5" w14:textId="77777777" w:rsidR="001C7952" w:rsidRPr="000A3838" w:rsidRDefault="001C7952" w:rsidP="00F03A94">
            <w:pPr>
              <w:pStyle w:val="afff7"/>
              <w:jc w:val="center"/>
            </w:pPr>
          </w:p>
        </w:tc>
        <w:tc>
          <w:tcPr>
            <w:tcW w:w="3863" w:type="dxa"/>
            <w:vAlign w:val="center"/>
          </w:tcPr>
          <w:p w14:paraId="529435BA" w14:textId="77777777" w:rsidR="001C7952" w:rsidRPr="000A3838" w:rsidRDefault="001C7952" w:rsidP="00F03A94">
            <w:pPr>
              <w:pStyle w:val="afff7"/>
              <w:jc w:val="center"/>
              <w:rPr>
                <w:b/>
                <w:i/>
              </w:rPr>
            </w:pPr>
          </w:p>
        </w:tc>
      </w:tr>
      <w:tr w:rsidR="001C7952" w:rsidRPr="000A3838" w14:paraId="4B9E29FA" w14:textId="77777777" w:rsidTr="007969BF">
        <w:trPr>
          <w:cantSplit/>
          <w:trHeight w:val="91"/>
          <w:jc w:val="center"/>
        </w:trPr>
        <w:tc>
          <w:tcPr>
            <w:tcW w:w="1555" w:type="dxa"/>
            <w:vMerge/>
          </w:tcPr>
          <w:p w14:paraId="4C86018B" w14:textId="77777777" w:rsidR="001C7952" w:rsidRPr="000A3838" w:rsidRDefault="001C7952" w:rsidP="00F03A94">
            <w:pPr>
              <w:pStyle w:val="afff7"/>
              <w:jc w:val="center"/>
            </w:pPr>
          </w:p>
        </w:tc>
        <w:tc>
          <w:tcPr>
            <w:tcW w:w="1701" w:type="dxa"/>
            <w:vAlign w:val="center"/>
          </w:tcPr>
          <w:p w14:paraId="4BF6135A" w14:textId="065EC5F1" w:rsidR="001C7952" w:rsidRPr="000A3838" w:rsidRDefault="001C7952" w:rsidP="00F03A94">
            <w:pPr>
              <w:pStyle w:val="afff7"/>
              <w:jc w:val="center"/>
            </w:pPr>
            <w:r>
              <w:t>2</w:t>
            </w:r>
          </w:p>
        </w:tc>
        <w:tc>
          <w:tcPr>
            <w:tcW w:w="2657" w:type="dxa"/>
            <w:vAlign w:val="center"/>
          </w:tcPr>
          <w:p w14:paraId="3A514614" w14:textId="77777777" w:rsidR="001C7952" w:rsidRPr="000A3838" w:rsidRDefault="001C7952" w:rsidP="00F03A94">
            <w:pPr>
              <w:pStyle w:val="afff7"/>
              <w:jc w:val="center"/>
            </w:pPr>
          </w:p>
        </w:tc>
        <w:tc>
          <w:tcPr>
            <w:tcW w:w="3863" w:type="dxa"/>
            <w:vAlign w:val="center"/>
          </w:tcPr>
          <w:p w14:paraId="5AFA33B2" w14:textId="77777777" w:rsidR="001C7952" w:rsidRPr="000A3838" w:rsidRDefault="001C7952" w:rsidP="00F03A94">
            <w:pPr>
              <w:pStyle w:val="afff7"/>
              <w:jc w:val="center"/>
              <w:rPr>
                <w:b/>
                <w:i/>
              </w:rPr>
            </w:pPr>
          </w:p>
        </w:tc>
      </w:tr>
      <w:tr w:rsidR="001C7952" w:rsidRPr="000A3838" w14:paraId="21735FF8" w14:textId="77777777" w:rsidTr="007969BF">
        <w:trPr>
          <w:cantSplit/>
          <w:trHeight w:val="91"/>
          <w:jc w:val="center"/>
        </w:trPr>
        <w:tc>
          <w:tcPr>
            <w:tcW w:w="1555" w:type="dxa"/>
            <w:vMerge w:val="restart"/>
            <w:vAlign w:val="center"/>
          </w:tcPr>
          <w:p w14:paraId="5E4AF63B" w14:textId="5F212320" w:rsidR="001C7952" w:rsidRPr="000A3838" w:rsidRDefault="001C7952" w:rsidP="001C7952">
            <w:pPr>
              <w:pStyle w:val="afff7"/>
              <w:jc w:val="center"/>
            </w:pPr>
            <w:r>
              <w:t>3-я</w:t>
            </w:r>
          </w:p>
        </w:tc>
        <w:tc>
          <w:tcPr>
            <w:tcW w:w="1701" w:type="dxa"/>
            <w:vAlign w:val="center"/>
          </w:tcPr>
          <w:p w14:paraId="7CD51830" w14:textId="554A8FFF" w:rsidR="001C7952" w:rsidRPr="000A3838" w:rsidRDefault="001C7952" w:rsidP="00F03A94">
            <w:pPr>
              <w:pStyle w:val="afff7"/>
              <w:jc w:val="center"/>
            </w:pPr>
            <w:r>
              <w:t>1</w:t>
            </w:r>
          </w:p>
        </w:tc>
        <w:tc>
          <w:tcPr>
            <w:tcW w:w="2657" w:type="dxa"/>
            <w:vAlign w:val="center"/>
          </w:tcPr>
          <w:p w14:paraId="160DD2B7" w14:textId="77777777" w:rsidR="001C7952" w:rsidRPr="000A3838" w:rsidRDefault="001C7952" w:rsidP="00F03A94">
            <w:pPr>
              <w:pStyle w:val="afff7"/>
              <w:jc w:val="center"/>
            </w:pPr>
          </w:p>
        </w:tc>
        <w:tc>
          <w:tcPr>
            <w:tcW w:w="3863" w:type="dxa"/>
            <w:vAlign w:val="center"/>
          </w:tcPr>
          <w:p w14:paraId="2B5971E6" w14:textId="77777777" w:rsidR="001C7952" w:rsidRPr="000A3838" w:rsidRDefault="001C7952" w:rsidP="00F03A94">
            <w:pPr>
              <w:pStyle w:val="afff7"/>
              <w:jc w:val="center"/>
              <w:rPr>
                <w:b/>
                <w:i/>
              </w:rPr>
            </w:pPr>
          </w:p>
        </w:tc>
      </w:tr>
      <w:tr w:rsidR="001C7952" w:rsidRPr="000A3838" w14:paraId="528B3C1C" w14:textId="77777777" w:rsidTr="007969BF">
        <w:trPr>
          <w:cantSplit/>
          <w:trHeight w:val="91"/>
          <w:jc w:val="center"/>
        </w:trPr>
        <w:tc>
          <w:tcPr>
            <w:tcW w:w="1555" w:type="dxa"/>
            <w:vMerge/>
          </w:tcPr>
          <w:p w14:paraId="46809FDB" w14:textId="77777777" w:rsidR="001C7952" w:rsidRPr="000A3838" w:rsidRDefault="001C7952" w:rsidP="00F03A94">
            <w:pPr>
              <w:pStyle w:val="afff7"/>
              <w:jc w:val="center"/>
            </w:pPr>
          </w:p>
        </w:tc>
        <w:tc>
          <w:tcPr>
            <w:tcW w:w="1701" w:type="dxa"/>
            <w:vAlign w:val="center"/>
          </w:tcPr>
          <w:p w14:paraId="4F81718B" w14:textId="2883068D" w:rsidR="001C7952" w:rsidRPr="000A3838" w:rsidRDefault="001C7952" w:rsidP="00F03A94">
            <w:pPr>
              <w:pStyle w:val="afff7"/>
              <w:jc w:val="center"/>
            </w:pPr>
            <w:r>
              <w:t>2</w:t>
            </w:r>
          </w:p>
        </w:tc>
        <w:tc>
          <w:tcPr>
            <w:tcW w:w="2657" w:type="dxa"/>
            <w:vAlign w:val="center"/>
          </w:tcPr>
          <w:p w14:paraId="33EDCB4C" w14:textId="77777777" w:rsidR="001C7952" w:rsidRPr="000A3838" w:rsidRDefault="001C7952" w:rsidP="00F03A94">
            <w:pPr>
              <w:pStyle w:val="afff7"/>
              <w:jc w:val="center"/>
            </w:pPr>
          </w:p>
        </w:tc>
        <w:tc>
          <w:tcPr>
            <w:tcW w:w="3863" w:type="dxa"/>
            <w:vAlign w:val="center"/>
          </w:tcPr>
          <w:p w14:paraId="449CE85E" w14:textId="77777777" w:rsidR="001C7952" w:rsidRPr="000A3838" w:rsidRDefault="001C7952" w:rsidP="00F03A94">
            <w:pPr>
              <w:pStyle w:val="afff7"/>
              <w:jc w:val="center"/>
              <w:rPr>
                <w:b/>
                <w:i/>
              </w:rPr>
            </w:pPr>
          </w:p>
        </w:tc>
      </w:tr>
    </w:tbl>
    <w:p w14:paraId="2FA39036" w14:textId="77777777" w:rsidR="002D46D7" w:rsidRDefault="002D46D7" w:rsidP="00F828C4">
      <w:pPr>
        <w:pStyle w:val="af2"/>
        <w:spacing w:before="87"/>
        <w:ind w:left="1164" w:hanging="313"/>
        <w:rPr>
          <w:rFonts w:ascii="Times New Roman" w:hAnsi="Times New Roman"/>
          <w:lang w:val="ru-RU"/>
        </w:rPr>
      </w:pPr>
    </w:p>
    <w:p w14:paraId="40A388F0" w14:textId="530CDDBD" w:rsidR="00F828C4" w:rsidRPr="000A3838" w:rsidRDefault="00F828C4" w:rsidP="00F828C4">
      <w:pPr>
        <w:pStyle w:val="af2"/>
        <w:spacing w:before="87"/>
        <w:ind w:left="1164" w:hanging="313"/>
        <w:rPr>
          <w:rFonts w:ascii="Times New Roman" w:hAnsi="Times New Roman"/>
        </w:rPr>
      </w:pPr>
      <w:proofErr w:type="spellStart"/>
      <w:r w:rsidRPr="000A3838">
        <w:rPr>
          <w:rFonts w:ascii="Times New Roman" w:hAnsi="Times New Roman"/>
        </w:rPr>
        <w:t>Оценка</w:t>
      </w:r>
      <w:proofErr w:type="spellEnd"/>
      <w:r w:rsidRPr="000A3838">
        <w:rPr>
          <w:rFonts w:ascii="Times New Roman" w:hAnsi="Times New Roman"/>
          <w:spacing w:val="-10"/>
        </w:rPr>
        <w:t xml:space="preserve"> </w:t>
      </w:r>
      <w:proofErr w:type="spellStart"/>
      <w:r w:rsidRPr="000A3838">
        <w:rPr>
          <w:rFonts w:ascii="Times New Roman" w:hAnsi="Times New Roman"/>
        </w:rPr>
        <w:t>работы</w:t>
      </w:r>
      <w:proofErr w:type="spellEnd"/>
      <w:r w:rsidRPr="000A3838">
        <w:rPr>
          <w:rFonts w:ascii="Times New Roman" w:hAnsi="Times New Roman"/>
          <w:spacing w:val="-6"/>
        </w:rPr>
        <w:t xml:space="preserve"> </w:t>
      </w:r>
      <w:r w:rsidRPr="000A3838">
        <w:rPr>
          <w:rFonts w:ascii="Times New Roman" w:hAnsi="Times New Roman"/>
        </w:rPr>
        <w:t>АПВ</w:t>
      </w:r>
    </w:p>
    <w:p w14:paraId="5CC93A73" w14:textId="77777777" w:rsidR="00F828C4" w:rsidRPr="000A3838" w:rsidRDefault="00F828C4" w:rsidP="00F828C4">
      <w:pPr>
        <w:pStyle w:val="af2"/>
        <w:spacing w:before="1"/>
        <w:rPr>
          <w:rFonts w:ascii="Times New Roman" w:hAnsi="Times New Roman"/>
          <w:sz w:val="4"/>
        </w:rPr>
      </w:pPr>
      <w:r w:rsidRPr="000A3838">
        <w:rPr>
          <w:rFonts w:ascii="Times New Roman" w:hAnsi="Times New Roman"/>
          <w:noProof/>
          <w:lang w:val="ru-RU" w:eastAsia="ru-RU"/>
        </w:rPr>
        <mc:AlternateContent>
          <mc:Choice Requires="wps">
            <w:drawing>
              <wp:anchor distT="0" distB="0" distL="0" distR="0" simplePos="0" relativeHeight="251677696" behindDoc="1" locked="0" layoutInCell="1" allowOverlap="1" wp14:anchorId="7D5800E1" wp14:editId="3426A549">
                <wp:simplePos x="0" y="0"/>
                <wp:positionH relativeFrom="page">
                  <wp:posOffset>1062355</wp:posOffset>
                </wp:positionH>
                <wp:positionV relativeFrom="paragraph">
                  <wp:posOffset>45085</wp:posOffset>
                </wp:positionV>
                <wp:extent cx="5977890" cy="6350"/>
                <wp:effectExtent l="0" t="0" r="0" b="0"/>
                <wp:wrapTopAndBottom/>
                <wp:docPr id="1506918588" name="Прямоугольник 15069185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7890"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BD8CE22" id="Прямоугольник 1506918588" o:spid="_x0000_s1026" style="position:absolute;margin-left:83.65pt;margin-top:3.55pt;width:470.7pt;height:.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" fillcolor="black" stroked="f">
                <w10:wrap type="topAndBottom" anchorx="page"/>
              </v:rect>
            </w:pict>
          </mc:Fallback>
        </mc:AlternateContent>
      </w:r>
    </w:p>
    <w:p w14:paraId="2ED430C2" w14:textId="77777777" w:rsidR="00F828C4" w:rsidRPr="000A3838" w:rsidRDefault="00F828C4" w:rsidP="00F828C4">
      <w:pPr>
        <w:ind w:firstLine="851"/>
        <w:rPr>
          <w:u w:val="single"/>
        </w:rPr>
      </w:pPr>
    </w:p>
    <w:p w14:paraId="1D5F5A4C" w14:textId="2EDAE150" w:rsidR="00F828C4" w:rsidRPr="002D46D7" w:rsidRDefault="00F828C4" w:rsidP="002D46D7">
      <w:pPr>
        <w:ind w:firstLine="851"/>
      </w:pPr>
      <w:r w:rsidRPr="002D46D7">
        <w:t>Проверка работы по входу «Газовая защита». Оценка работы:</w:t>
      </w:r>
      <w:r w:rsidR="00E539F9">
        <w:t xml:space="preserve"> </w:t>
      </w:r>
    </w:p>
    <w:p w14:paraId="6E17C496" w14:textId="77777777" w:rsidR="00F828C4" w:rsidRPr="002D46D7" w:rsidRDefault="00F828C4" w:rsidP="002D46D7">
      <w:pPr>
        <w:ind w:firstLine="851"/>
      </w:pPr>
    </w:p>
    <w:p w14:paraId="20DDAA6D" w14:textId="77777777" w:rsidR="00F828C4" w:rsidRPr="002D46D7" w:rsidRDefault="00F828C4" w:rsidP="002D46D7">
      <w:pPr>
        <w:ind w:firstLine="851"/>
      </w:pPr>
      <w:r w:rsidRPr="002D46D7">
        <w:t>Проверка отключения по входу «Дуговая защита». Оценка работы:</w:t>
      </w:r>
    </w:p>
    <w:p w14:paraId="72DFDBDB" w14:textId="77777777" w:rsidR="00F828C4" w:rsidRPr="002D46D7" w:rsidRDefault="00F828C4" w:rsidP="002D46D7">
      <w:pPr>
        <w:ind w:firstLine="851"/>
      </w:pPr>
    </w:p>
    <w:p w14:paraId="11024C9C" w14:textId="77777777" w:rsidR="00F828C4" w:rsidRPr="002D46D7" w:rsidRDefault="00F828C4" w:rsidP="002D46D7">
      <w:pPr>
        <w:ind w:firstLine="851"/>
      </w:pPr>
      <w:r w:rsidRPr="002D46D7">
        <w:t>Проверка отключения и включения по входам «Отключение по ТУ» и «Включение по ТУ». Оценка работы:</w:t>
      </w:r>
    </w:p>
    <w:p w14:paraId="2041AD74" w14:textId="77777777" w:rsidR="00F828C4" w:rsidRPr="002D46D7" w:rsidRDefault="00F828C4" w:rsidP="002D46D7">
      <w:pPr>
        <w:ind w:firstLine="851"/>
      </w:pPr>
    </w:p>
    <w:p w14:paraId="12A7F823" w14:textId="77777777" w:rsidR="00F828C4" w:rsidRPr="002D46D7" w:rsidRDefault="00F828C4" w:rsidP="002D46D7">
      <w:pPr>
        <w:ind w:firstLine="851"/>
        <w:jc w:val="both"/>
      </w:pPr>
      <w:r w:rsidRPr="002D46D7">
        <w:t>Проверка отключения и включения по входам «</w:t>
      </w:r>
      <w:proofErr w:type="spellStart"/>
      <w:r w:rsidRPr="002D46D7">
        <w:t>Откл</w:t>
      </w:r>
      <w:proofErr w:type="spellEnd"/>
      <w:r w:rsidRPr="002D46D7">
        <w:t>. от ключа» и «Вкл. от ключа». Оценка работы:</w:t>
      </w:r>
    </w:p>
    <w:p w14:paraId="50E704A5" w14:textId="77777777" w:rsidR="00F828C4" w:rsidRPr="002D46D7" w:rsidRDefault="00F828C4" w:rsidP="002D46D7">
      <w:pPr>
        <w:ind w:firstLine="851"/>
        <w:jc w:val="both"/>
      </w:pPr>
      <w:r w:rsidRPr="002D46D7">
        <w:t>Проверка входа «Сброс сигнализации». Оценка работы:</w:t>
      </w:r>
    </w:p>
    <w:p w14:paraId="49AA150B" w14:textId="77777777" w:rsidR="00F828C4" w:rsidRPr="002D46D7" w:rsidRDefault="00F828C4" w:rsidP="002D46D7">
      <w:pPr>
        <w:ind w:firstLine="851"/>
        <w:jc w:val="both"/>
      </w:pPr>
    </w:p>
    <w:p w14:paraId="1CF61E71" w14:textId="77777777" w:rsidR="00F828C4" w:rsidRPr="002D46D7" w:rsidRDefault="00F828C4" w:rsidP="002D46D7">
      <w:pPr>
        <w:ind w:firstLine="851"/>
        <w:jc w:val="both"/>
      </w:pPr>
      <w:r w:rsidRPr="002D46D7">
        <w:t>Проверка входа «Автомат ШП». Оценка работы:</w:t>
      </w:r>
    </w:p>
    <w:p w14:paraId="28FA878E" w14:textId="77777777" w:rsidR="00F828C4" w:rsidRDefault="00F828C4" w:rsidP="00F828C4">
      <w:pPr>
        <w:ind w:firstLine="851"/>
        <w:jc w:val="both"/>
        <w:rPr>
          <w:u w:val="single"/>
        </w:rPr>
      </w:pPr>
    </w:p>
    <w:p w14:paraId="574BED9C" w14:textId="77777777" w:rsidR="00E539F9" w:rsidRDefault="00E539F9" w:rsidP="00F828C4">
      <w:pPr>
        <w:ind w:firstLine="851"/>
        <w:jc w:val="both"/>
        <w:rPr>
          <w:u w:val="single"/>
        </w:rPr>
      </w:pPr>
    </w:p>
    <w:p w14:paraId="43089F6F" w14:textId="77777777" w:rsidR="00E539F9" w:rsidRDefault="00E539F9" w:rsidP="00F828C4">
      <w:pPr>
        <w:ind w:firstLine="851"/>
        <w:jc w:val="both"/>
        <w:rPr>
          <w:u w:val="single"/>
        </w:rPr>
      </w:pPr>
    </w:p>
    <w:p w14:paraId="12DD6E7E" w14:textId="77777777" w:rsidR="00681DBD" w:rsidRDefault="00681DBD" w:rsidP="00F828C4">
      <w:pPr>
        <w:ind w:firstLine="851"/>
        <w:jc w:val="both"/>
        <w:rPr>
          <w:u w:val="single"/>
        </w:rPr>
      </w:pPr>
    </w:p>
    <w:p w14:paraId="019C697A" w14:textId="77777777" w:rsidR="00681DBD" w:rsidRPr="000A3838" w:rsidRDefault="00681DBD" w:rsidP="00F828C4">
      <w:pPr>
        <w:ind w:firstLine="851"/>
        <w:jc w:val="both"/>
        <w:rPr>
          <w:u w:val="single"/>
        </w:rPr>
      </w:pPr>
    </w:p>
    <w:p w14:paraId="2E2F1666" w14:textId="77777777" w:rsidR="00F828C4" w:rsidRPr="000A3838" w:rsidRDefault="00F828C4" w:rsidP="00F828C4">
      <w:pPr>
        <w:ind w:firstLine="567"/>
        <w:rPr>
          <w:b/>
          <w:bCs/>
        </w:rPr>
      </w:pPr>
      <w:r w:rsidRPr="000A3838">
        <w:rPr>
          <w:b/>
          <w:bCs/>
        </w:rPr>
        <w:lastRenderedPageBreak/>
        <w:t>Проверка работы выходных реле:</w:t>
      </w:r>
    </w:p>
    <w:tbl>
      <w:tblPr>
        <w:tblStyle w:val="TableNormal"/>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31"/>
        <w:gridCol w:w="2308"/>
        <w:gridCol w:w="2299"/>
        <w:gridCol w:w="2306"/>
      </w:tblGrid>
      <w:tr w:rsidR="00F828C4" w:rsidRPr="000A3838" w14:paraId="7D4D4B6B" w14:textId="77777777" w:rsidTr="002D46D7">
        <w:trPr>
          <w:trHeight w:val="566"/>
        </w:trPr>
        <w:tc>
          <w:tcPr>
            <w:tcW w:w="2431" w:type="dxa"/>
            <w:shd w:val="clear" w:color="auto" w:fill="D9D9D9"/>
          </w:tcPr>
          <w:p w14:paraId="5F7B094A" w14:textId="77777777" w:rsidR="00F828C4" w:rsidRPr="000A3838" w:rsidRDefault="00F828C4" w:rsidP="00F03A94">
            <w:pPr>
              <w:pStyle w:val="TableParagraph"/>
              <w:spacing w:before="117"/>
              <w:ind w:left="856" w:right="871"/>
              <w:jc w:val="center"/>
            </w:pPr>
            <w:proofErr w:type="spellStart"/>
            <w:r w:rsidRPr="000A3838">
              <w:t>Выход</w:t>
            </w:r>
            <w:proofErr w:type="spellEnd"/>
          </w:p>
        </w:tc>
        <w:tc>
          <w:tcPr>
            <w:tcW w:w="2308" w:type="dxa"/>
            <w:tcBorders>
              <w:right w:val="double" w:sz="4" w:space="0" w:color="000000"/>
            </w:tcBorders>
            <w:shd w:val="clear" w:color="auto" w:fill="D9D9D9"/>
          </w:tcPr>
          <w:p w14:paraId="0E204B9B" w14:textId="77777777" w:rsidR="00F828C4" w:rsidRPr="000A3838" w:rsidRDefault="00F828C4" w:rsidP="00F03A94">
            <w:pPr>
              <w:pStyle w:val="TableParagraph"/>
              <w:spacing w:before="117"/>
              <w:ind w:left="393"/>
            </w:pPr>
            <w:proofErr w:type="spellStart"/>
            <w:r w:rsidRPr="000A3838">
              <w:t>Срабатывание</w:t>
            </w:r>
            <w:proofErr w:type="spellEnd"/>
          </w:p>
        </w:tc>
        <w:tc>
          <w:tcPr>
            <w:tcW w:w="2299" w:type="dxa"/>
            <w:tcBorders>
              <w:left w:val="double" w:sz="4" w:space="0" w:color="000000"/>
            </w:tcBorders>
            <w:shd w:val="clear" w:color="auto" w:fill="D9D9D9"/>
          </w:tcPr>
          <w:p w14:paraId="0801261F" w14:textId="77777777" w:rsidR="00F828C4" w:rsidRPr="000A3838" w:rsidRDefault="00F828C4" w:rsidP="00F03A94">
            <w:pPr>
              <w:pStyle w:val="TableParagraph"/>
              <w:spacing w:before="117"/>
              <w:ind w:left="782" w:right="802"/>
              <w:jc w:val="center"/>
            </w:pPr>
            <w:proofErr w:type="spellStart"/>
            <w:r w:rsidRPr="000A3838">
              <w:t>Выход</w:t>
            </w:r>
            <w:proofErr w:type="spellEnd"/>
          </w:p>
        </w:tc>
        <w:tc>
          <w:tcPr>
            <w:tcW w:w="2306" w:type="dxa"/>
            <w:shd w:val="clear" w:color="auto" w:fill="D9D9D9"/>
          </w:tcPr>
          <w:p w14:paraId="2F201834" w14:textId="77777777" w:rsidR="00F828C4" w:rsidRPr="000A3838" w:rsidRDefault="00F828C4" w:rsidP="00F03A94">
            <w:pPr>
              <w:pStyle w:val="TableParagraph"/>
              <w:spacing w:before="117"/>
              <w:ind w:left="399"/>
            </w:pPr>
            <w:proofErr w:type="spellStart"/>
            <w:r w:rsidRPr="000A3838">
              <w:t>Срабатывание</w:t>
            </w:r>
            <w:proofErr w:type="spellEnd"/>
          </w:p>
        </w:tc>
      </w:tr>
      <w:tr w:rsidR="00F828C4" w:rsidRPr="000A3838" w14:paraId="5F341304" w14:textId="77777777" w:rsidTr="002D46D7">
        <w:trPr>
          <w:trHeight w:val="568"/>
        </w:trPr>
        <w:tc>
          <w:tcPr>
            <w:tcW w:w="2431" w:type="dxa"/>
          </w:tcPr>
          <w:p w14:paraId="1953417B" w14:textId="77777777" w:rsidR="00F828C4" w:rsidRPr="000A3838" w:rsidRDefault="00F828C4" w:rsidP="00F03A94">
            <w:pPr>
              <w:pStyle w:val="TableParagraph"/>
              <w:spacing w:before="132"/>
              <w:ind w:left="108"/>
            </w:pPr>
            <w:r w:rsidRPr="000A3838">
              <w:t>УРОВ</w:t>
            </w:r>
          </w:p>
        </w:tc>
        <w:tc>
          <w:tcPr>
            <w:tcW w:w="2308" w:type="dxa"/>
            <w:tcBorders>
              <w:right w:val="double" w:sz="4" w:space="0" w:color="000000"/>
            </w:tcBorders>
          </w:tcPr>
          <w:p w14:paraId="2A03DE08" w14:textId="28E8051A" w:rsidR="00F828C4" w:rsidRPr="00E539F9" w:rsidRDefault="00F828C4" w:rsidP="00F03A94">
            <w:pPr>
              <w:pStyle w:val="TableParagraph"/>
              <w:rPr>
                <w:sz w:val="26"/>
                <w:lang w:val="ru-RU"/>
              </w:rPr>
            </w:pPr>
          </w:p>
        </w:tc>
        <w:tc>
          <w:tcPr>
            <w:tcW w:w="2299" w:type="dxa"/>
            <w:tcBorders>
              <w:left w:val="double" w:sz="4" w:space="0" w:color="000000"/>
            </w:tcBorders>
          </w:tcPr>
          <w:p w14:paraId="7169A448" w14:textId="77777777" w:rsidR="00F828C4" w:rsidRPr="000A3838" w:rsidRDefault="00F828C4" w:rsidP="00F03A94">
            <w:pPr>
              <w:pStyle w:val="TableParagraph"/>
              <w:spacing w:before="117"/>
              <w:ind w:left="96"/>
            </w:pPr>
            <w:proofErr w:type="spellStart"/>
            <w:r w:rsidRPr="000A3838">
              <w:t>Реле</w:t>
            </w:r>
            <w:proofErr w:type="spellEnd"/>
            <w:r w:rsidRPr="000A3838">
              <w:rPr>
                <w:spacing w:val="-1"/>
              </w:rPr>
              <w:t xml:space="preserve"> </w:t>
            </w:r>
            <w:r w:rsidRPr="000A3838">
              <w:t>2</w:t>
            </w:r>
          </w:p>
        </w:tc>
        <w:tc>
          <w:tcPr>
            <w:tcW w:w="2306" w:type="dxa"/>
          </w:tcPr>
          <w:p w14:paraId="7CD05404" w14:textId="77777777" w:rsidR="00F828C4" w:rsidRPr="000A3838" w:rsidRDefault="00F828C4" w:rsidP="00F03A94">
            <w:pPr>
              <w:pStyle w:val="TableParagraph"/>
              <w:rPr>
                <w:sz w:val="26"/>
              </w:rPr>
            </w:pPr>
          </w:p>
        </w:tc>
      </w:tr>
      <w:tr w:rsidR="00F828C4" w:rsidRPr="000A3838" w14:paraId="747A8430" w14:textId="77777777" w:rsidTr="002D46D7">
        <w:trPr>
          <w:trHeight w:val="566"/>
        </w:trPr>
        <w:tc>
          <w:tcPr>
            <w:tcW w:w="2431" w:type="dxa"/>
          </w:tcPr>
          <w:p w14:paraId="6BCA5A24" w14:textId="77777777" w:rsidR="00F828C4" w:rsidRPr="000A3838" w:rsidRDefault="00F828C4" w:rsidP="00F03A94">
            <w:pPr>
              <w:pStyle w:val="TableParagraph"/>
              <w:spacing w:before="115"/>
              <w:ind w:left="108"/>
            </w:pPr>
            <w:proofErr w:type="spellStart"/>
            <w:r w:rsidRPr="000A3838">
              <w:t>Вкл</w:t>
            </w:r>
            <w:proofErr w:type="spellEnd"/>
            <w:r w:rsidRPr="000A3838">
              <w:t>.</w:t>
            </w:r>
          </w:p>
        </w:tc>
        <w:tc>
          <w:tcPr>
            <w:tcW w:w="2308" w:type="dxa"/>
            <w:tcBorders>
              <w:right w:val="double" w:sz="4" w:space="0" w:color="000000"/>
            </w:tcBorders>
          </w:tcPr>
          <w:p w14:paraId="4CF1012D" w14:textId="56878AE3" w:rsidR="00F828C4" w:rsidRPr="00E539F9" w:rsidRDefault="00F828C4" w:rsidP="00F03A94">
            <w:pPr>
              <w:pStyle w:val="TableParagraph"/>
              <w:rPr>
                <w:sz w:val="26"/>
                <w:lang w:val="ru-RU"/>
              </w:rPr>
            </w:pPr>
          </w:p>
        </w:tc>
        <w:tc>
          <w:tcPr>
            <w:tcW w:w="2299" w:type="dxa"/>
            <w:tcBorders>
              <w:left w:val="double" w:sz="4" w:space="0" w:color="000000"/>
            </w:tcBorders>
          </w:tcPr>
          <w:p w14:paraId="54C6FCFA" w14:textId="77777777" w:rsidR="00F828C4" w:rsidRPr="000A3838" w:rsidRDefault="00F828C4" w:rsidP="00F03A94">
            <w:pPr>
              <w:pStyle w:val="TableParagraph"/>
              <w:spacing w:before="115"/>
              <w:ind w:left="96"/>
            </w:pPr>
            <w:proofErr w:type="spellStart"/>
            <w:r w:rsidRPr="000A3838">
              <w:t>Пуск</w:t>
            </w:r>
            <w:proofErr w:type="spellEnd"/>
            <w:r w:rsidRPr="000A3838">
              <w:rPr>
                <w:spacing w:val="-8"/>
              </w:rPr>
              <w:t xml:space="preserve"> </w:t>
            </w:r>
            <w:r w:rsidRPr="000A3838">
              <w:t>МТЗ</w:t>
            </w:r>
          </w:p>
        </w:tc>
        <w:tc>
          <w:tcPr>
            <w:tcW w:w="2306" w:type="dxa"/>
          </w:tcPr>
          <w:p w14:paraId="70E3F6A8" w14:textId="77777777" w:rsidR="00F828C4" w:rsidRPr="000A3838" w:rsidRDefault="00F828C4" w:rsidP="00F03A94">
            <w:pPr>
              <w:pStyle w:val="TableParagraph"/>
              <w:rPr>
                <w:sz w:val="26"/>
              </w:rPr>
            </w:pPr>
          </w:p>
        </w:tc>
      </w:tr>
      <w:tr w:rsidR="00F828C4" w:rsidRPr="000A3838" w14:paraId="5C0E5E24" w14:textId="77777777" w:rsidTr="002D46D7">
        <w:trPr>
          <w:trHeight w:val="567"/>
        </w:trPr>
        <w:tc>
          <w:tcPr>
            <w:tcW w:w="2431" w:type="dxa"/>
          </w:tcPr>
          <w:p w14:paraId="607FECDC" w14:textId="77777777" w:rsidR="00F828C4" w:rsidRPr="000A3838" w:rsidRDefault="00F828C4" w:rsidP="00F03A94">
            <w:pPr>
              <w:pStyle w:val="TableParagraph"/>
              <w:spacing w:before="117"/>
              <w:ind w:left="108"/>
            </w:pPr>
            <w:proofErr w:type="spellStart"/>
            <w:r w:rsidRPr="000A3838">
              <w:t>Откл</w:t>
            </w:r>
            <w:proofErr w:type="spellEnd"/>
            <w:r w:rsidRPr="000A3838">
              <w:rPr>
                <w:spacing w:val="-7"/>
              </w:rPr>
              <w:t xml:space="preserve"> </w:t>
            </w:r>
            <w:r w:rsidRPr="000A3838">
              <w:t>1</w:t>
            </w:r>
          </w:p>
        </w:tc>
        <w:tc>
          <w:tcPr>
            <w:tcW w:w="2308" w:type="dxa"/>
            <w:tcBorders>
              <w:right w:val="double" w:sz="4" w:space="0" w:color="000000"/>
            </w:tcBorders>
          </w:tcPr>
          <w:p w14:paraId="26AEA19E" w14:textId="77777777" w:rsidR="00F828C4" w:rsidRPr="000A3838" w:rsidRDefault="00F828C4" w:rsidP="00F03A94">
            <w:pPr>
              <w:pStyle w:val="TableParagraph"/>
              <w:rPr>
                <w:sz w:val="26"/>
              </w:rPr>
            </w:pPr>
          </w:p>
        </w:tc>
        <w:tc>
          <w:tcPr>
            <w:tcW w:w="2299" w:type="dxa"/>
            <w:tcBorders>
              <w:left w:val="double" w:sz="4" w:space="0" w:color="000000"/>
            </w:tcBorders>
          </w:tcPr>
          <w:p w14:paraId="147B013E" w14:textId="77777777" w:rsidR="00F828C4" w:rsidRPr="000A3838" w:rsidRDefault="00F828C4" w:rsidP="00F03A94">
            <w:pPr>
              <w:pStyle w:val="TableParagraph"/>
              <w:spacing w:before="117"/>
              <w:ind w:left="96"/>
            </w:pPr>
            <w:proofErr w:type="spellStart"/>
            <w:r w:rsidRPr="000A3838">
              <w:t>Сигнал</w:t>
            </w:r>
            <w:proofErr w:type="spellEnd"/>
          </w:p>
        </w:tc>
        <w:tc>
          <w:tcPr>
            <w:tcW w:w="2306" w:type="dxa"/>
          </w:tcPr>
          <w:p w14:paraId="4DEB6F01" w14:textId="77777777" w:rsidR="00F828C4" w:rsidRPr="000A3838" w:rsidRDefault="00F828C4" w:rsidP="00F03A94">
            <w:pPr>
              <w:pStyle w:val="TableParagraph"/>
              <w:rPr>
                <w:sz w:val="26"/>
              </w:rPr>
            </w:pPr>
          </w:p>
        </w:tc>
      </w:tr>
      <w:tr w:rsidR="00F828C4" w:rsidRPr="000A3838" w14:paraId="2763547D" w14:textId="77777777" w:rsidTr="002D46D7">
        <w:trPr>
          <w:trHeight w:val="567"/>
        </w:trPr>
        <w:tc>
          <w:tcPr>
            <w:tcW w:w="2431" w:type="dxa"/>
          </w:tcPr>
          <w:p w14:paraId="2E3E70AF" w14:textId="77777777" w:rsidR="00F828C4" w:rsidRPr="000A3838" w:rsidRDefault="00F828C4" w:rsidP="00F03A94">
            <w:pPr>
              <w:pStyle w:val="TableParagraph"/>
              <w:spacing w:before="116"/>
              <w:ind w:left="108"/>
            </w:pPr>
            <w:proofErr w:type="spellStart"/>
            <w:r w:rsidRPr="000A3838">
              <w:t>Реле</w:t>
            </w:r>
            <w:proofErr w:type="spellEnd"/>
            <w:r w:rsidRPr="000A3838">
              <w:t xml:space="preserve"> 1</w:t>
            </w:r>
          </w:p>
        </w:tc>
        <w:tc>
          <w:tcPr>
            <w:tcW w:w="2308" w:type="dxa"/>
            <w:tcBorders>
              <w:right w:val="double" w:sz="4" w:space="0" w:color="000000"/>
            </w:tcBorders>
          </w:tcPr>
          <w:p w14:paraId="2C75A8BE" w14:textId="77777777" w:rsidR="00F828C4" w:rsidRPr="000A3838" w:rsidRDefault="00F828C4" w:rsidP="00F03A94">
            <w:pPr>
              <w:pStyle w:val="TableParagraph"/>
              <w:rPr>
                <w:sz w:val="26"/>
              </w:rPr>
            </w:pPr>
          </w:p>
        </w:tc>
        <w:tc>
          <w:tcPr>
            <w:tcW w:w="2299" w:type="dxa"/>
            <w:tcBorders>
              <w:left w:val="double" w:sz="4" w:space="0" w:color="000000"/>
            </w:tcBorders>
          </w:tcPr>
          <w:p w14:paraId="38D73938" w14:textId="77777777" w:rsidR="00F828C4" w:rsidRPr="000A3838" w:rsidRDefault="00F828C4" w:rsidP="00F03A94">
            <w:pPr>
              <w:pStyle w:val="TableParagraph"/>
              <w:spacing w:before="116"/>
              <w:ind w:left="96"/>
            </w:pPr>
            <w:proofErr w:type="spellStart"/>
            <w:r w:rsidRPr="000A3838">
              <w:t>Аварийное</w:t>
            </w:r>
            <w:proofErr w:type="spellEnd"/>
            <w:r w:rsidRPr="000A3838">
              <w:rPr>
                <w:spacing w:val="-7"/>
              </w:rPr>
              <w:t xml:space="preserve"> </w:t>
            </w:r>
            <w:proofErr w:type="spellStart"/>
            <w:r w:rsidRPr="000A3838">
              <w:t>откл</w:t>
            </w:r>
            <w:proofErr w:type="spellEnd"/>
            <w:r w:rsidRPr="000A3838">
              <w:t>.</w:t>
            </w:r>
          </w:p>
        </w:tc>
        <w:tc>
          <w:tcPr>
            <w:tcW w:w="2306" w:type="dxa"/>
          </w:tcPr>
          <w:p w14:paraId="33BAFC06" w14:textId="77777777" w:rsidR="00F828C4" w:rsidRPr="000A3838" w:rsidRDefault="00F828C4" w:rsidP="00F03A94">
            <w:pPr>
              <w:pStyle w:val="TableParagraph"/>
              <w:rPr>
                <w:sz w:val="26"/>
              </w:rPr>
            </w:pPr>
          </w:p>
        </w:tc>
      </w:tr>
    </w:tbl>
    <w:p w14:paraId="28ACFEE0" w14:textId="77777777" w:rsidR="00F828C4" w:rsidRPr="000A3838" w:rsidRDefault="00F828C4" w:rsidP="00F828C4">
      <w:pPr>
        <w:rPr>
          <w:u w:val="single"/>
        </w:rPr>
      </w:pPr>
    </w:p>
    <w:p w14:paraId="0FBAAB73" w14:textId="77777777" w:rsidR="00F828C4" w:rsidRPr="000A3838" w:rsidRDefault="00F828C4" w:rsidP="00AC6FAD">
      <w:pPr>
        <w:numPr>
          <w:ilvl w:val="0"/>
          <w:numId w:val="15"/>
        </w:numPr>
        <w:ind w:left="0" w:firstLine="709"/>
        <w:jc w:val="both"/>
        <w:rPr>
          <w:b/>
        </w:rPr>
      </w:pPr>
      <w:r w:rsidRPr="000A3838">
        <w:rPr>
          <w:rFonts w:eastAsia="SimSun"/>
          <w:b/>
        </w:rPr>
        <w:t>Заключение.</w:t>
      </w:r>
    </w:p>
    <w:tbl>
      <w:tblPr>
        <w:tblW w:w="9994" w:type="dxa"/>
        <w:jc w:val="center"/>
        <w:tblLayout w:type="fixed"/>
        <w:tblCellMar>
          <w:left w:w="0" w:type="dxa"/>
          <w:right w:w="0" w:type="dxa"/>
        </w:tblCellMar>
        <w:tblLook w:val="0000" w:firstRow="0" w:lastRow="0" w:firstColumn="0" w:lastColumn="0" w:noHBand="0" w:noVBand="0"/>
      </w:tblPr>
      <w:tblGrid>
        <w:gridCol w:w="355"/>
        <w:gridCol w:w="9284"/>
        <w:gridCol w:w="355"/>
      </w:tblGrid>
      <w:tr w:rsidR="00F828C4" w:rsidRPr="000A3838" w14:paraId="25A68A10" w14:textId="77777777" w:rsidTr="00F03A94">
        <w:trPr>
          <w:gridBefore w:val="1"/>
          <w:wBefore w:w="355" w:type="dxa"/>
          <w:trHeight w:val="400"/>
          <w:jc w:val="center"/>
        </w:trPr>
        <w:tc>
          <w:tcPr>
            <w:tcW w:w="9639" w:type="dxa"/>
            <w:gridSpan w:val="2"/>
            <w:vAlign w:val="bottom"/>
          </w:tcPr>
          <w:p w14:paraId="0750069D" w14:textId="77777777" w:rsidR="00F828C4" w:rsidRPr="000A3838" w:rsidRDefault="00F828C4" w:rsidP="00F03A94">
            <w:pPr>
              <w:tabs>
                <w:tab w:val="left" w:pos="284"/>
              </w:tabs>
              <w:rPr>
                <w:rFonts w:eastAsia="SimSun"/>
                <w:u w:val="single"/>
              </w:rPr>
            </w:pP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r w:rsidRPr="000A3838">
              <w:rPr>
                <w:rFonts w:eastAsia="SimSun"/>
                <w:u w:val="single"/>
              </w:rPr>
              <w:tab/>
            </w:r>
          </w:p>
          <w:p w14:paraId="241A727A" w14:textId="77777777" w:rsidR="00F828C4" w:rsidRPr="000A3838" w:rsidRDefault="00F828C4" w:rsidP="00F03A94">
            <w:pPr>
              <w:tabs>
                <w:tab w:val="left" w:pos="284"/>
              </w:tabs>
              <w:rPr>
                <w:rFonts w:eastAsia="SimSun"/>
              </w:rPr>
            </w:pPr>
            <w:r w:rsidRPr="000A3838">
              <w:rPr>
                <w:rFonts w:eastAsia="SimSun"/>
              </w:rPr>
              <w:t>Замечания: ________________________________________________________________________________</w:t>
            </w:r>
          </w:p>
        </w:tc>
      </w:tr>
      <w:tr w:rsidR="00F828C4" w:rsidRPr="000A3838" w14:paraId="2AF64921" w14:textId="77777777" w:rsidTr="00F03A94">
        <w:trPr>
          <w:gridAfter w:val="1"/>
          <w:wAfter w:w="355" w:type="dxa"/>
          <w:trHeight w:val="480"/>
          <w:jc w:val="center"/>
        </w:trPr>
        <w:tc>
          <w:tcPr>
            <w:tcW w:w="9639" w:type="dxa"/>
            <w:gridSpan w:val="2"/>
            <w:vAlign w:val="bottom"/>
          </w:tcPr>
          <w:p w14:paraId="010B5631" w14:textId="77777777" w:rsidR="00F828C4" w:rsidRPr="000A3838" w:rsidRDefault="00F828C4" w:rsidP="00F03A94">
            <w:pPr>
              <w:tabs>
                <w:tab w:val="left" w:pos="284"/>
              </w:tabs>
              <w:jc w:val="center"/>
              <w:rPr>
                <w:rFonts w:eastAsia="SimSun"/>
              </w:rPr>
            </w:pPr>
            <w:r w:rsidRPr="000A3838">
              <w:rPr>
                <w:rFonts w:eastAsia="SimSun"/>
              </w:rPr>
              <w:t>Проверку произвел ______________________        ( ____________________ )</w:t>
            </w:r>
          </w:p>
        </w:tc>
      </w:tr>
      <w:tr w:rsidR="00F828C4" w:rsidRPr="000A3838" w14:paraId="17B9B858" w14:textId="77777777" w:rsidTr="00F03A94">
        <w:trPr>
          <w:gridAfter w:val="1"/>
          <w:wAfter w:w="355" w:type="dxa"/>
          <w:jc w:val="center"/>
        </w:trPr>
        <w:tc>
          <w:tcPr>
            <w:tcW w:w="9639" w:type="dxa"/>
            <w:gridSpan w:val="2"/>
          </w:tcPr>
          <w:p w14:paraId="45603ABA" w14:textId="77777777" w:rsidR="00F828C4" w:rsidRPr="000A3838" w:rsidRDefault="00F828C4" w:rsidP="00F03A94">
            <w:pPr>
              <w:tabs>
                <w:tab w:val="left" w:pos="284"/>
              </w:tabs>
              <w:jc w:val="center"/>
              <w:rPr>
                <w:rFonts w:eastAsia="SimSun"/>
              </w:rPr>
            </w:pPr>
            <w:r w:rsidRPr="000A3838">
              <w:rPr>
                <w:rFonts w:eastAsia="SimSun"/>
              </w:rPr>
              <w:t xml:space="preserve">                                   (подпись)                                         (фамилия)</w:t>
            </w:r>
          </w:p>
        </w:tc>
      </w:tr>
      <w:tr w:rsidR="00F828C4" w:rsidRPr="000A3838" w14:paraId="5139F213" w14:textId="77777777" w:rsidTr="00F03A94">
        <w:trPr>
          <w:gridAfter w:val="1"/>
          <w:wAfter w:w="355" w:type="dxa"/>
          <w:jc w:val="center"/>
        </w:trPr>
        <w:tc>
          <w:tcPr>
            <w:tcW w:w="9639" w:type="dxa"/>
            <w:gridSpan w:val="2"/>
            <w:vAlign w:val="center"/>
          </w:tcPr>
          <w:p w14:paraId="4AE1BDC4" w14:textId="248E8DC3" w:rsidR="00F828C4" w:rsidRPr="000A3838" w:rsidRDefault="00F828C4" w:rsidP="00F03A94">
            <w:pPr>
              <w:tabs>
                <w:tab w:val="left" w:pos="284"/>
              </w:tabs>
              <w:jc w:val="right"/>
              <w:rPr>
                <w:rFonts w:eastAsia="SimSun"/>
              </w:rPr>
            </w:pPr>
            <w:r w:rsidRPr="000A3838">
              <w:rPr>
                <w:rFonts w:eastAsia="SimSun"/>
              </w:rPr>
              <w:t>«        »</w:t>
            </w:r>
            <w:r w:rsidRPr="000A3838">
              <w:rPr>
                <w:rFonts w:eastAsia="SimSun"/>
                <w:u w:val="single"/>
              </w:rPr>
              <w:t xml:space="preserve">                </w:t>
            </w:r>
            <w:r w:rsidRPr="000A3838">
              <w:rPr>
                <w:rFonts w:eastAsia="SimSun"/>
              </w:rPr>
              <w:t>20</w:t>
            </w:r>
            <w:r w:rsidRPr="000A3838">
              <w:rPr>
                <w:rFonts w:eastAsia="SimSun"/>
                <w:u w:val="single"/>
              </w:rPr>
              <w:t>2</w:t>
            </w:r>
            <w:r w:rsidR="00D10B2C">
              <w:rPr>
                <w:rFonts w:eastAsia="SimSun"/>
                <w:u w:val="single"/>
              </w:rPr>
              <w:t>6</w:t>
            </w:r>
            <w:r w:rsidRPr="000A3838">
              <w:rPr>
                <w:rFonts w:eastAsia="SimSun"/>
                <w:u w:val="single"/>
              </w:rPr>
              <w:t xml:space="preserve"> </w:t>
            </w:r>
            <w:r w:rsidRPr="000A3838">
              <w:rPr>
                <w:rFonts w:eastAsia="SimSun"/>
              </w:rPr>
              <w:t>г.</w:t>
            </w:r>
          </w:p>
        </w:tc>
      </w:tr>
    </w:tbl>
    <w:p w14:paraId="3708B5FE" w14:textId="77777777" w:rsidR="00F828C4" w:rsidRDefault="00F828C4" w:rsidP="00F828C4"/>
    <w:p w14:paraId="643AAB1C" w14:textId="77777777" w:rsidR="00F828C4" w:rsidRDefault="00F828C4" w:rsidP="00F828C4">
      <w:r>
        <w:br w:type="page"/>
      </w:r>
    </w:p>
    <w:p w14:paraId="21D4FBA5" w14:textId="55DDDF84" w:rsidR="00306DF5" w:rsidRPr="00E15670" w:rsidRDefault="00C21C01" w:rsidP="004C18E6">
      <w:pPr>
        <w:ind w:firstLine="709"/>
        <w:jc w:val="right"/>
        <w:rPr>
          <w:b/>
          <w:i/>
          <w:iCs/>
          <w:sz w:val="28"/>
          <w:szCs w:val="28"/>
        </w:rPr>
      </w:pPr>
      <w:r>
        <w:rPr>
          <w:b/>
          <w:i/>
          <w:iCs/>
          <w:sz w:val="28"/>
          <w:szCs w:val="28"/>
        </w:rPr>
        <w:lastRenderedPageBreak/>
        <w:t>Приложение 10</w:t>
      </w:r>
    </w:p>
    <w:p w14:paraId="22868B8F" w14:textId="77777777" w:rsidR="00306DF5" w:rsidRPr="00E15670" w:rsidRDefault="00306DF5" w:rsidP="004C18E6">
      <w:pPr>
        <w:ind w:firstLine="709"/>
        <w:jc w:val="right"/>
        <w:rPr>
          <w:i/>
          <w:sz w:val="28"/>
          <w:szCs w:val="28"/>
        </w:rPr>
      </w:pPr>
    </w:p>
    <w:p w14:paraId="68378DC2" w14:textId="77777777" w:rsidR="00C21C01" w:rsidRDefault="00C21C01" w:rsidP="00C21C01">
      <w:pPr>
        <w:jc w:val="center"/>
        <w:rPr>
          <w:b/>
          <w:bCs/>
          <w:iCs/>
          <w:sz w:val="28"/>
          <w:szCs w:val="28"/>
        </w:rPr>
      </w:pPr>
      <w:r w:rsidRPr="00C21C01">
        <w:rPr>
          <w:b/>
          <w:bCs/>
          <w:iCs/>
          <w:sz w:val="28"/>
          <w:szCs w:val="28"/>
        </w:rPr>
        <w:t xml:space="preserve">ФОРМА </w:t>
      </w:r>
    </w:p>
    <w:p w14:paraId="375DC357" w14:textId="02509382" w:rsidR="00306DF5" w:rsidRDefault="00C21C01" w:rsidP="00C21C01">
      <w:pPr>
        <w:jc w:val="center"/>
        <w:rPr>
          <w:b/>
          <w:bCs/>
          <w:iCs/>
          <w:sz w:val="28"/>
          <w:szCs w:val="28"/>
        </w:rPr>
      </w:pPr>
      <w:r w:rsidRPr="00C21C01">
        <w:rPr>
          <w:b/>
          <w:bCs/>
          <w:iCs/>
          <w:sz w:val="28"/>
          <w:szCs w:val="28"/>
        </w:rPr>
        <w:t xml:space="preserve">бланка </w:t>
      </w:r>
      <w:proofErr w:type="spellStart"/>
      <w:r w:rsidRPr="00C21C01">
        <w:rPr>
          <w:b/>
          <w:bCs/>
          <w:iCs/>
          <w:sz w:val="28"/>
          <w:szCs w:val="28"/>
        </w:rPr>
        <w:t>уставок</w:t>
      </w:r>
      <w:proofErr w:type="spellEnd"/>
      <w:r w:rsidRPr="00C21C01">
        <w:rPr>
          <w:b/>
          <w:bCs/>
          <w:iCs/>
          <w:sz w:val="28"/>
          <w:szCs w:val="28"/>
        </w:rPr>
        <w:t xml:space="preserve"> микропроцессорного устройства защиты</w:t>
      </w:r>
    </w:p>
    <w:p w14:paraId="123CE885" w14:textId="77777777" w:rsidR="00C21C01" w:rsidRPr="00E15670" w:rsidRDefault="00C21C01" w:rsidP="004C18E6">
      <w:pPr>
        <w:rPr>
          <w:i/>
          <w:sz w:val="28"/>
          <w:szCs w:val="28"/>
        </w:rPr>
      </w:pPr>
    </w:p>
    <w:tbl>
      <w:tblPr>
        <w:tblStyle w:val="TableNormal"/>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3402"/>
        <w:gridCol w:w="2693"/>
        <w:gridCol w:w="1836"/>
      </w:tblGrid>
      <w:tr w:rsidR="00306DF5" w:rsidRPr="00F041FA" w14:paraId="57363BB1" w14:textId="77777777" w:rsidTr="00C82731">
        <w:trPr>
          <w:trHeight w:val="20"/>
        </w:trPr>
        <w:tc>
          <w:tcPr>
            <w:tcW w:w="1413" w:type="dxa"/>
            <w:vMerge w:val="restart"/>
          </w:tcPr>
          <w:p w14:paraId="231BB6A0" w14:textId="77777777" w:rsidR="00306DF5" w:rsidRPr="00F041FA" w:rsidRDefault="00306DF5" w:rsidP="004C18E6">
            <w:pPr>
              <w:pStyle w:val="TableParagraph"/>
              <w:ind w:left="283"/>
            </w:pPr>
            <w:proofErr w:type="spellStart"/>
            <w:r w:rsidRPr="00F041FA">
              <w:t>Общие</w:t>
            </w:r>
            <w:proofErr w:type="spellEnd"/>
          </w:p>
        </w:tc>
        <w:tc>
          <w:tcPr>
            <w:tcW w:w="3402" w:type="dxa"/>
          </w:tcPr>
          <w:p w14:paraId="7939DFAE" w14:textId="77777777" w:rsidR="00306DF5" w:rsidRPr="00F041FA" w:rsidRDefault="00306DF5" w:rsidP="004C18E6">
            <w:pPr>
              <w:pStyle w:val="TableParagraph"/>
              <w:ind w:left="162"/>
            </w:pPr>
            <w:r w:rsidRPr="00F041FA">
              <w:rPr>
                <w:i/>
                <w:position w:val="2"/>
              </w:rPr>
              <w:t>U</w:t>
            </w:r>
            <w:r w:rsidRPr="00F041FA">
              <w:rPr>
                <w:i/>
              </w:rPr>
              <w:t>НОМ</w:t>
            </w:r>
            <w:r w:rsidRPr="00F041FA">
              <w:rPr>
                <w:position w:val="2"/>
              </w:rPr>
              <w:t>,</w:t>
            </w:r>
            <w:r w:rsidRPr="00F041FA">
              <w:rPr>
                <w:spacing w:val="-2"/>
                <w:position w:val="2"/>
              </w:rPr>
              <w:t xml:space="preserve"> </w:t>
            </w:r>
            <w:proofErr w:type="spellStart"/>
            <w:r w:rsidRPr="00F041FA">
              <w:rPr>
                <w:position w:val="2"/>
              </w:rPr>
              <w:t>кВ</w:t>
            </w:r>
            <w:proofErr w:type="spellEnd"/>
          </w:p>
        </w:tc>
        <w:tc>
          <w:tcPr>
            <w:tcW w:w="2693" w:type="dxa"/>
          </w:tcPr>
          <w:p w14:paraId="3C4701F5" w14:textId="77777777" w:rsidR="00306DF5" w:rsidRPr="00F041FA" w:rsidRDefault="00306DF5" w:rsidP="004C18E6">
            <w:pPr>
              <w:pStyle w:val="TableParagraph"/>
              <w:ind w:left="264"/>
            </w:pPr>
            <w:r w:rsidRPr="00F041FA">
              <w:t>3…35</w:t>
            </w:r>
          </w:p>
        </w:tc>
        <w:tc>
          <w:tcPr>
            <w:tcW w:w="1836" w:type="dxa"/>
          </w:tcPr>
          <w:p w14:paraId="0B22F5A4" w14:textId="77777777" w:rsidR="00306DF5" w:rsidRPr="00F041FA" w:rsidRDefault="00306DF5" w:rsidP="004C18E6">
            <w:pPr>
              <w:pStyle w:val="TableParagraph"/>
              <w:ind w:left="5"/>
            </w:pPr>
            <w:r w:rsidRPr="00F041FA">
              <w:t>10</w:t>
            </w:r>
          </w:p>
        </w:tc>
      </w:tr>
      <w:tr w:rsidR="00306DF5" w:rsidRPr="00F041FA" w14:paraId="5521D267" w14:textId="77777777" w:rsidTr="00C82731">
        <w:trPr>
          <w:trHeight w:val="20"/>
        </w:trPr>
        <w:tc>
          <w:tcPr>
            <w:tcW w:w="1413" w:type="dxa"/>
            <w:vMerge/>
            <w:tcBorders>
              <w:top w:val="nil"/>
            </w:tcBorders>
          </w:tcPr>
          <w:p w14:paraId="569CC818" w14:textId="77777777" w:rsidR="00306DF5" w:rsidRPr="00F041FA" w:rsidRDefault="00306DF5" w:rsidP="004C18E6"/>
        </w:tc>
        <w:tc>
          <w:tcPr>
            <w:tcW w:w="3402" w:type="dxa"/>
          </w:tcPr>
          <w:p w14:paraId="57B535E8" w14:textId="77777777" w:rsidR="00306DF5" w:rsidRPr="00F041FA" w:rsidRDefault="00306DF5" w:rsidP="004C18E6">
            <w:pPr>
              <w:pStyle w:val="TableParagraph"/>
              <w:ind w:left="162"/>
            </w:pPr>
            <w:r w:rsidRPr="00F041FA">
              <w:rPr>
                <w:i/>
                <w:position w:val="2"/>
              </w:rPr>
              <w:t>I</w:t>
            </w:r>
            <w:r w:rsidRPr="00F041FA">
              <w:rPr>
                <w:i/>
              </w:rPr>
              <w:t>НОМ</w:t>
            </w:r>
            <w:r w:rsidRPr="00F041FA">
              <w:rPr>
                <w:position w:val="2"/>
              </w:rPr>
              <w:t>,</w:t>
            </w:r>
            <w:r w:rsidRPr="00F041FA">
              <w:rPr>
                <w:spacing w:val="1"/>
                <w:position w:val="2"/>
              </w:rPr>
              <w:t xml:space="preserve"> </w:t>
            </w:r>
            <w:r w:rsidRPr="00F041FA">
              <w:rPr>
                <w:position w:val="2"/>
              </w:rPr>
              <w:t>А</w:t>
            </w:r>
          </w:p>
        </w:tc>
        <w:tc>
          <w:tcPr>
            <w:tcW w:w="2693" w:type="dxa"/>
          </w:tcPr>
          <w:p w14:paraId="5DE1E26A" w14:textId="77777777" w:rsidR="00306DF5" w:rsidRPr="00F041FA" w:rsidRDefault="00306DF5" w:rsidP="004C18E6">
            <w:pPr>
              <w:pStyle w:val="TableParagraph"/>
              <w:ind w:left="264"/>
            </w:pPr>
            <w:r w:rsidRPr="00F041FA">
              <w:t>20…6000</w:t>
            </w:r>
          </w:p>
        </w:tc>
        <w:tc>
          <w:tcPr>
            <w:tcW w:w="1836" w:type="dxa"/>
          </w:tcPr>
          <w:p w14:paraId="3DB7F43E" w14:textId="77777777" w:rsidR="00306DF5" w:rsidRPr="00F041FA" w:rsidRDefault="00306DF5" w:rsidP="004C18E6">
            <w:pPr>
              <w:pStyle w:val="TableParagraph"/>
              <w:ind w:left="5"/>
              <w:rPr>
                <w:lang w:val="ru-RU"/>
              </w:rPr>
            </w:pPr>
            <w:r w:rsidRPr="00F041FA">
              <w:t>2</w:t>
            </w:r>
            <w:r w:rsidRPr="00F041FA">
              <w:rPr>
                <w:lang w:val="ru-RU"/>
              </w:rPr>
              <w:t>5</w:t>
            </w:r>
          </w:p>
        </w:tc>
      </w:tr>
      <w:tr w:rsidR="00306DF5" w:rsidRPr="00F041FA" w14:paraId="2E83C491" w14:textId="77777777" w:rsidTr="00C82731">
        <w:trPr>
          <w:trHeight w:val="20"/>
        </w:trPr>
        <w:tc>
          <w:tcPr>
            <w:tcW w:w="1413" w:type="dxa"/>
            <w:vMerge/>
            <w:tcBorders>
              <w:top w:val="nil"/>
            </w:tcBorders>
          </w:tcPr>
          <w:p w14:paraId="0D919821" w14:textId="77777777" w:rsidR="00306DF5" w:rsidRPr="00F041FA" w:rsidRDefault="00306DF5" w:rsidP="004C18E6"/>
        </w:tc>
        <w:tc>
          <w:tcPr>
            <w:tcW w:w="3402" w:type="dxa"/>
          </w:tcPr>
          <w:p w14:paraId="2585F43F" w14:textId="77777777" w:rsidR="00306DF5" w:rsidRPr="00F041FA" w:rsidRDefault="00306DF5" w:rsidP="004C18E6">
            <w:pPr>
              <w:pStyle w:val="TableParagraph"/>
              <w:ind w:left="162"/>
            </w:pPr>
            <w:r w:rsidRPr="00F041FA">
              <w:rPr>
                <w:i/>
                <w:position w:val="2"/>
              </w:rPr>
              <w:t>R</w:t>
            </w:r>
            <w:r w:rsidRPr="00F041FA">
              <w:rPr>
                <w:i/>
              </w:rPr>
              <w:t>1УД</w:t>
            </w:r>
            <w:r w:rsidRPr="00F041FA">
              <w:rPr>
                <w:position w:val="2"/>
              </w:rPr>
              <w:t>,</w:t>
            </w:r>
            <w:r w:rsidRPr="00F041FA">
              <w:rPr>
                <w:spacing w:val="1"/>
                <w:position w:val="2"/>
              </w:rPr>
              <w:t xml:space="preserve"> </w:t>
            </w:r>
            <w:proofErr w:type="spellStart"/>
            <w:r w:rsidRPr="00F041FA">
              <w:rPr>
                <w:position w:val="2"/>
              </w:rPr>
              <w:t>Ом</w:t>
            </w:r>
            <w:proofErr w:type="spellEnd"/>
            <w:r w:rsidRPr="00F041FA">
              <w:rPr>
                <w:position w:val="2"/>
              </w:rPr>
              <w:t>/</w:t>
            </w:r>
            <w:proofErr w:type="spellStart"/>
            <w:r w:rsidRPr="00F041FA">
              <w:rPr>
                <w:position w:val="2"/>
              </w:rPr>
              <w:t>км</w:t>
            </w:r>
            <w:proofErr w:type="spellEnd"/>
          </w:p>
        </w:tc>
        <w:tc>
          <w:tcPr>
            <w:tcW w:w="2693" w:type="dxa"/>
          </w:tcPr>
          <w:p w14:paraId="1EF7C897" w14:textId="77777777" w:rsidR="00306DF5" w:rsidRPr="00F041FA" w:rsidRDefault="00306DF5" w:rsidP="004C18E6">
            <w:pPr>
              <w:pStyle w:val="TableParagraph"/>
              <w:ind w:left="110"/>
            </w:pPr>
            <w:r w:rsidRPr="00F041FA">
              <w:t>0,10…2,00</w:t>
            </w:r>
          </w:p>
        </w:tc>
        <w:tc>
          <w:tcPr>
            <w:tcW w:w="1836" w:type="dxa"/>
          </w:tcPr>
          <w:p w14:paraId="22D70912" w14:textId="77777777" w:rsidR="00306DF5" w:rsidRPr="00F041FA" w:rsidRDefault="00306DF5" w:rsidP="004C18E6">
            <w:pPr>
              <w:pStyle w:val="TableParagraph"/>
              <w:ind w:left="5"/>
              <w:rPr>
                <w:lang w:val="ru-RU"/>
              </w:rPr>
            </w:pPr>
            <w:r w:rsidRPr="00F041FA">
              <w:t>0,</w:t>
            </w:r>
            <w:r w:rsidRPr="00F041FA">
              <w:rPr>
                <w:lang w:val="ru-RU"/>
              </w:rPr>
              <w:t>7</w:t>
            </w:r>
          </w:p>
        </w:tc>
      </w:tr>
      <w:tr w:rsidR="00306DF5" w:rsidRPr="00F041FA" w14:paraId="4FC756CE" w14:textId="77777777" w:rsidTr="00C82731">
        <w:trPr>
          <w:trHeight w:val="20"/>
        </w:trPr>
        <w:tc>
          <w:tcPr>
            <w:tcW w:w="1413" w:type="dxa"/>
            <w:vMerge/>
            <w:tcBorders>
              <w:top w:val="nil"/>
            </w:tcBorders>
          </w:tcPr>
          <w:p w14:paraId="1018BE07" w14:textId="77777777" w:rsidR="00306DF5" w:rsidRPr="00F041FA" w:rsidRDefault="00306DF5" w:rsidP="004C18E6"/>
        </w:tc>
        <w:tc>
          <w:tcPr>
            <w:tcW w:w="3402" w:type="dxa"/>
          </w:tcPr>
          <w:p w14:paraId="203ED3BC" w14:textId="77777777" w:rsidR="00306DF5" w:rsidRPr="00F041FA" w:rsidRDefault="00306DF5" w:rsidP="004C18E6">
            <w:pPr>
              <w:pStyle w:val="TableParagraph"/>
              <w:ind w:left="162"/>
            </w:pPr>
            <w:r w:rsidRPr="00F041FA">
              <w:rPr>
                <w:i/>
                <w:position w:val="2"/>
              </w:rPr>
              <w:t>X</w:t>
            </w:r>
            <w:r w:rsidRPr="00F041FA">
              <w:rPr>
                <w:i/>
              </w:rPr>
              <w:t>1УД</w:t>
            </w:r>
            <w:r w:rsidRPr="00F041FA">
              <w:rPr>
                <w:position w:val="2"/>
              </w:rPr>
              <w:t>,</w:t>
            </w:r>
            <w:r w:rsidRPr="00F041FA">
              <w:rPr>
                <w:spacing w:val="1"/>
                <w:position w:val="2"/>
              </w:rPr>
              <w:t xml:space="preserve"> </w:t>
            </w:r>
            <w:proofErr w:type="spellStart"/>
            <w:r w:rsidRPr="00F041FA">
              <w:rPr>
                <w:position w:val="2"/>
              </w:rPr>
              <w:t>Ом</w:t>
            </w:r>
            <w:proofErr w:type="spellEnd"/>
            <w:r w:rsidRPr="00F041FA">
              <w:rPr>
                <w:position w:val="2"/>
              </w:rPr>
              <w:t>/</w:t>
            </w:r>
            <w:proofErr w:type="spellStart"/>
            <w:r w:rsidRPr="00F041FA">
              <w:rPr>
                <w:position w:val="2"/>
              </w:rPr>
              <w:t>км</w:t>
            </w:r>
            <w:proofErr w:type="spellEnd"/>
          </w:p>
        </w:tc>
        <w:tc>
          <w:tcPr>
            <w:tcW w:w="2693" w:type="dxa"/>
          </w:tcPr>
          <w:p w14:paraId="254D87D3" w14:textId="77777777" w:rsidR="00306DF5" w:rsidRPr="00F041FA" w:rsidRDefault="00306DF5" w:rsidP="004C18E6">
            <w:pPr>
              <w:pStyle w:val="TableParagraph"/>
              <w:ind w:left="110"/>
            </w:pPr>
            <w:r w:rsidRPr="00F041FA">
              <w:t>0,10…2,00</w:t>
            </w:r>
          </w:p>
        </w:tc>
        <w:tc>
          <w:tcPr>
            <w:tcW w:w="1836" w:type="dxa"/>
          </w:tcPr>
          <w:p w14:paraId="2A6069CB" w14:textId="77777777" w:rsidR="00306DF5" w:rsidRPr="00F041FA" w:rsidRDefault="00306DF5" w:rsidP="004C18E6">
            <w:pPr>
              <w:pStyle w:val="TableParagraph"/>
              <w:ind w:left="5"/>
              <w:rPr>
                <w:lang w:val="ru-RU"/>
              </w:rPr>
            </w:pPr>
            <w:r w:rsidRPr="00F041FA">
              <w:t>0,</w:t>
            </w:r>
            <w:r w:rsidRPr="00F041FA">
              <w:rPr>
                <w:lang w:val="ru-RU"/>
              </w:rPr>
              <w:t>7</w:t>
            </w:r>
          </w:p>
        </w:tc>
      </w:tr>
      <w:tr w:rsidR="00306DF5" w:rsidRPr="00F041FA" w14:paraId="776E281D" w14:textId="77777777" w:rsidTr="00C82731">
        <w:trPr>
          <w:trHeight w:val="20"/>
        </w:trPr>
        <w:tc>
          <w:tcPr>
            <w:tcW w:w="1413" w:type="dxa"/>
            <w:vMerge/>
            <w:tcBorders>
              <w:top w:val="nil"/>
            </w:tcBorders>
          </w:tcPr>
          <w:p w14:paraId="2D59F04F" w14:textId="77777777" w:rsidR="00306DF5" w:rsidRPr="00F041FA" w:rsidRDefault="00306DF5" w:rsidP="004C18E6"/>
        </w:tc>
        <w:tc>
          <w:tcPr>
            <w:tcW w:w="3402" w:type="dxa"/>
          </w:tcPr>
          <w:p w14:paraId="6E64C782" w14:textId="77777777" w:rsidR="00306DF5" w:rsidRPr="00F041FA" w:rsidRDefault="00306DF5" w:rsidP="004C18E6">
            <w:pPr>
              <w:pStyle w:val="TableParagraph"/>
              <w:ind w:left="162"/>
            </w:pPr>
            <w:proofErr w:type="spellStart"/>
            <w:r w:rsidRPr="00F041FA">
              <w:t>Режим</w:t>
            </w:r>
            <w:proofErr w:type="spellEnd"/>
            <w:r w:rsidRPr="00F041FA">
              <w:rPr>
                <w:spacing w:val="-4"/>
              </w:rPr>
              <w:t xml:space="preserve"> </w:t>
            </w:r>
            <w:proofErr w:type="spellStart"/>
            <w:r w:rsidRPr="00F041FA">
              <w:t>сигнализации</w:t>
            </w:r>
            <w:proofErr w:type="spellEnd"/>
          </w:p>
        </w:tc>
        <w:tc>
          <w:tcPr>
            <w:tcW w:w="2693" w:type="dxa"/>
          </w:tcPr>
          <w:p w14:paraId="2B46CB00" w14:textId="77777777" w:rsidR="00306DF5" w:rsidRPr="00F041FA" w:rsidRDefault="00306DF5" w:rsidP="004C18E6">
            <w:pPr>
              <w:pStyle w:val="TableParagraph"/>
              <w:ind w:left="110" w:right="319"/>
              <w:rPr>
                <w:lang w:val="ru-RU"/>
              </w:rPr>
            </w:pPr>
            <w:r w:rsidRPr="00F041FA">
              <w:rPr>
                <w:lang w:val="ru-RU"/>
              </w:rPr>
              <w:t>Непрерывно / 1 с /</w:t>
            </w:r>
            <w:r w:rsidRPr="00F041FA">
              <w:rPr>
                <w:spacing w:val="1"/>
                <w:lang w:val="ru-RU"/>
              </w:rPr>
              <w:t xml:space="preserve"> </w:t>
            </w:r>
            <w:r w:rsidRPr="00F041FA">
              <w:rPr>
                <w:lang w:val="ru-RU"/>
              </w:rPr>
              <w:t xml:space="preserve">2 </w:t>
            </w:r>
            <w:r w:rsidRPr="00F041FA">
              <w:t>c</w:t>
            </w:r>
            <w:r w:rsidRPr="00F041FA">
              <w:rPr>
                <w:spacing w:val="-5"/>
                <w:lang w:val="ru-RU"/>
              </w:rPr>
              <w:t xml:space="preserve"> </w:t>
            </w:r>
            <w:r w:rsidRPr="00F041FA">
              <w:rPr>
                <w:lang w:val="ru-RU"/>
              </w:rPr>
              <w:t>/</w:t>
            </w:r>
            <w:r w:rsidRPr="00F041FA">
              <w:rPr>
                <w:spacing w:val="-3"/>
                <w:lang w:val="ru-RU"/>
              </w:rPr>
              <w:t xml:space="preserve"> </w:t>
            </w:r>
            <w:r w:rsidRPr="00F041FA">
              <w:rPr>
                <w:lang w:val="ru-RU"/>
              </w:rPr>
              <w:t>3</w:t>
            </w:r>
            <w:r w:rsidRPr="00F041FA">
              <w:rPr>
                <w:spacing w:val="1"/>
                <w:lang w:val="ru-RU"/>
              </w:rPr>
              <w:t xml:space="preserve"> </w:t>
            </w:r>
            <w:r w:rsidRPr="00F041FA">
              <w:t>c</w:t>
            </w:r>
            <w:r w:rsidRPr="00F041FA">
              <w:rPr>
                <w:spacing w:val="-5"/>
                <w:lang w:val="ru-RU"/>
              </w:rPr>
              <w:t xml:space="preserve"> </w:t>
            </w:r>
            <w:r w:rsidRPr="00F041FA">
              <w:rPr>
                <w:lang w:val="ru-RU"/>
              </w:rPr>
              <w:t>/</w:t>
            </w:r>
            <w:r w:rsidRPr="00F041FA">
              <w:rPr>
                <w:spacing w:val="-3"/>
                <w:lang w:val="ru-RU"/>
              </w:rPr>
              <w:t xml:space="preserve"> </w:t>
            </w:r>
            <w:r w:rsidRPr="00F041FA">
              <w:rPr>
                <w:lang w:val="ru-RU"/>
              </w:rPr>
              <w:t>5</w:t>
            </w:r>
            <w:r w:rsidRPr="00F041FA">
              <w:rPr>
                <w:spacing w:val="-4"/>
                <w:lang w:val="ru-RU"/>
              </w:rPr>
              <w:t xml:space="preserve"> </w:t>
            </w:r>
            <w:r w:rsidRPr="00F041FA">
              <w:t>c</w:t>
            </w:r>
            <w:r w:rsidRPr="00F041FA">
              <w:rPr>
                <w:spacing w:val="-5"/>
                <w:lang w:val="ru-RU"/>
              </w:rPr>
              <w:t xml:space="preserve"> </w:t>
            </w:r>
            <w:r w:rsidRPr="00F041FA">
              <w:rPr>
                <w:lang w:val="ru-RU"/>
              </w:rPr>
              <w:t>/</w:t>
            </w:r>
            <w:r w:rsidRPr="00F041FA">
              <w:rPr>
                <w:spacing w:val="-3"/>
                <w:lang w:val="ru-RU"/>
              </w:rPr>
              <w:t xml:space="preserve"> </w:t>
            </w:r>
            <w:r w:rsidRPr="00F041FA">
              <w:rPr>
                <w:lang w:val="ru-RU"/>
              </w:rPr>
              <w:t>10</w:t>
            </w:r>
            <w:r w:rsidRPr="00F041FA">
              <w:rPr>
                <w:spacing w:val="1"/>
                <w:lang w:val="ru-RU"/>
              </w:rPr>
              <w:t xml:space="preserve"> </w:t>
            </w:r>
            <w:r w:rsidRPr="00F041FA">
              <w:t>c</w:t>
            </w:r>
            <w:r w:rsidRPr="00F041FA">
              <w:rPr>
                <w:spacing w:val="-5"/>
                <w:lang w:val="ru-RU"/>
              </w:rPr>
              <w:t xml:space="preserve"> </w:t>
            </w:r>
            <w:r w:rsidRPr="00F041FA">
              <w:rPr>
                <w:lang w:val="ru-RU"/>
              </w:rPr>
              <w:t>/</w:t>
            </w:r>
          </w:p>
          <w:p w14:paraId="55E693BE" w14:textId="77777777" w:rsidR="00306DF5" w:rsidRPr="00F041FA" w:rsidRDefault="00306DF5" w:rsidP="004C18E6">
            <w:pPr>
              <w:pStyle w:val="TableParagraph"/>
              <w:ind w:left="110"/>
            </w:pPr>
            <w:r w:rsidRPr="00F041FA">
              <w:t>20</w:t>
            </w:r>
            <w:r w:rsidRPr="00F041FA">
              <w:rPr>
                <w:spacing w:val="2"/>
              </w:rPr>
              <w:t xml:space="preserve"> </w:t>
            </w:r>
            <w:r w:rsidRPr="00F041FA">
              <w:t>c</w:t>
            </w:r>
          </w:p>
        </w:tc>
        <w:tc>
          <w:tcPr>
            <w:tcW w:w="1836" w:type="dxa"/>
          </w:tcPr>
          <w:p w14:paraId="09BECA93" w14:textId="77777777" w:rsidR="00306DF5" w:rsidRPr="00F041FA" w:rsidRDefault="00306DF5" w:rsidP="004C18E6">
            <w:pPr>
              <w:pStyle w:val="TableParagraph"/>
              <w:ind w:left="5"/>
            </w:pPr>
            <w:r w:rsidRPr="00F041FA">
              <w:rPr>
                <w:lang w:val="ru-RU"/>
              </w:rPr>
              <w:t>3</w:t>
            </w:r>
            <w:r w:rsidRPr="00F041FA">
              <w:rPr>
                <w:spacing w:val="2"/>
              </w:rPr>
              <w:t xml:space="preserve"> </w:t>
            </w:r>
            <w:r w:rsidRPr="00F041FA">
              <w:t>с</w:t>
            </w:r>
          </w:p>
        </w:tc>
      </w:tr>
      <w:tr w:rsidR="00306DF5" w:rsidRPr="00F041FA" w14:paraId="7960E116" w14:textId="77777777" w:rsidTr="00C82731">
        <w:trPr>
          <w:trHeight w:val="20"/>
        </w:trPr>
        <w:tc>
          <w:tcPr>
            <w:tcW w:w="1413" w:type="dxa"/>
            <w:vMerge/>
            <w:tcBorders>
              <w:top w:val="nil"/>
            </w:tcBorders>
          </w:tcPr>
          <w:p w14:paraId="5805E203" w14:textId="77777777" w:rsidR="00306DF5" w:rsidRPr="00F041FA" w:rsidRDefault="00306DF5" w:rsidP="004C18E6"/>
        </w:tc>
        <w:tc>
          <w:tcPr>
            <w:tcW w:w="3402" w:type="dxa"/>
          </w:tcPr>
          <w:p w14:paraId="74BC6221" w14:textId="77777777" w:rsidR="00306DF5" w:rsidRPr="00F041FA" w:rsidRDefault="00306DF5" w:rsidP="004C18E6">
            <w:pPr>
              <w:pStyle w:val="TableParagraph"/>
              <w:ind w:left="162"/>
            </w:pPr>
            <w:r w:rsidRPr="00F041FA">
              <w:t>ТННП</w:t>
            </w:r>
          </w:p>
        </w:tc>
        <w:tc>
          <w:tcPr>
            <w:tcW w:w="2693" w:type="dxa"/>
          </w:tcPr>
          <w:p w14:paraId="7A0D9268" w14:textId="77777777" w:rsidR="00306DF5" w:rsidRPr="00F041FA" w:rsidRDefault="00306DF5" w:rsidP="004C18E6">
            <w:pPr>
              <w:pStyle w:val="TableParagraph"/>
              <w:ind w:left="110"/>
            </w:pPr>
            <w:r w:rsidRPr="00F041FA">
              <w:t>ОТКЛ</w:t>
            </w:r>
            <w:r w:rsidRPr="00F041FA">
              <w:rPr>
                <w:spacing w:val="-5"/>
              </w:rPr>
              <w:t xml:space="preserve"> </w:t>
            </w:r>
            <w:r w:rsidRPr="00F041FA">
              <w:t>/ ВКЛ</w:t>
            </w:r>
          </w:p>
        </w:tc>
        <w:tc>
          <w:tcPr>
            <w:tcW w:w="1836" w:type="dxa"/>
          </w:tcPr>
          <w:p w14:paraId="75B69AE3" w14:textId="77777777" w:rsidR="00306DF5" w:rsidRPr="00F041FA" w:rsidRDefault="00306DF5" w:rsidP="004C18E6">
            <w:pPr>
              <w:pStyle w:val="TableParagraph"/>
              <w:ind w:left="5"/>
            </w:pPr>
            <w:r w:rsidRPr="00F041FA">
              <w:t>ВКЛ</w:t>
            </w:r>
          </w:p>
        </w:tc>
      </w:tr>
      <w:tr w:rsidR="00306DF5" w:rsidRPr="00F041FA" w14:paraId="1B61C7D5" w14:textId="77777777" w:rsidTr="00C82731">
        <w:trPr>
          <w:trHeight w:val="20"/>
        </w:trPr>
        <w:tc>
          <w:tcPr>
            <w:tcW w:w="1413" w:type="dxa"/>
            <w:vMerge/>
            <w:tcBorders>
              <w:top w:val="nil"/>
            </w:tcBorders>
          </w:tcPr>
          <w:p w14:paraId="14A7F51E" w14:textId="77777777" w:rsidR="00306DF5" w:rsidRPr="00F041FA" w:rsidRDefault="00306DF5" w:rsidP="004C18E6"/>
        </w:tc>
        <w:tc>
          <w:tcPr>
            <w:tcW w:w="3402" w:type="dxa"/>
          </w:tcPr>
          <w:p w14:paraId="0A733793" w14:textId="77777777" w:rsidR="00306DF5" w:rsidRPr="00F041FA" w:rsidRDefault="00306DF5" w:rsidP="004C18E6">
            <w:pPr>
              <w:pStyle w:val="TableParagraph"/>
              <w:ind w:left="162"/>
            </w:pPr>
            <w:r w:rsidRPr="00F041FA">
              <w:t>ТТ</w:t>
            </w:r>
            <w:r w:rsidRPr="00F041FA">
              <w:rPr>
                <w:spacing w:val="-2"/>
              </w:rPr>
              <w:t xml:space="preserve"> </w:t>
            </w:r>
            <w:proofErr w:type="spellStart"/>
            <w:r w:rsidRPr="00F041FA">
              <w:t>фазы</w:t>
            </w:r>
            <w:proofErr w:type="spellEnd"/>
            <w:r w:rsidRPr="00F041FA">
              <w:rPr>
                <w:spacing w:val="3"/>
              </w:rPr>
              <w:t xml:space="preserve"> </w:t>
            </w:r>
            <w:r w:rsidRPr="00F041FA">
              <w:t>В</w:t>
            </w:r>
          </w:p>
        </w:tc>
        <w:tc>
          <w:tcPr>
            <w:tcW w:w="2693" w:type="dxa"/>
          </w:tcPr>
          <w:p w14:paraId="0127B44F" w14:textId="77777777" w:rsidR="00306DF5" w:rsidRPr="00F041FA" w:rsidRDefault="00306DF5" w:rsidP="004C18E6">
            <w:pPr>
              <w:pStyle w:val="TableParagraph"/>
              <w:ind w:left="110"/>
              <w:rPr>
                <w:lang w:val="ru-RU"/>
              </w:rPr>
            </w:pPr>
            <w:r w:rsidRPr="00F041FA">
              <w:t>ОТКЛ</w:t>
            </w:r>
            <w:r w:rsidRPr="00F041FA">
              <w:rPr>
                <w:spacing w:val="-5"/>
              </w:rPr>
              <w:t xml:space="preserve"> </w:t>
            </w:r>
            <w:r w:rsidRPr="00F041FA">
              <w:t>/ ВКЛ</w:t>
            </w:r>
            <w:r w:rsidRPr="00F041FA">
              <w:rPr>
                <w:lang w:val="ru-RU"/>
              </w:rPr>
              <w:t xml:space="preserve"> </w:t>
            </w:r>
          </w:p>
        </w:tc>
        <w:tc>
          <w:tcPr>
            <w:tcW w:w="1836" w:type="dxa"/>
          </w:tcPr>
          <w:p w14:paraId="6B3CED20" w14:textId="77777777" w:rsidR="00306DF5" w:rsidRPr="00F041FA" w:rsidRDefault="00306DF5" w:rsidP="004C18E6">
            <w:pPr>
              <w:pStyle w:val="TableParagraph"/>
              <w:ind w:left="5"/>
            </w:pPr>
            <w:r w:rsidRPr="00F041FA">
              <w:t>ВКЛ</w:t>
            </w:r>
          </w:p>
        </w:tc>
      </w:tr>
      <w:tr w:rsidR="00306DF5" w:rsidRPr="00F041FA" w14:paraId="014AE74F" w14:textId="77777777" w:rsidTr="00C82731">
        <w:trPr>
          <w:trHeight w:val="20"/>
        </w:trPr>
        <w:tc>
          <w:tcPr>
            <w:tcW w:w="1413" w:type="dxa"/>
            <w:vMerge/>
            <w:tcBorders>
              <w:top w:val="nil"/>
            </w:tcBorders>
          </w:tcPr>
          <w:p w14:paraId="113C0847" w14:textId="77777777" w:rsidR="00306DF5" w:rsidRPr="00F041FA" w:rsidRDefault="00306DF5" w:rsidP="004C18E6"/>
        </w:tc>
        <w:tc>
          <w:tcPr>
            <w:tcW w:w="3402" w:type="dxa"/>
          </w:tcPr>
          <w:p w14:paraId="471653B9" w14:textId="77777777" w:rsidR="00306DF5" w:rsidRPr="00F041FA" w:rsidRDefault="00306DF5" w:rsidP="004C18E6">
            <w:pPr>
              <w:pStyle w:val="TableParagraph"/>
              <w:ind w:left="162"/>
            </w:pPr>
            <w:proofErr w:type="spellStart"/>
            <w:r w:rsidRPr="00F041FA">
              <w:t>Чередование</w:t>
            </w:r>
            <w:proofErr w:type="spellEnd"/>
            <w:r w:rsidRPr="00F041FA">
              <w:rPr>
                <w:spacing w:val="-3"/>
              </w:rPr>
              <w:t xml:space="preserve"> </w:t>
            </w:r>
            <w:proofErr w:type="spellStart"/>
            <w:r w:rsidRPr="00F041FA">
              <w:t>фаз</w:t>
            </w:r>
            <w:proofErr w:type="spellEnd"/>
          </w:p>
        </w:tc>
        <w:tc>
          <w:tcPr>
            <w:tcW w:w="2693" w:type="dxa"/>
          </w:tcPr>
          <w:p w14:paraId="3E96C86F" w14:textId="77777777" w:rsidR="00306DF5" w:rsidRPr="00F041FA" w:rsidRDefault="00306DF5" w:rsidP="004C18E6">
            <w:pPr>
              <w:pStyle w:val="TableParagraph"/>
              <w:ind w:left="110" w:right="1020"/>
            </w:pPr>
            <w:r w:rsidRPr="00F041FA">
              <w:t>ПРЯМОЕ /</w:t>
            </w:r>
            <w:r w:rsidRPr="00F041FA">
              <w:rPr>
                <w:spacing w:val="1"/>
              </w:rPr>
              <w:t xml:space="preserve"> </w:t>
            </w:r>
            <w:r w:rsidRPr="00F041FA">
              <w:rPr>
                <w:spacing w:val="-1"/>
              </w:rPr>
              <w:t>ОБРАТНОЕ</w:t>
            </w:r>
          </w:p>
        </w:tc>
        <w:tc>
          <w:tcPr>
            <w:tcW w:w="1836" w:type="dxa"/>
          </w:tcPr>
          <w:p w14:paraId="39941734" w14:textId="77777777" w:rsidR="00306DF5" w:rsidRPr="00F041FA" w:rsidRDefault="00306DF5" w:rsidP="004C18E6">
            <w:pPr>
              <w:pStyle w:val="TableParagraph"/>
              <w:ind w:left="5"/>
            </w:pPr>
            <w:r w:rsidRPr="00F041FA">
              <w:t>ПРЯМОЕ</w:t>
            </w:r>
          </w:p>
        </w:tc>
      </w:tr>
      <w:tr w:rsidR="00306DF5" w:rsidRPr="00F041FA" w14:paraId="5CAFE3E8" w14:textId="77777777" w:rsidTr="00C82731">
        <w:trPr>
          <w:trHeight w:val="20"/>
        </w:trPr>
        <w:tc>
          <w:tcPr>
            <w:tcW w:w="1413" w:type="dxa"/>
            <w:vMerge/>
            <w:tcBorders>
              <w:top w:val="nil"/>
            </w:tcBorders>
          </w:tcPr>
          <w:p w14:paraId="319864C4" w14:textId="77777777" w:rsidR="00306DF5" w:rsidRPr="00F041FA" w:rsidRDefault="00306DF5" w:rsidP="004C18E6"/>
        </w:tc>
        <w:tc>
          <w:tcPr>
            <w:tcW w:w="3402" w:type="dxa"/>
            <w:tcBorders>
              <w:bottom w:val="single" w:sz="6" w:space="0" w:color="000000"/>
            </w:tcBorders>
          </w:tcPr>
          <w:p w14:paraId="3E5E8D58" w14:textId="77777777" w:rsidR="00306DF5" w:rsidRPr="00F041FA" w:rsidRDefault="00306DF5" w:rsidP="004C18E6">
            <w:pPr>
              <w:pStyle w:val="TableParagraph"/>
              <w:ind w:left="162"/>
            </w:pPr>
            <w:proofErr w:type="spellStart"/>
            <w:r w:rsidRPr="00F041FA">
              <w:t>Контакт</w:t>
            </w:r>
            <w:proofErr w:type="spellEnd"/>
            <w:r w:rsidRPr="00F041FA">
              <w:rPr>
                <w:spacing w:val="-5"/>
              </w:rPr>
              <w:t xml:space="preserve"> </w:t>
            </w:r>
            <w:proofErr w:type="spellStart"/>
            <w:r w:rsidRPr="00F041FA">
              <w:t>автомата</w:t>
            </w:r>
            <w:proofErr w:type="spellEnd"/>
            <w:r w:rsidRPr="00F041FA">
              <w:rPr>
                <w:spacing w:val="-4"/>
              </w:rPr>
              <w:t xml:space="preserve"> </w:t>
            </w:r>
            <w:r w:rsidRPr="00F041FA">
              <w:t>ШП</w:t>
            </w:r>
          </w:p>
        </w:tc>
        <w:tc>
          <w:tcPr>
            <w:tcW w:w="2693" w:type="dxa"/>
            <w:tcBorders>
              <w:bottom w:val="single" w:sz="6" w:space="0" w:color="000000"/>
            </w:tcBorders>
          </w:tcPr>
          <w:p w14:paraId="4C613BA7" w14:textId="77777777" w:rsidR="00306DF5" w:rsidRPr="00F041FA" w:rsidRDefault="00306DF5" w:rsidP="004C18E6">
            <w:pPr>
              <w:pStyle w:val="TableParagraph"/>
              <w:ind w:left="110"/>
            </w:pPr>
            <w:r w:rsidRPr="00F041FA">
              <w:t>НЗ</w:t>
            </w:r>
            <w:r w:rsidRPr="00F041FA">
              <w:rPr>
                <w:spacing w:val="1"/>
              </w:rPr>
              <w:t xml:space="preserve"> </w:t>
            </w:r>
            <w:r w:rsidRPr="00F041FA">
              <w:t>/</w:t>
            </w:r>
            <w:r w:rsidRPr="00F041FA">
              <w:rPr>
                <w:spacing w:val="-3"/>
              </w:rPr>
              <w:t xml:space="preserve"> </w:t>
            </w:r>
            <w:r w:rsidRPr="00F041FA">
              <w:t>НР</w:t>
            </w:r>
          </w:p>
        </w:tc>
        <w:tc>
          <w:tcPr>
            <w:tcW w:w="1836" w:type="dxa"/>
            <w:tcBorders>
              <w:bottom w:val="single" w:sz="6" w:space="0" w:color="000000"/>
            </w:tcBorders>
          </w:tcPr>
          <w:p w14:paraId="493A4D2F" w14:textId="77777777" w:rsidR="00306DF5" w:rsidRPr="00F041FA" w:rsidRDefault="00306DF5" w:rsidP="004C18E6">
            <w:pPr>
              <w:pStyle w:val="TableParagraph"/>
              <w:ind w:left="5"/>
            </w:pPr>
            <w:r w:rsidRPr="00F041FA">
              <w:t>НР</w:t>
            </w:r>
          </w:p>
        </w:tc>
      </w:tr>
      <w:tr w:rsidR="00306DF5" w:rsidRPr="00F041FA" w14:paraId="3225273B" w14:textId="77777777" w:rsidTr="00C82731">
        <w:trPr>
          <w:trHeight w:val="20"/>
        </w:trPr>
        <w:tc>
          <w:tcPr>
            <w:tcW w:w="1413" w:type="dxa"/>
            <w:vMerge/>
            <w:tcBorders>
              <w:top w:val="nil"/>
            </w:tcBorders>
          </w:tcPr>
          <w:p w14:paraId="62C72155" w14:textId="77777777" w:rsidR="00306DF5" w:rsidRPr="00F041FA" w:rsidRDefault="00306DF5" w:rsidP="004C18E6"/>
        </w:tc>
        <w:tc>
          <w:tcPr>
            <w:tcW w:w="3402" w:type="dxa"/>
            <w:tcBorders>
              <w:top w:val="single" w:sz="6" w:space="0" w:color="000000"/>
            </w:tcBorders>
          </w:tcPr>
          <w:p w14:paraId="0C56A2DB" w14:textId="77777777" w:rsidR="00306DF5" w:rsidRPr="00F041FA" w:rsidRDefault="00306DF5" w:rsidP="004C18E6">
            <w:pPr>
              <w:pStyle w:val="TableParagraph"/>
              <w:ind w:left="162"/>
            </w:pPr>
            <w:proofErr w:type="spellStart"/>
            <w:r w:rsidRPr="00F041FA">
              <w:t>Цвет</w:t>
            </w:r>
            <w:proofErr w:type="spellEnd"/>
            <w:r w:rsidRPr="00F041FA">
              <w:rPr>
                <w:spacing w:val="1"/>
              </w:rPr>
              <w:t xml:space="preserve"> </w:t>
            </w:r>
            <w:r w:rsidRPr="00F041FA">
              <w:t>В/О</w:t>
            </w:r>
          </w:p>
        </w:tc>
        <w:tc>
          <w:tcPr>
            <w:tcW w:w="2693" w:type="dxa"/>
            <w:tcBorders>
              <w:top w:val="single" w:sz="6" w:space="0" w:color="000000"/>
            </w:tcBorders>
          </w:tcPr>
          <w:p w14:paraId="72B27164" w14:textId="77777777" w:rsidR="00306DF5" w:rsidRPr="00F041FA" w:rsidRDefault="00306DF5" w:rsidP="004C18E6">
            <w:pPr>
              <w:pStyle w:val="TableParagraph"/>
              <w:ind w:left="110" w:right="154"/>
              <w:rPr>
                <w:lang w:val="ru-RU"/>
              </w:rPr>
            </w:pPr>
            <w:r w:rsidRPr="00F041FA">
              <w:rPr>
                <w:lang w:val="ru-RU"/>
              </w:rPr>
              <w:t>Красный</w:t>
            </w:r>
            <w:r w:rsidRPr="00F041FA">
              <w:rPr>
                <w:spacing w:val="-3"/>
                <w:lang w:val="ru-RU"/>
              </w:rPr>
              <w:t xml:space="preserve"> </w:t>
            </w:r>
            <w:r w:rsidRPr="00F041FA">
              <w:rPr>
                <w:lang w:val="ru-RU"/>
              </w:rPr>
              <w:t>и</w:t>
            </w:r>
            <w:r w:rsidRPr="00F041FA">
              <w:rPr>
                <w:spacing w:val="-7"/>
                <w:lang w:val="ru-RU"/>
              </w:rPr>
              <w:t xml:space="preserve"> </w:t>
            </w:r>
            <w:r w:rsidRPr="00F041FA">
              <w:rPr>
                <w:lang w:val="ru-RU"/>
              </w:rPr>
              <w:t>зеленый</w:t>
            </w:r>
            <w:r w:rsidRPr="00F041FA">
              <w:rPr>
                <w:spacing w:val="-7"/>
                <w:lang w:val="ru-RU"/>
              </w:rPr>
              <w:t xml:space="preserve"> </w:t>
            </w:r>
            <w:r w:rsidRPr="00F041FA">
              <w:rPr>
                <w:lang w:val="ru-RU"/>
              </w:rPr>
              <w:t>/</w:t>
            </w:r>
            <w:r w:rsidRPr="00F041FA">
              <w:rPr>
                <w:spacing w:val="-57"/>
                <w:lang w:val="ru-RU"/>
              </w:rPr>
              <w:t xml:space="preserve"> </w:t>
            </w:r>
            <w:r w:rsidRPr="00F041FA">
              <w:rPr>
                <w:lang w:val="ru-RU"/>
              </w:rPr>
              <w:t>Зеленый</w:t>
            </w:r>
            <w:r w:rsidRPr="00F041FA">
              <w:rPr>
                <w:spacing w:val="-3"/>
                <w:lang w:val="ru-RU"/>
              </w:rPr>
              <w:t xml:space="preserve"> </w:t>
            </w:r>
            <w:r w:rsidRPr="00F041FA">
              <w:rPr>
                <w:lang w:val="ru-RU"/>
              </w:rPr>
              <w:t>и</w:t>
            </w:r>
            <w:r w:rsidRPr="00F041FA">
              <w:rPr>
                <w:spacing w:val="1"/>
                <w:lang w:val="ru-RU"/>
              </w:rPr>
              <w:t xml:space="preserve"> </w:t>
            </w:r>
            <w:r w:rsidRPr="00F041FA">
              <w:rPr>
                <w:lang w:val="ru-RU"/>
              </w:rPr>
              <w:t>красный</w:t>
            </w:r>
          </w:p>
        </w:tc>
        <w:tc>
          <w:tcPr>
            <w:tcW w:w="1836" w:type="dxa"/>
            <w:tcBorders>
              <w:top w:val="single" w:sz="6" w:space="0" w:color="000000"/>
            </w:tcBorders>
          </w:tcPr>
          <w:p w14:paraId="42B4EE42" w14:textId="49C7E56B" w:rsidR="00306DF5" w:rsidRPr="00F041FA" w:rsidRDefault="0036428E" w:rsidP="004C18E6">
            <w:pPr>
              <w:pStyle w:val="TableParagraph"/>
              <w:ind w:left="5"/>
              <w:rPr>
                <w:lang w:val="ru-RU"/>
              </w:rPr>
            </w:pPr>
            <w:r w:rsidRPr="00F041FA">
              <w:rPr>
                <w:lang w:val="ru-RU"/>
              </w:rPr>
              <w:t>Зеленый и красный</w:t>
            </w:r>
          </w:p>
        </w:tc>
      </w:tr>
      <w:tr w:rsidR="00306DF5" w:rsidRPr="00F041FA" w14:paraId="61CC8136" w14:textId="77777777" w:rsidTr="00C82731">
        <w:trPr>
          <w:trHeight w:val="20"/>
        </w:trPr>
        <w:tc>
          <w:tcPr>
            <w:tcW w:w="1413" w:type="dxa"/>
            <w:vMerge w:val="restart"/>
          </w:tcPr>
          <w:p w14:paraId="565EC053" w14:textId="77777777" w:rsidR="00306DF5" w:rsidRPr="00F041FA" w:rsidRDefault="00306DF5" w:rsidP="004C18E6">
            <w:pPr>
              <w:pStyle w:val="TableParagraph"/>
              <w:ind w:left="264"/>
            </w:pPr>
            <w:r w:rsidRPr="00F041FA">
              <w:t>МТЗ-1</w:t>
            </w:r>
          </w:p>
        </w:tc>
        <w:tc>
          <w:tcPr>
            <w:tcW w:w="3402" w:type="dxa"/>
          </w:tcPr>
          <w:p w14:paraId="0C050B58" w14:textId="77777777" w:rsidR="00306DF5" w:rsidRPr="00F041FA" w:rsidRDefault="00306DF5" w:rsidP="004C18E6">
            <w:pPr>
              <w:pStyle w:val="TableParagraph"/>
              <w:ind w:left="162"/>
            </w:pPr>
            <w:proofErr w:type="spellStart"/>
            <w:r w:rsidRPr="00F041FA">
              <w:t>Функция</w:t>
            </w:r>
            <w:proofErr w:type="spellEnd"/>
          </w:p>
        </w:tc>
        <w:tc>
          <w:tcPr>
            <w:tcW w:w="2693" w:type="dxa"/>
          </w:tcPr>
          <w:p w14:paraId="3890E49E" w14:textId="14B91045" w:rsidR="00306DF5" w:rsidRPr="00F041FA" w:rsidRDefault="0036428E" w:rsidP="0036428E">
            <w:pPr>
              <w:pStyle w:val="TableParagraph"/>
              <w:ind w:right="820"/>
            </w:pPr>
            <w:r w:rsidRPr="00F041FA">
              <w:rPr>
                <w:lang w:val="ru-RU"/>
              </w:rPr>
              <w:t xml:space="preserve"> </w:t>
            </w:r>
            <w:r w:rsidR="00306DF5" w:rsidRPr="00F041FA">
              <w:t>ОТКЛ</w:t>
            </w:r>
            <w:r w:rsidR="00306DF5" w:rsidRPr="00F041FA">
              <w:rPr>
                <w:spacing w:val="-5"/>
              </w:rPr>
              <w:t xml:space="preserve"> </w:t>
            </w:r>
            <w:r w:rsidR="00306DF5" w:rsidRPr="00F041FA">
              <w:t>/ ВКЛ</w:t>
            </w:r>
          </w:p>
        </w:tc>
        <w:tc>
          <w:tcPr>
            <w:tcW w:w="1836" w:type="dxa"/>
          </w:tcPr>
          <w:p w14:paraId="299F5D56" w14:textId="193C130F" w:rsidR="00306DF5" w:rsidRPr="00AC2076" w:rsidRDefault="00AC2076" w:rsidP="00AC2076">
            <w:pPr>
              <w:pStyle w:val="TableParagraph"/>
              <w:ind w:left="5"/>
              <w:jc w:val="center"/>
              <w:rPr>
                <w:lang w:val="ru-RU"/>
              </w:rPr>
            </w:pPr>
            <w:r>
              <w:rPr>
                <w:lang w:val="ru-RU"/>
              </w:rPr>
              <w:t>-</w:t>
            </w:r>
          </w:p>
        </w:tc>
      </w:tr>
      <w:tr w:rsidR="00306DF5" w:rsidRPr="00F041FA" w14:paraId="559CC020" w14:textId="77777777" w:rsidTr="00C82731">
        <w:trPr>
          <w:trHeight w:val="20"/>
        </w:trPr>
        <w:tc>
          <w:tcPr>
            <w:tcW w:w="1413" w:type="dxa"/>
            <w:vMerge/>
            <w:tcBorders>
              <w:top w:val="nil"/>
            </w:tcBorders>
          </w:tcPr>
          <w:p w14:paraId="7D85CDB4" w14:textId="77777777" w:rsidR="00306DF5" w:rsidRPr="00F041FA" w:rsidRDefault="00306DF5" w:rsidP="004C18E6"/>
        </w:tc>
        <w:tc>
          <w:tcPr>
            <w:tcW w:w="3402" w:type="dxa"/>
          </w:tcPr>
          <w:p w14:paraId="11317179" w14:textId="77777777" w:rsidR="00306DF5" w:rsidRPr="00F041FA" w:rsidRDefault="00306DF5" w:rsidP="004C18E6">
            <w:pPr>
              <w:pStyle w:val="TableParagraph"/>
              <w:ind w:left="162"/>
            </w:pPr>
            <w:r w:rsidRPr="00F041FA">
              <w:rPr>
                <w:i/>
              </w:rPr>
              <w:t>I</w:t>
            </w:r>
            <w:r w:rsidRPr="00F041FA">
              <w:t>, А</w:t>
            </w:r>
          </w:p>
        </w:tc>
        <w:tc>
          <w:tcPr>
            <w:tcW w:w="2693" w:type="dxa"/>
          </w:tcPr>
          <w:p w14:paraId="30DAE4D5" w14:textId="77777777" w:rsidR="00306DF5" w:rsidRPr="00F041FA" w:rsidRDefault="00306DF5" w:rsidP="004C18E6">
            <w:pPr>
              <w:pStyle w:val="TableParagraph"/>
              <w:ind w:left="110" w:right="206"/>
            </w:pPr>
            <w:r w:rsidRPr="00F041FA">
              <w:t>2,00…200,00 (</w:t>
            </w:r>
            <w:proofErr w:type="spellStart"/>
            <w:r w:rsidRPr="00F041FA">
              <w:t>исп</w:t>
            </w:r>
            <w:proofErr w:type="spellEnd"/>
            <w:r w:rsidRPr="00F041FA">
              <w:t>. 5</w:t>
            </w:r>
            <w:r w:rsidRPr="00F041FA">
              <w:rPr>
                <w:spacing w:val="-57"/>
              </w:rPr>
              <w:t xml:space="preserve"> </w:t>
            </w:r>
            <w:r w:rsidRPr="00F041FA">
              <w:t>А)</w:t>
            </w:r>
          </w:p>
          <w:p w14:paraId="588989DB" w14:textId="77777777" w:rsidR="00306DF5" w:rsidRPr="00F041FA" w:rsidRDefault="00306DF5" w:rsidP="004C18E6">
            <w:pPr>
              <w:pStyle w:val="TableParagraph"/>
              <w:ind w:left="110"/>
            </w:pPr>
            <w:r w:rsidRPr="00F041FA">
              <w:t>0,40…40,00</w:t>
            </w:r>
            <w:r w:rsidRPr="00F041FA">
              <w:rPr>
                <w:spacing w:val="-1"/>
              </w:rPr>
              <w:t xml:space="preserve"> </w:t>
            </w:r>
            <w:r w:rsidRPr="00F041FA">
              <w:t>(</w:t>
            </w:r>
            <w:proofErr w:type="spellStart"/>
            <w:r w:rsidRPr="00F041FA">
              <w:t>исп</w:t>
            </w:r>
            <w:proofErr w:type="spellEnd"/>
            <w:r w:rsidRPr="00F041FA">
              <w:t>.</w:t>
            </w:r>
          </w:p>
          <w:p w14:paraId="2F7A8587" w14:textId="77777777" w:rsidR="00306DF5" w:rsidRPr="00F041FA" w:rsidRDefault="00306DF5" w:rsidP="004C18E6">
            <w:pPr>
              <w:pStyle w:val="TableParagraph"/>
              <w:ind w:left="110"/>
              <w:rPr>
                <w:lang w:val="ru-RU"/>
              </w:rPr>
            </w:pPr>
            <w:r w:rsidRPr="00F041FA">
              <w:t>1</w:t>
            </w:r>
            <w:r w:rsidRPr="00F041FA">
              <w:rPr>
                <w:spacing w:val="-4"/>
              </w:rPr>
              <w:t xml:space="preserve"> </w:t>
            </w:r>
            <w:r w:rsidRPr="00F041FA">
              <w:t>А)</w:t>
            </w:r>
          </w:p>
        </w:tc>
        <w:tc>
          <w:tcPr>
            <w:tcW w:w="1836" w:type="dxa"/>
          </w:tcPr>
          <w:p w14:paraId="0A616643" w14:textId="6727DFE8" w:rsidR="00306DF5" w:rsidRPr="00F041FA" w:rsidRDefault="00AC2076" w:rsidP="00AC2076">
            <w:pPr>
              <w:pStyle w:val="TableParagraph"/>
              <w:ind w:left="5"/>
              <w:jc w:val="center"/>
              <w:rPr>
                <w:lang w:val="ru-RU"/>
              </w:rPr>
            </w:pPr>
            <w:r>
              <w:rPr>
                <w:lang w:val="ru-RU"/>
              </w:rPr>
              <w:t>-</w:t>
            </w:r>
          </w:p>
        </w:tc>
      </w:tr>
      <w:tr w:rsidR="00306DF5" w:rsidRPr="00F041FA" w14:paraId="2E35C5FB" w14:textId="77777777" w:rsidTr="00C82731">
        <w:trPr>
          <w:trHeight w:val="20"/>
        </w:trPr>
        <w:tc>
          <w:tcPr>
            <w:tcW w:w="1413" w:type="dxa"/>
            <w:vMerge/>
            <w:tcBorders>
              <w:top w:val="nil"/>
            </w:tcBorders>
          </w:tcPr>
          <w:p w14:paraId="798376C5" w14:textId="77777777" w:rsidR="00306DF5" w:rsidRPr="00F041FA" w:rsidRDefault="00306DF5" w:rsidP="004C18E6"/>
        </w:tc>
        <w:tc>
          <w:tcPr>
            <w:tcW w:w="3402" w:type="dxa"/>
          </w:tcPr>
          <w:p w14:paraId="43705A07" w14:textId="77777777" w:rsidR="00306DF5" w:rsidRPr="00F041FA" w:rsidRDefault="00306DF5" w:rsidP="004C18E6">
            <w:pPr>
              <w:pStyle w:val="TableParagraph"/>
              <w:ind w:left="162"/>
            </w:pPr>
            <w:r w:rsidRPr="00F041FA">
              <w:rPr>
                <w:i/>
              </w:rPr>
              <w:t>Т</w:t>
            </w:r>
            <w:r w:rsidRPr="00F041FA">
              <w:t>,</w:t>
            </w:r>
            <w:r w:rsidRPr="00F041FA">
              <w:rPr>
                <w:spacing w:val="4"/>
              </w:rPr>
              <w:t xml:space="preserve"> </w:t>
            </w:r>
            <w:r w:rsidRPr="00F041FA">
              <w:t>с</w:t>
            </w:r>
          </w:p>
        </w:tc>
        <w:tc>
          <w:tcPr>
            <w:tcW w:w="2693" w:type="dxa"/>
          </w:tcPr>
          <w:p w14:paraId="483A9F20" w14:textId="77777777" w:rsidR="00306DF5" w:rsidRPr="00F041FA" w:rsidRDefault="00306DF5" w:rsidP="004C18E6">
            <w:pPr>
              <w:pStyle w:val="TableParagraph"/>
              <w:ind w:left="110"/>
            </w:pPr>
            <w:r w:rsidRPr="00F041FA">
              <w:t>0,00…10,00</w:t>
            </w:r>
          </w:p>
        </w:tc>
        <w:tc>
          <w:tcPr>
            <w:tcW w:w="1836" w:type="dxa"/>
          </w:tcPr>
          <w:p w14:paraId="0BF76DA3" w14:textId="27460471" w:rsidR="00306DF5" w:rsidRPr="00F041FA" w:rsidRDefault="00AC2076" w:rsidP="00AC2076">
            <w:pPr>
              <w:pStyle w:val="TableParagraph"/>
              <w:ind w:left="5"/>
              <w:jc w:val="center"/>
              <w:rPr>
                <w:lang w:val="ru-RU"/>
              </w:rPr>
            </w:pPr>
            <w:r>
              <w:rPr>
                <w:lang w:val="ru-RU"/>
              </w:rPr>
              <w:t>-</w:t>
            </w:r>
          </w:p>
        </w:tc>
      </w:tr>
      <w:tr w:rsidR="00306DF5" w:rsidRPr="00F041FA" w14:paraId="2247B687" w14:textId="77777777" w:rsidTr="00C82731">
        <w:trPr>
          <w:trHeight w:val="20"/>
        </w:trPr>
        <w:tc>
          <w:tcPr>
            <w:tcW w:w="1413" w:type="dxa"/>
            <w:vMerge/>
            <w:tcBorders>
              <w:top w:val="nil"/>
            </w:tcBorders>
          </w:tcPr>
          <w:p w14:paraId="5FF8F7C3" w14:textId="77777777" w:rsidR="00306DF5" w:rsidRPr="00F041FA" w:rsidRDefault="00306DF5" w:rsidP="004C18E6"/>
        </w:tc>
        <w:tc>
          <w:tcPr>
            <w:tcW w:w="3402" w:type="dxa"/>
          </w:tcPr>
          <w:p w14:paraId="6D45DBEA" w14:textId="77777777" w:rsidR="00306DF5" w:rsidRPr="00F041FA" w:rsidRDefault="00306DF5" w:rsidP="004C18E6">
            <w:pPr>
              <w:pStyle w:val="TableParagraph"/>
              <w:ind w:left="162"/>
            </w:pPr>
            <w:proofErr w:type="spellStart"/>
            <w:r w:rsidRPr="00F041FA">
              <w:t>Направленность</w:t>
            </w:r>
            <w:proofErr w:type="spellEnd"/>
          </w:p>
        </w:tc>
        <w:tc>
          <w:tcPr>
            <w:tcW w:w="2693" w:type="dxa"/>
          </w:tcPr>
          <w:p w14:paraId="2C128550" w14:textId="77777777" w:rsidR="00306DF5" w:rsidRPr="00F041FA" w:rsidRDefault="00306DF5" w:rsidP="004C18E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Pr>
          <w:p w14:paraId="5D9117B7" w14:textId="696DAE18" w:rsidR="00306DF5" w:rsidRPr="00F041FA" w:rsidRDefault="00AC2076" w:rsidP="00AC2076">
            <w:pPr>
              <w:pStyle w:val="TableParagraph"/>
              <w:ind w:left="5"/>
              <w:jc w:val="center"/>
              <w:rPr>
                <w:lang w:val="ru-RU"/>
              </w:rPr>
            </w:pPr>
            <w:r>
              <w:rPr>
                <w:lang w:val="ru-RU"/>
              </w:rPr>
              <w:t>-</w:t>
            </w:r>
          </w:p>
        </w:tc>
      </w:tr>
      <w:tr w:rsidR="00306DF5" w:rsidRPr="00F041FA" w14:paraId="34EC8AD4" w14:textId="77777777" w:rsidTr="00C82731">
        <w:trPr>
          <w:trHeight w:val="20"/>
        </w:trPr>
        <w:tc>
          <w:tcPr>
            <w:tcW w:w="1413" w:type="dxa"/>
            <w:vMerge/>
            <w:tcBorders>
              <w:top w:val="nil"/>
            </w:tcBorders>
          </w:tcPr>
          <w:p w14:paraId="343213DD" w14:textId="77777777" w:rsidR="00306DF5" w:rsidRPr="00F041FA" w:rsidRDefault="00306DF5" w:rsidP="004C18E6"/>
        </w:tc>
        <w:tc>
          <w:tcPr>
            <w:tcW w:w="3402" w:type="dxa"/>
          </w:tcPr>
          <w:p w14:paraId="0030CF52" w14:textId="77777777" w:rsidR="00306DF5" w:rsidRPr="00F041FA" w:rsidRDefault="00306DF5" w:rsidP="004C18E6">
            <w:pPr>
              <w:pStyle w:val="TableParagraph"/>
              <w:ind w:left="162"/>
            </w:pPr>
            <w:proofErr w:type="spellStart"/>
            <w:r w:rsidRPr="00F041FA">
              <w:t>Ускорение</w:t>
            </w:r>
            <w:proofErr w:type="spellEnd"/>
          </w:p>
        </w:tc>
        <w:tc>
          <w:tcPr>
            <w:tcW w:w="2693" w:type="dxa"/>
          </w:tcPr>
          <w:p w14:paraId="6B8E1B95" w14:textId="77777777" w:rsidR="00306DF5" w:rsidRPr="00F041FA" w:rsidRDefault="00306DF5" w:rsidP="004C18E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Pr>
          <w:p w14:paraId="45C51612" w14:textId="414F6D7B" w:rsidR="00306DF5" w:rsidRPr="00AC2076" w:rsidRDefault="00AC2076" w:rsidP="00AC2076">
            <w:pPr>
              <w:pStyle w:val="TableParagraph"/>
              <w:ind w:left="5"/>
              <w:jc w:val="center"/>
              <w:rPr>
                <w:lang w:val="ru-RU"/>
              </w:rPr>
            </w:pPr>
            <w:r>
              <w:rPr>
                <w:lang w:val="ru-RU"/>
              </w:rPr>
              <w:t>-</w:t>
            </w:r>
          </w:p>
        </w:tc>
      </w:tr>
      <w:tr w:rsidR="00306DF5" w:rsidRPr="00F041FA" w14:paraId="61914822" w14:textId="77777777" w:rsidTr="00C82731">
        <w:trPr>
          <w:trHeight w:val="20"/>
        </w:trPr>
        <w:tc>
          <w:tcPr>
            <w:tcW w:w="1413" w:type="dxa"/>
            <w:vMerge/>
            <w:tcBorders>
              <w:top w:val="nil"/>
            </w:tcBorders>
          </w:tcPr>
          <w:p w14:paraId="7196BC22" w14:textId="77777777" w:rsidR="00306DF5" w:rsidRPr="00F041FA" w:rsidRDefault="00306DF5" w:rsidP="004C18E6"/>
        </w:tc>
        <w:tc>
          <w:tcPr>
            <w:tcW w:w="3402" w:type="dxa"/>
          </w:tcPr>
          <w:p w14:paraId="3EBC4B61" w14:textId="77777777" w:rsidR="00306DF5" w:rsidRPr="00F041FA" w:rsidRDefault="00306DF5" w:rsidP="004C18E6">
            <w:pPr>
              <w:pStyle w:val="TableParagraph"/>
              <w:ind w:left="162"/>
            </w:pPr>
            <w:proofErr w:type="spellStart"/>
            <w:r w:rsidRPr="00F041FA">
              <w:t>Пуск</w:t>
            </w:r>
            <w:proofErr w:type="spellEnd"/>
            <w:r w:rsidRPr="00F041FA">
              <w:rPr>
                <w:spacing w:val="-2"/>
              </w:rPr>
              <w:t xml:space="preserve"> </w:t>
            </w:r>
            <w:proofErr w:type="spellStart"/>
            <w:r w:rsidRPr="00F041FA">
              <w:t>по</w:t>
            </w:r>
            <w:proofErr w:type="spellEnd"/>
            <w:r w:rsidRPr="00F041FA">
              <w:rPr>
                <w:spacing w:val="5"/>
              </w:rPr>
              <w:t xml:space="preserve"> </w:t>
            </w:r>
            <w:r w:rsidRPr="00F041FA">
              <w:t>U</w:t>
            </w:r>
          </w:p>
        </w:tc>
        <w:tc>
          <w:tcPr>
            <w:tcW w:w="2693" w:type="dxa"/>
          </w:tcPr>
          <w:p w14:paraId="58A498C9" w14:textId="77777777" w:rsidR="00306DF5" w:rsidRPr="00F041FA" w:rsidRDefault="00306DF5" w:rsidP="004C18E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Pr>
          <w:p w14:paraId="3D863AF9" w14:textId="7963C4D2" w:rsidR="00306DF5" w:rsidRPr="00F041FA" w:rsidRDefault="00AC2076" w:rsidP="00AC2076">
            <w:pPr>
              <w:pStyle w:val="TableParagraph"/>
              <w:ind w:left="5"/>
              <w:jc w:val="center"/>
              <w:rPr>
                <w:lang w:val="ru-RU"/>
              </w:rPr>
            </w:pPr>
            <w:r>
              <w:rPr>
                <w:lang w:val="ru-RU"/>
              </w:rPr>
              <w:t>-</w:t>
            </w:r>
          </w:p>
        </w:tc>
      </w:tr>
      <w:tr w:rsidR="00306DF5" w:rsidRPr="00F041FA" w14:paraId="4FDDE295" w14:textId="77777777" w:rsidTr="00C82731">
        <w:trPr>
          <w:trHeight w:val="20"/>
        </w:trPr>
        <w:tc>
          <w:tcPr>
            <w:tcW w:w="1413" w:type="dxa"/>
            <w:vMerge/>
            <w:tcBorders>
              <w:top w:val="nil"/>
            </w:tcBorders>
          </w:tcPr>
          <w:p w14:paraId="1D892CDA" w14:textId="77777777" w:rsidR="00306DF5" w:rsidRPr="00F041FA" w:rsidRDefault="00306DF5" w:rsidP="004C18E6"/>
        </w:tc>
        <w:tc>
          <w:tcPr>
            <w:tcW w:w="3402" w:type="dxa"/>
          </w:tcPr>
          <w:p w14:paraId="328A5B46" w14:textId="77777777" w:rsidR="00306DF5" w:rsidRPr="00F041FA" w:rsidRDefault="00306DF5" w:rsidP="004C18E6">
            <w:pPr>
              <w:pStyle w:val="TableParagraph"/>
              <w:ind w:left="162"/>
            </w:pPr>
            <w:r w:rsidRPr="00F041FA">
              <w:t>АПВ</w:t>
            </w:r>
          </w:p>
        </w:tc>
        <w:tc>
          <w:tcPr>
            <w:tcW w:w="2693" w:type="dxa"/>
          </w:tcPr>
          <w:p w14:paraId="00DC4920" w14:textId="77777777" w:rsidR="00306DF5" w:rsidRPr="00F041FA" w:rsidRDefault="00306DF5" w:rsidP="004C18E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Pr>
          <w:p w14:paraId="1DEE090C" w14:textId="2A9BB597" w:rsidR="00306DF5" w:rsidRPr="00F041FA" w:rsidRDefault="00AC2076" w:rsidP="00AC2076">
            <w:pPr>
              <w:pStyle w:val="TableParagraph"/>
              <w:ind w:left="5"/>
              <w:jc w:val="center"/>
              <w:rPr>
                <w:lang w:val="ru-RU"/>
              </w:rPr>
            </w:pPr>
            <w:r>
              <w:rPr>
                <w:lang w:val="ru-RU"/>
              </w:rPr>
              <w:t>-</w:t>
            </w:r>
          </w:p>
        </w:tc>
      </w:tr>
      <w:tr w:rsidR="00306DF5" w:rsidRPr="00F041FA" w14:paraId="4B596438" w14:textId="77777777" w:rsidTr="00C82731">
        <w:trPr>
          <w:trHeight w:val="20"/>
        </w:trPr>
        <w:tc>
          <w:tcPr>
            <w:tcW w:w="1413" w:type="dxa"/>
            <w:vMerge w:val="restart"/>
          </w:tcPr>
          <w:p w14:paraId="0E4A4F94" w14:textId="77777777" w:rsidR="00306DF5" w:rsidRPr="00F041FA" w:rsidRDefault="00306DF5" w:rsidP="004C18E6">
            <w:pPr>
              <w:pStyle w:val="TableParagraph"/>
              <w:ind w:left="264"/>
            </w:pPr>
            <w:r w:rsidRPr="00F041FA">
              <w:t>МТЗ-2</w:t>
            </w:r>
          </w:p>
        </w:tc>
        <w:tc>
          <w:tcPr>
            <w:tcW w:w="3402" w:type="dxa"/>
          </w:tcPr>
          <w:p w14:paraId="53DB89AD" w14:textId="77777777" w:rsidR="00306DF5" w:rsidRPr="00F041FA" w:rsidRDefault="00306DF5" w:rsidP="004C18E6">
            <w:pPr>
              <w:pStyle w:val="TableParagraph"/>
              <w:ind w:left="162"/>
            </w:pPr>
            <w:proofErr w:type="spellStart"/>
            <w:r w:rsidRPr="00F041FA">
              <w:t>Функция</w:t>
            </w:r>
            <w:proofErr w:type="spellEnd"/>
          </w:p>
        </w:tc>
        <w:tc>
          <w:tcPr>
            <w:tcW w:w="2693" w:type="dxa"/>
          </w:tcPr>
          <w:p w14:paraId="283D926F" w14:textId="715E3D2D" w:rsidR="00306DF5" w:rsidRPr="00F041FA" w:rsidRDefault="00085519" w:rsidP="00085519">
            <w:pPr>
              <w:pStyle w:val="TableParagraph"/>
              <w:ind w:right="820"/>
            </w:pPr>
            <w:r w:rsidRPr="00F041FA">
              <w:rPr>
                <w:lang w:val="ru-RU"/>
              </w:rPr>
              <w:t xml:space="preserve"> </w:t>
            </w:r>
            <w:r w:rsidR="00306DF5" w:rsidRPr="00F041FA">
              <w:t>ОТКЛ</w:t>
            </w:r>
            <w:r w:rsidR="00306DF5" w:rsidRPr="00F041FA">
              <w:rPr>
                <w:spacing w:val="-5"/>
              </w:rPr>
              <w:t xml:space="preserve"> </w:t>
            </w:r>
            <w:r w:rsidR="00306DF5" w:rsidRPr="00F041FA">
              <w:t>/ ВКЛ</w:t>
            </w:r>
          </w:p>
        </w:tc>
        <w:tc>
          <w:tcPr>
            <w:tcW w:w="1836" w:type="dxa"/>
          </w:tcPr>
          <w:p w14:paraId="5D2764F8" w14:textId="6950276D" w:rsidR="00306DF5" w:rsidRPr="00F041FA" w:rsidRDefault="00AC2076" w:rsidP="00AC2076">
            <w:pPr>
              <w:pStyle w:val="TableParagraph"/>
              <w:ind w:left="5"/>
              <w:jc w:val="center"/>
              <w:rPr>
                <w:lang w:val="ru-RU"/>
              </w:rPr>
            </w:pPr>
            <w:r>
              <w:rPr>
                <w:lang w:val="ru-RU"/>
              </w:rPr>
              <w:t>-</w:t>
            </w:r>
          </w:p>
        </w:tc>
      </w:tr>
      <w:tr w:rsidR="00306DF5" w:rsidRPr="00F041FA" w14:paraId="6EF1EC66" w14:textId="77777777" w:rsidTr="00C82731">
        <w:trPr>
          <w:trHeight w:val="20"/>
        </w:trPr>
        <w:tc>
          <w:tcPr>
            <w:tcW w:w="1413" w:type="dxa"/>
            <w:vMerge/>
            <w:tcBorders>
              <w:top w:val="nil"/>
            </w:tcBorders>
          </w:tcPr>
          <w:p w14:paraId="3F66A849" w14:textId="77777777" w:rsidR="00306DF5" w:rsidRPr="00F041FA" w:rsidRDefault="00306DF5" w:rsidP="004C18E6"/>
        </w:tc>
        <w:tc>
          <w:tcPr>
            <w:tcW w:w="3402" w:type="dxa"/>
          </w:tcPr>
          <w:p w14:paraId="6052E098" w14:textId="77777777" w:rsidR="00306DF5" w:rsidRPr="00F041FA" w:rsidRDefault="00306DF5" w:rsidP="004C18E6">
            <w:pPr>
              <w:pStyle w:val="TableParagraph"/>
              <w:ind w:left="162"/>
            </w:pPr>
            <w:r w:rsidRPr="00F041FA">
              <w:rPr>
                <w:i/>
              </w:rPr>
              <w:t>I</w:t>
            </w:r>
            <w:r w:rsidRPr="00F041FA">
              <w:t>, А</w:t>
            </w:r>
          </w:p>
        </w:tc>
        <w:tc>
          <w:tcPr>
            <w:tcW w:w="2693" w:type="dxa"/>
          </w:tcPr>
          <w:p w14:paraId="667F0C85" w14:textId="77777777" w:rsidR="00306DF5" w:rsidRPr="00F041FA" w:rsidRDefault="00306DF5" w:rsidP="004C18E6">
            <w:pPr>
              <w:pStyle w:val="TableParagraph"/>
              <w:ind w:left="110" w:right="206"/>
            </w:pPr>
            <w:r w:rsidRPr="00F041FA">
              <w:t>1,00…200,00 (</w:t>
            </w:r>
            <w:proofErr w:type="spellStart"/>
            <w:r w:rsidRPr="00F041FA">
              <w:t>исп</w:t>
            </w:r>
            <w:proofErr w:type="spellEnd"/>
            <w:r w:rsidRPr="00F041FA">
              <w:t>. 5</w:t>
            </w:r>
            <w:r w:rsidRPr="00F041FA">
              <w:rPr>
                <w:spacing w:val="-57"/>
              </w:rPr>
              <w:t xml:space="preserve"> </w:t>
            </w:r>
            <w:r w:rsidRPr="00F041FA">
              <w:t>А)</w:t>
            </w:r>
          </w:p>
          <w:p w14:paraId="33103A56" w14:textId="77777777" w:rsidR="00306DF5" w:rsidRPr="00F041FA" w:rsidRDefault="00306DF5" w:rsidP="004C18E6">
            <w:pPr>
              <w:pStyle w:val="TableParagraph"/>
              <w:ind w:left="110"/>
            </w:pPr>
            <w:r w:rsidRPr="00F041FA">
              <w:t>0,20…40,00</w:t>
            </w:r>
            <w:r w:rsidRPr="00F041FA">
              <w:rPr>
                <w:spacing w:val="-1"/>
              </w:rPr>
              <w:t xml:space="preserve"> </w:t>
            </w:r>
            <w:r w:rsidRPr="00F041FA">
              <w:t>(</w:t>
            </w:r>
            <w:proofErr w:type="spellStart"/>
            <w:r w:rsidRPr="00F041FA">
              <w:t>исп</w:t>
            </w:r>
            <w:proofErr w:type="spellEnd"/>
            <w:r w:rsidRPr="00F041FA">
              <w:t>.</w:t>
            </w:r>
          </w:p>
          <w:p w14:paraId="109ABDED" w14:textId="77777777" w:rsidR="00306DF5" w:rsidRPr="00F041FA" w:rsidRDefault="00306DF5" w:rsidP="004C18E6">
            <w:pPr>
              <w:pStyle w:val="TableParagraph"/>
              <w:ind w:left="110"/>
            </w:pPr>
            <w:r w:rsidRPr="00F041FA">
              <w:t>1</w:t>
            </w:r>
            <w:r w:rsidRPr="00F041FA">
              <w:rPr>
                <w:spacing w:val="-4"/>
              </w:rPr>
              <w:t xml:space="preserve"> </w:t>
            </w:r>
            <w:r w:rsidRPr="00F041FA">
              <w:t>А)</w:t>
            </w:r>
          </w:p>
        </w:tc>
        <w:tc>
          <w:tcPr>
            <w:tcW w:w="1836" w:type="dxa"/>
          </w:tcPr>
          <w:p w14:paraId="1B74E7EB" w14:textId="7BA0F098" w:rsidR="00306DF5" w:rsidRPr="00F041FA" w:rsidRDefault="00AC2076" w:rsidP="00AC2076">
            <w:pPr>
              <w:pStyle w:val="TableParagraph"/>
              <w:jc w:val="center"/>
              <w:rPr>
                <w:lang w:val="ru-RU"/>
              </w:rPr>
            </w:pPr>
            <w:r>
              <w:rPr>
                <w:lang w:val="ru-RU"/>
              </w:rPr>
              <w:t>-</w:t>
            </w:r>
          </w:p>
        </w:tc>
      </w:tr>
      <w:tr w:rsidR="00306DF5" w:rsidRPr="00F041FA" w14:paraId="425705AF" w14:textId="77777777" w:rsidTr="00C82731">
        <w:trPr>
          <w:trHeight w:val="20"/>
        </w:trPr>
        <w:tc>
          <w:tcPr>
            <w:tcW w:w="1413" w:type="dxa"/>
            <w:vMerge/>
            <w:tcBorders>
              <w:top w:val="nil"/>
            </w:tcBorders>
          </w:tcPr>
          <w:p w14:paraId="5206F093" w14:textId="77777777" w:rsidR="00306DF5" w:rsidRPr="00F041FA" w:rsidRDefault="00306DF5" w:rsidP="004C18E6"/>
        </w:tc>
        <w:tc>
          <w:tcPr>
            <w:tcW w:w="3402" w:type="dxa"/>
          </w:tcPr>
          <w:p w14:paraId="6F482A6A" w14:textId="77777777" w:rsidR="00306DF5" w:rsidRPr="00F041FA" w:rsidRDefault="00306DF5" w:rsidP="004C18E6">
            <w:pPr>
              <w:pStyle w:val="TableParagraph"/>
              <w:ind w:left="162"/>
            </w:pPr>
            <w:r w:rsidRPr="00F041FA">
              <w:rPr>
                <w:i/>
              </w:rPr>
              <w:t>Т</w:t>
            </w:r>
            <w:r w:rsidRPr="00F041FA">
              <w:t>,</w:t>
            </w:r>
            <w:r w:rsidRPr="00F041FA">
              <w:rPr>
                <w:spacing w:val="4"/>
              </w:rPr>
              <w:t xml:space="preserve"> </w:t>
            </w:r>
            <w:r w:rsidRPr="00F041FA">
              <w:t>с</w:t>
            </w:r>
          </w:p>
        </w:tc>
        <w:tc>
          <w:tcPr>
            <w:tcW w:w="2693" w:type="dxa"/>
          </w:tcPr>
          <w:p w14:paraId="3E901DBE" w14:textId="77777777" w:rsidR="00306DF5" w:rsidRPr="00F041FA" w:rsidRDefault="00306DF5" w:rsidP="004C18E6">
            <w:pPr>
              <w:pStyle w:val="TableParagraph"/>
              <w:ind w:left="110"/>
            </w:pPr>
            <w:r w:rsidRPr="00F041FA">
              <w:t>0,10…20,00</w:t>
            </w:r>
          </w:p>
        </w:tc>
        <w:tc>
          <w:tcPr>
            <w:tcW w:w="1836" w:type="dxa"/>
          </w:tcPr>
          <w:p w14:paraId="39D1D7F8" w14:textId="683AFAB7" w:rsidR="00C82731" w:rsidRPr="00F041FA" w:rsidRDefault="00AC2076" w:rsidP="00AC2076">
            <w:pPr>
              <w:pStyle w:val="TableParagraph"/>
              <w:jc w:val="center"/>
            </w:pPr>
            <w:r>
              <w:rPr>
                <w:lang w:val="ru-RU"/>
              </w:rPr>
              <w:t>-</w:t>
            </w:r>
          </w:p>
        </w:tc>
      </w:tr>
      <w:tr w:rsidR="00306DF5" w:rsidRPr="00F041FA" w14:paraId="6F514988" w14:textId="77777777" w:rsidTr="00C82731">
        <w:trPr>
          <w:trHeight w:val="20"/>
        </w:trPr>
        <w:tc>
          <w:tcPr>
            <w:tcW w:w="1413" w:type="dxa"/>
            <w:vMerge/>
            <w:tcBorders>
              <w:top w:val="nil"/>
            </w:tcBorders>
          </w:tcPr>
          <w:p w14:paraId="1F81D415" w14:textId="77777777" w:rsidR="00306DF5" w:rsidRPr="00F041FA" w:rsidRDefault="00306DF5" w:rsidP="004C18E6"/>
        </w:tc>
        <w:tc>
          <w:tcPr>
            <w:tcW w:w="3402" w:type="dxa"/>
          </w:tcPr>
          <w:p w14:paraId="52B1E45F" w14:textId="77777777" w:rsidR="00306DF5" w:rsidRPr="00F041FA" w:rsidRDefault="00306DF5" w:rsidP="004C18E6">
            <w:pPr>
              <w:pStyle w:val="TableParagraph"/>
              <w:ind w:left="162"/>
            </w:pPr>
            <w:proofErr w:type="spellStart"/>
            <w:r w:rsidRPr="00F041FA">
              <w:t>Характеристика</w:t>
            </w:r>
            <w:proofErr w:type="spellEnd"/>
          </w:p>
        </w:tc>
        <w:tc>
          <w:tcPr>
            <w:tcW w:w="2693" w:type="dxa"/>
          </w:tcPr>
          <w:p w14:paraId="0D92F9F0" w14:textId="77777777" w:rsidR="00306DF5" w:rsidRPr="00F041FA" w:rsidRDefault="00306DF5" w:rsidP="004C18E6">
            <w:pPr>
              <w:pStyle w:val="TableParagraph"/>
              <w:ind w:left="110" w:right="285"/>
              <w:rPr>
                <w:lang w:val="ru-RU"/>
              </w:rPr>
            </w:pPr>
            <w:r w:rsidRPr="00F041FA">
              <w:rPr>
                <w:lang w:val="ru-RU"/>
              </w:rPr>
              <w:t>Независимая</w:t>
            </w:r>
            <w:r w:rsidRPr="00F041FA">
              <w:rPr>
                <w:spacing w:val="1"/>
                <w:lang w:val="ru-RU"/>
              </w:rPr>
              <w:t xml:space="preserve"> </w:t>
            </w:r>
            <w:r w:rsidRPr="00F041FA">
              <w:rPr>
                <w:lang w:val="ru-RU"/>
              </w:rPr>
              <w:t>/</w:t>
            </w:r>
            <w:r w:rsidRPr="00F041FA">
              <w:rPr>
                <w:spacing w:val="1"/>
                <w:lang w:val="ru-RU"/>
              </w:rPr>
              <w:t xml:space="preserve"> </w:t>
            </w:r>
            <w:r w:rsidRPr="00F041FA">
              <w:rPr>
                <w:lang w:val="ru-RU"/>
              </w:rPr>
              <w:t>Нормально</w:t>
            </w:r>
            <w:r w:rsidRPr="00F041FA">
              <w:rPr>
                <w:spacing w:val="1"/>
                <w:lang w:val="ru-RU"/>
              </w:rPr>
              <w:t xml:space="preserve"> </w:t>
            </w:r>
            <w:r w:rsidRPr="00F041FA">
              <w:rPr>
                <w:lang w:val="ru-RU"/>
              </w:rPr>
              <w:t>инверсная</w:t>
            </w:r>
            <w:r w:rsidRPr="00F041FA">
              <w:rPr>
                <w:spacing w:val="-7"/>
                <w:lang w:val="ru-RU"/>
              </w:rPr>
              <w:t xml:space="preserve"> </w:t>
            </w:r>
            <w:r w:rsidRPr="00F041FA">
              <w:rPr>
                <w:lang w:val="ru-RU"/>
              </w:rPr>
              <w:t>/</w:t>
            </w:r>
            <w:r w:rsidRPr="00F041FA">
              <w:rPr>
                <w:spacing w:val="-10"/>
                <w:lang w:val="ru-RU"/>
              </w:rPr>
              <w:t xml:space="preserve"> </w:t>
            </w:r>
            <w:r w:rsidRPr="00F041FA">
              <w:rPr>
                <w:lang w:val="ru-RU"/>
              </w:rPr>
              <w:t>Сильно</w:t>
            </w:r>
            <w:r w:rsidRPr="00F041FA">
              <w:rPr>
                <w:spacing w:val="-57"/>
                <w:lang w:val="ru-RU"/>
              </w:rPr>
              <w:t xml:space="preserve"> </w:t>
            </w:r>
            <w:r w:rsidRPr="00F041FA">
              <w:rPr>
                <w:lang w:val="ru-RU"/>
              </w:rPr>
              <w:t>инверсная</w:t>
            </w:r>
            <w:r w:rsidRPr="00F041FA">
              <w:rPr>
                <w:spacing w:val="2"/>
                <w:lang w:val="ru-RU"/>
              </w:rPr>
              <w:t xml:space="preserve"> </w:t>
            </w:r>
            <w:r w:rsidRPr="00F041FA">
              <w:rPr>
                <w:lang w:val="ru-RU"/>
              </w:rPr>
              <w:t>/</w:t>
            </w:r>
            <w:r w:rsidRPr="00F041FA">
              <w:rPr>
                <w:spacing w:val="1"/>
                <w:lang w:val="ru-RU"/>
              </w:rPr>
              <w:t xml:space="preserve"> </w:t>
            </w:r>
            <w:r w:rsidRPr="00F041FA">
              <w:rPr>
                <w:lang w:val="ru-RU"/>
              </w:rPr>
              <w:t>Чрезвычайно</w:t>
            </w:r>
            <w:r w:rsidRPr="00F041FA">
              <w:rPr>
                <w:spacing w:val="1"/>
                <w:lang w:val="ru-RU"/>
              </w:rPr>
              <w:t xml:space="preserve"> </w:t>
            </w:r>
            <w:r w:rsidRPr="00F041FA">
              <w:rPr>
                <w:lang w:val="ru-RU"/>
              </w:rPr>
              <w:t>инверсная</w:t>
            </w:r>
            <w:r w:rsidRPr="00F041FA">
              <w:rPr>
                <w:spacing w:val="1"/>
                <w:lang w:val="ru-RU"/>
              </w:rPr>
              <w:t xml:space="preserve"> </w:t>
            </w:r>
            <w:r w:rsidRPr="00F041FA">
              <w:rPr>
                <w:lang w:val="ru-RU"/>
              </w:rPr>
              <w:t>/</w:t>
            </w:r>
            <w:r w:rsidRPr="00F041FA">
              <w:rPr>
                <w:spacing w:val="-3"/>
                <w:lang w:val="ru-RU"/>
              </w:rPr>
              <w:t xml:space="preserve"> </w:t>
            </w:r>
            <w:r w:rsidRPr="00F041FA">
              <w:rPr>
                <w:lang w:val="ru-RU"/>
              </w:rPr>
              <w:t>РТ-80</w:t>
            </w:r>
            <w:r w:rsidRPr="00F041FA">
              <w:rPr>
                <w:spacing w:val="2"/>
                <w:lang w:val="ru-RU"/>
              </w:rPr>
              <w:t xml:space="preserve"> </w:t>
            </w:r>
            <w:r w:rsidRPr="00F041FA">
              <w:rPr>
                <w:lang w:val="ru-RU"/>
              </w:rPr>
              <w:t>/</w:t>
            </w:r>
          </w:p>
          <w:p w14:paraId="5A8B3577" w14:textId="77777777" w:rsidR="00306DF5" w:rsidRPr="00F041FA" w:rsidRDefault="00306DF5" w:rsidP="004C18E6">
            <w:pPr>
              <w:pStyle w:val="TableParagraph"/>
              <w:ind w:left="110"/>
            </w:pPr>
            <w:r w:rsidRPr="00F041FA">
              <w:t>РТВ-1</w:t>
            </w:r>
          </w:p>
        </w:tc>
        <w:tc>
          <w:tcPr>
            <w:tcW w:w="1836" w:type="dxa"/>
          </w:tcPr>
          <w:p w14:paraId="298F08CC" w14:textId="5E7C9FBB" w:rsidR="00306DF5" w:rsidRPr="00F041FA" w:rsidRDefault="00AC2076" w:rsidP="00AC2076">
            <w:pPr>
              <w:pStyle w:val="TableParagraph"/>
              <w:jc w:val="center"/>
              <w:rPr>
                <w:lang w:val="ru-RU"/>
              </w:rPr>
            </w:pPr>
            <w:r>
              <w:rPr>
                <w:lang w:val="ru-RU"/>
              </w:rPr>
              <w:t>-</w:t>
            </w:r>
          </w:p>
        </w:tc>
      </w:tr>
      <w:tr w:rsidR="00306DF5" w:rsidRPr="00F041FA" w14:paraId="1B3D1D2E" w14:textId="77777777" w:rsidTr="00C82731">
        <w:trPr>
          <w:trHeight w:val="20"/>
        </w:trPr>
        <w:tc>
          <w:tcPr>
            <w:tcW w:w="1413" w:type="dxa"/>
            <w:vMerge/>
            <w:tcBorders>
              <w:top w:val="nil"/>
            </w:tcBorders>
          </w:tcPr>
          <w:p w14:paraId="1C7ED4EE" w14:textId="77777777" w:rsidR="00306DF5" w:rsidRPr="00F041FA" w:rsidRDefault="00306DF5" w:rsidP="004C18E6"/>
        </w:tc>
        <w:tc>
          <w:tcPr>
            <w:tcW w:w="3402" w:type="dxa"/>
          </w:tcPr>
          <w:p w14:paraId="48BB5EF0" w14:textId="77777777" w:rsidR="00306DF5" w:rsidRPr="00F041FA" w:rsidRDefault="00306DF5" w:rsidP="004C18E6">
            <w:pPr>
              <w:pStyle w:val="TableParagraph"/>
              <w:ind w:left="162"/>
            </w:pPr>
            <w:proofErr w:type="spellStart"/>
            <w:r w:rsidRPr="00F041FA">
              <w:t>Направленность</w:t>
            </w:r>
            <w:proofErr w:type="spellEnd"/>
          </w:p>
        </w:tc>
        <w:tc>
          <w:tcPr>
            <w:tcW w:w="2693" w:type="dxa"/>
          </w:tcPr>
          <w:p w14:paraId="57360B08" w14:textId="77777777" w:rsidR="00306DF5" w:rsidRPr="00F041FA" w:rsidRDefault="00306DF5" w:rsidP="004C18E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Pr>
          <w:p w14:paraId="4F5216AF" w14:textId="6E08A385" w:rsidR="00306DF5" w:rsidRPr="00F041FA" w:rsidRDefault="00AC2076" w:rsidP="00AC2076">
            <w:pPr>
              <w:pStyle w:val="TableParagraph"/>
              <w:jc w:val="center"/>
              <w:rPr>
                <w:lang w:val="ru-RU"/>
              </w:rPr>
            </w:pPr>
            <w:r>
              <w:rPr>
                <w:lang w:val="ru-RU"/>
              </w:rPr>
              <w:t>-</w:t>
            </w:r>
          </w:p>
        </w:tc>
      </w:tr>
      <w:tr w:rsidR="00306DF5" w:rsidRPr="00F041FA" w14:paraId="1474D466" w14:textId="77777777" w:rsidTr="00C82731">
        <w:trPr>
          <w:trHeight w:val="20"/>
        </w:trPr>
        <w:tc>
          <w:tcPr>
            <w:tcW w:w="1413" w:type="dxa"/>
            <w:vMerge/>
            <w:tcBorders>
              <w:top w:val="nil"/>
            </w:tcBorders>
          </w:tcPr>
          <w:p w14:paraId="12952CE1" w14:textId="77777777" w:rsidR="00306DF5" w:rsidRPr="00F041FA" w:rsidRDefault="00306DF5" w:rsidP="004C18E6"/>
        </w:tc>
        <w:tc>
          <w:tcPr>
            <w:tcW w:w="3402" w:type="dxa"/>
          </w:tcPr>
          <w:p w14:paraId="7FE76BEE" w14:textId="77777777" w:rsidR="00306DF5" w:rsidRPr="00F041FA" w:rsidRDefault="00306DF5" w:rsidP="004C18E6">
            <w:pPr>
              <w:pStyle w:val="TableParagraph"/>
              <w:ind w:left="162"/>
            </w:pPr>
            <w:proofErr w:type="spellStart"/>
            <w:r w:rsidRPr="00F041FA">
              <w:t>Ускорение</w:t>
            </w:r>
            <w:proofErr w:type="spellEnd"/>
          </w:p>
        </w:tc>
        <w:tc>
          <w:tcPr>
            <w:tcW w:w="2693" w:type="dxa"/>
          </w:tcPr>
          <w:p w14:paraId="6C249281" w14:textId="77777777" w:rsidR="00306DF5" w:rsidRPr="00F041FA" w:rsidRDefault="00306DF5" w:rsidP="004C18E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Pr>
          <w:p w14:paraId="5215413E" w14:textId="5C76164F" w:rsidR="00306DF5" w:rsidRPr="00F041FA" w:rsidRDefault="00AC2076" w:rsidP="00AC2076">
            <w:pPr>
              <w:pStyle w:val="TableParagraph"/>
              <w:jc w:val="center"/>
              <w:rPr>
                <w:lang w:val="ru-RU"/>
              </w:rPr>
            </w:pPr>
            <w:r>
              <w:rPr>
                <w:lang w:val="ru-RU"/>
              </w:rPr>
              <w:t>-</w:t>
            </w:r>
          </w:p>
        </w:tc>
      </w:tr>
      <w:tr w:rsidR="00306DF5" w:rsidRPr="00F041FA" w14:paraId="6B1FA669" w14:textId="77777777" w:rsidTr="00C82731">
        <w:trPr>
          <w:trHeight w:val="20"/>
        </w:trPr>
        <w:tc>
          <w:tcPr>
            <w:tcW w:w="1413" w:type="dxa"/>
            <w:vMerge/>
            <w:tcBorders>
              <w:top w:val="nil"/>
            </w:tcBorders>
          </w:tcPr>
          <w:p w14:paraId="6104FD9B" w14:textId="77777777" w:rsidR="00306DF5" w:rsidRPr="00F041FA" w:rsidRDefault="00306DF5" w:rsidP="004C18E6"/>
        </w:tc>
        <w:tc>
          <w:tcPr>
            <w:tcW w:w="3402" w:type="dxa"/>
          </w:tcPr>
          <w:p w14:paraId="17821820" w14:textId="77777777" w:rsidR="00306DF5" w:rsidRPr="00F041FA" w:rsidRDefault="00306DF5" w:rsidP="004C18E6">
            <w:pPr>
              <w:pStyle w:val="TableParagraph"/>
              <w:ind w:left="109"/>
            </w:pPr>
            <w:proofErr w:type="spellStart"/>
            <w:r w:rsidRPr="00F041FA">
              <w:t>Пуск</w:t>
            </w:r>
            <w:proofErr w:type="spellEnd"/>
            <w:r w:rsidRPr="00F041FA">
              <w:rPr>
                <w:spacing w:val="-2"/>
              </w:rPr>
              <w:t xml:space="preserve"> </w:t>
            </w:r>
            <w:proofErr w:type="spellStart"/>
            <w:r w:rsidRPr="00F041FA">
              <w:t>по</w:t>
            </w:r>
            <w:proofErr w:type="spellEnd"/>
            <w:r w:rsidRPr="00F041FA">
              <w:rPr>
                <w:spacing w:val="5"/>
              </w:rPr>
              <w:t xml:space="preserve"> </w:t>
            </w:r>
            <w:r w:rsidRPr="00F041FA">
              <w:t>U</w:t>
            </w:r>
          </w:p>
        </w:tc>
        <w:tc>
          <w:tcPr>
            <w:tcW w:w="2693" w:type="dxa"/>
          </w:tcPr>
          <w:p w14:paraId="74E43DEB" w14:textId="77777777" w:rsidR="00306DF5" w:rsidRPr="00F041FA" w:rsidRDefault="00306DF5" w:rsidP="004C18E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Pr>
          <w:p w14:paraId="73284659" w14:textId="3942AB3E" w:rsidR="00306DF5" w:rsidRPr="00F041FA" w:rsidRDefault="00AC2076" w:rsidP="00AC2076">
            <w:pPr>
              <w:pStyle w:val="TableParagraph"/>
              <w:jc w:val="center"/>
              <w:rPr>
                <w:lang w:val="ru-RU"/>
              </w:rPr>
            </w:pPr>
            <w:r>
              <w:rPr>
                <w:lang w:val="ru-RU"/>
              </w:rPr>
              <w:t>-</w:t>
            </w:r>
          </w:p>
        </w:tc>
      </w:tr>
      <w:tr w:rsidR="00306DF5" w:rsidRPr="00F041FA" w14:paraId="158F9B06" w14:textId="77777777" w:rsidTr="00C82731">
        <w:trPr>
          <w:trHeight w:val="20"/>
        </w:trPr>
        <w:tc>
          <w:tcPr>
            <w:tcW w:w="1413" w:type="dxa"/>
            <w:vMerge/>
            <w:tcBorders>
              <w:top w:val="nil"/>
            </w:tcBorders>
          </w:tcPr>
          <w:p w14:paraId="38400182" w14:textId="77777777" w:rsidR="00306DF5" w:rsidRPr="00F041FA" w:rsidRDefault="00306DF5" w:rsidP="004C18E6"/>
        </w:tc>
        <w:tc>
          <w:tcPr>
            <w:tcW w:w="3402" w:type="dxa"/>
          </w:tcPr>
          <w:p w14:paraId="0A869958" w14:textId="77777777" w:rsidR="00306DF5" w:rsidRPr="00F041FA" w:rsidRDefault="00306DF5" w:rsidP="004C18E6">
            <w:pPr>
              <w:pStyle w:val="TableParagraph"/>
              <w:ind w:left="109"/>
            </w:pPr>
            <w:r w:rsidRPr="00F041FA">
              <w:rPr>
                <w:i/>
                <w:position w:val="2"/>
              </w:rPr>
              <w:t>Т</w:t>
            </w:r>
            <w:r w:rsidRPr="00F041FA">
              <w:rPr>
                <w:i/>
              </w:rPr>
              <w:t>ПАУЗЫ</w:t>
            </w:r>
            <w:r w:rsidRPr="00F041FA">
              <w:rPr>
                <w:position w:val="2"/>
              </w:rPr>
              <w:t>, с</w:t>
            </w:r>
          </w:p>
        </w:tc>
        <w:tc>
          <w:tcPr>
            <w:tcW w:w="2693" w:type="dxa"/>
          </w:tcPr>
          <w:p w14:paraId="68B57286" w14:textId="77777777" w:rsidR="00306DF5" w:rsidRPr="00F041FA" w:rsidRDefault="00306DF5" w:rsidP="004C18E6">
            <w:pPr>
              <w:pStyle w:val="TableParagraph"/>
              <w:ind w:left="110"/>
            </w:pPr>
            <w:r w:rsidRPr="00F041FA">
              <w:t>0,00…5,00</w:t>
            </w:r>
          </w:p>
        </w:tc>
        <w:tc>
          <w:tcPr>
            <w:tcW w:w="1836" w:type="dxa"/>
          </w:tcPr>
          <w:p w14:paraId="13F7694E" w14:textId="4DB03B7F" w:rsidR="00306DF5" w:rsidRPr="00F041FA" w:rsidRDefault="00AC2076" w:rsidP="00AC2076">
            <w:pPr>
              <w:pStyle w:val="TableParagraph"/>
              <w:jc w:val="center"/>
              <w:rPr>
                <w:lang w:val="ru-RU"/>
              </w:rPr>
            </w:pPr>
            <w:r>
              <w:rPr>
                <w:lang w:val="ru-RU"/>
              </w:rPr>
              <w:t>-</w:t>
            </w:r>
          </w:p>
        </w:tc>
      </w:tr>
      <w:tr w:rsidR="00306DF5" w:rsidRPr="00F041FA" w14:paraId="4227DFD5" w14:textId="77777777" w:rsidTr="00C82731">
        <w:trPr>
          <w:trHeight w:val="20"/>
        </w:trPr>
        <w:tc>
          <w:tcPr>
            <w:tcW w:w="1413" w:type="dxa"/>
            <w:vMerge/>
            <w:tcBorders>
              <w:top w:val="nil"/>
            </w:tcBorders>
          </w:tcPr>
          <w:p w14:paraId="413AE5CF" w14:textId="77777777" w:rsidR="00306DF5" w:rsidRPr="00F041FA" w:rsidRDefault="00306DF5" w:rsidP="004C18E6"/>
        </w:tc>
        <w:tc>
          <w:tcPr>
            <w:tcW w:w="3402" w:type="dxa"/>
          </w:tcPr>
          <w:p w14:paraId="0B8F0B9F" w14:textId="77777777" w:rsidR="00306DF5" w:rsidRPr="00F041FA" w:rsidRDefault="00306DF5" w:rsidP="004C18E6">
            <w:pPr>
              <w:pStyle w:val="TableParagraph"/>
              <w:ind w:left="109"/>
            </w:pPr>
            <w:r w:rsidRPr="00F041FA">
              <w:t>АПВ</w:t>
            </w:r>
          </w:p>
        </w:tc>
        <w:tc>
          <w:tcPr>
            <w:tcW w:w="2693" w:type="dxa"/>
          </w:tcPr>
          <w:p w14:paraId="09BD88F0" w14:textId="77777777" w:rsidR="00306DF5" w:rsidRPr="00F041FA" w:rsidRDefault="00306DF5" w:rsidP="004C18E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Pr>
          <w:p w14:paraId="473B1F2D" w14:textId="7CE74608" w:rsidR="00306DF5" w:rsidRPr="00F041FA" w:rsidRDefault="00AC2076" w:rsidP="00AC2076">
            <w:pPr>
              <w:pStyle w:val="TableParagraph"/>
              <w:jc w:val="center"/>
              <w:rPr>
                <w:lang w:val="ru-RU"/>
              </w:rPr>
            </w:pPr>
            <w:r>
              <w:rPr>
                <w:lang w:val="ru-RU"/>
              </w:rPr>
              <w:t>-</w:t>
            </w:r>
          </w:p>
        </w:tc>
      </w:tr>
      <w:tr w:rsidR="00AC2076" w:rsidRPr="00F041FA" w14:paraId="72C7D961" w14:textId="77777777" w:rsidTr="00C82731">
        <w:trPr>
          <w:trHeight w:val="20"/>
        </w:trPr>
        <w:tc>
          <w:tcPr>
            <w:tcW w:w="1413" w:type="dxa"/>
            <w:vMerge w:val="restart"/>
          </w:tcPr>
          <w:p w14:paraId="61CFBAC8" w14:textId="77777777" w:rsidR="00AC2076" w:rsidRPr="00F041FA" w:rsidRDefault="00AC2076" w:rsidP="00AC2076">
            <w:pPr>
              <w:pStyle w:val="TableParagraph"/>
              <w:ind w:left="379"/>
            </w:pPr>
            <w:r w:rsidRPr="00F041FA">
              <w:t>МТЗ-3</w:t>
            </w:r>
          </w:p>
        </w:tc>
        <w:tc>
          <w:tcPr>
            <w:tcW w:w="3402" w:type="dxa"/>
          </w:tcPr>
          <w:p w14:paraId="793D701B" w14:textId="77777777" w:rsidR="00AC2076" w:rsidRPr="00F041FA" w:rsidRDefault="00AC2076" w:rsidP="00AC2076">
            <w:pPr>
              <w:pStyle w:val="TableParagraph"/>
              <w:ind w:left="109"/>
            </w:pPr>
            <w:proofErr w:type="spellStart"/>
            <w:r w:rsidRPr="00F041FA">
              <w:t>Функция</w:t>
            </w:r>
            <w:proofErr w:type="spellEnd"/>
          </w:p>
        </w:tc>
        <w:tc>
          <w:tcPr>
            <w:tcW w:w="2693" w:type="dxa"/>
          </w:tcPr>
          <w:p w14:paraId="4502B9C3" w14:textId="77777777" w:rsidR="00AC2076" w:rsidRPr="00F041FA" w:rsidRDefault="00AC2076" w:rsidP="00AC2076">
            <w:pPr>
              <w:pStyle w:val="TableParagraph"/>
              <w:ind w:left="110"/>
            </w:pPr>
            <w:r w:rsidRPr="00F041FA">
              <w:t>ОТКЛ</w:t>
            </w:r>
            <w:r w:rsidRPr="00F041FA">
              <w:rPr>
                <w:spacing w:val="-5"/>
              </w:rPr>
              <w:t xml:space="preserve"> </w:t>
            </w:r>
            <w:r w:rsidRPr="00F041FA">
              <w:t>/ ВКЛ</w:t>
            </w:r>
          </w:p>
        </w:tc>
        <w:tc>
          <w:tcPr>
            <w:tcW w:w="1836" w:type="dxa"/>
          </w:tcPr>
          <w:p w14:paraId="149D54B8" w14:textId="09DD3769" w:rsidR="00AC2076" w:rsidRPr="00F041FA" w:rsidRDefault="00AC2076" w:rsidP="00AC2076">
            <w:pPr>
              <w:pStyle w:val="TableParagraph"/>
              <w:ind w:left="5"/>
              <w:jc w:val="center"/>
            </w:pPr>
            <w:r>
              <w:rPr>
                <w:lang w:val="ru-RU"/>
              </w:rPr>
              <w:t>-</w:t>
            </w:r>
          </w:p>
        </w:tc>
      </w:tr>
      <w:tr w:rsidR="00AC2076" w:rsidRPr="00F041FA" w14:paraId="787FBD34" w14:textId="77777777" w:rsidTr="00C82731">
        <w:trPr>
          <w:trHeight w:val="20"/>
        </w:trPr>
        <w:tc>
          <w:tcPr>
            <w:tcW w:w="1413" w:type="dxa"/>
            <w:vMerge/>
            <w:tcBorders>
              <w:top w:val="nil"/>
            </w:tcBorders>
          </w:tcPr>
          <w:p w14:paraId="77EB4377" w14:textId="77777777" w:rsidR="00AC2076" w:rsidRPr="00F041FA" w:rsidRDefault="00AC2076" w:rsidP="00AC2076"/>
        </w:tc>
        <w:tc>
          <w:tcPr>
            <w:tcW w:w="3402" w:type="dxa"/>
          </w:tcPr>
          <w:p w14:paraId="1788155C" w14:textId="77777777" w:rsidR="00AC2076" w:rsidRPr="00F041FA" w:rsidRDefault="00AC2076" w:rsidP="00AC2076">
            <w:pPr>
              <w:pStyle w:val="TableParagraph"/>
              <w:ind w:left="109"/>
            </w:pPr>
            <w:proofErr w:type="spellStart"/>
            <w:r w:rsidRPr="00F041FA">
              <w:t>Действие</w:t>
            </w:r>
            <w:proofErr w:type="spellEnd"/>
          </w:p>
        </w:tc>
        <w:tc>
          <w:tcPr>
            <w:tcW w:w="2693" w:type="dxa"/>
          </w:tcPr>
          <w:p w14:paraId="5AA817E7" w14:textId="77777777" w:rsidR="00AC2076" w:rsidRPr="00F041FA" w:rsidRDefault="00AC2076" w:rsidP="00AC2076">
            <w:pPr>
              <w:pStyle w:val="TableParagraph"/>
              <w:ind w:left="110" w:right="1168"/>
            </w:pPr>
            <w:r w:rsidRPr="00F041FA">
              <w:rPr>
                <w:spacing w:val="-1"/>
              </w:rPr>
              <w:t xml:space="preserve">СИГНАЛ </w:t>
            </w:r>
            <w:r w:rsidRPr="00F041FA">
              <w:t>/</w:t>
            </w:r>
            <w:r w:rsidRPr="00F041FA">
              <w:rPr>
                <w:spacing w:val="-57"/>
              </w:rPr>
              <w:t xml:space="preserve"> </w:t>
            </w:r>
            <w:r w:rsidRPr="00F041FA">
              <w:t>ЗАЩИТА</w:t>
            </w:r>
          </w:p>
        </w:tc>
        <w:tc>
          <w:tcPr>
            <w:tcW w:w="1836" w:type="dxa"/>
          </w:tcPr>
          <w:p w14:paraId="7DA9DC92" w14:textId="44DF7736" w:rsidR="00AC2076" w:rsidRPr="00F041FA" w:rsidRDefault="00AC2076" w:rsidP="00AC2076">
            <w:pPr>
              <w:pStyle w:val="TableParagraph"/>
              <w:ind w:left="5"/>
              <w:jc w:val="center"/>
              <w:rPr>
                <w:lang w:val="ru-RU"/>
              </w:rPr>
            </w:pPr>
            <w:r>
              <w:rPr>
                <w:lang w:val="ru-RU"/>
              </w:rPr>
              <w:t>-</w:t>
            </w:r>
          </w:p>
        </w:tc>
      </w:tr>
      <w:tr w:rsidR="00AC2076" w:rsidRPr="00F041FA" w14:paraId="3E229B02" w14:textId="77777777" w:rsidTr="00C82731">
        <w:trPr>
          <w:trHeight w:val="20"/>
        </w:trPr>
        <w:tc>
          <w:tcPr>
            <w:tcW w:w="1413" w:type="dxa"/>
            <w:vMerge/>
            <w:tcBorders>
              <w:top w:val="nil"/>
            </w:tcBorders>
          </w:tcPr>
          <w:p w14:paraId="578A70F2" w14:textId="77777777" w:rsidR="00AC2076" w:rsidRPr="00F041FA" w:rsidRDefault="00AC2076" w:rsidP="00AC2076"/>
        </w:tc>
        <w:tc>
          <w:tcPr>
            <w:tcW w:w="3402" w:type="dxa"/>
          </w:tcPr>
          <w:p w14:paraId="751BD3E5" w14:textId="77777777" w:rsidR="00AC2076" w:rsidRPr="00F041FA" w:rsidRDefault="00AC2076" w:rsidP="00AC2076">
            <w:pPr>
              <w:pStyle w:val="TableParagraph"/>
              <w:ind w:left="109"/>
            </w:pPr>
            <w:r w:rsidRPr="00F041FA">
              <w:rPr>
                <w:i/>
              </w:rPr>
              <w:t>I</w:t>
            </w:r>
            <w:r w:rsidRPr="00F041FA">
              <w:t>, А</w:t>
            </w:r>
          </w:p>
        </w:tc>
        <w:tc>
          <w:tcPr>
            <w:tcW w:w="2693" w:type="dxa"/>
          </w:tcPr>
          <w:p w14:paraId="479CEC2E" w14:textId="77777777" w:rsidR="00AC2076" w:rsidRPr="00F041FA" w:rsidRDefault="00AC2076" w:rsidP="00AC2076">
            <w:pPr>
              <w:pStyle w:val="TableParagraph"/>
              <w:ind w:left="110" w:right="206"/>
            </w:pPr>
            <w:r w:rsidRPr="00F041FA">
              <w:t>0,40…100,00 (</w:t>
            </w:r>
            <w:proofErr w:type="spellStart"/>
            <w:r w:rsidRPr="00F041FA">
              <w:t>исп</w:t>
            </w:r>
            <w:proofErr w:type="spellEnd"/>
            <w:r w:rsidRPr="00F041FA">
              <w:t>. 5</w:t>
            </w:r>
            <w:r w:rsidRPr="00F041FA">
              <w:rPr>
                <w:spacing w:val="-57"/>
              </w:rPr>
              <w:t xml:space="preserve"> </w:t>
            </w:r>
            <w:r w:rsidRPr="00F041FA">
              <w:t>А)</w:t>
            </w:r>
          </w:p>
          <w:p w14:paraId="6A1D8171" w14:textId="77777777" w:rsidR="00AC2076" w:rsidRPr="00F041FA" w:rsidRDefault="00AC2076" w:rsidP="00AC2076">
            <w:pPr>
              <w:pStyle w:val="TableParagraph"/>
              <w:ind w:left="110"/>
            </w:pPr>
            <w:r w:rsidRPr="00F041FA">
              <w:t>0,10…20,00</w:t>
            </w:r>
            <w:r w:rsidRPr="00F041FA">
              <w:rPr>
                <w:spacing w:val="-1"/>
              </w:rPr>
              <w:t xml:space="preserve"> </w:t>
            </w:r>
            <w:r w:rsidRPr="00F041FA">
              <w:t>(</w:t>
            </w:r>
            <w:proofErr w:type="spellStart"/>
            <w:r w:rsidRPr="00F041FA">
              <w:t>исп</w:t>
            </w:r>
            <w:proofErr w:type="spellEnd"/>
            <w:r w:rsidRPr="00F041FA">
              <w:t>.</w:t>
            </w:r>
          </w:p>
          <w:p w14:paraId="08FBB900" w14:textId="77777777" w:rsidR="00AC2076" w:rsidRPr="00F041FA" w:rsidRDefault="00AC2076" w:rsidP="00AC2076">
            <w:pPr>
              <w:pStyle w:val="TableParagraph"/>
              <w:ind w:left="110"/>
            </w:pPr>
            <w:r w:rsidRPr="00F041FA">
              <w:t>1</w:t>
            </w:r>
            <w:r w:rsidRPr="00F041FA">
              <w:rPr>
                <w:spacing w:val="-4"/>
              </w:rPr>
              <w:t xml:space="preserve"> </w:t>
            </w:r>
            <w:r w:rsidRPr="00F041FA">
              <w:t>А)</w:t>
            </w:r>
          </w:p>
        </w:tc>
        <w:tc>
          <w:tcPr>
            <w:tcW w:w="1836" w:type="dxa"/>
          </w:tcPr>
          <w:p w14:paraId="3BF4EC86" w14:textId="65594FF7" w:rsidR="00AC2076" w:rsidRPr="00F041FA" w:rsidRDefault="00AC2076" w:rsidP="00AC2076">
            <w:pPr>
              <w:pStyle w:val="TableParagraph"/>
              <w:ind w:left="5"/>
              <w:jc w:val="center"/>
              <w:rPr>
                <w:lang w:val="ru-RU"/>
              </w:rPr>
            </w:pPr>
            <w:r>
              <w:rPr>
                <w:lang w:val="ru-RU"/>
              </w:rPr>
              <w:t>-</w:t>
            </w:r>
          </w:p>
        </w:tc>
      </w:tr>
      <w:tr w:rsidR="00AC2076" w:rsidRPr="00F041FA" w14:paraId="7963647F" w14:textId="77777777" w:rsidTr="00C82731">
        <w:trPr>
          <w:trHeight w:val="20"/>
        </w:trPr>
        <w:tc>
          <w:tcPr>
            <w:tcW w:w="1413" w:type="dxa"/>
            <w:vMerge/>
            <w:tcBorders>
              <w:top w:val="nil"/>
            </w:tcBorders>
          </w:tcPr>
          <w:p w14:paraId="50A17CC2" w14:textId="77777777" w:rsidR="00AC2076" w:rsidRPr="00F041FA" w:rsidRDefault="00AC2076" w:rsidP="00AC2076"/>
        </w:tc>
        <w:tc>
          <w:tcPr>
            <w:tcW w:w="3402" w:type="dxa"/>
          </w:tcPr>
          <w:p w14:paraId="5E3C00EE" w14:textId="77777777" w:rsidR="00AC2076" w:rsidRPr="00F041FA" w:rsidRDefault="00AC2076" w:rsidP="00AC2076">
            <w:pPr>
              <w:pStyle w:val="TableParagraph"/>
              <w:ind w:left="109"/>
            </w:pPr>
            <w:r w:rsidRPr="00F041FA">
              <w:rPr>
                <w:i/>
              </w:rPr>
              <w:t>Т</w:t>
            </w:r>
            <w:r w:rsidRPr="00F041FA">
              <w:t>,</w:t>
            </w:r>
            <w:r w:rsidRPr="00F041FA">
              <w:rPr>
                <w:spacing w:val="4"/>
              </w:rPr>
              <w:t xml:space="preserve"> </w:t>
            </w:r>
            <w:r w:rsidRPr="00F041FA">
              <w:t>с</w:t>
            </w:r>
          </w:p>
        </w:tc>
        <w:tc>
          <w:tcPr>
            <w:tcW w:w="2693" w:type="dxa"/>
          </w:tcPr>
          <w:p w14:paraId="3EFC9E3A" w14:textId="77777777" w:rsidR="00AC2076" w:rsidRPr="00F041FA" w:rsidRDefault="00AC2076" w:rsidP="00AC2076">
            <w:pPr>
              <w:pStyle w:val="TableParagraph"/>
              <w:ind w:left="110"/>
            </w:pPr>
            <w:r w:rsidRPr="00F041FA">
              <w:t>0,20…99,99</w:t>
            </w:r>
          </w:p>
        </w:tc>
        <w:tc>
          <w:tcPr>
            <w:tcW w:w="1836" w:type="dxa"/>
          </w:tcPr>
          <w:p w14:paraId="7C4EE2E5" w14:textId="5B488B9E" w:rsidR="00AC2076" w:rsidRPr="00F041FA" w:rsidRDefault="00AC2076" w:rsidP="00AC2076">
            <w:pPr>
              <w:pStyle w:val="TableParagraph"/>
              <w:jc w:val="center"/>
            </w:pPr>
            <w:r>
              <w:rPr>
                <w:lang w:val="ru-RU"/>
              </w:rPr>
              <w:t>-</w:t>
            </w:r>
          </w:p>
        </w:tc>
      </w:tr>
      <w:tr w:rsidR="00AC2076" w:rsidRPr="00F041FA" w14:paraId="2F9469AD" w14:textId="77777777" w:rsidTr="00C82731">
        <w:trPr>
          <w:trHeight w:val="20"/>
        </w:trPr>
        <w:tc>
          <w:tcPr>
            <w:tcW w:w="1413" w:type="dxa"/>
            <w:vMerge/>
            <w:tcBorders>
              <w:top w:val="nil"/>
            </w:tcBorders>
          </w:tcPr>
          <w:p w14:paraId="75135F55" w14:textId="77777777" w:rsidR="00AC2076" w:rsidRPr="00F041FA" w:rsidRDefault="00AC2076" w:rsidP="00AC2076"/>
        </w:tc>
        <w:tc>
          <w:tcPr>
            <w:tcW w:w="3402" w:type="dxa"/>
          </w:tcPr>
          <w:p w14:paraId="033D422F" w14:textId="77777777" w:rsidR="00AC2076" w:rsidRPr="00F041FA" w:rsidRDefault="00AC2076" w:rsidP="00AC2076">
            <w:pPr>
              <w:pStyle w:val="TableParagraph"/>
              <w:ind w:left="109"/>
            </w:pPr>
            <w:proofErr w:type="spellStart"/>
            <w:r w:rsidRPr="00F041FA">
              <w:t>Характеристика</w:t>
            </w:r>
            <w:proofErr w:type="spellEnd"/>
          </w:p>
        </w:tc>
        <w:tc>
          <w:tcPr>
            <w:tcW w:w="2693" w:type="dxa"/>
          </w:tcPr>
          <w:p w14:paraId="6020B3C1" w14:textId="77777777" w:rsidR="00AC2076" w:rsidRPr="00F041FA" w:rsidRDefault="00AC2076" w:rsidP="00AC2076">
            <w:pPr>
              <w:pStyle w:val="TableParagraph"/>
              <w:ind w:left="110" w:right="285"/>
              <w:rPr>
                <w:lang w:val="ru-RU"/>
              </w:rPr>
            </w:pPr>
            <w:r w:rsidRPr="00F041FA">
              <w:rPr>
                <w:lang w:val="ru-RU"/>
              </w:rPr>
              <w:t>Независимая</w:t>
            </w:r>
            <w:r w:rsidRPr="00F041FA">
              <w:rPr>
                <w:spacing w:val="1"/>
                <w:lang w:val="ru-RU"/>
              </w:rPr>
              <w:t xml:space="preserve"> </w:t>
            </w:r>
            <w:r w:rsidRPr="00F041FA">
              <w:rPr>
                <w:lang w:val="ru-RU"/>
              </w:rPr>
              <w:t>/</w:t>
            </w:r>
            <w:r w:rsidRPr="00F041FA">
              <w:rPr>
                <w:spacing w:val="1"/>
                <w:lang w:val="ru-RU"/>
              </w:rPr>
              <w:t xml:space="preserve"> </w:t>
            </w:r>
            <w:r w:rsidRPr="00F041FA">
              <w:rPr>
                <w:lang w:val="ru-RU"/>
              </w:rPr>
              <w:t>Нормально</w:t>
            </w:r>
            <w:r w:rsidRPr="00F041FA">
              <w:rPr>
                <w:spacing w:val="1"/>
                <w:lang w:val="ru-RU"/>
              </w:rPr>
              <w:t xml:space="preserve"> </w:t>
            </w:r>
            <w:r w:rsidRPr="00F041FA">
              <w:rPr>
                <w:lang w:val="ru-RU"/>
              </w:rPr>
              <w:t>инверсная</w:t>
            </w:r>
            <w:r w:rsidRPr="00F041FA">
              <w:rPr>
                <w:spacing w:val="-7"/>
                <w:lang w:val="ru-RU"/>
              </w:rPr>
              <w:t xml:space="preserve"> </w:t>
            </w:r>
            <w:r w:rsidRPr="00F041FA">
              <w:rPr>
                <w:lang w:val="ru-RU"/>
              </w:rPr>
              <w:t>/</w:t>
            </w:r>
            <w:r w:rsidRPr="00F041FA">
              <w:rPr>
                <w:spacing w:val="-10"/>
                <w:lang w:val="ru-RU"/>
              </w:rPr>
              <w:t xml:space="preserve"> </w:t>
            </w:r>
            <w:r w:rsidRPr="00F041FA">
              <w:rPr>
                <w:lang w:val="ru-RU"/>
              </w:rPr>
              <w:t>Сильно</w:t>
            </w:r>
            <w:r w:rsidRPr="00F041FA">
              <w:rPr>
                <w:spacing w:val="-57"/>
                <w:lang w:val="ru-RU"/>
              </w:rPr>
              <w:t xml:space="preserve"> </w:t>
            </w:r>
            <w:r w:rsidRPr="00F041FA">
              <w:rPr>
                <w:lang w:val="ru-RU"/>
              </w:rPr>
              <w:t>инверсная</w:t>
            </w:r>
            <w:r w:rsidRPr="00F041FA">
              <w:rPr>
                <w:spacing w:val="2"/>
                <w:lang w:val="ru-RU"/>
              </w:rPr>
              <w:t xml:space="preserve"> </w:t>
            </w:r>
            <w:r w:rsidRPr="00F041FA">
              <w:rPr>
                <w:lang w:val="ru-RU"/>
              </w:rPr>
              <w:t>/</w:t>
            </w:r>
            <w:r w:rsidRPr="00F041FA">
              <w:rPr>
                <w:spacing w:val="1"/>
                <w:lang w:val="ru-RU"/>
              </w:rPr>
              <w:t xml:space="preserve"> </w:t>
            </w:r>
            <w:r w:rsidRPr="00F041FA">
              <w:rPr>
                <w:lang w:val="ru-RU"/>
              </w:rPr>
              <w:t>Чрезвычайно</w:t>
            </w:r>
          </w:p>
          <w:p w14:paraId="619CD32C" w14:textId="77777777" w:rsidR="00AC2076" w:rsidRPr="00F041FA" w:rsidRDefault="00AC2076" w:rsidP="00AC2076">
            <w:pPr>
              <w:pStyle w:val="TableParagraph"/>
              <w:ind w:left="110" w:right="319"/>
            </w:pPr>
            <w:proofErr w:type="spellStart"/>
            <w:r w:rsidRPr="00F041FA">
              <w:t>инверсная</w:t>
            </w:r>
            <w:proofErr w:type="spellEnd"/>
            <w:r w:rsidRPr="00F041FA">
              <w:t xml:space="preserve"> / РТ-80 /</w:t>
            </w:r>
            <w:r w:rsidRPr="00F041FA">
              <w:rPr>
                <w:spacing w:val="-57"/>
              </w:rPr>
              <w:t xml:space="preserve"> </w:t>
            </w:r>
            <w:r w:rsidRPr="00F041FA">
              <w:t>РТВ-1</w:t>
            </w:r>
          </w:p>
        </w:tc>
        <w:tc>
          <w:tcPr>
            <w:tcW w:w="1836" w:type="dxa"/>
          </w:tcPr>
          <w:p w14:paraId="585E2A95" w14:textId="544694D4" w:rsidR="00AC2076" w:rsidRPr="00F041FA" w:rsidRDefault="00AC2076" w:rsidP="00AC2076">
            <w:pPr>
              <w:pStyle w:val="TableParagraph"/>
              <w:ind w:left="5"/>
              <w:jc w:val="center"/>
            </w:pPr>
            <w:r>
              <w:rPr>
                <w:lang w:val="ru-RU"/>
              </w:rPr>
              <w:t>-</w:t>
            </w:r>
          </w:p>
        </w:tc>
      </w:tr>
      <w:tr w:rsidR="00AC2076" w:rsidRPr="00F041FA" w14:paraId="2B4D1338" w14:textId="77777777" w:rsidTr="00C82731">
        <w:trPr>
          <w:trHeight w:val="20"/>
        </w:trPr>
        <w:tc>
          <w:tcPr>
            <w:tcW w:w="1413" w:type="dxa"/>
            <w:vMerge/>
            <w:tcBorders>
              <w:top w:val="nil"/>
            </w:tcBorders>
          </w:tcPr>
          <w:p w14:paraId="6BA6D9A0" w14:textId="77777777" w:rsidR="00AC2076" w:rsidRPr="00F041FA" w:rsidRDefault="00AC2076" w:rsidP="00AC2076"/>
        </w:tc>
        <w:tc>
          <w:tcPr>
            <w:tcW w:w="3402" w:type="dxa"/>
          </w:tcPr>
          <w:p w14:paraId="7AF7CFC6" w14:textId="77777777" w:rsidR="00AC2076" w:rsidRPr="00F041FA" w:rsidRDefault="00AC2076" w:rsidP="00AC2076">
            <w:pPr>
              <w:pStyle w:val="TableParagraph"/>
              <w:ind w:left="109"/>
            </w:pPr>
            <w:proofErr w:type="spellStart"/>
            <w:r w:rsidRPr="00F041FA">
              <w:t>Направленность</w:t>
            </w:r>
            <w:proofErr w:type="spellEnd"/>
          </w:p>
        </w:tc>
        <w:tc>
          <w:tcPr>
            <w:tcW w:w="2693" w:type="dxa"/>
          </w:tcPr>
          <w:p w14:paraId="0FEADA7D" w14:textId="77777777" w:rsidR="00AC2076" w:rsidRPr="00F041FA" w:rsidRDefault="00AC2076" w:rsidP="00AC207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Pr>
          <w:p w14:paraId="3FCCB51E" w14:textId="4F8D5A50" w:rsidR="00AC2076" w:rsidRPr="00F041FA" w:rsidRDefault="00AC2076" w:rsidP="00AC2076">
            <w:pPr>
              <w:pStyle w:val="TableParagraph"/>
              <w:ind w:left="5"/>
              <w:jc w:val="center"/>
              <w:rPr>
                <w:lang w:val="ru-RU"/>
              </w:rPr>
            </w:pPr>
            <w:r>
              <w:rPr>
                <w:lang w:val="ru-RU"/>
              </w:rPr>
              <w:t>-</w:t>
            </w:r>
          </w:p>
        </w:tc>
      </w:tr>
      <w:tr w:rsidR="00AC2076" w:rsidRPr="00F041FA" w14:paraId="7358D81D" w14:textId="77777777" w:rsidTr="00C82731">
        <w:trPr>
          <w:trHeight w:val="20"/>
        </w:trPr>
        <w:tc>
          <w:tcPr>
            <w:tcW w:w="1413" w:type="dxa"/>
            <w:vMerge/>
            <w:tcBorders>
              <w:top w:val="nil"/>
            </w:tcBorders>
          </w:tcPr>
          <w:p w14:paraId="46E72495" w14:textId="77777777" w:rsidR="00AC2076" w:rsidRPr="00F041FA" w:rsidRDefault="00AC2076" w:rsidP="00AC2076"/>
        </w:tc>
        <w:tc>
          <w:tcPr>
            <w:tcW w:w="3402" w:type="dxa"/>
          </w:tcPr>
          <w:p w14:paraId="2C734EC8" w14:textId="77777777" w:rsidR="00AC2076" w:rsidRPr="00F041FA" w:rsidRDefault="00AC2076" w:rsidP="00AC2076">
            <w:pPr>
              <w:pStyle w:val="TableParagraph"/>
              <w:ind w:left="109"/>
            </w:pPr>
            <w:proofErr w:type="spellStart"/>
            <w:r w:rsidRPr="00F041FA">
              <w:t>Ускорение</w:t>
            </w:r>
            <w:proofErr w:type="spellEnd"/>
          </w:p>
        </w:tc>
        <w:tc>
          <w:tcPr>
            <w:tcW w:w="2693" w:type="dxa"/>
          </w:tcPr>
          <w:p w14:paraId="5EA222A6" w14:textId="77777777" w:rsidR="00AC2076" w:rsidRPr="00F041FA" w:rsidRDefault="00AC2076" w:rsidP="00AC207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Pr>
          <w:p w14:paraId="0D182BE6" w14:textId="1A4FD8A1" w:rsidR="00AC2076" w:rsidRPr="00F041FA" w:rsidRDefault="00AC2076" w:rsidP="00AC2076">
            <w:pPr>
              <w:pStyle w:val="TableParagraph"/>
              <w:ind w:left="5"/>
              <w:jc w:val="center"/>
              <w:rPr>
                <w:lang w:val="ru-RU"/>
              </w:rPr>
            </w:pPr>
            <w:r>
              <w:rPr>
                <w:lang w:val="ru-RU"/>
              </w:rPr>
              <w:t>-</w:t>
            </w:r>
          </w:p>
        </w:tc>
      </w:tr>
      <w:tr w:rsidR="00AC2076" w:rsidRPr="00F041FA" w14:paraId="660EA13A" w14:textId="77777777" w:rsidTr="00C82731">
        <w:trPr>
          <w:trHeight w:val="20"/>
        </w:trPr>
        <w:tc>
          <w:tcPr>
            <w:tcW w:w="1413" w:type="dxa"/>
            <w:vMerge/>
            <w:tcBorders>
              <w:top w:val="nil"/>
            </w:tcBorders>
          </w:tcPr>
          <w:p w14:paraId="3267CE44" w14:textId="77777777" w:rsidR="00AC2076" w:rsidRPr="00F041FA" w:rsidRDefault="00AC2076" w:rsidP="00AC2076"/>
        </w:tc>
        <w:tc>
          <w:tcPr>
            <w:tcW w:w="3402" w:type="dxa"/>
          </w:tcPr>
          <w:p w14:paraId="5360D8C0" w14:textId="77777777" w:rsidR="00AC2076" w:rsidRPr="00F041FA" w:rsidRDefault="00AC2076" w:rsidP="00AC2076">
            <w:pPr>
              <w:pStyle w:val="TableParagraph"/>
              <w:ind w:left="109"/>
            </w:pPr>
            <w:proofErr w:type="spellStart"/>
            <w:r w:rsidRPr="00F041FA">
              <w:t>Пуск</w:t>
            </w:r>
            <w:proofErr w:type="spellEnd"/>
            <w:r w:rsidRPr="00F041FA">
              <w:rPr>
                <w:spacing w:val="-2"/>
              </w:rPr>
              <w:t xml:space="preserve"> </w:t>
            </w:r>
            <w:proofErr w:type="spellStart"/>
            <w:r w:rsidRPr="00F041FA">
              <w:t>по</w:t>
            </w:r>
            <w:proofErr w:type="spellEnd"/>
            <w:r w:rsidRPr="00F041FA">
              <w:rPr>
                <w:spacing w:val="5"/>
              </w:rPr>
              <w:t xml:space="preserve"> </w:t>
            </w:r>
            <w:r w:rsidRPr="00F041FA">
              <w:t>U</w:t>
            </w:r>
          </w:p>
        </w:tc>
        <w:tc>
          <w:tcPr>
            <w:tcW w:w="2693" w:type="dxa"/>
          </w:tcPr>
          <w:p w14:paraId="4568139E" w14:textId="77777777" w:rsidR="00AC2076" w:rsidRPr="00F041FA" w:rsidRDefault="00AC2076" w:rsidP="00AC207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Pr>
          <w:p w14:paraId="44C57462" w14:textId="31329E3B" w:rsidR="00AC2076" w:rsidRPr="00F041FA" w:rsidRDefault="00AC2076" w:rsidP="00AC2076">
            <w:pPr>
              <w:pStyle w:val="TableParagraph"/>
              <w:ind w:left="5"/>
              <w:jc w:val="center"/>
              <w:rPr>
                <w:lang w:val="ru-RU"/>
              </w:rPr>
            </w:pPr>
            <w:r>
              <w:rPr>
                <w:lang w:val="ru-RU"/>
              </w:rPr>
              <w:t>-</w:t>
            </w:r>
          </w:p>
        </w:tc>
      </w:tr>
      <w:tr w:rsidR="00AC2076" w:rsidRPr="00F041FA" w14:paraId="1B02E8DF" w14:textId="77777777" w:rsidTr="00C82731">
        <w:trPr>
          <w:trHeight w:val="20"/>
        </w:trPr>
        <w:tc>
          <w:tcPr>
            <w:tcW w:w="1413" w:type="dxa"/>
            <w:vMerge/>
            <w:tcBorders>
              <w:top w:val="nil"/>
            </w:tcBorders>
          </w:tcPr>
          <w:p w14:paraId="5A4C0ECD" w14:textId="77777777" w:rsidR="00AC2076" w:rsidRPr="00F041FA" w:rsidRDefault="00AC2076" w:rsidP="00AC2076"/>
        </w:tc>
        <w:tc>
          <w:tcPr>
            <w:tcW w:w="3402" w:type="dxa"/>
          </w:tcPr>
          <w:p w14:paraId="32E0BB6B" w14:textId="77777777" w:rsidR="00AC2076" w:rsidRPr="00F041FA" w:rsidRDefault="00AC2076" w:rsidP="00AC2076">
            <w:pPr>
              <w:pStyle w:val="TableParagraph"/>
              <w:ind w:left="109"/>
            </w:pPr>
            <w:r w:rsidRPr="00F041FA">
              <w:t>АПВ</w:t>
            </w:r>
          </w:p>
        </w:tc>
        <w:tc>
          <w:tcPr>
            <w:tcW w:w="2693" w:type="dxa"/>
          </w:tcPr>
          <w:p w14:paraId="7282D5C1" w14:textId="77777777" w:rsidR="00AC2076" w:rsidRPr="00F041FA" w:rsidRDefault="00AC2076" w:rsidP="00AC207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Pr>
          <w:p w14:paraId="204F3DCF" w14:textId="0C82E004" w:rsidR="00AC2076" w:rsidRPr="00F041FA" w:rsidRDefault="00AC2076" w:rsidP="00AC2076">
            <w:pPr>
              <w:pStyle w:val="TableParagraph"/>
              <w:ind w:left="5"/>
              <w:jc w:val="center"/>
              <w:rPr>
                <w:lang w:val="ru-RU"/>
              </w:rPr>
            </w:pPr>
            <w:r>
              <w:rPr>
                <w:lang w:val="ru-RU"/>
              </w:rPr>
              <w:t>-</w:t>
            </w:r>
          </w:p>
        </w:tc>
      </w:tr>
      <w:tr w:rsidR="00AC2076" w:rsidRPr="00F041FA" w14:paraId="73B10541" w14:textId="77777777" w:rsidTr="00C82731">
        <w:trPr>
          <w:trHeight w:val="20"/>
        </w:trPr>
        <w:tc>
          <w:tcPr>
            <w:tcW w:w="1413" w:type="dxa"/>
            <w:vMerge w:val="restart"/>
          </w:tcPr>
          <w:p w14:paraId="59AC6F1A" w14:textId="77777777" w:rsidR="00AC2076" w:rsidRPr="00F041FA" w:rsidRDefault="00AC2076" w:rsidP="00AC2076">
            <w:pPr>
              <w:pStyle w:val="TableParagraph"/>
              <w:ind w:left="379"/>
            </w:pPr>
            <w:r w:rsidRPr="00F041FA">
              <w:t>МТЗ-4</w:t>
            </w:r>
          </w:p>
        </w:tc>
        <w:tc>
          <w:tcPr>
            <w:tcW w:w="3402" w:type="dxa"/>
          </w:tcPr>
          <w:p w14:paraId="472F2C36" w14:textId="77777777" w:rsidR="00AC2076" w:rsidRPr="00F041FA" w:rsidRDefault="00AC2076" w:rsidP="00AC2076">
            <w:pPr>
              <w:pStyle w:val="TableParagraph"/>
              <w:ind w:left="109"/>
            </w:pPr>
            <w:proofErr w:type="spellStart"/>
            <w:r w:rsidRPr="00F041FA">
              <w:t>Функция</w:t>
            </w:r>
            <w:proofErr w:type="spellEnd"/>
          </w:p>
        </w:tc>
        <w:tc>
          <w:tcPr>
            <w:tcW w:w="2693" w:type="dxa"/>
          </w:tcPr>
          <w:p w14:paraId="77BFDF71" w14:textId="77777777" w:rsidR="00AC2076" w:rsidRPr="00F041FA" w:rsidRDefault="00AC2076" w:rsidP="00AC207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Pr>
          <w:p w14:paraId="16EBEB5D" w14:textId="7DEFCFC8" w:rsidR="00AC2076" w:rsidRPr="00F041FA" w:rsidRDefault="00AC2076" w:rsidP="00AC2076">
            <w:pPr>
              <w:pStyle w:val="TableParagraph"/>
              <w:ind w:left="5"/>
              <w:jc w:val="center"/>
            </w:pPr>
            <w:r>
              <w:rPr>
                <w:lang w:val="ru-RU"/>
              </w:rPr>
              <w:t>-</w:t>
            </w:r>
          </w:p>
        </w:tc>
      </w:tr>
      <w:tr w:rsidR="00AC2076" w:rsidRPr="00F041FA" w14:paraId="234165B5" w14:textId="77777777" w:rsidTr="00C82731">
        <w:trPr>
          <w:trHeight w:val="20"/>
        </w:trPr>
        <w:tc>
          <w:tcPr>
            <w:tcW w:w="1413" w:type="dxa"/>
            <w:vMerge/>
            <w:tcBorders>
              <w:top w:val="nil"/>
            </w:tcBorders>
          </w:tcPr>
          <w:p w14:paraId="692390D6" w14:textId="77777777" w:rsidR="00AC2076" w:rsidRPr="00F041FA" w:rsidRDefault="00AC2076" w:rsidP="00AC2076"/>
        </w:tc>
        <w:tc>
          <w:tcPr>
            <w:tcW w:w="3402" w:type="dxa"/>
          </w:tcPr>
          <w:p w14:paraId="14785642" w14:textId="77777777" w:rsidR="00AC2076" w:rsidRPr="00F041FA" w:rsidRDefault="00AC2076" w:rsidP="00AC2076">
            <w:pPr>
              <w:pStyle w:val="TableParagraph"/>
              <w:ind w:left="109"/>
            </w:pPr>
            <w:proofErr w:type="spellStart"/>
            <w:r w:rsidRPr="00F041FA">
              <w:t>Действие</w:t>
            </w:r>
            <w:proofErr w:type="spellEnd"/>
          </w:p>
        </w:tc>
        <w:tc>
          <w:tcPr>
            <w:tcW w:w="2693" w:type="dxa"/>
          </w:tcPr>
          <w:p w14:paraId="6791E6C2" w14:textId="77777777" w:rsidR="00AC2076" w:rsidRPr="00F041FA" w:rsidRDefault="00AC2076" w:rsidP="00AC2076">
            <w:pPr>
              <w:pStyle w:val="TableParagraph"/>
              <w:ind w:left="110"/>
            </w:pPr>
            <w:r w:rsidRPr="00F041FA">
              <w:t>СИГНАЛ</w:t>
            </w:r>
            <w:r w:rsidRPr="00F041FA">
              <w:rPr>
                <w:spacing w:val="-5"/>
              </w:rPr>
              <w:t xml:space="preserve"> </w:t>
            </w:r>
            <w:r w:rsidRPr="00F041FA">
              <w:t>/</w:t>
            </w:r>
          </w:p>
          <w:p w14:paraId="634E96F0" w14:textId="77777777" w:rsidR="00AC2076" w:rsidRPr="00F041FA" w:rsidRDefault="00AC2076" w:rsidP="00AC2076">
            <w:pPr>
              <w:pStyle w:val="TableParagraph"/>
              <w:ind w:left="110"/>
            </w:pPr>
            <w:r w:rsidRPr="00F041FA">
              <w:t>ЗАЩИТА</w:t>
            </w:r>
          </w:p>
        </w:tc>
        <w:tc>
          <w:tcPr>
            <w:tcW w:w="1836" w:type="dxa"/>
          </w:tcPr>
          <w:p w14:paraId="590155B2" w14:textId="740317A0" w:rsidR="00AC2076" w:rsidRPr="00F041FA" w:rsidRDefault="00AC2076" w:rsidP="00AC2076">
            <w:pPr>
              <w:pStyle w:val="TableParagraph"/>
              <w:jc w:val="center"/>
            </w:pPr>
            <w:r>
              <w:rPr>
                <w:lang w:val="ru-RU"/>
              </w:rPr>
              <w:t>-</w:t>
            </w:r>
          </w:p>
        </w:tc>
      </w:tr>
      <w:tr w:rsidR="00AC2076" w:rsidRPr="00F041FA" w14:paraId="4961F023" w14:textId="77777777" w:rsidTr="00C82731">
        <w:trPr>
          <w:trHeight w:val="20"/>
        </w:trPr>
        <w:tc>
          <w:tcPr>
            <w:tcW w:w="1413" w:type="dxa"/>
            <w:vMerge/>
            <w:tcBorders>
              <w:top w:val="nil"/>
            </w:tcBorders>
          </w:tcPr>
          <w:p w14:paraId="1EE794A4" w14:textId="77777777" w:rsidR="00AC2076" w:rsidRPr="00F041FA" w:rsidRDefault="00AC2076" w:rsidP="00AC2076"/>
        </w:tc>
        <w:tc>
          <w:tcPr>
            <w:tcW w:w="3402" w:type="dxa"/>
          </w:tcPr>
          <w:p w14:paraId="353E20C9" w14:textId="77777777" w:rsidR="00AC2076" w:rsidRPr="00F041FA" w:rsidRDefault="00AC2076" w:rsidP="00AC2076">
            <w:pPr>
              <w:pStyle w:val="TableParagraph"/>
              <w:ind w:left="109"/>
            </w:pPr>
            <w:r w:rsidRPr="00F041FA">
              <w:rPr>
                <w:i/>
              </w:rPr>
              <w:t>I</w:t>
            </w:r>
            <w:r w:rsidRPr="00F041FA">
              <w:t>, А</w:t>
            </w:r>
          </w:p>
        </w:tc>
        <w:tc>
          <w:tcPr>
            <w:tcW w:w="2693" w:type="dxa"/>
          </w:tcPr>
          <w:p w14:paraId="2B7C8441" w14:textId="77777777" w:rsidR="00AC2076" w:rsidRPr="00F041FA" w:rsidRDefault="00AC2076" w:rsidP="00AC2076">
            <w:pPr>
              <w:pStyle w:val="TableParagraph"/>
              <w:ind w:left="110" w:right="326"/>
            </w:pPr>
            <w:r w:rsidRPr="00F041FA">
              <w:t>0,40…20,00 (</w:t>
            </w:r>
            <w:proofErr w:type="spellStart"/>
            <w:r w:rsidRPr="00F041FA">
              <w:t>исп</w:t>
            </w:r>
            <w:proofErr w:type="spellEnd"/>
            <w:r w:rsidRPr="00F041FA">
              <w:t>. 5</w:t>
            </w:r>
            <w:r w:rsidRPr="00F041FA">
              <w:rPr>
                <w:spacing w:val="-57"/>
              </w:rPr>
              <w:t xml:space="preserve"> </w:t>
            </w:r>
            <w:r w:rsidRPr="00F041FA">
              <w:t>А)</w:t>
            </w:r>
          </w:p>
          <w:p w14:paraId="62EA8528" w14:textId="77777777" w:rsidR="00AC2076" w:rsidRPr="00F041FA" w:rsidRDefault="00AC2076" w:rsidP="00AC2076">
            <w:pPr>
              <w:pStyle w:val="TableParagraph"/>
              <w:ind w:left="110"/>
            </w:pPr>
            <w:r w:rsidRPr="00F041FA">
              <w:t>0,10…4,00</w:t>
            </w:r>
            <w:r w:rsidRPr="00F041FA">
              <w:rPr>
                <w:spacing w:val="-5"/>
              </w:rPr>
              <w:t xml:space="preserve"> </w:t>
            </w:r>
            <w:r w:rsidRPr="00F041FA">
              <w:t>(</w:t>
            </w:r>
            <w:proofErr w:type="spellStart"/>
            <w:r w:rsidRPr="00F041FA">
              <w:t>исп</w:t>
            </w:r>
            <w:proofErr w:type="spellEnd"/>
            <w:r w:rsidRPr="00F041FA">
              <w:t>.</w:t>
            </w:r>
            <w:r w:rsidRPr="00F041FA">
              <w:rPr>
                <w:spacing w:val="-2"/>
              </w:rPr>
              <w:t xml:space="preserve"> </w:t>
            </w:r>
            <w:r w:rsidRPr="00F041FA">
              <w:t>1</w:t>
            </w:r>
            <w:r w:rsidRPr="00F041FA">
              <w:rPr>
                <w:spacing w:val="-1"/>
              </w:rPr>
              <w:t xml:space="preserve"> </w:t>
            </w:r>
            <w:r w:rsidRPr="00F041FA">
              <w:t>А)</w:t>
            </w:r>
          </w:p>
        </w:tc>
        <w:tc>
          <w:tcPr>
            <w:tcW w:w="1836" w:type="dxa"/>
          </w:tcPr>
          <w:p w14:paraId="5A033DAD" w14:textId="35AE4B96" w:rsidR="00AC2076" w:rsidRPr="00F041FA" w:rsidRDefault="00AC2076" w:rsidP="00AC2076">
            <w:pPr>
              <w:pStyle w:val="TableParagraph"/>
              <w:jc w:val="center"/>
            </w:pPr>
            <w:r>
              <w:rPr>
                <w:lang w:val="ru-RU"/>
              </w:rPr>
              <w:t>-</w:t>
            </w:r>
          </w:p>
        </w:tc>
      </w:tr>
      <w:tr w:rsidR="00AC2076" w:rsidRPr="00F041FA" w14:paraId="0511AC62" w14:textId="77777777" w:rsidTr="00C82731">
        <w:trPr>
          <w:trHeight w:val="20"/>
        </w:trPr>
        <w:tc>
          <w:tcPr>
            <w:tcW w:w="1413" w:type="dxa"/>
            <w:vMerge/>
            <w:tcBorders>
              <w:top w:val="nil"/>
            </w:tcBorders>
          </w:tcPr>
          <w:p w14:paraId="4D4643D5" w14:textId="77777777" w:rsidR="00AC2076" w:rsidRPr="00F041FA" w:rsidRDefault="00AC2076" w:rsidP="00AC2076"/>
        </w:tc>
        <w:tc>
          <w:tcPr>
            <w:tcW w:w="3402" w:type="dxa"/>
          </w:tcPr>
          <w:p w14:paraId="1BA52968" w14:textId="77777777" w:rsidR="00AC2076" w:rsidRPr="00F041FA" w:rsidRDefault="00AC2076" w:rsidP="00AC2076">
            <w:pPr>
              <w:pStyle w:val="TableParagraph"/>
              <w:ind w:left="109"/>
            </w:pPr>
            <w:r w:rsidRPr="00F041FA">
              <w:rPr>
                <w:i/>
                <w:position w:val="2"/>
              </w:rPr>
              <w:t>Т</w:t>
            </w:r>
            <w:r w:rsidRPr="00F041FA">
              <w:rPr>
                <w:i/>
              </w:rPr>
              <w:t>ОТКЛ</w:t>
            </w:r>
            <w:r w:rsidRPr="00F041FA">
              <w:rPr>
                <w:position w:val="2"/>
              </w:rPr>
              <w:t>, c</w:t>
            </w:r>
          </w:p>
        </w:tc>
        <w:tc>
          <w:tcPr>
            <w:tcW w:w="2693" w:type="dxa"/>
          </w:tcPr>
          <w:p w14:paraId="2A324B42" w14:textId="77777777" w:rsidR="00AC2076" w:rsidRPr="00F041FA" w:rsidRDefault="00AC2076" w:rsidP="00AC2076">
            <w:pPr>
              <w:pStyle w:val="TableParagraph"/>
              <w:ind w:left="110"/>
            </w:pPr>
            <w:r w:rsidRPr="00F041FA">
              <w:t>1…9999</w:t>
            </w:r>
          </w:p>
        </w:tc>
        <w:tc>
          <w:tcPr>
            <w:tcW w:w="1836" w:type="dxa"/>
          </w:tcPr>
          <w:p w14:paraId="667DD999" w14:textId="7A969A12" w:rsidR="00AC2076" w:rsidRPr="00F041FA" w:rsidRDefault="00AC2076" w:rsidP="00AC2076">
            <w:pPr>
              <w:pStyle w:val="TableParagraph"/>
              <w:jc w:val="center"/>
            </w:pPr>
            <w:r>
              <w:rPr>
                <w:lang w:val="ru-RU"/>
              </w:rPr>
              <w:t>-</w:t>
            </w:r>
          </w:p>
        </w:tc>
      </w:tr>
      <w:tr w:rsidR="00AC2076" w:rsidRPr="00F041FA" w14:paraId="7806C00F" w14:textId="77777777" w:rsidTr="00C82731">
        <w:trPr>
          <w:trHeight w:val="20"/>
        </w:trPr>
        <w:tc>
          <w:tcPr>
            <w:tcW w:w="1413" w:type="dxa"/>
            <w:vMerge/>
            <w:tcBorders>
              <w:top w:val="nil"/>
            </w:tcBorders>
          </w:tcPr>
          <w:p w14:paraId="120EF15D" w14:textId="77777777" w:rsidR="00AC2076" w:rsidRPr="00F041FA" w:rsidRDefault="00AC2076" w:rsidP="00AC2076"/>
        </w:tc>
        <w:tc>
          <w:tcPr>
            <w:tcW w:w="3402" w:type="dxa"/>
          </w:tcPr>
          <w:p w14:paraId="624E3461" w14:textId="77777777" w:rsidR="00AC2076" w:rsidRPr="00F041FA" w:rsidRDefault="00AC2076" w:rsidP="00AC2076">
            <w:pPr>
              <w:pStyle w:val="TableParagraph"/>
              <w:ind w:left="109"/>
            </w:pPr>
            <w:r w:rsidRPr="00F041FA">
              <w:rPr>
                <w:i/>
                <w:position w:val="2"/>
              </w:rPr>
              <w:t>Т</w:t>
            </w:r>
            <w:r w:rsidRPr="00F041FA">
              <w:rPr>
                <w:i/>
              </w:rPr>
              <w:t>СИГНАЛ</w:t>
            </w:r>
            <w:r w:rsidRPr="00F041FA">
              <w:rPr>
                <w:position w:val="2"/>
              </w:rPr>
              <w:t>,</w:t>
            </w:r>
            <w:r w:rsidRPr="00F041FA">
              <w:rPr>
                <w:spacing w:val="-1"/>
                <w:position w:val="2"/>
              </w:rPr>
              <w:t xml:space="preserve"> </w:t>
            </w:r>
            <w:r w:rsidRPr="00F041FA">
              <w:rPr>
                <w:position w:val="2"/>
              </w:rPr>
              <w:t>с</w:t>
            </w:r>
          </w:p>
        </w:tc>
        <w:tc>
          <w:tcPr>
            <w:tcW w:w="2693" w:type="dxa"/>
          </w:tcPr>
          <w:p w14:paraId="6D3C64E5" w14:textId="77777777" w:rsidR="00AC2076" w:rsidRPr="00F041FA" w:rsidRDefault="00AC2076" w:rsidP="00AC2076">
            <w:pPr>
              <w:pStyle w:val="TableParagraph"/>
              <w:ind w:left="110"/>
            </w:pPr>
            <w:r w:rsidRPr="00F041FA">
              <w:t>1…9999</w:t>
            </w:r>
          </w:p>
        </w:tc>
        <w:tc>
          <w:tcPr>
            <w:tcW w:w="1836" w:type="dxa"/>
          </w:tcPr>
          <w:p w14:paraId="40F7A877" w14:textId="7EA1A9E8" w:rsidR="00AC2076" w:rsidRPr="00F041FA" w:rsidRDefault="00AC2076" w:rsidP="00AC2076">
            <w:pPr>
              <w:pStyle w:val="TableParagraph"/>
              <w:jc w:val="center"/>
            </w:pPr>
            <w:r>
              <w:rPr>
                <w:lang w:val="ru-RU"/>
              </w:rPr>
              <w:t>-</w:t>
            </w:r>
          </w:p>
        </w:tc>
      </w:tr>
      <w:tr w:rsidR="00AC2076" w:rsidRPr="00F041FA" w14:paraId="0C8F4A48" w14:textId="77777777" w:rsidTr="00C82731">
        <w:trPr>
          <w:trHeight w:val="20"/>
        </w:trPr>
        <w:tc>
          <w:tcPr>
            <w:tcW w:w="1413" w:type="dxa"/>
            <w:vMerge w:val="restart"/>
          </w:tcPr>
          <w:p w14:paraId="3602EFB1" w14:textId="77777777" w:rsidR="00AC2076" w:rsidRPr="00F041FA" w:rsidRDefault="00AC2076" w:rsidP="00AC2076">
            <w:pPr>
              <w:pStyle w:val="TableParagraph"/>
              <w:ind w:left="475"/>
            </w:pPr>
            <w:r w:rsidRPr="00F041FA">
              <w:t>МТЗ</w:t>
            </w:r>
          </w:p>
          <w:p w14:paraId="29B2370A" w14:textId="77777777" w:rsidR="00AC2076" w:rsidRPr="00F041FA" w:rsidRDefault="00AC2076" w:rsidP="00AC2076">
            <w:pPr>
              <w:pStyle w:val="TableParagraph"/>
              <w:ind w:left="384"/>
            </w:pPr>
            <w:proofErr w:type="spellStart"/>
            <w:r w:rsidRPr="00F041FA">
              <w:t>общие</w:t>
            </w:r>
            <w:proofErr w:type="spellEnd"/>
          </w:p>
        </w:tc>
        <w:tc>
          <w:tcPr>
            <w:tcW w:w="3402" w:type="dxa"/>
          </w:tcPr>
          <w:p w14:paraId="34F63707" w14:textId="77777777" w:rsidR="00AC2076" w:rsidRPr="00F041FA" w:rsidRDefault="00AC2076" w:rsidP="00AC2076">
            <w:pPr>
              <w:pStyle w:val="TableParagraph"/>
              <w:ind w:left="109"/>
            </w:pPr>
            <w:r w:rsidRPr="00F041FA">
              <w:rPr>
                <w:i/>
                <w:lang w:val="ru-RU"/>
              </w:rPr>
              <w:t>М</w:t>
            </w:r>
            <w:r w:rsidRPr="00F041FA">
              <w:rPr>
                <w:i/>
              </w:rPr>
              <w:t>АКС.</w:t>
            </w:r>
            <w:r w:rsidRPr="00F041FA">
              <w:rPr>
                <w:i/>
                <w:spacing w:val="-5"/>
              </w:rPr>
              <w:t xml:space="preserve"> </w:t>
            </w:r>
            <w:r w:rsidRPr="00F041FA">
              <w:rPr>
                <w:i/>
              </w:rPr>
              <w:t>ЧУВСТВ.</w:t>
            </w:r>
          </w:p>
        </w:tc>
        <w:tc>
          <w:tcPr>
            <w:tcW w:w="2693" w:type="dxa"/>
          </w:tcPr>
          <w:p w14:paraId="64A9CA74" w14:textId="77777777" w:rsidR="00AC2076" w:rsidRPr="00F041FA" w:rsidRDefault="00AC2076" w:rsidP="00AC2076">
            <w:pPr>
              <w:pStyle w:val="TableParagraph"/>
              <w:ind w:left="110"/>
            </w:pPr>
            <w:r w:rsidRPr="00F041FA">
              <w:t>0…360</w:t>
            </w:r>
          </w:p>
        </w:tc>
        <w:tc>
          <w:tcPr>
            <w:tcW w:w="1836" w:type="dxa"/>
          </w:tcPr>
          <w:p w14:paraId="60C8A5D8" w14:textId="721BB695" w:rsidR="00AC2076" w:rsidRPr="00F041FA" w:rsidRDefault="00AC2076" w:rsidP="00AC2076">
            <w:pPr>
              <w:pStyle w:val="TableParagraph"/>
              <w:ind w:left="5"/>
              <w:jc w:val="center"/>
            </w:pPr>
            <w:r>
              <w:rPr>
                <w:lang w:val="ru-RU"/>
              </w:rPr>
              <w:t>-</w:t>
            </w:r>
          </w:p>
        </w:tc>
      </w:tr>
      <w:tr w:rsidR="00AC2076" w:rsidRPr="00F041FA" w14:paraId="20F69FDE" w14:textId="77777777" w:rsidTr="00C82731">
        <w:trPr>
          <w:trHeight w:val="20"/>
        </w:trPr>
        <w:tc>
          <w:tcPr>
            <w:tcW w:w="1413" w:type="dxa"/>
            <w:vMerge/>
            <w:tcBorders>
              <w:top w:val="nil"/>
            </w:tcBorders>
          </w:tcPr>
          <w:p w14:paraId="70215477" w14:textId="77777777" w:rsidR="00AC2076" w:rsidRPr="00F041FA" w:rsidRDefault="00AC2076" w:rsidP="00AC2076"/>
        </w:tc>
        <w:tc>
          <w:tcPr>
            <w:tcW w:w="3402" w:type="dxa"/>
          </w:tcPr>
          <w:p w14:paraId="49B24ECB" w14:textId="77777777" w:rsidR="00AC2076" w:rsidRPr="00F041FA" w:rsidRDefault="00AC2076" w:rsidP="00AC2076">
            <w:pPr>
              <w:pStyle w:val="TableParagraph"/>
              <w:ind w:left="109"/>
            </w:pPr>
            <w:r w:rsidRPr="00F041FA">
              <w:rPr>
                <w:i/>
              </w:rPr>
              <w:t>СЕКТОРА</w:t>
            </w:r>
            <w:r w:rsidRPr="00F041FA">
              <w:rPr>
                <w:position w:val="2"/>
              </w:rPr>
              <w:t xml:space="preserve">, </w:t>
            </w:r>
          </w:p>
        </w:tc>
        <w:tc>
          <w:tcPr>
            <w:tcW w:w="2693" w:type="dxa"/>
          </w:tcPr>
          <w:p w14:paraId="58859B6F" w14:textId="77777777" w:rsidR="00AC2076" w:rsidRPr="00F041FA" w:rsidRDefault="00AC2076" w:rsidP="00AC2076">
            <w:pPr>
              <w:pStyle w:val="TableParagraph"/>
              <w:ind w:left="110"/>
            </w:pPr>
            <w:r w:rsidRPr="00F041FA">
              <w:t>0…180</w:t>
            </w:r>
          </w:p>
        </w:tc>
        <w:tc>
          <w:tcPr>
            <w:tcW w:w="1836" w:type="dxa"/>
          </w:tcPr>
          <w:p w14:paraId="18A8DB6D" w14:textId="09F4B652" w:rsidR="00AC2076" w:rsidRPr="00F041FA" w:rsidRDefault="00AC2076" w:rsidP="00AC2076">
            <w:pPr>
              <w:pStyle w:val="TableParagraph"/>
              <w:ind w:left="5"/>
              <w:jc w:val="center"/>
            </w:pPr>
            <w:r>
              <w:rPr>
                <w:lang w:val="ru-RU"/>
              </w:rPr>
              <w:t>-</w:t>
            </w:r>
          </w:p>
        </w:tc>
      </w:tr>
      <w:tr w:rsidR="00AC2076" w:rsidRPr="00F041FA" w14:paraId="12C9E0DE" w14:textId="77777777" w:rsidTr="00C82731">
        <w:trPr>
          <w:trHeight w:val="20"/>
        </w:trPr>
        <w:tc>
          <w:tcPr>
            <w:tcW w:w="1413" w:type="dxa"/>
            <w:vMerge/>
            <w:tcBorders>
              <w:top w:val="nil"/>
            </w:tcBorders>
          </w:tcPr>
          <w:p w14:paraId="305FD520" w14:textId="77777777" w:rsidR="00AC2076" w:rsidRPr="00F041FA" w:rsidRDefault="00AC2076" w:rsidP="00AC2076"/>
        </w:tc>
        <w:tc>
          <w:tcPr>
            <w:tcW w:w="3402" w:type="dxa"/>
          </w:tcPr>
          <w:p w14:paraId="677FFF6B" w14:textId="77777777" w:rsidR="00AC2076" w:rsidRPr="00F041FA" w:rsidRDefault="00AC2076" w:rsidP="00AC2076">
            <w:pPr>
              <w:pStyle w:val="TableParagraph"/>
              <w:ind w:left="109"/>
            </w:pPr>
            <w:r w:rsidRPr="00F041FA">
              <w:rPr>
                <w:i/>
                <w:position w:val="2"/>
              </w:rPr>
              <w:t>Т</w:t>
            </w:r>
            <w:r w:rsidRPr="00F041FA">
              <w:rPr>
                <w:i/>
                <w:spacing w:val="-1"/>
                <w:position w:val="2"/>
              </w:rPr>
              <w:t xml:space="preserve"> </w:t>
            </w:r>
            <w:r w:rsidRPr="00F041FA">
              <w:rPr>
                <w:i/>
              </w:rPr>
              <w:t>УСКОРЕНИЯ</w:t>
            </w:r>
            <w:r w:rsidRPr="00F041FA">
              <w:rPr>
                <w:position w:val="2"/>
              </w:rPr>
              <w:t>,</w:t>
            </w:r>
            <w:r w:rsidRPr="00F041FA">
              <w:rPr>
                <w:spacing w:val="1"/>
                <w:position w:val="2"/>
              </w:rPr>
              <w:t xml:space="preserve"> </w:t>
            </w:r>
            <w:r w:rsidRPr="00F041FA">
              <w:rPr>
                <w:position w:val="2"/>
              </w:rPr>
              <w:t>с</w:t>
            </w:r>
          </w:p>
        </w:tc>
        <w:tc>
          <w:tcPr>
            <w:tcW w:w="2693" w:type="dxa"/>
          </w:tcPr>
          <w:p w14:paraId="3476A10F" w14:textId="77777777" w:rsidR="00AC2076" w:rsidRPr="00F041FA" w:rsidRDefault="00AC2076" w:rsidP="00AC2076">
            <w:pPr>
              <w:pStyle w:val="TableParagraph"/>
              <w:ind w:left="110"/>
            </w:pPr>
            <w:r w:rsidRPr="00F041FA">
              <w:t>0,00…2,00</w:t>
            </w:r>
          </w:p>
        </w:tc>
        <w:tc>
          <w:tcPr>
            <w:tcW w:w="1836" w:type="dxa"/>
          </w:tcPr>
          <w:p w14:paraId="460D9996" w14:textId="6DF1F49B" w:rsidR="00AC2076" w:rsidRPr="00F041FA" w:rsidRDefault="00AC2076" w:rsidP="00AC2076">
            <w:pPr>
              <w:pStyle w:val="TableParagraph"/>
              <w:jc w:val="center"/>
              <w:rPr>
                <w:lang w:val="ru-RU"/>
              </w:rPr>
            </w:pPr>
            <w:r>
              <w:rPr>
                <w:lang w:val="ru-RU"/>
              </w:rPr>
              <w:t>-</w:t>
            </w:r>
          </w:p>
        </w:tc>
      </w:tr>
      <w:tr w:rsidR="00AC2076" w:rsidRPr="00F041FA" w14:paraId="4145DC45" w14:textId="77777777" w:rsidTr="00C82731">
        <w:trPr>
          <w:trHeight w:val="20"/>
        </w:trPr>
        <w:tc>
          <w:tcPr>
            <w:tcW w:w="1413" w:type="dxa"/>
            <w:vMerge/>
            <w:tcBorders>
              <w:top w:val="nil"/>
            </w:tcBorders>
          </w:tcPr>
          <w:p w14:paraId="65C4622A" w14:textId="77777777" w:rsidR="00AC2076" w:rsidRPr="00F041FA" w:rsidRDefault="00AC2076" w:rsidP="00AC2076"/>
        </w:tc>
        <w:tc>
          <w:tcPr>
            <w:tcW w:w="3402" w:type="dxa"/>
          </w:tcPr>
          <w:p w14:paraId="39F6C3F8" w14:textId="77777777" w:rsidR="00AC2076" w:rsidRPr="00F041FA" w:rsidRDefault="00AC2076" w:rsidP="00AC2076">
            <w:pPr>
              <w:pStyle w:val="TableParagraph"/>
              <w:ind w:left="109"/>
              <w:rPr>
                <w:i/>
              </w:rPr>
            </w:pPr>
            <w:proofErr w:type="spellStart"/>
            <w:r w:rsidRPr="00F041FA">
              <w:rPr>
                <w:i/>
              </w:rPr>
              <w:t>Пуск</w:t>
            </w:r>
            <w:proofErr w:type="spellEnd"/>
            <w:r w:rsidRPr="00F041FA">
              <w:rPr>
                <w:i/>
                <w:spacing w:val="-2"/>
              </w:rPr>
              <w:t xml:space="preserve"> </w:t>
            </w:r>
            <w:proofErr w:type="spellStart"/>
            <w:r w:rsidRPr="00F041FA">
              <w:rPr>
                <w:i/>
              </w:rPr>
              <w:t>по</w:t>
            </w:r>
            <w:proofErr w:type="spellEnd"/>
            <w:r w:rsidRPr="00F041FA">
              <w:rPr>
                <w:i/>
                <w:spacing w:val="1"/>
              </w:rPr>
              <w:t xml:space="preserve"> </w:t>
            </w:r>
            <w:r w:rsidRPr="00F041FA">
              <w:rPr>
                <w:i/>
              </w:rPr>
              <w:t>U</w:t>
            </w:r>
          </w:p>
        </w:tc>
        <w:tc>
          <w:tcPr>
            <w:tcW w:w="2693" w:type="dxa"/>
          </w:tcPr>
          <w:p w14:paraId="4AC8CB59" w14:textId="77777777" w:rsidR="00AC2076" w:rsidRPr="00F041FA" w:rsidRDefault="00AC2076" w:rsidP="00AC2076">
            <w:pPr>
              <w:pStyle w:val="TableParagraph"/>
              <w:ind w:left="110"/>
            </w:pPr>
            <w:r w:rsidRPr="00F041FA">
              <w:t>ВМ</w:t>
            </w:r>
            <w:r w:rsidRPr="00F041FA">
              <w:rPr>
                <w:spacing w:val="-8"/>
              </w:rPr>
              <w:t xml:space="preserve"> </w:t>
            </w:r>
            <w:r w:rsidRPr="00F041FA">
              <w:t>/ КОМБ</w:t>
            </w:r>
          </w:p>
        </w:tc>
        <w:tc>
          <w:tcPr>
            <w:tcW w:w="1836" w:type="dxa"/>
          </w:tcPr>
          <w:p w14:paraId="142DEF66" w14:textId="56220EDC" w:rsidR="00AC2076" w:rsidRPr="00F041FA" w:rsidRDefault="00AC2076" w:rsidP="00AC2076">
            <w:pPr>
              <w:pStyle w:val="TableParagraph"/>
              <w:ind w:left="5"/>
              <w:jc w:val="center"/>
            </w:pPr>
            <w:r>
              <w:rPr>
                <w:lang w:val="ru-RU"/>
              </w:rPr>
              <w:t>-</w:t>
            </w:r>
          </w:p>
        </w:tc>
      </w:tr>
      <w:tr w:rsidR="00AC2076" w:rsidRPr="00F041FA" w14:paraId="39BD6402" w14:textId="77777777" w:rsidTr="00C82731">
        <w:trPr>
          <w:trHeight w:val="20"/>
        </w:trPr>
        <w:tc>
          <w:tcPr>
            <w:tcW w:w="1413" w:type="dxa"/>
            <w:vMerge/>
            <w:tcBorders>
              <w:top w:val="nil"/>
            </w:tcBorders>
          </w:tcPr>
          <w:p w14:paraId="30201018" w14:textId="77777777" w:rsidR="00AC2076" w:rsidRPr="00F041FA" w:rsidRDefault="00AC2076" w:rsidP="00AC2076"/>
        </w:tc>
        <w:tc>
          <w:tcPr>
            <w:tcW w:w="3402" w:type="dxa"/>
          </w:tcPr>
          <w:p w14:paraId="59163811" w14:textId="77777777" w:rsidR="00AC2076" w:rsidRPr="00F041FA" w:rsidRDefault="00AC2076" w:rsidP="00AC2076">
            <w:pPr>
              <w:pStyle w:val="TableParagraph"/>
              <w:ind w:left="109"/>
            </w:pPr>
            <w:r w:rsidRPr="00F041FA">
              <w:rPr>
                <w:i/>
                <w:position w:val="2"/>
              </w:rPr>
              <w:t>U</w:t>
            </w:r>
            <w:r w:rsidRPr="00F041FA">
              <w:rPr>
                <w:i/>
              </w:rPr>
              <w:t>ВМ</w:t>
            </w:r>
            <w:r w:rsidRPr="00F041FA">
              <w:rPr>
                <w:i/>
                <w:spacing w:val="-3"/>
              </w:rPr>
              <w:t xml:space="preserve"> </w:t>
            </w:r>
            <w:r w:rsidRPr="00F041FA">
              <w:rPr>
                <w:i/>
              </w:rPr>
              <w:t>БЛОК.</w:t>
            </w:r>
            <w:r w:rsidRPr="00F041FA">
              <w:rPr>
                <w:i/>
                <w:position w:val="2"/>
              </w:rPr>
              <w:t>,</w:t>
            </w:r>
            <w:r w:rsidRPr="00F041FA">
              <w:rPr>
                <w:i/>
                <w:spacing w:val="1"/>
                <w:position w:val="2"/>
              </w:rPr>
              <w:t xml:space="preserve"> </w:t>
            </w:r>
            <w:r w:rsidRPr="00F041FA">
              <w:rPr>
                <w:position w:val="2"/>
              </w:rPr>
              <w:t>В</w:t>
            </w:r>
          </w:p>
        </w:tc>
        <w:tc>
          <w:tcPr>
            <w:tcW w:w="2693" w:type="dxa"/>
          </w:tcPr>
          <w:p w14:paraId="4471CBBA" w14:textId="77777777" w:rsidR="00AC2076" w:rsidRPr="00F041FA" w:rsidRDefault="00AC2076" w:rsidP="00AC2076">
            <w:pPr>
              <w:pStyle w:val="TableParagraph"/>
              <w:ind w:left="110"/>
            </w:pPr>
            <w:r w:rsidRPr="00F041FA">
              <w:t>5,0…99,9</w:t>
            </w:r>
          </w:p>
        </w:tc>
        <w:tc>
          <w:tcPr>
            <w:tcW w:w="1836" w:type="dxa"/>
          </w:tcPr>
          <w:p w14:paraId="5CA17975" w14:textId="7E807A2A" w:rsidR="00AC2076" w:rsidRPr="00F041FA" w:rsidRDefault="00AC2076" w:rsidP="00AC2076">
            <w:pPr>
              <w:pStyle w:val="TableParagraph"/>
              <w:ind w:left="5"/>
              <w:jc w:val="center"/>
            </w:pPr>
            <w:r>
              <w:rPr>
                <w:lang w:val="ru-RU"/>
              </w:rPr>
              <w:t>-</w:t>
            </w:r>
          </w:p>
        </w:tc>
      </w:tr>
      <w:tr w:rsidR="00AC2076" w:rsidRPr="00F041FA" w14:paraId="5F1C9CA9" w14:textId="77777777" w:rsidTr="00C82731">
        <w:trPr>
          <w:trHeight w:val="20"/>
        </w:trPr>
        <w:tc>
          <w:tcPr>
            <w:tcW w:w="1413" w:type="dxa"/>
            <w:vMerge/>
            <w:tcBorders>
              <w:top w:val="nil"/>
            </w:tcBorders>
          </w:tcPr>
          <w:p w14:paraId="31B266C9" w14:textId="77777777" w:rsidR="00AC2076" w:rsidRPr="00F041FA" w:rsidRDefault="00AC2076" w:rsidP="00AC2076"/>
        </w:tc>
        <w:tc>
          <w:tcPr>
            <w:tcW w:w="3402" w:type="dxa"/>
          </w:tcPr>
          <w:p w14:paraId="241E007E" w14:textId="77777777" w:rsidR="00AC2076" w:rsidRPr="00F041FA" w:rsidRDefault="00AC2076" w:rsidP="00AC2076">
            <w:pPr>
              <w:pStyle w:val="TableParagraph"/>
              <w:ind w:left="109"/>
            </w:pPr>
            <w:r w:rsidRPr="00F041FA">
              <w:rPr>
                <w:i/>
                <w:position w:val="2"/>
              </w:rPr>
              <w:t>U</w:t>
            </w:r>
            <w:r w:rsidRPr="00F041FA">
              <w:rPr>
                <w:i/>
              </w:rPr>
              <w:t>2</w:t>
            </w:r>
            <w:r w:rsidRPr="00F041FA">
              <w:rPr>
                <w:i/>
                <w:spacing w:val="-2"/>
              </w:rPr>
              <w:t xml:space="preserve"> </w:t>
            </w:r>
            <w:r w:rsidRPr="00F041FA">
              <w:rPr>
                <w:i/>
              </w:rPr>
              <w:t>КОНТР.</w:t>
            </w:r>
            <w:r w:rsidRPr="00F041FA">
              <w:rPr>
                <w:i/>
                <w:position w:val="2"/>
              </w:rPr>
              <w:t>,</w:t>
            </w:r>
            <w:r w:rsidRPr="00F041FA">
              <w:rPr>
                <w:i/>
                <w:spacing w:val="2"/>
                <w:position w:val="2"/>
              </w:rPr>
              <w:t xml:space="preserve"> </w:t>
            </w:r>
            <w:r w:rsidRPr="00F041FA">
              <w:rPr>
                <w:position w:val="2"/>
              </w:rPr>
              <w:t>В</w:t>
            </w:r>
          </w:p>
        </w:tc>
        <w:tc>
          <w:tcPr>
            <w:tcW w:w="2693" w:type="dxa"/>
          </w:tcPr>
          <w:p w14:paraId="2E05A296" w14:textId="77777777" w:rsidR="00AC2076" w:rsidRPr="00F041FA" w:rsidRDefault="00AC2076" w:rsidP="00AC2076">
            <w:pPr>
              <w:pStyle w:val="TableParagraph"/>
              <w:ind w:left="110"/>
            </w:pPr>
            <w:r w:rsidRPr="00F041FA">
              <w:t>5,0…50,0</w:t>
            </w:r>
          </w:p>
        </w:tc>
        <w:tc>
          <w:tcPr>
            <w:tcW w:w="1836" w:type="dxa"/>
          </w:tcPr>
          <w:p w14:paraId="293B32E7" w14:textId="006592EE" w:rsidR="00AC2076" w:rsidRPr="00F041FA" w:rsidRDefault="00AC2076" w:rsidP="00AC2076">
            <w:pPr>
              <w:pStyle w:val="TableParagraph"/>
              <w:ind w:left="5"/>
              <w:jc w:val="center"/>
            </w:pPr>
            <w:r>
              <w:rPr>
                <w:lang w:val="ru-RU"/>
              </w:rPr>
              <w:t>-</w:t>
            </w:r>
          </w:p>
        </w:tc>
      </w:tr>
      <w:tr w:rsidR="00AC2076" w:rsidRPr="00F041FA" w14:paraId="6A5A67F7" w14:textId="77777777" w:rsidTr="00C82731">
        <w:trPr>
          <w:trHeight w:val="20"/>
        </w:trPr>
        <w:tc>
          <w:tcPr>
            <w:tcW w:w="1413" w:type="dxa"/>
            <w:vMerge/>
            <w:tcBorders>
              <w:top w:val="nil"/>
            </w:tcBorders>
          </w:tcPr>
          <w:p w14:paraId="67B2E9F1" w14:textId="77777777" w:rsidR="00AC2076" w:rsidRPr="00F041FA" w:rsidRDefault="00AC2076" w:rsidP="00AC2076"/>
        </w:tc>
        <w:tc>
          <w:tcPr>
            <w:tcW w:w="3402" w:type="dxa"/>
          </w:tcPr>
          <w:p w14:paraId="55C5A7A1" w14:textId="77777777" w:rsidR="00AC2076" w:rsidRPr="00F041FA" w:rsidRDefault="00AC2076" w:rsidP="00AC2076">
            <w:pPr>
              <w:pStyle w:val="TableParagraph"/>
              <w:ind w:left="109"/>
            </w:pPr>
            <w:r w:rsidRPr="00F041FA">
              <w:t>ОНМ</w:t>
            </w:r>
            <w:r w:rsidRPr="00F041FA">
              <w:rPr>
                <w:spacing w:val="-9"/>
              </w:rPr>
              <w:t xml:space="preserve"> </w:t>
            </w:r>
            <w:proofErr w:type="spellStart"/>
            <w:r w:rsidRPr="00F041FA">
              <w:t>при</w:t>
            </w:r>
            <w:proofErr w:type="spellEnd"/>
            <w:r w:rsidRPr="00F041FA">
              <w:rPr>
                <w:spacing w:val="5"/>
              </w:rPr>
              <w:t xml:space="preserve"> </w:t>
            </w:r>
            <w:proofErr w:type="spellStart"/>
            <w:r w:rsidRPr="00F041FA">
              <w:t>ускорении</w:t>
            </w:r>
            <w:proofErr w:type="spellEnd"/>
          </w:p>
        </w:tc>
        <w:tc>
          <w:tcPr>
            <w:tcW w:w="2693" w:type="dxa"/>
          </w:tcPr>
          <w:p w14:paraId="1ABCA69B" w14:textId="77777777" w:rsidR="00AC2076" w:rsidRPr="00F041FA" w:rsidRDefault="00AC2076" w:rsidP="00AC207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Pr>
          <w:p w14:paraId="525036FD" w14:textId="638D5A32" w:rsidR="00AC2076" w:rsidRPr="00F041FA" w:rsidRDefault="00AC2076" w:rsidP="00AC2076">
            <w:pPr>
              <w:pStyle w:val="TableParagraph"/>
              <w:ind w:left="5"/>
              <w:jc w:val="center"/>
            </w:pPr>
            <w:r>
              <w:rPr>
                <w:lang w:val="ru-RU"/>
              </w:rPr>
              <w:t>-</w:t>
            </w:r>
          </w:p>
        </w:tc>
      </w:tr>
      <w:tr w:rsidR="00AC2076" w:rsidRPr="00F041FA" w14:paraId="30980948" w14:textId="77777777" w:rsidTr="00C82731">
        <w:trPr>
          <w:trHeight w:val="20"/>
        </w:trPr>
        <w:tc>
          <w:tcPr>
            <w:tcW w:w="1413" w:type="dxa"/>
            <w:vMerge/>
            <w:tcBorders>
              <w:top w:val="nil"/>
            </w:tcBorders>
          </w:tcPr>
          <w:p w14:paraId="295369B1" w14:textId="77777777" w:rsidR="00AC2076" w:rsidRPr="00F041FA" w:rsidRDefault="00AC2076" w:rsidP="00AC2076"/>
        </w:tc>
        <w:tc>
          <w:tcPr>
            <w:tcW w:w="3402" w:type="dxa"/>
          </w:tcPr>
          <w:p w14:paraId="000A618E" w14:textId="77777777" w:rsidR="00AC2076" w:rsidRPr="00F041FA" w:rsidRDefault="00AC2076" w:rsidP="00AC2076">
            <w:pPr>
              <w:pStyle w:val="TableParagraph"/>
              <w:ind w:left="109" w:right="412"/>
            </w:pPr>
            <w:proofErr w:type="spellStart"/>
            <w:r w:rsidRPr="00F041FA">
              <w:t>Действие</w:t>
            </w:r>
            <w:proofErr w:type="spellEnd"/>
            <w:r w:rsidRPr="00F041FA">
              <w:rPr>
                <w:spacing w:val="-9"/>
              </w:rPr>
              <w:t xml:space="preserve"> </w:t>
            </w:r>
            <w:proofErr w:type="spellStart"/>
            <w:r w:rsidRPr="00F041FA">
              <w:t>входа</w:t>
            </w:r>
            <w:proofErr w:type="spellEnd"/>
            <w:r w:rsidRPr="00F041FA">
              <w:rPr>
                <w:spacing w:val="-4"/>
              </w:rPr>
              <w:t xml:space="preserve"> </w:t>
            </w:r>
            <w:proofErr w:type="spellStart"/>
            <w:r w:rsidRPr="00F041FA">
              <w:t>блокировки</w:t>
            </w:r>
            <w:proofErr w:type="spellEnd"/>
            <w:r w:rsidRPr="00F041FA">
              <w:rPr>
                <w:spacing w:val="-57"/>
              </w:rPr>
              <w:t xml:space="preserve"> </w:t>
            </w:r>
            <w:r w:rsidRPr="00F041FA">
              <w:t>ОНМ</w:t>
            </w:r>
          </w:p>
        </w:tc>
        <w:tc>
          <w:tcPr>
            <w:tcW w:w="2693" w:type="dxa"/>
          </w:tcPr>
          <w:p w14:paraId="294D252E" w14:textId="77777777" w:rsidR="00AC2076" w:rsidRPr="00F041FA" w:rsidRDefault="00AC2076" w:rsidP="00AC2076">
            <w:pPr>
              <w:pStyle w:val="TableParagraph"/>
              <w:ind w:left="110"/>
            </w:pPr>
            <w:proofErr w:type="spellStart"/>
            <w:r w:rsidRPr="00F041FA">
              <w:t>Направленность</w:t>
            </w:r>
            <w:proofErr w:type="spellEnd"/>
            <w:r w:rsidRPr="00F041FA">
              <w:rPr>
                <w:spacing w:val="1"/>
              </w:rPr>
              <w:t xml:space="preserve"> </w:t>
            </w:r>
            <w:r w:rsidRPr="00F041FA">
              <w:t>/</w:t>
            </w:r>
            <w:r w:rsidRPr="00F041FA">
              <w:rPr>
                <w:spacing w:val="-58"/>
              </w:rPr>
              <w:t xml:space="preserve"> </w:t>
            </w:r>
            <w:proofErr w:type="spellStart"/>
            <w:r w:rsidRPr="00F041FA">
              <w:t>Ступень</w:t>
            </w:r>
            <w:proofErr w:type="spellEnd"/>
          </w:p>
        </w:tc>
        <w:tc>
          <w:tcPr>
            <w:tcW w:w="1836" w:type="dxa"/>
          </w:tcPr>
          <w:p w14:paraId="5C7932A0" w14:textId="25895086" w:rsidR="00AC2076" w:rsidRPr="00F041FA" w:rsidRDefault="00AC2076" w:rsidP="00AC2076">
            <w:pPr>
              <w:pStyle w:val="TableParagraph"/>
              <w:ind w:left="5"/>
              <w:jc w:val="center"/>
            </w:pPr>
            <w:r>
              <w:rPr>
                <w:lang w:val="ru-RU"/>
              </w:rPr>
              <w:t>-</w:t>
            </w:r>
          </w:p>
        </w:tc>
      </w:tr>
      <w:tr w:rsidR="00AC2076" w:rsidRPr="00F041FA" w14:paraId="01C6ED8D" w14:textId="77777777" w:rsidTr="00C82731">
        <w:trPr>
          <w:trHeight w:val="20"/>
        </w:trPr>
        <w:tc>
          <w:tcPr>
            <w:tcW w:w="1413" w:type="dxa"/>
            <w:vMerge w:val="restart"/>
            <w:tcBorders>
              <w:bottom w:val="single" w:sz="6" w:space="0" w:color="000000"/>
            </w:tcBorders>
          </w:tcPr>
          <w:p w14:paraId="53A8CAE0" w14:textId="77777777" w:rsidR="00AC2076" w:rsidRPr="00F041FA" w:rsidRDefault="00AC2076" w:rsidP="00AC2076">
            <w:pPr>
              <w:pStyle w:val="TableParagraph"/>
              <w:ind w:left="475"/>
            </w:pPr>
            <w:r w:rsidRPr="00F041FA">
              <w:t>ЗОФ</w:t>
            </w:r>
          </w:p>
        </w:tc>
        <w:tc>
          <w:tcPr>
            <w:tcW w:w="3402" w:type="dxa"/>
          </w:tcPr>
          <w:p w14:paraId="0D7BC44D" w14:textId="77777777" w:rsidR="00AC2076" w:rsidRPr="00F041FA" w:rsidRDefault="00AC2076" w:rsidP="00AC2076">
            <w:pPr>
              <w:pStyle w:val="TableParagraph"/>
              <w:ind w:left="109"/>
            </w:pPr>
            <w:proofErr w:type="spellStart"/>
            <w:r w:rsidRPr="00F041FA">
              <w:t>Функция</w:t>
            </w:r>
            <w:proofErr w:type="spellEnd"/>
          </w:p>
        </w:tc>
        <w:tc>
          <w:tcPr>
            <w:tcW w:w="2693" w:type="dxa"/>
          </w:tcPr>
          <w:p w14:paraId="6026780A" w14:textId="77777777" w:rsidR="00AC2076" w:rsidRPr="00F041FA" w:rsidRDefault="00AC2076" w:rsidP="00AC207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Pr>
          <w:p w14:paraId="3ED80F12" w14:textId="6154CAC4" w:rsidR="00AC2076" w:rsidRPr="00F041FA" w:rsidRDefault="00AC2076" w:rsidP="00AC2076">
            <w:pPr>
              <w:pStyle w:val="TableParagraph"/>
              <w:ind w:left="5"/>
              <w:jc w:val="center"/>
            </w:pPr>
            <w:r>
              <w:rPr>
                <w:lang w:val="ru-RU"/>
              </w:rPr>
              <w:t>-</w:t>
            </w:r>
          </w:p>
        </w:tc>
      </w:tr>
      <w:tr w:rsidR="00AC2076" w:rsidRPr="00F041FA" w14:paraId="4A6E6681" w14:textId="77777777" w:rsidTr="00C82731">
        <w:trPr>
          <w:trHeight w:val="20"/>
        </w:trPr>
        <w:tc>
          <w:tcPr>
            <w:tcW w:w="1413" w:type="dxa"/>
            <w:vMerge/>
            <w:tcBorders>
              <w:top w:val="nil"/>
              <w:bottom w:val="single" w:sz="6" w:space="0" w:color="000000"/>
            </w:tcBorders>
          </w:tcPr>
          <w:p w14:paraId="4793DCB1" w14:textId="77777777" w:rsidR="00AC2076" w:rsidRPr="00F041FA" w:rsidRDefault="00AC2076" w:rsidP="00AC2076"/>
        </w:tc>
        <w:tc>
          <w:tcPr>
            <w:tcW w:w="3402" w:type="dxa"/>
          </w:tcPr>
          <w:p w14:paraId="0E863B10" w14:textId="77777777" w:rsidR="00AC2076" w:rsidRPr="00F041FA" w:rsidRDefault="00AC2076" w:rsidP="00AC2076">
            <w:pPr>
              <w:pStyle w:val="TableParagraph"/>
              <w:ind w:left="109"/>
            </w:pPr>
            <w:proofErr w:type="spellStart"/>
            <w:r w:rsidRPr="00F041FA">
              <w:t>Действие</w:t>
            </w:r>
            <w:proofErr w:type="spellEnd"/>
          </w:p>
        </w:tc>
        <w:tc>
          <w:tcPr>
            <w:tcW w:w="2693" w:type="dxa"/>
          </w:tcPr>
          <w:p w14:paraId="4E94873D" w14:textId="77777777" w:rsidR="00AC2076" w:rsidRPr="00F041FA" w:rsidRDefault="00AC2076" w:rsidP="00AC2076">
            <w:pPr>
              <w:pStyle w:val="TableParagraph"/>
              <w:ind w:left="110" w:right="1168"/>
            </w:pPr>
            <w:r w:rsidRPr="00F041FA">
              <w:rPr>
                <w:spacing w:val="-1"/>
              </w:rPr>
              <w:t xml:space="preserve">СИГНАЛ </w:t>
            </w:r>
            <w:r w:rsidRPr="00F041FA">
              <w:t>/</w:t>
            </w:r>
            <w:r w:rsidRPr="00F041FA">
              <w:rPr>
                <w:spacing w:val="-57"/>
              </w:rPr>
              <w:t xml:space="preserve"> </w:t>
            </w:r>
            <w:r w:rsidRPr="00F041FA">
              <w:t>ЗАЩИТА</w:t>
            </w:r>
          </w:p>
        </w:tc>
        <w:tc>
          <w:tcPr>
            <w:tcW w:w="1836" w:type="dxa"/>
          </w:tcPr>
          <w:p w14:paraId="3315125E" w14:textId="0CF3B93E" w:rsidR="00AC2076" w:rsidRPr="00F041FA" w:rsidRDefault="00AC2076" w:rsidP="00AC2076">
            <w:pPr>
              <w:pStyle w:val="TableParagraph"/>
              <w:jc w:val="center"/>
            </w:pPr>
            <w:r>
              <w:rPr>
                <w:lang w:val="ru-RU"/>
              </w:rPr>
              <w:t>-</w:t>
            </w:r>
          </w:p>
        </w:tc>
      </w:tr>
      <w:tr w:rsidR="00AC2076" w:rsidRPr="00F041FA" w14:paraId="0652BC8E" w14:textId="77777777" w:rsidTr="00C82731">
        <w:trPr>
          <w:trHeight w:val="20"/>
        </w:trPr>
        <w:tc>
          <w:tcPr>
            <w:tcW w:w="1413" w:type="dxa"/>
            <w:vMerge/>
            <w:tcBorders>
              <w:top w:val="nil"/>
              <w:bottom w:val="single" w:sz="6" w:space="0" w:color="000000"/>
            </w:tcBorders>
          </w:tcPr>
          <w:p w14:paraId="085F5236" w14:textId="77777777" w:rsidR="00AC2076" w:rsidRPr="00F041FA" w:rsidRDefault="00AC2076" w:rsidP="00AC2076"/>
        </w:tc>
        <w:tc>
          <w:tcPr>
            <w:tcW w:w="3402" w:type="dxa"/>
          </w:tcPr>
          <w:p w14:paraId="4BE191F2" w14:textId="77777777" w:rsidR="00AC2076" w:rsidRPr="00F041FA" w:rsidRDefault="00AC2076" w:rsidP="00AC2076">
            <w:pPr>
              <w:pStyle w:val="TableParagraph"/>
              <w:ind w:left="109"/>
              <w:rPr>
                <w:i/>
              </w:rPr>
            </w:pPr>
            <w:r w:rsidRPr="00F041FA">
              <w:rPr>
                <w:i/>
                <w:position w:val="2"/>
              </w:rPr>
              <w:t>I</w:t>
            </w:r>
            <w:r w:rsidRPr="00F041FA">
              <w:rPr>
                <w:i/>
              </w:rPr>
              <w:t>2</w:t>
            </w:r>
            <w:r w:rsidRPr="00F041FA">
              <w:rPr>
                <w:i/>
                <w:position w:val="2"/>
              </w:rPr>
              <w:t>/I</w:t>
            </w:r>
            <w:r w:rsidRPr="00F041FA">
              <w:rPr>
                <w:i/>
              </w:rPr>
              <w:t>1</w:t>
            </w:r>
          </w:p>
        </w:tc>
        <w:tc>
          <w:tcPr>
            <w:tcW w:w="2693" w:type="dxa"/>
          </w:tcPr>
          <w:p w14:paraId="27A8D0D3" w14:textId="77777777" w:rsidR="00AC2076" w:rsidRPr="00F041FA" w:rsidRDefault="00AC2076" w:rsidP="00AC2076">
            <w:pPr>
              <w:pStyle w:val="TableParagraph"/>
              <w:ind w:left="110"/>
            </w:pPr>
            <w:r w:rsidRPr="00F041FA">
              <w:t>0,10…1,00</w:t>
            </w:r>
          </w:p>
        </w:tc>
        <w:tc>
          <w:tcPr>
            <w:tcW w:w="1836" w:type="dxa"/>
          </w:tcPr>
          <w:p w14:paraId="125FF550" w14:textId="7D16328C" w:rsidR="00AC2076" w:rsidRPr="00F041FA" w:rsidRDefault="00AC2076" w:rsidP="00AC2076">
            <w:pPr>
              <w:pStyle w:val="TableParagraph"/>
              <w:jc w:val="center"/>
            </w:pPr>
            <w:r>
              <w:rPr>
                <w:lang w:val="ru-RU"/>
              </w:rPr>
              <w:t>-</w:t>
            </w:r>
          </w:p>
        </w:tc>
      </w:tr>
      <w:tr w:rsidR="00AC2076" w:rsidRPr="00F041FA" w14:paraId="3AD01503" w14:textId="77777777" w:rsidTr="00C82731">
        <w:trPr>
          <w:trHeight w:val="20"/>
        </w:trPr>
        <w:tc>
          <w:tcPr>
            <w:tcW w:w="1413" w:type="dxa"/>
            <w:vMerge/>
            <w:tcBorders>
              <w:top w:val="nil"/>
              <w:bottom w:val="single" w:sz="6" w:space="0" w:color="000000"/>
            </w:tcBorders>
          </w:tcPr>
          <w:p w14:paraId="2F1859CC" w14:textId="77777777" w:rsidR="00AC2076" w:rsidRPr="00F041FA" w:rsidRDefault="00AC2076" w:rsidP="00AC2076"/>
        </w:tc>
        <w:tc>
          <w:tcPr>
            <w:tcW w:w="3402" w:type="dxa"/>
          </w:tcPr>
          <w:p w14:paraId="5439A227" w14:textId="77777777" w:rsidR="00AC2076" w:rsidRPr="00F041FA" w:rsidRDefault="00AC2076" w:rsidP="00AC2076">
            <w:pPr>
              <w:pStyle w:val="TableParagraph"/>
              <w:ind w:left="109"/>
            </w:pPr>
            <w:r w:rsidRPr="00F041FA">
              <w:rPr>
                <w:i/>
              </w:rPr>
              <w:t>Т</w:t>
            </w:r>
            <w:r w:rsidRPr="00F041FA">
              <w:t>,</w:t>
            </w:r>
            <w:r w:rsidRPr="00F041FA">
              <w:rPr>
                <w:spacing w:val="4"/>
              </w:rPr>
              <w:t xml:space="preserve"> </w:t>
            </w:r>
            <w:r w:rsidRPr="00F041FA">
              <w:t>с</w:t>
            </w:r>
          </w:p>
        </w:tc>
        <w:tc>
          <w:tcPr>
            <w:tcW w:w="2693" w:type="dxa"/>
          </w:tcPr>
          <w:p w14:paraId="420E911A" w14:textId="77777777" w:rsidR="00AC2076" w:rsidRPr="00F041FA" w:rsidRDefault="00AC2076" w:rsidP="00AC2076">
            <w:pPr>
              <w:pStyle w:val="TableParagraph"/>
              <w:ind w:left="110"/>
            </w:pPr>
            <w:r w:rsidRPr="00F041FA">
              <w:t>0,20…99,99</w:t>
            </w:r>
          </w:p>
        </w:tc>
        <w:tc>
          <w:tcPr>
            <w:tcW w:w="1836" w:type="dxa"/>
          </w:tcPr>
          <w:p w14:paraId="43E1719B" w14:textId="579E1972" w:rsidR="00AC2076" w:rsidRPr="00F041FA" w:rsidRDefault="00AC2076" w:rsidP="00AC2076">
            <w:pPr>
              <w:pStyle w:val="TableParagraph"/>
              <w:jc w:val="center"/>
            </w:pPr>
            <w:r>
              <w:rPr>
                <w:lang w:val="ru-RU"/>
              </w:rPr>
              <w:t>-</w:t>
            </w:r>
          </w:p>
        </w:tc>
      </w:tr>
      <w:tr w:rsidR="00AC2076" w:rsidRPr="00F041FA" w14:paraId="05803658" w14:textId="77777777" w:rsidTr="00C82731">
        <w:trPr>
          <w:trHeight w:val="20"/>
        </w:trPr>
        <w:tc>
          <w:tcPr>
            <w:tcW w:w="1413" w:type="dxa"/>
            <w:vMerge/>
            <w:tcBorders>
              <w:top w:val="nil"/>
              <w:bottom w:val="single" w:sz="6" w:space="0" w:color="000000"/>
            </w:tcBorders>
          </w:tcPr>
          <w:p w14:paraId="5BC2D56D" w14:textId="77777777" w:rsidR="00AC2076" w:rsidRPr="00F041FA" w:rsidRDefault="00AC2076" w:rsidP="00AC2076"/>
        </w:tc>
        <w:tc>
          <w:tcPr>
            <w:tcW w:w="3402" w:type="dxa"/>
            <w:tcBorders>
              <w:bottom w:val="single" w:sz="6" w:space="0" w:color="000000"/>
            </w:tcBorders>
          </w:tcPr>
          <w:p w14:paraId="5C829F6C" w14:textId="77777777" w:rsidR="00AC2076" w:rsidRPr="00F041FA" w:rsidRDefault="00AC2076" w:rsidP="00AC2076">
            <w:pPr>
              <w:pStyle w:val="TableParagraph"/>
              <w:ind w:left="109"/>
            </w:pPr>
            <w:r w:rsidRPr="00F041FA">
              <w:t>АПВ</w:t>
            </w:r>
          </w:p>
        </w:tc>
        <w:tc>
          <w:tcPr>
            <w:tcW w:w="2693" w:type="dxa"/>
            <w:tcBorders>
              <w:bottom w:val="single" w:sz="6" w:space="0" w:color="000000"/>
            </w:tcBorders>
          </w:tcPr>
          <w:p w14:paraId="1A2AD07F" w14:textId="77777777" w:rsidR="00AC2076" w:rsidRPr="00F041FA" w:rsidRDefault="00AC2076" w:rsidP="00AC2076">
            <w:pPr>
              <w:pStyle w:val="TableParagraph"/>
              <w:ind w:left="110"/>
            </w:pPr>
            <w:r w:rsidRPr="00F041FA">
              <w:t>ОТКЛ</w:t>
            </w:r>
            <w:r w:rsidRPr="00F041FA">
              <w:rPr>
                <w:spacing w:val="57"/>
              </w:rPr>
              <w:t xml:space="preserve"> </w:t>
            </w:r>
            <w:r w:rsidRPr="00F041FA">
              <w:t>/</w:t>
            </w:r>
            <w:r w:rsidRPr="00F041FA">
              <w:rPr>
                <w:spacing w:val="58"/>
              </w:rPr>
              <w:t xml:space="preserve"> </w:t>
            </w:r>
            <w:r w:rsidRPr="00F041FA">
              <w:t>ВКЛ</w:t>
            </w:r>
          </w:p>
        </w:tc>
        <w:tc>
          <w:tcPr>
            <w:tcW w:w="1836" w:type="dxa"/>
            <w:tcBorders>
              <w:bottom w:val="single" w:sz="6" w:space="0" w:color="000000"/>
            </w:tcBorders>
          </w:tcPr>
          <w:p w14:paraId="778D5EF1" w14:textId="67431C87" w:rsidR="00AC2076" w:rsidRPr="00F041FA" w:rsidRDefault="00AC2076" w:rsidP="00AC2076">
            <w:pPr>
              <w:pStyle w:val="TableParagraph"/>
              <w:jc w:val="center"/>
            </w:pPr>
            <w:r>
              <w:rPr>
                <w:lang w:val="ru-RU"/>
              </w:rPr>
              <w:t>-</w:t>
            </w:r>
          </w:p>
        </w:tc>
      </w:tr>
    </w:tbl>
    <w:tbl>
      <w:tblPr>
        <w:tblStyle w:val="TableNormal1"/>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3402"/>
        <w:gridCol w:w="2693"/>
        <w:gridCol w:w="1843"/>
      </w:tblGrid>
      <w:tr w:rsidR="00AC2076" w:rsidRPr="00F041FA" w14:paraId="1589A26E" w14:textId="77777777" w:rsidTr="00430CD0">
        <w:trPr>
          <w:trHeight w:val="20"/>
        </w:trPr>
        <w:tc>
          <w:tcPr>
            <w:tcW w:w="1418" w:type="dxa"/>
            <w:vMerge w:val="restart"/>
          </w:tcPr>
          <w:p w14:paraId="22B18BF0" w14:textId="77777777" w:rsidR="00AC2076" w:rsidRPr="00F041FA" w:rsidRDefault="00AC2076" w:rsidP="00AC2076">
            <w:pPr>
              <w:pStyle w:val="TableParagraph"/>
              <w:ind w:left="141" w:right="97"/>
            </w:pPr>
            <w:bookmarkStart w:id="24" w:name="_Hlk94463773"/>
            <w:proofErr w:type="spellStart"/>
            <w:r w:rsidRPr="00F041FA">
              <w:t>Защита</w:t>
            </w:r>
            <w:proofErr w:type="spellEnd"/>
            <w:r w:rsidRPr="00F041FA">
              <w:rPr>
                <w:lang w:val="ru-RU"/>
              </w:rPr>
              <w:t xml:space="preserve">   от ОЗЗ</w:t>
            </w:r>
          </w:p>
        </w:tc>
        <w:tc>
          <w:tcPr>
            <w:tcW w:w="3402" w:type="dxa"/>
          </w:tcPr>
          <w:p w14:paraId="105231FC" w14:textId="77777777" w:rsidR="00AC2076" w:rsidRPr="00F041FA" w:rsidRDefault="00AC2076" w:rsidP="00AC2076">
            <w:pPr>
              <w:pStyle w:val="TableParagraph"/>
              <w:ind w:left="196"/>
            </w:pPr>
            <w:proofErr w:type="spellStart"/>
            <w:r w:rsidRPr="00F041FA">
              <w:t>Функция</w:t>
            </w:r>
            <w:proofErr w:type="spellEnd"/>
          </w:p>
        </w:tc>
        <w:tc>
          <w:tcPr>
            <w:tcW w:w="2693" w:type="dxa"/>
          </w:tcPr>
          <w:p w14:paraId="3C544213" w14:textId="77777777" w:rsidR="00AC2076" w:rsidRPr="00F041FA" w:rsidRDefault="00AC2076" w:rsidP="00AC2076">
            <w:pPr>
              <w:pStyle w:val="TableParagraph"/>
              <w:ind w:left="105"/>
            </w:pPr>
            <w:r w:rsidRPr="00F041FA">
              <w:t>ОТКЛ</w:t>
            </w:r>
            <w:r w:rsidRPr="00F041FA">
              <w:rPr>
                <w:spacing w:val="-5"/>
              </w:rPr>
              <w:t xml:space="preserve"> </w:t>
            </w:r>
            <w:r w:rsidRPr="00F041FA">
              <w:t>/ ВКЛ</w:t>
            </w:r>
          </w:p>
        </w:tc>
        <w:tc>
          <w:tcPr>
            <w:tcW w:w="1843" w:type="dxa"/>
          </w:tcPr>
          <w:p w14:paraId="0777AF38" w14:textId="00E7C0A8" w:rsidR="00AC2076" w:rsidRPr="00F041FA" w:rsidRDefault="00AC2076" w:rsidP="00AC2076">
            <w:pPr>
              <w:pStyle w:val="TableParagraph"/>
              <w:ind w:left="4"/>
              <w:jc w:val="center"/>
              <w:rPr>
                <w:lang w:val="ru-RU"/>
              </w:rPr>
            </w:pPr>
            <w:r>
              <w:rPr>
                <w:lang w:val="ru-RU"/>
              </w:rPr>
              <w:t>-</w:t>
            </w:r>
          </w:p>
        </w:tc>
      </w:tr>
      <w:tr w:rsidR="00AC2076" w:rsidRPr="00F041FA" w14:paraId="27400BE6" w14:textId="77777777" w:rsidTr="00430CD0">
        <w:trPr>
          <w:trHeight w:val="20"/>
        </w:trPr>
        <w:tc>
          <w:tcPr>
            <w:tcW w:w="1418" w:type="dxa"/>
            <w:vMerge/>
            <w:tcBorders>
              <w:top w:val="nil"/>
            </w:tcBorders>
          </w:tcPr>
          <w:p w14:paraId="5C291A72" w14:textId="77777777" w:rsidR="00AC2076" w:rsidRPr="00F041FA" w:rsidRDefault="00AC2076" w:rsidP="00AC2076"/>
        </w:tc>
        <w:tc>
          <w:tcPr>
            <w:tcW w:w="3402" w:type="dxa"/>
          </w:tcPr>
          <w:p w14:paraId="2FE86201" w14:textId="77777777" w:rsidR="00AC2076" w:rsidRPr="00F041FA" w:rsidRDefault="00AC2076" w:rsidP="00AC2076">
            <w:pPr>
              <w:pStyle w:val="TableParagraph"/>
              <w:ind w:left="196"/>
            </w:pPr>
            <w:proofErr w:type="spellStart"/>
            <w:r w:rsidRPr="00F041FA">
              <w:t>Действие</w:t>
            </w:r>
            <w:proofErr w:type="spellEnd"/>
          </w:p>
        </w:tc>
        <w:tc>
          <w:tcPr>
            <w:tcW w:w="2693" w:type="dxa"/>
          </w:tcPr>
          <w:p w14:paraId="01048AFF" w14:textId="77777777" w:rsidR="00AC2076" w:rsidRPr="00F041FA" w:rsidRDefault="00AC2076" w:rsidP="00AC2076">
            <w:pPr>
              <w:pStyle w:val="TableParagraph"/>
              <w:ind w:left="158" w:right="1116"/>
            </w:pPr>
            <w:r w:rsidRPr="00F041FA">
              <w:rPr>
                <w:spacing w:val="-1"/>
              </w:rPr>
              <w:t xml:space="preserve">СИГНАЛ </w:t>
            </w:r>
            <w:r w:rsidRPr="00F041FA">
              <w:t>/</w:t>
            </w:r>
            <w:r w:rsidRPr="00F041FA">
              <w:rPr>
                <w:spacing w:val="-57"/>
              </w:rPr>
              <w:t xml:space="preserve"> </w:t>
            </w:r>
            <w:r w:rsidRPr="00F041FA">
              <w:t>ЗАЩИТА</w:t>
            </w:r>
          </w:p>
        </w:tc>
        <w:tc>
          <w:tcPr>
            <w:tcW w:w="1843" w:type="dxa"/>
          </w:tcPr>
          <w:p w14:paraId="265508D1" w14:textId="27E6753C" w:rsidR="00AC2076" w:rsidRPr="00F041FA" w:rsidRDefault="00AC2076" w:rsidP="00AC2076">
            <w:pPr>
              <w:pStyle w:val="TableParagraph"/>
              <w:jc w:val="center"/>
              <w:rPr>
                <w:lang w:val="ru-RU"/>
              </w:rPr>
            </w:pPr>
            <w:r>
              <w:rPr>
                <w:lang w:val="ru-RU"/>
              </w:rPr>
              <w:t>-</w:t>
            </w:r>
          </w:p>
        </w:tc>
      </w:tr>
      <w:tr w:rsidR="00AC2076" w:rsidRPr="00F041FA" w14:paraId="05C6AE7B" w14:textId="77777777" w:rsidTr="00430CD0">
        <w:trPr>
          <w:trHeight w:val="20"/>
        </w:trPr>
        <w:tc>
          <w:tcPr>
            <w:tcW w:w="1418" w:type="dxa"/>
            <w:vMerge/>
            <w:tcBorders>
              <w:top w:val="nil"/>
            </w:tcBorders>
          </w:tcPr>
          <w:p w14:paraId="5F1550F4" w14:textId="77777777" w:rsidR="00AC2076" w:rsidRPr="00F041FA" w:rsidRDefault="00AC2076" w:rsidP="00AC2076"/>
        </w:tc>
        <w:tc>
          <w:tcPr>
            <w:tcW w:w="3402" w:type="dxa"/>
          </w:tcPr>
          <w:p w14:paraId="4FCF9365" w14:textId="77777777" w:rsidR="00AC2076" w:rsidRPr="00F041FA" w:rsidRDefault="00AC2076" w:rsidP="00AC2076">
            <w:pPr>
              <w:pStyle w:val="TableParagraph"/>
              <w:ind w:left="196"/>
              <w:rPr>
                <w:i/>
              </w:rPr>
            </w:pPr>
            <w:r w:rsidRPr="00F041FA">
              <w:rPr>
                <w:i/>
                <w:position w:val="2"/>
              </w:rPr>
              <w:t>3I</w:t>
            </w:r>
            <w:r w:rsidRPr="00F041FA">
              <w:rPr>
                <w:i/>
              </w:rPr>
              <w:t>0 1Г</w:t>
            </w:r>
          </w:p>
        </w:tc>
        <w:tc>
          <w:tcPr>
            <w:tcW w:w="2693" w:type="dxa"/>
          </w:tcPr>
          <w:p w14:paraId="69565751" w14:textId="77777777" w:rsidR="00AC2076" w:rsidRPr="00F041FA" w:rsidRDefault="00AC2076" w:rsidP="00AC2076">
            <w:pPr>
              <w:pStyle w:val="TableParagraph"/>
              <w:ind w:left="158"/>
            </w:pPr>
            <w:r w:rsidRPr="00F041FA">
              <w:t>ОТКЛ</w:t>
            </w:r>
            <w:r w:rsidRPr="00F041FA">
              <w:rPr>
                <w:spacing w:val="-5"/>
              </w:rPr>
              <w:t xml:space="preserve"> </w:t>
            </w:r>
            <w:r w:rsidRPr="00F041FA">
              <w:t>/ ВКЛ</w:t>
            </w:r>
          </w:p>
        </w:tc>
        <w:tc>
          <w:tcPr>
            <w:tcW w:w="1843" w:type="dxa"/>
          </w:tcPr>
          <w:p w14:paraId="30609F29" w14:textId="712F0F75" w:rsidR="00AC2076" w:rsidRPr="00F041FA" w:rsidRDefault="00AC2076" w:rsidP="00AC2076">
            <w:pPr>
              <w:pStyle w:val="TableParagraph"/>
              <w:jc w:val="center"/>
              <w:rPr>
                <w:lang w:val="ru-RU"/>
              </w:rPr>
            </w:pPr>
            <w:r>
              <w:rPr>
                <w:lang w:val="ru-RU"/>
              </w:rPr>
              <w:t>-</w:t>
            </w:r>
          </w:p>
        </w:tc>
      </w:tr>
      <w:tr w:rsidR="00AC2076" w:rsidRPr="00F041FA" w14:paraId="67C23518" w14:textId="77777777" w:rsidTr="00430CD0">
        <w:trPr>
          <w:trHeight w:val="20"/>
        </w:trPr>
        <w:tc>
          <w:tcPr>
            <w:tcW w:w="1418" w:type="dxa"/>
            <w:vMerge/>
            <w:tcBorders>
              <w:top w:val="nil"/>
            </w:tcBorders>
          </w:tcPr>
          <w:p w14:paraId="32205C35" w14:textId="77777777" w:rsidR="00AC2076" w:rsidRPr="00F041FA" w:rsidRDefault="00AC2076" w:rsidP="00AC2076"/>
        </w:tc>
        <w:tc>
          <w:tcPr>
            <w:tcW w:w="3402" w:type="dxa"/>
          </w:tcPr>
          <w:p w14:paraId="1E7E2796" w14:textId="77777777" w:rsidR="00AC2076" w:rsidRPr="00F041FA" w:rsidRDefault="00AC2076" w:rsidP="00AC2076">
            <w:pPr>
              <w:pStyle w:val="TableParagraph"/>
              <w:ind w:left="196"/>
              <w:rPr>
                <w:i/>
              </w:rPr>
            </w:pPr>
            <w:r w:rsidRPr="00F041FA">
              <w:rPr>
                <w:i/>
                <w:position w:val="2"/>
              </w:rPr>
              <w:t>3I</w:t>
            </w:r>
            <w:r w:rsidRPr="00F041FA">
              <w:rPr>
                <w:i/>
              </w:rPr>
              <w:t>0</w:t>
            </w:r>
            <w:r w:rsidRPr="00F041FA">
              <w:rPr>
                <w:i/>
                <w:spacing w:val="-2"/>
              </w:rPr>
              <w:t xml:space="preserve"> </w:t>
            </w:r>
            <w:r w:rsidRPr="00F041FA">
              <w:rPr>
                <w:i/>
              </w:rPr>
              <w:t>ВГ</w:t>
            </w:r>
          </w:p>
        </w:tc>
        <w:tc>
          <w:tcPr>
            <w:tcW w:w="2693" w:type="dxa"/>
          </w:tcPr>
          <w:p w14:paraId="68C16029" w14:textId="77777777" w:rsidR="00AC2076" w:rsidRPr="00F041FA" w:rsidRDefault="00AC2076" w:rsidP="00AC2076">
            <w:pPr>
              <w:pStyle w:val="TableParagraph"/>
              <w:ind w:left="158"/>
            </w:pPr>
            <w:r w:rsidRPr="00F041FA">
              <w:t>ОТКЛ</w:t>
            </w:r>
            <w:r w:rsidRPr="00F041FA">
              <w:rPr>
                <w:spacing w:val="-5"/>
              </w:rPr>
              <w:t xml:space="preserve"> </w:t>
            </w:r>
            <w:r w:rsidRPr="00F041FA">
              <w:t>/ ВКЛ</w:t>
            </w:r>
          </w:p>
        </w:tc>
        <w:tc>
          <w:tcPr>
            <w:tcW w:w="1843" w:type="dxa"/>
          </w:tcPr>
          <w:p w14:paraId="5D92E759" w14:textId="46FFC855" w:rsidR="00AC2076" w:rsidRPr="00F041FA" w:rsidRDefault="00AC2076" w:rsidP="00AC2076">
            <w:pPr>
              <w:pStyle w:val="TableParagraph"/>
              <w:jc w:val="center"/>
            </w:pPr>
            <w:r>
              <w:rPr>
                <w:lang w:val="ru-RU"/>
              </w:rPr>
              <w:t>-</w:t>
            </w:r>
          </w:p>
        </w:tc>
      </w:tr>
      <w:tr w:rsidR="00AC2076" w:rsidRPr="00F041FA" w14:paraId="7621DA71" w14:textId="77777777" w:rsidTr="00430CD0">
        <w:trPr>
          <w:trHeight w:val="20"/>
        </w:trPr>
        <w:tc>
          <w:tcPr>
            <w:tcW w:w="1418" w:type="dxa"/>
            <w:vMerge/>
            <w:tcBorders>
              <w:top w:val="nil"/>
            </w:tcBorders>
          </w:tcPr>
          <w:p w14:paraId="207BCBE9" w14:textId="77777777" w:rsidR="00AC2076" w:rsidRPr="00F041FA" w:rsidRDefault="00AC2076" w:rsidP="00AC2076"/>
        </w:tc>
        <w:tc>
          <w:tcPr>
            <w:tcW w:w="3402" w:type="dxa"/>
          </w:tcPr>
          <w:p w14:paraId="484A7C97" w14:textId="77777777" w:rsidR="00AC2076" w:rsidRPr="00F041FA" w:rsidRDefault="00AC2076" w:rsidP="00AC2076">
            <w:pPr>
              <w:pStyle w:val="TableParagraph"/>
              <w:ind w:left="196"/>
              <w:rPr>
                <w:i/>
              </w:rPr>
            </w:pPr>
            <w:r w:rsidRPr="00F041FA">
              <w:rPr>
                <w:i/>
                <w:position w:val="2"/>
              </w:rPr>
              <w:t>3U</w:t>
            </w:r>
            <w:r w:rsidRPr="00F041FA">
              <w:rPr>
                <w:i/>
              </w:rPr>
              <w:t>0</w:t>
            </w:r>
          </w:p>
        </w:tc>
        <w:tc>
          <w:tcPr>
            <w:tcW w:w="2693" w:type="dxa"/>
          </w:tcPr>
          <w:p w14:paraId="6C9A899D" w14:textId="77777777" w:rsidR="00AC2076" w:rsidRPr="00F041FA" w:rsidRDefault="00AC2076" w:rsidP="00AC2076">
            <w:pPr>
              <w:pStyle w:val="TableParagraph"/>
              <w:ind w:left="158"/>
            </w:pPr>
            <w:r w:rsidRPr="00F041FA">
              <w:t>ОТКЛ</w:t>
            </w:r>
            <w:r w:rsidRPr="00F041FA">
              <w:rPr>
                <w:spacing w:val="-5"/>
              </w:rPr>
              <w:t xml:space="preserve"> </w:t>
            </w:r>
            <w:r w:rsidRPr="00F041FA">
              <w:t>/ ВКЛ</w:t>
            </w:r>
          </w:p>
        </w:tc>
        <w:tc>
          <w:tcPr>
            <w:tcW w:w="1843" w:type="dxa"/>
          </w:tcPr>
          <w:p w14:paraId="7F9E474A" w14:textId="0EAC7994" w:rsidR="00AC2076" w:rsidRPr="00F041FA" w:rsidRDefault="00AC2076" w:rsidP="00AC2076">
            <w:pPr>
              <w:pStyle w:val="TableParagraph"/>
              <w:jc w:val="center"/>
            </w:pPr>
            <w:r>
              <w:rPr>
                <w:lang w:val="ru-RU"/>
              </w:rPr>
              <w:t>-</w:t>
            </w:r>
          </w:p>
        </w:tc>
      </w:tr>
      <w:tr w:rsidR="00AC2076" w:rsidRPr="00F041FA" w14:paraId="0EE4EA7D" w14:textId="77777777" w:rsidTr="00430CD0">
        <w:trPr>
          <w:trHeight w:val="20"/>
        </w:trPr>
        <w:tc>
          <w:tcPr>
            <w:tcW w:w="1418" w:type="dxa"/>
            <w:vMerge/>
            <w:tcBorders>
              <w:top w:val="nil"/>
            </w:tcBorders>
          </w:tcPr>
          <w:p w14:paraId="0BC604EF" w14:textId="77777777" w:rsidR="00AC2076" w:rsidRPr="00F041FA" w:rsidRDefault="00AC2076" w:rsidP="00AC2076"/>
        </w:tc>
        <w:tc>
          <w:tcPr>
            <w:tcW w:w="3402" w:type="dxa"/>
          </w:tcPr>
          <w:p w14:paraId="46B7FD3F" w14:textId="77777777" w:rsidR="00AC2076" w:rsidRPr="00F041FA" w:rsidRDefault="00AC2076" w:rsidP="00AC2076">
            <w:pPr>
              <w:pStyle w:val="TableParagraph"/>
              <w:ind w:left="196"/>
            </w:pPr>
            <w:r w:rsidRPr="00F041FA">
              <w:rPr>
                <w:i/>
                <w:position w:val="2"/>
              </w:rPr>
              <w:t>3I</w:t>
            </w:r>
            <w:r w:rsidRPr="00F041FA">
              <w:rPr>
                <w:i/>
              </w:rPr>
              <w:t>0 1Г</w:t>
            </w:r>
            <w:r w:rsidRPr="00F041FA">
              <w:rPr>
                <w:position w:val="2"/>
              </w:rPr>
              <w:t>,</w:t>
            </w:r>
            <w:r w:rsidRPr="00F041FA">
              <w:rPr>
                <w:spacing w:val="-1"/>
                <w:position w:val="2"/>
              </w:rPr>
              <w:t xml:space="preserve"> </w:t>
            </w:r>
            <w:r w:rsidRPr="00F041FA">
              <w:rPr>
                <w:position w:val="2"/>
              </w:rPr>
              <w:t>А</w:t>
            </w:r>
          </w:p>
        </w:tc>
        <w:tc>
          <w:tcPr>
            <w:tcW w:w="2693" w:type="dxa"/>
          </w:tcPr>
          <w:p w14:paraId="1B7B2B1D" w14:textId="77777777" w:rsidR="00AC2076" w:rsidRPr="00F041FA" w:rsidRDefault="00AC2076" w:rsidP="00AC2076">
            <w:pPr>
              <w:pStyle w:val="TableParagraph"/>
              <w:ind w:left="158"/>
            </w:pPr>
            <w:r w:rsidRPr="00F041FA">
              <w:t>0,010...2,500</w:t>
            </w:r>
          </w:p>
        </w:tc>
        <w:tc>
          <w:tcPr>
            <w:tcW w:w="1843" w:type="dxa"/>
          </w:tcPr>
          <w:p w14:paraId="5F31A71D" w14:textId="456C3FC2" w:rsidR="00AC2076" w:rsidRPr="00F041FA" w:rsidRDefault="00AC2076" w:rsidP="00AC2076">
            <w:pPr>
              <w:pStyle w:val="TableParagraph"/>
              <w:jc w:val="center"/>
            </w:pPr>
            <w:r>
              <w:rPr>
                <w:lang w:val="ru-RU"/>
              </w:rPr>
              <w:t>-</w:t>
            </w:r>
          </w:p>
        </w:tc>
      </w:tr>
      <w:tr w:rsidR="00AC2076" w:rsidRPr="00F041FA" w14:paraId="0EFA0361" w14:textId="77777777" w:rsidTr="00430CD0">
        <w:trPr>
          <w:trHeight w:val="20"/>
        </w:trPr>
        <w:tc>
          <w:tcPr>
            <w:tcW w:w="1418" w:type="dxa"/>
            <w:vMerge/>
            <w:tcBorders>
              <w:top w:val="nil"/>
            </w:tcBorders>
          </w:tcPr>
          <w:p w14:paraId="7F0486E9" w14:textId="77777777" w:rsidR="00AC2076" w:rsidRPr="00F041FA" w:rsidRDefault="00AC2076" w:rsidP="00AC2076"/>
        </w:tc>
        <w:tc>
          <w:tcPr>
            <w:tcW w:w="3402" w:type="dxa"/>
          </w:tcPr>
          <w:p w14:paraId="6BB8A01D" w14:textId="77777777" w:rsidR="00AC2076" w:rsidRPr="00F041FA" w:rsidRDefault="00AC2076" w:rsidP="00AC2076">
            <w:pPr>
              <w:pStyle w:val="TableParagraph"/>
              <w:ind w:left="196"/>
            </w:pPr>
            <w:r w:rsidRPr="00F041FA">
              <w:rPr>
                <w:i/>
                <w:position w:val="2"/>
              </w:rPr>
              <w:t>3I</w:t>
            </w:r>
            <w:r w:rsidRPr="00F041FA">
              <w:rPr>
                <w:i/>
              </w:rPr>
              <w:t>0</w:t>
            </w:r>
            <w:r w:rsidRPr="00F041FA">
              <w:rPr>
                <w:i/>
                <w:spacing w:val="-1"/>
              </w:rPr>
              <w:t xml:space="preserve"> </w:t>
            </w:r>
            <w:r w:rsidRPr="00F041FA">
              <w:rPr>
                <w:i/>
              </w:rPr>
              <w:t>ВГ</w:t>
            </w:r>
            <w:r w:rsidRPr="00F041FA">
              <w:rPr>
                <w:position w:val="2"/>
              </w:rPr>
              <w:t>,</w:t>
            </w:r>
            <w:r w:rsidRPr="00F041FA">
              <w:rPr>
                <w:spacing w:val="4"/>
                <w:position w:val="2"/>
              </w:rPr>
              <w:t xml:space="preserve"> </w:t>
            </w:r>
            <w:r w:rsidRPr="00F041FA">
              <w:rPr>
                <w:position w:val="2"/>
              </w:rPr>
              <w:t>А</w:t>
            </w:r>
          </w:p>
        </w:tc>
        <w:tc>
          <w:tcPr>
            <w:tcW w:w="2693" w:type="dxa"/>
          </w:tcPr>
          <w:p w14:paraId="24E361F6" w14:textId="77777777" w:rsidR="00AC2076" w:rsidRPr="00F041FA" w:rsidRDefault="00AC2076" w:rsidP="00AC2076">
            <w:pPr>
              <w:pStyle w:val="TableParagraph"/>
              <w:ind w:left="158"/>
            </w:pPr>
            <w:r w:rsidRPr="00F041FA">
              <w:t>0,005...0,500</w:t>
            </w:r>
          </w:p>
        </w:tc>
        <w:tc>
          <w:tcPr>
            <w:tcW w:w="1843" w:type="dxa"/>
          </w:tcPr>
          <w:p w14:paraId="4231E3B9" w14:textId="1D9A6218" w:rsidR="00AC2076" w:rsidRPr="00F041FA" w:rsidRDefault="00AC2076" w:rsidP="00AC2076">
            <w:pPr>
              <w:pStyle w:val="TableParagraph"/>
              <w:jc w:val="center"/>
              <w:rPr>
                <w:lang w:val="ru-RU"/>
              </w:rPr>
            </w:pPr>
            <w:r>
              <w:rPr>
                <w:lang w:val="ru-RU"/>
              </w:rPr>
              <w:t>-</w:t>
            </w:r>
          </w:p>
        </w:tc>
      </w:tr>
      <w:tr w:rsidR="00AC2076" w:rsidRPr="00F041FA" w14:paraId="0ED2CF72" w14:textId="77777777" w:rsidTr="00430CD0">
        <w:trPr>
          <w:trHeight w:val="20"/>
        </w:trPr>
        <w:tc>
          <w:tcPr>
            <w:tcW w:w="1418" w:type="dxa"/>
            <w:vMerge/>
            <w:tcBorders>
              <w:top w:val="nil"/>
            </w:tcBorders>
          </w:tcPr>
          <w:p w14:paraId="28606B8B" w14:textId="77777777" w:rsidR="00AC2076" w:rsidRPr="00F041FA" w:rsidRDefault="00AC2076" w:rsidP="00AC2076"/>
        </w:tc>
        <w:tc>
          <w:tcPr>
            <w:tcW w:w="3402" w:type="dxa"/>
          </w:tcPr>
          <w:p w14:paraId="160A7C08" w14:textId="77777777" w:rsidR="00AC2076" w:rsidRPr="00F041FA" w:rsidRDefault="00AC2076" w:rsidP="00AC2076">
            <w:pPr>
              <w:pStyle w:val="TableParagraph"/>
              <w:ind w:left="196"/>
            </w:pPr>
            <w:r w:rsidRPr="00F041FA">
              <w:rPr>
                <w:i/>
                <w:position w:val="2"/>
              </w:rPr>
              <w:t>3U</w:t>
            </w:r>
            <w:r w:rsidRPr="00F041FA">
              <w:rPr>
                <w:i/>
              </w:rPr>
              <w:t>0</w:t>
            </w:r>
            <w:r w:rsidRPr="00F041FA">
              <w:rPr>
                <w:position w:val="2"/>
              </w:rPr>
              <w:t>,</w:t>
            </w:r>
            <w:r w:rsidRPr="00F041FA">
              <w:rPr>
                <w:spacing w:val="4"/>
                <w:position w:val="2"/>
              </w:rPr>
              <w:t xml:space="preserve"> </w:t>
            </w:r>
            <w:r w:rsidRPr="00F041FA">
              <w:rPr>
                <w:position w:val="2"/>
              </w:rPr>
              <w:t>В</w:t>
            </w:r>
          </w:p>
        </w:tc>
        <w:tc>
          <w:tcPr>
            <w:tcW w:w="2693" w:type="dxa"/>
          </w:tcPr>
          <w:p w14:paraId="2B44EBCA" w14:textId="77777777" w:rsidR="00AC2076" w:rsidRPr="00F041FA" w:rsidRDefault="00AC2076" w:rsidP="00AC2076">
            <w:pPr>
              <w:pStyle w:val="TableParagraph"/>
              <w:ind w:left="158"/>
            </w:pPr>
            <w:r w:rsidRPr="00F041FA">
              <w:t>5,0...25,0</w:t>
            </w:r>
          </w:p>
        </w:tc>
        <w:tc>
          <w:tcPr>
            <w:tcW w:w="1843" w:type="dxa"/>
          </w:tcPr>
          <w:p w14:paraId="0E1676A8" w14:textId="352E976D" w:rsidR="00AC2076" w:rsidRPr="00F041FA" w:rsidRDefault="00AC2076" w:rsidP="00AC2076">
            <w:pPr>
              <w:pStyle w:val="TableParagraph"/>
              <w:jc w:val="center"/>
              <w:rPr>
                <w:lang w:val="ru-RU"/>
              </w:rPr>
            </w:pPr>
            <w:r>
              <w:rPr>
                <w:lang w:val="ru-RU"/>
              </w:rPr>
              <w:t>-</w:t>
            </w:r>
          </w:p>
        </w:tc>
      </w:tr>
      <w:tr w:rsidR="00AC2076" w:rsidRPr="00F041FA" w14:paraId="130CE5DA" w14:textId="77777777" w:rsidTr="00430CD0">
        <w:trPr>
          <w:trHeight w:val="20"/>
        </w:trPr>
        <w:tc>
          <w:tcPr>
            <w:tcW w:w="1418" w:type="dxa"/>
            <w:vMerge/>
            <w:tcBorders>
              <w:top w:val="nil"/>
            </w:tcBorders>
          </w:tcPr>
          <w:p w14:paraId="486CF5AC" w14:textId="77777777" w:rsidR="00AC2076" w:rsidRPr="00F041FA" w:rsidRDefault="00AC2076" w:rsidP="00AC2076"/>
        </w:tc>
        <w:tc>
          <w:tcPr>
            <w:tcW w:w="3402" w:type="dxa"/>
          </w:tcPr>
          <w:p w14:paraId="1719963D" w14:textId="77777777" w:rsidR="00AC2076" w:rsidRPr="00F041FA" w:rsidRDefault="00AC2076" w:rsidP="00AC2076">
            <w:pPr>
              <w:pStyle w:val="TableParagraph"/>
              <w:ind w:left="196"/>
            </w:pPr>
            <w:proofErr w:type="spellStart"/>
            <w:r w:rsidRPr="00F041FA">
              <w:t>Характеристика</w:t>
            </w:r>
            <w:proofErr w:type="spellEnd"/>
          </w:p>
        </w:tc>
        <w:tc>
          <w:tcPr>
            <w:tcW w:w="2693" w:type="dxa"/>
          </w:tcPr>
          <w:p w14:paraId="4BA551F7" w14:textId="77777777" w:rsidR="00AC2076" w:rsidRPr="00F041FA" w:rsidRDefault="00AC2076" w:rsidP="00AC2076">
            <w:pPr>
              <w:pStyle w:val="TableParagraph"/>
              <w:ind w:left="158" w:right="169"/>
            </w:pPr>
            <w:proofErr w:type="spellStart"/>
            <w:r w:rsidRPr="00F041FA">
              <w:t>Независимая</w:t>
            </w:r>
            <w:proofErr w:type="spellEnd"/>
            <w:r w:rsidRPr="00F041FA">
              <w:rPr>
                <w:spacing w:val="1"/>
              </w:rPr>
              <w:t xml:space="preserve"> </w:t>
            </w:r>
            <w:r w:rsidRPr="00F041FA">
              <w:t>/</w:t>
            </w:r>
            <w:r w:rsidRPr="00F041FA">
              <w:rPr>
                <w:spacing w:val="1"/>
              </w:rPr>
              <w:t xml:space="preserve"> </w:t>
            </w:r>
            <w:proofErr w:type="spellStart"/>
            <w:r w:rsidRPr="00F041FA">
              <w:t>Обратнозависимая</w:t>
            </w:r>
            <w:proofErr w:type="spellEnd"/>
            <w:r w:rsidRPr="00F041FA">
              <w:t xml:space="preserve"> /</w:t>
            </w:r>
            <w:r w:rsidRPr="00F041FA">
              <w:rPr>
                <w:spacing w:val="-57"/>
              </w:rPr>
              <w:t xml:space="preserve"> </w:t>
            </w:r>
            <w:proofErr w:type="spellStart"/>
            <w:r w:rsidRPr="00F041FA">
              <w:t>Чрезвычайно</w:t>
            </w:r>
            <w:proofErr w:type="spellEnd"/>
          </w:p>
          <w:p w14:paraId="2046463A" w14:textId="77777777" w:rsidR="00AC2076" w:rsidRPr="00F041FA" w:rsidRDefault="00AC2076" w:rsidP="00AC2076">
            <w:pPr>
              <w:pStyle w:val="TableParagraph"/>
              <w:ind w:left="158"/>
            </w:pPr>
            <w:proofErr w:type="spellStart"/>
            <w:r w:rsidRPr="00F041FA">
              <w:t>инверсная</w:t>
            </w:r>
            <w:proofErr w:type="spellEnd"/>
          </w:p>
        </w:tc>
        <w:tc>
          <w:tcPr>
            <w:tcW w:w="1843" w:type="dxa"/>
          </w:tcPr>
          <w:p w14:paraId="4300DC36" w14:textId="1A3CD6CD" w:rsidR="00AC2076" w:rsidRPr="00F041FA" w:rsidRDefault="00AC2076" w:rsidP="00AC2076">
            <w:pPr>
              <w:pStyle w:val="TableParagraph"/>
              <w:jc w:val="center"/>
              <w:rPr>
                <w:lang w:val="ru-RU"/>
              </w:rPr>
            </w:pPr>
            <w:r>
              <w:rPr>
                <w:lang w:val="ru-RU"/>
              </w:rPr>
              <w:t>-</w:t>
            </w:r>
          </w:p>
        </w:tc>
      </w:tr>
      <w:tr w:rsidR="00AC2076" w:rsidRPr="00F041FA" w14:paraId="487095BC" w14:textId="77777777" w:rsidTr="00430CD0">
        <w:trPr>
          <w:trHeight w:val="20"/>
        </w:trPr>
        <w:tc>
          <w:tcPr>
            <w:tcW w:w="1418" w:type="dxa"/>
            <w:vMerge/>
            <w:tcBorders>
              <w:top w:val="nil"/>
            </w:tcBorders>
          </w:tcPr>
          <w:p w14:paraId="70DA94B0" w14:textId="77777777" w:rsidR="00AC2076" w:rsidRPr="00F041FA" w:rsidRDefault="00AC2076" w:rsidP="00AC2076"/>
        </w:tc>
        <w:tc>
          <w:tcPr>
            <w:tcW w:w="3402" w:type="dxa"/>
          </w:tcPr>
          <w:p w14:paraId="0C87227F" w14:textId="77777777" w:rsidR="00AC2076" w:rsidRPr="00F041FA" w:rsidRDefault="00AC2076" w:rsidP="00AC2076">
            <w:pPr>
              <w:pStyle w:val="TableParagraph"/>
              <w:ind w:left="196"/>
            </w:pPr>
            <w:r w:rsidRPr="00F041FA">
              <w:rPr>
                <w:i/>
              </w:rPr>
              <w:t>T</w:t>
            </w:r>
            <w:r w:rsidRPr="00F041FA">
              <w:t>,</w:t>
            </w:r>
            <w:r w:rsidRPr="00F041FA">
              <w:rPr>
                <w:spacing w:val="3"/>
              </w:rPr>
              <w:t xml:space="preserve"> </w:t>
            </w:r>
            <w:r w:rsidRPr="00F041FA">
              <w:t>с</w:t>
            </w:r>
          </w:p>
        </w:tc>
        <w:tc>
          <w:tcPr>
            <w:tcW w:w="2693" w:type="dxa"/>
          </w:tcPr>
          <w:p w14:paraId="37430DAC" w14:textId="77777777" w:rsidR="00AC2076" w:rsidRPr="00F041FA" w:rsidRDefault="00AC2076" w:rsidP="00AC2076">
            <w:pPr>
              <w:pStyle w:val="TableParagraph"/>
              <w:ind w:left="158"/>
            </w:pPr>
            <w:r w:rsidRPr="00F041FA">
              <w:t>0,03...99,99</w:t>
            </w:r>
          </w:p>
        </w:tc>
        <w:tc>
          <w:tcPr>
            <w:tcW w:w="1843" w:type="dxa"/>
          </w:tcPr>
          <w:p w14:paraId="2270476B" w14:textId="1BBA6882" w:rsidR="00AC2076" w:rsidRPr="00F041FA" w:rsidRDefault="00AC2076" w:rsidP="00AC2076">
            <w:pPr>
              <w:pStyle w:val="TableParagraph"/>
              <w:jc w:val="center"/>
              <w:rPr>
                <w:lang w:val="ru-RU"/>
              </w:rPr>
            </w:pPr>
            <w:r>
              <w:rPr>
                <w:lang w:val="ru-RU"/>
              </w:rPr>
              <w:t>-</w:t>
            </w:r>
          </w:p>
        </w:tc>
      </w:tr>
      <w:tr w:rsidR="00AC2076" w:rsidRPr="00F041FA" w14:paraId="751ECC6F" w14:textId="77777777" w:rsidTr="00430CD0">
        <w:trPr>
          <w:trHeight w:val="20"/>
        </w:trPr>
        <w:tc>
          <w:tcPr>
            <w:tcW w:w="1418" w:type="dxa"/>
            <w:vMerge/>
            <w:tcBorders>
              <w:top w:val="nil"/>
            </w:tcBorders>
          </w:tcPr>
          <w:p w14:paraId="222D1A2D" w14:textId="77777777" w:rsidR="00AC2076" w:rsidRPr="00F041FA" w:rsidRDefault="00AC2076" w:rsidP="00AC2076"/>
        </w:tc>
        <w:tc>
          <w:tcPr>
            <w:tcW w:w="3402" w:type="dxa"/>
          </w:tcPr>
          <w:p w14:paraId="3751F1C3" w14:textId="77777777" w:rsidR="00AC2076" w:rsidRPr="00F041FA" w:rsidRDefault="00AC2076" w:rsidP="00AC2076">
            <w:pPr>
              <w:pStyle w:val="TableParagraph"/>
              <w:ind w:left="196"/>
            </w:pPr>
            <w:proofErr w:type="spellStart"/>
            <w:r w:rsidRPr="00F041FA">
              <w:t>Направленность</w:t>
            </w:r>
            <w:proofErr w:type="spellEnd"/>
          </w:p>
        </w:tc>
        <w:tc>
          <w:tcPr>
            <w:tcW w:w="2693" w:type="dxa"/>
          </w:tcPr>
          <w:p w14:paraId="5DB48F45" w14:textId="77777777" w:rsidR="00AC2076" w:rsidRPr="00F041FA" w:rsidRDefault="00AC2076" w:rsidP="00AC2076">
            <w:pPr>
              <w:pStyle w:val="TableParagraph"/>
              <w:ind w:left="158"/>
            </w:pPr>
            <w:r w:rsidRPr="00F041FA">
              <w:t>ОТКЛ</w:t>
            </w:r>
            <w:r w:rsidRPr="00F041FA">
              <w:rPr>
                <w:spacing w:val="-5"/>
              </w:rPr>
              <w:t xml:space="preserve"> </w:t>
            </w:r>
            <w:r w:rsidRPr="00F041FA">
              <w:t>/ ВКЛ</w:t>
            </w:r>
          </w:p>
        </w:tc>
        <w:tc>
          <w:tcPr>
            <w:tcW w:w="1843" w:type="dxa"/>
          </w:tcPr>
          <w:p w14:paraId="72E92434" w14:textId="3CC11BAB" w:rsidR="00AC2076" w:rsidRPr="00F041FA" w:rsidRDefault="00AC2076" w:rsidP="00AC2076">
            <w:pPr>
              <w:pStyle w:val="TableParagraph"/>
              <w:jc w:val="center"/>
              <w:rPr>
                <w:lang w:val="ru-RU"/>
              </w:rPr>
            </w:pPr>
            <w:r>
              <w:rPr>
                <w:lang w:val="ru-RU"/>
              </w:rPr>
              <w:t>-</w:t>
            </w:r>
          </w:p>
        </w:tc>
      </w:tr>
      <w:tr w:rsidR="00AC2076" w:rsidRPr="00F041FA" w14:paraId="562D0976" w14:textId="77777777" w:rsidTr="00430CD0">
        <w:trPr>
          <w:trHeight w:val="20"/>
        </w:trPr>
        <w:tc>
          <w:tcPr>
            <w:tcW w:w="1418" w:type="dxa"/>
            <w:vMerge/>
            <w:tcBorders>
              <w:top w:val="nil"/>
            </w:tcBorders>
          </w:tcPr>
          <w:p w14:paraId="3995ADBE" w14:textId="77777777" w:rsidR="00AC2076" w:rsidRPr="00F041FA" w:rsidRDefault="00AC2076" w:rsidP="00AC2076"/>
        </w:tc>
        <w:tc>
          <w:tcPr>
            <w:tcW w:w="3402" w:type="dxa"/>
          </w:tcPr>
          <w:p w14:paraId="3E372FC2" w14:textId="77777777" w:rsidR="00AC2076" w:rsidRPr="00F041FA" w:rsidRDefault="00AC2076" w:rsidP="00AC2076">
            <w:pPr>
              <w:pStyle w:val="TableParagraph"/>
              <w:ind w:left="196"/>
            </w:pPr>
            <w:r w:rsidRPr="00F041FA">
              <w:rPr>
                <w:position w:val="2"/>
              </w:rPr>
              <w:t></w:t>
            </w:r>
            <w:r w:rsidRPr="00F041FA">
              <w:rPr>
                <w:spacing w:val="-5"/>
                <w:position w:val="2"/>
              </w:rPr>
              <w:t xml:space="preserve"> </w:t>
            </w:r>
            <w:r w:rsidRPr="00F041FA">
              <w:rPr>
                <w:i/>
              </w:rPr>
              <w:t>МАКС.</w:t>
            </w:r>
            <w:r w:rsidRPr="00F041FA">
              <w:rPr>
                <w:i/>
                <w:spacing w:val="-5"/>
              </w:rPr>
              <w:t xml:space="preserve"> </w:t>
            </w:r>
            <w:r w:rsidRPr="00F041FA">
              <w:rPr>
                <w:i/>
              </w:rPr>
              <w:t>ЧУВСТВ.</w:t>
            </w:r>
            <w:r w:rsidRPr="00F041FA">
              <w:rPr>
                <w:i/>
                <w:spacing w:val="14"/>
              </w:rPr>
              <w:t xml:space="preserve"> </w:t>
            </w:r>
            <w:r w:rsidRPr="00F041FA">
              <w:rPr>
                <w:position w:val="2"/>
              </w:rPr>
              <w:t></w:t>
            </w:r>
          </w:p>
        </w:tc>
        <w:tc>
          <w:tcPr>
            <w:tcW w:w="2693" w:type="dxa"/>
          </w:tcPr>
          <w:p w14:paraId="6630083B" w14:textId="77777777" w:rsidR="00AC2076" w:rsidRPr="00F041FA" w:rsidRDefault="00AC2076" w:rsidP="00AC2076">
            <w:pPr>
              <w:pStyle w:val="TableParagraph"/>
              <w:ind w:left="158"/>
            </w:pPr>
            <w:r w:rsidRPr="00F041FA">
              <w:t>0...360</w:t>
            </w:r>
          </w:p>
        </w:tc>
        <w:tc>
          <w:tcPr>
            <w:tcW w:w="1843" w:type="dxa"/>
          </w:tcPr>
          <w:p w14:paraId="5BB8A8B5" w14:textId="574F53D3" w:rsidR="00AC2076" w:rsidRPr="00F041FA" w:rsidRDefault="00AC2076" w:rsidP="00AC2076">
            <w:pPr>
              <w:pStyle w:val="TableParagraph"/>
              <w:jc w:val="center"/>
            </w:pPr>
            <w:r>
              <w:rPr>
                <w:lang w:val="ru-RU"/>
              </w:rPr>
              <w:t>-</w:t>
            </w:r>
          </w:p>
        </w:tc>
      </w:tr>
      <w:tr w:rsidR="00AC2076" w:rsidRPr="00F041FA" w14:paraId="11737FE7" w14:textId="77777777" w:rsidTr="00430CD0">
        <w:trPr>
          <w:trHeight w:val="20"/>
        </w:trPr>
        <w:tc>
          <w:tcPr>
            <w:tcW w:w="1418" w:type="dxa"/>
            <w:vMerge/>
            <w:tcBorders>
              <w:top w:val="nil"/>
            </w:tcBorders>
          </w:tcPr>
          <w:p w14:paraId="18D0C850" w14:textId="77777777" w:rsidR="00AC2076" w:rsidRPr="00F041FA" w:rsidRDefault="00AC2076" w:rsidP="00AC2076"/>
        </w:tc>
        <w:tc>
          <w:tcPr>
            <w:tcW w:w="3402" w:type="dxa"/>
          </w:tcPr>
          <w:p w14:paraId="1CA173BD" w14:textId="77777777" w:rsidR="00AC2076" w:rsidRPr="00F041FA" w:rsidRDefault="00AC2076" w:rsidP="00AC2076">
            <w:pPr>
              <w:pStyle w:val="TableParagraph"/>
              <w:ind w:left="196"/>
            </w:pPr>
            <w:r w:rsidRPr="00F041FA">
              <w:rPr>
                <w:position w:val="2"/>
              </w:rPr>
              <w:t></w:t>
            </w:r>
            <w:r w:rsidRPr="00F041FA">
              <w:rPr>
                <w:spacing w:val="-6"/>
                <w:position w:val="2"/>
              </w:rPr>
              <w:t xml:space="preserve"> </w:t>
            </w:r>
            <w:r w:rsidRPr="00F041FA">
              <w:rPr>
                <w:i/>
              </w:rPr>
              <w:t>СЕКТОРА</w:t>
            </w:r>
            <w:r w:rsidRPr="00F041FA">
              <w:rPr>
                <w:position w:val="2"/>
              </w:rPr>
              <w:t xml:space="preserve">, </w:t>
            </w:r>
            <w:r w:rsidRPr="00F041FA">
              <w:rPr>
                <w:position w:val="2"/>
              </w:rPr>
              <w:t></w:t>
            </w:r>
          </w:p>
        </w:tc>
        <w:tc>
          <w:tcPr>
            <w:tcW w:w="2693" w:type="dxa"/>
          </w:tcPr>
          <w:p w14:paraId="78E1E8DB" w14:textId="77777777" w:rsidR="00AC2076" w:rsidRPr="00F041FA" w:rsidRDefault="00AC2076" w:rsidP="00AC2076">
            <w:pPr>
              <w:pStyle w:val="TableParagraph"/>
              <w:ind w:left="158"/>
            </w:pPr>
            <w:r w:rsidRPr="00F041FA">
              <w:t>0...180</w:t>
            </w:r>
          </w:p>
        </w:tc>
        <w:tc>
          <w:tcPr>
            <w:tcW w:w="1843" w:type="dxa"/>
          </w:tcPr>
          <w:p w14:paraId="0DAF198A" w14:textId="194FA44A" w:rsidR="00AC2076" w:rsidRPr="00F041FA" w:rsidRDefault="00AC2076" w:rsidP="00AC2076">
            <w:pPr>
              <w:pStyle w:val="TableParagraph"/>
              <w:jc w:val="center"/>
            </w:pPr>
            <w:r>
              <w:rPr>
                <w:lang w:val="ru-RU"/>
              </w:rPr>
              <w:t>-</w:t>
            </w:r>
          </w:p>
        </w:tc>
      </w:tr>
      <w:tr w:rsidR="00AC2076" w:rsidRPr="00F041FA" w14:paraId="1BEBBBD4" w14:textId="77777777" w:rsidTr="00430CD0">
        <w:trPr>
          <w:trHeight w:val="20"/>
        </w:trPr>
        <w:tc>
          <w:tcPr>
            <w:tcW w:w="1418" w:type="dxa"/>
            <w:vMerge/>
            <w:tcBorders>
              <w:top w:val="nil"/>
            </w:tcBorders>
          </w:tcPr>
          <w:p w14:paraId="16FE804F" w14:textId="77777777" w:rsidR="00AC2076" w:rsidRPr="00F041FA" w:rsidRDefault="00AC2076" w:rsidP="00AC2076"/>
        </w:tc>
        <w:tc>
          <w:tcPr>
            <w:tcW w:w="3402" w:type="dxa"/>
          </w:tcPr>
          <w:p w14:paraId="3C8D23CD" w14:textId="77777777" w:rsidR="00AC2076" w:rsidRPr="00F041FA" w:rsidRDefault="00AC2076" w:rsidP="00AC2076">
            <w:pPr>
              <w:pStyle w:val="TableParagraph"/>
              <w:ind w:left="196"/>
            </w:pPr>
            <w:r w:rsidRPr="00F041FA">
              <w:t>АПВ</w:t>
            </w:r>
          </w:p>
        </w:tc>
        <w:tc>
          <w:tcPr>
            <w:tcW w:w="2693" w:type="dxa"/>
          </w:tcPr>
          <w:p w14:paraId="0DA345CB" w14:textId="77777777" w:rsidR="00AC2076" w:rsidRPr="00F041FA" w:rsidRDefault="00AC2076" w:rsidP="00AC2076">
            <w:pPr>
              <w:pStyle w:val="TableParagraph"/>
              <w:ind w:left="158"/>
            </w:pPr>
            <w:r w:rsidRPr="00F041FA">
              <w:t>ОТКЛ</w:t>
            </w:r>
            <w:r w:rsidRPr="00F041FA">
              <w:rPr>
                <w:spacing w:val="57"/>
              </w:rPr>
              <w:t xml:space="preserve"> </w:t>
            </w:r>
            <w:r w:rsidRPr="00F041FA">
              <w:t>/</w:t>
            </w:r>
            <w:r w:rsidRPr="00F041FA">
              <w:rPr>
                <w:spacing w:val="57"/>
              </w:rPr>
              <w:t xml:space="preserve"> </w:t>
            </w:r>
            <w:r w:rsidRPr="00F041FA">
              <w:t>ВКЛ</w:t>
            </w:r>
          </w:p>
        </w:tc>
        <w:tc>
          <w:tcPr>
            <w:tcW w:w="1843" w:type="dxa"/>
          </w:tcPr>
          <w:p w14:paraId="4BB939D0" w14:textId="76B71391" w:rsidR="00AC2076" w:rsidRPr="00F041FA" w:rsidRDefault="00AC2076" w:rsidP="00AC2076">
            <w:pPr>
              <w:pStyle w:val="TableParagraph"/>
              <w:jc w:val="center"/>
              <w:rPr>
                <w:lang w:val="ru-RU"/>
              </w:rPr>
            </w:pPr>
            <w:r>
              <w:rPr>
                <w:lang w:val="ru-RU"/>
              </w:rPr>
              <w:t>-</w:t>
            </w:r>
          </w:p>
        </w:tc>
      </w:tr>
      <w:tr w:rsidR="00AC2076" w:rsidRPr="00F041FA" w14:paraId="0C142196" w14:textId="77777777" w:rsidTr="00430CD0">
        <w:trPr>
          <w:trHeight w:val="20"/>
        </w:trPr>
        <w:tc>
          <w:tcPr>
            <w:tcW w:w="1418" w:type="dxa"/>
            <w:vMerge w:val="restart"/>
          </w:tcPr>
          <w:p w14:paraId="3D9170A2" w14:textId="77777777" w:rsidR="00AC2076" w:rsidRPr="00F041FA" w:rsidRDefault="00AC2076" w:rsidP="00AC2076">
            <w:pPr>
              <w:pStyle w:val="TableParagraph"/>
            </w:pPr>
            <w:r w:rsidRPr="00F041FA">
              <w:rPr>
                <w:lang w:val="ru-RU"/>
              </w:rPr>
              <w:lastRenderedPageBreak/>
              <w:t>     </w:t>
            </w:r>
            <w:r w:rsidRPr="00F041FA">
              <w:t>ЗМН</w:t>
            </w:r>
          </w:p>
        </w:tc>
        <w:tc>
          <w:tcPr>
            <w:tcW w:w="3402" w:type="dxa"/>
          </w:tcPr>
          <w:p w14:paraId="0F9ACEAC" w14:textId="77777777" w:rsidR="00AC2076" w:rsidRPr="00F041FA" w:rsidRDefault="00AC2076" w:rsidP="00AC2076">
            <w:pPr>
              <w:pStyle w:val="TableParagraph"/>
              <w:ind w:left="196"/>
            </w:pPr>
            <w:proofErr w:type="spellStart"/>
            <w:r w:rsidRPr="00F041FA">
              <w:t>Функция</w:t>
            </w:r>
            <w:proofErr w:type="spellEnd"/>
          </w:p>
        </w:tc>
        <w:tc>
          <w:tcPr>
            <w:tcW w:w="2693" w:type="dxa"/>
          </w:tcPr>
          <w:p w14:paraId="40F74B77" w14:textId="77777777" w:rsidR="00AC2076" w:rsidRPr="00F041FA" w:rsidRDefault="00AC2076" w:rsidP="00AC2076">
            <w:pPr>
              <w:pStyle w:val="TableParagraph"/>
              <w:ind w:left="158"/>
            </w:pPr>
            <w:proofErr w:type="spellStart"/>
            <w:r w:rsidRPr="00F041FA">
              <w:t>Откл</w:t>
            </w:r>
            <w:proofErr w:type="spellEnd"/>
            <w:r w:rsidRPr="00F041FA">
              <w:rPr>
                <w:spacing w:val="57"/>
              </w:rPr>
              <w:t xml:space="preserve"> </w:t>
            </w:r>
            <w:r w:rsidRPr="00F041FA">
              <w:t>/</w:t>
            </w:r>
            <w:r w:rsidRPr="00F041FA">
              <w:rPr>
                <w:spacing w:val="57"/>
              </w:rPr>
              <w:t xml:space="preserve"> </w:t>
            </w:r>
            <w:proofErr w:type="spellStart"/>
            <w:r w:rsidRPr="00F041FA">
              <w:t>Вкл</w:t>
            </w:r>
            <w:proofErr w:type="spellEnd"/>
          </w:p>
        </w:tc>
        <w:tc>
          <w:tcPr>
            <w:tcW w:w="1843" w:type="dxa"/>
          </w:tcPr>
          <w:p w14:paraId="6A16E9CC" w14:textId="2AA2E11C" w:rsidR="00AC2076" w:rsidRPr="00F041FA" w:rsidRDefault="00AC2076" w:rsidP="00AC2076">
            <w:pPr>
              <w:pStyle w:val="TableParagraph"/>
              <w:ind w:left="4"/>
              <w:jc w:val="center"/>
              <w:rPr>
                <w:lang w:val="ru-RU"/>
              </w:rPr>
            </w:pPr>
            <w:r>
              <w:rPr>
                <w:lang w:val="ru-RU"/>
              </w:rPr>
              <w:t>-</w:t>
            </w:r>
          </w:p>
        </w:tc>
      </w:tr>
      <w:tr w:rsidR="00AC2076" w:rsidRPr="00F041FA" w14:paraId="3780893E" w14:textId="77777777" w:rsidTr="00430CD0">
        <w:trPr>
          <w:trHeight w:val="20"/>
        </w:trPr>
        <w:tc>
          <w:tcPr>
            <w:tcW w:w="1418" w:type="dxa"/>
            <w:vMerge/>
            <w:tcBorders>
              <w:top w:val="nil"/>
            </w:tcBorders>
          </w:tcPr>
          <w:p w14:paraId="7B592F3C" w14:textId="77777777" w:rsidR="00AC2076" w:rsidRPr="00F041FA" w:rsidRDefault="00AC2076" w:rsidP="00AC2076"/>
        </w:tc>
        <w:tc>
          <w:tcPr>
            <w:tcW w:w="3402" w:type="dxa"/>
          </w:tcPr>
          <w:p w14:paraId="27761665" w14:textId="77777777" w:rsidR="00AC2076" w:rsidRPr="00F041FA" w:rsidRDefault="00AC2076" w:rsidP="00AC2076">
            <w:pPr>
              <w:pStyle w:val="TableParagraph"/>
              <w:ind w:left="196"/>
            </w:pPr>
            <w:proofErr w:type="spellStart"/>
            <w:r w:rsidRPr="00F041FA">
              <w:t>Действие</w:t>
            </w:r>
            <w:proofErr w:type="spellEnd"/>
          </w:p>
        </w:tc>
        <w:tc>
          <w:tcPr>
            <w:tcW w:w="2693" w:type="dxa"/>
          </w:tcPr>
          <w:p w14:paraId="7845F56F" w14:textId="77777777" w:rsidR="00AC2076" w:rsidRPr="00F041FA" w:rsidRDefault="00AC2076" w:rsidP="00AC2076">
            <w:pPr>
              <w:pStyle w:val="TableParagraph"/>
              <w:ind w:left="158"/>
            </w:pPr>
            <w:proofErr w:type="spellStart"/>
            <w:r w:rsidRPr="00F041FA">
              <w:t>Сигнал</w:t>
            </w:r>
            <w:proofErr w:type="spellEnd"/>
            <w:r w:rsidRPr="00F041FA">
              <w:rPr>
                <w:spacing w:val="-4"/>
              </w:rPr>
              <w:t xml:space="preserve"> </w:t>
            </w:r>
            <w:r w:rsidRPr="00F041FA">
              <w:t>/</w:t>
            </w:r>
            <w:r w:rsidRPr="00F041FA">
              <w:rPr>
                <w:spacing w:val="1"/>
              </w:rPr>
              <w:t xml:space="preserve"> </w:t>
            </w:r>
            <w:proofErr w:type="spellStart"/>
            <w:r w:rsidRPr="00F041FA">
              <w:t>Защита</w:t>
            </w:r>
            <w:proofErr w:type="spellEnd"/>
          </w:p>
        </w:tc>
        <w:tc>
          <w:tcPr>
            <w:tcW w:w="1843" w:type="dxa"/>
          </w:tcPr>
          <w:p w14:paraId="2EE58DE0" w14:textId="0EA20550" w:rsidR="00AC2076" w:rsidRPr="00F041FA" w:rsidRDefault="00AC2076" w:rsidP="00AC2076">
            <w:pPr>
              <w:pStyle w:val="TableParagraph"/>
              <w:jc w:val="center"/>
              <w:rPr>
                <w:lang w:val="ru-RU"/>
              </w:rPr>
            </w:pPr>
            <w:r>
              <w:rPr>
                <w:lang w:val="ru-RU"/>
              </w:rPr>
              <w:t>-</w:t>
            </w:r>
          </w:p>
        </w:tc>
      </w:tr>
      <w:tr w:rsidR="00AC2076" w:rsidRPr="00F041FA" w14:paraId="7CA0499A" w14:textId="77777777" w:rsidTr="00430CD0">
        <w:trPr>
          <w:trHeight w:val="20"/>
        </w:trPr>
        <w:tc>
          <w:tcPr>
            <w:tcW w:w="1418" w:type="dxa"/>
            <w:vMerge/>
            <w:tcBorders>
              <w:top w:val="nil"/>
            </w:tcBorders>
          </w:tcPr>
          <w:p w14:paraId="591DD235" w14:textId="77777777" w:rsidR="00AC2076" w:rsidRPr="00F041FA" w:rsidRDefault="00AC2076" w:rsidP="00AC2076"/>
        </w:tc>
        <w:tc>
          <w:tcPr>
            <w:tcW w:w="3402" w:type="dxa"/>
          </w:tcPr>
          <w:p w14:paraId="68162E6B" w14:textId="77777777" w:rsidR="00AC2076" w:rsidRPr="00F041FA" w:rsidRDefault="00AC2076" w:rsidP="00AC2076">
            <w:pPr>
              <w:pStyle w:val="TableParagraph"/>
              <w:ind w:left="196"/>
            </w:pPr>
            <w:r w:rsidRPr="00F041FA">
              <w:rPr>
                <w:i/>
                <w:position w:val="2"/>
              </w:rPr>
              <w:t>U</w:t>
            </w:r>
            <w:r w:rsidRPr="00F041FA">
              <w:rPr>
                <w:i/>
              </w:rPr>
              <w:t>ЗМН</w:t>
            </w:r>
            <w:r w:rsidRPr="00F041FA">
              <w:rPr>
                <w:position w:val="2"/>
              </w:rPr>
              <w:t>,</w:t>
            </w:r>
            <w:r w:rsidRPr="00F041FA">
              <w:rPr>
                <w:spacing w:val="-1"/>
                <w:position w:val="2"/>
              </w:rPr>
              <w:t xml:space="preserve"> </w:t>
            </w:r>
            <w:r w:rsidRPr="00F041FA">
              <w:rPr>
                <w:position w:val="2"/>
              </w:rPr>
              <w:t>В</w:t>
            </w:r>
          </w:p>
        </w:tc>
        <w:tc>
          <w:tcPr>
            <w:tcW w:w="2693" w:type="dxa"/>
          </w:tcPr>
          <w:p w14:paraId="35FF9FAE" w14:textId="77777777" w:rsidR="00AC2076" w:rsidRPr="00F041FA" w:rsidRDefault="00AC2076" w:rsidP="00AC2076">
            <w:pPr>
              <w:pStyle w:val="TableParagraph"/>
              <w:ind w:left="158"/>
            </w:pPr>
            <w:r w:rsidRPr="00F041FA">
              <w:t>5,0…99,9</w:t>
            </w:r>
          </w:p>
        </w:tc>
        <w:tc>
          <w:tcPr>
            <w:tcW w:w="1843" w:type="dxa"/>
          </w:tcPr>
          <w:p w14:paraId="2A9DA3C3" w14:textId="725FC577" w:rsidR="00AC2076" w:rsidRPr="00F041FA" w:rsidRDefault="00AC2076" w:rsidP="00AC2076">
            <w:pPr>
              <w:pStyle w:val="TableParagraph"/>
              <w:jc w:val="center"/>
              <w:rPr>
                <w:lang w:val="ru-RU"/>
              </w:rPr>
            </w:pPr>
            <w:r>
              <w:rPr>
                <w:lang w:val="ru-RU"/>
              </w:rPr>
              <w:t>-</w:t>
            </w:r>
          </w:p>
        </w:tc>
      </w:tr>
      <w:tr w:rsidR="00AC2076" w:rsidRPr="00F041FA" w14:paraId="71060062" w14:textId="77777777" w:rsidTr="00430CD0">
        <w:trPr>
          <w:trHeight w:val="20"/>
        </w:trPr>
        <w:tc>
          <w:tcPr>
            <w:tcW w:w="1418" w:type="dxa"/>
            <w:vMerge/>
            <w:tcBorders>
              <w:top w:val="nil"/>
            </w:tcBorders>
          </w:tcPr>
          <w:p w14:paraId="2C348A03" w14:textId="77777777" w:rsidR="00AC2076" w:rsidRPr="00F041FA" w:rsidRDefault="00AC2076" w:rsidP="00AC2076"/>
        </w:tc>
        <w:tc>
          <w:tcPr>
            <w:tcW w:w="3402" w:type="dxa"/>
          </w:tcPr>
          <w:p w14:paraId="769F72AC" w14:textId="77777777" w:rsidR="00AC2076" w:rsidRPr="00F041FA" w:rsidRDefault="00AC2076" w:rsidP="00AC2076">
            <w:pPr>
              <w:pStyle w:val="TableParagraph"/>
              <w:ind w:left="196"/>
            </w:pPr>
            <w:r w:rsidRPr="00F041FA">
              <w:rPr>
                <w:i/>
              </w:rPr>
              <w:t>Т</w:t>
            </w:r>
            <w:r w:rsidRPr="00F041FA">
              <w:t>,</w:t>
            </w:r>
            <w:r w:rsidRPr="00F041FA">
              <w:rPr>
                <w:spacing w:val="4"/>
              </w:rPr>
              <w:t xml:space="preserve"> </w:t>
            </w:r>
            <w:r w:rsidRPr="00F041FA">
              <w:t>с</w:t>
            </w:r>
          </w:p>
        </w:tc>
        <w:tc>
          <w:tcPr>
            <w:tcW w:w="2693" w:type="dxa"/>
          </w:tcPr>
          <w:p w14:paraId="5DFF2BAA" w14:textId="77777777" w:rsidR="00AC2076" w:rsidRPr="00F041FA" w:rsidRDefault="00AC2076" w:rsidP="00AC2076">
            <w:pPr>
              <w:pStyle w:val="TableParagraph"/>
              <w:ind w:left="158"/>
            </w:pPr>
            <w:r w:rsidRPr="00F041FA">
              <w:t>0,20…99,99</w:t>
            </w:r>
          </w:p>
        </w:tc>
        <w:tc>
          <w:tcPr>
            <w:tcW w:w="1843" w:type="dxa"/>
          </w:tcPr>
          <w:p w14:paraId="213B0A47" w14:textId="5F276DA0" w:rsidR="00AC2076" w:rsidRPr="00F041FA" w:rsidRDefault="00AC2076" w:rsidP="00AC2076">
            <w:pPr>
              <w:pStyle w:val="TableParagraph"/>
              <w:jc w:val="center"/>
            </w:pPr>
            <w:r>
              <w:rPr>
                <w:lang w:val="ru-RU"/>
              </w:rPr>
              <w:t>-</w:t>
            </w:r>
          </w:p>
        </w:tc>
      </w:tr>
      <w:tr w:rsidR="00AC2076" w:rsidRPr="00F041FA" w14:paraId="36178A33" w14:textId="77777777" w:rsidTr="00430CD0">
        <w:trPr>
          <w:trHeight w:val="20"/>
        </w:trPr>
        <w:tc>
          <w:tcPr>
            <w:tcW w:w="1418" w:type="dxa"/>
            <w:vMerge w:val="restart"/>
          </w:tcPr>
          <w:p w14:paraId="0E49B175" w14:textId="77777777" w:rsidR="00AC2076" w:rsidRPr="00F041FA" w:rsidRDefault="00AC2076" w:rsidP="00AC2076">
            <w:pPr>
              <w:pStyle w:val="TableParagraph"/>
            </w:pPr>
            <w:r w:rsidRPr="00F041FA">
              <w:rPr>
                <w:lang w:val="ru-RU"/>
              </w:rPr>
              <w:t>     </w:t>
            </w:r>
            <w:r w:rsidRPr="00F041FA">
              <w:t>ЗПН</w:t>
            </w:r>
          </w:p>
        </w:tc>
        <w:tc>
          <w:tcPr>
            <w:tcW w:w="3402" w:type="dxa"/>
          </w:tcPr>
          <w:p w14:paraId="3C2980BD" w14:textId="77777777" w:rsidR="00AC2076" w:rsidRPr="00F041FA" w:rsidRDefault="00AC2076" w:rsidP="00AC2076">
            <w:pPr>
              <w:pStyle w:val="TableParagraph"/>
              <w:ind w:left="196"/>
            </w:pPr>
            <w:proofErr w:type="spellStart"/>
            <w:r w:rsidRPr="00F041FA">
              <w:t>Функция</w:t>
            </w:r>
            <w:proofErr w:type="spellEnd"/>
          </w:p>
        </w:tc>
        <w:tc>
          <w:tcPr>
            <w:tcW w:w="2693" w:type="dxa"/>
          </w:tcPr>
          <w:p w14:paraId="1F3CA515" w14:textId="77777777" w:rsidR="00AC2076" w:rsidRPr="00F041FA" w:rsidRDefault="00AC2076" w:rsidP="00AC2076">
            <w:pPr>
              <w:pStyle w:val="TableParagraph"/>
              <w:ind w:left="158"/>
            </w:pPr>
            <w:proofErr w:type="spellStart"/>
            <w:r w:rsidRPr="00F041FA">
              <w:t>Откл</w:t>
            </w:r>
            <w:proofErr w:type="spellEnd"/>
            <w:r w:rsidRPr="00F041FA">
              <w:rPr>
                <w:spacing w:val="57"/>
              </w:rPr>
              <w:t xml:space="preserve"> </w:t>
            </w:r>
            <w:r w:rsidRPr="00F041FA">
              <w:t>/</w:t>
            </w:r>
            <w:r w:rsidRPr="00F041FA">
              <w:rPr>
                <w:spacing w:val="57"/>
              </w:rPr>
              <w:t xml:space="preserve"> </w:t>
            </w:r>
            <w:proofErr w:type="spellStart"/>
            <w:r w:rsidRPr="00F041FA">
              <w:t>Вкл</w:t>
            </w:r>
            <w:proofErr w:type="spellEnd"/>
          </w:p>
        </w:tc>
        <w:tc>
          <w:tcPr>
            <w:tcW w:w="1843" w:type="dxa"/>
          </w:tcPr>
          <w:p w14:paraId="7495E8F9" w14:textId="149F8267" w:rsidR="00AC2076" w:rsidRPr="00F041FA" w:rsidRDefault="00AC2076" w:rsidP="00AC2076">
            <w:pPr>
              <w:pStyle w:val="TableParagraph"/>
              <w:ind w:left="4"/>
              <w:jc w:val="center"/>
              <w:rPr>
                <w:lang w:val="ru-RU"/>
              </w:rPr>
            </w:pPr>
            <w:r>
              <w:rPr>
                <w:lang w:val="ru-RU"/>
              </w:rPr>
              <w:t>-</w:t>
            </w:r>
          </w:p>
        </w:tc>
      </w:tr>
      <w:tr w:rsidR="00AC2076" w:rsidRPr="00F041FA" w14:paraId="6957A341" w14:textId="77777777" w:rsidTr="00430CD0">
        <w:trPr>
          <w:trHeight w:val="20"/>
        </w:trPr>
        <w:tc>
          <w:tcPr>
            <w:tcW w:w="1418" w:type="dxa"/>
            <w:vMerge/>
            <w:tcBorders>
              <w:top w:val="nil"/>
            </w:tcBorders>
          </w:tcPr>
          <w:p w14:paraId="401D962D" w14:textId="77777777" w:rsidR="00AC2076" w:rsidRPr="00F041FA" w:rsidRDefault="00AC2076" w:rsidP="00AC2076"/>
        </w:tc>
        <w:tc>
          <w:tcPr>
            <w:tcW w:w="3402" w:type="dxa"/>
          </w:tcPr>
          <w:p w14:paraId="4A171969" w14:textId="77777777" w:rsidR="00AC2076" w:rsidRPr="00F041FA" w:rsidRDefault="00AC2076" w:rsidP="00AC2076">
            <w:pPr>
              <w:pStyle w:val="TableParagraph"/>
              <w:ind w:left="196"/>
            </w:pPr>
            <w:proofErr w:type="spellStart"/>
            <w:r w:rsidRPr="00F041FA">
              <w:t>Действие</w:t>
            </w:r>
            <w:proofErr w:type="spellEnd"/>
          </w:p>
        </w:tc>
        <w:tc>
          <w:tcPr>
            <w:tcW w:w="2693" w:type="dxa"/>
          </w:tcPr>
          <w:p w14:paraId="73369B8C" w14:textId="77777777" w:rsidR="00AC2076" w:rsidRPr="00F041FA" w:rsidRDefault="00AC2076" w:rsidP="00AC2076">
            <w:pPr>
              <w:pStyle w:val="TableParagraph"/>
              <w:ind w:left="158"/>
            </w:pPr>
            <w:proofErr w:type="spellStart"/>
            <w:r w:rsidRPr="00F041FA">
              <w:t>Сигнал</w:t>
            </w:r>
            <w:proofErr w:type="spellEnd"/>
            <w:r w:rsidRPr="00F041FA">
              <w:rPr>
                <w:spacing w:val="-4"/>
              </w:rPr>
              <w:t xml:space="preserve"> </w:t>
            </w:r>
            <w:r w:rsidRPr="00F041FA">
              <w:t>/</w:t>
            </w:r>
            <w:r w:rsidRPr="00F041FA">
              <w:rPr>
                <w:spacing w:val="1"/>
              </w:rPr>
              <w:t xml:space="preserve"> </w:t>
            </w:r>
            <w:proofErr w:type="spellStart"/>
            <w:r w:rsidRPr="00F041FA">
              <w:t>Защита</w:t>
            </w:r>
            <w:proofErr w:type="spellEnd"/>
          </w:p>
        </w:tc>
        <w:tc>
          <w:tcPr>
            <w:tcW w:w="1843" w:type="dxa"/>
          </w:tcPr>
          <w:p w14:paraId="10FA31DD" w14:textId="16B2ABF3" w:rsidR="00AC2076" w:rsidRPr="00F041FA" w:rsidRDefault="00AC2076" w:rsidP="00AC2076">
            <w:pPr>
              <w:pStyle w:val="TableParagraph"/>
              <w:jc w:val="center"/>
              <w:rPr>
                <w:lang w:val="ru-RU"/>
              </w:rPr>
            </w:pPr>
            <w:r>
              <w:rPr>
                <w:lang w:val="ru-RU"/>
              </w:rPr>
              <w:t>-</w:t>
            </w:r>
          </w:p>
        </w:tc>
      </w:tr>
      <w:tr w:rsidR="00AC2076" w:rsidRPr="00F041FA" w14:paraId="1F92D1EC" w14:textId="77777777" w:rsidTr="00430CD0">
        <w:trPr>
          <w:trHeight w:val="20"/>
        </w:trPr>
        <w:tc>
          <w:tcPr>
            <w:tcW w:w="1418" w:type="dxa"/>
            <w:vMerge/>
            <w:tcBorders>
              <w:top w:val="nil"/>
            </w:tcBorders>
          </w:tcPr>
          <w:p w14:paraId="621EE8C0" w14:textId="77777777" w:rsidR="00AC2076" w:rsidRPr="00F041FA" w:rsidRDefault="00AC2076" w:rsidP="00AC2076"/>
        </w:tc>
        <w:tc>
          <w:tcPr>
            <w:tcW w:w="3402" w:type="dxa"/>
          </w:tcPr>
          <w:p w14:paraId="56D3FC6B" w14:textId="77777777" w:rsidR="00AC2076" w:rsidRPr="00F041FA" w:rsidRDefault="00AC2076" w:rsidP="00AC2076">
            <w:pPr>
              <w:pStyle w:val="TableParagraph"/>
              <w:ind w:left="196"/>
            </w:pPr>
            <w:r w:rsidRPr="00F041FA">
              <w:rPr>
                <w:i/>
                <w:position w:val="2"/>
              </w:rPr>
              <w:t>U</w:t>
            </w:r>
            <w:r w:rsidRPr="00F041FA">
              <w:rPr>
                <w:i/>
              </w:rPr>
              <w:t>ЗПН</w:t>
            </w:r>
            <w:r w:rsidRPr="00F041FA">
              <w:rPr>
                <w:position w:val="2"/>
              </w:rPr>
              <w:t>,</w:t>
            </w:r>
            <w:r w:rsidRPr="00F041FA">
              <w:rPr>
                <w:spacing w:val="1"/>
                <w:position w:val="2"/>
              </w:rPr>
              <w:t xml:space="preserve"> </w:t>
            </w:r>
            <w:r w:rsidRPr="00F041FA">
              <w:rPr>
                <w:position w:val="2"/>
              </w:rPr>
              <w:t>В</w:t>
            </w:r>
          </w:p>
        </w:tc>
        <w:tc>
          <w:tcPr>
            <w:tcW w:w="2693" w:type="dxa"/>
          </w:tcPr>
          <w:p w14:paraId="1D877994" w14:textId="77777777" w:rsidR="00AC2076" w:rsidRPr="00F041FA" w:rsidRDefault="00AC2076" w:rsidP="00AC2076">
            <w:pPr>
              <w:pStyle w:val="TableParagraph"/>
              <w:ind w:left="158"/>
            </w:pPr>
            <w:r w:rsidRPr="00F041FA">
              <w:t>60,0…120,0</w:t>
            </w:r>
          </w:p>
        </w:tc>
        <w:tc>
          <w:tcPr>
            <w:tcW w:w="1843" w:type="dxa"/>
          </w:tcPr>
          <w:p w14:paraId="714FDB09" w14:textId="15BF8AD3" w:rsidR="00AC2076" w:rsidRPr="00F041FA" w:rsidRDefault="00AC2076" w:rsidP="00AC2076">
            <w:pPr>
              <w:pStyle w:val="TableParagraph"/>
              <w:jc w:val="center"/>
              <w:rPr>
                <w:lang w:val="ru-RU"/>
              </w:rPr>
            </w:pPr>
            <w:r>
              <w:rPr>
                <w:lang w:val="ru-RU"/>
              </w:rPr>
              <w:t>-</w:t>
            </w:r>
          </w:p>
        </w:tc>
      </w:tr>
      <w:tr w:rsidR="00AC2076" w:rsidRPr="00F041FA" w14:paraId="23590CED" w14:textId="77777777" w:rsidTr="00430CD0">
        <w:trPr>
          <w:trHeight w:val="20"/>
        </w:trPr>
        <w:tc>
          <w:tcPr>
            <w:tcW w:w="1418" w:type="dxa"/>
            <w:vMerge/>
            <w:tcBorders>
              <w:top w:val="nil"/>
            </w:tcBorders>
          </w:tcPr>
          <w:p w14:paraId="5E8C02B4" w14:textId="77777777" w:rsidR="00AC2076" w:rsidRPr="00F041FA" w:rsidRDefault="00AC2076" w:rsidP="00AC2076"/>
        </w:tc>
        <w:tc>
          <w:tcPr>
            <w:tcW w:w="3402" w:type="dxa"/>
          </w:tcPr>
          <w:p w14:paraId="3C50A788" w14:textId="77777777" w:rsidR="00AC2076" w:rsidRPr="00F041FA" w:rsidRDefault="00AC2076" w:rsidP="00AC2076">
            <w:pPr>
              <w:pStyle w:val="TableParagraph"/>
              <w:ind w:left="196"/>
            </w:pPr>
            <w:r w:rsidRPr="00F041FA">
              <w:rPr>
                <w:i/>
              </w:rPr>
              <w:t>Т</w:t>
            </w:r>
            <w:r w:rsidRPr="00F041FA">
              <w:t>,</w:t>
            </w:r>
            <w:r w:rsidRPr="00F041FA">
              <w:rPr>
                <w:spacing w:val="4"/>
              </w:rPr>
              <w:t xml:space="preserve"> </w:t>
            </w:r>
            <w:r w:rsidRPr="00F041FA">
              <w:t>с</w:t>
            </w:r>
          </w:p>
        </w:tc>
        <w:tc>
          <w:tcPr>
            <w:tcW w:w="2693" w:type="dxa"/>
          </w:tcPr>
          <w:p w14:paraId="7D37D4B5" w14:textId="77777777" w:rsidR="00AC2076" w:rsidRPr="00F041FA" w:rsidRDefault="00AC2076" w:rsidP="00AC2076">
            <w:pPr>
              <w:pStyle w:val="TableParagraph"/>
              <w:ind w:left="158"/>
            </w:pPr>
            <w:r w:rsidRPr="00F041FA">
              <w:t>0,20…9999,99</w:t>
            </w:r>
          </w:p>
        </w:tc>
        <w:tc>
          <w:tcPr>
            <w:tcW w:w="1843" w:type="dxa"/>
          </w:tcPr>
          <w:p w14:paraId="61E82ED2" w14:textId="7FBCB1BE" w:rsidR="00AC2076" w:rsidRPr="00F041FA" w:rsidRDefault="00AC2076" w:rsidP="00AC2076">
            <w:pPr>
              <w:pStyle w:val="TableParagraph"/>
              <w:jc w:val="center"/>
              <w:rPr>
                <w:lang w:val="ru-RU"/>
              </w:rPr>
            </w:pPr>
            <w:r>
              <w:rPr>
                <w:lang w:val="ru-RU"/>
              </w:rPr>
              <w:t>-</w:t>
            </w:r>
          </w:p>
        </w:tc>
      </w:tr>
      <w:tr w:rsidR="00AC2076" w:rsidRPr="00F041FA" w14:paraId="79BF7190" w14:textId="77777777" w:rsidTr="00430CD0">
        <w:trPr>
          <w:trHeight w:val="20"/>
        </w:trPr>
        <w:tc>
          <w:tcPr>
            <w:tcW w:w="1418" w:type="dxa"/>
            <w:vMerge/>
            <w:tcBorders>
              <w:top w:val="nil"/>
            </w:tcBorders>
          </w:tcPr>
          <w:p w14:paraId="2A51A363" w14:textId="77777777" w:rsidR="00AC2076" w:rsidRPr="00F041FA" w:rsidRDefault="00AC2076" w:rsidP="00AC2076"/>
        </w:tc>
        <w:tc>
          <w:tcPr>
            <w:tcW w:w="3402" w:type="dxa"/>
          </w:tcPr>
          <w:p w14:paraId="18F5C4CA" w14:textId="77777777" w:rsidR="00AC2076" w:rsidRPr="00F041FA" w:rsidRDefault="00AC2076" w:rsidP="00AC2076">
            <w:pPr>
              <w:pStyle w:val="TableParagraph"/>
              <w:ind w:left="196"/>
            </w:pPr>
            <w:r w:rsidRPr="00F041FA">
              <w:rPr>
                <w:i/>
                <w:position w:val="2"/>
              </w:rPr>
              <w:t>U</w:t>
            </w:r>
            <w:r w:rsidRPr="00F041FA">
              <w:rPr>
                <w:i/>
              </w:rPr>
              <w:t>АПВ</w:t>
            </w:r>
            <w:r w:rsidRPr="00F041FA">
              <w:rPr>
                <w:position w:val="2"/>
              </w:rPr>
              <w:t>,</w:t>
            </w:r>
            <w:r w:rsidRPr="00F041FA">
              <w:rPr>
                <w:spacing w:val="1"/>
                <w:position w:val="2"/>
              </w:rPr>
              <w:t xml:space="preserve"> </w:t>
            </w:r>
            <w:r w:rsidRPr="00F041FA">
              <w:rPr>
                <w:position w:val="2"/>
              </w:rPr>
              <w:t>В</w:t>
            </w:r>
          </w:p>
        </w:tc>
        <w:tc>
          <w:tcPr>
            <w:tcW w:w="2693" w:type="dxa"/>
          </w:tcPr>
          <w:p w14:paraId="278B3939" w14:textId="77777777" w:rsidR="00AC2076" w:rsidRPr="00F041FA" w:rsidRDefault="00AC2076" w:rsidP="00AC2076">
            <w:pPr>
              <w:pStyle w:val="TableParagraph"/>
              <w:ind w:left="158"/>
            </w:pPr>
            <w:r w:rsidRPr="00F041FA">
              <w:t>60,0…120,0</w:t>
            </w:r>
          </w:p>
        </w:tc>
        <w:tc>
          <w:tcPr>
            <w:tcW w:w="1843" w:type="dxa"/>
          </w:tcPr>
          <w:p w14:paraId="231F1042" w14:textId="4C0CD881" w:rsidR="00AC2076" w:rsidRPr="00F041FA" w:rsidRDefault="00AC2076" w:rsidP="00AC2076">
            <w:pPr>
              <w:pStyle w:val="TableParagraph"/>
              <w:jc w:val="center"/>
              <w:rPr>
                <w:lang w:val="ru-RU"/>
              </w:rPr>
            </w:pPr>
            <w:r>
              <w:rPr>
                <w:lang w:val="ru-RU"/>
              </w:rPr>
              <w:t>-</w:t>
            </w:r>
          </w:p>
        </w:tc>
      </w:tr>
      <w:tr w:rsidR="00AC2076" w:rsidRPr="00F041FA" w14:paraId="199983F8" w14:textId="77777777" w:rsidTr="00430CD0">
        <w:trPr>
          <w:trHeight w:val="20"/>
        </w:trPr>
        <w:tc>
          <w:tcPr>
            <w:tcW w:w="1418" w:type="dxa"/>
            <w:vMerge/>
            <w:tcBorders>
              <w:top w:val="nil"/>
            </w:tcBorders>
          </w:tcPr>
          <w:p w14:paraId="4074AD5B" w14:textId="77777777" w:rsidR="00AC2076" w:rsidRPr="00F041FA" w:rsidRDefault="00AC2076" w:rsidP="00AC2076"/>
        </w:tc>
        <w:tc>
          <w:tcPr>
            <w:tcW w:w="3402" w:type="dxa"/>
          </w:tcPr>
          <w:p w14:paraId="572B4244" w14:textId="77777777" w:rsidR="00AC2076" w:rsidRPr="00F041FA" w:rsidRDefault="00AC2076" w:rsidP="00AC2076">
            <w:pPr>
              <w:pStyle w:val="TableParagraph"/>
              <w:ind w:left="196"/>
            </w:pPr>
            <w:r w:rsidRPr="00F041FA">
              <w:rPr>
                <w:i/>
                <w:position w:val="2"/>
              </w:rPr>
              <w:t>Т</w:t>
            </w:r>
            <w:r w:rsidRPr="00F041FA">
              <w:rPr>
                <w:i/>
              </w:rPr>
              <w:t>АПВ</w:t>
            </w:r>
            <w:r w:rsidRPr="00F041FA">
              <w:rPr>
                <w:position w:val="2"/>
              </w:rPr>
              <w:t>,</w:t>
            </w:r>
            <w:r w:rsidRPr="00F041FA">
              <w:rPr>
                <w:spacing w:val="1"/>
                <w:position w:val="2"/>
              </w:rPr>
              <w:t xml:space="preserve"> </w:t>
            </w:r>
            <w:r w:rsidRPr="00F041FA">
              <w:rPr>
                <w:position w:val="2"/>
              </w:rPr>
              <w:t>с</w:t>
            </w:r>
          </w:p>
        </w:tc>
        <w:tc>
          <w:tcPr>
            <w:tcW w:w="2693" w:type="dxa"/>
          </w:tcPr>
          <w:p w14:paraId="319A0C1C" w14:textId="77777777" w:rsidR="00AC2076" w:rsidRPr="00F041FA" w:rsidRDefault="00AC2076" w:rsidP="00AC2076">
            <w:pPr>
              <w:pStyle w:val="TableParagraph"/>
              <w:ind w:left="158"/>
            </w:pPr>
            <w:r w:rsidRPr="00F041FA">
              <w:t>0,20…9999,99</w:t>
            </w:r>
          </w:p>
        </w:tc>
        <w:tc>
          <w:tcPr>
            <w:tcW w:w="1843" w:type="dxa"/>
          </w:tcPr>
          <w:p w14:paraId="7DCF6D1A" w14:textId="1614BABF" w:rsidR="00AC2076" w:rsidRPr="00F041FA" w:rsidRDefault="00AC2076" w:rsidP="00AC2076">
            <w:pPr>
              <w:pStyle w:val="TableParagraph"/>
              <w:jc w:val="center"/>
              <w:rPr>
                <w:lang w:val="ru-RU"/>
              </w:rPr>
            </w:pPr>
            <w:r>
              <w:rPr>
                <w:lang w:val="ru-RU"/>
              </w:rPr>
              <w:t>-</w:t>
            </w:r>
          </w:p>
        </w:tc>
      </w:tr>
      <w:tr w:rsidR="00AC2076" w:rsidRPr="00F041FA" w14:paraId="25EA59C8" w14:textId="77777777" w:rsidTr="00430CD0">
        <w:trPr>
          <w:trHeight w:val="20"/>
        </w:trPr>
        <w:tc>
          <w:tcPr>
            <w:tcW w:w="1418" w:type="dxa"/>
            <w:vMerge/>
            <w:tcBorders>
              <w:top w:val="nil"/>
            </w:tcBorders>
          </w:tcPr>
          <w:p w14:paraId="31688EF2" w14:textId="77777777" w:rsidR="00AC2076" w:rsidRPr="00F041FA" w:rsidRDefault="00AC2076" w:rsidP="00AC2076"/>
        </w:tc>
        <w:tc>
          <w:tcPr>
            <w:tcW w:w="3402" w:type="dxa"/>
          </w:tcPr>
          <w:p w14:paraId="1340A931" w14:textId="77777777" w:rsidR="00AC2076" w:rsidRPr="00F041FA" w:rsidRDefault="00AC2076" w:rsidP="00AC2076">
            <w:pPr>
              <w:pStyle w:val="TableParagraph"/>
              <w:ind w:left="196"/>
            </w:pPr>
            <w:r w:rsidRPr="00F041FA">
              <w:t>АПВ</w:t>
            </w:r>
          </w:p>
        </w:tc>
        <w:tc>
          <w:tcPr>
            <w:tcW w:w="2693" w:type="dxa"/>
          </w:tcPr>
          <w:p w14:paraId="32A77705" w14:textId="77777777" w:rsidR="00AC2076" w:rsidRPr="00F041FA" w:rsidRDefault="00AC2076" w:rsidP="00AC2076">
            <w:pPr>
              <w:pStyle w:val="TableParagraph"/>
              <w:ind w:left="158"/>
            </w:pPr>
            <w:proofErr w:type="spellStart"/>
            <w:r w:rsidRPr="00F041FA">
              <w:t>Откл</w:t>
            </w:r>
            <w:proofErr w:type="spellEnd"/>
            <w:r w:rsidRPr="00F041FA">
              <w:rPr>
                <w:spacing w:val="57"/>
              </w:rPr>
              <w:t xml:space="preserve"> </w:t>
            </w:r>
            <w:r w:rsidRPr="00F041FA">
              <w:t>/</w:t>
            </w:r>
            <w:r w:rsidRPr="00F041FA">
              <w:rPr>
                <w:spacing w:val="57"/>
              </w:rPr>
              <w:t xml:space="preserve"> </w:t>
            </w:r>
            <w:proofErr w:type="spellStart"/>
            <w:r w:rsidRPr="00F041FA">
              <w:t>Вкл</w:t>
            </w:r>
            <w:proofErr w:type="spellEnd"/>
          </w:p>
        </w:tc>
        <w:tc>
          <w:tcPr>
            <w:tcW w:w="1843" w:type="dxa"/>
          </w:tcPr>
          <w:p w14:paraId="5D8DD9D3" w14:textId="072B0A7C" w:rsidR="00AC2076" w:rsidRPr="00F041FA" w:rsidRDefault="00AC2076" w:rsidP="00AC2076">
            <w:pPr>
              <w:pStyle w:val="TableParagraph"/>
              <w:jc w:val="center"/>
              <w:rPr>
                <w:lang w:val="ru-RU"/>
              </w:rPr>
            </w:pPr>
            <w:r>
              <w:rPr>
                <w:lang w:val="ru-RU"/>
              </w:rPr>
              <w:t>-</w:t>
            </w:r>
          </w:p>
        </w:tc>
      </w:tr>
      <w:tr w:rsidR="00AC2076" w:rsidRPr="00F041FA" w14:paraId="13552E4E" w14:textId="77777777" w:rsidTr="00430CD0">
        <w:trPr>
          <w:trHeight w:val="20"/>
        </w:trPr>
        <w:tc>
          <w:tcPr>
            <w:tcW w:w="1418" w:type="dxa"/>
            <w:vMerge w:val="restart"/>
          </w:tcPr>
          <w:p w14:paraId="2A83173D" w14:textId="77777777" w:rsidR="00AC2076" w:rsidRPr="00F041FA" w:rsidRDefault="00AC2076" w:rsidP="00AC2076">
            <w:pPr>
              <w:pStyle w:val="TableParagraph"/>
              <w:ind w:left="141" w:right="278"/>
            </w:pPr>
            <w:proofErr w:type="spellStart"/>
            <w:r w:rsidRPr="00F041FA">
              <w:rPr>
                <w:spacing w:val="-1"/>
              </w:rPr>
              <w:t>Дуговая</w:t>
            </w:r>
            <w:proofErr w:type="spellEnd"/>
            <w:r w:rsidRPr="00F041FA">
              <w:rPr>
                <w:spacing w:val="-1"/>
                <w:lang w:val="ru-RU"/>
              </w:rPr>
              <w:t xml:space="preserve"> </w:t>
            </w:r>
            <w:r w:rsidRPr="00F041FA">
              <w:rPr>
                <w:spacing w:val="-57"/>
              </w:rPr>
              <w:t xml:space="preserve"> </w:t>
            </w:r>
            <w:proofErr w:type="spellStart"/>
            <w:r w:rsidRPr="00F041FA">
              <w:t>защита</w:t>
            </w:r>
            <w:proofErr w:type="spellEnd"/>
          </w:p>
        </w:tc>
        <w:tc>
          <w:tcPr>
            <w:tcW w:w="3402" w:type="dxa"/>
          </w:tcPr>
          <w:p w14:paraId="021F40E0" w14:textId="77777777" w:rsidR="00AC2076" w:rsidRPr="00F041FA" w:rsidRDefault="00AC2076" w:rsidP="00AC2076">
            <w:pPr>
              <w:pStyle w:val="TableParagraph"/>
              <w:ind w:left="196"/>
            </w:pPr>
            <w:proofErr w:type="spellStart"/>
            <w:r w:rsidRPr="00F041FA">
              <w:t>Контроль</w:t>
            </w:r>
            <w:proofErr w:type="spellEnd"/>
            <w:r w:rsidRPr="00F041FA">
              <w:rPr>
                <w:spacing w:val="-1"/>
              </w:rPr>
              <w:t xml:space="preserve"> </w:t>
            </w:r>
            <w:proofErr w:type="spellStart"/>
            <w:r w:rsidRPr="00F041FA">
              <w:t>по</w:t>
            </w:r>
            <w:proofErr w:type="spellEnd"/>
            <w:r w:rsidRPr="00F041FA">
              <w:rPr>
                <w:spacing w:val="1"/>
              </w:rPr>
              <w:t xml:space="preserve"> </w:t>
            </w:r>
            <w:r w:rsidRPr="00F041FA">
              <w:t>I</w:t>
            </w:r>
          </w:p>
        </w:tc>
        <w:tc>
          <w:tcPr>
            <w:tcW w:w="2693" w:type="dxa"/>
          </w:tcPr>
          <w:p w14:paraId="04089052" w14:textId="77777777" w:rsidR="00AC2076" w:rsidRPr="00F041FA" w:rsidRDefault="00AC2076" w:rsidP="00AC2076">
            <w:pPr>
              <w:pStyle w:val="TableParagraph"/>
              <w:ind w:left="158"/>
            </w:pPr>
            <w:r w:rsidRPr="00F041FA">
              <w:t>ОТКЛ</w:t>
            </w:r>
            <w:r w:rsidRPr="00F041FA">
              <w:rPr>
                <w:spacing w:val="-5"/>
              </w:rPr>
              <w:t xml:space="preserve"> </w:t>
            </w:r>
            <w:r w:rsidRPr="00F041FA">
              <w:t>/ ВКЛ</w:t>
            </w:r>
          </w:p>
        </w:tc>
        <w:tc>
          <w:tcPr>
            <w:tcW w:w="1843" w:type="dxa"/>
          </w:tcPr>
          <w:p w14:paraId="57953D15" w14:textId="765B13DC" w:rsidR="00AC2076" w:rsidRPr="00F041FA" w:rsidRDefault="00AC2076" w:rsidP="00AC2076">
            <w:pPr>
              <w:pStyle w:val="TableParagraph"/>
              <w:ind w:left="4"/>
              <w:jc w:val="center"/>
            </w:pPr>
            <w:r>
              <w:rPr>
                <w:lang w:val="ru-RU"/>
              </w:rPr>
              <w:t>-</w:t>
            </w:r>
          </w:p>
        </w:tc>
      </w:tr>
      <w:tr w:rsidR="00AC2076" w:rsidRPr="00F041FA" w14:paraId="293F19FC" w14:textId="77777777" w:rsidTr="00430CD0">
        <w:trPr>
          <w:trHeight w:val="20"/>
        </w:trPr>
        <w:tc>
          <w:tcPr>
            <w:tcW w:w="1418" w:type="dxa"/>
            <w:vMerge/>
            <w:tcBorders>
              <w:top w:val="nil"/>
            </w:tcBorders>
          </w:tcPr>
          <w:p w14:paraId="45DE2F2B" w14:textId="77777777" w:rsidR="00AC2076" w:rsidRPr="00F041FA" w:rsidRDefault="00AC2076" w:rsidP="00AC2076"/>
        </w:tc>
        <w:tc>
          <w:tcPr>
            <w:tcW w:w="3402" w:type="dxa"/>
          </w:tcPr>
          <w:p w14:paraId="77C44D60" w14:textId="77777777" w:rsidR="00AC2076" w:rsidRPr="00F041FA" w:rsidRDefault="00AC2076" w:rsidP="00AC2076">
            <w:pPr>
              <w:pStyle w:val="TableParagraph"/>
              <w:ind w:left="196"/>
            </w:pPr>
            <w:r w:rsidRPr="00F041FA">
              <w:rPr>
                <w:i/>
                <w:position w:val="2"/>
              </w:rPr>
              <w:t>I</w:t>
            </w:r>
            <w:r w:rsidRPr="00F041FA">
              <w:rPr>
                <w:i/>
              </w:rPr>
              <w:t>КОНТР</w:t>
            </w:r>
            <w:r w:rsidRPr="00F041FA">
              <w:rPr>
                <w:position w:val="2"/>
              </w:rPr>
              <w:t>, А</w:t>
            </w:r>
          </w:p>
        </w:tc>
        <w:tc>
          <w:tcPr>
            <w:tcW w:w="2693" w:type="dxa"/>
          </w:tcPr>
          <w:p w14:paraId="40D94407" w14:textId="77777777" w:rsidR="00AC2076" w:rsidRPr="00F041FA" w:rsidRDefault="00AC2076" w:rsidP="00AC2076">
            <w:pPr>
              <w:pStyle w:val="TableParagraph"/>
              <w:ind w:left="158" w:right="274"/>
            </w:pPr>
            <w:r w:rsidRPr="00F041FA">
              <w:t>0,20…99,99 (</w:t>
            </w:r>
            <w:proofErr w:type="spellStart"/>
            <w:r w:rsidRPr="00F041FA">
              <w:t>исп</w:t>
            </w:r>
            <w:proofErr w:type="spellEnd"/>
            <w:r w:rsidRPr="00F041FA">
              <w:t>. 5</w:t>
            </w:r>
            <w:r w:rsidRPr="00F041FA">
              <w:rPr>
                <w:spacing w:val="-57"/>
              </w:rPr>
              <w:t xml:space="preserve"> </w:t>
            </w:r>
            <w:r w:rsidRPr="00F041FA">
              <w:t>А)</w:t>
            </w:r>
          </w:p>
          <w:p w14:paraId="6A138699" w14:textId="77777777" w:rsidR="00AC2076" w:rsidRPr="00F041FA" w:rsidRDefault="00AC2076" w:rsidP="00AC2076">
            <w:pPr>
              <w:pStyle w:val="TableParagraph"/>
              <w:ind w:left="158"/>
            </w:pPr>
            <w:r w:rsidRPr="00F041FA">
              <w:t>0,04…19,99</w:t>
            </w:r>
            <w:r w:rsidRPr="00F041FA">
              <w:rPr>
                <w:spacing w:val="-3"/>
              </w:rPr>
              <w:t xml:space="preserve"> </w:t>
            </w:r>
            <w:r w:rsidRPr="00F041FA">
              <w:t>(</w:t>
            </w:r>
            <w:proofErr w:type="spellStart"/>
            <w:r w:rsidRPr="00F041FA">
              <w:t>исп</w:t>
            </w:r>
            <w:proofErr w:type="spellEnd"/>
            <w:r w:rsidRPr="00F041FA">
              <w:t>.</w:t>
            </w:r>
          </w:p>
          <w:p w14:paraId="0A1F956B" w14:textId="77777777" w:rsidR="00AC2076" w:rsidRPr="00F041FA" w:rsidRDefault="00AC2076" w:rsidP="00AC2076">
            <w:pPr>
              <w:pStyle w:val="TableParagraph"/>
              <w:ind w:left="158"/>
            </w:pPr>
            <w:r w:rsidRPr="00F041FA">
              <w:t>1</w:t>
            </w:r>
            <w:r w:rsidRPr="00F041FA">
              <w:rPr>
                <w:spacing w:val="-4"/>
              </w:rPr>
              <w:t xml:space="preserve"> </w:t>
            </w:r>
            <w:r w:rsidRPr="00F041FA">
              <w:t>А)</w:t>
            </w:r>
          </w:p>
        </w:tc>
        <w:tc>
          <w:tcPr>
            <w:tcW w:w="1843" w:type="dxa"/>
          </w:tcPr>
          <w:p w14:paraId="78B3EAAE" w14:textId="22859E2C" w:rsidR="00AC2076" w:rsidRPr="00F041FA" w:rsidRDefault="00AC2076" w:rsidP="00AC2076">
            <w:pPr>
              <w:pStyle w:val="TableParagraph"/>
              <w:jc w:val="center"/>
              <w:rPr>
                <w:lang w:val="ru-RU"/>
              </w:rPr>
            </w:pPr>
            <w:r>
              <w:rPr>
                <w:lang w:val="ru-RU"/>
              </w:rPr>
              <w:t>-</w:t>
            </w:r>
          </w:p>
        </w:tc>
      </w:tr>
      <w:tr w:rsidR="00AC2076" w:rsidRPr="00F041FA" w14:paraId="75736535" w14:textId="77777777" w:rsidTr="00430CD0">
        <w:trPr>
          <w:trHeight w:val="20"/>
        </w:trPr>
        <w:tc>
          <w:tcPr>
            <w:tcW w:w="1418" w:type="dxa"/>
          </w:tcPr>
          <w:p w14:paraId="74D4AD4A" w14:textId="77777777" w:rsidR="00AC2076" w:rsidRPr="00F041FA" w:rsidRDefault="00AC2076" w:rsidP="00AC2076">
            <w:pPr>
              <w:pStyle w:val="TableParagraph"/>
              <w:ind w:left="141" w:right="294"/>
            </w:pPr>
            <w:proofErr w:type="spellStart"/>
            <w:r w:rsidRPr="00F041FA">
              <w:t>Газова</w:t>
            </w:r>
            <w:proofErr w:type="spellEnd"/>
            <w:r w:rsidRPr="00F041FA">
              <w:rPr>
                <w:lang w:val="ru-RU"/>
              </w:rPr>
              <w:t xml:space="preserve">я </w:t>
            </w:r>
            <w:proofErr w:type="spellStart"/>
            <w:r w:rsidRPr="00F041FA">
              <w:t>защита</w:t>
            </w:r>
            <w:proofErr w:type="spellEnd"/>
          </w:p>
        </w:tc>
        <w:tc>
          <w:tcPr>
            <w:tcW w:w="3402" w:type="dxa"/>
          </w:tcPr>
          <w:p w14:paraId="1E08DA6F" w14:textId="77777777" w:rsidR="00AC2076" w:rsidRPr="00F041FA" w:rsidRDefault="00AC2076" w:rsidP="00AC2076">
            <w:pPr>
              <w:pStyle w:val="TableParagraph"/>
              <w:ind w:left="196"/>
            </w:pPr>
            <w:proofErr w:type="spellStart"/>
            <w:r w:rsidRPr="00F041FA">
              <w:t>Функция</w:t>
            </w:r>
            <w:proofErr w:type="spellEnd"/>
          </w:p>
        </w:tc>
        <w:tc>
          <w:tcPr>
            <w:tcW w:w="2693" w:type="dxa"/>
          </w:tcPr>
          <w:p w14:paraId="54B09330" w14:textId="77777777" w:rsidR="00AC2076" w:rsidRPr="00F041FA" w:rsidRDefault="00AC2076" w:rsidP="00AC2076">
            <w:pPr>
              <w:pStyle w:val="TableParagraph"/>
              <w:ind w:left="158"/>
            </w:pPr>
            <w:r w:rsidRPr="00F041FA">
              <w:t>ОТКЛ</w:t>
            </w:r>
            <w:r w:rsidRPr="00F041FA">
              <w:rPr>
                <w:spacing w:val="-5"/>
              </w:rPr>
              <w:t xml:space="preserve"> </w:t>
            </w:r>
            <w:r w:rsidRPr="00F041FA">
              <w:t>/ ВКЛ</w:t>
            </w:r>
          </w:p>
        </w:tc>
        <w:tc>
          <w:tcPr>
            <w:tcW w:w="1843" w:type="dxa"/>
          </w:tcPr>
          <w:p w14:paraId="150B817D" w14:textId="756F3862" w:rsidR="00AC2076" w:rsidRPr="00F041FA" w:rsidRDefault="00AC2076" w:rsidP="00AC2076">
            <w:pPr>
              <w:pStyle w:val="TableParagraph"/>
              <w:ind w:left="4"/>
              <w:jc w:val="center"/>
            </w:pPr>
            <w:r>
              <w:rPr>
                <w:lang w:val="ru-RU"/>
              </w:rPr>
              <w:t>-</w:t>
            </w:r>
          </w:p>
        </w:tc>
      </w:tr>
      <w:tr w:rsidR="00AC2076" w:rsidRPr="00F041FA" w14:paraId="13224089" w14:textId="77777777" w:rsidTr="00430CD0">
        <w:trPr>
          <w:trHeight w:val="20"/>
        </w:trPr>
        <w:tc>
          <w:tcPr>
            <w:tcW w:w="1418" w:type="dxa"/>
            <w:vMerge w:val="restart"/>
          </w:tcPr>
          <w:p w14:paraId="66FEA96C" w14:textId="77777777" w:rsidR="00AC2076" w:rsidRPr="00F041FA" w:rsidRDefault="00AC2076" w:rsidP="00AC2076">
            <w:pPr>
              <w:pStyle w:val="TableParagraph"/>
            </w:pPr>
            <w:r w:rsidRPr="00F041FA">
              <w:rPr>
                <w:lang w:val="ru-RU"/>
              </w:rPr>
              <w:t>    </w:t>
            </w:r>
            <w:r w:rsidRPr="00F041FA">
              <w:t>АПВ</w:t>
            </w:r>
          </w:p>
        </w:tc>
        <w:tc>
          <w:tcPr>
            <w:tcW w:w="3402" w:type="dxa"/>
          </w:tcPr>
          <w:p w14:paraId="52B68826" w14:textId="77777777" w:rsidR="00AC2076" w:rsidRPr="00F041FA" w:rsidRDefault="00AC2076" w:rsidP="00AC2076">
            <w:pPr>
              <w:pStyle w:val="TableParagraph"/>
              <w:ind w:left="196"/>
            </w:pPr>
            <w:proofErr w:type="spellStart"/>
            <w:r w:rsidRPr="00F041FA">
              <w:t>Функция</w:t>
            </w:r>
            <w:proofErr w:type="spellEnd"/>
          </w:p>
        </w:tc>
        <w:tc>
          <w:tcPr>
            <w:tcW w:w="2693" w:type="dxa"/>
          </w:tcPr>
          <w:p w14:paraId="3F91F392" w14:textId="77777777" w:rsidR="00AC2076" w:rsidRPr="00F041FA" w:rsidRDefault="00AC2076" w:rsidP="00AC2076">
            <w:pPr>
              <w:pStyle w:val="TableParagraph"/>
              <w:ind w:left="158" w:right="288"/>
            </w:pPr>
            <w:r w:rsidRPr="00F041FA">
              <w:t>ОТКЛ / 1 КРАТ / 2</w:t>
            </w:r>
            <w:r w:rsidRPr="00F041FA">
              <w:rPr>
                <w:spacing w:val="-57"/>
              </w:rPr>
              <w:t xml:space="preserve"> </w:t>
            </w:r>
            <w:r w:rsidRPr="00F041FA">
              <w:t>КРАТ</w:t>
            </w:r>
          </w:p>
        </w:tc>
        <w:tc>
          <w:tcPr>
            <w:tcW w:w="1843" w:type="dxa"/>
          </w:tcPr>
          <w:p w14:paraId="5D39F2BE" w14:textId="27F38630" w:rsidR="00AC2076" w:rsidRPr="00F041FA" w:rsidRDefault="00AC2076" w:rsidP="00AC2076">
            <w:pPr>
              <w:pStyle w:val="TableParagraph"/>
              <w:jc w:val="center"/>
            </w:pPr>
            <w:r>
              <w:rPr>
                <w:lang w:val="ru-RU"/>
              </w:rPr>
              <w:t>-</w:t>
            </w:r>
          </w:p>
        </w:tc>
      </w:tr>
      <w:tr w:rsidR="00AC2076" w:rsidRPr="00F041FA" w14:paraId="0F8C47E4" w14:textId="77777777" w:rsidTr="00430CD0">
        <w:trPr>
          <w:trHeight w:val="20"/>
        </w:trPr>
        <w:tc>
          <w:tcPr>
            <w:tcW w:w="1418" w:type="dxa"/>
            <w:vMerge/>
            <w:tcBorders>
              <w:top w:val="nil"/>
            </w:tcBorders>
          </w:tcPr>
          <w:p w14:paraId="2412959F" w14:textId="77777777" w:rsidR="00AC2076" w:rsidRPr="00F041FA" w:rsidRDefault="00AC2076" w:rsidP="00AC2076"/>
        </w:tc>
        <w:tc>
          <w:tcPr>
            <w:tcW w:w="3402" w:type="dxa"/>
          </w:tcPr>
          <w:p w14:paraId="7802C408" w14:textId="77777777" w:rsidR="00AC2076" w:rsidRPr="00F041FA" w:rsidRDefault="00AC2076" w:rsidP="00AC2076">
            <w:pPr>
              <w:pStyle w:val="TableParagraph"/>
              <w:ind w:left="258"/>
            </w:pPr>
            <w:r w:rsidRPr="00F041FA">
              <w:rPr>
                <w:i/>
                <w:position w:val="2"/>
              </w:rPr>
              <w:t>Т</w:t>
            </w:r>
            <w:r w:rsidRPr="00F041FA">
              <w:rPr>
                <w:i/>
              </w:rPr>
              <w:t>АПВ1</w:t>
            </w:r>
            <w:r w:rsidRPr="00F041FA">
              <w:rPr>
                <w:position w:val="2"/>
              </w:rPr>
              <w:t>,</w:t>
            </w:r>
            <w:r w:rsidRPr="00F041FA">
              <w:rPr>
                <w:spacing w:val="2"/>
                <w:position w:val="2"/>
              </w:rPr>
              <w:t xml:space="preserve"> </w:t>
            </w:r>
            <w:r w:rsidRPr="00F041FA">
              <w:rPr>
                <w:position w:val="2"/>
              </w:rPr>
              <w:t>с</w:t>
            </w:r>
          </w:p>
        </w:tc>
        <w:tc>
          <w:tcPr>
            <w:tcW w:w="2693" w:type="dxa"/>
          </w:tcPr>
          <w:p w14:paraId="1D276DDB" w14:textId="77777777" w:rsidR="00AC2076" w:rsidRPr="00F041FA" w:rsidRDefault="00AC2076" w:rsidP="00AC2076">
            <w:pPr>
              <w:pStyle w:val="TableParagraph"/>
              <w:ind w:left="158"/>
            </w:pPr>
            <w:r w:rsidRPr="00F041FA">
              <w:t>0,20…99,99</w:t>
            </w:r>
          </w:p>
        </w:tc>
        <w:tc>
          <w:tcPr>
            <w:tcW w:w="1843" w:type="dxa"/>
          </w:tcPr>
          <w:p w14:paraId="0CAE2348" w14:textId="0D040BE4" w:rsidR="00AC2076" w:rsidRPr="00F041FA" w:rsidRDefault="00AC2076" w:rsidP="00AC2076">
            <w:pPr>
              <w:pStyle w:val="TableParagraph"/>
              <w:ind w:left="4"/>
              <w:jc w:val="center"/>
              <w:rPr>
                <w:lang w:val="ru-RU"/>
              </w:rPr>
            </w:pPr>
            <w:r>
              <w:rPr>
                <w:lang w:val="ru-RU"/>
              </w:rPr>
              <w:t>-</w:t>
            </w:r>
          </w:p>
        </w:tc>
      </w:tr>
      <w:tr w:rsidR="00AC2076" w:rsidRPr="00F041FA" w14:paraId="4F94D1F0" w14:textId="77777777" w:rsidTr="00430CD0">
        <w:trPr>
          <w:trHeight w:val="20"/>
        </w:trPr>
        <w:tc>
          <w:tcPr>
            <w:tcW w:w="1418" w:type="dxa"/>
            <w:vMerge/>
            <w:tcBorders>
              <w:top w:val="nil"/>
            </w:tcBorders>
          </w:tcPr>
          <w:p w14:paraId="13AEBB4A" w14:textId="77777777" w:rsidR="00AC2076" w:rsidRPr="00F041FA" w:rsidRDefault="00AC2076" w:rsidP="00AC2076"/>
        </w:tc>
        <w:tc>
          <w:tcPr>
            <w:tcW w:w="3402" w:type="dxa"/>
            <w:tcBorders>
              <w:bottom w:val="single" w:sz="6" w:space="0" w:color="000000"/>
            </w:tcBorders>
          </w:tcPr>
          <w:p w14:paraId="3153C7F9" w14:textId="77777777" w:rsidR="00AC2076" w:rsidRPr="00F041FA" w:rsidRDefault="00AC2076" w:rsidP="00AC2076">
            <w:pPr>
              <w:pStyle w:val="TableParagraph"/>
              <w:ind w:left="177"/>
            </w:pPr>
            <w:r w:rsidRPr="00F041FA">
              <w:rPr>
                <w:i/>
                <w:position w:val="2"/>
              </w:rPr>
              <w:t>Т</w:t>
            </w:r>
            <w:r w:rsidRPr="00F041FA">
              <w:rPr>
                <w:i/>
              </w:rPr>
              <w:t>АПВ2</w:t>
            </w:r>
            <w:r w:rsidRPr="00F041FA">
              <w:rPr>
                <w:position w:val="2"/>
              </w:rPr>
              <w:t>,</w:t>
            </w:r>
            <w:r w:rsidRPr="00F041FA">
              <w:rPr>
                <w:spacing w:val="2"/>
                <w:position w:val="2"/>
              </w:rPr>
              <w:t xml:space="preserve"> </w:t>
            </w:r>
            <w:r w:rsidRPr="00F041FA">
              <w:rPr>
                <w:position w:val="2"/>
              </w:rPr>
              <w:t>с</w:t>
            </w:r>
          </w:p>
        </w:tc>
        <w:tc>
          <w:tcPr>
            <w:tcW w:w="2693" w:type="dxa"/>
            <w:tcBorders>
              <w:bottom w:val="single" w:sz="6" w:space="0" w:color="000000"/>
            </w:tcBorders>
          </w:tcPr>
          <w:p w14:paraId="762B56DF" w14:textId="77777777" w:rsidR="00AC2076" w:rsidRPr="00F041FA" w:rsidRDefault="00AC2076" w:rsidP="00AC2076">
            <w:pPr>
              <w:pStyle w:val="TableParagraph"/>
              <w:ind w:left="105"/>
            </w:pPr>
            <w:r w:rsidRPr="00F041FA">
              <w:t>0,20…99,99</w:t>
            </w:r>
          </w:p>
        </w:tc>
        <w:tc>
          <w:tcPr>
            <w:tcW w:w="1843" w:type="dxa"/>
            <w:tcBorders>
              <w:bottom w:val="single" w:sz="6" w:space="0" w:color="000000"/>
            </w:tcBorders>
          </w:tcPr>
          <w:p w14:paraId="77B0AAC9" w14:textId="5A58DFC1" w:rsidR="00AC2076" w:rsidRPr="00F041FA" w:rsidRDefault="00AC2076" w:rsidP="00AC2076">
            <w:pPr>
              <w:pStyle w:val="TableParagraph"/>
              <w:ind w:left="4"/>
              <w:jc w:val="center"/>
              <w:rPr>
                <w:lang w:val="ru-RU"/>
              </w:rPr>
            </w:pPr>
            <w:r>
              <w:rPr>
                <w:lang w:val="ru-RU"/>
              </w:rPr>
              <w:t>-</w:t>
            </w:r>
          </w:p>
        </w:tc>
      </w:tr>
      <w:tr w:rsidR="00AC2076" w:rsidRPr="00F041FA" w14:paraId="4277F03B" w14:textId="77777777" w:rsidTr="00AC2076">
        <w:trPr>
          <w:trHeight w:val="80"/>
        </w:trPr>
        <w:tc>
          <w:tcPr>
            <w:tcW w:w="1418" w:type="dxa"/>
            <w:vMerge/>
            <w:tcBorders>
              <w:top w:val="nil"/>
            </w:tcBorders>
          </w:tcPr>
          <w:p w14:paraId="1B46B3D7" w14:textId="77777777" w:rsidR="00AC2076" w:rsidRPr="00F041FA" w:rsidRDefault="00AC2076" w:rsidP="00AC2076"/>
        </w:tc>
        <w:tc>
          <w:tcPr>
            <w:tcW w:w="3402" w:type="dxa"/>
            <w:tcBorders>
              <w:top w:val="single" w:sz="6" w:space="0" w:color="000000"/>
            </w:tcBorders>
          </w:tcPr>
          <w:p w14:paraId="026DF5CF" w14:textId="77777777" w:rsidR="00AC2076" w:rsidRPr="00F041FA" w:rsidRDefault="00AC2076" w:rsidP="00AC2076">
            <w:pPr>
              <w:pStyle w:val="TableParagraph"/>
              <w:ind w:left="177"/>
            </w:pPr>
            <w:proofErr w:type="spellStart"/>
            <w:r w:rsidRPr="00F041FA">
              <w:t>Фиксация</w:t>
            </w:r>
            <w:proofErr w:type="spellEnd"/>
            <w:r w:rsidRPr="00F041FA">
              <w:rPr>
                <w:spacing w:val="-6"/>
              </w:rPr>
              <w:t xml:space="preserve"> </w:t>
            </w:r>
            <w:proofErr w:type="spellStart"/>
            <w:r w:rsidRPr="00F041FA">
              <w:t>блокир</w:t>
            </w:r>
            <w:proofErr w:type="spellEnd"/>
            <w:r w:rsidRPr="00F041FA">
              <w:t>.</w:t>
            </w:r>
            <w:r w:rsidRPr="00F041FA">
              <w:rPr>
                <w:spacing w:val="-5"/>
              </w:rPr>
              <w:t xml:space="preserve"> </w:t>
            </w:r>
            <w:r w:rsidRPr="00F041FA">
              <w:t>АПВ</w:t>
            </w:r>
          </w:p>
        </w:tc>
        <w:tc>
          <w:tcPr>
            <w:tcW w:w="2693" w:type="dxa"/>
            <w:tcBorders>
              <w:top w:val="single" w:sz="6" w:space="0" w:color="000000"/>
            </w:tcBorders>
          </w:tcPr>
          <w:p w14:paraId="4F7BAA3D" w14:textId="77777777" w:rsidR="00AC2076" w:rsidRPr="00F041FA" w:rsidRDefault="00AC2076" w:rsidP="00AC2076">
            <w:pPr>
              <w:pStyle w:val="TableParagraph"/>
              <w:ind w:left="105"/>
            </w:pPr>
            <w:r w:rsidRPr="00F041FA">
              <w:t>ОТКЛ</w:t>
            </w:r>
            <w:r w:rsidRPr="00F041FA">
              <w:rPr>
                <w:spacing w:val="57"/>
              </w:rPr>
              <w:t xml:space="preserve"> </w:t>
            </w:r>
            <w:r w:rsidRPr="00F041FA">
              <w:t>/</w:t>
            </w:r>
            <w:r w:rsidRPr="00F041FA">
              <w:rPr>
                <w:spacing w:val="58"/>
              </w:rPr>
              <w:t xml:space="preserve"> </w:t>
            </w:r>
            <w:r w:rsidRPr="00F041FA">
              <w:t>ВКЛ</w:t>
            </w:r>
          </w:p>
        </w:tc>
        <w:tc>
          <w:tcPr>
            <w:tcW w:w="1843" w:type="dxa"/>
            <w:tcBorders>
              <w:top w:val="single" w:sz="6" w:space="0" w:color="000000"/>
            </w:tcBorders>
          </w:tcPr>
          <w:p w14:paraId="563ECE29" w14:textId="1DBA9FA3" w:rsidR="00AC2076" w:rsidRPr="00F041FA" w:rsidRDefault="00AC2076" w:rsidP="00AC2076">
            <w:pPr>
              <w:pStyle w:val="TableParagraph"/>
              <w:ind w:left="4"/>
              <w:jc w:val="center"/>
            </w:pPr>
            <w:r>
              <w:rPr>
                <w:lang w:val="ru-RU"/>
              </w:rPr>
              <w:t>-</w:t>
            </w:r>
          </w:p>
        </w:tc>
      </w:tr>
      <w:tr w:rsidR="00AC2076" w:rsidRPr="00F041FA" w14:paraId="04EAC197" w14:textId="77777777" w:rsidTr="00430CD0">
        <w:trPr>
          <w:trHeight w:val="20"/>
        </w:trPr>
        <w:tc>
          <w:tcPr>
            <w:tcW w:w="1418" w:type="dxa"/>
            <w:tcBorders>
              <w:bottom w:val="nil"/>
            </w:tcBorders>
          </w:tcPr>
          <w:p w14:paraId="0E47F282" w14:textId="77777777" w:rsidR="00AC2076" w:rsidRPr="00F041FA" w:rsidRDefault="00AC2076" w:rsidP="00AC2076">
            <w:pPr>
              <w:pStyle w:val="TableParagraph"/>
            </w:pPr>
          </w:p>
        </w:tc>
        <w:tc>
          <w:tcPr>
            <w:tcW w:w="3402" w:type="dxa"/>
          </w:tcPr>
          <w:p w14:paraId="792F2E5A" w14:textId="77777777" w:rsidR="00AC2076" w:rsidRPr="00F041FA" w:rsidRDefault="00AC2076" w:rsidP="00AC2076">
            <w:pPr>
              <w:pStyle w:val="TableParagraph"/>
              <w:ind w:left="177" w:right="413"/>
              <w:rPr>
                <w:lang w:val="ru-RU"/>
              </w:rPr>
            </w:pPr>
            <w:r w:rsidRPr="00F041FA">
              <w:rPr>
                <w:lang w:val="ru-RU"/>
              </w:rPr>
              <w:t>АПВ</w:t>
            </w:r>
            <w:r w:rsidRPr="00F041FA">
              <w:rPr>
                <w:spacing w:val="-7"/>
                <w:lang w:val="ru-RU"/>
              </w:rPr>
              <w:t xml:space="preserve"> </w:t>
            </w:r>
            <w:r w:rsidRPr="00F041FA">
              <w:rPr>
                <w:lang w:val="ru-RU"/>
              </w:rPr>
              <w:t>при</w:t>
            </w:r>
            <w:r w:rsidRPr="00F041FA">
              <w:rPr>
                <w:spacing w:val="-4"/>
                <w:lang w:val="ru-RU"/>
              </w:rPr>
              <w:t xml:space="preserve"> </w:t>
            </w:r>
            <w:r w:rsidRPr="00F041FA">
              <w:rPr>
                <w:lang w:val="ru-RU"/>
              </w:rPr>
              <w:t>несанкционированном</w:t>
            </w:r>
            <w:r w:rsidRPr="00F041FA">
              <w:rPr>
                <w:spacing w:val="-6"/>
                <w:lang w:val="ru-RU"/>
              </w:rPr>
              <w:t xml:space="preserve"> </w:t>
            </w:r>
            <w:r w:rsidRPr="00F041FA">
              <w:rPr>
                <w:lang w:val="ru-RU"/>
              </w:rPr>
              <w:t>отключении</w:t>
            </w:r>
          </w:p>
        </w:tc>
        <w:tc>
          <w:tcPr>
            <w:tcW w:w="2693" w:type="dxa"/>
          </w:tcPr>
          <w:p w14:paraId="22123DB0" w14:textId="77777777" w:rsidR="00AC2076" w:rsidRPr="00F041FA" w:rsidRDefault="00AC2076" w:rsidP="00AC2076">
            <w:pPr>
              <w:pStyle w:val="TableParagraph"/>
              <w:ind w:left="105" w:right="951"/>
            </w:pPr>
            <w:proofErr w:type="spellStart"/>
            <w:r w:rsidRPr="00F041FA">
              <w:t>Разрешено</w:t>
            </w:r>
            <w:proofErr w:type="spellEnd"/>
            <w:r w:rsidRPr="00F041FA">
              <w:rPr>
                <w:spacing w:val="3"/>
              </w:rPr>
              <w:t xml:space="preserve"> </w:t>
            </w:r>
            <w:r w:rsidRPr="00F041FA">
              <w:t>/</w:t>
            </w:r>
            <w:r w:rsidRPr="00F041FA">
              <w:rPr>
                <w:spacing w:val="-57"/>
              </w:rPr>
              <w:t xml:space="preserve"> </w:t>
            </w:r>
            <w:proofErr w:type="spellStart"/>
            <w:r w:rsidRPr="00F041FA">
              <w:rPr>
                <w:spacing w:val="-1"/>
              </w:rPr>
              <w:t>Блокировано</w:t>
            </w:r>
            <w:proofErr w:type="spellEnd"/>
          </w:p>
        </w:tc>
        <w:tc>
          <w:tcPr>
            <w:tcW w:w="1843" w:type="dxa"/>
          </w:tcPr>
          <w:p w14:paraId="30D560AE" w14:textId="3D672B47" w:rsidR="00AC2076" w:rsidRPr="00F041FA" w:rsidRDefault="00AC2076" w:rsidP="00AC2076">
            <w:pPr>
              <w:pStyle w:val="TableParagraph"/>
              <w:ind w:left="4"/>
              <w:jc w:val="center"/>
            </w:pPr>
            <w:r>
              <w:rPr>
                <w:lang w:val="ru-RU"/>
              </w:rPr>
              <w:t>-</w:t>
            </w:r>
          </w:p>
        </w:tc>
      </w:tr>
    </w:tbl>
    <w:tbl>
      <w:tblPr>
        <w:tblStyle w:val="TableNormal2"/>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3402"/>
        <w:gridCol w:w="2693"/>
        <w:gridCol w:w="1843"/>
      </w:tblGrid>
      <w:tr w:rsidR="00AC2076" w:rsidRPr="00F041FA" w14:paraId="4009595B" w14:textId="77777777" w:rsidTr="00430CD0">
        <w:trPr>
          <w:trHeight w:val="340"/>
        </w:trPr>
        <w:tc>
          <w:tcPr>
            <w:tcW w:w="1418" w:type="dxa"/>
            <w:vMerge w:val="restart"/>
          </w:tcPr>
          <w:bookmarkEnd w:id="24"/>
          <w:p w14:paraId="3D11712F" w14:textId="77777777" w:rsidR="00AC2076" w:rsidRPr="00F041FA" w:rsidRDefault="00AC2076" w:rsidP="00AC2076">
            <w:pPr>
              <w:pStyle w:val="TableParagraph"/>
            </w:pPr>
            <w:r w:rsidRPr="00F041FA">
              <w:rPr>
                <w:spacing w:val="-1"/>
                <w:lang w:val="ru-RU"/>
              </w:rPr>
              <w:t> </w:t>
            </w:r>
            <w:r w:rsidRPr="00F041FA">
              <w:rPr>
                <w:spacing w:val="-1"/>
              </w:rPr>
              <w:t>АЧР/ЧАП</w:t>
            </w:r>
            <w:r w:rsidRPr="00F041FA">
              <w:rPr>
                <w:spacing w:val="-57"/>
              </w:rPr>
              <w:t xml:space="preserve"> </w:t>
            </w:r>
            <w:r w:rsidRPr="00F041FA">
              <w:t>В</w:t>
            </w:r>
          </w:p>
        </w:tc>
        <w:tc>
          <w:tcPr>
            <w:tcW w:w="3402" w:type="dxa"/>
          </w:tcPr>
          <w:p w14:paraId="612FDBCF" w14:textId="77777777" w:rsidR="00AC2076" w:rsidRPr="00F041FA" w:rsidRDefault="00AC2076" w:rsidP="00AC2076">
            <w:pPr>
              <w:pStyle w:val="TableParagraph"/>
              <w:ind w:left="181"/>
            </w:pPr>
            <w:proofErr w:type="spellStart"/>
            <w:r w:rsidRPr="00F041FA">
              <w:t>Функция</w:t>
            </w:r>
            <w:proofErr w:type="spellEnd"/>
            <w:r w:rsidRPr="00F041FA">
              <w:rPr>
                <w:spacing w:val="-5"/>
              </w:rPr>
              <w:t xml:space="preserve"> </w:t>
            </w:r>
            <w:r w:rsidRPr="00F041FA">
              <w:t>АЧР</w:t>
            </w:r>
          </w:p>
        </w:tc>
        <w:tc>
          <w:tcPr>
            <w:tcW w:w="2693" w:type="dxa"/>
          </w:tcPr>
          <w:p w14:paraId="041075D6" w14:textId="77777777" w:rsidR="00AC2076" w:rsidRPr="00F041FA" w:rsidRDefault="00AC2076" w:rsidP="00AC2076">
            <w:pPr>
              <w:pStyle w:val="TableParagraph"/>
              <w:ind w:left="110"/>
            </w:pPr>
            <w:r w:rsidRPr="00F041FA">
              <w:t>ОТКЛ</w:t>
            </w:r>
            <w:r w:rsidRPr="00F041FA">
              <w:rPr>
                <w:spacing w:val="-4"/>
              </w:rPr>
              <w:t xml:space="preserve"> </w:t>
            </w:r>
            <w:r w:rsidRPr="00F041FA">
              <w:t>/ ВКЛ</w:t>
            </w:r>
          </w:p>
        </w:tc>
        <w:tc>
          <w:tcPr>
            <w:tcW w:w="1843" w:type="dxa"/>
          </w:tcPr>
          <w:p w14:paraId="068539DC" w14:textId="6CF40E40" w:rsidR="00AC2076" w:rsidRPr="00F041FA" w:rsidRDefault="00AC2076" w:rsidP="00AC2076">
            <w:pPr>
              <w:pStyle w:val="TableParagraph"/>
              <w:ind w:left="5"/>
              <w:jc w:val="center"/>
              <w:rPr>
                <w:lang w:val="ru-RU"/>
              </w:rPr>
            </w:pPr>
            <w:r>
              <w:rPr>
                <w:lang w:val="ru-RU"/>
              </w:rPr>
              <w:t>-</w:t>
            </w:r>
          </w:p>
        </w:tc>
      </w:tr>
      <w:tr w:rsidR="00AC2076" w:rsidRPr="00F041FA" w14:paraId="5EA24A0B" w14:textId="77777777" w:rsidTr="00430CD0">
        <w:trPr>
          <w:trHeight w:val="551"/>
        </w:trPr>
        <w:tc>
          <w:tcPr>
            <w:tcW w:w="1418" w:type="dxa"/>
            <w:vMerge/>
            <w:tcBorders>
              <w:top w:val="nil"/>
            </w:tcBorders>
          </w:tcPr>
          <w:p w14:paraId="41B5C6E2" w14:textId="77777777" w:rsidR="00AC2076" w:rsidRPr="00F041FA" w:rsidRDefault="00AC2076" w:rsidP="00AC2076"/>
        </w:tc>
        <w:tc>
          <w:tcPr>
            <w:tcW w:w="3402" w:type="dxa"/>
          </w:tcPr>
          <w:p w14:paraId="759BA93C" w14:textId="77777777" w:rsidR="00AC2076" w:rsidRPr="00F041FA" w:rsidRDefault="00AC2076" w:rsidP="00AC2076">
            <w:pPr>
              <w:pStyle w:val="TableParagraph"/>
              <w:ind w:left="181"/>
            </w:pPr>
            <w:proofErr w:type="spellStart"/>
            <w:r w:rsidRPr="00F041FA">
              <w:t>Функция</w:t>
            </w:r>
            <w:proofErr w:type="spellEnd"/>
            <w:r w:rsidRPr="00F041FA">
              <w:rPr>
                <w:spacing w:val="-2"/>
              </w:rPr>
              <w:t xml:space="preserve"> </w:t>
            </w:r>
            <w:r w:rsidRPr="00F041FA">
              <w:t>ЧАПВ</w:t>
            </w:r>
          </w:p>
        </w:tc>
        <w:tc>
          <w:tcPr>
            <w:tcW w:w="2693" w:type="dxa"/>
          </w:tcPr>
          <w:p w14:paraId="6FB85A88" w14:textId="77777777" w:rsidR="00AC2076" w:rsidRPr="00F041FA" w:rsidRDefault="00AC2076" w:rsidP="00AC2076">
            <w:pPr>
              <w:pStyle w:val="TableParagraph"/>
              <w:ind w:left="110" w:right="944"/>
            </w:pPr>
            <w:proofErr w:type="spellStart"/>
            <w:r w:rsidRPr="00F041FA">
              <w:rPr>
                <w:spacing w:val="-1"/>
              </w:rPr>
              <w:t>Внутреннее</w:t>
            </w:r>
            <w:proofErr w:type="spellEnd"/>
            <w:r w:rsidRPr="00F041FA">
              <w:rPr>
                <w:spacing w:val="-1"/>
              </w:rPr>
              <w:t xml:space="preserve"> </w:t>
            </w:r>
            <w:r w:rsidRPr="00F041FA">
              <w:t>/</w:t>
            </w:r>
            <w:r w:rsidRPr="00F041FA">
              <w:rPr>
                <w:spacing w:val="-57"/>
              </w:rPr>
              <w:t xml:space="preserve"> </w:t>
            </w:r>
            <w:proofErr w:type="spellStart"/>
            <w:r w:rsidRPr="00F041FA">
              <w:t>Внешнее</w:t>
            </w:r>
            <w:proofErr w:type="spellEnd"/>
          </w:p>
        </w:tc>
        <w:tc>
          <w:tcPr>
            <w:tcW w:w="1843" w:type="dxa"/>
          </w:tcPr>
          <w:p w14:paraId="0E75F770" w14:textId="793926E1" w:rsidR="00AC2076" w:rsidRPr="00F041FA" w:rsidRDefault="00AC2076" w:rsidP="00AC2076">
            <w:pPr>
              <w:pStyle w:val="TableParagraph"/>
              <w:ind w:left="5"/>
              <w:jc w:val="center"/>
            </w:pPr>
            <w:r>
              <w:rPr>
                <w:lang w:val="ru-RU"/>
              </w:rPr>
              <w:t>-</w:t>
            </w:r>
          </w:p>
        </w:tc>
      </w:tr>
      <w:tr w:rsidR="00AC2076" w:rsidRPr="00F041FA" w14:paraId="0741BB50" w14:textId="77777777" w:rsidTr="00430CD0">
        <w:trPr>
          <w:trHeight w:val="340"/>
        </w:trPr>
        <w:tc>
          <w:tcPr>
            <w:tcW w:w="1418" w:type="dxa"/>
            <w:vMerge/>
            <w:tcBorders>
              <w:top w:val="nil"/>
            </w:tcBorders>
          </w:tcPr>
          <w:p w14:paraId="12FF7758" w14:textId="77777777" w:rsidR="00AC2076" w:rsidRPr="00F041FA" w:rsidRDefault="00AC2076" w:rsidP="00AC2076"/>
        </w:tc>
        <w:tc>
          <w:tcPr>
            <w:tcW w:w="3402" w:type="dxa"/>
          </w:tcPr>
          <w:p w14:paraId="6D921B4C" w14:textId="77777777" w:rsidR="00AC2076" w:rsidRPr="00F041FA" w:rsidRDefault="00AC2076" w:rsidP="00AC2076">
            <w:pPr>
              <w:pStyle w:val="TableParagraph"/>
              <w:ind w:left="181"/>
            </w:pPr>
            <w:r w:rsidRPr="00F041FA">
              <w:rPr>
                <w:i/>
                <w:position w:val="2"/>
              </w:rPr>
              <w:t>Т</w:t>
            </w:r>
            <w:r w:rsidRPr="00F041FA">
              <w:rPr>
                <w:i/>
              </w:rPr>
              <w:t>ЧАПВ</w:t>
            </w:r>
            <w:r w:rsidRPr="00F041FA">
              <w:rPr>
                <w:position w:val="2"/>
              </w:rPr>
              <w:t>,</w:t>
            </w:r>
            <w:r w:rsidRPr="00F041FA">
              <w:rPr>
                <w:spacing w:val="1"/>
                <w:position w:val="2"/>
              </w:rPr>
              <w:t xml:space="preserve"> </w:t>
            </w:r>
            <w:r w:rsidRPr="00F041FA">
              <w:rPr>
                <w:position w:val="2"/>
              </w:rPr>
              <w:t>с</w:t>
            </w:r>
          </w:p>
        </w:tc>
        <w:tc>
          <w:tcPr>
            <w:tcW w:w="2693" w:type="dxa"/>
          </w:tcPr>
          <w:p w14:paraId="192E1285" w14:textId="77777777" w:rsidR="00AC2076" w:rsidRPr="00F041FA" w:rsidRDefault="00AC2076" w:rsidP="00AC2076">
            <w:pPr>
              <w:pStyle w:val="TableParagraph"/>
              <w:ind w:left="110"/>
            </w:pPr>
            <w:r w:rsidRPr="00F041FA">
              <w:t>0,20…99,99</w:t>
            </w:r>
          </w:p>
        </w:tc>
        <w:tc>
          <w:tcPr>
            <w:tcW w:w="1843" w:type="dxa"/>
          </w:tcPr>
          <w:p w14:paraId="17893EFA" w14:textId="24FDCC54" w:rsidR="00AC2076" w:rsidRPr="00F041FA" w:rsidRDefault="00AC2076" w:rsidP="00AC2076">
            <w:pPr>
              <w:pStyle w:val="TableParagraph"/>
              <w:ind w:left="5"/>
              <w:jc w:val="center"/>
            </w:pPr>
            <w:r>
              <w:rPr>
                <w:lang w:val="ru-RU"/>
              </w:rPr>
              <w:t>-</w:t>
            </w:r>
          </w:p>
        </w:tc>
      </w:tr>
      <w:tr w:rsidR="00AC2076" w:rsidRPr="00F041FA" w14:paraId="0504669D" w14:textId="77777777" w:rsidTr="00430CD0">
        <w:trPr>
          <w:trHeight w:val="341"/>
        </w:trPr>
        <w:tc>
          <w:tcPr>
            <w:tcW w:w="1418" w:type="dxa"/>
            <w:vMerge w:val="restart"/>
          </w:tcPr>
          <w:p w14:paraId="7FBBB244" w14:textId="77777777" w:rsidR="00AC2076" w:rsidRPr="00F041FA" w:rsidRDefault="00AC2076" w:rsidP="00AC2076">
            <w:pPr>
              <w:pStyle w:val="TableParagraph"/>
              <w:rPr>
                <w:lang w:val="ru-RU"/>
              </w:rPr>
            </w:pPr>
            <w:r w:rsidRPr="00F041FA">
              <w:rPr>
                <w:lang w:val="ru-RU"/>
              </w:rPr>
              <w:t>     </w:t>
            </w:r>
            <w:r w:rsidRPr="00F041FA">
              <w:t>УРОВ</w:t>
            </w:r>
          </w:p>
        </w:tc>
        <w:tc>
          <w:tcPr>
            <w:tcW w:w="3402" w:type="dxa"/>
          </w:tcPr>
          <w:p w14:paraId="5EB2E279" w14:textId="77777777" w:rsidR="00AC2076" w:rsidRPr="00F041FA" w:rsidRDefault="00AC2076" w:rsidP="00AC2076">
            <w:pPr>
              <w:pStyle w:val="TableParagraph"/>
              <w:ind w:left="181"/>
            </w:pPr>
            <w:proofErr w:type="spellStart"/>
            <w:r w:rsidRPr="00F041FA">
              <w:t>Функция</w:t>
            </w:r>
            <w:proofErr w:type="spellEnd"/>
          </w:p>
        </w:tc>
        <w:tc>
          <w:tcPr>
            <w:tcW w:w="2693" w:type="dxa"/>
          </w:tcPr>
          <w:p w14:paraId="0FA71AE5" w14:textId="77777777" w:rsidR="00AC2076" w:rsidRPr="00F041FA" w:rsidRDefault="00AC2076" w:rsidP="00AC2076">
            <w:pPr>
              <w:pStyle w:val="TableParagraph"/>
              <w:ind w:left="110"/>
            </w:pPr>
            <w:r w:rsidRPr="00F041FA">
              <w:t>ОТКЛ</w:t>
            </w:r>
            <w:r w:rsidRPr="00F041FA">
              <w:rPr>
                <w:spacing w:val="-5"/>
              </w:rPr>
              <w:t xml:space="preserve"> </w:t>
            </w:r>
            <w:r w:rsidRPr="00F041FA">
              <w:t>/ ВКЛ</w:t>
            </w:r>
          </w:p>
        </w:tc>
        <w:tc>
          <w:tcPr>
            <w:tcW w:w="1843" w:type="dxa"/>
          </w:tcPr>
          <w:p w14:paraId="18BF7BFD" w14:textId="57218484" w:rsidR="00AC2076" w:rsidRPr="00F041FA" w:rsidRDefault="00AC2076" w:rsidP="00AC2076">
            <w:pPr>
              <w:pStyle w:val="TableParagraph"/>
              <w:ind w:left="5"/>
              <w:jc w:val="center"/>
            </w:pPr>
            <w:r>
              <w:rPr>
                <w:lang w:val="ru-RU"/>
              </w:rPr>
              <w:t>-</w:t>
            </w:r>
          </w:p>
        </w:tc>
      </w:tr>
      <w:tr w:rsidR="00AC2076" w:rsidRPr="00F041FA" w14:paraId="011CA3FA" w14:textId="77777777" w:rsidTr="00430CD0">
        <w:trPr>
          <w:trHeight w:val="825"/>
        </w:trPr>
        <w:tc>
          <w:tcPr>
            <w:tcW w:w="1418" w:type="dxa"/>
            <w:vMerge/>
            <w:tcBorders>
              <w:top w:val="nil"/>
            </w:tcBorders>
          </w:tcPr>
          <w:p w14:paraId="14E15660" w14:textId="77777777" w:rsidR="00AC2076" w:rsidRPr="00F041FA" w:rsidRDefault="00AC2076" w:rsidP="00AC2076"/>
        </w:tc>
        <w:tc>
          <w:tcPr>
            <w:tcW w:w="3402" w:type="dxa"/>
          </w:tcPr>
          <w:p w14:paraId="23BB6357" w14:textId="77777777" w:rsidR="00AC2076" w:rsidRPr="00F041FA" w:rsidRDefault="00AC2076" w:rsidP="00AC2076">
            <w:pPr>
              <w:pStyle w:val="TableParagraph"/>
              <w:ind w:left="181"/>
              <w:rPr>
                <w:i/>
              </w:rPr>
            </w:pPr>
            <w:r w:rsidRPr="00F041FA">
              <w:rPr>
                <w:i/>
                <w:position w:val="2"/>
              </w:rPr>
              <w:t>I</w:t>
            </w:r>
            <w:r w:rsidRPr="00F041FA">
              <w:rPr>
                <w:i/>
              </w:rPr>
              <w:t>,</w:t>
            </w:r>
            <w:r w:rsidRPr="00F041FA">
              <w:rPr>
                <w:i/>
                <w:spacing w:val="-3"/>
              </w:rPr>
              <w:t xml:space="preserve"> </w:t>
            </w:r>
            <w:r w:rsidRPr="00F041FA">
              <w:rPr>
                <w:i/>
                <w:position w:val="2"/>
              </w:rPr>
              <w:t>А</w:t>
            </w:r>
          </w:p>
        </w:tc>
        <w:tc>
          <w:tcPr>
            <w:tcW w:w="2693" w:type="dxa"/>
          </w:tcPr>
          <w:p w14:paraId="66DEB880" w14:textId="77777777" w:rsidR="00AC2076" w:rsidRPr="00F041FA" w:rsidRDefault="00AC2076" w:rsidP="00AC2076">
            <w:pPr>
              <w:pStyle w:val="TableParagraph"/>
              <w:ind w:left="110" w:right="326"/>
            </w:pPr>
            <w:r w:rsidRPr="00F041FA">
              <w:t>0,20…20,00 (</w:t>
            </w:r>
            <w:proofErr w:type="spellStart"/>
            <w:r w:rsidRPr="00F041FA">
              <w:t>исп</w:t>
            </w:r>
            <w:proofErr w:type="spellEnd"/>
            <w:r w:rsidRPr="00F041FA">
              <w:t>. 5</w:t>
            </w:r>
            <w:r w:rsidRPr="00F041FA">
              <w:rPr>
                <w:spacing w:val="-57"/>
              </w:rPr>
              <w:t xml:space="preserve"> </w:t>
            </w:r>
            <w:r w:rsidRPr="00F041FA">
              <w:t>А)</w:t>
            </w:r>
          </w:p>
          <w:p w14:paraId="0958F3AD" w14:textId="77777777" w:rsidR="00AC2076" w:rsidRPr="00F041FA" w:rsidRDefault="00AC2076" w:rsidP="00AC2076">
            <w:pPr>
              <w:pStyle w:val="TableParagraph"/>
              <w:ind w:left="110"/>
            </w:pPr>
            <w:r w:rsidRPr="00F041FA">
              <w:t>0,10…4,00</w:t>
            </w:r>
            <w:r w:rsidRPr="00F041FA">
              <w:rPr>
                <w:spacing w:val="-5"/>
              </w:rPr>
              <w:t xml:space="preserve"> </w:t>
            </w:r>
            <w:r w:rsidRPr="00F041FA">
              <w:t>(</w:t>
            </w:r>
            <w:proofErr w:type="spellStart"/>
            <w:r w:rsidRPr="00F041FA">
              <w:t>исп</w:t>
            </w:r>
            <w:proofErr w:type="spellEnd"/>
            <w:r w:rsidRPr="00F041FA">
              <w:t>.</w:t>
            </w:r>
            <w:r w:rsidRPr="00F041FA">
              <w:rPr>
                <w:spacing w:val="-2"/>
              </w:rPr>
              <w:t xml:space="preserve"> </w:t>
            </w:r>
            <w:r w:rsidRPr="00F041FA">
              <w:t>1</w:t>
            </w:r>
            <w:r w:rsidRPr="00F041FA">
              <w:rPr>
                <w:spacing w:val="-1"/>
              </w:rPr>
              <w:t xml:space="preserve"> </w:t>
            </w:r>
            <w:r w:rsidRPr="00F041FA">
              <w:t>А)</w:t>
            </w:r>
          </w:p>
        </w:tc>
        <w:tc>
          <w:tcPr>
            <w:tcW w:w="1843" w:type="dxa"/>
          </w:tcPr>
          <w:p w14:paraId="3488D9EA" w14:textId="7420225A" w:rsidR="00AC2076" w:rsidRPr="00F041FA" w:rsidRDefault="00AC2076" w:rsidP="00AC2076">
            <w:pPr>
              <w:pStyle w:val="TableParagraph"/>
              <w:jc w:val="center"/>
              <w:rPr>
                <w:lang w:val="ru-RU"/>
              </w:rPr>
            </w:pPr>
            <w:r>
              <w:rPr>
                <w:lang w:val="ru-RU"/>
              </w:rPr>
              <w:t>-</w:t>
            </w:r>
          </w:p>
        </w:tc>
      </w:tr>
      <w:tr w:rsidR="00AC2076" w:rsidRPr="00F041FA" w14:paraId="33D6FCFA" w14:textId="77777777" w:rsidTr="00430CD0">
        <w:trPr>
          <w:trHeight w:val="340"/>
        </w:trPr>
        <w:tc>
          <w:tcPr>
            <w:tcW w:w="1418" w:type="dxa"/>
            <w:vMerge/>
            <w:tcBorders>
              <w:top w:val="nil"/>
            </w:tcBorders>
          </w:tcPr>
          <w:p w14:paraId="42CB699D" w14:textId="77777777" w:rsidR="00AC2076" w:rsidRPr="00F041FA" w:rsidRDefault="00AC2076" w:rsidP="00AC2076"/>
        </w:tc>
        <w:tc>
          <w:tcPr>
            <w:tcW w:w="3402" w:type="dxa"/>
          </w:tcPr>
          <w:p w14:paraId="109F83EE" w14:textId="77777777" w:rsidR="00AC2076" w:rsidRPr="00F041FA" w:rsidRDefault="00AC2076" w:rsidP="00AC2076">
            <w:pPr>
              <w:pStyle w:val="TableParagraph"/>
              <w:ind w:left="181"/>
            </w:pPr>
            <w:r w:rsidRPr="00F041FA">
              <w:rPr>
                <w:i/>
              </w:rPr>
              <w:t>T</w:t>
            </w:r>
            <w:r w:rsidRPr="00F041FA">
              <w:t>,</w:t>
            </w:r>
            <w:r w:rsidRPr="00F041FA">
              <w:rPr>
                <w:spacing w:val="3"/>
              </w:rPr>
              <w:t xml:space="preserve"> </w:t>
            </w:r>
            <w:r w:rsidRPr="00F041FA">
              <w:t>с</w:t>
            </w:r>
          </w:p>
        </w:tc>
        <w:tc>
          <w:tcPr>
            <w:tcW w:w="2693" w:type="dxa"/>
          </w:tcPr>
          <w:p w14:paraId="529502DF" w14:textId="77777777" w:rsidR="00AC2076" w:rsidRPr="00F041FA" w:rsidRDefault="00AC2076" w:rsidP="00AC2076">
            <w:pPr>
              <w:pStyle w:val="TableParagraph"/>
              <w:ind w:left="110"/>
            </w:pPr>
            <w:r w:rsidRPr="00F041FA">
              <w:t>0,05…1,00</w:t>
            </w:r>
          </w:p>
        </w:tc>
        <w:tc>
          <w:tcPr>
            <w:tcW w:w="1843" w:type="dxa"/>
          </w:tcPr>
          <w:p w14:paraId="399C14CE" w14:textId="24B0BCB8" w:rsidR="00AC2076" w:rsidRPr="00F041FA" w:rsidRDefault="00AC2076" w:rsidP="00AC2076">
            <w:pPr>
              <w:pStyle w:val="TableParagraph"/>
              <w:ind w:left="5"/>
              <w:jc w:val="center"/>
              <w:rPr>
                <w:lang w:val="ru-RU"/>
              </w:rPr>
            </w:pPr>
            <w:r>
              <w:rPr>
                <w:lang w:val="ru-RU"/>
              </w:rPr>
              <w:t>-</w:t>
            </w:r>
          </w:p>
        </w:tc>
      </w:tr>
    </w:tbl>
    <w:p w14:paraId="2DE64DE4" w14:textId="77777777" w:rsidR="002D46D7" w:rsidRDefault="002D46D7" w:rsidP="002D46D7">
      <w:pPr>
        <w:rPr>
          <w:b/>
          <w:i/>
          <w:iCs/>
          <w:sz w:val="28"/>
          <w:szCs w:val="28"/>
        </w:rPr>
      </w:pPr>
    </w:p>
    <w:p w14:paraId="75EB023E" w14:textId="77777777" w:rsidR="002D46D7" w:rsidRDefault="002D46D7" w:rsidP="002D46D7">
      <w:pPr>
        <w:ind w:firstLine="709"/>
        <w:jc w:val="center"/>
        <w:rPr>
          <w:b/>
          <w:i/>
          <w:iCs/>
          <w:sz w:val="28"/>
          <w:szCs w:val="28"/>
        </w:rPr>
      </w:pPr>
    </w:p>
    <w:p w14:paraId="340BA0B0" w14:textId="77777777" w:rsidR="00C20E69" w:rsidRDefault="00C20E69" w:rsidP="004C18E6">
      <w:pPr>
        <w:ind w:firstLine="709"/>
        <w:jc w:val="right"/>
        <w:rPr>
          <w:b/>
          <w:i/>
          <w:iCs/>
          <w:sz w:val="28"/>
          <w:szCs w:val="28"/>
        </w:rPr>
      </w:pPr>
    </w:p>
    <w:p w14:paraId="3FE00848" w14:textId="001747B9" w:rsidR="00CA3F92" w:rsidRPr="00E15670" w:rsidRDefault="00CA3F92" w:rsidP="004C18E6">
      <w:pPr>
        <w:rPr>
          <w:sz w:val="28"/>
          <w:szCs w:val="28"/>
        </w:rPr>
      </w:pPr>
    </w:p>
    <w:p w14:paraId="66EF7476" w14:textId="7E585773" w:rsidR="00306DF5" w:rsidRPr="00E15670" w:rsidRDefault="00306DF5" w:rsidP="004C18E6">
      <w:pPr>
        <w:rPr>
          <w:rFonts w:eastAsia="SimSun;宋体"/>
          <w:color w:val="00000A"/>
          <w:sz w:val="28"/>
          <w:szCs w:val="28"/>
          <w:lang w:eastAsia="zh-CN"/>
        </w:rPr>
      </w:pPr>
    </w:p>
    <w:sectPr w:rsidR="00306DF5" w:rsidRPr="00E15670" w:rsidSect="008E4265">
      <w:pgSz w:w="11906" w:h="16838"/>
      <w:pgMar w:top="1134" w:right="851" w:bottom="1134"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404EB6" w14:textId="77777777" w:rsidR="00FF5F31" w:rsidRDefault="00FF5F31">
      <w:r>
        <w:separator/>
      </w:r>
    </w:p>
  </w:endnote>
  <w:endnote w:type="continuationSeparator" w:id="0">
    <w:p w14:paraId="58EB46C6" w14:textId="77777777" w:rsidR="00FF5F31" w:rsidRDefault="00FF5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宋体">
    <w:panose1 w:val="00000000000000000000"/>
    <w:charset w:val="80"/>
    <w:family w:val="roman"/>
    <w:notTrueType/>
    <w:pitch w:val="default"/>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0"/>
    <w:family w:val="auto"/>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Bold">
    <w:altName w:val="Times New Roman"/>
    <w:panose1 w:val="00000000000000000000"/>
    <w:charset w:val="00"/>
    <w:family w:val="roman"/>
    <w:notTrueType/>
    <w:pitch w:val="default"/>
  </w:font>
  <w:font w:name="OpenSymbol;Arial Unicode MS">
    <w:altName w:val="Cambria"/>
    <w:panose1 w:val="00000000000000000000"/>
    <w:charset w:val="00"/>
    <w:family w:val="roman"/>
    <w:notTrueType/>
    <w:pitch w:val="default"/>
  </w:font>
  <w:font w:name="Noto Sans Symbols;Arial">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FrutigerLTStd-Light">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ragmatica">
    <w:altName w:val="Cambria"/>
    <w:panose1 w:val="00000000000000000000"/>
    <w:charset w:val="CC"/>
    <w:family w:val="auto"/>
    <w:notTrueType/>
    <w:pitch w:val="default"/>
    <w:sig w:usb0="00000201" w:usb1="00000000" w:usb2="00000000" w:usb3="00000000" w:csb0="00000004" w:csb1="00000000"/>
  </w:font>
  <w:font w:name="Arial Narrow">
    <w:panose1 w:val="020B0606020202030204"/>
    <w:charset w:val="CC"/>
    <w:family w:val="swiss"/>
    <w:pitch w:val="variable"/>
    <w:sig w:usb0="00000287" w:usb1="00000800" w:usb2="00000000" w:usb3="00000000" w:csb0="0000009F" w:csb1="00000000"/>
  </w:font>
  <w:font w:name="Liberation Serif;Times New Roma">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3435507"/>
      <w:docPartObj>
        <w:docPartGallery w:val="Page Numbers (Bottom of Page)"/>
        <w:docPartUnique/>
      </w:docPartObj>
    </w:sdtPr>
    <w:sdtContent>
      <w:p w14:paraId="1CF62290" w14:textId="552C290B" w:rsidR="006A1DAF" w:rsidRDefault="006A1DAF" w:rsidP="00E407DA">
        <w:pPr>
          <w:pStyle w:val="aa"/>
          <w:jc w:val="right"/>
        </w:pPr>
        <w:r>
          <w:fldChar w:fldCharType="begin"/>
        </w:r>
        <w:r>
          <w:instrText xml:space="preserve"> PAGE </w:instrText>
        </w:r>
        <w:r>
          <w:fldChar w:fldCharType="separate"/>
        </w:r>
        <w:r w:rsidR="00DC2E86">
          <w:rPr>
            <w:noProof/>
          </w:rPr>
          <w:t>57</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21B13B" w14:textId="77777777" w:rsidR="00FF5F31" w:rsidRDefault="00FF5F31">
      <w:r>
        <w:separator/>
      </w:r>
    </w:p>
  </w:footnote>
  <w:footnote w:type="continuationSeparator" w:id="0">
    <w:p w14:paraId="522337D1" w14:textId="77777777" w:rsidR="00FF5F31" w:rsidRDefault="00FF5F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5C31"/>
    <w:multiLevelType w:val="hybridMultilevel"/>
    <w:tmpl w:val="1BC82A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3046798"/>
    <w:multiLevelType w:val="hybridMultilevel"/>
    <w:tmpl w:val="711229E6"/>
    <w:lvl w:ilvl="0" w:tplc="809692B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6396E9F"/>
    <w:multiLevelType w:val="hybridMultilevel"/>
    <w:tmpl w:val="3B268758"/>
    <w:lvl w:ilvl="0" w:tplc="B2E4849C">
      <w:start w:val="1"/>
      <w:numFmt w:val="decimal"/>
      <w:lvlText w:val="%1."/>
      <w:lvlJc w:val="left"/>
      <w:pPr>
        <w:ind w:left="1429" w:hanging="360"/>
      </w:pPr>
      <w:rPr>
        <w:rFonts w:ascii="Times New Roman" w:eastAsia="SimSun;宋体"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84F6AB1"/>
    <w:multiLevelType w:val="hybridMultilevel"/>
    <w:tmpl w:val="8886F8FC"/>
    <w:lvl w:ilvl="0" w:tplc="4558CC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9302781"/>
    <w:multiLevelType w:val="multilevel"/>
    <w:tmpl w:val="91A616D8"/>
    <w:lvl w:ilvl="0">
      <w:start w:val="1"/>
      <w:numFmt w:val="decimal"/>
      <w:pStyle w:val="a"/>
      <w:lvlText w:val="%1."/>
      <w:lvlJc w:val="left"/>
      <w:pPr>
        <w:tabs>
          <w:tab w:val="num" w:pos="0"/>
        </w:tabs>
        <w:ind w:left="0" w:firstLine="0"/>
      </w:pPr>
      <w:rPr>
        <w:b/>
      </w:rPr>
    </w:lvl>
    <w:lvl w:ilvl="1">
      <w:start w:val="1"/>
      <w:numFmt w:val="decimal"/>
      <w:pStyle w:val="2"/>
      <w:lvlText w:val="%1.%2."/>
      <w:lvlJc w:val="left"/>
      <w:pPr>
        <w:tabs>
          <w:tab w:val="num" w:pos="397"/>
        </w:tabs>
        <w:ind w:left="397" w:firstLine="0"/>
      </w:pPr>
      <w:rPr>
        <w:b w:val="0"/>
        <w:i w:val="0"/>
        <w:sz w:val="24"/>
        <w:szCs w:val="24"/>
      </w:rPr>
    </w:lvl>
    <w:lvl w:ilvl="2">
      <w:start w:val="1"/>
      <w:numFmt w:val="decimal"/>
      <w:lvlText w:val="%1.%2.%3."/>
      <w:lvlJc w:val="left"/>
      <w:pPr>
        <w:tabs>
          <w:tab w:val="num" w:pos="397"/>
        </w:tabs>
        <w:ind w:left="397" w:firstLine="0"/>
      </w:pPr>
      <w:rPr>
        <w:i/>
      </w:rPr>
    </w:lvl>
    <w:lvl w:ilvl="3">
      <w:start w:val="1"/>
      <w:numFmt w:val="decimal"/>
      <w:lvlText w:val="%1.%2.%3.%4."/>
      <w:lvlJc w:val="left"/>
      <w:pPr>
        <w:tabs>
          <w:tab w:val="num" w:pos="397"/>
        </w:tabs>
        <w:ind w:left="1045" w:hanging="648"/>
      </w:pPr>
    </w:lvl>
    <w:lvl w:ilvl="4">
      <w:start w:val="1"/>
      <w:numFmt w:val="decimal"/>
      <w:lvlText w:val="%1.%2.%3.%4.%5."/>
      <w:lvlJc w:val="left"/>
      <w:pPr>
        <w:tabs>
          <w:tab w:val="num" w:pos="397"/>
        </w:tabs>
        <w:ind w:left="1837" w:hanging="792"/>
      </w:pPr>
    </w:lvl>
    <w:lvl w:ilvl="5">
      <w:start w:val="1"/>
      <w:numFmt w:val="decimal"/>
      <w:lvlText w:val="%1.%2.%3.%4.%5.%6."/>
      <w:lvlJc w:val="left"/>
      <w:pPr>
        <w:tabs>
          <w:tab w:val="num" w:pos="397"/>
        </w:tabs>
        <w:ind w:left="2773" w:hanging="936"/>
      </w:pPr>
    </w:lvl>
    <w:lvl w:ilvl="6">
      <w:start w:val="1"/>
      <w:numFmt w:val="decimal"/>
      <w:lvlText w:val="%1.%2.%3.%4.%5.%6.%7."/>
      <w:lvlJc w:val="left"/>
      <w:pPr>
        <w:tabs>
          <w:tab w:val="num" w:pos="397"/>
        </w:tabs>
        <w:ind w:left="3853" w:hanging="1080"/>
      </w:pPr>
    </w:lvl>
    <w:lvl w:ilvl="7">
      <w:start w:val="1"/>
      <w:numFmt w:val="decimal"/>
      <w:lvlText w:val="%1.%2.%3.%4.%5.%6.%7.%8."/>
      <w:lvlJc w:val="left"/>
      <w:pPr>
        <w:tabs>
          <w:tab w:val="num" w:pos="397"/>
        </w:tabs>
        <w:ind w:left="5077" w:hanging="1224"/>
      </w:pPr>
    </w:lvl>
    <w:lvl w:ilvl="8">
      <w:start w:val="1"/>
      <w:numFmt w:val="decimal"/>
      <w:lvlText w:val="%1.%2.%3.%4.%5.%6.%7.%8.%9."/>
      <w:lvlJc w:val="left"/>
      <w:pPr>
        <w:tabs>
          <w:tab w:val="num" w:pos="397"/>
        </w:tabs>
        <w:ind w:left="6517" w:hanging="1440"/>
      </w:pPr>
    </w:lvl>
  </w:abstractNum>
  <w:abstractNum w:abstractNumId="5" w15:restartNumberingAfterBreak="0">
    <w:nsid w:val="0C7808F0"/>
    <w:multiLevelType w:val="multilevel"/>
    <w:tmpl w:val="0FC44AF2"/>
    <w:lvl w:ilvl="0">
      <w:start w:val="1"/>
      <w:numFmt w:val="bullet"/>
      <w:pStyle w:val="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4246150"/>
    <w:multiLevelType w:val="multilevel"/>
    <w:tmpl w:val="00448E6A"/>
    <w:lvl w:ilvl="0">
      <w:start w:val="1"/>
      <w:numFmt w:val="bullet"/>
      <w:pStyle w:val="a0"/>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Symbol" w:hAnsi="Symbol" w:cs="Symbol"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163D569C"/>
    <w:multiLevelType w:val="hybridMultilevel"/>
    <w:tmpl w:val="B366DCA8"/>
    <w:lvl w:ilvl="0" w:tplc="12C09A10">
      <w:start w:val="1"/>
      <w:numFmt w:val="bullet"/>
      <w:lvlText w:val=""/>
      <w:lvlJc w:val="left"/>
      <w:pPr>
        <w:ind w:left="726" w:hanging="360"/>
      </w:pPr>
      <w:rPr>
        <w:rFonts w:ascii="Symbol" w:hAnsi="Symbol" w:hint="default"/>
      </w:rPr>
    </w:lvl>
    <w:lvl w:ilvl="1" w:tplc="04190003" w:tentative="1">
      <w:start w:val="1"/>
      <w:numFmt w:val="bullet"/>
      <w:lvlText w:val="o"/>
      <w:lvlJc w:val="left"/>
      <w:pPr>
        <w:ind w:left="1446" w:hanging="360"/>
      </w:pPr>
      <w:rPr>
        <w:rFonts w:ascii="Courier New" w:hAnsi="Courier New" w:cs="Courier New" w:hint="default"/>
      </w:rPr>
    </w:lvl>
    <w:lvl w:ilvl="2" w:tplc="04190005" w:tentative="1">
      <w:start w:val="1"/>
      <w:numFmt w:val="bullet"/>
      <w:lvlText w:val=""/>
      <w:lvlJc w:val="left"/>
      <w:pPr>
        <w:ind w:left="2166" w:hanging="360"/>
      </w:pPr>
      <w:rPr>
        <w:rFonts w:ascii="Wingdings" w:hAnsi="Wingdings" w:hint="default"/>
      </w:rPr>
    </w:lvl>
    <w:lvl w:ilvl="3" w:tplc="04190001" w:tentative="1">
      <w:start w:val="1"/>
      <w:numFmt w:val="bullet"/>
      <w:lvlText w:val=""/>
      <w:lvlJc w:val="left"/>
      <w:pPr>
        <w:ind w:left="2886" w:hanging="360"/>
      </w:pPr>
      <w:rPr>
        <w:rFonts w:ascii="Symbol" w:hAnsi="Symbol" w:hint="default"/>
      </w:rPr>
    </w:lvl>
    <w:lvl w:ilvl="4" w:tplc="04190003" w:tentative="1">
      <w:start w:val="1"/>
      <w:numFmt w:val="bullet"/>
      <w:lvlText w:val="o"/>
      <w:lvlJc w:val="left"/>
      <w:pPr>
        <w:ind w:left="3606" w:hanging="360"/>
      </w:pPr>
      <w:rPr>
        <w:rFonts w:ascii="Courier New" w:hAnsi="Courier New" w:cs="Courier New" w:hint="default"/>
      </w:rPr>
    </w:lvl>
    <w:lvl w:ilvl="5" w:tplc="04190005" w:tentative="1">
      <w:start w:val="1"/>
      <w:numFmt w:val="bullet"/>
      <w:lvlText w:val=""/>
      <w:lvlJc w:val="left"/>
      <w:pPr>
        <w:ind w:left="4326" w:hanging="360"/>
      </w:pPr>
      <w:rPr>
        <w:rFonts w:ascii="Wingdings" w:hAnsi="Wingdings" w:hint="default"/>
      </w:rPr>
    </w:lvl>
    <w:lvl w:ilvl="6" w:tplc="04190001" w:tentative="1">
      <w:start w:val="1"/>
      <w:numFmt w:val="bullet"/>
      <w:lvlText w:val=""/>
      <w:lvlJc w:val="left"/>
      <w:pPr>
        <w:ind w:left="5046" w:hanging="360"/>
      </w:pPr>
      <w:rPr>
        <w:rFonts w:ascii="Symbol" w:hAnsi="Symbol" w:hint="default"/>
      </w:rPr>
    </w:lvl>
    <w:lvl w:ilvl="7" w:tplc="04190003" w:tentative="1">
      <w:start w:val="1"/>
      <w:numFmt w:val="bullet"/>
      <w:lvlText w:val="o"/>
      <w:lvlJc w:val="left"/>
      <w:pPr>
        <w:ind w:left="5766" w:hanging="360"/>
      </w:pPr>
      <w:rPr>
        <w:rFonts w:ascii="Courier New" w:hAnsi="Courier New" w:cs="Courier New" w:hint="default"/>
      </w:rPr>
    </w:lvl>
    <w:lvl w:ilvl="8" w:tplc="04190005" w:tentative="1">
      <w:start w:val="1"/>
      <w:numFmt w:val="bullet"/>
      <w:lvlText w:val=""/>
      <w:lvlJc w:val="left"/>
      <w:pPr>
        <w:ind w:left="6486" w:hanging="360"/>
      </w:pPr>
      <w:rPr>
        <w:rFonts w:ascii="Wingdings" w:hAnsi="Wingdings" w:hint="default"/>
      </w:rPr>
    </w:lvl>
  </w:abstractNum>
  <w:abstractNum w:abstractNumId="8" w15:restartNumberingAfterBreak="0">
    <w:nsid w:val="1AD472DA"/>
    <w:multiLevelType w:val="hybridMultilevel"/>
    <w:tmpl w:val="C42A3912"/>
    <w:lvl w:ilvl="0" w:tplc="809692B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C5A505C"/>
    <w:multiLevelType w:val="multilevel"/>
    <w:tmpl w:val="53BA6DE8"/>
    <w:lvl w:ilvl="0">
      <w:start w:val="1"/>
      <w:numFmt w:val="bullet"/>
      <w:pStyle w:val="3"/>
      <w:lvlText w:val=""/>
      <w:lvlJc w:val="left"/>
      <w:pPr>
        <w:tabs>
          <w:tab w:val="num" w:pos="926"/>
        </w:tabs>
        <w:ind w:left="926"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F59635C"/>
    <w:multiLevelType w:val="hybridMultilevel"/>
    <w:tmpl w:val="3C365A30"/>
    <w:lvl w:ilvl="0" w:tplc="12C09A1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3F52123"/>
    <w:multiLevelType w:val="hybridMultilevel"/>
    <w:tmpl w:val="D2E884A4"/>
    <w:lvl w:ilvl="0" w:tplc="0D48E06E">
      <w:start w:val="1"/>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60E1C16"/>
    <w:multiLevelType w:val="hybridMultilevel"/>
    <w:tmpl w:val="DB8283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9E06EF"/>
    <w:multiLevelType w:val="hybridMultilevel"/>
    <w:tmpl w:val="383EEB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FFA4840"/>
    <w:multiLevelType w:val="multilevel"/>
    <w:tmpl w:val="F93AC414"/>
    <w:lvl w:ilvl="0">
      <w:start w:val="1"/>
      <w:numFmt w:val="decimal"/>
      <w:pStyle w:val="30"/>
      <w:lvlText w:val="%1."/>
      <w:lvlJc w:val="left"/>
      <w:pPr>
        <w:tabs>
          <w:tab w:val="num" w:pos="926"/>
        </w:tabs>
        <w:ind w:left="92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A2E304E"/>
    <w:multiLevelType w:val="multilevel"/>
    <w:tmpl w:val="B17460C8"/>
    <w:lvl w:ilvl="0">
      <w:start w:val="1"/>
      <w:numFmt w:val="decimal"/>
      <w:pStyle w:val="50"/>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B1D03E3"/>
    <w:multiLevelType w:val="multilevel"/>
    <w:tmpl w:val="B1EAE6D0"/>
    <w:lvl w:ilvl="0">
      <w:start w:val="1"/>
      <w:numFmt w:val="bullet"/>
      <w:pStyle w:val="ListaBlack"/>
      <w:lvlText w:val=""/>
      <w:lvlJc w:val="left"/>
      <w:pPr>
        <w:tabs>
          <w:tab w:val="num" w:pos="0"/>
        </w:tabs>
        <w:ind w:left="1287" w:hanging="360"/>
      </w:pPr>
      <w:rPr>
        <w:rFonts w:ascii="Symbol" w:hAnsi="Symbol" w:cs="Symbol" w:hint="default"/>
      </w:rPr>
    </w:lvl>
    <w:lvl w:ilvl="1">
      <w:start w:val="1"/>
      <w:numFmt w:val="bullet"/>
      <w:lvlText w:val=""/>
      <w:lvlJc w:val="left"/>
      <w:pPr>
        <w:tabs>
          <w:tab w:val="num" w:pos="0"/>
        </w:tabs>
        <w:ind w:left="2007" w:hanging="360"/>
      </w:pPr>
      <w:rPr>
        <w:rFonts w:ascii="Wingdings" w:hAnsi="Wingdings" w:cs="Wingdings"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7" w15:restartNumberingAfterBreak="0">
    <w:nsid w:val="3FBB2870"/>
    <w:multiLevelType w:val="multilevel"/>
    <w:tmpl w:val="2E524C98"/>
    <w:lvl w:ilvl="0">
      <w:start w:val="1"/>
      <w:numFmt w:val="decimal"/>
      <w:pStyle w:val="a1"/>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493F3852"/>
    <w:multiLevelType w:val="hybridMultilevel"/>
    <w:tmpl w:val="AA1C8388"/>
    <w:lvl w:ilvl="0" w:tplc="116CA87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0F80028"/>
    <w:multiLevelType w:val="hybridMultilevel"/>
    <w:tmpl w:val="8B1E6108"/>
    <w:lvl w:ilvl="0" w:tplc="6B60A9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54E61BC"/>
    <w:multiLevelType w:val="hybridMultilevel"/>
    <w:tmpl w:val="5582D2E8"/>
    <w:lvl w:ilvl="0" w:tplc="12C09A1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6897CB5"/>
    <w:multiLevelType w:val="multilevel"/>
    <w:tmpl w:val="F7AE752C"/>
    <w:lvl w:ilvl="0">
      <w:start w:val="1"/>
      <w:numFmt w:val="decimal"/>
      <w:pStyle w:val="4"/>
      <w:lvlText w:val="%1."/>
      <w:lvlJc w:val="left"/>
      <w:pPr>
        <w:tabs>
          <w:tab w:val="num" w:pos="1209"/>
        </w:tabs>
        <w:ind w:left="120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57FC2EA1"/>
    <w:multiLevelType w:val="hybridMultilevel"/>
    <w:tmpl w:val="48D0AD18"/>
    <w:lvl w:ilvl="0" w:tplc="809692B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00F6BC9"/>
    <w:multiLevelType w:val="hybridMultilevel"/>
    <w:tmpl w:val="B2FE4354"/>
    <w:lvl w:ilvl="0" w:tplc="12C09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3283B87"/>
    <w:multiLevelType w:val="multilevel"/>
    <w:tmpl w:val="D08C127A"/>
    <w:lvl w:ilvl="0">
      <w:start w:val="1"/>
      <w:numFmt w:val="bullet"/>
      <w:pStyle w:val="40"/>
      <w:lvlText w:val=""/>
      <w:lvlJc w:val="left"/>
      <w:pPr>
        <w:tabs>
          <w:tab w:val="num" w:pos="1209"/>
        </w:tabs>
        <w:ind w:left="1209"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670E47B7"/>
    <w:multiLevelType w:val="multilevel"/>
    <w:tmpl w:val="DD943908"/>
    <w:lvl w:ilvl="0">
      <w:start w:val="1"/>
      <w:numFmt w:val="decimal"/>
      <w:pStyle w:val="20"/>
      <w:lvlText w:val="%1."/>
      <w:lvlJc w:val="left"/>
      <w:pPr>
        <w:tabs>
          <w:tab w:val="num" w:pos="643"/>
        </w:tabs>
        <w:ind w:left="64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6C0D022D"/>
    <w:multiLevelType w:val="hybridMultilevel"/>
    <w:tmpl w:val="CD62AC74"/>
    <w:lvl w:ilvl="0" w:tplc="12C09A1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F2D5D6C"/>
    <w:multiLevelType w:val="multilevel"/>
    <w:tmpl w:val="69E60140"/>
    <w:lvl w:ilvl="0">
      <w:start w:val="3"/>
      <w:numFmt w:val="decimal"/>
      <w:suff w:val="space"/>
      <w:lvlText w:val="%1."/>
      <w:lvlJc w:val="left"/>
      <w:pPr>
        <w:tabs>
          <w:tab w:val="num" w:pos="0"/>
        </w:tabs>
        <w:ind w:left="0" w:firstLine="0"/>
      </w:pPr>
    </w:lvl>
    <w:lvl w:ilvl="1">
      <w:start w:val="10"/>
      <w:numFmt w:val="decimal"/>
      <w:suff w:val="space"/>
      <w:lvlText w:val="%1.%2"/>
      <w:lvlJc w:val="left"/>
      <w:pPr>
        <w:tabs>
          <w:tab w:val="num" w:pos="0"/>
        </w:tabs>
        <w:ind w:left="0" w:firstLine="0"/>
      </w:pPr>
    </w:lvl>
    <w:lvl w:ilvl="2">
      <w:start w:val="3"/>
      <w:numFmt w:val="decimal"/>
      <w:suff w:val="space"/>
      <w:lvlText w:val="%1.%2.%3"/>
      <w:lvlJc w:val="left"/>
      <w:pPr>
        <w:tabs>
          <w:tab w:val="num" w:pos="0"/>
        </w:tabs>
        <w:ind w:left="0" w:firstLine="0"/>
      </w:pPr>
    </w:lvl>
    <w:lvl w:ilvl="3">
      <w:start w:val="5"/>
      <w:numFmt w:val="decimal"/>
      <w:suff w:val="space"/>
      <w:lvlText w:val="%1.%2.%3.%4"/>
      <w:lvlJc w:val="left"/>
      <w:pPr>
        <w:tabs>
          <w:tab w:val="num" w:pos="0"/>
        </w:tabs>
        <w:ind w:left="0" w:firstLine="0"/>
      </w:pPr>
    </w:lvl>
    <w:lvl w:ilvl="4">
      <w:start w:val="1"/>
      <w:numFmt w:val="decimal"/>
      <w:pStyle w:val="51"/>
      <w:suff w:val="space"/>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8" w15:restartNumberingAfterBreak="0">
    <w:nsid w:val="71006E16"/>
    <w:multiLevelType w:val="multilevel"/>
    <w:tmpl w:val="1D5EE92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28D501C"/>
    <w:multiLevelType w:val="multilevel"/>
    <w:tmpl w:val="0E680D32"/>
    <w:lvl w:ilvl="0">
      <w:start w:val="1"/>
      <w:numFmt w:val="bullet"/>
      <w:pStyle w:val="a2"/>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5FB716B"/>
    <w:multiLevelType w:val="hybridMultilevel"/>
    <w:tmpl w:val="46CEB986"/>
    <w:lvl w:ilvl="0" w:tplc="12C09A10">
      <w:start w:val="1"/>
      <w:numFmt w:val="bullet"/>
      <w:lvlText w:val=""/>
      <w:lvlJc w:val="left"/>
      <w:pPr>
        <w:ind w:left="726" w:hanging="360"/>
      </w:pPr>
      <w:rPr>
        <w:rFonts w:ascii="Symbol" w:hAnsi="Symbol" w:hint="default"/>
      </w:rPr>
    </w:lvl>
    <w:lvl w:ilvl="1" w:tplc="04190003" w:tentative="1">
      <w:start w:val="1"/>
      <w:numFmt w:val="bullet"/>
      <w:lvlText w:val="o"/>
      <w:lvlJc w:val="left"/>
      <w:pPr>
        <w:ind w:left="1446" w:hanging="360"/>
      </w:pPr>
      <w:rPr>
        <w:rFonts w:ascii="Courier New" w:hAnsi="Courier New" w:cs="Courier New" w:hint="default"/>
      </w:rPr>
    </w:lvl>
    <w:lvl w:ilvl="2" w:tplc="04190005" w:tentative="1">
      <w:start w:val="1"/>
      <w:numFmt w:val="bullet"/>
      <w:lvlText w:val=""/>
      <w:lvlJc w:val="left"/>
      <w:pPr>
        <w:ind w:left="2166" w:hanging="360"/>
      </w:pPr>
      <w:rPr>
        <w:rFonts w:ascii="Wingdings" w:hAnsi="Wingdings" w:hint="default"/>
      </w:rPr>
    </w:lvl>
    <w:lvl w:ilvl="3" w:tplc="04190001" w:tentative="1">
      <w:start w:val="1"/>
      <w:numFmt w:val="bullet"/>
      <w:lvlText w:val=""/>
      <w:lvlJc w:val="left"/>
      <w:pPr>
        <w:ind w:left="2886" w:hanging="360"/>
      </w:pPr>
      <w:rPr>
        <w:rFonts w:ascii="Symbol" w:hAnsi="Symbol" w:hint="default"/>
      </w:rPr>
    </w:lvl>
    <w:lvl w:ilvl="4" w:tplc="04190003" w:tentative="1">
      <w:start w:val="1"/>
      <w:numFmt w:val="bullet"/>
      <w:lvlText w:val="o"/>
      <w:lvlJc w:val="left"/>
      <w:pPr>
        <w:ind w:left="3606" w:hanging="360"/>
      </w:pPr>
      <w:rPr>
        <w:rFonts w:ascii="Courier New" w:hAnsi="Courier New" w:cs="Courier New" w:hint="default"/>
      </w:rPr>
    </w:lvl>
    <w:lvl w:ilvl="5" w:tplc="04190005" w:tentative="1">
      <w:start w:val="1"/>
      <w:numFmt w:val="bullet"/>
      <w:lvlText w:val=""/>
      <w:lvlJc w:val="left"/>
      <w:pPr>
        <w:ind w:left="4326" w:hanging="360"/>
      </w:pPr>
      <w:rPr>
        <w:rFonts w:ascii="Wingdings" w:hAnsi="Wingdings" w:hint="default"/>
      </w:rPr>
    </w:lvl>
    <w:lvl w:ilvl="6" w:tplc="04190001" w:tentative="1">
      <w:start w:val="1"/>
      <w:numFmt w:val="bullet"/>
      <w:lvlText w:val=""/>
      <w:lvlJc w:val="left"/>
      <w:pPr>
        <w:ind w:left="5046" w:hanging="360"/>
      </w:pPr>
      <w:rPr>
        <w:rFonts w:ascii="Symbol" w:hAnsi="Symbol" w:hint="default"/>
      </w:rPr>
    </w:lvl>
    <w:lvl w:ilvl="7" w:tplc="04190003" w:tentative="1">
      <w:start w:val="1"/>
      <w:numFmt w:val="bullet"/>
      <w:lvlText w:val="o"/>
      <w:lvlJc w:val="left"/>
      <w:pPr>
        <w:ind w:left="5766" w:hanging="360"/>
      </w:pPr>
      <w:rPr>
        <w:rFonts w:ascii="Courier New" w:hAnsi="Courier New" w:cs="Courier New" w:hint="default"/>
      </w:rPr>
    </w:lvl>
    <w:lvl w:ilvl="8" w:tplc="04190005" w:tentative="1">
      <w:start w:val="1"/>
      <w:numFmt w:val="bullet"/>
      <w:lvlText w:val=""/>
      <w:lvlJc w:val="left"/>
      <w:pPr>
        <w:ind w:left="6486" w:hanging="360"/>
      </w:pPr>
      <w:rPr>
        <w:rFonts w:ascii="Wingdings" w:hAnsi="Wingdings" w:hint="default"/>
      </w:rPr>
    </w:lvl>
  </w:abstractNum>
  <w:num w:numId="1">
    <w:abstractNumId w:val="6"/>
  </w:num>
  <w:num w:numId="2">
    <w:abstractNumId w:val="29"/>
  </w:num>
  <w:num w:numId="3">
    <w:abstractNumId w:val="16"/>
  </w:num>
  <w:num w:numId="4">
    <w:abstractNumId w:val="4"/>
  </w:num>
  <w:num w:numId="5">
    <w:abstractNumId w:val="27"/>
  </w:num>
  <w:num w:numId="6">
    <w:abstractNumId w:val="9"/>
  </w:num>
  <w:num w:numId="7">
    <w:abstractNumId w:val="24"/>
  </w:num>
  <w:num w:numId="8">
    <w:abstractNumId w:val="5"/>
  </w:num>
  <w:num w:numId="9">
    <w:abstractNumId w:val="17"/>
  </w:num>
  <w:num w:numId="10">
    <w:abstractNumId w:val="25"/>
  </w:num>
  <w:num w:numId="11">
    <w:abstractNumId w:val="14"/>
  </w:num>
  <w:num w:numId="12">
    <w:abstractNumId w:val="21"/>
  </w:num>
  <w:num w:numId="13">
    <w:abstractNumId w:val="15"/>
  </w:num>
  <w:num w:numId="14">
    <w:abstractNumId w:val="10"/>
  </w:num>
  <w:num w:numId="15">
    <w:abstractNumId w:val="11"/>
  </w:num>
  <w:num w:numId="16">
    <w:abstractNumId w:val="28"/>
  </w:num>
  <w:num w:numId="17">
    <w:abstractNumId w:val="19"/>
  </w:num>
  <w:num w:numId="18">
    <w:abstractNumId w:val="30"/>
  </w:num>
  <w:num w:numId="19">
    <w:abstractNumId w:val="7"/>
  </w:num>
  <w:num w:numId="20">
    <w:abstractNumId w:val="23"/>
  </w:num>
  <w:num w:numId="21">
    <w:abstractNumId w:val="3"/>
  </w:num>
  <w:num w:numId="22">
    <w:abstractNumId w:val="26"/>
  </w:num>
  <w:num w:numId="23">
    <w:abstractNumId w:val="20"/>
  </w:num>
  <w:num w:numId="24">
    <w:abstractNumId w:val="0"/>
  </w:num>
  <w:num w:numId="25">
    <w:abstractNumId w:val="1"/>
  </w:num>
  <w:num w:numId="26">
    <w:abstractNumId w:val="22"/>
  </w:num>
  <w:num w:numId="27">
    <w:abstractNumId w:val="8"/>
  </w:num>
  <w:num w:numId="28">
    <w:abstractNumId w:val="2"/>
  </w:num>
  <w:num w:numId="29">
    <w:abstractNumId w:val="13"/>
  </w:num>
  <w:num w:numId="30">
    <w:abstractNumId w:val="18"/>
  </w:num>
  <w:num w:numId="31">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86E"/>
    <w:rsid w:val="0000146F"/>
    <w:rsid w:val="00004D34"/>
    <w:rsid w:val="000055D3"/>
    <w:rsid w:val="00005FC2"/>
    <w:rsid w:val="00031AD2"/>
    <w:rsid w:val="0003451D"/>
    <w:rsid w:val="00035FB6"/>
    <w:rsid w:val="00037C7B"/>
    <w:rsid w:val="00051EEB"/>
    <w:rsid w:val="0005327C"/>
    <w:rsid w:val="000544E6"/>
    <w:rsid w:val="00070306"/>
    <w:rsid w:val="000758FC"/>
    <w:rsid w:val="000820D3"/>
    <w:rsid w:val="00085519"/>
    <w:rsid w:val="00085D88"/>
    <w:rsid w:val="00090BB2"/>
    <w:rsid w:val="00092BD0"/>
    <w:rsid w:val="000A6396"/>
    <w:rsid w:val="000A7101"/>
    <w:rsid w:val="000B3873"/>
    <w:rsid w:val="000B4206"/>
    <w:rsid w:val="000B7C64"/>
    <w:rsid w:val="000C59E5"/>
    <w:rsid w:val="000D0305"/>
    <w:rsid w:val="000F4F23"/>
    <w:rsid w:val="00116E0C"/>
    <w:rsid w:val="0012311C"/>
    <w:rsid w:val="0012674B"/>
    <w:rsid w:val="00130F41"/>
    <w:rsid w:val="001359BB"/>
    <w:rsid w:val="00145BFA"/>
    <w:rsid w:val="0015529F"/>
    <w:rsid w:val="00156D95"/>
    <w:rsid w:val="001574FD"/>
    <w:rsid w:val="00163642"/>
    <w:rsid w:val="00175F92"/>
    <w:rsid w:val="00177D84"/>
    <w:rsid w:val="00193D37"/>
    <w:rsid w:val="001A5DCC"/>
    <w:rsid w:val="001A6F85"/>
    <w:rsid w:val="001C6357"/>
    <w:rsid w:val="001C7952"/>
    <w:rsid w:val="001D792D"/>
    <w:rsid w:val="001E13DB"/>
    <w:rsid w:val="001E7339"/>
    <w:rsid w:val="001F2EC1"/>
    <w:rsid w:val="002012E0"/>
    <w:rsid w:val="00216F2D"/>
    <w:rsid w:val="002253AA"/>
    <w:rsid w:val="0023217F"/>
    <w:rsid w:val="00236B13"/>
    <w:rsid w:val="00245022"/>
    <w:rsid w:val="0024799C"/>
    <w:rsid w:val="00253FCF"/>
    <w:rsid w:val="002747E9"/>
    <w:rsid w:val="002768CB"/>
    <w:rsid w:val="00283B85"/>
    <w:rsid w:val="00286ED0"/>
    <w:rsid w:val="002924EA"/>
    <w:rsid w:val="0029275D"/>
    <w:rsid w:val="00293328"/>
    <w:rsid w:val="002A4720"/>
    <w:rsid w:val="002C49A0"/>
    <w:rsid w:val="002D46D7"/>
    <w:rsid w:val="002F4810"/>
    <w:rsid w:val="0030218C"/>
    <w:rsid w:val="00304E3C"/>
    <w:rsid w:val="003058A2"/>
    <w:rsid w:val="00306DF5"/>
    <w:rsid w:val="00310F26"/>
    <w:rsid w:val="0031291C"/>
    <w:rsid w:val="00322B4E"/>
    <w:rsid w:val="003358EC"/>
    <w:rsid w:val="00345102"/>
    <w:rsid w:val="00346E6D"/>
    <w:rsid w:val="00362B24"/>
    <w:rsid w:val="00363E9D"/>
    <w:rsid w:val="0036428E"/>
    <w:rsid w:val="00372DCF"/>
    <w:rsid w:val="00386400"/>
    <w:rsid w:val="003B01A3"/>
    <w:rsid w:val="003B5DDE"/>
    <w:rsid w:val="003D24BE"/>
    <w:rsid w:val="003D49A3"/>
    <w:rsid w:val="003E535D"/>
    <w:rsid w:val="003E6654"/>
    <w:rsid w:val="003E6E56"/>
    <w:rsid w:val="003F0D3F"/>
    <w:rsid w:val="003F15DD"/>
    <w:rsid w:val="003F5767"/>
    <w:rsid w:val="003F7D94"/>
    <w:rsid w:val="0042208F"/>
    <w:rsid w:val="0042677A"/>
    <w:rsid w:val="00430CD0"/>
    <w:rsid w:val="00435346"/>
    <w:rsid w:val="00436C52"/>
    <w:rsid w:val="004467AD"/>
    <w:rsid w:val="00450D08"/>
    <w:rsid w:val="00454534"/>
    <w:rsid w:val="00454C89"/>
    <w:rsid w:val="004558B4"/>
    <w:rsid w:val="00465B5A"/>
    <w:rsid w:val="0047298B"/>
    <w:rsid w:val="00485AAA"/>
    <w:rsid w:val="00487F78"/>
    <w:rsid w:val="0049045A"/>
    <w:rsid w:val="00491ED9"/>
    <w:rsid w:val="004C0C1F"/>
    <w:rsid w:val="004C18E6"/>
    <w:rsid w:val="004C1F97"/>
    <w:rsid w:val="004D43E5"/>
    <w:rsid w:val="004E283D"/>
    <w:rsid w:val="004E424B"/>
    <w:rsid w:val="004E7602"/>
    <w:rsid w:val="004E7659"/>
    <w:rsid w:val="004F4B54"/>
    <w:rsid w:val="004F6ED5"/>
    <w:rsid w:val="00501353"/>
    <w:rsid w:val="00501909"/>
    <w:rsid w:val="0050205D"/>
    <w:rsid w:val="00511A8E"/>
    <w:rsid w:val="00515EAF"/>
    <w:rsid w:val="00516DF1"/>
    <w:rsid w:val="0052412C"/>
    <w:rsid w:val="00530E8A"/>
    <w:rsid w:val="00556421"/>
    <w:rsid w:val="00556B1D"/>
    <w:rsid w:val="0056065B"/>
    <w:rsid w:val="00564EF4"/>
    <w:rsid w:val="00572B52"/>
    <w:rsid w:val="00587F30"/>
    <w:rsid w:val="00590700"/>
    <w:rsid w:val="00591664"/>
    <w:rsid w:val="005A0AED"/>
    <w:rsid w:val="005A2121"/>
    <w:rsid w:val="005B14DD"/>
    <w:rsid w:val="005B266C"/>
    <w:rsid w:val="005C7159"/>
    <w:rsid w:val="005D25CF"/>
    <w:rsid w:val="005E4996"/>
    <w:rsid w:val="00601369"/>
    <w:rsid w:val="0060210E"/>
    <w:rsid w:val="006220A5"/>
    <w:rsid w:val="00624BEB"/>
    <w:rsid w:val="00631E56"/>
    <w:rsid w:val="006417A7"/>
    <w:rsid w:val="0065477C"/>
    <w:rsid w:val="006726FB"/>
    <w:rsid w:val="00676551"/>
    <w:rsid w:val="00681DBD"/>
    <w:rsid w:val="00686462"/>
    <w:rsid w:val="006A1A70"/>
    <w:rsid w:val="006A1DAF"/>
    <w:rsid w:val="006A329E"/>
    <w:rsid w:val="006B6B89"/>
    <w:rsid w:val="006B6D7B"/>
    <w:rsid w:val="006C6019"/>
    <w:rsid w:val="006D0DF2"/>
    <w:rsid w:val="006F2648"/>
    <w:rsid w:val="007001E9"/>
    <w:rsid w:val="00700AE2"/>
    <w:rsid w:val="00704993"/>
    <w:rsid w:val="007062D1"/>
    <w:rsid w:val="00707E89"/>
    <w:rsid w:val="007139BC"/>
    <w:rsid w:val="007302AE"/>
    <w:rsid w:val="00730CC5"/>
    <w:rsid w:val="00737A36"/>
    <w:rsid w:val="00743630"/>
    <w:rsid w:val="00764078"/>
    <w:rsid w:val="0078448F"/>
    <w:rsid w:val="007858EA"/>
    <w:rsid w:val="007969BF"/>
    <w:rsid w:val="007B14BB"/>
    <w:rsid w:val="007B2439"/>
    <w:rsid w:val="007B599B"/>
    <w:rsid w:val="007D52C2"/>
    <w:rsid w:val="008061E9"/>
    <w:rsid w:val="00807638"/>
    <w:rsid w:val="00811AC7"/>
    <w:rsid w:val="008134E4"/>
    <w:rsid w:val="00815A85"/>
    <w:rsid w:val="008246B3"/>
    <w:rsid w:val="00830747"/>
    <w:rsid w:val="00831EE2"/>
    <w:rsid w:val="00837457"/>
    <w:rsid w:val="00843BEE"/>
    <w:rsid w:val="008541CC"/>
    <w:rsid w:val="008557B3"/>
    <w:rsid w:val="00871191"/>
    <w:rsid w:val="0088048D"/>
    <w:rsid w:val="008A17C4"/>
    <w:rsid w:val="008A700A"/>
    <w:rsid w:val="008E4265"/>
    <w:rsid w:val="008F6162"/>
    <w:rsid w:val="009067DC"/>
    <w:rsid w:val="00917536"/>
    <w:rsid w:val="00917699"/>
    <w:rsid w:val="0092604F"/>
    <w:rsid w:val="00926511"/>
    <w:rsid w:val="009451BD"/>
    <w:rsid w:val="00950F4C"/>
    <w:rsid w:val="00956A13"/>
    <w:rsid w:val="00970180"/>
    <w:rsid w:val="00993A28"/>
    <w:rsid w:val="009C3E06"/>
    <w:rsid w:val="009C671E"/>
    <w:rsid w:val="009D086E"/>
    <w:rsid w:val="009D642E"/>
    <w:rsid w:val="009E150F"/>
    <w:rsid w:val="009E27AE"/>
    <w:rsid w:val="00A00B7C"/>
    <w:rsid w:val="00A00F9A"/>
    <w:rsid w:val="00A04327"/>
    <w:rsid w:val="00A04E7F"/>
    <w:rsid w:val="00A058B4"/>
    <w:rsid w:val="00A36099"/>
    <w:rsid w:val="00A5145E"/>
    <w:rsid w:val="00A534A5"/>
    <w:rsid w:val="00A569A1"/>
    <w:rsid w:val="00A612E4"/>
    <w:rsid w:val="00A625EB"/>
    <w:rsid w:val="00A706FB"/>
    <w:rsid w:val="00A715CB"/>
    <w:rsid w:val="00A7162A"/>
    <w:rsid w:val="00A73B02"/>
    <w:rsid w:val="00A81506"/>
    <w:rsid w:val="00A81671"/>
    <w:rsid w:val="00A87032"/>
    <w:rsid w:val="00A90A7F"/>
    <w:rsid w:val="00A924BE"/>
    <w:rsid w:val="00AB0A37"/>
    <w:rsid w:val="00AB145A"/>
    <w:rsid w:val="00AB51CE"/>
    <w:rsid w:val="00AC0EDA"/>
    <w:rsid w:val="00AC2076"/>
    <w:rsid w:val="00AC6FAD"/>
    <w:rsid w:val="00AD3A06"/>
    <w:rsid w:val="00AD63F8"/>
    <w:rsid w:val="00AE2E02"/>
    <w:rsid w:val="00AE3D6D"/>
    <w:rsid w:val="00AF0536"/>
    <w:rsid w:val="00AF1F89"/>
    <w:rsid w:val="00AF736F"/>
    <w:rsid w:val="00B00F11"/>
    <w:rsid w:val="00B256E8"/>
    <w:rsid w:val="00B34B17"/>
    <w:rsid w:val="00B3701B"/>
    <w:rsid w:val="00B539C4"/>
    <w:rsid w:val="00B669C1"/>
    <w:rsid w:val="00B66BFF"/>
    <w:rsid w:val="00B67766"/>
    <w:rsid w:val="00B712CB"/>
    <w:rsid w:val="00B71A02"/>
    <w:rsid w:val="00B857B0"/>
    <w:rsid w:val="00B9361D"/>
    <w:rsid w:val="00B96760"/>
    <w:rsid w:val="00BA47B5"/>
    <w:rsid w:val="00BA5CCA"/>
    <w:rsid w:val="00BA5DEF"/>
    <w:rsid w:val="00BB6904"/>
    <w:rsid w:val="00BC258F"/>
    <w:rsid w:val="00BC32B7"/>
    <w:rsid w:val="00BC404D"/>
    <w:rsid w:val="00BD4C4F"/>
    <w:rsid w:val="00BE0D93"/>
    <w:rsid w:val="00BE69F2"/>
    <w:rsid w:val="00BF065D"/>
    <w:rsid w:val="00C14C87"/>
    <w:rsid w:val="00C16A19"/>
    <w:rsid w:val="00C16C29"/>
    <w:rsid w:val="00C20E69"/>
    <w:rsid w:val="00C21C01"/>
    <w:rsid w:val="00C265E9"/>
    <w:rsid w:val="00C313B8"/>
    <w:rsid w:val="00C362EC"/>
    <w:rsid w:val="00C374E8"/>
    <w:rsid w:val="00C43C58"/>
    <w:rsid w:val="00C52AB6"/>
    <w:rsid w:val="00C53E2D"/>
    <w:rsid w:val="00C54183"/>
    <w:rsid w:val="00C66C10"/>
    <w:rsid w:val="00C82731"/>
    <w:rsid w:val="00C879C1"/>
    <w:rsid w:val="00CA3A48"/>
    <w:rsid w:val="00CA3F92"/>
    <w:rsid w:val="00CA54B2"/>
    <w:rsid w:val="00CA5F66"/>
    <w:rsid w:val="00CB62B2"/>
    <w:rsid w:val="00CB7854"/>
    <w:rsid w:val="00CC181E"/>
    <w:rsid w:val="00CC2898"/>
    <w:rsid w:val="00CC6B9F"/>
    <w:rsid w:val="00CD09C4"/>
    <w:rsid w:val="00CD1965"/>
    <w:rsid w:val="00CD3787"/>
    <w:rsid w:val="00CD7A0E"/>
    <w:rsid w:val="00CE11FE"/>
    <w:rsid w:val="00CE14B0"/>
    <w:rsid w:val="00D006FE"/>
    <w:rsid w:val="00D100AD"/>
    <w:rsid w:val="00D10B2C"/>
    <w:rsid w:val="00D15CC3"/>
    <w:rsid w:val="00D16784"/>
    <w:rsid w:val="00D36B96"/>
    <w:rsid w:val="00D40A4C"/>
    <w:rsid w:val="00D40EAF"/>
    <w:rsid w:val="00D41174"/>
    <w:rsid w:val="00D449EB"/>
    <w:rsid w:val="00D831F0"/>
    <w:rsid w:val="00DA5C71"/>
    <w:rsid w:val="00DB5869"/>
    <w:rsid w:val="00DC2E86"/>
    <w:rsid w:val="00DE0370"/>
    <w:rsid w:val="00E15670"/>
    <w:rsid w:val="00E16A14"/>
    <w:rsid w:val="00E21DF7"/>
    <w:rsid w:val="00E35023"/>
    <w:rsid w:val="00E37CD0"/>
    <w:rsid w:val="00E4048B"/>
    <w:rsid w:val="00E407DA"/>
    <w:rsid w:val="00E46773"/>
    <w:rsid w:val="00E50D8D"/>
    <w:rsid w:val="00E539F9"/>
    <w:rsid w:val="00E563BD"/>
    <w:rsid w:val="00E62B3D"/>
    <w:rsid w:val="00E75968"/>
    <w:rsid w:val="00E8566F"/>
    <w:rsid w:val="00E85F4A"/>
    <w:rsid w:val="00E942E3"/>
    <w:rsid w:val="00EA1C21"/>
    <w:rsid w:val="00EB1476"/>
    <w:rsid w:val="00EB5430"/>
    <w:rsid w:val="00EB545E"/>
    <w:rsid w:val="00EC128F"/>
    <w:rsid w:val="00ED30BC"/>
    <w:rsid w:val="00ED3F45"/>
    <w:rsid w:val="00EE4BD3"/>
    <w:rsid w:val="00EF3891"/>
    <w:rsid w:val="00EF5298"/>
    <w:rsid w:val="00EF640B"/>
    <w:rsid w:val="00F03A94"/>
    <w:rsid w:val="00F041FA"/>
    <w:rsid w:val="00F04A36"/>
    <w:rsid w:val="00F07B6B"/>
    <w:rsid w:val="00F25685"/>
    <w:rsid w:val="00F26324"/>
    <w:rsid w:val="00F26AF6"/>
    <w:rsid w:val="00F33B80"/>
    <w:rsid w:val="00F45B95"/>
    <w:rsid w:val="00F4721A"/>
    <w:rsid w:val="00F74749"/>
    <w:rsid w:val="00F825D5"/>
    <w:rsid w:val="00F828C4"/>
    <w:rsid w:val="00F82BCB"/>
    <w:rsid w:val="00F84E0F"/>
    <w:rsid w:val="00FA01B7"/>
    <w:rsid w:val="00FB73CD"/>
    <w:rsid w:val="00FB7F34"/>
    <w:rsid w:val="00FC23BE"/>
    <w:rsid w:val="00FD0FE4"/>
    <w:rsid w:val="00FD3528"/>
    <w:rsid w:val="00FF2444"/>
    <w:rsid w:val="00FF5F3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7E7A8"/>
  <w15:docId w15:val="{2F2EA629-AEC6-4209-80F2-4624E86F8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8A700A"/>
    <w:pPr>
      <w:suppressAutoHyphens w:val="0"/>
    </w:pPr>
    <w:rPr>
      <w:rFonts w:ascii="Times New Roman" w:eastAsia="Times New Roman" w:hAnsi="Times New Roman" w:cs="Times New Roman"/>
      <w:sz w:val="24"/>
      <w:szCs w:val="24"/>
      <w:lang w:eastAsia="ru-RU"/>
    </w:rPr>
  </w:style>
  <w:style w:type="paragraph" w:styleId="1">
    <w:name w:val="heading 1"/>
    <w:basedOn w:val="10"/>
    <w:next w:val="10"/>
    <w:link w:val="11"/>
    <w:qFormat/>
    <w:rsid w:val="00DE39D8"/>
    <w:pPr>
      <w:keepNext/>
      <w:spacing w:before="240" w:after="120" w:line="360" w:lineRule="auto"/>
      <w:outlineLvl w:val="0"/>
    </w:pPr>
    <w:rPr>
      <w:rFonts w:ascii="Arial" w:eastAsia="Times New Roman" w:hAnsi="Arial"/>
      <w:b/>
      <w:bCs/>
      <w:caps/>
      <w:color w:val="2C8DE6"/>
      <w:sz w:val="36"/>
      <w:lang w:val="en-GB"/>
    </w:rPr>
  </w:style>
  <w:style w:type="paragraph" w:styleId="21">
    <w:name w:val="heading 2"/>
    <w:basedOn w:val="10"/>
    <w:next w:val="10"/>
    <w:link w:val="22"/>
    <w:qFormat/>
    <w:rsid w:val="00DE39D8"/>
    <w:pPr>
      <w:keepNext/>
      <w:spacing w:before="240" w:after="120" w:line="360" w:lineRule="auto"/>
      <w:outlineLvl w:val="1"/>
    </w:pPr>
    <w:rPr>
      <w:rFonts w:ascii="Arial" w:eastAsia="Times New Roman" w:hAnsi="Arial"/>
      <w:b/>
      <w:sz w:val="28"/>
      <w:lang w:val="en-GB"/>
    </w:rPr>
  </w:style>
  <w:style w:type="paragraph" w:styleId="31">
    <w:name w:val="heading 3"/>
    <w:basedOn w:val="10"/>
    <w:next w:val="10"/>
    <w:link w:val="32"/>
    <w:qFormat/>
    <w:rsid w:val="00DE39D8"/>
    <w:pPr>
      <w:keepNext/>
      <w:spacing w:before="120" w:after="0" w:line="360" w:lineRule="auto"/>
      <w:outlineLvl w:val="2"/>
    </w:pPr>
    <w:rPr>
      <w:rFonts w:ascii="Arial" w:eastAsia="Times New Roman" w:hAnsi="Arial" w:cs="Arial"/>
      <w:b/>
      <w:bCs/>
      <w:szCs w:val="26"/>
      <w:lang w:val="en-GB"/>
    </w:rPr>
  </w:style>
  <w:style w:type="paragraph" w:styleId="41">
    <w:name w:val="heading 4"/>
    <w:basedOn w:val="10"/>
    <w:next w:val="10"/>
    <w:link w:val="42"/>
    <w:qFormat/>
    <w:rsid w:val="00DE39D8"/>
    <w:pPr>
      <w:keepNext/>
      <w:widowControl w:val="0"/>
      <w:snapToGrid w:val="0"/>
      <w:spacing w:after="0" w:line="360" w:lineRule="auto"/>
      <w:outlineLvl w:val="3"/>
    </w:pPr>
    <w:rPr>
      <w:rFonts w:ascii="Arial" w:eastAsia="Times New Roman" w:hAnsi="Arial"/>
      <w:b/>
      <w:sz w:val="28"/>
      <w:szCs w:val="20"/>
      <w:lang w:val="en-AU"/>
    </w:rPr>
  </w:style>
  <w:style w:type="paragraph" w:styleId="52">
    <w:name w:val="heading 5"/>
    <w:basedOn w:val="10"/>
    <w:next w:val="10"/>
    <w:link w:val="53"/>
    <w:qFormat/>
    <w:rsid w:val="00DE39D8"/>
    <w:pPr>
      <w:keepNext/>
      <w:widowControl w:val="0"/>
      <w:snapToGrid w:val="0"/>
      <w:spacing w:after="0" w:line="360" w:lineRule="auto"/>
      <w:jc w:val="both"/>
      <w:outlineLvl w:val="4"/>
    </w:pPr>
    <w:rPr>
      <w:rFonts w:ascii="Arial" w:eastAsia="Times New Roman" w:hAnsi="Arial"/>
      <w:b/>
      <w:bCs/>
      <w:sz w:val="28"/>
      <w:lang w:val="en-GB"/>
    </w:rPr>
  </w:style>
  <w:style w:type="paragraph" w:styleId="6">
    <w:name w:val="heading 6"/>
    <w:basedOn w:val="10"/>
    <w:next w:val="10"/>
    <w:link w:val="60"/>
    <w:qFormat/>
    <w:rsid w:val="00DE39D8"/>
    <w:pPr>
      <w:keepNext/>
      <w:widowControl w:val="0"/>
      <w:snapToGrid w:val="0"/>
      <w:spacing w:after="58" w:line="360" w:lineRule="auto"/>
      <w:outlineLvl w:val="5"/>
    </w:pPr>
    <w:rPr>
      <w:rFonts w:ascii="Arial" w:eastAsia="Times New Roman" w:hAnsi="Arial"/>
      <w:b/>
      <w:szCs w:val="20"/>
      <w:lang w:val="en-AU"/>
    </w:rPr>
  </w:style>
  <w:style w:type="paragraph" w:styleId="7">
    <w:name w:val="heading 7"/>
    <w:basedOn w:val="10"/>
    <w:next w:val="10"/>
    <w:link w:val="70"/>
    <w:qFormat/>
    <w:rsid w:val="00DE39D8"/>
    <w:pPr>
      <w:keepNext/>
      <w:widowControl w:val="0"/>
      <w:snapToGrid w:val="0"/>
      <w:spacing w:after="0" w:line="360" w:lineRule="auto"/>
      <w:jc w:val="both"/>
      <w:outlineLvl w:val="6"/>
    </w:pPr>
    <w:rPr>
      <w:rFonts w:ascii="Arial" w:eastAsia="Times New Roman" w:hAnsi="Arial"/>
      <w:spacing w:val="-3"/>
      <w:sz w:val="28"/>
      <w:szCs w:val="20"/>
      <w:lang w:val="en-US"/>
    </w:rPr>
  </w:style>
  <w:style w:type="paragraph" w:styleId="8">
    <w:name w:val="heading 8"/>
    <w:basedOn w:val="10"/>
    <w:next w:val="10"/>
    <w:link w:val="80"/>
    <w:qFormat/>
    <w:rsid w:val="00DE39D8"/>
    <w:pPr>
      <w:keepNext/>
      <w:widowControl w:val="0"/>
      <w:snapToGrid w:val="0"/>
      <w:spacing w:after="0" w:line="360" w:lineRule="auto"/>
      <w:jc w:val="both"/>
      <w:outlineLvl w:val="7"/>
    </w:pPr>
    <w:rPr>
      <w:rFonts w:ascii="Arial" w:eastAsia="Times New Roman" w:hAnsi="Arial"/>
      <w:b/>
      <w:bCs/>
      <w:lang w:val="en-GB"/>
    </w:rPr>
  </w:style>
  <w:style w:type="paragraph" w:styleId="9">
    <w:name w:val="heading 9"/>
    <w:basedOn w:val="10"/>
    <w:next w:val="10"/>
    <w:link w:val="90"/>
    <w:qFormat/>
    <w:rsid w:val="00DE39D8"/>
    <w:pPr>
      <w:keepNext/>
      <w:widowControl w:val="0"/>
      <w:spacing w:after="0" w:line="360" w:lineRule="auto"/>
      <w:ind w:left="360" w:firstLine="360"/>
      <w:jc w:val="both"/>
      <w:outlineLvl w:val="8"/>
    </w:pPr>
    <w:rPr>
      <w:rFonts w:ascii="Arial" w:eastAsia="Times New Roman" w:hAnsi="Arial"/>
      <w:szCs w:val="20"/>
      <w:u w:val="single"/>
      <w:lang w:val="en-A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0">
    <w:name w:val="Обычный1"/>
    <w:qFormat/>
    <w:rsid w:val="00DE39D8"/>
    <w:pPr>
      <w:spacing w:after="200" w:line="276" w:lineRule="auto"/>
    </w:pPr>
    <w:rPr>
      <w:rFonts w:ascii="Times New Roman" w:eastAsia="DejaVu Sans" w:hAnsi="Times New Roman" w:cs="Times New Roman"/>
      <w:sz w:val="24"/>
      <w:szCs w:val="24"/>
    </w:rPr>
  </w:style>
  <w:style w:type="character" w:customStyle="1" w:styleId="a7">
    <w:name w:val="Верхний колонтитул Знак"/>
    <w:basedOn w:val="a4"/>
    <w:link w:val="a8"/>
    <w:uiPriority w:val="99"/>
    <w:qFormat/>
    <w:rsid w:val="00970F49"/>
  </w:style>
  <w:style w:type="character" w:customStyle="1" w:styleId="a9">
    <w:name w:val="Нижний колонтитул Знак"/>
    <w:basedOn w:val="a4"/>
    <w:link w:val="aa"/>
    <w:uiPriority w:val="99"/>
    <w:qFormat/>
    <w:rsid w:val="00970F49"/>
  </w:style>
  <w:style w:type="character" w:customStyle="1" w:styleId="ab">
    <w:name w:val="Без интервала Знак"/>
    <w:basedOn w:val="a4"/>
    <w:link w:val="ac"/>
    <w:uiPriority w:val="1"/>
    <w:qFormat/>
    <w:rsid w:val="00B45AA4"/>
    <w:rPr>
      <w:rFonts w:eastAsiaTheme="minorEastAsia"/>
      <w:lang w:eastAsia="ru-RU"/>
    </w:rPr>
  </w:style>
  <w:style w:type="character" w:styleId="ad">
    <w:name w:val="Placeholder Text"/>
    <w:basedOn w:val="a4"/>
    <w:uiPriority w:val="99"/>
    <w:semiHidden/>
    <w:qFormat/>
    <w:rsid w:val="00832EBB"/>
    <w:rPr>
      <w:color w:val="808080"/>
    </w:rPr>
  </w:style>
  <w:style w:type="character" w:customStyle="1" w:styleId="ae">
    <w:name w:val="Текст выноски Знак"/>
    <w:basedOn w:val="a4"/>
    <w:link w:val="af"/>
    <w:qFormat/>
    <w:rsid w:val="00DE39D8"/>
    <w:rPr>
      <w:rFonts w:ascii="Tahoma" w:hAnsi="Tahoma" w:cs="Tahoma"/>
      <w:sz w:val="16"/>
      <w:szCs w:val="16"/>
    </w:rPr>
  </w:style>
  <w:style w:type="character" w:customStyle="1" w:styleId="11">
    <w:name w:val="Заголовок 1 Знак"/>
    <w:basedOn w:val="a4"/>
    <w:link w:val="1"/>
    <w:qFormat/>
    <w:rsid w:val="00DE39D8"/>
    <w:rPr>
      <w:rFonts w:ascii="Arial" w:eastAsia="Times New Roman" w:hAnsi="Arial" w:cs="Times New Roman"/>
      <w:b/>
      <w:bCs/>
      <w:caps/>
      <w:color w:val="2C8DE6"/>
      <w:sz w:val="36"/>
      <w:szCs w:val="24"/>
      <w:lang w:val="en-GB"/>
    </w:rPr>
  </w:style>
  <w:style w:type="character" w:customStyle="1" w:styleId="22">
    <w:name w:val="Заголовок 2 Знак"/>
    <w:basedOn w:val="a4"/>
    <w:link w:val="21"/>
    <w:qFormat/>
    <w:rsid w:val="00DE39D8"/>
    <w:rPr>
      <w:rFonts w:ascii="Arial" w:eastAsia="Times New Roman" w:hAnsi="Arial" w:cs="Times New Roman"/>
      <w:b/>
      <w:sz w:val="28"/>
      <w:szCs w:val="24"/>
      <w:lang w:val="en-GB"/>
    </w:rPr>
  </w:style>
  <w:style w:type="character" w:customStyle="1" w:styleId="32">
    <w:name w:val="Заголовок 3 Знак"/>
    <w:basedOn w:val="a4"/>
    <w:link w:val="31"/>
    <w:qFormat/>
    <w:rsid w:val="00DE39D8"/>
    <w:rPr>
      <w:rFonts w:ascii="Arial" w:eastAsia="Times New Roman" w:hAnsi="Arial" w:cs="Arial"/>
      <w:b/>
      <w:bCs/>
      <w:szCs w:val="26"/>
      <w:lang w:val="en-GB"/>
    </w:rPr>
  </w:style>
  <w:style w:type="character" w:customStyle="1" w:styleId="42">
    <w:name w:val="Заголовок 4 Знак"/>
    <w:basedOn w:val="a4"/>
    <w:link w:val="41"/>
    <w:qFormat/>
    <w:rsid w:val="00DE39D8"/>
    <w:rPr>
      <w:rFonts w:ascii="Arial" w:eastAsia="Times New Roman" w:hAnsi="Arial" w:cs="Times New Roman"/>
      <w:b/>
      <w:sz w:val="28"/>
      <w:szCs w:val="20"/>
      <w:lang w:val="en-AU"/>
    </w:rPr>
  </w:style>
  <w:style w:type="character" w:customStyle="1" w:styleId="53">
    <w:name w:val="Заголовок 5 Знак"/>
    <w:basedOn w:val="a4"/>
    <w:link w:val="52"/>
    <w:qFormat/>
    <w:rsid w:val="00DE39D8"/>
    <w:rPr>
      <w:rFonts w:ascii="Arial" w:eastAsia="Times New Roman" w:hAnsi="Arial" w:cs="Times New Roman"/>
      <w:b/>
      <w:bCs/>
      <w:sz w:val="28"/>
      <w:szCs w:val="24"/>
      <w:lang w:val="en-GB"/>
    </w:rPr>
  </w:style>
  <w:style w:type="character" w:customStyle="1" w:styleId="60">
    <w:name w:val="Заголовок 6 Знак"/>
    <w:basedOn w:val="a4"/>
    <w:link w:val="6"/>
    <w:qFormat/>
    <w:rsid w:val="00DE39D8"/>
    <w:rPr>
      <w:rFonts w:ascii="Arial" w:eastAsia="Times New Roman" w:hAnsi="Arial" w:cs="Times New Roman"/>
      <w:b/>
      <w:sz w:val="24"/>
      <w:szCs w:val="20"/>
      <w:lang w:val="en-AU"/>
    </w:rPr>
  </w:style>
  <w:style w:type="character" w:customStyle="1" w:styleId="70">
    <w:name w:val="Заголовок 7 Знак"/>
    <w:basedOn w:val="a4"/>
    <w:link w:val="7"/>
    <w:qFormat/>
    <w:rsid w:val="00DE39D8"/>
    <w:rPr>
      <w:rFonts w:ascii="Arial" w:eastAsia="Times New Roman" w:hAnsi="Arial" w:cs="Times New Roman"/>
      <w:spacing w:val="-3"/>
      <w:sz w:val="28"/>
      <w:szCs w:val="20"/>
      <w:lang w:val="en-US"/>
    </w:rPr>
  </w:style>
  <w:style w:type="character" w:customStyle="1" w:styleId="80">
    <w:name w:val="Заголовок 8 Знак"/>
    <w:basedOn w:val="a4"/>
    <w:link w:val="8"/>
    <w:qFormat/>
    <w:rsid w:val="00DE39D8"/>
    <w:rPr>
      <w:rFonts w:ascii="Arial" w:eastAsia="Times New Roman" w:hAnsi="Arial" w:cs="Times New Roman"/>
      <w:b/>
      <w:bCs/>
      <w:sz w:val="24"/>
      <w:szCs w:val="24"/>
      <w:lang w:val="en-GB"/>
    </w:rPr>
  </w:style>
  <w:style w:type="character" w:customStyle="1" w:styleId="90">
    <w:name w:val="Заголовок 9 Знак"/>
    <w:basedOn w:val="a4"/>
    <w:link w:val="9"/>
    <w:qFormat/>
    <w:rsid w:val="00DE39D8"/>
    <w:rPr>
      <w:rFonts w:ascii="Arial" w:eastAsia="Times New Roman" w:hAnsi="Arial" w:cs="Times New Roman"/>
      <w:sz w:val="24"/>
      <w:szCs w:val="20"/>
      <w:u w:val="single"/>
      <w:lang w:val="en-AU"/>
    </w:rPr>
  </w:style>
  <w:style w:type="character" w:customStyle="1" w:styleId="12">
    <w:name w:val="Гиперссылка1"/>
    <w:rsid w:val="00DE39D8"/>
    <w:rPr>
      <w:color w:val="0000FF"/>
      <w:u w:val="single"/>
      <w:lang w:val="ru-RU" w:eastAsia="ru-RU" w:bidi="ru-RU"/>
    </w:rPr>
  </w:style>
  <w:style w:type="character" w:styleId="af0">
    <w:name w:val="page number"/>
    <w:qFormat/>
    <w:rsid w:val="00DE39D8"/>
    <w:rPr>
      <w:rFonts w:ascii="Arial" w:hAnsi="Arial"/>
      <w:sz w:val="16"/>
    </w:rPr>
  </w:style>
  <w:style w:type="character" w:customStyle="1" w:styleId="af1">
    <w:name w:val="Основной текст Знак"/>
    <w:basedOn w:val="a4"/>
    <w:link w:val="af2"/>
    <w:qFormat/>
    <w:rsid w:val="00DE39D8"/>
    <w:rPr>
      <w:rFonts w:ascii="Arial" w:eastAsia="Times New Roman" w:hAnsi="Arial" w:cs="Times New Roman"/>
      <w:sz w:val="24"/>
      <w:szCs w:val="20"/>
      <w:lang w:val="en-AU"/>
    </w:rPr>
  </w:style>
  <w:style w:type="character" w:customStyle="1" w:styleId="23">
    <w:name w:val="Основной текст с отступом 2 Знак"/>
    <w:basedOn w:val="a4"/>
    <w:link w:val="24"/>
    <w:qFormat/>
    <w:rsid w:val="00DE39D8"/>
    <w:rPr>
      <w:rFonts w:ascii="Arial" w:eastAsia="Times New Roman" w:hAnsi="Arial" w:cs="Times New Roman"/>
      <w:sz w:val="24"/>
      <w:szCs w:val="20"/>
      <w:lang w:val="en-US"/>
    </w:rPr>
  </w:style>
  <w:style w:type="character" w:customStyle="1" w:styleId="25">
    <w:name w:val="Основной текст 2 Знак"/>
    <w:basedOn w:val="a4"/>
    <w:link w:val="26"/>
    <w:qFormat/>
    <w:rsid w:val="00DE39D8"/>
    <w:rPr>
      <w:rFonts w:ascii="Arial" w:eastAsia="Times New Roman" w:hAnsi="Arial" w:cs="Times New Roman"/>
      <w:spacing w:val="-3"/>
      <w:szCs w:val="20"/>
      <w:lang w:val="en-US"/>
    </w:rPr>
  </w:style>
  <w:style w:type="character" w:customStyle="1" w:styleId="Docsubtitle1Char">
    <w:name w:val="Doc subtitle1 Char"/>
    <w:link w:val="Docsubtitle1"/>
    <w:qFormat/>
    <w:locked/>
    <w:rsid w:val="00DE39D8"/>
    <w:rPr>
      <w:rFonts w:ascii="Arial" w:eastAsia="Times New Roman" w:hAnsi="Arial" w:cs="Times New Roman"/>
      <w:b/>
      <w:sz w:val="28"/>
      <w:szCs w:val="24"/>
      <w:lang w:val="en-GB"/>
    </w:rPr>
  </w:style>
  <w:style w:type="character" w:customStyle="1" w:styleId="af3">
    <w:name w:val="Текст сноски Знак"/>
    <w:basedOn w:val="a4"/>
    <w:link w:val="af4"/>
    <w:qFormat/>
    <w:rsid w:val="00DE39D8"/>
    <w:rPr>
      <w:rFonts w:ascii="Times New Roman" w:eastAsia="Times New Roman" w:hAnsi="Times New Roman" w:cs="Times New Roman"/>
      <w:szCs w:val="20"/>
      <w:lang w:eastAsia="ru-RU"/>
    </w:rPr>
  </w:style>
  <w:style w:type="character" w:customStyle="1" w:styleId="af5">
    <w:name w:val="Символ сноски"/>
    <w:qFormat/>
    <w:rsid w:val="00DE39D8"/>
    <w:rPr>
      <w:vertAlign w:val="superscript"/>
    </w:rPr>
  </w:style>
  <w:style w:type="character" w:styleId="af6">
    <w:name w:val="footnote reference"/>
    <w:rPr>
      <w:vertAlign w:val="superscript"/>
    </w:rPr>
  </w:style>
  <w:style w:type="character" w:styleId="af7">
    <w:name w:val="FollowedHyperlink"/>
    <w:rsid w:val="00DE39D8"/>
    <w:rPr>
      <w:color w:val="800080"/>
      <w:u w:val="single"/>
    </w:rPr>
  </w:style>
  <w:style w:type="character" w:customStyle="1" w:styleId="af8">
    <w:name w:val="цвет в таблице"/>
    <w:qFormat/>
    <w:rsid w:val="00DE39D8"/>
    <w:rPr>
      <w:color w:val="2C8DE6"/>
    </w:rPr>
  </w:style>
  <w:style w:type="character" w:customStyle="1" w:styleId="-1">
    <w:name w:val="!Заголовок-1 Знак"/>
    <w:link w:val="-10"/>
    <w:qFormat/>
    <w:rsid w:val="00DE39D8"/>
    <w:rPr>
      <w:rFonts w:ascii="Arial" w:eastAsia="Times New Roman" w:hAnsi="Arial" w:cs="Times New Roman"/>
      <w:b/>
      <w:bCs/>
      <w:caps/>
      <w:color w:val="2C8DE6"/>
      <w:sz w:val="36"/>
      <w:szCs w:val="24"/>
    </w:rPr>
  </w:style>
  <w:style w:type="character" w:customStyle="1" w:styleId="-2">
    <w:name w:val="!заголовок-2 Знак"/>
    <w:link w:val="-20"/>
    <w:qFormat/>
    <w:rsid w:val="00DE39D8"/>
    <w:rPr>
      <w:rFonts w:ascii="Arial" w:eastAsia="Times New Roman" w:hAnsi="Arial" w:cs="Times New Roman"/>
      <w:b/>
      <w:sz w:val="28"/>
      <w:szCs w:val="24"/>
    </w:rPr>
  </w:style>
  <w:style w:type="character" w:customStyle="1" w:styleId="af9">
    <w:name w:val="!Текст Знак"/>
    <w:link w:val="afa"/>
    <w:qFormat/>
    <w:rsid w:val="00DE39D8"/>
    <w:rPr>
      <w:rFonts w:ascii="Times New Roman" w:eastAsia="Times New Roman" w:hAnsi="Times New Roman" w:cs="Times New Roman"/>
      <w:szCs w:val="20"/>
      <w:lang w:eastAsia="ru-RU"/>
    </w:rPr>
  </w:style>
  <w:style w:type="character" w:customStyle="1" w:styleId="afb">
    <w:name w:val="выделение цвет Знак"/>
    <w:link w:val="afc"/>
    <w:qFormat/>
    <w:rsid w:val="00DE39D8"/>
    <w:rPr>
      <w:rFonts w:ascii="Times New Roman" w:eastAsia="Times New Roman" w:hAnsi="Times New Roman" w:cs="Times New Roman"/>
      <w:b/>
      <w:color w:val="2C8DE6"/>
      <w:szCs w:val="20"/>
      <w:u w:val="single"/>
      <w:lang w:eastAsia="ru-RU"/>
    </w:rPr>
  </w:style>
  <w:style w:type="character" w:customStyle="1" w:styleId="afd">
    <w:name w:val="!Синий заголовок текста Знак"/>
    <w:link w:val="afe"/>
    <w:qFormat/>
    <w:rsid w:val="00DE39D8"/>
    <w:rPr>
      <w:rFonts w:ascii="Times New Roman" w:eastAsia="Times New Roman" w:hAnsi="Times New Roman" w:cs="Times New Roman"/>
      <w:b/>
      <w:color w:val="2C8DE6"/>
      <w:szCs w:val="20"/>
      <w:u w:val="single"/>
      <w:lang w:eastAsia="ru-RU"/>
    </w:rPr>
  </w:style>
  <w:style w:type="character" w:customStyle="1" w:styleId="aff">
    <w:name w:val="!Список с точками Знак"/>
    <w:link w:val="a0"/>
    <w:qFormat/>
    <w:rsid w:val="00DE39D8"/>
    <w:rPr>
      <w:rFonts w:ascii="Times New Roman" w:eastAsia="Times New Roman" w:hAnsi="Times New Roman" w:cs="Times New Roman"/>
      <w:sz w:val="24"/>
      <w:szCs w:val="20"/>
      <w:lang w:eastAsia="ru-RU"/>
    </w:rPr>
  </w:style>
  <w:style w:type="character" w:styleId="aff0">
    <w:name w:val="annotation reference"/>
    <w:basedOn w:val="a4"/>
    <w:semiHidden/>
    <w:unhideWhenUsed/>
    <w:qFormat/>
    <w:rsid w:val="00DE39D8"/>
    <w:rPr>
      <w:sz w:val="16"/>
      <w:szCs w:val="16"/>
    </w:rPr>
  </w:style>
  <w:style w:type="character" w:customStyle="1" w:styleId="aff1">
    <w:name w:val="Текст примечания Знак"/>
    <w:basedOn w:val="a4"/>
    <w:link w:val="aff2"/>
    <w:semiHidden/>
    <w:qFormat/>
    <w:rsid w:val="00DE39D8"/>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semiHidden/>
    <w:qFormat/>
    <w:rsid w:val="00DE39D8"/>
    <w:rPr>
      <w:rFonts w:ascii="Times New Roman" w:eastAsia="Times New Roman" w:hAnsi="Times New Roman" w:cs="Times New Roman"/>
      <w:b/>
      <w:bCs/>
      <w:sz w:val="20"/>
      <w:szCs w:val="20"/>
      <w:lang w:eastAsia="ru-RU"/>
    </w:rPr>
  </w:style>
  <w:style w:type="character" w:customStyle="1" w:styleId="14">
    <w:name w:val="Основной текст (14)_"/>
    <w:basedOn w:val="a4"/>
    <w:link w:val="143"/>
    <w:qFormat/>
    <w:rsid w:val="00E857D6"/>
    <w:rPr>
      <w:rFonts w:ascii="Segoe UI" w:eastAsia="Segoe UI" w:hAnsi="Segoe UI" w:cs="Segoe UI"/>
      <w:sz w:val="19"/>
      <w:szCs w:val="19"/>
      <w:shd w:val="clear" w:color="auto" w:fill="FFFFFF"/>
    </w:rPr>
  </w:style>
  <w:style w:type="character" w:customStyle="1" w:styleId="13">
    <w:name w:val="Неразрешенное упоминание1"/>
    <w:basedOn w:val="a4"/>
    <w:uiPriority w:val="99"/>
    <w:semiHidden/>
    <w:unhideWhenUsed/>
    <w:qFormat/>
    <w:rsid w:val="001E1DF9"/>
    <w:rPr>
      <w:color w:val="605E5C"/>
      <w:shd w:val="clear" w:color="auto" w:fill="E1DFDD"/>
    </w:rPr>
  </w:style>
  <w:style w:type="character" w:customStyle="1" w:styleId="27">
    <w:name w:val="Неразрешенное упоминание2"/>
    <w:basedOn w:val="a4"/>
    <w:uiPriority w:val="99"/>
    <w:semiHidden/>
    <w:unhideWhenUsed/>
    <w:qFormat/>
    <w:rsid w:val="00F35F4F"/>
    <w:rPr>
      <w:color w:val="605E5C"/>
      <w:shd w:val="clear" w:color="auto" w:fill="E1DFDD"/>
    </w:rPr>
  </w:style>
  <w:style w:type="character" w:customStyle="1" w:styleId="apple-converted-space">
    <w:name w:val="apple-converted-space"/>
    <w:qFormat/>
    <w:rsid w:val="00FA405E"/>
    <w:rPr>
      <w:rFonts w:cs="Times New Roman"/>
    </w:rPr>
  </w:style>
  <w:style w:type="character" w:customStyle="1" w:styleId="aff5">
    <w:name w:val="Основной текст_"/>
    <w:basedOn w:val="a4"/>
    <w:link w:val="43"/>
    <w:qFormat/>
    <w:rsid w:val="00FA405E"/>
    <w:rPr>
      <w:rFonts w:ascii="Calibri" w:eastAsia="Calibri" w:hAnsi="Calibri" w:cs="Calibri"/>
      <w:spacing w:val="2"/>
      <w:shd w:val="clear" w:color="auto" w:fill="FFFFFF"/>
    </w:rPr>
  </w:style>
  <w:style w:type="character" w:customStyle="1" w:styleId="15">
    <w:name w:val="Основной текст1"/>
    <w:basedOn w:val="aff5"/>
    <w:qFormat/>
    <w:rsid w:val="00FA405E"/>
    <w:rPr>
      <w:rFonts w:ascii="Calibri" w:eastAsia="Calibri" w:hAnsi="Calibri" w:cs="Calibri"/>
      <w:color w:val="000000"/>
      <w:spacing w:val="2"/>
      <w:w w:val="100"/>
      <w:shd w:val="clear" w:color="auto" w:fill="FFFFFF"/>
      <w:lang w:val="ru-RU"/>
    </w:rPr>
  </w:style>
  <w:style w:type="character" w:customStyle="1" w:styleId="Docsubtitle2Char">
    <w:name w:val="Doc subtitle2 Char"/>
    <w:basedOn w:val="a4"/>
    <w:link w:val="Docsubtitle2"/>
    <w:qFormat/>
    <w:rsid w:val="00FA405E"/>
    <w:rPr>
      <w:rFonts w:ascii="Arial" w:eastAsia="Times New Roman" w:hAnsi="Arial" w:cs="Times New Roman"/>
      <w:sz w:val="28"/>
      <w:szCs w:val="24"/>
      <w:lang w:val="en-GB"/>
    </w:rPr>
  </w:style>
  <w:style w:type="character" w:customStyle="1" w:styleId="aff6">
    <w:name w:val="Заголовок Знак"/>
    <w:basedOn w:val="a4"/>
    <w:link w:val="aff7"/>
    <w:qFormat/>
    <w:rsid w:val="00FA405E"/>
    <w:rPr>
      <w:rFonts w:asciiTheme="majorHAnsi" w:eastAsiaTheme="majorEastAsia" w:hAnsiTheme="majorHAnsi" w:cstheme="majorBidi"/>
      <w:spacing w:val="-10"/>
      <w:kern w:val="2"/>
      <w:sz w:val="56"/>
      <w:szCs w:val="56"/>
      <w:lang w:eastAsia="ru-RU"/>
    </w:rPr>
  </w:style>
  <w:style w:type="character" w:styleId="aff8">
    <w:name w:val="Strong"/>
    <w:basedOn w:val="a4"/>
    <w:uiPriority w:val="22"/>
    <w:qFormat/>
    <w:rsid w:val="00FA405E"/>
    <w:rPr>
      <w:b/>
      <w:bCs/>
    </w:rPr>
  </w:style>
  <w:style w:type="character" w:styleId="aff9">
    <w:name w:val="Emphasis"/>
    <w:basedOn w:val="a4"/>
    <w:uiPriority w:val="20"/>
    <w:qFormat/>
    <w:rsid w:val="00FA405E"/>
    <w:rPr>
      <w:i/>
      <w:iCs/>
    </w:rPr>
  </w:style>
  <w:style w:type="character" w:customStyle="1" w:styleId="16">
    <w:name w:val="Основной текст Знак1"/>
    <w:basedOn w:val="a4"/>
    <w:qFormat/>
    <w:rsid w:val="00FA405E"/>
    <w:rPr>
      <w:rFonts w:ascii="Calibri" w:hAnsi="Calibri"/>
      <w:sz w:val="22"/>
      <w:szCs w:val="22"/>
    </w:rPr>
  </w:style>
  <w:style w:type="character" w:customStyle="1" w:styleId="affa">
    <w:name w:val="Основной текст с отступом Знак"/>
    <w:basedOn w:val="a4"/>
    <w:qFormat/>
    <w:rsid w:val="00FA405E"/>
  </w:style>
  <w:style w:type="character" w:customStyle="1" w:styleId="17">
    <w:name w:val="Основной текст с отступом Знак1"/>
    <w:basedOn w:val="a4"/>
    <w:qFormat/>
    <w:rsid w:val="00FA405E"/>
  </w:style>
  <w:style w:type="character" w:customStyle="1" w:styleId="210">
    <w:name w:val="Основной текст 2 Знак1"/>
    <w:basedOn w:val="a4"/>
    <w:semiHidden/>
    <w:qFormat/>
    <w:rsid w:val="00FA405E"/>
    <w:rPr>
      <w:rFonts w:ascii="Calibri" w:hAnsi="Calibri"/>
      <w:sz w:val="22"/>
      <w:szCs w:val="22"/>
    </w:rPr>
  </w:style>
  <w:style w:type="character" w:customStyle="1" w:styleId="affb">
    <w:name w:val="Схема документа Знак"/>
    <w:basedOn w:val="a4"/>
    <w:link w:val="affc"/>
    <w:semiHidden/>
    <w:qFormat/>
    <w:rsid w:val="00FA405E"/>
    <w:rPr>
      <w:rFonts w:ascii="Tahoma" w:hAnsi="Tahoma"/>
      <w:shd w:val="clear" w:color="auto" w:fill="000080"/>
    </w:rPr>
  </w:style>
  <w:style w:type="character" w:customStyle="1" w:styleId="18">
    <w:name w:val="Схема документа Знак1"/>
    <w:basedOn w:val="a4"/>
    <w:semiHidden/>
    <w:qFormat/>
    <w:rsid w:val="00FA405E"/>
    <w:rPr>
      <w:rFonts w:ascii="Segoe UI" w:hAnsi="Segoe UI" w:cs="Segoe UI"/>
      <w:sz w:val="16"/>
      <w:szCs w:val="16"/>
    </w:rPr>
  </w:style>
  <w:style w:type="character" w:customStyle="1" w:styleId="affd">
    <w:name w:val="Текст Знак"/>
    <w:basedOn w:val="a4"/>
    <w:link w:val="affe"/>
    <w:uiPriority w:val="99"/>
    <w:semiHidden/>
    <w:qFormat/>
    <w:rsid w:val="00FA405E"/>
    <w:rPr>
      <w:rFonts w:ascii="Courier New" w:hAnsi="Courier New" w:cs="Courier New"/>
    </w:rPr>
  </w:style>
  <w:style w:type="character" w:customStyle="1" w:styleId="19">
    <w:name w:val="Текст Знак1"/>
    <w:basedOn w:val="a4"/>
    <w:semiHidden/>
    <w:qFormat/>
    <w:rsid w:val="00FA405E"/>
    <w:rPr>
      <w:rFonts w:ascii="Consolas" w:hAnsi="Consolas"/>
      <w:sz w:val="21"/>
      <w:szCs w:val="21"/>
    </w:rPr>
  </w:style>
  <w:style w:type="character" w:customStyle="1" w:styleId="afff">
    <w:name w:val="Знак"/>
    <w:qFormat/>
    <w:rsid w:val="00FA405E"/>
    <w:rPr>
      <w:sz w:val="22"/>
      <w:lang w:val="ru-RU" w:eastAsia="ru-RU" w:bidi="ar-SA"/>
    </w:rPr>
  </w:style>
  <w:style w:type="character" w:styleId="afff0">
    <w:name w:val="line number"/>
    <w:uiPriority w:val="99"/>
    <w:semiHidden/>
    <w:unhideWhenUsed/>
    <w:qFormat/>
    <w:rsid w:val="00FA405E"/>
  </w:style>
  <w:style w:type="character" w:customStyle="1" w:styleId="afff1">
    <w:name w:val="номер страницы"/>
    <w:qFormat/>
    <w:rsid w:val="00FA405E"/>
    <w:rPr>
      <w:sz w:val="20"/>
    </w:rPr>
  </w:style>
  <w:style w:type="character" w:customStyle="1" w:styleId="33">
    <w:name w:val="Основной текст с отступом 3 Знак"/>
    <w:basedOn w:val="a4"/>
    <w:link w:val="34"/>
    <w:qFormat/>
    <w:rsid w:val="00FA405E"/>
    <w:rPr>
      <w:rFonts w:ascii="Times New Roman" w:eastAsia="Times New Roman" w:hAnsi="Times New Roman" w:cs="Times New Roman"/>
      <w:sz w:val="28"/>
      <w:szCs w:val="20"/>
      <w:lang w:eastAsia="ru-RU"/>
    </w:rPr>
  </w:style>
  <w:style w:type="character" w:customStyle="1" w:styleId="afff2">
    <w:name w:val="Основной шрифт"/>
    <w:qFormat/>
    <w:rsid w:val="00FA405E"/>
  </w:style>
  <w:style w:type="character" w:customStyle="1" w:styleId="afff3">
    <w:name w:val="Основной текст с отступом Знак Знак"/>
    <w:qFormat/>
    <w:rsid w:val="00FA405E"/>
    <w:rPr>
      <w:sz w:val="24"/>
      <w:szCs w:val="24"/>
      <w:lang w:val="ru-RU" w:eastAsia="ru-RU" w:bidi="ar-SA"/>
    </w:rPr>
  </w:style>
  <w:style w:type="character" w:customStyle="1" w:styleId="14pt">
    <w:name w:val="Стиль Основной текст + 14 pt Знак"/>
    <w:link w:val="14pt0"/>
    <w:qFormat/>
    <w:rsid w:val="00FA405E"/>
    <w:rPr>
      <w:rFonts w:ascii="Times New Roman" w:eastAsia="Times New Roman" w:hAnsi="Times New Roman" w:cs="Times New Roman"/>
      <w:sz w:val="28"/>
      <w:szCs w:val="24"/>
      <w:lang w:eastAsia="ru-RU"/>
    </w:rPr>
  </w:style>
  <w:style w:type="character" w:customStyle="1" w:styleId="1a">
    <w:name w:val="Оглавление 1 Знак"/>
    <w:link w:val="1b"/>
    <w:uiPriority w:val="39"/>
    <w:qFormat/>
    <w:rsid w:val="00FA405E"/>
    <w:rPr>
      <w:rFonts w:eastAsia="Times New Roman" w:cstheme="minorHAnsi"/>
      <w:b/>
      <w:bCs/>
      <w:i/>
      <w:iCs/>
      <w:sz w:val="24"/>
      <w:szCs w:val="24"/>
      <w:lang w:eastAsia="ru-RU"/>
    </w:rPr>
  </w:style>
  <w:style w:type="character" w:customStyle="1" w:styleId="afff4">
    <w:name w:val="Подзаголовок Знак"/>
    <w:basedOn w:val="a4"/>
    <w:link w:val="afff5"/>
    <w:qFormat/>
    <w:rsid w:val="00FA405E"/>
    <w:rPr>
      <w:rFonts w:ascii="Times New Roman" w:eastAsia="Times New Roman" w:hAnsi="Times New Roman" w:cs="Times New Roman"/>
      <w:sz w:val="28"/>
      <w:szCs w:val="24"/>
      <w:lang w:eastAsia="ru-RU"/>
    </w:rPr>
  </w:style>
  <w:style w:type="character" w:customStyle="1" w:styleId="1c">
    <w:name w:val="Гиперссылка1"/>
    <w:qFormat/>
    <w:rsid w:val="00FA405E"/>
    <w:rPr>
      <w:color w:val="0000FF"/>
      <w:u w:val="single"/>
    </w:rPr>
  </w:style>
  <w:style w:type="character" w:customStyle="1" w:styleId="35">
    <w:name w:val="Основной текст 3 Знак"/>
    <w:basedOn w:val="a4"/>
    <w:link w:val="36"/>
    <w:qFormat/>
    <w:rsid w:val="00FA405E"/>
    <w:rPr>
      <w:rFonts w:ascii="Times New Roman" w:eastAsia="Times New Roman" w:hAnsi="Times New Roman" w:cs="Times New Roman"/>
      <w:sz w:val="28"/>
      <w:szCs w:val="24"/>
    </w:rPr>
  </w:style>
  <w:style w:type="character" w:customStyle="1" w:styleId="afff6">
    <w:name w:val="Обычный без отступа Знак Знак"/>
    <w:link w:val="afff7"/>
    <w:qFormat/>
    <w:locked/>
    <w:rsid w:val="00FA405E"/>
    <w:rPr>
      <w:sz w:val="24"/>
    </w:rPr>
  </w:style>
  <w:style w:type="character" w:customStyle="1" w:styleId="afff8">
    <w:name w:val="Англ буквы"/>
    <w:qFormat/>
    <w:rsid w:val="00FA405E"/>
    <w:rPr>
      <w:i/>
      <w:iCs/>
    </w:rPr>
  </w:style>
  <w:style w:type="character" w:customStyle="1" w:styleId="afff9">
    <w:name w:val="Заголовок без нумерации Знак"/>
    <w:link w:val="afffa"/>
    <w:qFormat/>
    <w:rsid w:val="00FA405E"/>
    <w:rPr>
      <w:rFonts w:ascii="Times New Roman" w:eastAsia="Times New Roman" w:hAnsi="Times New Roman" w:cs="Times New Roman"/>
      <w:b/>
      <w:sz w:val="24"/>
      <w:szCs w:val="20"/>
      <w:lang w:val="x-none" w:eastAsia="x-none"/>
    </w:rPr>
  </w:style>
  <w:style w:type="character" w:customStyle="1" w:styleId="1d">
    <w:name w:val="1Название уставки Знак"/>
    <w:link w:val="1e"/>
    <w:qFormat/>
    <w:rsid w:val="00FA405E"/>
    <w:rPr>
      <w:rFonts w:ascii="Times New Roman" w:eastAsia="Times New Roman" w:hAnsi="Times New Roman" w:cs="Times New Roman"/>
      <w:sz w:val="24"/>
      <w:szCs w:val="20"/>
      <w:lang w:val="x-none" w:eastAsia="x-none"/>
    </w:rPr>
  </w:style>
  <w:style w:type="character" w:customStyle="1" w:styleId="HTML">
    <w:name w:val="Адрес HTML Знак"/>
    <w:basedOn w:val="a4"/>
    <w:link w:val="HTML0"/>
    <w:semiHidden/>
    <w:qFormat/>
    <w:rsid w:val="00FA405E"/>
    <w:rPr>
      <w:rFonts w:ascii="Calibri" w:eastAsia="Times New Roman" w:hAnsi="Calibri" w:cs="Times New Roman"/>
      <w:i/>
      <w:iCs/>
      <w:lang w:eastAsia="ru-RU"/>
    </w:rPr>
  </w:style>
  <w:style w:type="character" w:customStyle="1" w:styleId="afffb">
    <w:name w:val="Выделенная цитата Знак"/>
    <w:basedOn w:val="a4"/>
    <w:link w:val="afffc"/>
    <w:uiPriority w:val="30"/>
    <w:qFormat/>
    <w:rsid w:val="00FA405E"/>
    <w:rPr>
      <w:rFonts w:ascii="Calibri" w:eastAsia="Times New Roman" w:hAnsi="Calibri" w:cs="Times New Roman"/>
      <w:i/>
      <w:iCs/>
      <w:color w:val="5B9BD5" w:themeColor="accent1"/>
      <w:lang w:eastAsia="ru-RU"/>
    </w:rPr>
  </w:style>
  <w:style w:type="character" w:customStyle="1" w:styleId="afffd">
    <w:name w:val="Дата Знак"/>
    <w:basedOn w:val="a4"/>
    <w:link w:val="afffe"/>
    <w:qFormat/>
    <w:rsid w:val="00FA405E"/>
    <w:rPr>
      <w:rFonts w:ascii="Calibri" w:eastAsia="Times New Roman" w:hAnsi="Calibri" w:cs="Times New Roman"/>
      <w:lang w:eastAsia="ru-RU"/>
    </w:rPr>
  </w:style>
  <w:style w:type="character" w:customStyle="1" w:styleId="affff">
    <w:name w:val="Заголовок записки Знак"/>
    <w:basedOn w:val="a4"/>
    <w:link w:val="affff0"/>
    <w:semiHidden/>
    <w:qFormat/>
    <w:rsid w:val="00FA405E"/>
    <w:rPr>
      <w:rFonts w:ascii="Calibri" w:eastAsia="Times New Roman" w:hAnsi="Calibri" w:cs="Times New Roman"/>
      <w:lang w:eastAsia="ru-RU"/>
    </w:rPr>
  </w:style>
  <w:style w:type="character" w:customStyle="1" w:styleId="28">
    <w:name w:val="Основной текст с отступом Знак2"/>
    <w:basedOn w:val="af1"/>
    <w:link w:val="affff1"/>
    <w:qFormat/>
    <w:rsid w:val="00FA405E"/>
    <w:rPr>
      <w:rFonts w:ascii="Calibri" w:eastAsia="Times New Roman" w:hAnsi="Calibri" w:cs="Times New Roman"/>
      <w:sz w:val="24"/>
      <w:szCs w:val="20"/>
      <w:lang w:val="en-AU" w:eastAsia="ru-RU"/>
    </w:rPr>
  </w:style>
  <w:style w:type="character" w:customStyle="1" w:styleId="29">
    <w:name w:val="Красная строка 2 Знак"/>
    <w:basedOn w:val="17"/>
    <w:link w:val="2a"/>
    <w:semiHidden/>
    <w:qFormat/>
    <w:rsid w:val="00FA405E"/>
    <w:rPr>
      <w:rFonts w:ascii="Calibri" w:hAnsi="Calibri"/>
    </w:rPr>
  </w:style>
  <w:style w:type="character" w:customStyle="1" w:styleId="affff2">
    <w:name w:val="Подпись Знак"/>
    <w:basedOn w:val="a4"/>
    <w:link w:val="affff3"/>
    <w:semiHidden/>
    <w:qFormat/>
    <w:rsid w:val="00FA405E"/>
    <w:rPr>
      <w:rFonts w:ascii="Calibri" w:eastAsia="Times New Roman" w:hAnsi="Calibri" w:cs="Times New Roman"/>
      <w:lang w:eastAsia="ru-RU"/>
    </w:rPr>
  </w:style>
  <w:style w:type="character" w:customStyle="1" w:styleId="affff4">
    <w:name w:val="Приветствие Знак"/>
    <w:basedOn w:val="a4"/>
    <w:link w:val="affff5"/>
    <w:qFormat/>
    <w:rsid w:val="00FA405E"/>
    <w:rPr>
      <w:rFonts w:ascii="Calibri" w:eastAsia="Times New Roman" w:hAnsi="Calibri" w:cs="Times New Roman"/>
      <w:lang w:eastAsia="ru-RU"/>
    </w:rPr>
  </w:style>
  <w:style w:type="character" w:customStyle="1" w:styleId="affff6">
    <w:name w:val="Прощание Знак"/>
    <w:basedOn w:val="a4"/>
    <w:link w:val="affff7"/>
    <w:semiHidden/>
    <w:qFormat/>
    <w:rsid w:val="00FA405E"/>
    <w:rPr>
      <w:rFonts w:ascii="Calibri" w:eastAsia="Times New Roman" w:hAnsi="Calibri" w:cs="Times New Roman"/>
      <w:lang w:eastAsia="ru-RU"/>
    </w:rPr>
  </w:style>
  <w:style w:type="character" w:customStyle="1" w:styleId="HTML1">
    <w:name w:val="Стандартный HTML Знак"/>
    <w:basedOn w:val="a4"/>
    <w:link w:val="HTML2"/>
    <w:semiHidden/>
    <w:qFormat/>
    <w:rsid w:val="00FA405E"/>
    <w:rPr>
      <w:rFonts w:ascii="Consolas" w:eastAsia="Times New Roman" w:hAnsi="Consolas" w:cs="Times New Roman"/>
      <w:sz w:val="20"/>
      <w:szCs w:val="20"/>
      <w:lang w:eastAsia="ru-RU"/>
    </w:rPr>
  </w:style>
  <w:style w:type="character" w:customStyle="1" w:styleId="affff8">
    <w:name w:val="Текст концевой сноски Знак"/>
    <w:basedOn w:val="a4"/>
    <w:link w:val="affff9"/>
    <w:semiHidden/>
    <w:qFormat/>
    <w:rsid w:val="00FA405E"/>
    <w:rPr>
      <w:rFonts w:ascii="Calibri" w:eastAsia="Times New Roman" w:hAnsi="Calibri" w:cs="Times New Roman"/>
      <w:sz w:val="20"/>
      <w:szCs w:val="20"/>
      <w:lang w:eastAsia="ru-RU"/>
    </w:rPr>
  </w:style>
  <w:style w:type="character" w:customStyle="1" w:styleId="affffa">
    <w:name w:val="Текст макроса Знак"/>
    <w:basedOn w:val="a4"/>
    <w:link w:val="affffb"/>
    <w:semiHidden/>
    <w:qFormat/>
    <w:rsid w:val="00FA405E"/>
    <w:rPr>
      <w:rFonts w:ascii="Consolas" w:eastAsia="Times New Roman" w:hAnsi="Consolas" w:cs="Times New Roman"/>
      <w:sz w:val="20"/>
      <w:szCs w:val="20"/>
      <w:lang w:eastAsia="ru-RU"/>
    </w:rPr>
  </w:style>
  <w:style w:type="character" w:customStyle="1" w:styleId="2b">
    <w:name w:val="Цитата 2 Знак"/>
    <w:basedOn w:val="a4"/>
    <w:link w:val="2c"/>
    <w:uiPriority w:val="29"/>
    <w:qFormat/>
    <w:rsid w:val="00FA405E"/>
    <w:rPr>
      <w:rFonts w:ascii="Calibri" w:eastAsia="Times New Roman" w:hAnsi="Calibri" w:cs="Times New Roman"/>
      <w:i/>
      <w:iCs/>
      <w:color w:val="404040" w:themeColor="text1" w:themeTint="BF"/>
      <w:lang w:eastAsia="ru-RU"/>
    </w:rPr>
  </w:style>
  <w:style w:type="character" w:customStyle="1" w:styleId="affffc">
    <w:name w:val="Шапка Знак"/>
    <w:basedOn w:val="a4"/>
    <w:link w:val="affffd"/>
    <w:semiHidden/>
    <w:qFormat/>
    <w:rsid w:val="00FA405E"/>
    <w:rPr>
      <w:rFonts w:asciiTheme="majorHAnsi" w:eastAsiaTheme="majorEastAsia" w:hAnsiTheme="majorHAnsi" w:cstheme="majorBidi"/>
      <w:sz w:val="24"/>
      <w:szCs w:val="24"/>
      <w:shd w:val="clear" w:color="auto" w:fill="CCCCCC"/>
      <w:lang w:eastAsia="ru-RU"/>
    </w:rPr>
  </w:style>
  <w:style w:type="character" w:customStyle="1" w:styleId="affffe">
    <w:name w:val="Электронная подпись Знак"/>
    <w:basedOn w:val="a4"/>
    <w:link w:val="afffff"/>
    <w:semiHidden/>
    <w:qFormat/>
    <w:rsid w:val="00FA405E"/>
    <w:rPr>
      <w:rFonts w:ascii="Calibri" w:eastAsia="Times New Roman" w:hAnsi="Calibri" w:cs="Times New Roman"/>
      <w:lang w:eastAsia="ru-RU"/>
    </w:rPr>
  </w:style>
  <w:style w:type="character" w:customStyle="1" w:styleId="afffff0">
    <w:name w:val="Абзац списка Знак"/>
    <w:link w:val="afffff1"/>
    <w:uiPriority w:val="34"/>
    <w:qFormat/>
    <w:locked/>
    <w:rsid w:val="00EF6F4B"/>
    <w:rPr>
      <w:rFonts w:ascii="Calibri" w:eastAsia="Calibri" w:hAnsi="Calibri" w:cs="Times New Roman"/>
    </w:rPr>
  </w:style>
  <w:style w:type="character" w:customStyle="1" w:styleId="37">
    <w:name w:val="Неразрешенное упоминание3"/>
    <w:basedOn w:val="a4"/>
    <w:uiPriority w:val="99"/>
    <w:semiHidden/>
    <w:unhideWhenUsed/>
    <w:qFormat/>
    <w:rsid w:val="00FB2FB8"/>
    <w:rPr>
      <w:color w:val="605E5C"/>
      <w:shd w:val="clear" w:color="auto" w:fill="E1DFDD"/>
    </w:rPr>
  </w:style>
  <w:style w:type="character" w:customStyle="1" w:styleId="fontstyle01">
    <w:name w:val="fontstyle01"/>
    <w:basedOn w:val="a4"/>
    <w:qFormat/>
    <w:rsid w:val="00753444"/>
    <w:rPr>
      <w:rFonts w:ascii="Calibri-Bold" w:hAnsi="Calibri-Bold"/>
      <w:b/>
      <w:bCs/>
      <w:i w:val="0"/>
      <w:iCs w:val="0"/>
      <w:color w:val="000000"/>
      <w:sz w:val="20"/>
      <w:szCs w:val="20"/>
    </w:rPr>
  </w:style>
  <w:style w:type="character" w:customStyle="1" w:styleId="afffff2">
    <w:name w:val="Ссылка указателя"/>
    <w:qFormat/>
  </w:style>
  <w:style w:type="character" w:customStyle="1" w:styleId="WW8Num3z0">
    <w:name w:val="WW8Num3z0"/>
    <w:qFormat/>
    <w:rPr>
      <w:rFonts w:ascii="Arial" w:hAnsi="Arial" w:cs="Arial"/>
      <w:position w:val="0"/>
      <w:sz w:val="28"/>
      <w:szCs w:val="28"/>
      <w:shd w:val="clear" w:color="auto" w:fill="FFFFFF"/>
      <w:vertAlign w:val="baseline"/>
    </w:rPr>
  </w:style>
  <w:style w:type="character" w:customStyle="1" w:styleId="WW8Num3z1">
    <w:name w:val="WW8Num3z1"/>
    <w:qFormat/>
    <w:rPr>
      <w:rFonts w:ascii="Symbol" w:hAnsi="Symbol" w:cs="OpenSymbol;Arial Unicode MS"/>
    </w:rPr>
  </w:style>
  <w:style w:type="character" w:customStyle="1" w:styleId="WW8Num7z0">
    <w:name w:val="WW8Num7z0"/>
    <w:qFormat/>
    <w:rPr>
      <w:rFonts w:ascii="Arial" w:hAnsi="Arial" w:cs="Arial"/>
      <w:position w:val="0"/>
      <w:sz w:val="28"/>
      <w:szCs w:val="28"/>
      <w:vertAlign w:val="baseline"/>
    </w:rPr>
  </w:style>
  <w:style w:type="character" w:customStyle="1" w:styleId="WW8Num7z1">
    <w:name w:val="WW8Num7z1"/>
    <w:qFormat/>
    <w:rPr>
      <w:rFonts w:ascii="Arial" w:hAnsi="Arial" w:cs="Arial"/>
      <w:position w:val="0"/>
      <w:sz w:val="20"/>
      <w:vertAlign w:val="baseline"/>
    </w:rPr>
  </w:style>
  <w:style w:type="character" w:customStyle="1" w:styleId="WW8Num10z0">
    <w:name w:val="WW8Num10z0"/>
    <w:qFormat/>
    <w:rPr>
      <w:rFonts w:ascii="Arial" w:hAnsi="Arial" w:cs="Noto Sans Symbols;Arial"/>
      <w:position w:val="0"/>
      <w:sz w:val="20"/>
      <w:vertAlign w:val="baseline"/>
    </w:rPr>
  </w:style>
  <w:style w:type="character" w:customStyle="1" w:styleId="WW8Num10z1">
    <w:name w:val="WW8Num10z1"/>
    <w:qFormat/>
    <w:rPr>
      <w:rFonts w:ascii="Arial" w:hAnsi="Arial" w:cs="Arial"/>
      <w:position w:val="0"/>
      <w:sz w:val="20"/>
      <w:vertAlign w:val="baseline"/>
    </w:rPr>
  </w:style>
  <w:style w:type="character" w:customStyle="1" w:styleId="WW8Num10z2">
    <w:name w:val="WW8Num10z2"/>
    <w:qFormat/>
    <w:rPr>
      <w:rFonts w:ascii="Arial" w:hAnsi="Arial" w:cs="Noto Sans Symbols;Arial"/>
      <w:position w:val="0"/>
      <w:sz w:val="28"/>
      <w:szCs w:val="28"/>
      <w:vertAlign w:val="baseline"/>
    </w:rPr>
  </w:style>
  <w:style w:type="character" w:customStyle="1" w:styleId="WW8Num10z3">
    <w:name w:val="WW8Num10z3"/>
    <w:qFormat/>
    <w:rPr>
      <w:rFonts w:ascii="Arial" w:hAnsi="Arial" w:cs="Courier New"/>
      <w:position w:val="0"/>
      <w:sz w:val="20"/>
      <w:vertAlign w:val="baseline"/>
    </w:rPr>
  </w:style>
  <w:style w:type="character" w:customStyle="1" w:styleId="WW8Num10z4">
    <w:name w:val="WW8Num10z4"/>
    <w:qFormat/>
    <w:rPr>
      <w:rFonts w:ascii="Arial" w:hAnsi="Arial" w:cs="Arial"/>
      <w:position w:val="0"/>
      <w:sz w:val="28"/>
      <w:szCs w:val="28"/>
      <w:vertAlign w:val="baseline"/>
    </w:rPr>
  </w:style>
  <w:style w:type="character" w:customStyle="1" w:styleId="WW8Num10z5">
    <w:name w:val="WW8Num10z5"/>
    <w:qFormat/>
    <w:rPr>
      <w:rFonts w:ascii="Arial" w:hAnsi="Arial" w:cs="Arial"/>
      <w:position w:val="0"/>
      <w:sz w:val="28"/>
      <w:szCs w:val="28"/>
      <w:shd w:val="clear" w:color="auto" w:fill="FFFFFF"/>
      <w:vertAlign w:val="baseline"/>
    </w:rPr>
  </w:style>
  <w:style w:type="character" w:customStyle="1" w:styleId="WW8Num10z6">
    <w:name w:val="WW8Num10z6"/>
    <w:qFormat/>
    <w:rPr>
      <w:rFonts w:ascii="Arial" w:hAnsi="Arial" w:cs="Arial"/>
      <w:position w:val="0"/>
      <w:sz w:val="28"/>
      <w:szCs w:val="28"/>
      <w:vertAlign w:val="baseline"/>
    </w:rPr>
  </w:style>
  <w:style w:type="character" w:customStyle="1" w:styleId="WW8Num10z7">
    <w:name w:val="WW8Num10z7"/>
    <w:qFormat/>
    <w:rPr>
      <w:rFonts w:ascii="Arial" w:hAnsi="Arial" w:cs="Arial"/>
      <w:position w:val="0"/>
      <w:sz w:val="20"/>
      <w:vertAlign w:val="baseline"/>
    </w:rPr>
  </w:style>
  <w:style w:type="character" w:customStyle="1" w:styleId="WW8Num10z8">
    <w:name w:val="WW8Num10z8"/>
    <w:qFormat/>
    <w:rPr>
      <w:rFonts w:ascii="Arial" w:hAnsi="Arial" w:cs="Arial"/>
    </w:rPr>
  </w:style>
  <w:style w:type="character" w:customStyle="1" w:styleId="WW8Num11z0">
    <w:name w:val="WW8Num11z0"/>
    <w:qFormat/>
    <w:rPr>
      <w:rFonts w:ascii="Arial" w:hAnsi="Arial" w:cs="Arial"/>
    </w:rPr>
  </w:style>
  <w:style w:type="character" w:customStyle="1" w:styleId="WW8Num12z0">
    <w:name w:val="WW8Num12z0"/>
    <w:qFormat/>
    <w:rPr>
      <w:rFonts w:ascii="Arial" w:hAnsi="Arial" w:cs="Arial"/>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rPr>
      <w:rFonts w:ascii="Arial" w:hAnsi="Arial" w:cs="Aria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3z3">
    <w:name w:val="WW8Num13z3"/>
    <w:qFormat/>
    <w:rPr>
      <w:rFonts w:ascii="Symbol" w:hAnsi="Symbol" w:cs="Symbol"/>
    </w:rPr>
  </w:style>
  <w:style w:type="character" w:customStyle="1" w:styleId="WW8Num5z0">
    <w:name w:val="WW8Num5z0"/>
    <w:qFormat/>
    <w:rPr>
      <w:rFonts w:ascii="Symbol" w:hAnsi="Symbol" w:cs="OpenSymbol;Arial Unicode MS"/>
    </w:rPr>
  </w:style>
  <w:style w:type="character" w:customStyle="1" w:styleId="WW8Num5z1">
    <w:name w:val="WW8Num5z1"/>
    <w:qFormat/>
    <w:rPr>
      <w:rFonts w:ascii="Symbol" w:hAnsi="Symbol" w:cs="OpenSymbol;Arial Unicode MS"/>
    </w:rPr>
  </w:style>
  <w:style w:type="character" w:customStyle="1" w:styleId="110">
    <w:name w:val="Заголовок 1 Знак1"/>
    <w:basedOn w:val="aff5"/>
    <w:qFormat/>
    <w:rPr>
      <w:rFonts w:ascii="Calibri" w:eastAsia="Calibri" w:hAnsi="Calibri" w:cs="Calibri"/>
      <w:color w:val="000000"/>
      <w:spacing w:val="2"/>
      <w:w w:val="100"/>
      <w:shd w:val="clear" w:color="auto" w:fill="FFFFFF"/>
      <w:lang w:val="ru-RU"/>
    </w:rPr>
  </w:style>
  <w:style w:type="paragraph" w:styleId="aff7">
    <w:name w:val="Title"/>
    <w:basedOn w:val="10"/>
    <w:next w:val="af2"/>
    <w:link w:val="aff6"/>
    <w:qFormat/>
    <w:rsid w:val="00FA405E"/>
    <w:pPr>
      <w:spacing w:after="0" w:line="240" w:lineRule="auto"/>
      <w:contextualSpacing/>
    </w:pPr>
    <w:rPr>
      <w:rFonts w:asciiTheme="majorHAnsi" w:eastAsiaTheme="majorEastAsia" w:hAnsiTheme="majorHAnsi" w:cstheme="majorBidi"/>
      <w:spacing w:val="-10"/>
      <w:kern w:val="2"/>
      <w:sz w:val="56"/>
      <w:szCs w:val="56"/>
      <w:lang w:eastAsia="ru-RU"/>
    </w:rPr>
  </w:style>
  <w:style w:type="paragraph" w:styleId="af2">
    <w:name w:val="Body Text"/>
    <w:basedOn w:val="10"/>
    <w:link w:val="af1"/>
    <w:rsid w:val="00DE39D8"/>
    <w:pPr>
      <w:widowControl w:val="0"/>
      <w:snapToGrid w:val="0"/>
      <w:spacing w:after="0" w:line="360" w:lineRule="auto"/>
      <w:jc w:val="both"/>
    </w:pPr>
    <w:rPr>
      <w:rFonts w:ascii="Arial" w:eastAsia="Times New Roman" w:hAnsi="Arial"/>
      <w:szCs w:val="20"/>
      <w:lang w:val="en-AU"/>
    </w:rPr>
  </w:style>
  <w:style w:type="paragraph" w:styleId="afffff3">
    <w:name w:val="List"/>
    <w:basedOn w:val="10"/>
    <w:semiHidden/>
    <w:unhideWhenUsed/>
    <w:rsid w:val="00FA405E"/>
    <w:pPr>
      <w:ind w:left="283" w:hanging="283"/>
      <w:contextualSpacing/>
    </w:pPr>
    <w:rPr>
      <w:rFonts w:ascii="Calibri" w:eastAsia="Times New Roman" w:hAnsi="Calibri"/>
      <w:lang w:eastAsia="ru-RU"/>
    </w:rPr>
  </w:style>
  <w:style w:type="paragraph" w:styleId="afffff4">
    <w:name w:val="caption"/>
    <w:basedOn w:val="10"/>
    <w:next w:val="10"/>
    <w:qFormat/>
    <w:rsid w:val="00DE39D8"/>
    <w:pPr>
      <w:widowControl w:val="0"/>
      <w:spacing w:before="240" w:after="0" w:line="360" w:lineRule="auto"/>
      <w:jc w:val="center"/>
    </w:pPr>
    <w:rPr>
      <w:rFonts w:ascii="Arial" w:eastAsia="Times New Roman" w:hAnsi="Arial"/>
      <w:b/>
      <w:sz w:val="36"/>
      <w:szCs w:val="20"/>
      <w:lang w:val="en-AU"/>
    </w:rPr>
  </w:style>
  <w:style w:type="paragraph" w:styleId="afffff5">
    <w:name w:val="index heading"/>
    <w:basedOn w:val="10"/>
    <w:next w:val="1f"/>
    <w:semiHidden/>
    <w:qFormat/>
    <w:rsid w:val="00FA405E"/>
    <w:pPr>
      <w:spacing w:before="240" w:after="120" w:line="360" w:lineRule="auto"/>
      <w:ind w:firstLine="720"/>
      <w:jc w:val="center"/>
    </w:pPr>
    <w:rPr>
      <w:rFonts w:eastAsia="Times New Roman"/>
      <w:b/>
      <w:sz w:val="26"/>
      <w:lang w:eastAsia="ru-RU"/>
    </w:rPr>
  </w:style>
  <w:style w:type="paragraph" w:customStyle="1" w:styleId="afffff6">
    <w:name w:val="Колонтитул"/>
    <w:basedOn w:val="10"/>
    <w:qFormat/>
  </w:style>
  <w:style w:type="paragraph" w:styleId="a8">
    <w:name w:val="header"/>
    <w:basedOn w:val="10"/>
    <w:link w:val="a7"/>
    <w:uiPriority w:val="99"/>
    <w:unhideWhenUsed/>
    <w:rsid w:val="00970F49"/>
    <w:pPr>
      <w:tabs>
        <w:tab w:val="center" w:pos="4677"/>
        <w:tab w:val="right" w:pos="9355"/>
      </w:tabs>
      <w:spacing w:after="0" w:line="240" w:lineRule="auto"/>
    </w:pPr>
  </w:style>
  <w:style w:type="paragraph" w:styleId="aa">
    <w:name w:val="footer"/>
    <w:basedOn w:val="10"/>
    <w:link w:val="a9"/>
    <w:uiPriority w:val="99"/>
    <w:unhideWhenUsed/>
    <w:rsid w:val="00970F49"/>
    <w:pPr>
      <w:tabs>
        <w:tab w:val="center" w:pos="4677"/>
        <w:tab w:val="right" w:pos="9355"/>
      </w:tabs>
      <w:spacing w:after="0" w:line="240" w:lineRule="auto"/>
    </w:pPr>
  </w:style>
  <w:style w:type="paragraph" w:styleId="ac">
    <w:name w:val="No Spacing"/>
    <w:link w:val="ab"/>
    <w:uiPriority w:val="1"/>
    <w:qFormat/>
    <w:rsid w:val="00B45AA4"/>
    <w:rPr>
      <w:rFonts w:ascii="Calibri" w:eastAsiaTheme="minorEastAsia" w:hAnsi="Calibri"/>
      <w:lang w:eastAsia="ru-RU"/>
    </w:rPr>
  </w:style>
  <w:style w:type="paragraph" w:styleId="af">
    <w:name w:val="Balloon Text"/>
    <w:basedOn w:val="10"/>
    <w:link w:val="ae"/>
    <w:unhideWhenUsed/>
    <w:qFormat/>
    <w:rsid w:val="00DE39D8"/>
    <w:pPr>
      <w:spacing w:after="0" w:line="240" w:lineRule="auto"/>
    </w:pPr>
    <w:rPr>
      <w:rFonts w:ascii="Tahoma" w:hAnsi="Tahoma" w:cs="Tahoma"/>
      <w:sz w:val="16"/>
      <w:szCs w:val="16"/>
    </w:rPr>
  </w:style>
  <w:style w:type="paragraph" w:styleId="1b">
    <w:name w:val="toc 1"/>
    <w:basedOn w:val="10"/>
    <w:next w:val="10"/>
    <w:link w:val="1a"/>
    <w:autoRedefine/>
    <w:uiPriority w:val="39"/>
    <w:qFormat/>
    <w:rsid w:val="00E04FDF"/>
    <w:pPr>
      <w:suppressAutoHyphens w:val="0"/>
      <w:spacing w:before="120" w:after="0" w:line="240" w:lineRule="auto"/>
    </w:pPr>
    <w:rPr>
      <w:rFonts w:asciiTheme="minorHAnsi" w:eastAsia="Times New Roman" w:hAnsiTheme="minorHAnsi" w:cstheme="minorHAnsi"/>
      <w:b/>
      <w:bCs/>
      <w:i/>
      <w:iCs/>
      <w:lang w:eastAsia="ru-RU"/>
    </w:rPr>
  </w:style>
  <w:style w:type="paragraph" w:customStyle="1" w:styleId="numberedlist">
    <w:name w:val="numbered list"/>
    <w:basedOn w:val="bullet"/>
    <w:qFormat/>
    <w:rsid w:val="00DE39D8"/>
  </w:style>
  <w:style w:type="paragraph" w:customStyle="1" w:styleId="bullet">
    <w:name w:val="bullet"/>
    <w:basedOn w:val="10"/>
    <w:qFormat/>
    <w:rsid w:val="00DE39D8"/>
    <w:pPr>
      <w:tabs>
        <w:tab w:val="num" w:pos="360"/>
      </w:tabs>
      <w:spacing w:after="0" w:line="360" w:lineRule="auto"/>
      <w:ind w:left="360" w:hanging="360"/>
    </w:pPr>
    <w:rPr>
      <w:rFonts w:ascii="Arial" w:eastAsia="Times New Roman" w:hAnsi="Arial"/>
      <w:lang w:val="en-GB"/>
    </w:rPr>
  </w:style>
  <w:style w:type="paragraph" w:customStyle="1" w:styleId="Docsubtitle1">
    <w:name w:val="Doc subtitle1"/>
    <w:basedOn w:val="10"/>
    <w:link w:val="Docsubtitle1Char"/>
    <w:qFormat/>
    <w:rsid w:val="00DE39D8"/>
    <w:pPr>
      <w:spacing w:after="0" w:line="360" w:lineRule="auto"/>
    </w:pPr>
    <w:rPr>
      <w:rFonts w:ascii="Arial" w:eastAsia="Times New Roman" w:hAnsi="Arial"/>
      <w:b/>
      <w:sz w:val="28"/>
      <w:lang w:val="en-GB"/>
    </w:rPr>
  </w:style>
  <w:style w:type="paragraph" w:customStyle="1" w:styleId="Docsubtitle2">
    <w:name w:val="Doc subtitle2"/>
    <w:basedOn w:val="10"/>
    <w:link w:val="Docsubtitle2Char"/>
    <w:qFormat/>
    <w:rsid w:val="00DE39D8"/>
    <w:pPr>
      <w:spacing w:after="0" w:line="360" w:lineRule="auto"/>
    </w:pPr>
    <w:rPr>
      <w:rFonts w:ascii="Arial" w:eastAsia="Times New Roman" w:hAnsi="Arial"/>
      <w:sz w:val="28"/>
      <w:lang w:val="en-GB"/>
    </w:rPr>
  </w:style>
  <w:style w:type="paragraph" w:customStyle="1" w:styleId="Doctitle">
    <w:name w:val="Doc title"/>
    <w:basedOn w:val="10"/>
    <w:qFormat/>
    <w:rsid w:val="00DE39D8"/>
    <w:pPr>
      <w:spacing w:after="0" w:line="360" w:lineRule="auto"/>
    </w:pPr>
    <w:rPr>
      <w:rFonts w:ascii="Arial" w:eastAsia="Times New Roman" w:hAnsi="Arial"/>
      <w:b/>
      <w:sz w:val="40"/>
      <w:lang w:val="en-GB"/>
    </w:rPr>
  </w:style>
  <w:style w:type="paragraph" w:styleId="24">
    <w:name w:val="Body Text Indent 2"/>
    <w:basedOn w:val="10"/>
    <w:link w:val="23"/>
    <w:qFormat/>
    <w:rsid w:val="00DE39D8"/>
    <w:pPr>
      <w:spacing w:after="0" w:line="360" w:lineRule="auto"/>
      <w:ind w:left="720"/>
    </w:pPr>
    <w:rPr>
      <w:rFonts w:ascii="Arial" w:eastAsia="Times New Roman" w:hAnsi="Arial"/>
      <w:szCs w:val="20"/>
      <w:lang w:val="en-US"/>
    </w:rPr>
  </w:style>
  <w:style w:type="paragraph" w:styleId="26">
    <w:name w:val="Body Text 2"/>
    <w:basedOn w:val="10"/>
    <w:link w:val="25"/>
    <w:qFormat/>
    <w:rsid w:val="00DE39D8"/>
    <w:pPr>
      <w:widowControl w:val="0"/>
      <w:snapToGrid w:val="0"/>
      <w:spacing w:after="0" w:line="360" w:lineRule="auto"/>
      <w:jc w:val="both"/>
    </w:pPr>
    <w:rPr>
      <w:rFonts w:ascii="Arial" w:eastAsia="Times New Roman" w:hAnsi="Arial"/>
      <w:spacing w:val="-3"/>
      <w:szCs w:val="20"/>
      <w:lang w:val="en-US"/>
    </w:rPr>
  </w:style>
  <w:style w:type="paragraph" w:customStyle="1" w:styleId="1f0">
    <w:name w:val="Абзац списка1"/>
    <w:basedOn w:val="10"/>
    <w:qFormat/>
    <w:rsid w:val="00DE39D8"/>
    <w:pPr>
      <w:spacing w:after="0" w:line="360" w:lineRule="auto"/>
      <w:ind w:left="720"/>
    </w:pPr>
    <w:rPr>
      <w:rFonts w:ascii="Arial" w:eastAsia="Times New Roman" w:hAnsi="Arial"/>
      <w:lang w:val="en-GB"/>
    </w:rPr>
  </w:style>
  <w:style w:type="paragraph" w:styleId="af4">
    <w:name w:val="footnote text"/>
    <w:basedOn w:val="10"/>
    <w:link w:val="af3"/>
    <w:rsid w:val="00DE39D8"/>
    <w:pPr>
      <w:spacing w:after="0" w:line="360" w:lineRule="auto"/>
    </w:pPr>
    <w:rPr>
      <w:rFonts w:eastAsia="Times New Roman"/>
      <w:szCs w:val="20"/>
      <w:lang w:eastAsia="ru-RU"/>
    </w:rPr>
  </w:style>
  <w:style w:type="paragraph" w:customStyle="1" w:styleId="a2">
    <w:name w:val="цветной текст"/>
    <w:basedOn w:val="10"/>
    <w:qFormat/>
    <w:rsid w:val="00DE39D8"/>
    <w:pPr>
      <w:numPr>
        <w:numId w:val="2"/>
      </w:numPr>
      <w:spacing w:after="0" w:line="360" w:lineRule="auto"/>
      <w:jc w:val="both"/>
    </w:pPr>
    <w:rPr>
      <w:rFonts w:eastAsia="Times New Roman"/>
      <w:color w:val="2C8DE6"/>
      <w:szCs w:val="20"/>
      <w:lang w:eastAsia="ru-RU"/>
    </w:rPr>
  </w:style>
  <w:style w:type="paragraph" w:customStyle="1" w:styleId="538552DCBB0F4C4BB087ED922D6A6322">
    <w:name w:val="538552DCBB0F4C4BB087ED922D6A6322"/>
    <w:qFormat/>
    <w:rsid w:val="00DE39D8"/>
    <w:pPr>
      <w:spacing w:after="200" w:line="276" w:lineRule="auto"/>
    </w:pPr>
    <w:rPr>
      <w:rFonts w:eastAsia="Times New Roman" w:cs="Times New Roman"/>
      <w:lang w:eastAsia="ru-RU"/>
    </w:rPr>
  </w:style>
  <w:style w:type="paragraph" w:customStyle="1" w:styleId="afc">
    <w:name w:val="выделение цвет"/>
    <w:basedOn w:val="10"/>
    <w:link w:val="afb"/>
    <w:qFormat/>
    <w:rsid w:val="00DE39D8"/>
    <w:pPr>
      <w:spacing w:after="0" w:line="360" w:lineRule="auto"/>
      <w:jc w:val="both"/>
    </w:pPr>
    <w:rPr>
      <w:rFonts w:eastAsia="Times New Roman"/>
      <w:b/>
      <w:color w:val="2C8DE6"/>
      <w:szCs w:val="20"/>
      <w:u w:val="single"/>
      <w:lang w:eastAsia="ru-RU"/>
    </w:rPr>
  </w:style>
  <w:style w:type="paragraph" w:styleId="afffff7">
    <w:name w:val="TOC Heading"/>
    <w:basedOn w:val="1"/>
    <w:next w:val="10"/>
    <w:uiPriority w:val="39"/>
    <w:unhideWhenUsed/>
    <w:qFormat/>
    <w:rsid w:val="00DE39D8"/>
    <w:pPr>
      <w:keepLines/>
      <w:spacing w:before="480" w:after="0" w:line="276" w:lineRule="auto"/>
      <w:outlineLvl w:val="9"/>
    </w:pPr>
    <w:rPr>
      <w:rFonts w:ascii="Cambria" w:hAnsi="Cambria"/>
      <w:caps w:val="0"/>
      <w:color w:val="365F91"/>
      <w:sz w:val="28"/>
      <w:szCs w:val="28"/>
      <w:lang w:val="ru-RU" w:eastAsia="ru-RU"/>
    </w:rPr>
  </w:style>
  <w:style w:type="paragraph" w:styleId="2d">
    <w:name w:val="toc 2"/>
    <w:basedOn w:val="10"/>
    <w:next w:val="10"/>
    <w:autoRedefine/>
    <w:uiPriority w:val="39"/>
    <w:qFormat/>
    <w:rsid w:val="00976338"/>
    <w:pPr>
      <w:suppressAutoHyphens w:val="0"/>
      <w:spacing w:before="120" w:after="0" w:line="240" w:lineRule="auto"/>
      <w:ind w:left="240"/>
    </w:pPr>
    <w:rPr>
      <w:rFonts w:asciiTheme="minorHAnsi" w:eastAsia="Times New Roman" w:hAnsiTheme="minorHAnsi" w:cstheme="minorHAnsi"/>
      <w:b/>
      <w:bCs/>
      <w:sz w:val="22"/>
      <w:szCs w:val="22"/>
      <w:lang w:eastAsia="ru-RU"/>
    </w:rPr>
  </w:style>
  <w:style w:type="paragraph" w:styleId="38">
    <w:name w:val="toc 3"/>
    <w:basedOn w:val="10"/>
    <w:next w:val="10"/>
    <w:autoRedefine/>
    <w:uiPriority w:val="39"/>
    <w:unhideWhenUsed/>
    <w:qFormat/>
    <w:rsid w:val="00DE39D8"/>
    <w:pPr>
      <w:suppressAutoHyphens w:val="0"/>
      <w:spacing w:after="0" w:line="240" w:lineRule="auto"/>
      <w:ind w:left="480"/>
    </w:pPr>
    <w:rPr>
      <w:rFonts w:asciiTheme="minorHAnsi" w:eastAsia="Times New Roman" w:hAnsiTheme="minorHAnsi" w:cstheme="minorHAnsi"/>
      <w:sz w:val="20"/>
      <w:szCs w:val="20"/>
      <w:lang w:eastAsia="ru-RU"/>
    </w:rPr>
  </w:style>
  <w:style w:type="paragraph" w:customStyle="1" w:styleId="-11">
    <w:name w:val="!Заголовок-1"/>
    <w:basedOn w:val="1"/>
    <w:qFormat/>
    <w:rsid w:val="00DE39D8"/>
    <w:rPr>
      <w:lang w:val="ru-RU"/>
    </w:rPr>
  </w:style>
  <w:style w:type="paragraph" w:customStyle="1" w:styleId="-20">
    <w:name w:val="!заголовок-2"/>
    <w:basedOn w:val="21"/>
    <w:link w:val="-2"/>
    <w:qFormat/>
    <w:rsid w:val="00DE39D8"/>
    <w:rPr>
      <w:lang w:val="ru-RU"/>
    </w:rPr>
  </w:style>
  <w:style w:type="paragraph" w:customStyle="1" w:styleId="afa">
    <w:name w:val="!Текст"/>
    <w:basedOn w:val="10"/>
    <w:link w:val="af9"/>
    <w:qFormat/>
    <w:rsid w:val="00DE39D8"/>
    <w:pPr>
      <w:spacing w:after="0" w:line="360" w:lineRule="auto"/>
      <w:jc w:val="both"/>
    </w:pPr>
    <w:rPr>
      <w:rFonts w:eastAsia="Times New Roman"/>
      <w:szCs w:val="20"/>
      <w:lang w:eastAsia="ru-RU"/>
    </w:rPr>
  </w:style>
  <w:style w:type="paragraph" w:customStyle="1" w:styleId="afe">
    <w:name w:val="!Синий заголовок текста"/>
    <w:basedOn w:val="afc"/>
    <w:link w:val="afd"/>
    <w:qFormat/>
    <w:rsid w:val="00DE39D8"/>
  </w:style>
  <w:style w:type="paragraph" w:customStyle="1" w:styleId="a0">
    <w:name w:val="!Список с точками"/>
    <w:basedOn w:val="10"/>
    <w:link w:val="aff"/>
    <w:qFormat/>
    <w:rsid w:val="00DE39D8"/>
    <w:pPr>
      <w:numPr>
        <w:numId w:val="1"/>
      </w:numPr>
      <w:spacing w:after="0" w:line="360" w:lineRule="auto"/>
      <w:jc w:val="both"/>
    </w:pPr>
    <w:rPr>
      <w:rFonts w:eastAsia="Times New Roman"/>
      <w:szCs w:val="20"/>
      <w:lang w:eastAsia="ru-RU"/>
    </w:rPr>
  </w:style>
  <w:style w:type="paragraph" w:styleId="afffff1">
    <w:name w:val="List Paragraph"/>
    <w:basedOn w:val="10"/>
    <w:link w:val="afffff0"/>
    <w:uiPriority w:val="34"/>
    <w:qFormat/>
    <w:rsid w:val="00DE39D8"/>
    <w:pPr>
      <w:ind w:left="720"/>
      <w:contextualSpacing/>
    </w:pPr>
    <w:rPr>
      <w:rFonts w:ascii="Calibri" w:eastAsia="Calibri" w:hAnsi="Calibri"/>
    </w:rPr>
  </w:style>
  <w:style w:type="paragraph" w:styleId="aff2">
    <w:name w:val="annotation text"/>
    <w:basedOn w:val="10"/>
    <w:link w:val="aff1"/>
    <w:semiHidden/>
    <w:unhideWhenUsed/>
    <w:qFormat/>
    <w:rsid w:val="00DE39D8"/>
    <w:pPr>
      <w:spacing w:after="0" w:line="240" w:lineRule="auto"/>
    </w:pPr>
    <w:rPr>
      <w:rFonts w:eastAsia="Times New Roman"/>
      <w:sz w:val="20"/>
      <w:szCs w:val="20"/>
      <w:lang w:eastAsia="ru-RU"/>
    </w:rPr>
  </w:style>
  <w:style w:type="paragraph" w:styleId="aff4">
    <w:name w:val="annotation subject"/>
    <w:basedOn w:val="aff2"/>
    <w:next w:val="aff2"/>
    <w:link w:val="aff3"/>
    <w:semiHidden/>
    <w:unhideWhenUsed/>
    <w:qFormat/>
    <w:rsid w:val="00DE39D8"/>
    <w:rPr>
      <w:b/>
      <w:bCs/>
    </w:rPr>
  </w:style>
  <w:style w:type="paragraph" w:customStyle="1" w:styleId="ListaBlack">
    <w:name w:val="Lista Black"/>
    <w:basedOn w:val="af2"/>
    <w:uiPriority w:val="1"/>
    <w:qFormat/>
    <w:rsid w:val="00DE39D8"/>
    <w:pPr>
      <w:keepNext/>
      <w:numPr>
        <w:numId w:val="3"/>
      </w:numPr>
      <w:snapToGrid/>
      <w:spacing w:after="120" w:line="240" w:lineRule="auto"/>
      <w:jc w:val="left"/>
    </w:pPr>
    <w:rPr>
      <w:rFonts w:ascii="Calibri" w:eastAsia="FrutigerLTStd-Light" w:hAnsi="Calibri" w:cstheme="minorBidi"/>
      <w:sz w:val="20"/>
      <w:lang w:val="en-US"/>
    </w:rPr>
  </w:style>
  <w:style w:type="paragraph" w:customStyle="1" w:styleId="143">
    <w:name w:val="Основной текст (14)_3"/>
    <w:basedOn w:val="10"/>
    <w:link w:val="14"/>
    <w:qFormat/>
    <w:rsid w:val="00E857D6"/>
    <w:pPr>
      <w:widowControl w:val="0"/>
      <w:shd w:val="clear" w:color="auto" w:fill="FFFFFF"/>
      <w:spacing w:after="0" w:line="264" w:lineRule="exact"/>
      <w:ind w:hanging="600"/>
    </w:pPr>
    <w:rPr>
      <w:rFonts w:ascii="Segoe UI" w:eastAsia="Segoe UI" w:hAnsi="Segoe UI" w:cs="Segoe UI"/>
      <w:sz w:val="19"/>
      <w:szCs w:val="19"/>
    </w:rPr>
  </w:style>
  <w:style w:type="paragraph" w:styleId="afffff8">
    <w:name w:val="Normal (Web)"/>
    <w:basedOn w:val="10"/>
    <w:uiPriority w:val="99"/>
    <w:qFormat/>
    <w:rsid w:val="00474181"/>
    <w:pPr>
      <w:spacing w:beforeAutospacing="1" w:afterAutospacing="1" w:line="240" w:lineRule="auto"/>
    </w:pPr>
    <w:rPr>
      <w:rFonts w:eastAsia="Times New Roman"/>
      <w:lang w:eastAsia="ru-RU"/>
    </w:rPr>
  </w:style>
  <w:style w:type="paragraph" w:customStyle="1" w:styleId="Default">
    <w:name w:val="Default"/>
    <w:qFormat/>
    <w:rsid w:val="00474181"/>
    <w:rPr>
      <w:rFonts w:ascii="Times New Roman" w:eastAsia="Times New Roman" w:hAnsi="Times New Roman" w:cs="Times New Roman"/>
      <w:color w:val="000000"/>
      <w:sz w:val="24"/>
      <w:szCs w:val="24"/>
      <w:lang w:eastAsia="ru-RU"/>
    </w:rPr>
  </w:style>
  <w:style w:type="paragraph" w:customStyle="1" w:styleId="AB630D60F59F403CB531B268FE76FA17">
    <w:name w:val="AB630D60F59F403CB531B268FE76FA17"/>
    <w:qFormat/>
    <w:rsid w:val="00FA405E"/>
    <w:pPr>
      <w:spacing w:after="200" w:line="276" w:lineRule="auto"/>
    </w:pPr>
    <w:rPr>
      <w:rFonts w:ascii="Calibri" w:eastAsiaTheme="minorEastAsia" w:hAnsi="Calibri"/>
      <w:lang w:eastAsia="ru-RU"/>
    </w:rPr>
  </w:style>
  <w:style w:type="paragraph" w:customStyle="1" w:styleId="43">
    <w:name w:val="Основной текст4"/>
    <w:basedOn w:val="10"/>
    <w:link w:val="aff5"/>
    <w:qFormat/>
    <w:rsid w:val="00FA405E"/>
    <w:pPr>
      <w:widowControl w:val="0"/>
      <w:shd w:val="clear" w:color="auto" w:fill="FFFFFF"/>
      <w:spacing w:before="420" w:after="240" w:line="298" w:lineRule="exact"/>
      <w:ind w:hanging="360"/>
      <w:jc w:val="both"/>
    </w:pPr>
    <w:rPr>
      <w:rFonts w:ascii="Calibri" w:eastAsia="Calibri" w:hAnsi="Calibri" w:cs="Calibri"/>
      <w:spacing w:val="2"/>
    </w:rPr>
  </w:style>
  <w:style w:type="paragraph" w:customStyle="1" w:styleId="western">
    <w:name w:val="western"/>
    <w:basedOn w:val="10"/>
    <w:qFormat/>
    <w:rsid w:val="00FA405E"/>
    <w:pPr>
      <w:spacing w:beforeAutospacing="1" w:afterAutospacing="1" w:line="240" w:lineRule="auto"/>
    </w:pPr>
    <w:rPr>
      <w:rFonts w:eastAsia="Times New Roman"/>
      <w:lang w:eastAsia="ru-RU"/>
    </w:rPr>
  </w:style>
  <w:style w:type="paragraph" w:styleId="44">
    <w:name w:val="toc 4"/>
    <w:basedOn w:val="10"/>
    <w:next w:val="10"/>
    <w:autoRedefine/>
    <w:unhideWhenUsed/>
    <w:rsid w:val="00FA405E"/>
    <w:pPr>
      <w:suppressAutoHyphens w:val="0"/>
      <w:spacing w:after="0" w:line="240" w:lineRule="auto"/>
      <w:ind w:left="720"/>
    </w:pPr>
    <w:rPr>
      <w:rFonts w:asciiTheme="minorHAnsi" w:eastAsia="Times New Roman" w:hAnsiTheme="minorHAnsi" w:cstheme="minorHAnsi"/>
      <w:sz w:val="20"/>
      <w:szCs w:val="20"/>
      <w:lang w:eastAsia="ru-RU"/>
    </w:rPr>
  </w:style>
  <w:style w:type="paragraph" w:styleId="54">
    <w:name w:val="toc 5"/>
    <w:basedOn w:val="10"/>
    <w:next w:val="10"/>
    <w:autoRedefine/>
    <w:unhideWhenUsed/>
    <w:rsid w:val="00FA405E"/>
    <w:pPr>
      <w:suppressAutoHyphens w:val="0"/>
      <w:spacing w:after="0" w:line="240" w:lineRule="auto"/>
      <w:ind w:left="960"/>
    </w:pPr>
    <w:rPr>
      <w:rFonts w:asciiTheme="minorHAnsi" w:eastAsia="Times New Roman" w:hAnsiTheme="minorHAnsi" w:cstheme="minorHAnsi"/>
      <w:sz w:val="20"/>
      <w:szCs w:val="20"/>
      <w:lang w:eastAsia="ru-RU"/>
    </w:rPr>
  </w:style>
  <w:style w:type="paragraph" w:styleId="61">
    <w:name w:val="toc 6"/>
    <w:basedOn w:val="10"/>
    <w:next w:val="10"/>
    <w:autoRedefine/>
    <w:unhideWhenUsed/>
    <w:rsid w:val="00FA405E"/>
    <w:pPr>
      <w:suppressAutoHyphens w:val="0"/>
      <w:spacing w:after="0" w:line="240" w:lineRule="auto"/>
      <w:ind w:left="1200"/>
    </w:pPr>
    <w:rPr>
      <w:rFonts w:asciiTheme="minorHAnsi" w:eastAsia="Times New Roman" w:hAnsiTheme="minorHAnsi" w:cstheme="minorHAnsi"/>
      <w:sz w:val="20"/>
      <w:szCs w:val="20"/>
      <w:lang w:eastAsia="ru-RU"/>
    </w:rPr>
  </w:style>
  <w:style w:type="paragraph" w:styleId="71">
    <w:name w:val="toc 7"/>
    <w:basedOn w:val="10"/>
    <w:next w:val="10"/>
    <w:autoRedefine/>
    <w:unhideWhenUsed/>
    <w:rsid w:val="00FA405E"/>
    <w:pPr>
      <w:suppressAutoHyphens w:val="0"/>
      <w:spacing w:after="0" w:line="240" w:lineRule="auto"/>
      <w:ind w:left="1440"/>
    </w:pPr>
    <w:rPr>
      <w:rFonts w:asciiTheme="minorHAnsi" w:eastAsia="Times New Roman" w:hAnsiTheme="minorHAnsi" w:cstheme="minorHAnsi"/>
      <w:sz w:val="20"/>
      <w:szCs w:val="20"/>
      <w:lang w:eastAsia="ru-RU"/>
    </w:rPr>
  </w:style>
  <w:style w:type="paragraph" w:styleId="81">
    <w:name w:val="toc 8"/>
    <w:basedOn w:val="10"/>
    <w:next w:val="10"/>
    <w:autoRedefine/>
    <w:unhideWhenUsed/>
    <w:rsid w:val="00FA405E"/>
    <w:pPr>
      <w:suppressAutoHyphens w:val="0"/>
      <w:spacing w:after="0" w:line="240" w:lineRule="auto"/>
      <w:ind w:left="1680"/>
    </w:pPr>
    <w:rPr>
      <w:rFonts w:asciiTheme="minorHAnsi" w:eastAsia="Times New Roman" w:hAnsiTheme="minorHAnsi" w:cstheme="minorHAnsi"/>
      <w:sz w:val="20"/>
      <w:szCs w:val="20"/>
      <w:lang w:eastAsia="ru-RU"/>
    </w:rPr>
  </w:style>
  <w:style w:type="paragraph" w:styleId="91">
    <w:name w:val="toc 9"/>
    <w:basedOn w:val="10"/>
    <w:next w:val="10"/>
    <w:autoRedefine/>
    <w:unhideWhenUsed/>
    <w:rsid w:val="00FA405E"/>
    <w:pPr>
      <w:suppressAutoHyphens w:val="0"/>
      <w:spacing w:after="0" w:line="240" w:lineRule="auto"/>
      <w:ind w:left="1920"/>
    </w:pPr>
    <w:rPr>
      <w:rFonts w:asciiTheme="minorHAnsi" w:eastAsia="Times New Roman" w:hAnsiTheme="minorHAnsi" w:cstheme="minorHAnsi"/>
      <w:sz w:val="20"/>
      <w:szCs w:val="20"/>
      <w:lang w:eastAsia="ru-RU"/>
    </w:rPr>
  </w:style>
  <w:style w:type="paragraph" w:styleId="affff1">
    <w:name w:val="Body Text Indent"/>
    <w:basedOn w:val="af2"/>
    <w:link w:val="28"/>
    <w:qFormat/>
    <w:rsid w:val="00FA405E"/>
    <w:pPr>
      <w:widowControl/>
      <w:snapToGrid/>
      <w:spacing w:after="200" w:line="276" w:lineRule="auto"/>
      <w:ind w:firstLine="360"/>
      <w:jc w:val="left"/>
    </w:pPr>
    <w:rPr>
      <w:rFonts w:ascii="Calibri" w:hAnsi="Calibri"/>
      <w:sz w:val="22"/>
      <w:szCs w:val="22"/>
      <w:lang w:val="ru-RU" w:eastAsia="ru-RU"/>
    </w:rPr>
  </w:style>
  <w:style w:type="paragraph" w:styleId="affc">
    <w:name w:val="Document Map"/>
    <w:basedOn w:val="10"/>
    <w:link w:val="affb"/>
    <w:semiHidden/>
    <w:unhideWhenUsed/>
    <w:qFormat/>
    <w:rsid w:val="00FA405E"/>
    <w:pPr>
      <w:shd w:val="clear" w:color="auto" w:fill="000080"/>
      <w:spacing w:after="0" w:line="240" w:lineRule="auto"/>
    </w:pPr>
    <w:rPr>
      <w:rFonts w:ascii="Tahoma" w:hAnsi="Tahoma"/>
    </w:rPr>
  </w:style>
  <w:style w:type="paragraph" w:styleId="affe">
    <w:name w:val="Plain Text"/>
    <w:basedOn w:val="10"/>
    <w:link w:val="affd"/>
    <w:uiPriority w:val="99"/>
    <w:semiHidden/>
    <w:unhideWhenUsed/>
    <w:qFormat/>
    <w:rsid w:val="00FA405E"/>
    <w:pPr>
      <w:spacing w:after="0" w:line="240" w:lineRule="auto"/>
    </w:pPr>
    <w:rPr>
      <w:rFonts w:ascii="Courier New" w:hAnsi="Courier New" w:cs="Courier New"/>
    </w:rPr>
  </w:style>
  <w:style w:type="paragraph" w:customStyle="1" w:styleId="a">
    <w:name w:val="Бланк"/>
    <w:basedOn w:val="10"/>
    <w:semiHidden/>
    <w:qFormat/>
    <w:rsid w:val="00FA405E"/>
    <w:pPr>
      <w:numPr>
        <w:numId w:val="4"/>
      </w:numPr>
      <w:tabs>
        <w:tab w:val="left" w:pos="360"/>
      </w:tabs>
      <w:spacing w:after="0" w:line="240" w:lineRule="auto"/>
    </w:pPr>
    <w:rPr>
      <w:rFonts w:eastAsia="Batang"/>
      <w:color w:val="000000"/>
      <w:sz w:val="20"/>
      <w:lang w:eastAsia="ru-RU"/>
    </w:rPr>
  </w:style>
  <w:style w:type="paragraph" w:customStyle="1" w:styleId="2">
    <w:name w:val="Бланк(2)"/>
    <w:basedOn w:val="10"/>
    <w:semiHidden/>
    <w:qFormat/>
    <w:rsid w:val="00FA405E"/>
    <w:pPr>
      <w:numPr>
        <w:ilvl w:val="1"/>
        <w:numId w:val="4"/>
      </w:numPr>
      <w:tabs>
        <w:tab w:val="left" w:pos="360"/>
      </w:tabs>
      <w:spacing w:after="0" w:line="240" w:lineRule="auto"/>
      <w:ind w:left="0"/>
    </w:pPr>
    <w:rPr>
      <w:rFonts w:eastAsia="Batang"/>
      <w:color w:val="000000"/>
      <w:sz w:val="20"/>
      <w:lang w:eastAsia="ru-RU"/>
    </w:rPr>
  </w:style>
  <w:style w:type="paragraph" w:customStyle="1" w:styleId="2e">
    <w:name w:val="заголовок 2"/>
    <w:basedOn w:val="10"/>
    <w:next w:val="10"/>
    <w:qFormat/>
    <w:rsid w:val="00FA405E"/>
    <w:pPr>
      <w:keepNext/>
      <w:widowControl w:val="0"/>
      <w:spacing w:after="0" w:line="360" w:lineRule="auto"/>
      <w:ind w:firstLine="709"/>
      <w:jc w:val="both"/>
      <w:textAlignment w:val="baseline"/>
    </w:pPr>
    <w:rPr>
      <w:rFonts w:ascii="Courier New" w:eastAsia="Times New Roman" w:hAnsi="Courier New"/>
      <w:szCs w:val="20"/>
      <w:lang w:eastAsia="ru-RU"/>
    </w:rPr>
  </w:style>
  <w:style w:type="paragraph" w:customStyle="1" w:styleId="BodyTextIndent21">
    <w:name w:val="Body Text Indent 21"/>
    <w:basedOn w:val="10"/>
    <w:qFormat/>
    <w:rsid w:val="00FA405E"/>
    <w:pPr>
      <w:widowControl w:val="0"/>
      <w:spacing w:after="0" w:line="240" w:lineRule="auto"/>
      <w:ind w:firstLine="567"/>
      <w:jc w:val="both"/>
      <w:textAlignment w:val="baseline"/>
    </w:pPr>
    <w:rPr>
      <w:rFonts w:ascii="Pragmatica" w:eastAsia="Times New Roman" w:hAnsi="Pragmatica"/>
      <w:sz w:val="20"/>
      <w:szCs w:val="20"/>
      <w:lang w:eastAsia="ru-RU"/>
    </w:rPr>
  </w:style>
  <w:style w:type="paragraph" w:customStyle="1" w:styleId="BlockQuotation">
    <w:name w:val="Block Quotation"/>
    <w:basedOn w:val="10"/>
    <w:qFormat/>
    <w:rsid w:val="00FA405E"/>
    <w:pPr>
      <w:widowControl w:val="0"/>
      <w:spacing w:after="0" w:line="360" w:lineRule="auto"/>
      <w:ind w:left="-142" w:right="142" w:firstLine="851"/>
      <w:jc w:val="both"/>
      <w:textAlignment w:val="baseline"/>
    </w:pPr>
    <w:rPr>
      <w:rFonts w:ascii="Pragmatica" w:eastAsia="Times New Roman" w:hAnsi="Pragmatica"/>
      <w:szCs w:val="20"/>
      <w:lang w:eastAsia="ru-RU"/>
    </w:rPr>
  </w:style>
  <w:style w:type="paragraph" w:customStyle="1" w:styleId="39">
    <w:name w:val="заголовок 3"/>
    <w:basedOn w:val="10"/>
    <w:next w:val="10"/>
    <w:qFormat/>
    <w:rsid w:val="00FA405E"/>
    <w:pPr>
      <w:keepNext/>
      <w:widowControl w:val="0"/>
      <w:spacing w:after="0" w:line="360" w:lineRule="auto"/>
      <w:ind w:firstLine="709"/>
      <w:jc w:val="both"/>
      <w:textAlignment w:val="baseline"/>
    </w:pPr>
    <w:rPr>
      <w:rFonts w:ascii="Courier New" w:eastAsia="Times New Roman" w:hAnsi="Courier New"/>
      <w:szCs w:val="20"/>
      <w:lang w:eastAsia="ru-RU"/>
    </w:rPr>
  </w:style>
  <w:style w:type="paragraph" w:customStyle="1" w:styleId="120">
    <w:name w:val="12+Ж+центр"/>
    <w:basedOn w:val="10"/>
    <w:next w:val="10"/>
    <w:autoRedefine/>
    <w:qFormat/>
    <w:rsid w:val="00FA405E"/>
    <w:pPr>
      <w:keepNext/>
      <w:suppressLineNumbers/>
      <w:spacing w:before="120" w:after="60" w:line="240" w:lineRule="auto"/>
      <w:jc w:val="center"/>
    </w:pPr>
    <w:rPr>
      <w:rFonts w:ascii="Arial" w:eastAsia="Times New Roman" w:hAnsi="Arial" w:cs="Arial"/>
      <w:bCs/>
      <w:caps/>
      <w:spacing w:val="20"/>
      <w:kern w:val="2"/>
      <w:sz w:val="28"/>
      <w:szCs w:val="28"/>
      <w:lang w:eastAsia="ru-RU"/>
    </w:rPr>
  </w:style>
  <w:style w:type="paragraph" w:customStyle="1" w:styleId="1f1">
    <w:name w:val="заголовок 1"/>
    <w:basedOn w:val="10"/>
    <w:next w:val="10"/>
    <w:qFormat/>
    <w:rsid w:val="00FA405E"/>
    <w:pPr>
      <w:keepNext/>
      <w:widowControl w:val="0"/>
      <w:spacing w:after="0" w:line="360" w:lineRule="auto"/>
      <w:jc w:val="both"/>
      <w:textAlignment w:val="baseline"/>
    </w:pPr>
    <w:rPr>
      <w:rFonts w:ascii="Courier New" w:eastAsia="Times New Roman" w:hAnsi="Courier New"/>
      <w:kern w:val="2"/>
      <w:lang w:eastAsia="ru-RU"/>
    </w:rPr>
  </w:style>
  <w:style w:type="paragraph" w:customStyle="1" w:styleId="45">
    <w:name w:val="заголовок 4"/>
    <w:basedOn w:val="10"/>
    <w:next w:val="10"/>
    <w:qFormat/>
    <w:rsid w:val="00FA405E"/>
    <w:pPr>
      <w:keepNext/>
      <w:widowControl w:val="0"/>
      <w:spacing w:after="0" w:line="360" w:lineRule="auto"/>
      <w:ind w:firstLine="709"/>
      <w:jc w:val="both"/>
      <w:textAlignment w:val="baseline"/>
    </w:pPr>
    <w:rPr>
      <w:rFonts w:eastAsia="Times New Roman"/>
      <w:lang w:eastAsia="ru-RU"/>
    </w:rPr>
  </w:style>
  <w:style w:type="paragraph" w:customStyle="1" w:styleId="55">
    <w:name w:val="заголовок 5"/>
    <w:basedOn w:val="10"/>
    <w:next w:val="10"/>
    <w:qFormat/>
    <w:rsid w:val="00FA405E"/>
    <w:pPr>
      <w:widowControl w:val="0"/>
      <w:spacing w:before="240" w:after="60" w:line="360" w:lineRule="auto"/>
      <w:ind w:firstLine="709"/>
      <w:jc w:val="both"/>
      <w:textAlignment w:val="baseline"/>
    </w:pPr>
    <w:rPr>
      <w:rFonts w:ascii="Courier New" w:eastAsia="Times New Roman" w:hAnsi="Courier New"/>
      <w:lang w:eastAsia="ru-RU"/>
    </w:rPr>
  </w:style>
  <w:style w:type="paragraph" w:customStyle="1" w:styleId="62">
    <w:name w:val="заголовок 6"/>
    <w:basedOn w:val="10"/>
    <w:next w:val="10"/>
    <w:qFormat/>
    <w:rsid w:val="00FA405E"/>
    <w:pPr>
      <w:widowControl w:val="0"/>
      <w:spacing w:before="240" w:after="60" w:line="360" w:lineRule="auto"/>
      <w:jc w:val="both"/>
      <w:textAlignment w:val="baseline"/>
    </w:pPr>
    <w:rPr>
      <w:rFonts w:ascii="Arial" w:eastAsia="Times New Roman" w:hAnsi="Arial"/>
      <w:i/>
      <w:lang w:eastAsia="ru-RU"/>
    </w:rPr>
  </w:style>
  <w:style w:type="paragraph" w:customStyle="1" w:styleId="72">
    <w:name w:val="заголовок 7"/>
    <w:basedOn w:val="10"/>
    <w:next w:val="10"/>
    <w:qFormat/>
    <w:rsid w:val="00FA405E"/>
    <w:pPr>
      <w:widowControl w:val="0"/>
      <w:spacing w:before="240" w:after="60" w:line="360" w:lineRule="auto"/>
      <w:jc w:val="both"/>
      <w:textAlignment w:val="baseline"/>
    </w:pPr>
    <w:rPr>
      <w:rFonts w:ascii="Arial" w:eastAsia="Times New Roman" w:hAnsi="Arial"/>
      <w:lang w:eastAsia="ru-RU"/>
    </w:rPr>
  </w:style>
  <w:style w:type="paragraph" w:customStyle="1" w:styleId="82">
    <w:name w:val="заголовок 8"/>
    <w:basedOn w:val="10"/>
    <w:next w:val="10"/>
    <w:qFormat/>
    <w:rsid w:val="00FA405E"/>
    <w:pPr>
      <w:widowControl w:val="0"/>
      <w:spacing w:before="240" w:after="60" w:line="360" w:lineRule="auto"/>
      <w:jc w:val="both"/>
      <w:textAlignment w:val="baseline"/>
    </w:pPr>
    <w:rPr>
      <w:rFonts w:ascii="Arial" w:eastAsia="Times New Roman" w:hAnsi="Arial"/>
      <w:i/>
      <w:lang w:eastAsia="ru-RU"/>
    </w:rPr>
  </w:style>
  <w:style w:type="paragraph" w:customStyle="1" w:styleId="92">
    <w:name w:val="заголовок 9"/>
    <w:basedOn w:val="10"/>
    <w:next w:val="10"/>
    <w:qFormat/>
    <w:rsid w:val="00FA405E"/>
    <w:pPr>
      <w:widowControl w:val="0"/>
      <w:spacing w:after="0" w:line="240" w:lineRule="atLeast"/>
      <w:jc w:val="both"/>
      <w:textAlignment w:val="baseline"/>
    </w:pPr>
    <w:rPr>
      <w:rFonts w:eastAsia="Times New Roman"/>
      <w:sz w:val="2"/>
      <w:lang w:eastAsia="ru-RU"/>
    </w:rPr>
  </w:style>
  <w:style w:type="paragraph" w:customStyle="1" w:styleId="46">
    <w:name w:val="оглавление 4"/>
    <w:basedOn w:val="10"/>
    <w:next w:val="10"/>
    <w:qFormat/>
    <w:rsid w:val="00FA405E"/>
    <w:pPr>
      <w:widowControl w:val="0"/>
      <w:tabs>
        <w:tab w:val="right" w:pos="9638"/>
      </w:tabs>
      <w:spacing w:after="0" w:line="360" w:lineRule="auto"/>
      <w:ind w:left="660" w:firstLine="720"/>
      <w:textAlignment w:val="baseline"/>
    </w:pPr>
    <w:rPr>
      <w:rFonts w:eastAsia="Times New Roman"/>
      <w:lang w:eastAsia="ru-RU"/>
    </w:rPr>
  </w:style>
  <w:style w:type="paragraph" w:customStyle="1" w:styleId="1f2">
    <w:name w:val="оглавление 1"/>
    <w:basedOn w:val="10"/>
    <w:next w:val="10"/>
    <w:qFormat/>
    <w:rsid w:val="00FA405E"/>
    <w:pPr>
      <w:widowControl w:val="0"/>
      <w:tabs>
        <w:tab w:val="right" w:pos="9638"/>
      </w:tabs>
      <w:spacing w:before="360" w:after="0" w:line="360" w:lineRule="auto"/>
      <w:ind w:firstLine="720"/>
      <w:textAlignment w:val="baseline"/>
    </w:pPr>
    <w:rPr>
      <w:rFonts w:ascii="Arial" w:eastAsia="Times New Roman" w:hAnsi="Arial"/>
      <w:b/>
      <w:caps/>
      <w:lang w:eastAsia="ru-RU"/>
    </w:rPr>
  </w:style>
  <w:style w:type="paragraph" w:customStyle="1" w:styleId="2f">
    <w:name w:val="оглавление 2"/>
    <w:basedOn w:val="10"/>
    <w:next w:val="10"/>
    <w:qFormat/>
    <w:rsid w:val="00FA405E"/>
    <w:pPr>
      <w:widowControl w:val="0"/>
      <w:tabs>
        <w:tab w:val="right" w:pos="9638"/>
      </w:tabs>
      <w:spacing w:before="240" w:after="0" w:line="360" w:lineRule="auto"/>
      <w:ind w:left="220" w:firstLine="720"/>
      <w:textAlignment w:val="baseline"/>
    </w:pPr>
    <w:rPr>
      <w:rFonts w:eastAsia="Times New Roman"/>
      <w:b/>
      <w:lang w:eastAsia="ru-RU"/>
    </w:rPr>
  </w:style>
  <w:style w:type="paragraph" w:customStyle="1" w:styleId="3a">
    <w:name w:val="оглавление 3"/>
    <w:basedOn w:val="10"/>
    <w:next w:val="10"/>
    <w:qFormat/>
    <w:rsid w:val="00FA405E"/>
    <w:pPr>
      <w:widowControl w:val="0"/>
      <w:tabs>
        <w:tab w:val="right" w:pos="9638"/>
      </w:tabs>
      <w:spacing w:after="0" w:line="360" w:lineRule="auto"/>
      <w:ind w:left="440" w:firstLine="720"/>
      <w:textAlignment w:val="baseline"/>
    </w:pPr>
    <w:rPr>
      <w:rFonts w:eastAsia="Times New Roman"/>
      <w:lang w:eastAsia="ru-RU"/>
    </w:rPr>
  </w:style>
  <w:style w:type="paragraph" w:customStyle="1" w:styleId="56">
    <w:name w:val="оглавление 5"/>
    <w:basedOn w:val="10"/>
    <w:next w:val="10"/>
    <w:qFormat/>
    <w:rsid w:val="00FA405E"/>
    <w:pPr>
      <w:widowControl w:val="0"/>
      <w:tabs>
        <w:tab w:val="right" w:pos="9638"/>
      </w:tabs>
      <w:spacing w:after="0" w:line="360" w:lineRule="auto"/>
      <w:ind w:left="880" w:firstLine="720"/>
      <w:textAlignment w:val="baseline"/>
    </w:pPr>
    <w:rPr>
      <w:rFonts w:eastAsia="Times New Roman"/>
      <w:lang w:eastAsia="ru-RU"/>
    </w:rPr>
  </w:style>
  <w:style w:type="paragraph" w:customStyle="1" w:styleId="63">
    <w:name w:val="оглавление 6"/>
    <w:basedOn w:val="10"/>
    <w:next w:val="10"/>
    <w:qFormat/>
    <w:rsid w:val="00FA405E"/>
    <w:pPr>
      <w:widowControl w:val="0"/>
      <w:tabs>
        <w:tab w:val="right" w:pos="9638"/>
      </w:tabs>
      <w:spacing w:after="0" w:line="360" w:lineRule="auto"/>
      <w:ind w:left="1100" w:firstLine="720"/>
      <w:textAlignment w:val="baseline"/>
    </w:pPr>
    <w:rPr>
      <w:rFonts w:eastAsia="Times New Roman"/>
      <w:lang w:eastAsia="ru-RU"/>
    </w:rPr>
  </w:style>
  <w:style w:type="paragraph" w:customStyle="1" w:styleId="73">
    <w:name w:val="оглавление 7"/>
    <w:basedOn w:val="10"/>
    <w:next w:val="10"/>
    <w:qFormat/>
    <w:rsid w:val="00FA405E"/>
    <w:pPr>
      <w:widowControl w:val="0"/>
      <w:tabs>
        <w:tab w:val="right" w:pos="9638"/>
      </w:tabs>
      <w:spacing w:after="0" w:line="360" w:lineRule="auto"/>
      <w:ind w:left="1320" w:firstLine="720"/>
      <w:textAlignment w:val="baseline"/>
    </w:pPr>
    <w:rPr>
      <w:rFonts w:eastAsia="Times New Roman"/>
      <w:lang w:eastAsia="ru-RU"/>
    </w:rPr>
  </w:style>
  <w:style w:type="paragraph" w:customStyle="1" w:styleId="83">
    <w:name w:val="оглавление 8"/>
    <w:basedOn w:val="10"/>
    <w:next w:val="10"/>
    <w:qFormat/>
    <w:rsid w:val="00FA405E"/>
    <w:pPr>
      <w:widowControl w:val="0"/>
      <w:tabs>
        <w:tab w:val="right" w:pos="9638"/>
      </w:tabs>
      <w:spacing w:after="0" w:line="360" w:lineRule="auto"/>
      <w:ind w:left="1540" w:firstLine="720"/>
      <w:textAlignment w:val="baseline"/>
    </w:pPr>
    <w:rPr>
      <w:rFonts w:eastAsia="Times New Roman"/>
      <w:lang w:eastAsia="ru-RU"/>
    </w:rPr>
  </w:style>
  <w:style w:type="paragraph" w:customStyle="1" w:styleId="93">
    <w:name w:val="оглавление 9"/>
    <w:basedOn w:val="10"/>
    <w:next w:val="10"/>
    <w:qFormat/>
    <w:rsid w:val="00FA405E"/>
    <w:pPr>
      <w:widowControl w:val="0"/>
      <w:tabs>
        <w:tab w:val="right" w:pos="9638"/>
      </w:tabs>
      <w:spacing w:after="0" w:line="360" w:lineRule="auto"/>
      <w:ind w:left="1760" w:firstLine="720"/>
      <w:textAlignment w:val="baseline"/>
    </w:pPr>
    <w:rPr>
      <w:rFonts w:eastAsia="Times New Roman"/>
      <w:lang w:eastAsia="ru-RU"/>
    </w:rPr>
  </w:style>
  <w:style w:type="paragraph" w:customStyle="1" w:styleId="310">
    <w:name w:val="Основной текст с отступом 31"/>
    <w:basedOn w:val="10"/>
    <w:qFormat/>
    <w:rsid w:val="00FA405E"/>
    <w:pPr>
      <w:widowControl w:val="0"/>
      <w:spacing w:after="0" w:line="240" w:lineRule="auto"/>
      <w:ind w:firstLine="720"/>
      <w:jc w:val="both"/>
      <w:textAlignment w:val="baseline"/>
    </w:pPr>
    <w:rPr>
      <w:rFonts w:ascii="Courier New" w:eastAsia="Times New Roman" w:hAnsi="Courier New"/>
      <w:lang w:eastAsia="ru-RU"/>
    </w:rPr>
  </w:style>
  <w:style w:type="paragraph" w:customStyle="1" w:styleId="211">
    <w:name w:val="Основной текст с отступом 21"/>
    <w:basedOn w:val="10"/>
    <w:qFormat/>
    <w:rsid w:val="00FA405E"/>
    <w:pPr>
      <w:widowControl w:val="0"/>
      <w:spacing w:after="0" w:line="240" w:lineRule="auto"/>
      <w:ind w:firstLine="567"/>
      <w:jc w:val="both"/>
      <w:textAlignment w:val="baseline"/>
    </w:pPr>
    <w:rPr>
      <w:rFonts w:eastAsia="Times New Roman"/>
      <w:lang w:eastAsia="ru-RU"/>
    </w:rPr>
  </w:style>
  <w:style w:type="paragraph" w:customStyle="1" w:styleId="111">
    <w:name w:val="заголовок 11"/>
    <w:basedOn w:val="10"/>
    <w:next w:val="10"/>
    <w:qFormat/>
    <w:rsid w:val="00FA405E"/>
    <w:pPr>
      <w:keepNext/>
      <w:widowControl w:val="0"/>
      <w:spacing w:after="0" w:line="240" w:lineRule="auto"/>
      <w:jc w:val="center"/>
      <w:textAlignment w:val="baseline"/>
    </w:pPr>
    <w:rPr>
      <w:rFonts w:ascii="Courier New" w:eastAsia="Times New Roman" w:hAnsi="Courier New"/>
      <w:sz w:val="28"/>
      <w:lang w:eastAsia="ru-RU"/>
    </w:rPr>
  </w:style>
  <w:style w:type="paragraph" w:customStyle="1" w:styleId="1f3">
    <w:name w:val="указатель 1"/>
    <w:basedOn w:val="10"/>
    <w:next w:val="10"/>
    <w:qFormat/>
    <w:rsid w:val="00FA405E"/>
    <w:pPr>
      <w:widowControl w:val="0"/>
      <w:tabs>
        <w:tab w:val="right" w:pos="4459"/>
      </w:tabs>
      <w:spacing w:after="0" w:line="360" w:lineRule="auto"/>
      <w:ind w:left="220" w:hanging="220"/>
      <w:textAlignment w:val="baseline"/>
    </w:pPr>
    <w:rPr>
      <w:rFonts w:eastAsia="Times New Roman"/>
      <w:sz w:val="18"/>
      <w:lang w:eastAsia="ru-RU"/>
    </w:rPr>
  </w:style>
  <w:style w:type="paragraph" w:customStyle="1" w:styleId="2f0">
    <w:name w:val="указатель 2"/>
    <w:basedOn w:val="10"/>
    <w:next w:val="10"/>
    <w:qFormat/>
    <w:rsid w:val="00FA405E"/>
    <w:pPr>
      <w:widowControl w:val="0"/>
      <w:tabs>
        <w:tab w:val="right" w:pos="4459"/>
      </w:tabs>
      <w:spacing w:after="0" w:line="360" w:lineRule="auto"/>
      <w:ind w:left="440" w:hanging="220"/>
      <w:textAlignment w:val="baseline"/>
    </w:pPr>
    <w:rPr>
      <w:rFonts w:eastAsia="Times New Roman"/>
      <w:sz w:val="18"/>
      <w:lang w:eastAsia="ru-RU"/>
    </w:rPr>
  </w:style>
  <w:style w:type="paragraph" w:customStyle="1" w:styleId="3b">
    <w:name w:val="указатель 3"/>
    <w:basedOn w:val="10"/>
    <w:next w:val="10"/>
    <w:qFormat/>
    <w:rsid w:val="00FA405E"/>
    <w:pPr>
      <w:widowControl w:val="0"/>
      <w:tabs>
        <w:tab w:val="right" w:pos="4459"/>
      </w:tabs>
      <w:spacing w:after="0" w:line="360" w:lineRule="auto"/>
      <w:ind w:left="660" w:hanging="220"/>
      <w:textAlignment w:val="baseline"/>
    </w:pPr>
    <w:rPr>
      <w:rFonts w:eastAsia="Times New Roman"/>
      <w:sz w:val="18"/>
      <w:lang w:eastAsia="ru-RU"/>
    </w:rPr>
  </w:style>
  <w:style w:type="paragraph" w:customStyle="1" w:styleId="47">
    <w:name w:val="указатель 4"/>
    <w:basedOn w:val="10"/>
    <w:next w:val="10"/>
    <w:qFormat/>
    <w:rsid w:val="00FA405E"/>
    <w:pPr>
      <w:widowControl w:val="0"/>
      <w:tabs>
        <w:tab w:val="right" w:pos="4459"/>
      </w:tabs>
      <w:spacing w:after="0" w:line="360" w:lineRule="auto"/>
      <w:ind w:left="880" w:hanging="220"/>
      <w:textAlignment w:val="baseline"/>
    </w:pPr>
    <w:rPr>
      <w:rFonts w:eastAsia="Times New Roman"/>
      <w:sz w:val="18"/>
      <w:lang w:eastAsia="ru-RU"/>
    </w:rPr>
  </w:style>
  <w:style w:type="paragraph" w:customStyle="1" w:styleId="57">
    <w:name w:val="указатель 5"/>
    <w:basedOn w:val="10"/>
    <w:next w:val="10"/>
    <w:qFormat/>
    <w:rsid w:val="00FA405E"/>
    <w:pPr>
      <w:widowControl w:val="0"/>
      <w:tabs>
        <w:tab w:val="right" w:pos="4459"/>
      </w:tabs>
      <w:spacing w:after="0" w:line="360" w:lineRule="auto"/>
      <w:ind w:left="1100" w:hanging="220"/>
      <w:textAlignment w:val="baseline"/>
    </w:pPr>
    <w:rPr>
      <w:rFonts w:eastAsia="Times New Roman"/>
      <w:sz w:val="18"/>
      <w:lang w:eastAsia="ru-RU"/>
    </w:rPr>
  </w:style>
  <w:style w:type="paragraph" w:customStyle="1" w:styleId="64">
    <w:name w:val="указатель 6"/>
    <w:basedOn w:val="10"/>
    <w:next w:val="10"/>
    <w:qFormat/>
    <w:rsid w:val="00FA405E"/>
    <w:pPr>
      <w:widowControl w:val="0"/>
      <w:tabs>
        <w:tab w:val="right" w:pos="4459"/>
      </w:tabs>
      <w:spacing w:after="0" w:line="360" w:lineRule="auto"/>
      <w:ind w:left="1320" w:hanging="220"/>
      <w:textAlignment w:val="baseline"/>
    </w:pPr>
    <w:rPr>
      <w:rFonts w:eastAsia="Times New Roman"/>
      <w:sz w:val="18"/>
      <w:lang w:eastAsia="ru-RU"/>
    </w:rPr>
  </w:style>
  <w:style w:type="paragraph" w:customStyle="1" w:styleId="74">
    <w:name w:val="указатель 7"/>
    <w:basedOn w:val="10"/>
    <w:next w:val="10"/>
    <w:qFormat/>
    <w:rsid w:val="00FA405E"/>
    <w:pPr>
      <w:widowControl w:val="0"/>
      <w:tabs>
        <w:tab w:val="right" w:pos="4459"/>
      </w:tabs>
      <w:spacing w:after="0" w:line="360" w:lineRule="auto"/>
      <w:ind w:left="1540" w:hanging="220"/>
      <w:textAlignment w:val="baseline"/>
    </w:pPr>
    <w:rPr>
      <w:rFonts w:eastAsia="Times New Roman"/>
      <w:sz w:val="18"/>
      <w:lang w:eastAsia="ru-RU"/>
    </w:rPr>
  </w:style>
  <w:style w:type="paragraph" w:customStyle="1" w:styleId="84">
    <w:name w:val="указатель 8"/>
    <w:basedOn w:val="10"/>
    <w:next w:val="10"/>
    <w:qFormat/>
    <w:rsid w:val="00FA405E"/>
    <w:pPr>
      <w:widowControl w:val="0"/>
      <w:tabs>
        <w:tab w:val="right" w:pos="4459"/>
      </w:tabs>
      <w:spacing w:after="0" w:line="360" w:lineRule="auto"/>
      <w:ind w:left="1760" w:hanging="220"/>
      <w:textAlignment w:val="baseline"/>
    </w:pPr>
    <w:rPr>
      <w:rFonts w:eastAsia="Times New Roman"/>
      <w:sz w:val="18"/>
      <w:lang w:eastAsia="ru-RU"/>
    </w:rPr>
  </w:style>
  <w:style w:type="paragraph" w:customStyle="1" w:styleId="94">
    <w:name w:val="указатель 9"/>
    <w:basedOn w:val="10"/>
    <w:next w:val="10"/>
    <w:qFormat/>
    <w:rsid w:val="00FA405E"/>
    <w:pPr>
      <w:widowControl w:val="0"/>
      <w:tabs>
        <w:tab w:val="right" w:pos="4459"/>
      </w:tabs>
      <w:spacing w:after="0" w:line="360" w:lineRule="auto"/>
      <w:ind w:left="1980" w:hanging="220"/>
      <w:textAlignment w:val="baseline"/>
    </w:pPr>
    <w:rPr>
      <w:rFonts w:eastAsia="Times New Roman"/>
      <w:sz w:val="18"/>
      <w:lang w:eastAsia="ru-RU"/>
    </w:rPr>
  </w:style>
  <w:style w:type="paragraph" w:customStyle="1" w:styleId="afffff9">
    <w:name w:val="указатель"/>
    <w:basedOn w:val="10"/>
    <w:next w:val="1f3"/>
    <w:qFormat/>
    <w:rsid w:val="00FA405E"/>
    <w:pPr>
      <w:widowControl w:val="0"/>
      <w:spacing w:before="240" w:after="120" w:line="360" w:lineRule="auto"/>
      <w:ind w:firstLine="720"/>
      <w:jc w:val="center"/>
      <w:textAlignment w:val="baseline"/>
    </w:pPr>
    <w:rPr>
      <w:rFonts w:eastAsia="Times New Roman"/>
      <w:b/>
      <w:sz w:val="26"/>
      <w:lang w:eastAsia="ru-RU"/>
    </w:rPr>
  </w:style>
  <w:style w:type="paragraph" w:customStyle="1" w:styleId="f22">
    <w:name w:val="Основной Жf2екст 2"/>
    <w:basedOn w:val="10"/>
    <w:qFormat/>
    <w:rsid w:val="00FA405E"/>
    <w:pPr>
      <w:widowControl w:val="0"/>
      <w:spacing w:after="0" w:line="240" w:lineRule="auto"/>
      <w:ind w:firstLine="567"/>
      <w:textAlignment w:val="baseline"/>
    </w:pPr>
    <w:rPr>
      <w:rFonts w:ascii="Courier New" w:eastAsia="Times New Roman" w:hAnsi="Courier New"/>
      <w:lang w:eastAsia="ru-RU"/>
    </w:rPr>
  </w:style>
  <w:style w:type="paragraph" w:customStyle="1" w:styleId="afffffa">
    <w:name w:val="Ос"/>
    <w:basedOn w:val="10"/>
    <w:qFormat/>
    <w:rsid w:val="00FA405E"/>
    <w:pPr>
      <w:widowControl w:val="0"/>
      <w:spacing w:after="0" w:line="240" w:lineRule="auto"/>
      <w:ind w:firstLine="567"/>
      <w:textAlignment w:val="baseline"/>
    </w:pPr>
    <w:rPr>
      <w:rFonts w:ascii="Courier New" w:eastAsia="Times New Roman" w:hAnsi="Courier New"/>
      <w:lang w:eastAsia="ru-RU"/>
    </w:rPr>
  </w:style>
  <w:style w:type="paragraph" w:customStyle="1" w:styleId="212">
    <w:name w:val="Основной текст 21"/>
    <w:basedOn w:val="10"/>
    <w:qFormat/>
    <w:rsid w:val="00FA405E"/>
    <w:pPr>
      <w:widowControl w:val="0"/>
      <w:spacing w:after="0" w:line="240" w:lineRule="auto"/>
      <w:ind w:right="-285" w:firstLine="567"/>
      <w:jc w:val="both"/>
      <w:textAlignment w:val="baseline"/>
    </w:pPr>
    <w:rPr>
      <w:rFonts w:eastAsia="Times New Roman"/>
      <w:lang w:eastAsia="ru-RU"/>
    </w:rPr>
  </w:style>
  <w:style w:type="paragraph" w:styleId="34">
    <w:name w:val="Body Text Indent 3"/>
    <w:basedOn w:val="10"/>
    <w:link w:val="33"/>
    <w:qFormat/>
    <w:rsid w:val="00FA405E"/>
    <w:pPr>
      <w:widowControl w:val="0"/>
      <w:spacing w:after="0" w:line="360" w:lineRule="auto"/>
      <w:ind w:firstLine="900"/>
      <w:textAlignment w:val="baseline"/>
    </w:pPr>
    <w:rPr>
      <w:rFonts w:eastAsia="Times New Roman"/>
      <w:sz w:val="28"/>
      <w:szCs w:val="20"/>
      <w:lang w:eastAsia="ru-RU"/>
    </w:rPr>
  </w:style>
  <w:style w:type="paragraph" w:customStyle="1" w:styleId="160">
    <w:name w:val="Стиль Заголовок 1 + по ширине После:  6 пт Междустр.интервал:  од..."/>
    <w:basedOn w:val="1"/>
    <w:autoRedefine/>
    <w:qFormat/>
    <w:rsid w:val="00FA405E"/>
    <w:pPr>
      <w:spacing w:before="120" w:afterAutospacing="1" w:line="240" w:lineRule="auto"/>
      <w:jc w:val="both"/>
    </w:pPr>
    <w:rPr>
      <w:rFonts w:ascii="Times New Roman" w:hAnsi="Times New Roman"/>
      <w:bCs w:val="0"/>
      <w:caps w:val="0"/>
      <w:color w:val="auto"/>
      <w:kern w:val="2"/>
      <w:sz w:val="24"/>
      <w:szCs w:val="20"/>
      <w:lang w:val="ru-RU" w:eastAsia="ru-RU"/>
    </w:rPr>
  </w:style>
  <w:style w:type="paragraph" w:customStyle="1" w:styleId="51">
    <w:name w:val="Заголовок 5 (1)"/>
    <w:basedOn w:val="52"/>
    <w:autoRedefine/>
    <w:qFormat/>
    <w:rsid w:val="00FA405E"/>
    <w:pPr>
      <w:keepLines/>
      <w:widowControl/>
      <w:numPr>
        <w:ilvl w:val="4"/>
        <w:numId w:val="5"/>
      </w:numPr>
      <w:tabs>
        <w:tab w:val="left" w:pos="113"/>
      </w:tabs>
      <w:suppressAutoHyphens w:val="0"/>
      <w:snapToGrid/>
      <w:spacing w:before="60" w:after="60" w:line="240" w:lineRule="auto"/>
      <w:textAlignment w:val="baseline"/>
    </w:pPr>
    <w:rPr>
      <w:rFonts w:ascii="Arial Narrow" w:hAnsi="Arial Narrow"/>
      <w:b w:val="0"/>
      <w:bCs w:val="0"/>
      <w:sz w:val="22"/>
      <w:szCs w:val="22"/>
      <w:lang w:val="ru-RU" w:eastAsia="ru-RU"/>
    </w:rPr>
  </w:style>
  <w:style w:type="paragraph" w:customStyle="1" w:styleId="afffffb">
    <w:name w:val="Текст в таблице с рисунком и названием"/>
    <w:basedOn w:val="afffffc"/>
    <w:next w:val="10"/>
    <w:qFormat/>
    <w:rsid w:val="00FA405E"/>
    <w:pPr>
      <w:jc w:val="center"/>
    </w:pPr>
  </w:style>
  <w:style w:type="paragraph" w:customStyle="1" w:styleId="520">
    <w:name w:val="Заголовок 5 (2)"/>
    <w:basedOn w:val="52"/>
    <w:autoRedefine/>
    <w:qFormat/>
    <w:rsid w:val="00FA405E"/>
    <w:pPr>
      <w:keepLines/>
      <w:widowControl/>
      <w:tabs>
        <w:tab w:val="left" w:pos="113"/>
        <w:tab w:val="left" w:pos="1080"/>
      </w:tabs>
      <w:suppressAutoHyphens w:val="0"/>
      <w:snapToGrid/>
      <w:spacing w:before="60" w:after="60" w:line="240" w:lineRule="auto"/>
      <w:textAlignment w:val="baseline"/>
    </w:pPr>
    <w:rPr>
      <w:rFonts w:ascii="Arial Narrow" w:hAnsi="Arial Narrow"/>
      <w:b w:val="0"/>
      <w:bCs w:val="0"/>
      <w:sz w:val="22"/>
      <w:szCs w:val="22"/>
      <w:lang w:val="ru-RU" w:eastAsia="ru-RU"/>
    </w:rPr>
  </w:style>
  <w:style w:type="paragraph" w:customStyle="1" w:styleId="caaieiaeee1">
    <w:name w:val="caaieia/eee 1"/>
    <w:basedOn w:val="10"/>
    <w:next w:val="10"/>
    <w:qFormat/>
    <w:rsid w:val="00FA405E"/>
    <w:pPr>
      <w:keepNext/>
      <w:widowControl w:val="0"/>
      <w:spacing w:after="0" w:line="240" w:lineRule="auto"/>
      <w:jc w:val="center"/>
      <w:textAlignment w:val="baseline"/>
    </w:pPr>
    <w:rPr>
      <w:rFonts w:ascii="Courier New" w:eastAsia="Times New Roman" w:hAnsi="Courier New"/>
      <w:sz w:val="28"/>
      <w:szCs w:val="20"/>
      <w:lang w:eastAsia="ru-RU"/>
    </w:rPr>
  </w:style>
  <w:style w:type="paragraph" w:customStyle="1" w:styleId="afffffc">
    <w:name w:val="Текст в таблице"/>
    <w:basedOn w:val="10"/>
    <w:qFormat/>
    <w:rsid w:val="00FA405E"/>
    <w:pPr>
      <w:spacing w:after="0" w:line="360" w:lineRule="auto"/>
    </w:pPr>
    <w:rPr>
      <w:rFonts w:eastAsia="Times New Roman"/>
      <w:lang w:eastAsia="ru-RU"/>
    </w:rPr>
  </w:style>
  <w:style w:type="paragraph" w:styleId="2f1">
    <w:name w:val="List Bullet 2"/>
    <w:basedOn w:val="10"/>
    <w:autoRedefine/>
    <w:qFormat/>
    <w:rsid w:val="00FA405E"/>
    <w:pPr>
      <w:tabs>
        <w:tab w:val="left" w:pos="643"/>
      </w:tabs>
      <w:spacing w:after="0" w:line="240" w:lineRule="auto"/>
      <w:ind w:left="643" w:hanging="360"/>
    </w:pPr>
    <w:rPr>
      <w:rFonts w:eastAsia="Times New Roman"/>
      <w:lang w:eastAsia="ru-RU"/>
    </w:rPr>
  </w:style>
  <w:style w:type="paragraph" w:styleId="afffffd">
    <w:name w:val="List Bullet"/>
    <w:basedOn w:val="10"/>
    <w:autoRedefine/>
    <w:qFormat/>
    <w:rsid w:val="00FA405E"/>
    <w:pPr>
      <w:spacing w:after="0" w:line="240" w:lineRule="auto"/>
    </w:pPr>
    <w:rPr>
      <w:rFonts w:eastAsia="Times New Roman"/>
      <w:lang w:eastAsia="ru-RU"/>
    </w:rPr>
  </w:style>
  <w:style w:type="paragraph" w:customStyle="1" w:styleId="IniiaiieoaenonionooiAeei3">
    <w:name w:val="Iniiaiie oaeno n ionooiAeei 3"/>
    <w:basedOn w:val="10"/>
    <w:qFormat/>
    <w:rsid w:val="00FA405E"/>
    <w:pPr>
      <w:widowControl w:val="0"/>
      <w:spacing w:after="0" w:line="360" w:lineRule="auto"/>
      <w:ind w:right="142" w:firstLine="709"/>
      <w:jc w:val="both"/>
    </w:pPr>
    <w:rPr>
      <w:rFonts w:ascii="Courier New" w:eastAsia="Times New Roman" w:hAnsi="Courier New"/>
      <w:color w:val="0000FF"/>
      <w:szCs w:val="20"/>
      <w:lang w:eastAsia="ru-RU"/>
    </w:rPr>
  </w:style>
  <w:style w:type="paragraph" w:customStyle="1" w:styleId="lt1">
    <w:name w:val="lt1"/>
    <w:basedOn w:val="10"/>
    <w:qFormat/>
    <w:rsid w:val="00FA405E"/>
    <w:pPr>
      <w:spacing w:beforeAutospacing="1" w:afterAutospacing="1" w:line="240" w:lineRule="auto"/>
    </w:pPr>
    <w:rPr>
      <w:rFonts w:eastAsia="Times New Roman"/>
      <w:lang w:eastAsia="ru-RU"/>
    </w:rPr>
  </w:style>
  <w:style w:type="paragraph" w:customStyle="1" w:styleId="2ArialNarrow12">
    <w:name w:val="Стиль Заголовок 2 + Arial Narrow Перед:  12 пт"/>
    <w:basedOn w:val="21"/>
    <w:qFormat/>
    <w:rsid w:val="00FA405E"/>
    <w:pPr>
      <w:spacing w:line="240" w:lineRule="auto"/>
      <w:ind w:firstLine="680"/>
    </w:pPr>
    <w:rPr>
      <w:rFonts w:ascii="Times New Roman" w:hAnsi="Times New Roman"/>
      <w:b w:val="0"/>
      <w:sz w:val="24"/>
      <w:szCs w:val="20"/>
      <w:lang w:val="ru-RU" w:eastAsia="ru-RU"/>
    </w:rPr>
  </w:style>
  <w:style w:type="paragraph" w:customStyle="1" w:styleId="afffffe">
    <w:name w:val="Стиль Междустр.интервал:  полуторный"/>
    <w:basedOn w:val="10"/>
    <w:autoRedefine/>
    <w:qFormat/>
    <w:rsid w:val="00FA405E"/>
    <w:pPr>
      <w:spacing w:after="0" w:line="360" w:lineRule="auto"/>
      <w:ind w:firstLine="709"/>
    </w:pPr>
    <w:rPr>
      <w:rFonts w:ascii="Arial Narrow" w:eastAsia="Times New Roman" w:hAnsi="Arial Narrow"/>
      <w:szCs w:val="20"/>
      <w:lang w:eastAsia="ru-RU"/>
    </w:rPr>
  </w:style>
  <w:style w:type="paragraph" w:customStyle="1" w:styleId="affffff">
    <w:name w:val="Стиль Основной текст с отступом + по ширине"/>
    <w:basedOn w:val="affff1"/>
    <w:qFormat/>
    <w:rsid w:val="00FA405E"/>
    <w:pPr>
      <w:spacing w:after="0" w:line="360" w:lineRule="auto"/>
      <w:ind w:firstLine="720"/>
      <w:jc w:val="both"/>
    </w:pPr>
  </w:style>
  <w:style w:type="paragraph" w:customStyle="1" w:styleId="127">
    <w:name w:val="Стиль по ширине Первая строка:  127 см Междустр.интервал:  полут..."/>
    <w:basedOn w:val="10"/>
    <w:qFormat/>
    <w:rsid w:val="00FA405E"/>
    <w:pPr>
      <w:spacing w:after="0" w:line="360" w:lineRule="auto"/>
      <w:ind w:firstLine="720"/>
      <w:jc w:val="both"/>
    </w:pPr>
    <w:rPr>
      <w:rFonts w:eastAsia="Times New Roman"/>
      <w:szCs w:val="20"/>
      <w:lang w:eastAsia="ru-RU"/>
    </w:rPr>
  </w:style>
  <w:style w:type="paragraph" w:customStyle="1" w:styleId="2120">
    <w:name w:val="Стиль Заголовок 2 + Перед:  12 пт"/>
    <w:basedOn w:val="21"/>
    <w:qFormat/>
    <w:rsid w:val="00FA405E"/>
    <w:pPr>
      <w:spacing w:line="240" w:lineRule="auto"/>
      <w:ind w:firstLine="680"/>
    </w:pPr>
    <w:rPr>
      <w:rFonts w:ascii="Arial Narrow" w:hAnsi="Arial Narrow"/>
      <w:b w:val="0"/>
      <w:sz w:val="24"/>
      <w:szCs w:val="20"/>
      <w:lang w:val="ru-RU" w:eastAsia="ru-RU"/>
    </w:rPr>
  </w:style>
  <w:style w:type="paragraph" w:customStyle="1" w:styleId="14pt0">
    <w:name w:val="Стиль Основной текст + 14 pt"/>
    <w:basedOn w:val="af2"/>
    <w:link w:val="14pt"/>
    <w:qFormat/>
    <w:rsid w:val="00FA405E"/>
    <w:pPr>
      <w:snapToGrid/>
      <w:ind w:firstLine="709"/>
      <w:textAlignment w:val="baseline"/>
    </w:pPr>
    <w:rPr>
      <w:rFonts w:ascii="Times New Roman" w:hAnsi="Times New Roman"/>
      <w:sz w:val="28"/>
      <w:szCs w:val="24"/>
      <w:lang w:val="ru-RU" w:eastAsia="ru-RU"/>
    </w:rPr>
  </w:style>
  <w:style w:type="paragraph" w:customStyle="1" w:styleId="03">
    <w:name w:val="Стиль Основной текст с отступом + по ширине уплотненный на  03 пт"/>
    <w:basedOn w:val="affff1"/>
    <w:qFormat/>
    <w:rsid w:val="00FA405E"/>
    <w:pPr>
      <w:spacing w:after="0" w:line="360" w:lineRule="auto"/>
      <w:ind w:firstLine="720"/>
      <w:jc w:val="both"/>
    </w:pPr>
    <w:rPr>
      <w:spacing w:val="-6"/>
    </w:rPr>
  </w:style>
  <w:style w:type="paragraph" w:customStyle="1" w:styleId="1200">
    <w:name w:val="Стиль Основной текст с отступом + Перед:  12 пт уплотненный на  0..."/>
    <w:basedOn w:val="affff1"/>
    <w:qFormat/>
    <w:rsid w:val="00FA405E"/>
    <w:pPr>
      <w:spacing w:before="240" w:after="0" w:line="360" w:lineRule="auto"/>
      <w:ind w:firstLine="720"/>
    </w:pPr>
    <w:rPr>
      <w:spacing w:val="-4"/>
    </w:rPr>
  </w:style>
  <w:style w:type="paragraph" w:customStyle="1" w:styleId="01">
    <w:name w:val="Стиль уплотненный на  01 пт Междустр.интервал:  полуторный"/>
    <w:basedOn w:val="10"/>
    <w:autoRedefine/>
    <w:qFormat/>
    <w:rsid w:val="00FA405E"/>
    <w:pPr>
      <w:spacing w:after="0" w:line="360" w:lineRule="auto"/>
      <w:jc w:val="both"/>
    </w:pPr>
    <w:rPr>
      <w:rFonts w:ascii="Arial Narrow" w:eastAsia="Times New Roman" w:hAnsi="Arial Narrow"/>
      <w:spacing w:val="-2"/>
      <w:szCs w:val="20"/>
      <w:lang w:eastAsia="ru-RU"/>
    </w:rPr>
  </w:style>
  <w:style w:type="paragraph" w:styleId="2f2">
    <w:name w:val="List Continue 2"/>
    <w:basedOn w:val="10"/>
    <w:qFormat/>
    <w:rsid w:val="00FA405E"/>
    <w:pPr>
      <w:widowControl w:val="0"/>
      <w:spacing w:after="120" w:line="300" w:lineRule="auto"/>
      <w:ind w:left="566" w:firstLine="709"/>
      <w:jc w:val="both"/>
    </w:pPr>
    <w:rPr>
      <w:rFonts w:eastAsia="Times New Roman"/>
      <w:lang w:eastAsia="ru-RU"/>
    </w:rPr>
  </w:style>
  <w:style w:type="paragraph" w:styleId="1f">
    <w:name w:val="index 1"/>
    <w:basedOn w:val="10"/>
    <w:next w:val="10"/>
    <w:semiHidden/>
    <w:qFormat/>
    <w:rsid w:val="00FA405E"/>
    <w:pPr>
      <w:tabs>
        <w:tab w:val="right" w:pos="4459"/>
      </w:tabs>
      <w:spacing w:after="0" w:line="360" w:lineRule="auto"/>
      <w:ind w:left="220" w:hanging="220"/>
      <w:jc w:val="both"/>
    </w:pPr>
    <w:rPr>
      <w:rFonts w:eastAsia="Times New Roman"/>
      <w:sz w:val="18"/>
      <w:lang w:eastAsia="ru-RU"/>
    </w:rPr>
  </w:style>
  <w:style w:type="paragraph" w:styleId="2f3">
    <w:name w:val="index 2"/>
    <w:basedOn w:val="10"/>
    <w:next w:val="10"/>
    <w:semiHidden/>
    <w:qFormat/>
    <w:rsid w:val="00FA405E"/>
    <w:pPr>
      <w:tabs>
        <w:tab w:val="right" w:pos="4459"/>
      </w:tabs>
      <w:spacing w:after="0" w:line="360" w:lineRule="auto"/>
      <w:ind w:left="440" w:hanging="220"/>
      <w:jc w:val="both"/>
    </w:pPr>
    <w:rPr>
      <w:rFonts w:eastAsia="Times New Roman"/>
      <w:sz w:val="18"/>
      <w:lang w:eastAsia="ru-RU"/>
    </w:rPr>
  </w:style>
  <w:style w:type="paragraph" w:styleId="3c">
    <w:name w:val="index 3"/>
    <w:basedOn w:val="10"/>
    <w:next w:val="10"/>
    <w:semiHidden/>
    <w:qFormat/>
    <w:rsid w:val="00FA405E"/>
    <w:pPr>
      <w:tabs>
        <w:tab w:val="right" w:pos="4459"/>
      </w:tabs>
      <w:spacing w:after="0" w:line="360" w:lineRule="auto"/>
      <w:ind w:left="660" w:hanging="220"/>
      <w:jc w:val="both"/>
    </w:pPr>
    <w:rPr>
      <w:rFonts w:eastAsia="Times New Roman"/>
      <w:sz w:val="18"/>
      <w:lang w:eastAsia="ru-RU"/>
    </w:rPr>
  </w:style>
  <w:style w:type="paragraph" w:styleId="48">
    <w:name w:val="index 4"/>
    <w:basedOn w:val="10"/>
    <w:next w:val="10"/>
    <w:semiHidden/>
    <w:qFormat/>
    <w:rsid w:val="00FA405E"/>
    <w:pPr>
      <w:tabs>
        <w:tab w:val="right" w:pos="4459"/>
      </w:tabs>
      <w:spacing w:after="0" w:line="360" w:lineRule="auto"/>
      <w:ind w:left="880" w:hanging="220"/>
      <w:jc w:val="both"/>
    </w:pPr>
    <w:rPr>
      <w:rFonts w:eastAsia="Times New Roman"/>
      <w:sz w:val="18"/>
      <w:lang w:eastAsia="ru-RU"/>
    </w:rPr>
  </w:style>
  <w:style w:type="paragraph" w:styleId="58">
    <w:name w:val="index 5"/>
    <w:basedOn w:val="10"/>
    <w:next w:val="10"/>
    <w:semiHidden/>
    <w:qFormat/>
    <w:rsid w:val="00FA405E"/>
    <w:pPr>
      <w:tabs>
        <w:tab w:val="right" w:pos="4459"/>
      </w:tabs>
      <w:spacing w:after="0" w:line="360" w:lineRule="auto"/>
      <w:ind w:left="1100" w:hanging="220"/>
      <w:jc w:val="both"/>
    </w:pPr>
    <w:rPr>
      <w:rFonts w:eastAsia="Times New Roman"/>
      <w:sz w:val="18"/>
      <w:lang w:eastAsia="ru-RU"/>
    </w:rPr>
  </w:style>
  <w:style w:type="paragraph" w:styleId="65">
    <w:name w:val="index 6"/>
    <w:basedOn w:val="10"/>
    <w:next w:val="10"/>
    <w:semiHidden/>
    <w:qFormat/>
    <w:rsid w:val="00FA405E"/>
    <w:pPr>
      <w:tabs>
        <w:tab w:val="right" w:pos="4459"/>
      </w:tabs>
      <w:spacing w:after="0" w:line="360" w:lineRule="auto"/>
      <w:ind w:left="1320" w:hanging="220"/>
      <w:jc w:val="both"/>
    </w:pPr>
    <w:rPr>
      <w:rFonts w:eastAsia="Times New Roman"/>
      <w:sz w:val="18"/>
      <w:lang w:eastAsia="ru-RU"/>
    </w:rPr>
  </w:style>
  <w:style w:type="paragraph" w:styleId="75">
    <w:name w:val="index 7"/>
    <w:basedOn w:val="10"/>
    <w:next w:val="10"/>
    <w:semiHidden/>
    <w:qFormat/>
    <w:rsid w:val="00FA405E"/>
    <w:pPr>
      <w:tabs>
        <w:tab w:val="right" w:pos="4459"/>
      </w:tabs>
      <w:spacing w:after="0" w:line="360" w:lineRule="auto"/>
      <w:ind w:left="1540" w:hanging="220"/>
      <w:jc w:val="both"/>
    </w:pPr>
    <w:rPr>
      <w:rFonts w:eastAsia="Times New Roman"/>
      <w:sz w:val="18"/>
      <w:lang w:eastAsia="ru-RU"/>
    </w:rPr>
  </w:style>
  <w:style w:type="paragraph" w:styleId="85">
    <w:name w:val="index 8"/>
    <w:basedOn w:val="10"/>
    <w:next w:val="10"/>
    <w:semiHidden/>
    <w:qFormat/>
    <w:rsid w:val="00FA405E"/>
    <w:pPr>
      <w:tabs>
        <w:tab w:val="right" w:pos="4459"/>
      </w:tabs>
      <w:spacing w:after="0" w:line="360" w:lineRule="auto"/>
      <w:ind w:left="1760" w:hanging="220"/>
      <w:jc w:val="both"/>
    </w:pPr>
    <w:rPr>
      <w:rFonts w:eastAsia="Times New Roman"/>
      <w:sz w:val="18"/>
      <w:lang w:eastAsia="ru-RU"/>
    </w:rPr>
  </w:style>
  <w:style w:type="paragraph" w:styleId="95">
    <w:name w:val="index 9"/>
    <w:basedOn w:val="10"/>
    <w:next w:val="10"/>
    <w:semiHidden/>
    <w:qFormat/>
    <w:rsid w:val="00FA405E"/>
    <w:pPr>
      <w:tabs>
        <w:tab w:val="right" w:pos="4459"/>
      </w:tabs>
      <w:spacing w:after="0" w:line="360" w:lineRule="auto"/>
      <w:ind w:left="1980" w:hanging="220"/>
      <w:jc w:val="both"/>
    </w:pPr>
    <w:rPr>
      <w:rFonts w:eastAsia="Times New Roman"/>
      <w:sz w:val="18"/>
      <w:lang w:eastAsia="ru-RU"/>
    </w:rPr>
  </w:style>
  <w:style w:type="paragraph" w:styleId="afff5">
    <w:name w:val="Subtitle"/>
    <w:basedOn w:val="10"/>
    <w:link w:val="afff4"/>
    <w:qFormat/>
    <w:rsid w:val="00FA405E"/>
    <w:pPr>
      <w:keepLines/>
      <w:widowControl w:val="0"/>
      <w:spacing w:after="0" w:line="240" w:lineRule="auto"/>
      <w:ind w:firstLine="900"/>
      <w:jc w:val="both"/>
      <w:textAlignment w:val="baseline"/>
    </w:pPr>
    <w:rPr>
      <w:rFonts w:eastAsia="Times New Roman"/>
      <w:sz w:val="28"/>
      <w:lang w:eastAsia="ru-RU"/>
    </w:rPr>
  </w:style>
  <w:style w:type="paragraph" w:customStyle="1" w:styleId="In">
    <w:name w:val="In"/>
    <w:basedOn w:val="10"/>
    <w:qFormat/>
    <w:rsid w:val="00FA405E"/>
    <w:pPr>
      <w:widowControl w:val="0"/>
      <w:spacing w:after="0" w:line="240" w:lineRule="auto"/>
      <w:ind w:firstLine="567"/>
      <w:textAlignment w:val="baseline"/>
    </w:pPr>
    <w:rPr>
      <w:rFonts w:eastAsia="Times New Roman"/>
      <w:sz w:val="20"/>
      <w:lang w:eastAsia="ru-RU"/>
    </w:rPr>
  </w:style>
  <w:style w:type="paragraph" w:customStyle="1" w:styleId="Iniiaiie">
    <w:name w:val="Iniiaiie"/>
    <w:basedOn w:val="10"/>
    <w:qFormat/>
    <w:rsid w:val="00FA405E"/>
    <w:pPr>
      <w:widowControl w:val="0"/>
      <w:spacing w:after="0" w:line="240" w:lineRule="auto"/>
      <w:ind w:firstLine="567"/>
      <w:textAlignment w:val="baseline"/>
    </w:pPr>
    <w:rPr>
      <w:rFonts w:eastAsia="Times New Roman"/>
      <w:sz w:val="20"/>
      <w:lang w:eastAsia="ru-RU"/>
    </w:rPr>
  </w:style>
  <w:style w:type="paragraph" w:customStyle="1" w:styleId="Ini-e">
    <w:name w:val="Ini-e"/>
    <w:basedOn w:val="10"/>
    <w:qFormat/>
    <w:rsid w:val="00FA405E"/>
    <w:pPr>
      <w:widowControl w:val="0"/>
      <w:spacing w:after="0" w:line="240" w:lineRule="auto"/>
      <w:ind w:firstLine="567"/>
      <w:textAlignment w:val="baseline"/>
    </w:pPr>
    <w:rPr>
      <w:rFonts w:eastAsia="Times New Roman"/>
      <w:sz w:val="20"/>
      <w:lang w:eastAsia="ru-RU"/>
    </w:rPr>
  </w:style>
  <w:style w:type="paragraph" w:customStyle="1" w:styleId="BodyText21">
    <w:name w:val="Body Text 21"/>
    <w:basedOn w:val="10"/>
    <w:qFormat/>
    <w:rsid w:val="00FA405E"/>
    <w:pPr>
      <w:spacing w:after="0" w:line="480" w:lineRule="auto"/>
      <w:textAlignment w:val="baseline"/>
    </w:pPr>
    <w:rPr>
      <w:rFonts w:eastAsia="Times New Roman"/>
      <w:sz w:val="28"/>
      <w:lang w:eastAsia="ru-RU"/>
    </w:rPr>
  </w:style>
  <w:style w:type="paragraph" w:customStyle="1" w:styleId="311">
    <w:name w:val="Основной текст 31"/>
    <w:basedOn w:val="10"/>
    <w:qFormat/>
    <w:rsid w:val="00FA405E"/>
    <w:pPr>
      <w:spacing w:after="0" w:line="360" w:lineRule="auto"/>
      <w:jc w:val="both"/>
      <w:textAlignment w:val="baseline"/>
    </w:pPr>
    <w:rPr>
      <w:rFonts w:eastAsia="Times New Roman"/>
      <w:sz w:val="28"/>
      <w:lang w:eastAsia="ru-RU"/>
    </w:rPr>
  </w:style>
  <w:style w:type="paragraph" w:customStyle="1" w:styleId="1f4">
    <w:name w:val="Схема документа1"/>
    <w:basedOn w:val="10"/>
    <w:qFormat/>
    <w:rsid w:val="00FA405E"/>
    <w:pPr>
      <w:shd w:val="clear" w:color="auto" w:fill="000080"/>
      <w:spacing w:after="0" w:line="240" w:lineRule="auto"/>
      <w:textAlignment w:val="baseline"/>
    </w:pPr>
    <w:rPr>
      <w:rFonts w:ascii="Tahoma" w:eastAsia="Times New Roman" w:hAnsi="Tahoma"/>
      <w:lang w:val="en-US" w:eastAsia="ru-RU"/>
    </w:rPr>
  </w:style>
  <w:style w:type="paragraph" w:customStyle="1" w:styleId="affffff0">
    <w:name w:val="Обычный.Нормальный"/>
    <w:qFormat/>
    <w:rsid w:val="00FA405E"/>
    <w:pPr>
      <w:widowControl w:val="0"/>
    </w:pPr>
    <w:rPr>
      <w:rFonts w:ascii="Courier New" w:eastAsia="Times New Roman" w:hAnsi="Courier New" w:cs="Courier New"/>
      <w:sz w:val="20"/>
      <w:szCs w:val="20"/>
      <w:lang w:eastAsia="ru-RU"/>
    </w:rPr>
  </w:style>
  <w:style w:type="paragraph" w:customStyle="1" w:styleId="affffff1">
    <w:name w:val="Îñ"/>
    <w:basedOn w:val="10"/>
    <w:qFormat/>
    <w:rsid w:val="00FA405E"/>
    <w:pPr>
      <w:widowControl w:val="0"/>
      <w:spacing w:after="0" w:line="240" w:lineRule="auto"/>
      <w:ind w:firstLine="567"/>
    </w:pPr>
    <w:rPr>
      <w:rFonts w:ascii="Courier New" w:eastAsia="Times New Roman" w:hAnsi="Courier New" w:cs="Courier New"/>
      <w:sz w:val="20"/>
      <w:szCs w:val="20"/>
    </w:rPr>
  </w:style>
  <w:style w:type="paragraph" w:customStyle="1" w:styleId="affffff2">
    <w:name w:val="Îñíîâíîé"/>
    <w:basedOn w:val="10"/>
    <w:qFormat/>
    <w:rsid w:val="00FA405E"/>
    <w:pPr>
      <w:widowControl w:val="0"/>
      <w:spacing w:after="0" w:line="240" w:lineRule="auto"/>
      <w:ind w:firstLine="567"/>
    </w:pPr>
    <w:rPr>
      <w:rFonts w:ascii="Courier New" w:eastAsia="Times New Roman" w:hAnsi="Courier New" w:cs="Courier New"/>
      <w:sz w:val="20"/>
      <w:szCs w:val="20"/>
    </w:rPr>
  </w:style>
  <w:style w:type="paragraph" w:customStyle="1" w:styleId="-e">
    <w:name w:val="Îñí-e"/>
    <w:basedOn w:val="10"/>
    <w:qFormat/>
    <w:rsid w:val="00FA405E"/>
    <w:pPr>
      <w:widowControl w:val="0"/>
      <w:spacing w:after="0" w:line="240" w:lineRule="auto"/>
      <w:ind w:firstLine="567"/>
    </w:pPr>
    <w:rPr>
      <w:rFonts w:ascii="Courier New" w:eastAsia="Times New Roman" w:hAnsi="Courier New" w:cs="Courier New"/>
      <w:sz w:val="20"/>
      <w:szCs w:val="20"/>
    </w:rPr>
  </w:style>
  <w:style w:type="paragraph" w:customStyle="1" w:styleId="ee1">
    <w:name w:val="çàãîëîâ/eeê 1"/>
    <w:basedOn w:val="10"/>
    <w:next w:val="10"/>
    <w:qFormat/>
    <w:rsid w:val="00FA405E"/>
    <w:pPr>
      <w:keepNext/>
      <w:widowControl w:val="0"/>
      <w:spacing w:after="0" w:line="240" w:lineRule="auto"/>
      <w:jc w:val="center"/>
    </w:pPr>
    <w:rPr>
      <w:rFonts w:ascii="Courier New" w:eastAsia="Times New Roman" w:hAnsi="Courier New" w:cs="Courier New"/>
      <w:sz w:val="28"/>
      <w:szCs w:val="28"/>
    </w:rPr>
  </w:style>
  <w:style w:type="paragraph" w:styleId="36">
    <w:name w:val="Body Text 3"/>
    <w:basedOn w:val="10"/>
    <w:link w:val="35"/>
    <w:qFormat/>
    <w:rsid w:val="00FA405E"/>
    <w:pPr>
      <w:spacing w:after="0" w:line="360" w:lineRule="auto"/>
      <w:jc w:val="both"/>
    </w:pPr>
    <w:rPr>
      <w:rFonts w:eastAsia="Times New Roman"/>
      <w:sz w:val="28"/>
    </w:rPr>
  </w:style>
  <w:style w:type="paragraph" w:customStyle="1" w:styleId="affffff3">
    <w:name w:val="Содержимое таблиц"/>
    <w:basedOn w:val="10"/>
    <w:qFormat/>
    <w:rsid w:val="00FA405E"/>
    <w:pPr>
      <w:spacing w:after="0" w:line="240" w:lineRule="auto"/>
    </w:pPr>
    <w:rPr>
      <w:rFonts w:ascii="Tahoma" w:eastAsia="Times New Roman" w:hAnsi="Tahoma"/>
      <w:sz w:val="20"/>
      <w:szCs w:val="20"/>
      <w:lang w:eastAsia="ru-RU"/>
    </w:rPr>
  </w:style>
  <w:style w:type="paragraph" w:customStyle="1" w:styleId="affffff4">
    <w:name w:val="Обычный по центру"/>
    <w:basedOn w:val="10"/>
    <w:qFormat/>
    <w:rsid w:val="00FA405E"/>
    <w:pPr>
      <w:widowControl w:val="0"/>
      <w:spacing w:after="0" w:line="240" w:lineRule="auto"/>
      <w:jc w:val="center"/>
    </w:pPr>
    <w:rPr>
      <w:rFonts w:eastAsia="Times New Roman"/>
      <w:lang w:eastAsia="ru-RU"/>
    </w:rPr>
  </w:style>
  <w:style w:type="paragraph" w:customStyle="1" w:styleId="afff7">
    <w:name w:val="Обычный без отступа Знак"/>
    <w:basedOn w:val="10"/>
    <w:link w:val="afff6"/>
    <w:qFormat/>
    <w:rsid w:val="00FA405E"/>
    <w:pPr>
      <w:spacing w:after="0" w:line="240" w:lineRule="auto"/>
      <w:jc w:val="both"/>
    </w:pPr>
  </w:style>
  <w:style w:type="paragraph" w:customStyle="1" w:styleId="2f4">
    <w:name w:val="Таблица2"/>
    <w:basedOn w:val="10"/>
    <w:qFormat/>
    <w:rsid w:val="00FA405E"/>
    <w:pPr>
      <w:tabs>
        <w:tab w:val="right" w:pos="10064"/>
      </w:tabs>
      <w:snapToGrid w:val="0"/>
      <w:spacing w:after="0" w:line="240" w:lineRule="auto"/>
      <w:jc w:val="center"/>
    </w:pPr>
    <w:rPr>
      <w:rFonts w:eastAsia="Times New Roman"/>
      <w:szCs w:val="20"/>
      <w:lang w:eastAsia="ru-RU"/>
    </w:rPr>
  </w:style>
  <w:style w:type="paragraph" w:customStyle="1" w:styleId="1e">
    <w:name w:val="1Название уставки"/>
    <w:basedOn w:val="af4"/>
    <w:link w:val="1d"/>
    <w:qFormat/>
    <w:rsid w:val="00FA405E"/>
    <w:pPr>
      <w:spacing w:line="240" w:lineRule="auto"/>
      <w:jc w:val="both"/>
    </w:pPr>
    <w:rPr>
      <w:lang w:val="x-none" w:eastAsia="x-none"/>
    </w:rPr>
  </w:style>
  <w:style w:type="paragraph" w:customStyle="1" w:styleId="affffff5">
    <w:name w:val="Примечание"/>
    <w:basedOn w:val="10"/>
    <w:qFormat/>
    <w:rsid w:val="00FA405E"/>
    <w:pPr>
      <w:tabs>
        <w:tab w:val="right" w:pos="10064"/>
      </w:tabs>
      <w:snapToGrid w:val="0"/>
      <w:spacing w:before="60" w:after="60" w:line="240" w:lineRule="auto"/>
      <w:ind w:left="284" w:firstLine="567"/>
      <w:jc w:val="both"/>
    </w:pPr>
    <w:rPr>
      <w:rFonts w:eastAsia="Times New Roman"/>
      <w:szCs w:val="20"/>
      <w:lang w:eastAsia="ru-RU"/>
    </w:rPr>
  </w:style>
  <w:style w:type="paragraph" w:customStyle="1" w:styleId="afffa">
    <w:name w:val="Заголовок без нумерации"/>
    <w:basedOn w:val="10"/>
    <w:link w:val="afff9"/>
    <w:qFormat/>
    <w:rsid w:val="00FA405E"/>
    <w:pPr>
      <w:keepNext/>
      <w:tabs>
        <w:tab w:val="right" w:pos="10064"/>
      </w:tabs>
      <w:snapToGrid w:val="0"/>
      <w:spacing w:before="60" w:after="60" w:line="240" w:lineRule="auto"/>
      <w:ind w:left="284" w:firstLine="567"/>
    </w:pPr>
    <w:rPr>
      <w:rFonts w:eastAsia="Times New Roman"/>
      <w:b/>
      <w:szCs w:val="20"/>
      <w:lang w:val="x-none" w:eastAsia="x-none"/>
    </w:rPr>
  </w:style>
  <w:style w:type="paragraph" w:customStyle="1" w:styleId="TableParagraph">
    <w:name w:val="Table Paragraph"/>
    <w:basedOn w:val="10"/>
    <w:uiPriority w:val="1"/>
    <w:qFormat/>
    <w:rsid w:val="00FA405E"/>
    <w:pPr>
      <w:widowControl w:val="0"/>
      <w:spacing w:after="0" w:line="240" w:lineRule="auto"/>
    </w:pPr>
    <w:rPr>
      <w:rFonts w:eastAsia="Times New Roman"/>
      <w:lang w:val="en-US"/>
    </w:rPr>
  </w:style>
  <w:style w:type="paragraph" w:styleId="HTML0">
    <w:name w:val="HTML Address"/>
    <w:basedOn w:val="10"/>
    <w:link w:val="HTML"/>
    <w:semiHidden/>
    <w:unhideWhenUsed/>
    <w:qFormat/>
    <w:rsid w:val="00FA405E"/>
    <w:pPr>
      <w:spacing w:after="0" w:line="240" w:lineRule="auto"/>
    </w:pPr>
    <w:rPr>
      <w:rFonts w:ascii="Calibri" w:eastAsia="Times New Roman" w:hAnsi="Calibri"/>
      <w:i/>
      <w:iCs/>
      <w:lang w:eastAsia="ru-RU"/>
    </w:rPr>
  </w:style>
  <w:style w:type="paragraph" w:styleId="affffff6">
    <w:name w:val="envelope address"/>
    <w:basedOn w:val="10"/>
    <w:semiHidden/>
    <w:unhideWhenUsed/>
    <w:qFormat/>
    <w:rsid w:val="00FA405E"/>
    <w:pPr>
      <w:spacing w:after="0" w:line="240" w:lineRule="auto"/>
      <w:ind w:left="2880"/>
    </w:pPr>
    <w:rPr>
      <w:rFonts w:asciiTheme="majorHAnsi" w:eastAsiaTheme="majorEastAsia" w:hAnsiTheme="majorHAnsi" w:cstheme="majorBidi"/>
      <w:lang w:eastAsia="ru-RU"/>
    </w:rPr>
  </w:style>
  <w:style w:type="paragraph" w:styleId="afffc">
    <w:name w:val="Intense Quote"/>
    <w:basedOn w:val="10"/>
    <w:next w:val="10"/>
    <w:link w:val="afffb"/>
    <w:uiPriority w:val="30"/>
    <w:qFormat/>
    <w:rsid w:val="00FA405E"/>
    <w:pPr>
      <w:pBdr>
        <w:top w:val="single" w:sz="4" w:space="10" w:color="5B9BD5"/>
        <w:bottom w:val="single" w:sz="4" w:space="10" w:color="5B9BD5"/>
      </w:pBdr>
      <w:spacing w:before="360" w:after="360"/>
      <w:ind w:left="864" w:right="864"/>
      <w:jc w:val="center"/>
    </w:pPr>
    <w:rPr>
      <w:rFonts w:ascii="Calibri" w:eastAsia="Times New Roman" w:hAnsi="Calibri"/>
      <w:i/>
      <w:iCs/>
      <w:color w:val="5B9BD5" w:themeColor="accent1"/>
      <w:lang w:eastAsia="ru-RU"/>
    </w:rPr>
  </w:style>
  <w:style w:type="paragraph" w:styleId="afffe">
    <w:name w:val="Date"/>
    <w:basedOn w:val="10"/>
    <w:next w:val="10"/>
    <w:link w:val="afffd"/>
    <w:qFormat/>
    <w:rsid w:val="00FA405E"/>
    <w:rPr>
      <w:rFonts w:ascii="Calibri" w:eastAsia="Times New Roman" w:hAnsi="Calibri"/>
      <w:lang w:eastAsia="ru-RU"/>
    </w:rPr>
  </w:style>
  <w:style w:type="paragraph" w:styleId="affff0">
    <w:name w:val="Note Heading"/>
    <w:basedOn w:val="10"/>
    <w:next w:val="10"/>
    <w:link w:val="affff"/>
    <w:semiHidden/>
    <w:unhideWhenUsed/>
    <w:qFormat/>
    <w:rsid w:val="00FA405E"/>
    <w:pPr>
      <w:spacing w:after="0" w:line="240" w:lineRule="auto"/>
    </w:pPr>
    <w:rPr>
      <w:rFonts w:ascii="Calibri" w:eastAsia="Times New Roman" w:hAnsi="Calibri"/>
      <w:lang w:eastAsia="ru-RU"/>
    </w:rPr>
  </w:style>
  <w:style w:type="paragraph" w:styleId="affffff7">
    <w:name w:val="toa heading"/>
    <w:basedOn w:val="10"/>
    <w:next w:val="10"/>
    <w:semiHidden/>
    <w:unhideWhenUsed/>
    <w:qFormat/>
    <w:rsid w:val="00FA405E"/>
    <w:pPr>
      <w:spacing w:before="120"/>
    </w:pPr>
    <w:rPr>
      <w:rFonts w:asciiTheme="majorHAnsi" w:eastAsiaTheme="majorEastAsia" w:hAnsiTheme="majorHAnsi" w:cstheme="majorBidi"/>
      <w:b/>
      <w:bCs/>
      <w:lang w:eastAsia="ru-RU"/>
    </w:rPr>
  </w:style>
  <w:style w:type="paragraph" w:styleId="2a">
    <w:name w:val="Body Text First Indent 2"/>
    <w:basedOn w:val="affff1"/>
    <w:link w:val="29"/>
    <w:semiHidden/>
    <w:unhideWhenUsed/>
    <w:qFormat/>
    <w:rsid w:val="00FA405E"/>
    <w:pPr>
      <w:ind w:left="360"/>
    </w:pPr>
  </w:style>
  <w:style w:type="paragraph" w:styleId="3">
    <w:name w:val="List Bullet 3"/>
    <w:basedOn w:val="10"/>
    <w:semiHidden/>
    <w:unhideWhenUsed/>
    <w:qFormat/>
    <w:rsid w:val="00FA405E"/>
    <w:pPr>
      <w:numPr>
        <w:numId w:val="6"/>
      </w:numPr>
      <w:ind w:left="566" w:hanging="283"/>
      <w:contextualSpacing/>
    </w:pPr>
    <w:rPr>
      <w:rFonts w:ascii="Calibri" w:eastAsia="Times New Roman" w:hAnsi="Calibri"/>
      <w:lang w:eastAsia="ru-RU"/>
    </w:rPr>
  </w:style>
  <w:style w:type="paragraph" w:styleId="40">
    <w:name w:val="List Bullet 4"/>
    <w:basedOn w:val="10"/>
    <w:semiHidden/>
    <w:unhideWhenUsed/>
    <w:qFormat/>
    <w:rsid w:val="00FA405E"/>
    <w:pPr>
      <w:numPr>
        <w:numId w:val="7"/>
      </w:numPr>
      <w:ind w:left="849" w:hanging="283"/>
      <w:contextualSpacing/>
    </w:pPr>
    <w:rPr>
      <w:rFonts w:ascii="Calibri" w:eastAsia="Times New Roman" w:hAnsi="Calibri"/>
      <w:lang w:eastAsia="ru-RU"/>
    </w:rPr>
  </w:style>
  <w:style w:type="paragraph" w:styleId="5">
    <w:name w:val="List Bullet 5"/>
    <w:basedOn w:val="10"/>
    <w:qFormat/>
    <w:rsid w:val="00FA405E"/>
    <w:pPr>
      <w:numPr>
        <w:numId w:val="8"/>
      </w:numPr>
      <w:ind w:left="1132" w:hanging="283"/>
      <w:contextualSpacing/>
    </w:pPr>
    <w:rPr>
      <w:rFonts w:ascii="Calibri" w:eastAsia="Times New Roman" w:hAnsi="Calibri"/>
      <w:lang w:eastAsia="ru-RU"/>
    </w:rPr>
  </w:style>
  <w:style w:type="paragraph" w:styleId="a1">
    <w:name w:val="List Number"/>
    <w:basedOn w:val="10"/>
    <w:qFormat/>
    <w:rsid w:val="00FA405E"/>
    <w:pPr>
      <w:numPr>
        <w:numId w:val="9"/>
      </w:numPr>
      <w:ind w:left="1415" w:hanging="283"/>
      <w:contextualSpacing/>
    </w:pPr>
    <w:rPr>
      <w:rFonts w:ascii="Calibri" w:eastAsia="Times New Roman" w:hAnsi="Calibri"/>
      <w:lang w:eastAsia="ru-RU"/>
    </w:rPr>
  </w:style>
  <w:style w:type="paragraph" w:styleId="20">
    <w:name w:val="List Number 2"/>
    <w:basedOn w:val="10"/>
    <w:semiHidden/>
    <w:unhideWhenUsed/>
    <w:qFormat/>
    <w:rsid w:val="00FA405E"/>
    <w:pPr>
      <w:numPr>
        <w:numId w:val="10"/>
      </w:numPr>
      <w:contextualSpacing/>
    </w:pPr>
    <w:rPr>
      <w:rFonts w:ascii="Calibri" w:eastAsia="Times New Roman" w:hAnsi="Calibri"/>
      <w:lang w:eastAsia="ru-RU"/>
    </w:rPr>
  </w:style>
  <w:style w:type="paragraph" w:styleId="30">
    <w:name w:val="List Number 3"/>
    <w:basedOn w:val="10"/>
    <w:semiHidden/>
    <w:unhideWhenUsed/>
    <w:qFormat/>
    <w:rsid w:val="00FA405E"/>
    <w:pPr>
      <w:numPr>
        <w:numId w:val="11"/>
      </w:numPr>
      <w:contextualSpacing/>
    </w:pPr>
    <w:rPr>
      <w:rFonts w:ascii="Calibri" w:eastAsia="Times New Roman" w:hAnsi="Calibri"/>
      <w:lang w:eastAsia="ru-RU"/>
    </w:rPr>
  </w:style>
  <w:style w:type="paragraph" w:styleId="4">
    <w:name w:val="List Number 4"/>
    <w:basedOn w:val="10"/>
    <w:semiHidden/>
    <w:unhideWhenUsed/>
    <w:qFormat/>
    <w:rsid w:val="00FA405E"/>
    <w:pPr>
      <w:numPr>
        <w:numId w:val="12"/>
      </w:numPr>
      <w:contextualSpacing/>
    </w:pPr>
    <w:rPr>
      <w:rFonts w:ascii="Calibri" w:eastAsia="Times New Roman" w:hAnsi="Calibri"/>
      <w:lang w:eastAsia="ru-RU"/>
    </w:rPr>
  </w:style>
  <w:style w:type="paragraph" w:styleId="50">
    <w:name w:val="List Number 5"/>
    <w:basedOn w:val="10"/>
    <w:semiHidden/>
    <w:unhideWhenUsed/>
    <w:qFormat/>
    <w:rsid w:val="00FA405E"/>
    <w:pPr>
      <w:numPr>
        <w:numId w:val="13"/>
      </w:numPr>
      <w:contextualSpacing/>
    </w:pPr>
    <w:rPr>
      <w:rFonts w:ascii="Calibri" w:eastAsia="Times New Roman" w:hAnsi="Calibri"/>
      <w:lang w:eastAsia="ru-RU"/>
    </w:rPr>
  </w:style>
  <w:style w:type="paragraph" w:styleId="2f5">
    <w:name w:val="envelope return"/>
    <w:basedOn w:val="10"/>
    <w:semiHidden/>
    <w:unhideWhenUsed/>
    <w:qFormat/>
    <w:rsid w:val="00FA405E"/>
    <w:pPr>
      <w:spacing w:after="0" w:line="240" w:lineRule="auto"/>
    </w:pPr>
    <w:rPr>
      <w:rFonts w:asciiTheme="majorHAnsi" w:eastAsiaTheme="majorEastAsia" w:hAnsiTheme="majorHAnsi" w:cstheme="majorBidi"/>
      <w:sz w:val="20"/>
      <w:szCs w:val="20"/>
      <w:lang w:eastAsia="ru-RU"/>
    </w:rPr>
  </w:style>
  <w:style w:type="paragraph" w:styleId="affffff8">
    <w:name w:val="Normal Indent"/>
    <w:basedOn w:val="10"/>
    <w:semiHidden/>
    <w:unhideWhenUsed/>
    <w:qFormat/>
    <w:rsid w:val="00FA405E"/>
    <w:pPr>
      <w:ind w:left="708"/>
    </w:pPr>
    <w:rPr>
      <w:rFonts w:ascii="Calibri" w:eastAsia="Times New Roman" w:hAnsi="Calibri"/>
      <w:lang w:eastAsia="ru-RU"/>
    </w:rPr>
  </w:style>
  <w:style w:type="paragraph" w:styleId="affffff9">
    <w:name w:val="table of figures"/>
    <w:basedOn w:val="10"/>
    <w:next w:val="10"/>
    <w:semiHidden/>
    <w:unhideWhenUsed/>
    <w:qFormat/>
    <w:rsid w:val="00FA405E"/>
    <w:pPr>
      <w:spacing w:after="0"/>
    </w:pPr>
    <w:rPr>
      <w:rFonts w:ascii="Calibri" w:eastAsia="Times New Roman" w:hAnsi="Calibri"/>
      <w:lang w:eastAsia="ru-RU"/>
    </w:rPr>
  </w:style>
  <w:style w:type="paragraph" w:styleId="affff3">
    <w:name w:val="Signature"/>
    <w:basedOn w:val="10"/>
    <w:link w:val="affff2"/>
    <w:semiHidden/>
    <w:unhideWhenUsed/>
    <w:rsid w:val="00FA405E"/>
    <w:pPr>
      <w:spacing w:after="0" w:line="240" w:lineRule="auto"/>
      <w:ind w:left="4252"/>
    </w:pPr>
    <w:rPr>
      <w:rFonts w:ascii="Calibri" w:eastAsia="Times New Roman" w:hAnsi="Calibri"/>
      <w:lang w:eastAsia="ru-RU"/>
    </w:rPr>
  </w:style>
  <w:style w:type="paragraph" w:styleId="affff5">
    <w:name w:val="Salutation"/>
    <w:basedOn w:val="10"/>
    <w:next w:val="10"/>
    <w:link w:val="affff4"/>
    <w:rsid w:val="00FA405E"/>
    <w:rPr>
      <w:rFonts w:ascii="Calibri" w:eastAsia="Times New Roman" w:hAnsi="Calibri"/>
      <w:lang w:eastAsia="ru-RU"/>
    </w:rPr>
  </w:style>
  <w:style w:type="paragraph" w:styleId="affffffa">
    <w:name w:val="List Continue"/>
    <w:basedOn w:val="10"/>
    <w:semiHidden/>
    <w:unhideWhenUsed/>
    <w:qFormat/>
    <w:rsid w:val="00FA405E"/>
    <w:pPr>
      <w:spacing w:after="120"/>
      <w:ind w:left="283"/>
      <w:contextualSpacing/>
    </w:pPr>
    <w:rPr>
      <w:rFonts w:ascii="Calibri" w:eastAsia="Times New Roman" w:hAnsi="Calibri"/>
      <w:lang w:eastAsia="ru-RU"/>
    </w:rPr>
  </w:style>
  <w:style w:type="paragraph" w:styleId="3d">
    <w:name w:val="List Continue 3"/>
    <w:basedOn w:val="10"/>
    <w:semiHidden/>
    <w:unhideWhenUsed/>
    <w:qFormat/>
    <w:rsid w:val="00FA405E"/>
    <w:pPr>
      <w:spacing w:after="120"/>
      <w:ind w:left="849"/>
      <w:contextualSpacing/>
    </w:pPr>
    <w:rPr>
      <w:rFonts w:ascii="Calibri" w:eastAsia="Times New Roman" w:hAnsi="Calibri"/>
      <w:lang w:eastAsia="ru-RU"/>
    </w:rPr>
  </w:style>
  <w:style w:type="paragraph" w:styleId="49">
    <w:name w:val="List Continue 4"/>
    <w:basedOn w:val="10"/>
    <w:semiHidden/>
    <w:unhideWhenUsed/>
    <w:qFormat/>
    <w:rsid w:val="00FA405E"/>
    <w:pPr>
      <w:spacing w:after="120"/>
      <w:ind w:left="1132"/>
      <w:contextualSpacing/>
    </w:pPr>
    <w:rPr>
      <w:rFonts w:ascii="Calibri" w:eastAsia="Times New Roman" w:hAnsi="Calibri"/>
      <w:lang w:eastAsia="ru-RU"/>
    </w:rPr>
  </w:style>
  <w:style w:type="paragraph" w:styleId="59">
    <w:name w:val="List Continue 5"/>
    <w:basedOn w:val="10"/>
    <w:semiHidden/>
    <w:unhideWhenUsed/>
    <w:qFormat/>
    <w:rsid w:val="00FA405E"/>
    <w:pPr>
      <w:spacing w:after="120"/>
      <w:ind w:left="1415"/>
      <w:contextualSpacing/>
    </w:pPr>
    <w:rPr>
      <w:rFonts w:ascii="Calibri" w:eastAsia="Times New Roman" w:hAnsi="Calibri"/>
      <w:lang w:eastAsia="ru-RU"/>
    </w:rPr>
  </w:style>
  <w:style w:type="paragraph" w:styleId="affff7">
    <w:name w:val="Closing"/>
    <w:basedOn w:val="10"/>
    <w:link w:val="affff6"/>
    <w:semiHidden/>
    <w:unhideWhenUsed/>
    <w:qFormat/>
    <w:rsid w:val="00FA405E"/>
    <w:pPr>
      <w:spacing w:after="0" w:line="240" w:lineRule="auto"/>
      <w:ind w:left="4252"/>
    </w:pPr>
    <w:rPr>
      <w:rFonts w:ascii="Calibri" w:eastAsia="Times New Roman" w:hAnsi="Calibri"/>
      <w:lang w:eastAsia="ru-RU"/>
    </w:rPr>
  </w:style>
  <w:style w:type="paragraph" w:styleId="affffffb">
    <w:name w:val="Bibliography"/>
    <w:basedOn w:val="10"/>
    <w:next w:val="10"/>
    <w:uiPriority w:val="37"/>
    <w:semiHidden/>
    <w:unhideWhenUsed/>
    <w:qFormat/>
    <w:rsid w:val="00FA405E"/>
    <w:rPr>
      <w:rFonts w:ascii="Calibri" w:eastAsia="Times New Roman" w:hAnsi="Calibri"/>
      <w:lang w:eastAsia="ru-RU"/>
    </w:rPr>
  </w:style>
  <w:style w:type="paragraph" w:styleId="HTML2">
    <w:name w:val="HTML Preformatted"/>
    <w:basedOn w:val="10"/>
    <w:link w:val="HTML1"/>
    <w:semiHidden/>
    <w:unhideWhenUsed/>
    <w:qFormat/>
    <w:rsid w:val="00FA405E"/>
    <w:pPr>
      <w:spacing w:after="0" w:line="240" w:lineRule="auto"/>
    </w:pPr>
    <w:rPr>
      <w:rFonts w:ascii="Consolas" w:eastAsia="Times New Roman" w:hAnsi="Consolas"/>
      <w:sz w:val="20"/>
      <w:szCs w:val="20"/>
      <w:lang w:eastAsia="ru-RU"/>
    </w:rPr>
  </w:style>
  <w:style w:type="paragraph" w:styleId="affffffc">
    <w:name w:val="table of authorities"/>
    <w:basedOn w:val="10"/>
    <w:next w:val="10"/>
    <w:semiHidden/>
    <w:unhideWhenUsed/>
    <w:qFormat/>
    <w:rsid w:val="00FA405E"/>
    <w:pPr>
      <w:spacing w:after="0"/>
      <w:ind w:left="220" w:hanging="220"/>
    </w:pPr>
    <w:rPr>
      <w:rFonts w:ascii="Calibri" w:eastAsia="Times New Roman" w:hAnsi="Calibri"/>
      <w:lang w:eastAsia="ru-RU"/>
    </w:rPr>
  </w:style>
  <w:style w:type="paragraph" w:styleId="affff9">
    <w:name w:val="endnote text"/>
    <w:basedOn w:val="10"/>
    <w:link w:val="affff8"/>
    <w:semiHidden/>
    <w:unhideWhenUsed/>
    <w:rsid w:val="00FA405E"/>
    <w:pPr>
      <w:spacing w:after="0" w:line="240" w:lineRule="auto"/>
    </w:pPr>
    <w:rPr>
      <w:rFonts w:ascii="Calibri" w:eastAsia="Times New Roman" w:hAnsi="Calibri"/>
      <w:sz w:val="20"/>
      <w:szCs w:val="20"/>
      <w:lang w:eastAsia="ru-RU"/>
    </w:rPr>
  </w:style>
  <w:style w:type="paragraph" w:styleId="affffb">
    <w:name w:val="macro"/>
    <w:link w:val="affffa"/>
    <w:semiHidden/>
    <w:unhideWhenUsed/>
    <w:qFormat/>
    <w:rsid w:val="00FA405E"/>
    <w:pPr>
      <w:tabs>
        <w:tab w:val="left" w:pos="480"/>
        <w:tab w:val="left" w:pos="960"/>
        <w:tab w:val="left" w:pos="1440"/>
        <w:tab w:val="left" w:pos="1920"/>
        <w:tab w:val="left" w:pos="2400"/>
        <w:tab w:val="left" w:pos="2880"/>
        <w:tab w:val="left" w:pos="3360"/>
        <w:tab w:val="left" w:pos="3840"/>
        <w:tab w:val="left" w:pos="4320"/>
      </w:tabs>
      <w:spacing w:line="276" w:lineRule="auto"/>
    </w:pPr>
    <w:rPr>
      <w:rFonts w:ascii="Consolas" w:eastAsia="Times New Roman" w:hAnsi="Consolas" w:cs="Times New Roman"/>
      <w:sz w:val="20"/>
      <w:szCs w:val="20"/>
      <w:lang w:eastAsia="ru-RU"/>
    </w:rPr>
  </w:style>
  <w:style w:type="paragraph" w:styleId="affffffd">
    <w:name w:val="Block Text"/>
    <w:basedOn w:val="10"/>
    <w:semiHidden/>
    <w:unhideWhenUsed/>
    <w:qFormat/>
    <w:rsid w:val="00FA405E"/>
    <w:pPr>
      <w:pBdr>
        <w:top w:val="single" w:sz="2" w:space="10" w:color="5B9BD5"/>
        <w:left w:val="single" w:sz="2" w:space="10" w:color="5B9BD5"/>
        <w:bottom w:val="single" w:sz="2" w:space="10" w:color="5B9BD5"/>
        <w:right w:val="single" w:sz="2" w:space="10" w:color="5B9BD5"/>
      </w:pBdr>
      <w:ind w:left="1152" w:right="1152"/>
    </w:pPr>
    <w:rPr>
      <w:rFonts w:eastAsiaTheme="minorEastAsia"/>
      <w:i/>
      <w:iCs/>
      <w:color w:val="5B9BD5" w:themeColor="accent1"/>
      <w:lang w:eastAsia="ru-RU"/>
    </w:rPr>
  </w:style>
  <w:style w:type="paragraph" w:styleId="2c">
    <w:name w:val="Quote"/>
    <w:basedOn w:val="10"/>
    <w:next w:val="10"/>
    <w:link w:val="2b"/>
    <w:uiPriority w:val="29"/>
    <w:qFormat/>
    <w:rsid w:val="00FA405E"/>
    <w:pPr>
      <w:spacing w:before="200"/>
      <w:ind w:left="864" w:right="864"/>
      <w:jc w:val="center"/>
    </w:pPr>
    <w:rPr>
      <w:rFonts w:ascii="Calibri" w:eastAsia="Times New Roman" w:hAnsi="Calibri"/>
      <w:i/>
      <w:iCs/>
      <w:color w:val="404040" w:themeColor="text1" w:themeTint="BF"/>
      <w:lang w:eastAsia="ru-RU"/>
    </w:rPr>
  </w:style>
  <w:style w:type="paragraph" w:styleId="affffd">
    <w:name w:val="Message Header"/>
    <w:basedOn w:val="10"/>
    <w:link w:val="affffc"/>
    <w:semiHidden/>
    <w:unhideWhenUsed/>
    <w:qFormat/>
    <w:rsid w:val="00FA405E"/>
    <w:pPr>
      <w:pBdr>
        <w:top w:val="single" w:sz="6" w:space="1" w:color="000000"/>
        <w:left w:val="single" w:sz="6" w:space="1" w:color="000000"/>
        <w:bottom w:val="single" w:sz="6" w:space="1" w:color="000000"/>
        <w:right w:val="single" w:sz="6" w:space="1" w:color="000000"/>
      </w:pBdr>
      <w:shd w:val="pct20" w:color="auto" w:fill="auto"/>
      <w:spacing w:after="0" w:line="240" w:lineRule="auto"/>
      <w:ind w:left="1134" w:hanging="1134"/>
    </w:pPr>
    <w:rPr>
      <w:rFonts w:asciiTheme="majorHAnsi" w:eastAsiaTheme="majorEastAsia" w:hAnsiTheme="majorHAnsi" w:cstheme="majorBidi"/>
      <w:lang w:eastAsia="ru-RU"/>
    </w:rPr>
  </w:style>
  <w:style w:type="paragraph" w:styleId="afffff">
    <w:name w:val="E-mail Signature"/>
    <w:basedOn w:val="10"/>
    <w:link w:val="affffe"/>
    <w:semiHidden/>
    <w:unhideWhenUsed/>
    <w:qFormat/>
    <w:rsid w:val="00FA405E"/>
    <w:pPr>
      <w:spacing w:after="0" w:line="240" w:lineRule="auto"/>
    </w:pPr>
    <w:rPr>
      <w:rFonts w:ascii="Calibri" w:eastAsia="Times New Roman" w:hAnsi="Calibri"/>
      <w:lang w:eastAsia="ru-RU"/>
    </w:rPr>
  </w:style>
  <w:style w:type="paragraph" w:customStyle="1" w:styleId="1f5">
    <w:name w:val="Обычный1"/>
    <w:qFormat/>
    <w:pPr>
      <w:spacing w:after="200" w:line="276" w:lineRule="auto"/>
      <w:textAlignment w:val="top"/>
    </w:pPr>
    <w:rPr>
      <w:rFonts w:ascii="Liberation Serif;Times New Roma" w:eastAsia="SimSun;宋体" w:hAnsi="Liberation Serif;Times New Roma" w:cs="Arial"/>
      <w:color w:val="00000A"/>
      <w:sz w:val="24"/>
      <w:szCs w:val="24"/>
      <w:lang w:eastAsia="zh-CN"/>
    </w:rPr>
  </w:style>
  <w:style w:type="paragraph" w:customStyle="1" w:styleId="3e">
    <w:name w:val="Мой заголовок 3"/>
    <w:basedOn w:val="31"/>
    <w:next w:val="affffffe"/>
    <w:qFormat/>
    <w:pPr>
      <w:tabs>
        <w:tab w:val="left" w:pos="0"/>
      </w:tabs>
      <w:spacing w:after="120"/>
      <w:ind w:left="709"/>
      <w:jc w:val="both"/>
    </w:pPr>
    <w:rPr>
      <w:rFonts w:cs="Times New Roman"/>
      <w:sz w:val="22"/>
    </w:rPr>
  </w:style>
  <w:style w:type="paragraph" w:customStyle="1" w:styleId="affffffe">
    <w:name w:val="Мой параграф"/>
    <w:basedOn w:val="1f5"/>
    <w:qFormat/>
    <w:pPr>
      <w:spacing w:after="0" w:line="360" w:lineRule="auto"/>
      <w:jc w:val="both"/>
    </w:pPr>
    <w:rPr>
      <w:rFonts w:ascii="Arial" w:hAnsi="Arial"/>
    </w:rPr>
  </w:style>
  <w:style w:type="paragraph" w:customStyle="1" w:styleId="H1">
    <w:name w:val="H1"/>
    <w:basedOn w:val="1f5"/>
    <w:next w:val="1f5"/>
    <w:qFormat/>
    <w:pPr>
      <w:keepNext/>
      <w:spacing w:before="100" w:after="100" w:line="240" w:lineRule="auto"/>
      <w:outlineLvl w:val="1"/>
    </w:pPr>
    <w:rPr>
      <w:rFonts w:ascii="Times New Roman" w:eastAsiaTheme="minorHAnsi" w:hAnsi="Times New Roman"/>
      <w:b/>
      <w:bCs/>
      <w:kern w:val="2"/>
      <w:sz w:val="48"/>
      <w:szCs w:val="48"/>
      <w:lang w:eastAsia="en-US"/>
    </w:rPr>
  </w:style>
  <w:style w:type="numbering" w:customStyle="1" w:styleId="1f6">
    <w:name w:val="Нет списка1"/>
    <w:semiHidden/>
    <w:qFormat/>
    <w:rsid w:val="00FA405E"/>
  </w:style>
  <w:style w:type="numbering" w:customStyle="1" w:styleId="2f6">
    <w:name w:val="Нет списка2"/>
    <w:semiHidden/>
    <w:qFormat/>
    <w:rsid w:val="00FA405E"/>
  </w:style>
  <w:style w:type="numbering" w:customStyle="1" w:styleId="3f">
    <w:name w:val="Нет списка3"/>
    <w:semiHidden/>
    <w:qFormat/>
    <w:rsid w:val="00FA405E"/>
  </w:style>
  <w:style w:type="numbering" w:customStyle="1" w:styleId="WW8Num3">
    <w:name w:val="WW8Num3"/>
    <w:qFormat/>
  </w:style>
  <w:style w:type="numbering" w:customStyle="1" w:styleId="WW8Num7">
    <w:name w:val="WW8Num7"/>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5">
    <w:name w:val="WW8Num5"/>
    <w:qFormat/>
  </w:style>
  <w:style w:type="table" w:styleId="afffffff">
    <w:name w:val="Table Grid"/>
    <w:aliases w:val="МТ"/>
    <w:basedOn w:val="a5"/>
    <w:uiPriority w:val="59"/>
    <w:rsid w:val="00DE39D8"/>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7">
    <w:name w:val="Сетка таблицы1"/>
    <w:basedOn w:val="a5"/>
    <w:rsid w:val="00FA405E"/>
    <w:pPr>
      <w:jc w:val="center"/>
    </w:pPr>
    <w:rPr>
      <w:szCs w:val="20"/>
      <w:lang w:eastAsia="ru-RU"/>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Pr>
    <w:tcPr>
      <w:vAlign w:val="center"/>
    </w:tcPr>
  </w:style>
  <w:style w:type="table" w:customStyle="1" w:styleId="112">
    <w:name w:val="Сетка таблицы11"/>
    <w:basedOn w:val="a5"/>
    <w:rsid w:val="00FA405E"/>
    <w:pPr>
      <w:jc w:val="center"/>
    </w:pPr>
    <w:rPr>
      <w:sz w:val="24"/>
      <w:szCs w:val="20"/>
      <w:lang w:eastAsia="ru-RU"/>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Pr>
    <w:tcPr>
      <w:vAlign w:val="center"/>
    </w:tcPr>
  </w:style>
  <w:style w:type="table" w:customStyle="1" w:styleId="2f7">
    <w:name w:val="Сетка таблицы2"/>
    <w:basedOn w:val="a5"/>
    <w:rsid w:val="00FA405E"/>
    <w:pPr>
      <w:jc w:val="center"/>
    </w:pPr>
    <w:rPr>
      <w:sz w:val="24"/>
      <w:szCs w:val="20"/>
      <w:lang w:eastAsia="ru-RU"/>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Pr>
    <w:tcPr>
      <w:vAlign w:val="center"/>
    </w:tcPr>
  </w:style>
  <w:style w:type="table" w:customStyle="1" w:styleId="afffffff0">
    <w:name w:val="Стиль таблицы МТ"/>
    <w:basedOn w:val="afffffff"/>
    <w:rsid w:val="00FA405E"/>
    <w:pPr>
      <w:jc w:val="center"/>
    </w:pPr>
    <w:rPr>
      <w:sz w:val="22"/>
    </w:rPr>
    <w:tblPr>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CellMar>
        <w:left w:w="28" w:type="dxa"/>
        <w:right w:w="28" w:type="dxa"/>
      </w:tblCellMar>
    </w:tblPr>
    <w:tcPr>
      <w:vAlign w:val="center"/>
    </w:tcPr>
  </w:style>
  <w:style w:type="table" w:customStyle="1" w:styleId="afffffff1">
    <w:name w:val="МТТ"/>
    <w:basedOn w:val="afffffff"/>
    <w:rsid w:val="00FA405E"/>
    <w:pPr>
      <w:jc w:val="center"/>
    </w:pPr>
    <w:tblPr>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CellMar>
        <w:left w:w="28" w:type="dxa"/>
        <w:right w:w="28" w:type="dxa"/>
      </w:tblCellMar>
    </w:tblPr>
    <w:tcPr>
      <w:vAlign w:val="center"/>
    </w:tcPr>
  </w:style>
  <w:style w:type="table" w:styleId="1f8">
    <w:name w:val="Table Simple 1"/>
    <w:basedOn w:val="a5"/>
    <w:rsid w:val="00FA405E"/>
    <w:pPr>
      <w:jc w:val="center"/>
    </w:pPr>
    <w:rPr>
      <w:sz w:val="24"/>
      <w:szCs w:val="20"/>
      <w:lang w:eastAsia="ru-RU"/>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10">
    <w:name w:val="Table Web 1"/>
    <w:basedOn w:val="a5"/>
    <w:link w:val="-1"/>
    <w:rsid w:val="00FA405E"/>
    <w:rPr>
      <w:sz w:val="20"/>
      <w:szCs w:val="20"/>
      <w:lang w:eastAsia="ru-RU"/>
    </w:rPr>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1f9">
    <w:name w:val="Table Grid 1"/>
    <w:basedOn w:val="a5"/>
    <w:rsid w:val="00FA405E"/>
    <w:pPr>
      <w:jc w:val="center"/>
    </w:pPr>
    <w:rPr>
      <w:szCs w:val="20"/>
      <w:lang w:eastAsia="ru-RU"/>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
    <w:tcPr>
      <w:shd w:val="clear" w:color="auto" w:fill="auto"/>
      <w:tcMar>
        <w:left w:w="28" w:type="dxa"/>
        <w:right w:w="28" w:type="dxa"/>
      </w:tcMar>
      <w:vAlign w:val="center"/>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3f0">
    <w:name w:val="Сетка таблицы3"/>
    <w:basedOn w:val="a5"/>
    <w:rsid w:val="00FA405E"/>
    <w:pPr>
      <w:jc w:val="center"/>
    </w:pPr>
    <w:rPr>
      <w:sz w:val="20"/>
      <w:szCs w:val="20"/>
      <w:lang w:eastAsia="ru-RU"/>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Pr>
    <w:tcPr>
      <w:vAlign w:val="center"/>
    </w:tcPr>
  </w:style>
  <w:style w:type="table" w:customStyle="1" w:styleId="121">
    <w:name w:val="Сетка таблицы12"/>
    <w:basedOn w:val="a5"/>
    <w:rsid w:val="00FA405E"/>
    <w:pPr>
      <w:jc w:val="center"/>
    </w:pPr>
    <w:rPr>
      <w:sz w:val="24"/>
      <w:szCs w:val="20"/>
      <w:lang w:eastAsia="ru-RU"/>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Pr>
    <w:tcPr>
      <w:vAlign w:val="center"/>
    </w:tcPr>
  </w:style>
  <w:style w:type="table" w:customStyle="1" w:styleId="312">
    <w:name w:val="Сетка таблицы31"/>
    <w:basedOn w:val="a5"/>
    <w:rsid w:val="00FA405E"/>
    <w:pPr>
      <w:jc w:val="center"/>
    </w:pPr>
    <w:rPr>
      <w:szCs w:val="20"/>
      <w:lang w:eastAsia="ru-RU"/>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Pr>
    <w:tcPr>
      <w:vAlign w:val="center"/>
    </w:tcPr>
  </w:style>
  <w:style w:type="table" w:customStyle="1" w:styleId="4a">
    <w:name w:val="Сетка таблицы4"/>
    <w:basedOn w:val="a5"/>
    <w:rsid w:val="00FA405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a">
    <w:name w:val="Сетка таблицы5"/>
    <w:basedOn w:val="a5"/>
    <w:rsid w:val="00FA405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Сетка таблицы6"/>
    <w:basedOn w:val="a5"/>
    <w:rsid w:val="00FA405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5"/>
    <w:rsid w:val="00FA405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Сетка таблицы8"/>
    <w:basedOn w:val="a5"/>
    <w:rsid w:val="00FA405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6">
    <w:name w:val="Сетка таблицы9"/>
    <w:basedOn w:val="a5"/>
    <w:rsid w:val="00FA405E"/>
    <w:pPr>
      <w:jc w:val="center"/>
    </w:pPr>
    <w:rPr>
      <w:sz w:val="24"/>
      <w:szCs w:val="20"/>
      <w:lang w:eastAsia="ru-RU"/>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Pr>
    <w:tcPr>
      <w:vAlign w:val="center"/>
    </w:tcPr>
  </w:style>
  <w:style w:type="table" w:customStyle="1" w:styleId="100">
    <w:name w:val="Сетка таблицы10"/>
    <w:basedOn w:val="a5"/>
    <w:rsid w:val="00FA405E"/>
    <w:pPr>
      <w:jc w:val="center"/>
    </w:pPr>
    <w:rPr>
      <w:szCs w:val="20"/>
      <w:lang w:eastAsia="ru-RU"/>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Pr>
    <w:tcPr>
      <w:vAlign w:val="center"/>
    </w:tcPr>
  </w:style>
  <w:style w:type="table" w:customStyle="1" w:styleId="130">
    <w:name w:val="Сетка таблицы13"/>
    <w:basedOn w:val="a5"/>
    <w:rsid w:val="00FA405E"/>
    <w:pPr>
      <w:jc w:val="center"/>
    </w:pPr>
    <w:rPr>
      <w:sz w:val="24"/>
      <w:szCs w:val="20"/>
      <w:lang w:eastAsia="ru-RU"/>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Pr>
    <w:tcPr>
      <w:vAlign w:val="center"/>
    </w:tcPr>
  </w:style>
  <w:style w:type="table" w:customStyle="1" w:styleId="320">
    <w:name w:val="Сетка таблицы32"/>
    <w:basedOn w:val="a5"/>
    <w:rsid w:val="00FA405E"/>
    <w:pPr>
      <w:jc w:val="center"/>
    </w:pPr>
    <w:rPr>
      <w:szCs w:val="20"/>
      <w:lang w:eastAsia="ru-RU"/>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Pr>
    <w:tcPr>
      <w:vAlign w:val="center"/>
    </w:tcPr>
  </w:style>
  <w:style w:type="table" w:customStyle="1" w:styleId="140">
    <w:name w:val="Сетка таблицы14"/>
    <w:basedOn w:val="a5"/>
    <w:rsid w:val="00FA405E"/>
    <w:pPr>
      <w:jc w:val="center"/>
    </w:pPr>
    <w:rPr>
      <w:sz w:val="24"/>
      <w:szCs w:val="20"/>
      <w:lang w:eastAsia="ru-RU"/>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Pr>
    <w:tcPr>
      <w:vAlign w:val="center"/>
    </w:tcPr>
  </w:style>
  <w:style w:type="table" w:customStyle="1" w:styleId="150">
    <w:name w:val="Сетка таблицы15"/>
    <w:basedOn w:val="a5"/>
    <w:rsid w:val="00FA405E"/>
    <w:pPr>
      <w:jc w:val="center"/>
    </w:pPr>
    <w:rPr>
      <w:szCs w:val="20"/>
      <w:lang w:eastAsia="ru-RU"/>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Pr>
    <w:tcPr>
      <w:vAlign w:val="center"/>
    </w:tcPr>
  </w:style>
  <w:style w:type="table" w:customStyle="1" w:styleId="330">
    <w:name w:val="Сетка таблицы33"/>
    <w:basedOn w:val="a5"/>
    <w:rsid w:val="00FA405E"/>
    <w:pPr>
      <w:jc w:val="center"/>
    </w:pPr>
    <w:rPr>
      <w:szCs w:val="20"/>
      <w:lang w:eastAsia="ru-RU"/>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Pr>
    <w:tcPr>
      <w:vAlign w:val="center"/>
    </w:tcPr>
  </w:style>
  <w:style w:type="table" w:customStyle="1" w:styleId="161">
    <w:name w:val="Сетка таблицы16"/>
    <w:basedOn w:val="a5"/>
    <w:rsid w:val="00FA405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A405E"/>
    <w:rPr>
      <w:lang w:val="en-US"/>
    </w:rPr>
    <w:tblPr>
      <w:tblCellMar>
        <w:top w:w="0" w:type="dxa"/>
        <w:left w:w="0" w:type="dxa"/>
        <w:bottom w:w="0" w:type="dxa"/>
        <w:right w:w="0" w:type="dxa"/>
      </w:tblCellMar>
    </w:tblPr>
  </w:style>
  <w:style w:type="table" w:customStyle="1" w:styleId="TableNormal1">
    <w:name w:val="Table Normal1"/>
    <w:uiPriority w:val="2"/>
    <w:semiHidden/>
    <w:unhideWhenUsed/>
    <w:qFormat/>
    <w:rsid w:val="00FA405E"/>
    <w:rPr>
      <w:lang w:val="en-US"/>
    </w:rPr>
    <w:tblPr>
      <w:tblCellMar>
        <w:top w:w="0" w:type="dxa"/>
        <w:left w:w="0" w:type="dxa"/>
        <w:bottom w:w="0" w:type="dxa"/>
        <w:right w:w="0" w:type="dxa"/>
      </w:tblCellMar>
    </w:tblPr>
  </w:style>
  <w:style w:type="table" w:customStyle="1" w:styleId="TableNormal2">
    <w:name w:val="Table Normal2"/>
    <w:uiPriority w:val="2"/>
    <w:semiHidden/>
    <w:unhideWhenUsed/>
    <w:qFormat/>
    <w:rsid w:val="00FA405E"/>
    <w:rPr>
      <w:lang w:val="en-US"/>
    </w:rPr>
    <w:tblPr>
      <w:tblCellMar>
        <w:top w:w="0" w:type="dxa"/>
        <w:left w:w="0" w:type="dxa"/>
        <w:bottom w:w="0" w:type="dxa"/>
        <w:right w:w="0" w:type="dxa"/>
      </w:tblCellMar>
    </w:tblPr>
  </w:style>
  <w:style w:type="table" w:customStyle="1" w:styleId="1110">
    <w:name w:val="Сетка таблицы111"/>
    <w:basedOn w:val="a5"/>
    <w:rsid w:val="00FA405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a">
    <w:name w:val="Сетка таблицы светлая1"/>
    <w:basedOn w:val="a5"/>
    <w:uiPriority w:val="40"/>
    <w:rsid w:val="00FA405E"/>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f8">
    <w:name w:val="Сетка таблицы светлая2"/>
    <w:basedOn w:val="a5"/>
    <w:uiPriority w:val="40"/>
    <w:rsid w:val="00FA405E"/>
    <w:rPr>
      <w:sz w:val="20"/>
      <w:szCs w:val="20"/>
      <w:lang w:eastAsia="ru-RU"/>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paragraph" w:customStyle="1" w:styleId="1fb">
    <w:name w:val="Стиль1"/>
    <w:basedOn w:val="1f1"/>
    <w:qFormat/>
    <w:rsid w:val="007001E9"/>
    <w:rPr>
      <w:rFonts w:ascii="Times New Roman" w:hAnsi="Times New Roman"/>
      <w:color w:val="000000" w:themeColor="text1"/>
      <w:sz w:val="28"/>
    </w:rPr>
  </w:style>
  <w:style w:type="paragraph" w:customStyle="1" w:styleId="2f9">
    <w:name w:val="Стиль2"/>
    <w:basedOn w:val="1fb"/>
    <w:qFormat/>
    <w:rsid w:val="007001E9"/>
    <w:rPr>
      <w:b/>
    </w:rPr>
  </w:style>
  <w:style w:type="paragraph" w:customStyle="1" w:styleId="3f1">
    <w:name w:val="Стиль3"/>
    <w:basedOn w:val="1f1"/>
    <w:qFormat/>
    <w:rsid w:val="007001E9"/>
    <w:rPr>
      <w:rFonts w:ascii="Times New Roman" w:hAnsi="Times New Roman"/>
      <w:b/>
      <w:sz w:val="28"/>
    </w:rPr>
  </w:style>
  <w:style w:type="paragraph" w:customStyle="1" w:styleId="4b">
    <w:name w:val="Стиль4"/>
    <w:basedOn w:val="1f1"/>
    <w:qFormat/>
    <w:rsid w:val="007001E9"/>
    <w:rPr>
      <w:rFonts w:ascii="Times New Roman" w:hAnsi="Times New Roman"/>
      <w:b/>
      <w:sz w:val="28"/>
    </w:rPr>
  </w:style>
  <w:style w:type="paragraph" w:customStyle="1" w:styleId="5b">
    <w:name w:val="Стиль5"/>
    <w:basedOn w:val="2e"/>
    <w:qFormat/>
    <w:rsid w:val="007001E9"/>
    <w:rPr>
      <w:rFonts w:ascii="Times New Roman" w:hAnsi="Times New Roman"/>
      <w:b/>
      <w:sz w:val="28"/>
    </w:rPr>
  </w:style>
  <w:style w:type="paragraph" w:customStyle="1" w:styleId="67">
    <w:name w:val="Стиль6"/>
    <w:basedOn w:val="39"/>
    <w:qFormat/>
    <w:rsid w:val="007001E9"/>
    <w:rPr>
      <w:rFonts w:ascii="Times New Roman" w:hAnsi="Times New Roman"/>
      <w:b/>
      <w:sz w:val="28"/>
    </w:rPr>
  </w:style>
  <w:style w:type="character" w:styleId="afffffff2">
    <w:name w:val="Hyperlink"/>
    <w:basedOn w:val="a4"/>
    <w:uiPriority w:val="99"/>
    <w:unhideWhenUsed/>
    <w:rsid w:val="007001E9"/>
    <w:rPr>
      <w:color w:val="0563C1" w:themeColor="hyperlink"/>
      <w:u w:val="single"/>
    </w:rPr>
  </w:style>
  <w:style w:type="character" w:customStyle="1" w:styleId="afffffff3">
    <w:name w:val="Подпись к картинке_"/>
    <w:basedOn w:val="a4"/>
    <w:link w:val="afffffff4"/>
    <w:rsid w:val="00EA1C21"/>
    <w:rPr>
      <w:rFonts w:ascii="Times New Roman" w:eastAsia="Times New Roman" w:hAnsi="Times New Roman" w:cs="Times New Roman"/>
      <w:color w:val="7F7F7F"/>
    </w:rPr>
  </w:style>
  <w:style w:type="character" w:customStyle="1" w:styleId="2fa">
    <w:name w:val="Основной текст (2)_"/>
    <w:basedOn w:val="a4"/>
    <w:link w:val="2fb"/>
    <w:rsid w:val="00EA1C21"/>
    <w:rPr>
      <w:rFonts w:ascii="Times New Roman" w:eastAsia="Times New Roman" w:hAnsi="Times New Roman" w:cs="Times New Roman"/>
      <w:color w:val="7F7F7F"/>
      <w:sz w:val="19"/>
      <w:szCs w:val="19"/>
    </w:rPr>
  </w:style>
  <w:style w:type="paragraph" w:customStyle="1" w:styleId="afffffff4">
    <w:name w:val="Подпись к картинке"/>
    <w:basedOn w:val="a3"/>
    <w:link w:val="afffffff3"/>
    <w:rsid w:val="00EA1C21"/>
    <w:pPr>
      <w:widowControl w:val="0"/>
    </w:pPr>
    <w:rPr>
      <w:color w:val="7F7F7F"/>
    </w:rPr>
  </w:style>
  <w:style w:type="paragraph" w:customStyle="1" w:styleId="2fb">
    <w:name w:val="Основной текст (2)"/>
    <w:basedOn w:val="a3"/>
    <w:link w:val="2fa"/>
    <w:rsid w:val="00EA1C21"/>
    <w:pPr>
      <w:widowControl w:val="0"/>
      <w:spacing w:after="1100" w:line="360" w:lineRule="auto"/>
      <w:ind w:left="2960"/>
      <w:jc w:val="right"/>
    </w:pPr>
    <w:rPr>
      <w:color w:val="7F7F7F"/>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50524">
      <w:bodyDiv w:val="1"/>
      <w:marLeft w:val="0"/>
      <w:marRight w:val="0"/>
      <w:marTop w:val="0"/>
      <w:marBottom w:val="0"/>
      <w:divBdr>
        <w:top w:val="none" w:sz="0" w:space="0" w:color="auto"/>
        <w:left w:val="none" w:sz="0" w:space="0" w:color="auto"/>
        <w:bottom w:val="none" w:sz="0" w:space="0" w:color="auto"/>
        <w:right w:val="none" w:sz="0" w:space="0" w:color="auto"/>
      </w:divBdr>
    </w:div>
    <w:div w:id="213853879">
      <w:bodyDiv w:val="1"/>
      <w:marLeft w:val="0"/>
      <w:marRight w:val="0"/>
      <w:marTop w:val="0"/>
      <w:marBottom w:val="0"/>
      <w:divBdr>
        <w:top w:val="none" w:sz="0" w:space="0" w:color="auto"/>
        <w:left w:val="none" w:sz="0" w:space="0" w:color="auto"/>
        <w:bottom w:val="none" w:sz="0" w:space="0" w:color="auto"/>
        <w:right w:val="none" w:sz="0" w:space="0" w:color="auto"/>
      </w:divBdr>
    </w:div>
    <w:div w:id="280919206">
      <w:bodyDiv w:val="1"/>
      <w:marLeft w:val="0"/>
      <w:marRight w:val="0"/>
      <w:marTop w:val="0"/>
      <w:marBottom w:val="0"/>
      <w:divBdr>
        <w:top w:val="none" w:sz="0" w:space="0" w:color="auto"/>
        <w:left w:val="none" w:sz="0" w:space="0" w:color="auto"/>
        <w:bottom w:val="none" w:sz="0" w:space="0" w:color="auto"/>
        <w:right w:val="none" w:sz="0" w:space="0" w:color="auto"/>
      </w:divBdr>
    </w:div>
    <w:div w:id="352650898">
      <w:bodyDiv w:val="1"/>
      <w:marLeft w:val="0"/>
      <w:marRight w:val="0"/>
      <w:marTop w:val="0"/>
      <w:marBottom w:val="0"/>
      <w:divBdr>
        <w:top w:val="none" w:sz="0" w:space="0" w:color="auto"/>
        <w:left w:val="none" w:sz="0" w:space="0" w:color="auto"/>
        <w:bottom w:val="none" w:sz="0" w:space="0" w:color="auto"/>
        <w:right w:val="none" w:sz="0" w:space="0" w:color="auto"/>
      </w:divBdr>
    </w:div>
    <w:div w:id="496581308">
      <w:bodyDiv w:val="1"/>
      <w:marLeft w:val="0"/>
      <w:marRight w:val="0"/>
      <w:marTop w:val="0"/>
      <w:marBottom w:val="0"/>
      <w:divBdr>
        <w:top w:val="none" w:sz="0" w:space="0" w:color="auto"/>
        <w:left w:val="none" w:sz="0" w:space="0" w:color="auto"/>
        <w:bottom w:val="none" w:sz="0" w:space="0" w:color="auto"/>
        <w:right w:val="none" w:sz="0" w:space="0" w:color="auto"/>
      </w:divBdr>
    </w:div>
    <w:div w:id="691078186">
      <w:bodyDiv w:val="1"/>
      <w:marLeft w:val="0"/>
      <w:marRight w:val="0"/>
      <w:marTop w:val="0"/>
      <w:marBottom w:val="0"/>
      <w:divBdr>
        <w:top w:val="none" w:sz="0" w:space="0" w:color="auto"/>
        <w:left w:val="none" w:sz="0" w:space="0" w:color="auto"/>
        <w:bottom w:val="none" w:sz="0" w:space="0" w:color="auto"/>
        <w:right w:val="none" w:sz="0" w:space="0" w:color="auto"/>
      </w:divBdr>
    </w:div>
    <w:div w:id="765341579">
      <w:bodyDiv w:val="1"/>
      <w:marLeft w:val="0"/>
      <w:marRight w:val="0"/>
      <w:marTop w:val="0"/>
      <w:marBottom w:val="0"/>
      <w:divBdr>
        <w:top w:val="none" w:sz="0" w:space="0" w:color="auto"/>
        <w:left w:val="none" w:sz="0" w:space="0" w:color="auto"/>
        <w:bottom w:val="none" w:sz="0" w:space="0" w:color="auto"/>
        <w:right w:val="none" w:sz="0" w:space="0" w:color="auto"/>
      </w:divBdr>
    </w:div>
    <w:div w:id="805129368">
      <w:bodyDiv w:val="1"/>
      <w:marLeft w:val="0"/>
      <w:marRight w:val="0"/>
      <w:marTop w:val="0"/>
      <w:marBottom w:val="0"/>
      <w:divBdr>
        <w:top w:val="none" w:sz="0" w:space="0" w:color="auto"/>
        <w:left w:val="none" w:sz="0" w:space="0" w:color="auto"/>
        <w:bottom w:val="none" w:sz="0" w:space="0" w:color="auto"/>
        <w:right w:val="none" w:sz="0" w:space="0" w:color="auto"/>
      </w:divBdr>
    </w:div>
    <w:div w:id="826358033">
      <w:bodyDiv w:val="1"/>
      <w:marLeft w:val="0"/>
      <w:marRight w:val="0"/>
      <w:marTop w:val="0"/>
      <w:marBottom w:val="0"/>
      <w:divBdr>
        <w:top w:val="none" w:sz="0" w:space="0" w:color="auto"/>
        <w:left w:val="none" w:sz="0" w:space="0" w:color="auto"/>
        <w:bottom w:val="none" w:sz="0" w:space="0" w:color="auto"/>
        <w:right w:val="none" w:sz="0" w:space="0" w:color="auto"/>
      </w:divBdr>
    </w:div>
    <w:div w:id="1036201830">
      <w:bodyDiv w:val="1"/>
      <w:marLeft w:val="0"/>
      <w:marRight w:val="0"/>
      <w:marTop w:val="0"/>
      <w:marBottom w:val="0"/>
      <w:divBdr>
        <w:top w:val="none" w:sz="0" w:space="0" w:color="auto"/>
        <w:left w:val="none" w:sz="0" w:space="0" w:color="auto"/>
        <w:bottom w:val="none" w:sz="0" w:space="0" w:color="auto"/>
        <w:right w:val="none" w:sz="0" w:space="0" w:color="auto"/>
      </w:divBdr>
    </w:div>
    <w:div w:id="1042092623">
      <w:bodyDiv w:val="1"/>
      <w:marLeft w:val="0"/>
      <w:marRight w:val="0"/>
      <w:marTop w:val="0"/>
      <w:marBottom w:val="0"/>
      <w:divBdr>
        <w:top w:val="none" w:sz="0" w:space="0" w:color="auto"/>
        <w:left w:val="none" w:sz="0" w:space="0" w:color="auto"/>
        <w:bottom w:val="none" w:sz="0" w:space="0" w:color="auto"/>
        <w:right w:val="none" w:sz="0" w:space="0" w:color="auto"/>
      </w:divBdr>
    </w:div>
    <w:div w:id="1073360229">
      <w:bodyDiv w:val="1"/>
      <w:marLeft w:val="0"/>
      <w:marRight w:val="0"/>
      <w:marTop w:val="0"/>
      <w:marBottom w:val="0"/>
      <w:divBdr>
        <w:top w:val="none" w:sz="0" w:space="0" w:color="auto"/>
        <w:left w:val="none" w:sz="0" w:space="0" w:color="auto"/>
        <w:bottom w:val="none" w:sz="0" w:space="0" w:color="auto"/>
        <w:right w:val="none" w:sz="0" w:space="0" w:color="auto"/>
      </w:divBdr>
    </w:div>
    <w:div w:id="1387491707">
      <w:bodyDiv w:val="1"/>
      <w:marLeft w:val="0"/>
      <w:marRight w:val="0"/>
      <w:marTop w:val="0"/>
      <w:marBottom w:val="0"/>
      <w:divBdr>
        <w:top w:val="none" w:sz="0" w:space="0" w:color="auto"/>
        <w:left w:val="none" w:sz="0" w:space="0" w:color="auto"/>
        <w:bottom w:val="none" w:sz="0" w:space="0" w:color="auto"/>
        <w:right w:val="none" w:sz="0" w:space="0" w:color="auto"/>
      </w:divBdr>
    </w:div>
    <w:div w:id="1434015461">
      <w:bodyDiv w:val="1"/>
      <w:marLeft w:val="0"/>
      <w:marRight w:val="0"/>
      <w:marTop w:val="0"/>
      <w:marBottom w:val="0"/>
      <w:divBdr>
        <w:top w:val="none" w:sz="0" w:space="0" w:color="auto"/>
        <w:left w:val="none" w:sz="0" w:space="0" w:color="auto"/>
        <w:bottom w:val="none" w:sz="0" w:space="0" w:color="auto"/>
        <w:right w:val="none" w:sz="0" w:space="0" w:color="auto"/>
      </w:divBdr>
    </w:div>
    <w:div w:id="1548712861">
      <w:bodyDiv w:val="1"/>
      <w:marLeft w:val="0"/>
      <w:marRight w:val="0"/>
      <w:marTop w:val="0"/>
      <w:marBottom w:val="0"/>
      <w:divBdr>
        <w:top w:val="none" w:sz="0" w:space="0" w:color="auto"/>
        <w:left w:val="none" w:sz="0" w:space="0" w:color="auto"/>
        <w:bottom w:val="none" w:sz="0" w:space="0" w:color="auto"/>
        <w:right w:val="none" w:sz="0" w:space="0" w:color="auto"/>
      </w:divBdr>
    </w:div>
    <w:div w:id="1702705898">
      <w:bodyDiv w:val="1"/>
      <w:marLeft w:val="0"/>
      <w:marRight w:val="0"/>
      <w:marTop w:val="0"/>
      <w:marBottom w:val="0"/>
      <w:divBdr>
        <w:top w:val="none" w:sz="0" w:space="0" w:color="auto"/>
        <w:left w:val="none" w:sz="0" w:space="0" w:color="auto"/>
        <w:bottom w:val="none" w:sz="0" w:space="0" w:color="auto"/>
        <w:right w:val="none" w:sz="0" w:space="0" w:color="auto"/>
      </w:divBdr>
    </w:div>
    <w:div w:id="18285927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8CB5E-22F0-48C9-80BB-EF443158B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3400</TotalTime>
  <Pages>57</Pages>
  <Words>11637</Words>
  <Characters>66337</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Copyright ©«Ворлдскиллс Россия» (Экспедирование грузов)</dc:creator>
  <dc:description/>
  <cp:lastModifiedBy>БолдыревОВ</cp:lastModifiedBy>
  <cp:revision>134</cp:revision>
  <cp:lastPrinted>2026-04-09T12:28:00Z</cp:lastPrinted>
  <dcterms:created xsi:type="dcterms:W3CDTF">2025-03-27T17:49:00Z</dcterms:created>
  <dcterms:modified xsi:type="dcterms:W3CDTF">2026-11-04T16:13:00Z</dcterms:modified>
  <dc:language>ru-RU</dc:language>
</cp:coreProperties>
</file>