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:rsidTr="00465470">
        <w:tc>
          <w:tcPr>
            <w:tcW w:w="5670" w:type="dxa"/>
          </w:tcPr>
          <w:p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832EBB" w:rsidRPr="00B95B16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740420">
            <w:rPr>
              <w:rFonts w:ascii="Times New Roman" w:eastAsia="Arial Unicode MS" w:hAnsi="Times New Roman" w:cs="Times New Roman"/>
              <w:sz w:val="40"/>
              <w:szCs w:val="40"/>
            </w:rPr>
            <w:t>Преподавание в младших классах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A4187F" w:rsidRPr="00AF76EA" w:rsidRDefault="00B9738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  <w:lang w:val="ru-RU"/>
          </w:rPr>
          <w:t>.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AF76EA">
          <w:rPr>
            <w:rFonts w:ascii="Times New Roman" w:hAnsi="Times New Roman"/>
            <w:noProof/>
            <w:webHidden/>
            <w:sz w:val="28"/>
          </w:rPr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F76EA">
          <w:rPr>
            <w:noProof/>
            <w:webHidden/>
            <w:sz w:val="28"/>
            <w:szCs w:val="28"/>
          </w:rPr>
          <w:t>……………………………...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AF76EA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</w:t>
        </w:r>
        <w:r w:rsidR="00740420">
          <w:rPr>
            <w:rStyle w:val="ae"/>
            <w:noProof/>
            <w:sz w:val="28"/>
            <w:szCs w:val="28"/>
          </w:rPr>
          <w:t>Преподавание в младших классах………………..</w:t>
        </w:r>
        <w:r w:rsidR="00AF76EA">
          <w:rPr>
            <w:noProof/>
            <w:webHidden/>
            <w:sz w:val="28"/>
            <w:szCs w:val="28"/>
          </w:rPr>
          <w:t>…………………………….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="00AF76EA">
          <w:rPr>
            <w:noProof/>
            <w:webHidden/>
            <w:sz w:val="28"/>
            <w:szCs w:val="28"/>
          </w:rPr>
          <w:t>………………………………………………….</w:t>
        </w:r>
        <w:r w:rsidR="00465F54">
          <w:rPr>
            <w:noProof/>
            <w:webHidden/>
            <w:sz w:val="28"/>
            <w:szCs w:val="28"/>
          </w:rPr>
          <w:t>7</w:t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F76EA">
          <w:rPr>
            <w:noProof/>
            <w:webHidden/>
            <w:sz w:val="28"/>
            <w:szCs w:val="28"/>
          </w:rPr>
          <w:t>………………………………………..</w:t>
        </w:r>
        <w:r w:rsidR="00465F54">
          <w:rPr>
            <w:noProof/>
            <w:webHidden/>
            <w:sz w:val="28"/>
            <w:szCs w:val="28"/>
          </w:rPr>
          <w:t>8</w:t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AF76EA">
          <w:rPr>
            <w:rStyle w:val="ae"/>
            <w:noProof/>
            <w:sz w:val="28"/>
            <w:szCs w:val="28"/>
          </w:rPr>
          <w:t xml:space="preserve">1.5. </w:t>
        </w:r>
        <w:r w:rsidR="00F10695" w:rsidRPr="00F10695">
          <w:rPr>
            <w:rStyle w:val="ae"/>
            <w:noProof/>
            <w:sz w:val="28"/>
            <w:szCs w:val="28"/>
          </w:rPr>
          <w:t>Содержание к</w:t>
        </w:r>
        <w:r w:rsidR="00A4187F" w:rsidRPr="00F10695">
          <w:rPr>
            <w:rStyle w:val="ae"/>
            <w:noProof/>
            <w:sz w:val="28"/>
            <w:szCs w:val="28"/>
          </w:rPr>
          <w:t>онкурсно</w:t>
        </w:r>
        <w:r w:rsidR="00F10695" w:rsidRPr="00F10695">
          <w:rPr>
            <w:rStyle w:val="ae"/>
            <w:noProof/>
            <w:sz w:val="28"/>
            <w:szCs w:val="28"/>
          </w:rPr>
          <w:t xml:space="preserve">го </w:t>
        </w:r>
        <w:r w:rsidR="00A4187F" w:rsidRPr="00F10695">
          <w:rPr>
            <w:rStyle w:val="ae"/>
            <w:noProof/>
            <w:sz w:val="28"/>
            <w:szCs w:val="28"/>
          </w:rPr>
          <w:t>задани</w:t>
        </w:r>
        <w:r w:rsidR="00F10695">
          <w:rPr>
            <w:rStyle w:val="ae"/>
            <w:noProof/>
            <w:sz w:val="28"/>
            <w:szCs w:val="28"/>
          </w:rPr>
          <w:t>я</w:t>
        </w:r>
        <w:r w:rsidR="00AF76EA">
          <w:rPr>
            <w:noProof/>
            <w:webHidden/>
            <w:sz w:val="28"/>
            <w:szCs w:val="28"/>
          </w:rPr>
          <w:t>…………………………………………</w:t>
        </w:r>
        <w:r w:rsidR="00F10695">
          <w:rPr>
            <w:noProof/>
            <w:webHidden/>
            <w:sz w:val="28"/>
            <w:szCs w:val="28"/>
          </w:rPr>
          <w:t>..</w:t>
        </w:r>
        <w:r w:rsidR="00465F54">
          <w:rPr>
            <w:noProof/>
            <w:webHidden/>
            <w:sz w:val="28"/>
            <w:szCs w:val="28"/>
          </w:rPr>
          <w:t>8</w:t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AF76EA">
          <w:rPr>
            <w:noProof/>
            <w:webHidden/>
            <w:sz w:val="28"/>
            <w:szCs w:val="28"/>
          </w:rPr>
          <w:t>…………………………………..</w:t>
        </w:r>
        <w:r w:rsidR="00465F54">
          <w:rPr>
            <w:noProof/>
            <w:webHidden/>
            <w:sz w:val="28"/>
            <w:szCs w:val="28"/>
          </w:rPr>
          <w:t>8</w:t>
        </w:r>
      </w:hyperlink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AF76EA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F76EA">
          <w:rPr>
            <w:noProof/>
            <w:webHidden/>
            <w:sz w:val="28"/>
            <w:szCs w:val="28"/>
          </w:rPr>
          <w:t>……….</w:t>
        </w:r>
        <w:r w:rsidR="00465F54">
          <w:rPr>
            <w:noProof/>
            <w:webHidden/>
            <w:sz w:val="28"/>
            <w:szCs w:val="28"/>
          </w:rPr>
          <w:t>9</w:t>
        </w:r>
      </w:hyperlink>
    </w:p>
    <w:p w:rsidR="00A4187F" w:rsidRPr="00AF76EA" w:rsidRDefault="006E059D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</w:t>
        </w:r>
        <w:r w:rsidR="00465F54">
          <w:rPr>
            <w:rFonts w:ascii="Times New Roman" w:hAnsi="Times New Roman"/>
            <w:noProof/>
            <w:webHidden/>
            <w:sz w:val="28"/>
            <w:lang w:val="ru-RU"/>
          </w:rPr>
          <w:t>...14</w:t>
        </w:r>
      </w:hyperlink>
    </w:p>
    <w:p w:rsidR="00A4187F" w:rsidRPr="00465F54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AF76EA">
          <w:rPr>
            <w:noProof/>
            <w:webHidden/>
            <w:sz w:val="28"/>
            <w:szCs w:val="28"/>
          </w:rPr>
          <w:t>………………………………………</w:t>
        </w:r>
        <w:r w:rsidR="00465F54">
          <w:rPr>
            <w:noProof/>
            <w:webHidden/>
            <w:sz w:val="28"/>
            <w:szCs w:val="28"/>
          </w:rPr>
          <w:t>..</w:t>
        </w:r>
        <w:r w:rsidR="00AF76EA">
          <w:rPr>
            <w:noProof/>
            <w:webHidden/>
            <w:sz w:val="28"/>
            <w:szCs w:val="28"/>
          </w:rPr>
          <w:t>...</w:t>
        </w:r>
      </w:hyperlink>
      <w:r w:rsidR="00465F54">
        <w:rPr>
          <w:noProof/>
          <w:sz w:val="28"/>
          <w:szCs w:val="28"/>
        </w:rPr>
        <w:t>15</w:t>
      </w:r>
    </w:p>
    <w:p w:rsidR="00A4187F" w:rsidRPr="00AF76EA" w:rsidRDefault="006E059D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AF76EA">
          <w:rPr>
            <w:rStyle w:val="ae"/>
            <w:noProof/>
            <w:sz w:val="28"/>
            <w:szCs w:val="28"/>
          </w:rPr>
          <w:t>2.2.Материалы, оборудование и инструменты, запрещенные на площадке</w:t>
        </w:r>
        <w:r w:rsidR="00AF76EA">
          <w:rPr>
            <w:noProof/>
            <w:webHidden/>
            <w:sz w:val="28"/>
            <w:szCs w:val="28"/>
          </w:rPr>
          <w:t>…</w:t>
        </w:r>
        <w:r w:rsidR="00465F54">
          <w:rPr>
            <w:noProof/>
            <w:webHidden/>
            <w:sz w:val="28"/>
            <w:szCs w:val="28"/>
          </w:rPr>
          <w:t>15</w:t>
        </w:r>
      </w:hyperlink>
    </w:p>
    <w:p w:rsidR="00A4187F" w:rsidRPr="00465F54" w:rsidRDefault="006E059D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……………………………………………………………..</w:t>
        </w:r>
      </w:hyperlink>
      <w:r w:rsidR="00465F54">
        <w:rPr>
          <w:rFonts w:ascii="Times New Roman" w:hAnsi="Times New Roman"/>
          <w:noProof/>
          <w:sz w:val="28"/>
          <w:lang w:val="ru-RU"/>
        </w:rPr>
        <w:t>15</w:t>
      </w:r>
    </w:p>
    <w:p w:rsidR="00AA2B8A" w:rsidRPr="00A204BB" w:rsidRDefault="00B97386" w:rsidP="008D16C5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D83E4E">
      <w:pPr>
        <w:pStyle w:val="-2"/>
        <w:rPr>
          <w:lang w:eastAsia="ru-RU"/>
        </w:rPr>
      </w:pPr>
    </w:p>
    <w:p w:rsidR="00465470" w:rsidRDefault="00465470" w:rsidP="00D83E4E">
      <w:pPr>
        <w:pStyle w:val="-2"/>
        <w:rPr>
          <w:lang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t>ИСПОЛЬЗУЕМЫЕ СОКРАЩЕНИЯ</w:t>
      </w:r>
    </w:p>
    <w:p w:rsidR="00740420" w:rsidRPr="00AF76EA" w:rsidRDefault="00740420" w:rsidP="00740420">
      <w:pPr>
        <w:pStyle w:val="bullet"/>
        <w:numPr>
          <w:ilvl w:val="0"/>
          <w:numId w:val="25"/>
        </w:numPr>
        <w:ind w:left="567" w:hanging="567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740420" w:rsidRPr="000E11AE" w:rsidRDefault="00740420" w:rsidP="00740420">
      <w:pPr>
        <w:pStyle w:val="aff1"/>
        <w:numPr>
          <w:ilvl w:val="0"/>
          <w:numId w:val="25"/>
        </w:numPr>
        <w:spacing w:after="0"/>
        <w:ind w:left="567" w:hanging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11AE">
        <w:rPr>
          <w:rFonts w:ascii="Times New Roman" w:eastAsia="Times New Roman" w:hAnsi="Times New Roman"/>
          <w:bCs/>
          <w:sz w:val="28"/>
          <w:szCs w:val="28"/>
          <w:lang w:eastAsia="ru-RU"/>
        </w:rPr>
        <w:t>ПС – профессиональный стандарт "Педагог (педагогическая деятельность в сфере дошкольного, начального общего, основного общего, среднего общего образования) (воспитатель, учитель)" (приказ Министерства труда и социальной защиты РФ от 18 октября 2013 г. N 544н)</w:t>
      </w:r>
    </w:p>
    <w:p w:rsidR="00740420" w:rsidRPr="00AF76EA" w:rsidRDefault="00740420" w:rsidP="00740420">
      <w:pPr>
        <w:pStyle w:val="bullet"/>
        <w:numPr>
          <w:ilvl w:val="0"/>
          <w:numId w:val="25"/>
        </w:numPr>
        <w:ind w:left="567" w:hanging="567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740420" w:rsidRPr="00AF76EA" w:rsidRDefault="00740420" w:rsidP="00740420">
      <w:pPr>
        <w:pStyle w:val="bullet"/>
        <w:numPr>
          <w:ilvl w:val="0"/>
          <w:numId w:val="25"/>
        </w:numPr>
        <w:ind w:left="567" w:hanging="567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740420" w:rsidRPr="000E11AE" w:rsidRDefault="00740420" w:rsidP="00740420">
      <w:pPr>
        <w:pStyle w:val="aff1"/>
        <w:numPr>
          <w:ilvl w:val="0"/>
          <w:numId w:val="25"/>
        </w:numPr>
        <w:spacing w:after="0"/>
        <w:ind w:left="567" w:hanging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11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ФГОС НОО – федеральный государственный образовательный стандарт начального общего образования (приказ Министерства просвещения Российской Федерации № 286 от 31 мая 2021 г.) </w:t>
      </w:r>
    </w:p>
    <w:p w:rsidR="00740420" w:rsidRPr="000E11AE" w:rsidRDefault="00740420" w:rsidP="00740420">
      <w:pPr>
        <w:pStyle w:val="aff1"/>
        <w:numPr>
          <w:ilvl w:val="0"/>
          <w:numId w:val="25"/>
        </w:numPr>
        <w:spacing w:after="0"/>
        <w:ind w:left="567" w:hanging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11AE">
        <w:rPr>
          <w:rFonts w:ascii="Times New Roman" w:eastAsia="Times New Roman" w:hAnsi="Times New Roman"/>
          <w:bCs/>
          <w:sz w:val="28"/>
          <w:szCs w:val="28"/>
          <w:lang w:eastAsia="ru-RU"/>
        </w:rPr>
        <w:t>ФГОС СПО – федеральный государственной образовательный стандарт среднего профессионального образования (приказ Министерства просвещения Российской Федерации № 742 от 17 августа 2022 г.)</w:t>
      </w:r>
    </w:p>
    <w:p w:rsidR="00740420" w:rsidRPr="000E11AE" w:rsidRDefault="00740420" w:rsidP="00740420">
      <w:pPr>
        <w:pStyle w:val="aff1"/>
        <w:numPr>
          <w:ilvl w:val="0"/>
          <w:numId w:val="25"/>
        </w:numPr>
        <w:spacing w:after="0"/>
        <w:ind w:left="567" w:hanging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11AE">
        <w:rPr>
          <w:rFonts w:ascii="Times New Roman" w:eastAsia="Times New Roman" w:hAnsi="Times New Roman"/>
          <w:bCs/>
          <w:sz w:val="28"/>
          <w:szCs w:val="28"/>
          <w:lang w:eastAsia="ru-RU"/>
        </w:rPr>
        <w:t>ФОП НОО – федеральная образовательная программа начального общего образования (приказ Министерства просвещения Российской Федерации № 372 от 18 мая 2023 г.)</w:t>
      </w:r>
    </w:p>
    <w:p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(ТК) «</w:t>
      </w:r>
      <w:r w:rsidR="009F67D6">
        <w:rPr>
          <w:rFonts w:ascii="Times New Roman" w:hAnsi="Times New Roman" w:cs="Times New Roman"/>
          <w:sz w:val="28"/>
          <w:szCs w:val="28"/>
        </w:rPr>
        <w:t>Преподавание в младших классах</w:t>
      </w:r>
      <w:r w:rsidRPr="00AF76EA">
        <w:rPr>
          <w:rFonts w:ascii="Times New Roman" w:hAnsi="Times New Roman" w:cs="Times New Roman"/>
          <w:sz w:val="28"/>
          <w:szCs w:val="28"/>
        </w:rPr>
        <w:t>»</w:t>
      </w:r>
      <w:bookmarkStart w:id="3" w:name="_Hlk123050441"/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определя</w:t>
      </w:r>
      <w:r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AF76EA">
        <w:rPr>
          <w:rFonts w:ascii="Times New Roman" w:hAnsi="Times New Roman" w:cs="Times New Roman"/>
          <w:sz w:val="28"/>
          <w:szCs w:val="28"/>
        </w:rPr>
        <w:t>я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AF76EA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AF76EA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AF76EA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:rsidR="00C56A9B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AF76EA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:rsidR="00E857D6" w:rsidRPr="00AF76EA" w:rsidRDefault="00C56A9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</w:t>
      </w:r>
      <w:r w:rsidR="00D37DEA" w:rsidRPr="00AF76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явля</w:t>
      </w:r>
      <w:r w:rsidR="00D37DEA"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AF76EA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F76EA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AF76EA">
        <w:rPr>
          <w:rFonts w:ascii="Times New Roman" w:hAnsi="Times New Roman" w:cs="Times New Roman"/>
          <w:sz w:val="28"/>
          <w:szCs w:val="28"/>
        </w:rPr>
        <w:t>, умений, навыков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F76EA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AF76EA">
        <w:rPr>
          <w:rFonts w:ascii="Times New Roman" w:hAnsi="Times New Roman" w:cs="Times New Roman"/>
          <w:sz w:val="28"/>
          <w:szCs w:val="28"/>
        </w:rPr>
        <w:t>ы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 четкие разделы с номерами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056CDE" w:rsidRPr="00AF76EA">
        <w:rPr>
          <w:rFonts w:ascii="Times New Roman" w:hAnsi="Times New Roman" w:cs="Times New Roman"/>
          <w:sz w:val="28"/>
          <w:szCs w:val="28"/>
        </w:rPr>
        <w:t>заголовками</w:t>
      </w:r>
      <w:r w:rsidR="00C56A9B" w:rsidRPr="00AF76EA">
        <w:rPr>
          <w:rFonts w:ascii="Times New Roman" w:hAnsi="Times New Roman" w:cs="Times New Roman"/>
          <w:sz w:val="28"/>
          <w:szCs w:val="28"/>
        </w:rPr>
        <w:t>, к</w:t>
      </w:r>
      <w:r w:rsidR="00E857D6" w:rsidRPr="00AF76EA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AF76EA">
        <w:rPr>
          <w:rFonts w:ascii="Times New Roman" w:hAnsi="Times New Roman" w:cs="Times New Roman"/>
          <w:sz w:val="28"/>
          <w:szCs w:val="28"/>
        </w:rPr>
        <w:t>, с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AF76EA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F76EA">
        <w:rPr>
          <w:rFonts w:ascii="Times New Roman" w:hAnsi="Times New Roman" w:cs="Times New Roman"/>
          <w:sz w:val="28"/>
          <w:szCs w:val="28"/>
        </w:rPr>
        <w:t>составляет 100.</w:t>
      </w:r>
    </w:p>
    <w:p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4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r w:rsidR="00270E01" w:rsidRPr="00AF76EA">
        <w:rPr>
          <w:rFonts w:ascii="Times New Roman" w:hAnsi="Times New Roman"/>
          <w:szCs w:val="28"/>
        </w:rPr>
        <w:t>«</w:t>
      </w:r>
      <w:r w:rsidR="009F67D6">
        <w:rPr>
          <w:rFonts w:ascii="Times New Roman" w:hAnsi="Times New Roman"/>
          <w:szCs w:val="28"/>
        </w:rPr>
        <w:t>Преподавание в младших классах</w:t>
      </w:r>
      <w:r w:rsidR="00270E01" w:rsidRPr="00AF76EA">
        <w:rPr>
          <w:rFonts w:ascii="Times New Roman" w:hAnsi="Times New Roman"/>
          <w:szCs w:val="28"/>
        </w:rPr>
        <w:t>»</w:t>
      </w:r>
      <w:bookmarkEnd w:id="5"/>
    </w:p>
    <w:p w:rsidR="003242E1" w:rsidRDefault="003242E1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Перечень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видов профессиональной деятельности,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и</w:t>
      </w:r>
      <w:r w:rsidR="00F10695">
        <w:rPr>
          <w:rFonts w:ascii="Times New Roman" w:hAnsi="Times New Roman" w:cs="Times New Roman"/>
          <w:iCs/>
          <w:sz w:val="28"/>
          <w:szCs w:val="28"/>
        </w:rPr>
        <w:t> 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="00AF76EA" w:rsidRPr="00F10695"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 w:rsidR="00AF76EA">
        <w:rPr>
          <w:rFonts w:ascii="Times New Roman" w:hAnsi="Times New Roman" w:cs="Times New Roman"/>
          <w:iCs/>
          <w:sz w:val="28"/>
          <w:szCs w:val="28"/>
        </w:rPr>
        <w:t>)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 xml:space="preserve"> базируется на требованиях современного рынка труда к данному специалисту</w:t>
      </w:r>
      <w:r w:rsidR="00AF76EA">
        <w:rPr>
          <w:rFonts w:ascii="Times New Roman" w:hAnsi="Times New Roman" w:cs="Times New Roman"/>
          <w:iCs/>
          <w:sz w:val="28"/>
          <w:szCs w:val="28"/>
        </w:rPr>
        <w:t>.</w:t>
      </w:r>
    </w:p>
    <w:p w:rsidR="00C56A9B" w:rsidRPr="00AF76EA" w:rsidRDefault="00C56A9B" w:rsidP="00AF76EA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</w:p>
    <w:p w:rsidR="00640E46" w:rsidRPr="00AF76EA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2"/>
        <w:gridCol w:w="7557"/>
        <w:gridCol w:w="1382"/>
      </w:tblGrid>
      <w:tr w:rsidR="000244DA" w:rsidRPr="00AF76EA" w:rsidTr="00AF76EA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:rsidR="000244DA" w:rsidRPr="00AF76EA" w:rsidRDefault="000244D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48" w:type="pct"/>
            <w:shd w:val="clear" w:color="auto" w:fill="92D050"/>
            <w:vAlign w:val="center"/>
          </w:tcPr>
          <w:p w:rsidR="000244DA" w:rsidRPr="00AF76EA" w:rsidRDefault="000244D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722" w:type="pct"/>
            <w:shd w:val="clear" w:color="auto" w:fill="92D050"/>
            <w:vAlign w:val="center"/>
          </w:tcPr>
          <w:p w:rsidR="000244DA" w:rsidRPr="003F5186" w:rsidRDefault="000244DA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764773" w:rsidRPr="00AF76EA" w:rsidTr="009F67D6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764773" w:rsidRPr="00F10695" w:rsidRDefault="003F5186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764773" w:rsidRPr="003F5186" w:rsidRDefault="003F5186" w:rsidP="00E723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723D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F76EA" w:rsidRPr="00AF76EA" w:rsidTr="009F67D6">
        <w:tc>
          <w:tcPr>
            <w:tcW w:w="330" w:type="pct"/>
            <w:vMerge/>
            <w:shd w:val="clear" w:color="auto" w:fill="BFBFBF" w:themeFill="background1" w:themeFillShade="BF"/>
          </w:tcPr>
          <w:p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Преподаваемый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предмет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пределах требований федеральных государственных образовательных стандартов и основной общеобразовательной программы, его истории и места в мировой культуре и науке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История, теория, закономерности и принципы построения и функционирования образовательных систем, роль и место образования в жизни личности и общества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Основы психодидактики, поликультурного образования, закономерностей поведения в социальных сетях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Пути достижения образовательных результатов и   способы оценки результатов обучения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Основы методики преподавания, основные принципы деятельностного подхода, виды и приемы современных педагогических технологий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Рабочую программу и методику обучения по данному предмету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Нормативные документы по вопросам обучения и воспитания детей и молодежи</w:t>
            </w:r>
          </w:p>
          <w:p w:rsidR="00AF76EA" w:rsidRPr="00AF76EA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Конвенцию о правах ребенка</w:t>
            </w: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AF76EA" w:rsidRPr="003F5186" w:rsidRDefault="00AF76EA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6EA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Владеть формами и методами обучения, в том числе выходящими за рамки учебных занятий: проектная деятельность, лабораторные эксперименты, полевая практика и т.п.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Объективно оценивать знания обучающихся на основе тестирования и других методов контроля в соответствии с реальными учебными возможностями детей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Разрабатывать (осваивать) и применять современные психолого-педагогические технологии, основанные на знании законов развития личности и поведения в реальной и виртуальной среде</w:t>
            </w:r>
          </w:p>
          <w:p w:rsidR="003F5186" w:rsidRPr="003F5186" w:rsidRDefault="003F5186" w:rsidP="003F51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Владеть ИКТ-компетентностями: общепользовательская ИКТ-компетентность; общепедагогическая ИКТ-компетентность; предметно-педагогическая ИКТ-компетентность (отражающая профессиональную ИКТ-компетентность соответствующей области человеческой деятельности)</w:t>
            </w:r>
          </w:p>
          <w:p w:rsidR="00AF76EA" w:rsidRPr="00AF76EA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Организовывать различные виды внеурочной деятельности: игровую, учебно-исследовательскую, художественно-продуктивную, культурно- досуговую с учетом возможностей образовательной организации, места жительства и историко-культурного своеобразия региона</w:t>
            </w: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AF76EA" w:rsidRPr="003F5186" w:rsidRDefault="00AF76EA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D6" w:rsidRPr="00AF76EA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9F67D6" w:rsidRPr="00F10695" w:rsidRDefault="009F67D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9F67D6" w:rsidRPr="00F10695" w:rsidRDefault="003F5186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9F67D6" w:rsidRPr="003F5186" w:rsidRDefault="00E723D3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F518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9F67D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9F67D6" w:rsidRPr="00F10695" w:rsidRDefault="009F67D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Основы законодательства о правах ребенка, законы в сфере образования и федеральные государственные образовательные стандарты общего образования</w:t>
            </w:r>
          </w:p>
          <w:p w:rsidR="009F67D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История, теория, закономерности и принципы построения и функционирования образовательных (педагогических) систем,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роль и место образования в жизни личности и общества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Основы психодидактики, поликультурного образования, закономерностей поведения в социальных сетях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Основные закономерности возрастного развития, стадии и кризисы развития и социализации личности, индикаторы и индивидуальные особенности траекторий жизни и их возможные девиации, приемы их диагностики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Научное представление о результатах образования, путях их достижения и способах оценки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Основы методики воспитательной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работы, основные принципы деятельностного подхода, виды и приемы современных педагогических технологий</w:t>
            </w:r>
          </w:p>
          <w:p w:rsidR="003F5186" w:rsidRPr="00F10695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Нормативные правовые, руководящие и инструктивные документы, регулирующие организацию и проведение мероприятий за пределами территории образовательной организации (экскурсий, походов и экспедиций)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9F67D6" w:rsidRPr="003F5186" w:rsidRDefault="009F67D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D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9F67D6" w:rsidRPr="00F10695" w:rsidRDefault="009F67D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Строить воспитательную деятельность с учетом культурных различий детей, половозрастных и индивидуальных особенностей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Общаться с детьми, признавать их достоинство, понимая и принимая их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Управлять учебными группами с целью вовлечения обучающихся в процесс обучения и воспитания, мотивируя их учебно-познавательную деятельность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Защищать достоинство и интересы обучающихся, помогать детям, оказавшимся в конфликтной ситуации и/или неблагоприятных условиях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Находить ценностный аспект учебного знания и информации обеспечивать его понимание и переживание обучающимися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Владеть методами организации экскурсий, походов и экспедиций и т.п.</w:t>
            </w:r>
          </w:p>
          <w:p w:rsidR="009F67D6" w:rsidRPr="00F10695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Сотрудничать с другими педагогическими работниками и другими специалистами в решении воспитательных задач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9F67D6" w:rsidRPr="003F5186" w:rsidRDefault="009F67D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F10695" w:rsidRDefault="003F5186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E723D3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Педагогические закономерности организации образовательного процесса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Законы развития личности и проявления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личностных свойств, психологические законы периодизации и кризисов развития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Теория и технологии учета возрастных особенностей обучающихся</w:t>
            </w:r>
          </w:p>
          <w:p w:rsid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Закономерности формирования детско-взрослых сообществ, их социально-психологических особенности и закономерности развития детских и подростковых сообществ</w:t>
            </w:r>
          </w:p>
          <w:p w:rsidR="003F5186" w:rsidRPr="00F10695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Основные закономерности семейных отношений, позволяющие эффективно работать с родительской общественностью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Использовать в практике своей работы психологические подходы: культурно-исторический, деятельностный и развивающий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Осуществлять (совместно с психологом и другими специалистами) психолого-педагогическое сопровождение основных общеобразовательных программ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Разрабатывать и реализовывать индивидуальные образовательные маршруты, индивидуальные программы развития и индивидуально- ориентированные образовательные программы с учетом личностных и возрастных особенностей обучающихся</w:t>
            </w:r>
          </w:p>
          <w:p w:rsidR="003F5186" w:rsidRPr="00F10695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Формировать детско-взрослые сообщества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F10695" w:rsidRDefault="003F5186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931B1D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Санитарно-эпидемиологические требования к организациям воспитания и обучения, отдыха и оздоровления детей и молодежи</w:t>
            </w:r>
          </w:p>
          <w:p w:rsidR="003F5186" w:rsidRPr="003F5186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Правила техники безопасности и санитарно-эпидемиологические требования при организации процесса обучения; </w:t>
            </w:r>
          </w:p>
          <w:p w:rsidR="003F5186" w:rsidRPr="00F10695" w:rsidRDefault="003F5186" w:rsidP="003F51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F5186">
              <w:rPr>
                <w:rFonts w:ascii="Times New Roman" w:hAnsi="Times New Roman" w:cs="Times New Roman"/>
                <w:sz w:val="24"/>
                <w:szCs w:val="24"/>
              </w:rPr>
              <w:tab/>
              <w:t>Правила охраны труда и требования к безопасности образовательной среды;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3F5186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931B1D" w:rsidRDefault="00931B1D" w:rsidP="00931B1D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670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931B1D" w:rsidRPr="005121B4" w:rsidRDefault="00931B1D" w:rsidP="00931B1D">
            <w:pPr>
              <w:pStyle w:val="aff1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1B4">
              <w:rPr>
                <w:rFonts w:ascii="Times New Roman" w:hAnsi="Times New Roman"/>
                <w:sz w:val="24"/>
                <w:szCs w:val="24"/>
              </w:rPr>
              <w:t>Организовывать процесс обучения и воспитания обучающихся в соответствии с санитарными нормами и правилами</w:t>
            </w:r>
          </w:p>
          <w:p w:rsidR="003F5186" w:rsidRPr="00931B1D" w:rsidRDefault="00931B1D" w:rsidP="00931B1D">
            <w:pPr>
              <w:pStyle w:val="aff1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1B1D">
              <w:rPr>
                <w:rFonts w:ascii="Times New Roman" w:hAnsi="Times New Roman"/>
                <w:sz w:val="24"/>
                <w:szCs w:val="24"/>
              </w:rPr>
              <w:t>Реализовывать программы внеурочной деятельности в соответчики с санитарными нормами и правилами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3F5186" w:rsidRPr="003F5186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3F5186" w:rsidRPr="00F10695" w:rsidRDefault="003F5186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Бережливое производство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931B1D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Правила экологической безопасности при ведении профессиональной деятельности; </w:t>
            </w:r>
          </w:p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Основные ресурсы, задействованные в профессиональной деятельности; </w:t>
            </w:r>
          </w:p>
          <w:p w:rsidR="003F5186" w:rsidRPr="00F10695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>Принципы бережливого производства;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5186" w:rsidRPr="00AF76EA" w:rsidTr="00AF76EA">
        <w:tc>
          <w:tcPr>
            <w:tcW w:w="330" w:type="pct"/>
            <w:vMerge/>
            <w:shd w:val="clear" w:color="auto" w:fill="BFBFBF" w:themeFill="background1" w:themeFillShade="BF"/>
          </w:tcPr>
          <w:p w:rsidR="003F5186" w:rsidRPr="00F10695" w:rsidRDefault="003F5186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Соблюдать нормы экологической безопасности; </w:t>
            </w:r>
          </w:p>
          <w:p w:rsidR="00931B1D" w:rsidRPr="00931B1D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>Определять направления ресурсосбережения в рамках профессиональной деятельности по специальности;</w:t>
            </w:r>
          </w:p>
          <w:p w:rsidR="003F5186" w:rsidRPr="00F10695" w:rsidRDefault="00931B1D" w:rsidP="00931B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31B1D">
              <w:rPr>
                <w:rFonts w:ascii="Times New Roman" w:hAnsi="Times New Roman" w:cs="Times New Roman"/>
                <w:sz w:val="24"/>
                <w:szCs w:val="24"/>
              </w:rPr>
              <w:tab/>
              <w:t>осуществлять работу с соблюдением принципов бережливого производства;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3F5186" w:rsidRPr="003F5186" w:rsidRDefault="003F5186" w:rsidP="003F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244DA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:rsidR="007274B8" w:rsidRPr="00AF76EA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667"/>
        <w:gridCol w:w="576"/>
        <w:gridCol w:w="1746"/>
        <w:gridCol w:w="1746"/>
        <w:gridCol w:w="1746"/>
        <w:gridCol w:w="2090"/>
      </w:tblGrid>
      <w:tr w:rsidR="00F10695" w:rsidRPr="00F10695" w:rsidTr="00F10695">
        <w:trPr>
          <w:trHeight w:val="944"/>
          <w:tblHeader/>
          <w:jc w:val="center"/>
        </w:trPr>
        <w:tc>
          <w:tcPr>
            <w:tcW w:w="3908" w:type="pct"/>
            <w:gridSpan w:val="5"/>
            <w:shd w:val="clear" w:color="auto" w:fill="92D050"/>
            <w:vAlign w:val="center"/>
          </w:tcPr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092" w:type="pct"/>
            <w:vMerge w:val="restart"/>
            <w:shd w:val="clear" w:color="auto" w:fill="92D050"/>
            <w:vAlign w:val="center"/>
          </w:tcPr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 xml:space="preserve">Итого баллов </w:t>
            </w:r>
          </w:p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 w:val="restart"/>
            <w:shd w:val="clear" w:color="auto" w:fill="92D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01" w:type="pct"/>
            <w:shd w:val="clear" w:color="auto" w:fill="92D050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  <w:shd w:val="clear" w:color="auto" w:fill="00B050"/>
            <w:vAlign w:val="center"/>
          </w:tcPr>
          <w:p w:rsidR="00E723D3" w:rsidRPr="00F10695" w:rsidRDefault="00E723D3" w:rsidP="00E723D3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912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912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092" w:type="pct"/>
            <w:vMerge/>
            <w:shd w:val="clear" w:color="auto" w:fill="00B050"/>
            <w:vAlign w:val="center"/>
          </w:tcPr>
          <w:p w:rsidR="00E723D3" w:rsidRPr="00F10695" w:rsidRDefault="00E723D3" w:rsidP="00AF76EA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:rsidR="00E723D3" w:rsidRPr="00F10695" w:rsidRDefault="00E723D3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E723D3" w:rsidRDefault="00E723D3" w:rsidP="00F10695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36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:rsidR="00E723D3" w:rsidRPr="00F10695" w:rsidRDefault="00E723D3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E723D3" w:rsidRDefault="00E723D3" w:rsidP="00F10695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18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:rsidR="00E723D3" w:rsidRPr="00F10695" w:rsidRDefault="00E723D3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E723D3" w:rsidRDefault="00E723D3" w:rsidP="00F10695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36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:rsidR="00E723D3" w:rsidRPr="00F10695" w:rsidRDefault="00E723D3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E723D3" w:rsidRDefault="00E723D3" w:rsidP="00F10695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5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:rsidR="00E723D3" w:rsidRPr="00F10695" w:rsidRDefault="00E723D3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2" w:type="pct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E723D3" w:rsidRDefault="00E723D3" w:rsidP="00F10695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5</w:t>
            </w:r>
          </w:p>
        </w:tc>
      </w:tr>
      <w:tr w:rsidR="00E723D3" w:rsidRPr="00F10695" w:rsidTr="00E723D3">
        <w:trPr>
          <w:trHeight w:val="50"/>
          <w:jc w:val="center"/>
        </w:trPr>
        <w:tc>
          <w:tcPr>
            <w:tcW w:w="1172" w:type="pct"/>
            <w:gridSpan w:val="2"/>
            <w:shd w:val="clear" w:color="auto" w:fill="00B050"/>
            <w:vAlign w:val="center"/>
          </w:tcPr>
          <w:p w:rsidR="00E723D3" w:rsidRPr="00F10695" w:rsidRDefault="00E723D3" w:rsidP="00AF76EA">
            <w:pPr>
              <w:jc w:val="center"/>
              <w:rPr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912" w:type="pct"/>
            <w:shd w:val="clear" w:color="auto" w:fill="F2F2F2" w:themeFill="background1" w:themeFillShade="F2"/>
            <w:vAlign w:val="center"/>
          </w:tcPr>
          <w:p w:rsidR="00E723D3" w:rsidRPr="005E042B" w:rsidRDefault="005E042B" w:rsidP="00F10695">
            <w:pPr>
              <w:ind w:left="-139" w:right="-55"/>
              <w:jc w:val="center"/>
              <w:rPr>
                <w:sz w:val="24"/>
                <w:szCs w:val="24"/>
              </w:rPr>
            </w:pPr>
            <w:r w:rsidRPr="005E042B">
              <w:rPr>
                <w:sz w:val="24"/>
                <w:szCs w:val="24"/>
              </w:rPr>
              <w:t>40</w:t>
            </w:r>
          </w:p>
        </w:tc>
        <w:tc>
          <w:tcPr>
            <w:tcW w:w="912" w:type="pct"/>
            <w:shd w:val="clear" w:color="auto" w:fill="F2F2F2" w:themeFill="background1" w:themeFillShade="F2"/>
            <w:vAlign w:val="center"/>
          </w:tcPr>
          <w:p w:rsidR="00E723D3" w:rsidRPr="005E042B" w:rsidRDefault="005E042B" w:rsidP="00F10695">
            <w:pPr>
              <w:ind w:left="-42" w:right="-151"/>
              <w:jc w:val="center"/>
              <w:rPr>
                <w:sz w:val="24"/>
                <w:szCs w:val="24"/>
              </w:rPr>
            </w:pPr>
            <w:r w:rsidRPr="005E042B">
              <w:rPr>
                <w:sz w:val="24"/>
                <w:szCs w:val="24"/>
              </w:rPr>
              <w:t>40</w:t>
            </w:r>
          </w:p>
        </w:tc>
        <w:tc>
          <w:tcPr>
            <w:tcW w:w="912" w:type="pct"/>
            <w:shd w:val="clear" w:color="auto" w:fill="F2F2F2" w:themeFill="background1" w:themeFillShade="F2"/>
            <w:vAlign w:val="center"/>
          </w:tcPr>
          <w:p w:rsidR="00E723D3" w:rsidRPr="00F10695" w:rsidRDefault="005E042B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E723D3" w:rsidRPr="00F10695" w:rsidRDefault="00E723D3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100,00</w:t>
            </w:r>
          </w:p>
        </w:tc>
      </w:tr>
    </w:tbl>
    <w:p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:rsidR="00640E46" w:rsidRPr="00F10695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40"/>
        <w:gridCol w:w="3003"/>
        <w:gridCol w:w="6028"/>
      </w:tblGrid>
      <w:tr w:rsidR="008761F3" w:rsidRPr="009D04EE" w:rsidTr="007C3E4F">
        <w:trPr>
          <w:tblHeader/>
        </w:trPr>
        <w:tc>
          <w:tcPr>
            <w:tcW w:w="1851" w:type="pct"/>
            <w:gridSpan w:val="2"/>
            <w:shd w:val="clear" w:color="auto" w:fill="92D050"/>
          </w:tcPr>
          <w:p w:rsidR="008761F3" w:rsidRPr="00437D28" w:rsidRDefault="0047429B" w:rsidP="00437D2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:rsidR="008761F3" w:rsidRPr="00397638" w:rsidRDefault="008761F3" w:rsidP="0039763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</w:t>
            </w:r>
            <w:r w:rsidR="00397638">
              <w:rPr>
                <w:b/>
                <w:sz w:val="24"/>
                <w:szCs w:val="24"/>
              </w:rPr>
              <w:t>ы</w:t>
            </w:r>
            <w:r w:rsidRPr="00437D28">
              <w:rPr>
                <w:b/>
                <w:sz w:val="24"/>
                <w:szCs w:val="24"/>
              </w:rPr>
              <w:t xml:space="preserve"> проверки навыков </w:t>
            </w:r>
            <w:r w:rsidR="00C21E3A" w:rsidRPr="00437D28">
              <w:rPr>
                <w:b/>
                <w:sz w:val="24"/>
                <w:szCs w:val="24"/>
              </w:rPr>
              <w:t>в критерии</w:t>
            </w:r>
            <w:r w:rsidR="00397638" w:rsidRPr="00397638">
              <w:rPr>
                <w:b/>
                <w:sz w:val="24"/>
                <w:szCs w:val="24"/>
              </w:rPr>
              <w:t>/</w:t>
            </w:r>
            <w:r w:rsidR="00397638">
              <w:rPr>
                <w:b/>
                <w:sz w:val="24"/>
                <w:szCs w:val="24"/>
              </w:rPr>
              <w:t>модуле</w:t>
            </w:r>
          </w:p>
        </w:tc>
      </w:tr>
      <w:tr w:rsidR="00437D28" w:rsidRPr="009D04EE" w:rsidTr="00D17132">
        <w:tc>
          <w:tcPr>
            <w:tcW w:w="282" w:type="pct"/>
            <w:shd w:val="clear" w:color="auto" w:fill="00B050"/>
          </w:tcPr>
          <w:p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:rsidR="00437D28" w:rsidRPr="004904C5" w:rsidRDefault="001430F9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00A7C">
              <w:rPr>
                <w:sz w:val="24"/>
                <w:szCs w:val="24"/>
              </w:rPr>
              <w:t>Проектирование, проведение, анализ учебного занятия</w:t>
            </w:r>
          </w:p>
        </w:tc>
        <w:tc>
          <w:tcPr>
            <w:tcW w:w="3149" w:type="pct"/>
            <w:shd w:val="clear" w:color="auto" w:fill="auto"/>
          </w:tcPr>
          <w:p w:rsidR="00437D28" w:rsidRPr="009D04EE" w:rsidRDefault="00E723D3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723D3">
              <w:rPr>
                <w:sz w:val="24"/>
                <w:szCs w:val="24"/>
              </w:rPr>
              <w:t>Наблюдение и фиксация (с заранее подготовленным бланком).</w:t>
            </w:r>
          </w:p>
        </w:tc>
      </w:tr>
      <w:tr w:rsidR="00437D28" w:rsidRPr="009D04EE" w:rsidTr="001430F9">
        <w:trPr>
          <w:trHeight w:val="691"/>
        </w:trPr>
        <w:tc>
          <w:tcPr>
            <w:tcW w:w="282" w:type="pct"/>
            <w:shd w:val="clear" w:color="auto" w:fill="00B050"/>
          </w:tcPr>
          <w:p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:rsidR="00437D28" w:rsidRPr="004904C5" w:rsidRDefault="001430F9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00A7C">
              <w:rPr>
                <w:sz w:val="24"/>
                <w:szCs w:val="24"/>
              </w:rPr>
              <w:t>Проектирование, проведение, анализ внеурочной деятельности</w:t>
            </w:r>
          </w:p>
        </w:tc>
        <w:tc>
          <w:tcPr>
            <w:tcW w:w="3149" w:type="pct"/>
            <w:shd w:val="clear" w:color="auto" w:fill="auto"/>
          </w:tcPr>
          <w:p w:rsidR="00437D28" w:rsidRPr="009D04EE" w:rsidRDefault="001430F9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30F9">
              <w:rPr>
                <w:sz w:val="24"/>
                <w:szCs w:val="24"/>
              </w:rPr>
              <w:t>Наблюдение и фиксация (с заранее подготовленным бланком).</w:t>
            </w:r>
          </w:p>
        </w:tc>
      </w:tr>
      <w:tr w:rsidR="00437D28" w:rsidRPr="009D04EE" w:rsidTr="00D17132">
        <w:tc>
          <w:tcPr>
            <w:tcW w:w="282" w:type="pct"/>
            <w:shd w:val="clear" w:color="auto" w:fill="00B050"/>
          </w:tcPr>
          <w:p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:rsidR="00437D28" w:rsidRPr="004904C5" w:rsidRDefault="001430F9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00A7C">
              <w:rPr>
                <w:sz w:val="24"/>
                <w:szCs w:val="24"/>
              </w:rPr>
              <w:t>Проектирование воспитывающей среды, создание педагогических условий для воспитания младших школьников</w:t>
            </w:r>
          </w:p>
        </w:tc>
        <w:tc>
          <w:tcPr>
            <w:tcW w:w="3149" w:type="pct"/>
            <w:shd w:val="clear" w:color="auto" w:fill="auto"/>
          </w:tcPr>
          <w:p w:rsidR="00437D28" w:rsidRPr="009D04EE" w:rsidRDefault="001430F9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30F9">
              <w:rPr>
                <w:sz w:val="24"/>
                <w:szCs w:val="24"/>
              </w:rPr>
              <w:t>Наблюдение и фиксация (с заранее подготовленным бланком).</w:t>
            </w:r>
          </w:p>
        </w:tc>
      </w:tr>
    </w:tbl>
    <w:p w:rsidR="0037535C" w:rsidRPr="00F10695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:rsidR="003052AF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E52E7" w:rsidRPr="003052AF" w:rsidRDefault="003052AF" w:rsidP="003052AF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="009E52E7" w:rsidRPr="00F10695">
        <w:rPr>
          <w:vertAlign w:val="superscript"/>
        </w:rPr>
        <w:footnoteReference w:id="1"/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636F53">
        <w:rPr>
          <w:rFonts w:ascii="Times New Roman" w:eastAsia="Times New Roman" w:hAnsi="Times New Roman"/>
          <w:color w:val="000000"/>
          <w:sz w:val="28"/>
          <w:szCs w:val="28"/>
        </w:rPr>
        <w:t xml:space="preserve">13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636F53">
        <w:rPr>
          <w:rFonts w:ascii="Times New Roman" w:eastAsia="Times New Roman" w:hAnsi="Times New Roman"/>
          <w:color w:val="000000"/>
          <w:sz w:val="28"/>
          <w:szCs w:val="28"/>
        </w:rPr>
        <w:t xml:space="preserve">25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:rsidR="003052AF" w:rsidRPr="00691A30" w:rsidRDefault="003052AF" w:rsidP="003052AF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636F53">
        <w:rPr>
          <w:rFonts w:ascii="Times New Roman" w:eastAsia="Times New Roman" w:hAnsi="Times New Roman"/>
          <w:color w:val="000000"/>
          <w:sz w:val="28"/>
          <w:szCs w:val="28"/>
        </w:rPr>
        <w:t xml:space="preserve">2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3E7778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91A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9E52E7" w:rsidRPr="00F10695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:rsidR="009E52E7" w:rsidRPr="00F10695" w:rsidRDefault="009E52E7" w:rsidP="00F10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9E52E7" w:rsidRPr="00F10695" w:rsidRDefault="009E52E7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:rsidR="005A1625" w:rsidRDefault="005A1625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0" w:name="_Toc142037189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0"/>
    </w:p>
    <w:p w:rsidR="003052AF" w:rsidRPr="003052AF" w:rsidRDefault="003052AF" w:rsidP="003052AF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обязательную к выполнению часть (инвариант) 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я.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баллов конкурсного задания составляет 100.</w:t>
      </w:r>
    </w:p>
    <w:p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A35DB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составляет </w:t>
      </w:r>
      <w:r w:rsidR="00EA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баллов. </w:t>
      </w:r>
    </w:p>
    <w:p w:rsidR="00EA66D2" w:rsidRPr="00EA66D2" w:rsidRDefault="00EA66D2" w:rsidP="00EA66D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 компетенции «Преподавание в младших классах» жеребьевкой ф</w:t>
      </w:r>
      <w:r w:rsidRPr="00EA66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ормируется 5 команд по три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К</w:t>
      </w:r>
      <w:r w:rsidRPr="00EA66D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оллаборации с другими компетенциями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нет.</w:t>
      </w:r>
    </w:p>
    <w:p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1" w:name="_Toc142037190"/>
      <w:r w:rsidRPr="00F10695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1"/>
    </w:p>
    <w:p w:rsidR="00322869" w:rsidRPr="00322869" w:rsidRDefault="00322869" w:rsidP="00322869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:rsidR="00A35DBC" w:rsidRDefault="00A35DBC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 Подготовка и проведение фрагмента урока систематизации и обобщения в начальных классах по математике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/окружающему миру</w:t>
      </w:r>
      <w:r w:rsidRPr="00A35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использованием заданий на развитие функциональной грамотности младших школьников (инвариант)</w:t>
      </w:r>
    </w:p>
    <w:p w:rsidR="00730AE0" w:rsidRPr="0046547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</w:t>
      </w:r>
      <w:r w:rsidR="00465470"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6547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3046C" w:rsidRPr="00D3046C">
        <w:rPr>
          <w:rFonts w:ascii="Times New Roman" w:eastAsia="Times New Roman" w:hAnsi="Times New Roman" w:cs="Times New Roman"/>
          <w:bCs/>
          <w:sz w:val="28"/>
          <w:szCs w:val="28"/>
        </w:rPr>
        <w:t>5 часов 50 минут (</w:t>
      </w:r>
      <w:r w:rsidR="00D3046C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Модуль А1 - </w:t>
      </w:r>
      <w:r w:rsidR="00D3046C" w:rsidRPr="00D3046C">
        <w:rPr>
          <w:rFonts w:ascii="Times New Roman" w:eastAsia="Times New Roman" w:hAnsi="Times New Roman" w:cs="Times New Roman"/>
          <w:bCs/>
          <w:sz w:val="28"/>
          <w:szCs w:val="28"/>
        </w:rPr>
        <w:t xml:space="preserve">3 часа 20 минут – подготовка (3часа) и демонстрация (5 минут + 15 минут), </w:t>
      </w:r>
      <w:r w:rsidR="00D3046C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Модуль А2 - </w:t>
      </w:r>
      <w:r w:rsidR="00D3046C" w:rsidRPr="00D3046C">
        <w:rPr>
          <w:rFonts w:ascii="Times New Roman" w:eastAsia="Times New Roman" w:hAnsi="Times New Roman" w:cs="Times New Roman"/>
          <w:bCs/>
          <w:sz w:val="28"/>
          <w:szCs w:val="28"/>
        </w:rPr>
        <w:t>2 часа 30 минут)</w:t>
      </w:r>
    </w:p>
    <w:p w:rsidR="0046547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 w:rsid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D3046C" w:rsidRPr="00697CDF" w:rsidRDefault="00697CDF" w:rsidP="00D3046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697CDF">
        <w:rPr>
          <w:rFonts w:ascii="Times New Roman" w:eastAsia="Times New Roman" w:hAnsi="Times New Roman" w:cs="Times New Roman"/>
          <w:b/>
          <w:bCs/>
          <w:sz w:val="28"/>
          <w:szCs w:val="28"/>
        </w:rPr>
        <w:t>А1.</w:t>
      </w:r>
      <w:r w:rsidRPr="00697CDF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D3046C" w:rsidRPr="00697CD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Подготовка </w:t>
      </w:r>
      <w:r w:rsid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и</w:t>
      </w:r>
      <w:r w:rsidR="00D3046C" w:rsidRPr="00697CD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демонстраци</w:t>
      </w:r>
      <w:r w:rsid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я</w:t>
      </w:r>
      <w:r w:rsidR="00D3046C" w:rsidRPr="00697CD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фрагмента урока систематизации и обобщения в начальных классах по математике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/окружающему миру</w:t>
      </w:r>
      <w:r w:rsidR="00D3046C" w:rsidRPr="00697CD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с использованием задания на развитие функциональной грамотности младших школьников </w:t>
      </w:r>
    </w:p>
    <w:p w:rsidR="00D3046C" w:rsidRPr="00B60D9E" w:rsidRDefault="00D3046C" w:rsidP="00D3046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D9E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60D9E">
        <w:rPr>
          <w:rFonts w:ascii="Times New Roman" w:eastAsia="Times New Roman" w:hAnsi="Times New Roman" w:cs="Times New Roman"/>
          <w:bCs/>
          <w:sz w:val="28"/>
          <w:szCs w:val="28"/>
        </w:rPr>
        <w:tab/>
        <w:t>Сформулировать цель и планируемые результаты урока.</w:t>
      </w:r>
    </w:p>
    <w:p w:rsidR="00D3046C" w:rsidRDefault="00D3046C" w:rsidP="00D3046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D9E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B60D9E">
        <w:rPr>
          <w:rFonts w:ascii="Times New Roman" w:eastAsia="Times New Roman" w:hAnsi="Times New Roman" w:cs="Times New Roman"/>
          <w:bCs/>
          <w:sz w:val="28"/>
          <w:szCs w:val="28"/>
        </w:rPr>
        <w:tab/>
        <w:t>Определить содержание фрагмента урока с учетом этапов урока систематизации и обобщения знаний.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Сформулировать задания (не менее двух) на формирование функциональной грамотности обучающихся по заданной теме, демонстрирующих уровни понимания (учебно-познавательная задача) и применения обучающимися учебного материала (учебно-практическая задача).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Определить место заданий на формирование функциональной грамотности обучающихся по заданной теме в структуре урока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5.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Подготовить для использования материалы и интерактивное оборудование, необходимые для деятельности педагога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6.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Подготовить для использования оборудование, необходимое для организации деятельности обучающихся.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7.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Сформулированные цель, планируемые результаты урока, задания (не менее двух) на формирование функциональной грамотности обучающихся по заданной теме в распечатанном виде предоставить оценивающим экспертам.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>Продемонстрировать фрагмент урока.</w:t>
      </w:r>
    </w:p>
    <w:p w:rsidR="003E329F" w:rsidRPr="003E329F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Продемонстрировать владение интерактивным оборудованием. </w:t>
      </w:r>
    </w:p>
    <w:p w:rsidR="00697CDF" w:rsidRPr="00B60D9E" w:rsidRDefault="003E329F" w:rsidP="003E329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Примечание: </w:t>
      </w:r>
      <w:r w:rsidRPr="003E329F">
        <w:rPr>
          <w:rFonts w:ascii="Times New Roman" w:eastAsia="Times New Roman" w:hAnsi="Times New Roman" w:cs="Times New Roman"/>
          <w:bCs/>
          <w:sz w:val="28"/>
          <w:szCs w:val="28"/>
        </w:rPr>
        <w:t>При проведении фрагмента урока необходимо продемонстрировать использование не менее двух видов интерактивного оборудования, указанного в инфраструктурном листе.</w:t>
      </w:r>
    </w:p>
    <w:p w:rsidR="00730AE0" w:rsidRDefault="00DA2612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А2. </w:t>
      </w:r>
      <w:r w:rsidR="00994AF3" w:rsidRP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Разработка инфографики</w:t>
      </w:r>
      <w:r w:rsid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по</w:t>
      </w:r>
      <w:r w:rsidR="00E823CB" w:rsidRP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выбранной тем</w:t>
      </w:r>
      <w:r w:rsidR="00994AF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е</w:t>
      </w:r>
      <w:r w:rsidR="00E02CD2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.</w:t>
      </w:r>
    </w:p>
    <w:p w:rsidR="00994AF3" w:rsidRDefault="00353859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859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r w:rsidR="006C6D04">
        <w:rPr>
          <w:rFonts w:ascii="Times New Roman" w:eastAsia="Times New Roman" w:hAnsi="Times New Roman" w:cs="Times New Roman"/>
          <w:bCs/>
          <w:sz w:val="28"/>
          <w:szCs w:val="28"/>
        </w:rPr>
        <w:t>Определить содержание информации для визуализации.</w:t>
      </w:r>
    </w:p>
    <w:p w:rsidR="006C6D04" w:rsidRDefault="00735E95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 Определить структуру представления информации.</w:t>
      </w:r>
    </w:p>
    <w:p w:rsidR="00735E95" w:rsidRDefault="00735E95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Спроектировать композицию элементов инфографики.</w:t>
      </w:r>
    </w:p>
    <w:p w:rsidR="00735E95" w:rsidRDefault="00735E95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4. </w:t>
      </w:r>
      <w:r w:rsidR="002706CD">
        <w:rPr>
          <w:rFonts w:ascii="Times New Roman" w:eastAsia="Times New Roman" w:hAnsi="Times New Roman" w:cs="Times New Roman"/>
          <w:bCs/>
          <w:sz w:val="28"/>
          <w:szCs w:val="28"/>
        </w:rPr>
        <w:t>Оформить замысел в соответствии с возрастными особенностями младшего школьника.</w:t>
      </w:r>
    </w:p>
    <w:p w:rsidR="002706CD" w:rsidRPr="00353859" w:rsidRDefault="002706CD" w:rsidP="002706C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329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Примечание: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Инфографика разрабатывается с использованием </w:t>
      </w:r>
      <w:r w:rsidRPr="002706CD">
        <w:rPr>
          <w:rFonts w:ascii="Times New Roman" w:eastAsia="Times New Roman" w:hAnsi="Times New Roman" w:cs="Times New Roman"/>
          <w:bCs/>
          <w:sz w:val="28"/>
          <w:szCs w:val="28"/>
        </w:rPr>
        <w:t xml:space="preserve">онлайн-сервис от Яндекса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- «Яндекс Доски».</w:t>
      </w:r>
      <w:r w:rsidRPr="002706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A01E7" w:rsidRDefault="00FA01E7" w:rsidP="00353859">
      <w:pPr>
        <w:pStyle w:val="aff1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53859" w:rsidRPr="00FA01E7" w:rsidRDefault="00353859" w:rsidP="00353859">
      <w:pPr>
        <w:pStyle w:val="aff1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A01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Модуль Б. </w:t>
      </w:r>
      <w:r w:rsidRPr="00FA01E7">
        <w:rPr>
          <w:rFonts w:ascii="Times New Roman" w:hAnsi="Times New Roman"/>
          <w:b/>
          <w:sz w:val="28"/>
          <w:szCs w:val="28"/>
        </w:rPr>
        <w:t>Подготовка и проведение занятия по робототехнике для младших школьников с использованием видеоролика, самостоятельно подготовленного конкурсантом</w:t>
      </w:r>
      <w:r w:rsidRPr="00FA01E7">
        <w:t xml:space="preserve"> </w:t>
      </w:r>
      <w:r w:rsidRPr="00FA01E7">
        <w:rPr>
          <w:rFonts w:ascii="Times New Roman" w:hAnsi="Times New Roman"/>
          <w:b/>
          <w:sz w:val="28"/>
          <w:szCs w:val="28"/>
        </w:rPr>
        <w:t>(инвариант).</w:t>
      </w:r>
    </w:p>
    <w:p w:rsidR="00353859" w:rsidRPr="00C97E44" w:rsidRDefault="00353859" w:rsidP="0035385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4 часа 50 минут 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Модуль А1 - 2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часа– подготовка,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Модуль А2 - 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 xml:space="preserve">2 часа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 xml:space="preserve">0 минут – подготовка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(2 часа 30 минут) 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 xml:space="preserve">и демонстрация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(5 минут + 15 минут)</w:t>
      </w:r>
      <w:r w:rsidRPr="008C7B27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353859" w:rsidRPr="00284577" w:rsidRDefault="00353859" w:rsidP="00353859">
      <w:pPr>
        <w:spacing w:after="0" w:line="276" w:lineRule="auto"/>
        <w:ind w:left="1069" w:hanging="106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Pr="00284577">
        <w:rPr>
          <w:rFonts w:ascii="Times New Roman" w:eastAsia="Calibri" w:hAnsi="Times New Roman" w:cs="Times New Roman"/>
          <w:b/>
          <w:sz w:val="28"/>
          <w:szCs w:val="28"/>
        </w:rPr>
        <w:t>.1.</w:t>
      </w:r>
      <w:r w:rsidRPr="0028457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A01E7">
        <w:rPr>
          <w:rFonts w:ascii="Times New Roman" w:eastAsia="Calibri" w:hAnsi="Times New Roman" w:cs="Times New Roman"/>
          <w:sz w:val="28"/>
          <w:szCs w:val="28"/>
          <w:u w:val="single"/>
        </w:rPr>
        <w:t>Подготовка видеоролика для занятия по робототехнике</w:t>
      </w:r>
    </w:p>
    <w:p w:rsidR="00353859" w:rsidRDefault="00353859" w:rsidP="0035385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53859" w:rsidRPr="00284577" w:rsidRDefault="00353859" w:rsidP="00353859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before="47" w:after="0" w:line="276" w:lineRule="auto"/>
        <w:ind w:left="0" w:right="569" w:firstLine="567"/>
        <w:jc w:val="both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>Определить проблему в контексте заданной темы (направления), обосновать её актуальность.</w:t>
      </w:r>
    </w:p>
    <w:p w:rsidR="00353859" w:rsidRPr="00284577" w:rsidRDefault="00353859" w:rsidP="00353859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before="47" w:after="0" w:line="276" w:lineRule="auto"/>
        <w:ind w:left="0" w:right="569" w:firstLine="567"/>
        <w:jc w:val="both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 xml:space="preserve">Определить и собрать (при необходимости) конкретную модель (конструкцию) робототехники в соответствии с </w:t>
      </w:r>
      <w:r w:rsidRPr="0028457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заданной темой (направлением)</w:t>
      </w: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>.</w:t>
      </w:r>
    </w:p>
    <w:p w:rsidR="00353859" w:rsidRPr="00284577" w:rsidRDefault="00353859" w:rsidP="00353859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before="47" w:after="0" w:line="276" w:lineRule="auto"/>
        <w:ind w:left="0" w:right="569" w:firstLine="567"/>
        <w:jc w:val="both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Определить преимущества модели (конструкции) робототехники в решении проблемы в рамках </w:t>
      </w:r>
      <w:r w:rsidRPr="0028457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заданной темы (направления)</w:t>
      </w: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 xml:space="preserve">.   </w:t>
      </w:r>
    </w:p>
    <w:p w:rsidR="00353859" w:rsidRPr="00284577" w:rsidRDefault="00353859" w:rsidP="00353859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before="47" w:after="0" w:line="276" w:lineRule="auto"/>
        <w:ind w:left="0" w:right="569" w:firstLine="567"/>
        <w:jc w:val="both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>Определить содержание видеоролика, демонстрирующего актуальность проблемы, выделенной в рамках заданной темы (направления), и преимущества конкретной модели (конструкции) в решении проблемы.</w:t>
      </w:r>
    </w:p>
    <w:p w:rsidR="00353859" w:rsidRPr="00284577" w:rsidRDefault="00353859" w:rsidP="00353859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before="47" w:after="0" w:line="276" w:lineRule="auto"/>
        <w:ind w:left="0" w:right="569" w:firstLine="567"/>
        <w:jc w:val="both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284577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Подготовить видеоролик, используя предложенные видео- и фотоматериалы.</w:t>
      </w:r>
    </w:p>
    <w:p w:rsidR="00353859" w:rsidRPr="00284577" w:rsidRDefault="00353859" w:rsidP="00353859">
      <w:pPr>
        <w:spacing w:after="200" w:line="276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i/>
          <w:sz w:val="28"/>
          <w:szCs w:val="28"/>
        </w:rPr>
        <w:t>Примечание:</w:t>
      </w:r>
      <w:r w:rsidRPr="00284577">
        <w:rPr>
          <w:rFonts w:ascii="Times New Roman" w:eastAsia="Calibri" w:hAnsi="Times New Roman" w:cs="Times New Roman"/>
          <w:sz w:val="28"/>
          <w:szCs w:val="28"/>
        </w:rPr>
        <w:t xml:space="preserve"> Продолжительность ролика – не менее одной минуты.</w:t>
      </w:r>
    </w:p>
    <w:p w:rsidR="00353859" w:rsidRDefault="00353859" w:rsidP="0035385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3859" w:rsidRDefault="00353859" w:rsidP="0035385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284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2.</w:t>
      </w:r>
      <w:r w:rsidRPr="002845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465F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Подготовка и проведение занятия по робототехнике для младших школьников</w:t>
      </w:r>
    </w:p>
    <w:p w:rsidR="00353859" w:rsidRPr="00284577" w:rsidRDefault="00353859" w:rsidP="0035385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4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</w:p>
    <w:p w:rsidR="00353859" w:rsidRPr="00284577" w:rsidRDefault="00353859" w:rsidP="00353859">
      <w:pPr>
        <w:numPr>
          <w:ilvl w:val="0"/>
          <w:numId w:val="28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sz w:val="28"/>
          <w:szCs w:val="28"/>
        </w:rPr>
        <w:t>Определить проблематику занятия в контексте заданной темы (направления), обосновать ее актуальность.</w:t>
      </w:r>
    </w:p>
    <w:p w:rsidR="00353859" w:rsidRPr="00284577" w:rsidRDefault="00353859" w:rsidP="00353859">
      <w:pPr>
        <w:numPr>
          <w:ilvl w:val="0"/>
          <w:numId w:val="28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sz w:val="28"/>
          <w:szCs w:val="28"/>
        </w:rPr>
        <w:t>Определить цель занятия в соответствии с проблематикой, выделенной внутри заданной темы (направления).</w:t>
      </w:r>
    </w:p>
    <w:p w:rsidR="00353859" w:rsidRPr="00284577" w:rsidRDefault="00353859" w:rsidP="00353859">
      <w:pPr>
        <w:numPr>
          <w:ilvl w:val="0"/>
          <w:numId w:val="28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sz w:val="28"/>
          <w:szCs w:val="28"/>
        </w:rPr>
        <w:t>Определить содержание занятия по робототехнике в соответствии с проблематикой, выделенной внутри заданной темы (направления).</w:t>
      </w:r>
    </w:p>
    <w:p w:rsidR="00353859" w:rsidRPr="00284577" w:rsidRDefault="00353859" w:rsidP="00353859">
      <w:pPr>
        <w:numPr>
          <w:ilvl w:val="0"/>
          <w:numId w:val="28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sz w:val="28"/>
          <w:szCs w:val="28"/>
        </w:rPr>
        <w:t>Определить место подготовленного видеоролика в структуре занятия.</w:t>
      </w:r>
    </w:p>
    <w:p w:rsidR="00353859" w:rsidRDefault="00353859" w:rsidP="00353859">
      <w:pPr>
        <w:numPr>
          <w:ilvl w:val="0"/>
          <w:numId w:val="28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577">
        <w:rPr>
          <w:rFonts w:ascii="Times New Roman" w:eastAsia="Calibri" w:hAnsi="Times New Roman" w:cs="Times New Roman"/>
          <w:sz w:val="28"/>
          <w:szCs w:val="28"/>
        </w:rPr>
        <w:t>Определить содержание деятельности детей на занятии по робототехнике.</w:t>
      </w:r>
    </w:p>
    <w:p w:rsidR="00353859" w:rsidRPr="006F2EC7" w:rsidRDefault="00353859" w:rsidP="00353859">
      <w:pPr>
        <w:pStyle w:val="aff1"/>
        <w:numPr>
          <w:ilvl w:val="0"/>
          <w:numId w:val="28"/>
        </w:numPr>
        <w:spacing w:after="0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284577">
        <w:rPr>
          <w:rFonts w:ascii="Times New Roman" w:eastAsia="Times New Roman" w:hAnsi="Times New Roman"/>
          <w:sz w:val="28"/>
          <w:szCs w:val="28"/>
          <w:lang w:eastAsia="ru-RU"/>
        </w:rPr>
        <w:t>Подготовить материалы и оборудование.</w:t>
      </w:r>
    </w:p>
    <w:p w:rsidR="00353859" w:rsidRPr="006F2EC7" w:rsidRDefault="00353859" w:rsidP="00853142">
      <w:pPr>
        <w:spacing w:after="0" w:line="276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53142" w:rsidRPr="00BE6774" w:rsidRDefault="00853142" w:rsidP="0085314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314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Модуль В. </w:t>
      </w:r>
      <w:r w:rsidRPr="00BE677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Подготовка и проведение виртуальной экскурсии</w:t>
      </w:r>
      <w:r w:rsidR="008A78A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«Знакомство с бытом и культурой народов России»</w:t>
      </w:r>
      <w:r w:rsidRPr="00BE677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для младших школьников </w:t>
      </w:r>
      <w:r w:rsidR="001C642B" w:rsidRPr="001C642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 рамках Года единства народов России для гражданского воспитания младших школьников (инвариант)</w:t>
      </w:r>
    </w:p>
    <w:p w:rsidR="00853142" w:rsidRPr="00BE6774" w:rsidRDefault="00853142" w:rsidP="0085314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на выполнение модуля:</w:t>
      </w:r>
      <w:r w:rsidRPr="00BE67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 часа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45</w:t>
      </w:r>
      <w:r w:rsidRPr="00BE67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минут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(2 часа 30 минут – подготовка, 5 минут + 10 минут - проведение)</w:t>
      </w:r>
    </w:p>
    <w:p w:rsidR="00853142" w:rsidRPr="00BE6774" w:rsidRDefault="00853142" w:rsidP="0085314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Задания:</w:t>
      </w:r>
      <w:r w:rsidRPr="00BE67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53142" w:rsidRPr="00BE6774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цель виртуальной экскурсии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обучающихся.</w:t>
      </w:r>
    </w:p>
    <w:p w:rsidR="001C642B" w:rsidRPr="001C642B" w:rsidRDefault="001C642B" w:rsidP="001C642B">
      <w:pPr>
        <w:numPr>
          <w:ilvl w:val="0"/>
          <w:numId w:val="2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изучите информацию о заданном народе, проживающем на территории Российской Федерации: регион проживания, родной язык, особенности жизнедеятельности, особенности культуры, народный костюм, интересный факт истории народа, человек, чье имя связано с заданным народом (общественный деятель, поэт, писатель, музыкант, рабочий, врач, учитель и т.д.).</w:t>
      </w:r>
    </w:p>
    <w:p w:rsidR="00853142" w:rsidRPr="00BE6774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самостоятельный анализ информации. </w:t>
      </w:r>
    </w:p>
    <w:p w:rsidR="00853142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содержание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экскурсии.</w:t>
      </w:r>
    </w:p>
    <w:p w:rsidR="00853142" w:rsidRPr="00BE6774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Подготовить текст </w:t>
      </w: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отражающий познавательную и воспитательную направленность экскурсии</w:t>
      </w: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53142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сопровождение выступления (презентация, аудио-, видеозапись и др.)</w:t>
      </w:r>
    </w:p>
    <w:p w:rsidR="00853142" w:rsidRPr="00E04714" w:rsidRDefault="00853142" w:rsidP="00853142">
      <w:pPr>
        <w:pStyle w:val="aff1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47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Разработать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электронный </w:t>
      </w:r>
      <w:r w:rsidRPr="00E047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тест на основе содержания экскурсии: </w:t>
      </w:r>
    </w:p>
    <w:p w:rsidR="001C642B" w:rsidRDefault="00853142" w:rsidP="001C642B">
      <w:pPr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тестовые вопросы (задания) о </w:t>
      </w:r>
      <w:r w:rsidR="001C642B" w:rsidRP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жизнедеятельности</w:t>
      </w:r>
      <w:r w:rsid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заданного народа.</w:t>
      </w:r>
    </w:p>
    <w:p w:rsidR="00853142" w:rsidRPr="001C642B" w:rsidRDefault="00853142" w:rsidP="00A15379">
      <w:pPr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тестовые вопросы (задания) о </w:t>
      </w:r>
      <w:r w:rsidR="001C6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культурных особенностях заданного народа.</w:t>
      </w:r>
    </w:p>
    <w:p w:rsidR="00853142" w:rsidRPr="001C642B" w:rsidRDefault="00853142" w:rsidP="00696236">
      <w:pPr>
        <w:pStyle w:val="aff1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64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Составить тестовые вопросы (задания) </w:t>
      </w:r>
      <w:r w:rsidR="001C642B" w:rsidRPr="001C64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человеке, чье имя связано с заданным народом </w:t>
      </w:r>
    </w:p>
    <w:p w:rsidR="00853142" w:rsidRDefault="00853142" w:rsidP="00853142">
      <w:pPr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форму представления информации в тесте. Необходимо использовать не менее двух форм представления информации.</w:t>
      </w:r>
    </w:p>
    <w:p w:rsidR="00853142" w:rsidRDefault="00853142" w:rsidP="00853142">
      <w:pPr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визуализацию результатов тестирования для учителя.</w:t>
      </w:r>
    </w:p>
    <w:p w:rsidR="00853142" w:rsidRPr="00BE6774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02BC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Разместите QR-код электронного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теста в виртуальной экскурсии</w:t>
      </w:r>
      <w:r w:rsidRPr="00D302B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53142" w:rsidRDefault="00853142" w:rsidP="00853142">
      <w:pPr>
        <w:numPr>
          <w:ilvl w:val="0"/>
          <w:numId w:val="29"/>
        </w:numPr>
        <w:tabs>
          <w:tab w:val="num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оборудование, необходимое для выступления.</w:t>
      </w:r>
    </w:p>
    <w:p w:rsidR="00853142" w:rsidRPr="00BE6774" w:rsidRDefault="00853142" w:rsidP="001C642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8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Примечание.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 должен содержать не менее 7 вопросов-заданий п</w:t>
      </w:r>
      <w:r w:rsidRPr="00023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информации для младших школьников, предоставленной в виртуальной экскурсии.</w:t>
      </w:r>
    </w:p>
    <w:p w:rsidR="00853142" w:rsidRPr="00BE6774" w:rsidRDefault="00853142" w:rsidP="0085314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2" w:name="_GoBack"/>
      <w:bookmarkEnd w:id="12"/>
    </w:p>
    <w:p w:rsidR="00322869" w:rsidRPr="00322869" w:rsidRDefault="0032286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:rsidR="008A0CA2" w:rsidRPr="003E4A42" w:rsidRDefault="008A0CA2" w:rsidP="008A0CA2">
      <w:pPr>
        <w:pStyle w:val="143"/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 xml:space="preserve">Модуль </w:t>
      </w:r>
      <w:r>
        <w:rPr>
          <w:rFonts w:ascii="Times New Roman" w:hAnsi="Times New Roman" w:cs="Times New Roman"/>
          <w:b/>
          <w:bCs/>
          <w:sz w:val="28"/>
          <w:szCs w:val="28"/>
          <w:lang w:bidi="en-US"/>
        </w:rPr>
        <w:t>Г</w:t>
      </w: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 xml:space="preserve">.  </w:t>
      </w:r>
      <w:r w:rsidRPr="003E4A42">
        <w:rPr>
          <w:rFonts w:ascii="Times New Roman" w:hAnsi="Times New Roman" w:cs="Times New Roman"/>
          <w:b/>
          <w:bCs/>
          <w:i/>
          <w:sz w:val="28"/>
          <w:szCs w:val="28"/>
          <w:lang w:bidi="en-US"/>
        </w:rPr>
        <w:t>Разработка технологической карты и презентации для внеурочного занятия по цифровой грамотности</w:t>
      </w: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bidi="en-US"/>
        </w:rPr>
        <w:t>(</w:t>
      </w: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>инвариант</w:t>
      </w:r>
      <w:r>
        <w:rPr>
          <w:rFonts w:ascii="Times New Roman" w:hAnsi="Times New Roman" w:cs="Times New Roman"/>
          <w:b/>
          <w:bCs/>
          <w:sz w:val="28"/>
          <w:szCs w:val="28"/>
          <w:lang w:bidi="en-US"/>
        </w:rPr>
        <w:t>)</w:t>
      </w:r>
    </w:p>
    <w:p w:rsidR="008A0CA2" w:rsidRPr="003E4A42" w:rsidRDefault="008A0CA2" w:rsidP="008A0CA2">
      <w:pPr>
        <w:pStyle w:val="14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 xml:space="preserve">Время на выполнение модуля: 2 часа </w:t>
      </w:r>
    </w:p>
    <w:p w:rsidR="008A0CA2" w:rsidRPr="003E4A42" w:rsidRDefault="008A0CA2" w:rsidP="008A0CA2">
      <w:pPr>
        <w:pStyle w:val="14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/>
          <w:bCs/>
          <w:sz w:val="28"/>
          <w:szCs w:val="28"/>
          <w:lang w:bidi="en-US"/>
        </w:rPr>
        <w:t>Задания: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</w:t>
      </w:r>
    </w:p>
    <w:p w:rsidR="008A0CA2" w:rsidRPr="00B60D9E" w:rsidRDefault="008A0CA2" w:rsidP="008A0CA2">
      <w:pPr>
        <w:pStyle w:val="143"/>
        <w:spacing w:line="360" w:lineRule="auto"/>
        <w:ind w:left="426" w:firstLine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bidi="en-US"/>
        </w:rPr>
        <w:t>Г1</w:t>
      </w:r>
      <w:r w:rsidRPr="008A0CA2">
        <w:rPr>
          <w:rFonts w:ascii="Times New Roman" w:hAnsi="Times New Roman" w:cs="Times New Roman"/>
          <w:b/>
          <w:bCs/>
          <w:sz w:val="28"/>
          <w:szCs w:val="28"/>
          <w:u w:val="single"/>
          <w:lang w:bidi="en-US"/>
        </w:rPr>
        <w:t>.</w:t>
      </w:r>
      <w:r w:rsidRPr="00B60D9E"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  <w:t xml:space="preserve">  Разработка технологической карты для внеурочного занятия по цифровой грамотности</w:t>
      </w:r>
    </w:p>
    <w:p w:rsidR="008A0CA2" w:rsidRPr="003E4A4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Определить цель и планируемые результаты внеурочного занятия (личностные, предметные и метапредметные результаты (познавательные, коммуникативные и регулятивные универсальные учебные действия))</w:t>
      </w:r>
    </w:p>
    <w:p w:rsidR="008A0CA2" w:rsidRPr="003E4A4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Определить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>понятия, используемые</w:t>
      </w:r>
      <w:r w:rsidRPr="000D143D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на занятии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(не более двух определений понятий, используемых на занятии)</w:t>
      </w:r>
    </w:p>
    <w:p w:rsidR="008A0CA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Определите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цель </w:t>
      </w:r>
      <w:r w:rsidRPr="000C4A47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мотивационно-целевом, основном и заключительном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этапах занятия </w:t>
      </w:r>
    </w:p>
    <w:p w:rsidR="008A0CA2" w:rsidRPr="003E4A4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Определите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деятельность учителя и деятельность обучающихся на мотивационно-целевом, основном и заключительном этапах занятия.</w:t>
      </w:r>
    </w:p>
    <w:p w:rsidR="008A0CA2" w:rsidRPr="003E4A4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>
        <w:rPr>
          <w:rFonts w:ascii="Times New Roman" w:hAnsi="Times New Roman" w:cs="Times New Roman"/>
          <w:bCs/>
          <w:sz w:val="28"/>
          <w:szCs w:val="28"/>
          <w:lang w:bidi="en-US"/>
        </w:rPr>
        <w:t>Сформулируйте до трех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заданий для младшего школьника для самостоятельной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практической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работы с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цифровым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инструментом </w:t>
      </w:r>
    </w:p>
    <w:p w:rsidR="008A0CA2" w:rsidRPr="003E4A42" w:rsidRDefault="008A0CA2" w:rsidP="008A0CA2">
      <w:pPr>
        <w:pStyle w:val="143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>
        <w:rPr>
          <w:rFonts w:ascii="Times New Roman" w:hAnsi="Times New Roman" w:cs="Times New Roman"/>
          <w:bCs/>
          <w:sz w:val="28"/>
          <w:szCs w:val="28"/>
          <w:lang w:bidi="en-US"/>
        </w:rPr>
        <w:t>Заполнить шаблон технологической карты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занятия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(Приложение 5)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.</w:t>
      </w:r>
    </w:p>
    <w:p w:rsidR="008A0CA2" w:rsidRPr="00B60D9E" w:rsidRDefault="008A0CA2" w:rsidP="008A0CA2">
      <w:pPr>
        <w:pStyle w:val="143"/>
        <w:spacing w:line="360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</w:pPr>
      <w:r w:rsidRPr="008A0CA2">
        <w:rPr>
          <w:rFonts w:ascii="Times New Roman" w:hAnsi="Times New Roman" w:cs="Times New Roman"/>
          <w:b/>
          <w:bCs/>
          <w:sz w:val="28"/>
          <w:szCs w:val="28"/>
          <w:u w:val="single"/>
          <w:lang w:bidi="en-US"/>
        </w:rPr>
        <w:t>Г2.</w:t>
      </w:r>
      <w:r w:rsidRPr="00B60D9E"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  <w:t xml:space="preserve">  Разработка </w:t>
      </w:r>
      <w:r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  <w:t xml:space="preserve"> презентации </w:t>
      </w:r>
      <w:r w:rsidRPr="00B60D9E">
        <w:rPr>
          <w:rFonts w:ascii="Times New Roman" w:hAnsi="Times New Roman" w:cs="Times New Roman"/>
          <w:bCs/>
          <w:sz w:val="28"/>
          <w:szCs w:val="28"/>
          <w:u w:val="single"/>
          <w:lang w:bidi="en-US"/>
        </w:rPr>
        <w:t>для внеурочного занятия по цифровой грамотности</w:t>
      </w:r>
    </w:p>
    <w:p w:rsidR="008A0CA2" w:rsidRDefault="008A0CA2" w:rsidP="008A0CA2">
      <w:pPr>
        <w:pStyle w:val="143"/>
        <w:numPr>
          <w:ilvl w:val="0"/>
          <w:numId w:val="32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Подготовьте презентацию для младшего школьника, содержащую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: </w:t>
      </w:r>
    </w:p>
    <w:p w:rsidR="008A0CA2" w:rsidRDefault="008A0CA2" w:rsidP="008A0CA2">
      <w:pPr>
        <w:pStyle w:val="14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пошаговую инструкцию по работе с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цифровым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инструментом, достаточную для самостоятельной работы 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обучающегося 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с инструментом, </w:t>
      </w:r>
    </w:p>
    <w:p w:rsidR="008A0CA2" w:rsidRDefault="008A0CA2" w:rsidP="008A0CA2">
      <w:pPr>
        <w:pStyle w:val="14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полезные и необходимые ссылки</w:t>
      </w:r>
      <w:r>
        <w:rPr>
          <w:rFonts w:ascii="Times New Roman" w:hAnsi="Times New Roman" w:cs="Times New Roman"/>
          <w:bCs/>
          <w:sz w:val="28"/>
          <w:szCs w:val="28"/>
          <w:lang w:bidi="en-US"/>
        </w:rPr>
        <w:t>/а</w:t>
      </w: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 для самостоятельной работы с инструментом, </w:t>
      </w:r>
    </w:p>
    <w:p w:rsidR="008A0CA2" w:rsidRPr="003E4A42" w:rsidRDefault="008A0CA2" w:rsidP="008A0CA2">
      <w:pPr>
        <w:pStyle w:val="14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3E4A42">
        <w:rPr>
          <w:rFonts w:ascii="Times New Roman" w:hAnsi="Times New Roman" w:cs="Times New Roman"/>
          <w:bCs/>
          <w:sz w:val="28"/>
          <w:szCs w:val="28"/>
          <w:lang w:bidi="en-US"/>
        </w:rPr>
        <w:t>правила техники безопасности при работе на электронном оборудовании и при работе с инструментом.</w:t>
      </w:r>
    </w:p>
    <w:p w:rsidR="008A0CA2" w:rsidRDefault="008A0CA2" w:rsidP="003228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2869" w:rsidRDefault="00322869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5BD9" w:rsidRPr="00322869" w:rsidRDefault="009E5BD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 w:rsidRPr="00322869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br w:type="page"/>
      </w:r>
    </w:p>
    <w:p w:rsidR="008815BB" w:rsidRPr="00D83E4E" w:rsidRDefault="008815BB" w:rsidP="008815BB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3" w:name="_Toc78885643"/>
      <w:bookmarkStart w:id="14" w:name="_Toc142037191"/>
      <w:r w:rsidRPr="00D83E4E">
        <w:rPr>
          <w:rFonts w:ascii="Times New Roman" w:hAnsi="Times New Roman"/>
          <w:color w:val="auto"/>
          <w:sz w:val="28"/>
          <w:szCs w:val="28"/>
        </w:rPr>
        <w:t>2. СПЕЦИАЛЬНЫЕ ПРАВИЛА КОМПЕТЕНЦИИ</w:t>
      </w:r>
      <w:r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</w:p>
    <w:p w:rsidR="008815BB" w:rsidRPr="0027676B" w:rsidRDefault="008815BB" w:rsidP="008815BB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D824BD">
        <w:rPr>
          <w:rFonts w:ascii="Times New Roman" w:hAnsi="Times New Roman"/>
          <w:b w:val="0"/>
          <w:szCs w:val="28"/>
        </w:rPr>
        <w:t>Во время знакомства с инфраструктурой площадки</w:t>
      </w:r>
      <w:r w:rsidRPr="00D824BD">
        <w:rPr>
          <w:rFonts w:ascii="Times New Roman" w:hAnsi="Times New Roman"/>
          <w:szCs w:val="28"/>
        </w:rPr>
        <w:t xml:space="preserve"> </w:t>
      </w:r>
      <w:r w:rsidRPr="00D824BD">
        <w:rPr>
          <w:rFonts w:ascii="Times New Roman" w:hAnsi="Times New Roman"/>
          <w:b w:val="0"/>
          <w:szCs w:val="28"/>
        </w:rPr>
        <w:t>конкурсантам нельзя пользоваться письменными принадлежностями, смартфонами и другими гаджетами.</w:t>
      </w:r>
    </w:p>
    <w:p w:rsidR="008815BB" w:rsidRPr="00C52639" w:rsidRDefault="008815BB" w:rsidP="008815BB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F1360E">
        <w:rPr>
          <w:rFonts w:ascii="Times New Roman" w:hAnsi="Times New Roman"/>
          <w:b w:val="0"/>
          <w:szCs w:val="28"/>
        </w:rPr>
        <w:t>Порядок выступления участника на конкурсе определяется посредством жеребьевки до начала конкурсного задания. Тематика конкурсных испытаний из 30% изменений, определенных экспертным сообществом, состоящим из экспертов-наставников, размещается в запечатанных конвертах. Конкурсант, который вытянул 1 номер во время жеребьёвки порядка представления модуля конкурсного задания, имеет право выбрать конверт с конкурсным заданием. Конверт вскрывает сам конкурсант и вслух зачитывает текст с его содержимым.</w:t>
      </w:r>
      <w:r>
        <w:rPr>
          <w:rFonts w:ascii="Times New Roman" w:hAnsi="Times New Roman"/>
          <w:b w:val="0"/>
          <w:szCs w:val="28"/>
        </w:rPr>
        <w:t xml:space="preserve"> </w:t>
      </w:r>
      <w:r w:rsidRPr="00F1360E">
        <w:rPr>
          <w:rFonts w:ascii="Times New Roman" w:hAnsi="Times New Roman"/>
          <w:b w:val="0"/>
          <w:szCs w:val="28"/>
        </w:rPr>
        <w:t>Главный эксперт или группа оценки должны дать Конкурсантам все необходимые пояснения. Конкурсантам предоставляется не более 15 минут (которые не учитываются в общем времени соревнования) для ознакомления с данными документами и получения ответов на вопросы. Главный эксперт спрашивает конкурсантов, всем ли понятно задание. Если вопросов нет, включается таймер.</w:t>
      </w:r>
      <w:r>
        <w:rPr>
          <w:rFonts w:ascii="Times New Roman" w:hAnsi="Times New Roman"/>
          <w:b w:val="0"/>
          <w:szCs w:val="28"/>
        </w:rPr>
        <w:t xml:space="preserve"> </w:t>
      </w:r>
    </w:p>
    <w:p w:rsidR="008815BB" w:rsidRDefault="008815BB" w:rsidP="008815BB">
      <w:pPr>
        <w:widowControl w:val="0"/>
        <w:suppressAutoHyphens/>
        <w:spacing w:after="0" w:line="36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863D3">
        <w:rPr>
          <w:rFonts w:ascii="Times New Roman" w:eastAsia="Calibri" w:hAnsi="Times New Roman" w:cs="Times New Roman"/>
          <w:sz w:val="28"/>
          <w:szCs w:val="24"/>
        </w:rPr>
        <w:t>При подготовке модулей Конкурсного задания Технический администратор площадки не оказывает конкурсанту помощь в работе с интернет-ресурсами.</w:t>
      </w:r>
    </w:p>
    <w:p w:rsidR="008815BB" w:rsidRPr="006C7AEC" w:rsidRDefault="008815BB" w:rsidP="008815BB">
      <w:pPr>
        <w:widowControl w:val="0"/>
        <w:suppressAutoHyphens/>
        <w:spacing w:after="0" w:line="36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4"/>
          <w:u w:val="single"/>
        </w:rPr>
      </w:pPr>
      <w:r w:rsidRPr="006C7AEC">
        <w:rPr>
          <w:rFonts w:ascii="Times New Roman" w:eastAsia="Calibri" w:hAnsi="Times New Roman" w:cs="Times New Roman"/>
          <w:sz w:val="28"/>
          <w:szCs w:val="24"/>
        </w:rPr>
        <w:t>Для контроля работы конкурсанта за ноутбуком экспертами используется приложение для дистанционного администрирования рабочего стола (OВS studio или аналог), установленное на ноутбуке конкурсанта.</w:t>
      </w:r>
    </w:p>
    <w:p w:rsidR="008815BB" w:rsidRPr="00351E2E" w:rsidRDefault="008815BB" w:rsidP="008815BB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351E2E">
        <w:rPr>
          <w:rFonts w:ascii="Times New Roman" w:hAnsi="Times New Roman"/>
          <w:b w:val="0"/>
          <w:szCs w:val="28"/>
        </w:rPr>
        <w:t>Фиксация нарушений осуществляется в присутствии двух экспертов, о зафиксированном нарушении извещается эксперт-наставник.</w:t>
      </w:r>
      <w:r w:rsidRPr="00351E2E">
        <w:rPr>
          <w:rFonts w:ascii="Times New Roman" w:hAnsi="Times New Roman"/>
          <w:szCs w:val="28"/>
        </w:rPr>
        <w:t xml:space="preserve"> </w:t>
      </w:r>
      <w:r w:rsidRPr="00351E2E">
        <w:rPr>
          <w:rFonts w:ascii="Times New Roman" w:hAnsi="Times New Roman"/>
          <w:b w:val="0"/>
          <w:szCs w:val="28"/>
        </w:rPr>
        <w:t>За нарушение специальных правил компетенции начисляются штрафные баллы. Решение о начислении и размере штрафных баллов принимается экспертами на площадке. Решение принимается простым большинством голосов экспертов (50%+1голос). Кворум достигается при участии в голосовании не менее 80% экспертов, аккредитованных на площадке данной компетенции.</w:t>
      </w:r>
    </w:p>
    <w:p w:rsidR="008815BB" w:rsidRDefault="008815BB" w:rsidP="008815BB">
      <w:pPr>
        <w:pStyle w:val="-2"/>
        <w:ind w:firstLine="709"/>
        <w:rPr>
          <w:rFonts w:ascii="Times New Roman" w:hAnsi="Times New Roman"/>
        </w:rPr>
      </w:pPr>
      <w:r w:rsidRPr="00A4187F">
        <w:rPr>
          <w:rFonts w:ascii="Times New Roman" w:hAnsi="Times New Roman"/>
          <w:color w:val="000000"/>
        </w:rPr>
        <w:t xml:space="preserve">2.1. </w:t>
      </w:r>
      <w:r w:rsidRPr="00A4187F">
        <w:rPr>
          <w:rFonts w:ascii="Times New Roman" w:hAnsi="Times New Roman"/>
        </w:rPr>
        <w:t>Личный инструмент конкурсанта</w:t>
      </w:r>
    </w:p>
    <w:p w:rsidR="008815BB" w:rsidRPr="00A4187F" w:rsidRDefault="008815BB" w:rsidP="008815BB">
      <w:pPr>
        <w:pStyle w:val="-2"/>
        <w:ind w:firstLine="709"/>
        <w:rPr>
          <w:rFonts w:ascii="Times New Roman" w:hAnsi="Times New Roman"/>
        </w:rPr>
      </w:pPr>
      <w:r w:rsidRPr="00253367">
        <w:rPr>
          <w:rFonts w:ascii="Times New Roman" w:hAnsi="Times New Roman"/>
          <w:b w:val="0"/>
          <w:szCs w:val="28"/>
        </w:rPr>
        <w:t xml:space="preserve">Личный инструмент конкурсанта </w:t>
      </w:r>
      <w:r w:rsidRPr="0055149E">
        <w:rPr>
          <w:rFonts w:ascii="Times New Roman" w:hAnsi="Times New Roman"/>
          <w:b w:val="0"/>
          <w:szCs w:val="28"/>
        </w:rPr>
        <w:t>отсутству</w:t>
      </w:r>
      <w:r>
        <w:rPr>
          <w:rFonts w:ascii="Times New Roman" w:hAnsi="Times New Roman"/>
          <w:b w:val="0"/>
          <w:szCs w:val="28"/>
        </w:rPr>
        <w:t>е</w:t>
      </w:r>
      <w:r w:rsidRPr="0055149E">
        <w:rPr>
          <w:rFonts w:ascii="Times New Roman" w:hAnsi="Times New Roman"/>
          <w:b w:val="0"/>
          <w:szCs w:val="28"/>
        </w:rPr>
        <w:t>т.</w:t>
      </w:r>
    </w:p>
    <w:p w:rsidR="008815BB" w:rsidRPr="00A4187F" w:rsidRDefault="008815BB" w:rsidP="008815BB">
      <w:pPr>
        <w:pStyle w:val="-2"/>
        <w:ind w:firstLine="709"/>
        <w:rPr>
          <w:rFonts w:ascii="Times New Roman" w:hAnsi="Times New Roman"/>
        </w:rPr>
      </w:pPr>
      <w:r w:rsidRPr="00A4187F">
        <w:rPr>
          <w:rFonts w:ascii="Times New Roman" w:hAnsi="Times New Roman"/>
        </w:rPr>
        <w:t>2.2.</w:t>
      </w:r>
      <w:r w:rsidRPr="00A4187F">
        <w:rPr>
          <w:rFonts w:ascii="Times New Roman" w:hAnsi="Times New Roman"/>
          <w:i/>
        </w:rPr>
        <w:t xml:space="preserve"> </w:t>
      </w:r>
      <w:r w:rsidRPr="00A4187F">
        <w:rPr>
          <w:rFonts w:ascii="Times New Roman" w:hAnsi="Times New Roman"/>
        </w:rPr>
        <w:t>Материалы, оборудование и инструменты, запрещенные на площадке</w:t>
      </w:r>
    </w:p>
    <w:p w:rsidR="008815BB" w:rsidRPr="002015B5" w:rsidRDefault="008815BB" w:rsidP="008815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5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Конкурсантам запрещается на конкурсных площадках пользоваться и иметь при себе любые личные электронные устройства и устройства связи (телефоны, планшеты, ноутбуки и другое, а также наручные часы (механические, кварцевые, электронные).</w:t>
      </w:r>
    </w:p>
    <w:p w:rsidR="008815BB" w:rsidRPr="002015B5" w:rsidRDefault="008815BB" w:rsidP="008815B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15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Запрещенными на конкурсной площадке считаются материалы и оборудование, не обозначенные в Инфраструктурном листе.</w:t>
      </w:r>
    </w:p>
    <w:p w:rsidR="008815BB" w:rsidRPr="003732A7" w:rsidRDefault="008815BB" w:rsidP="00881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15BB" w:rsidRPr="00D83E4E" w:rsidRDefault="008815BB" w:rsidP="008815BB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3. Приложения</w:t>
      </w:r>
    </w:p>
    <w:p w:rsidR="008815BB" w:rsidRDefault="008815BB" w:rsidP="008815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:rsidR="008815BB" w:rsidRDefault="008815BB" w:rsidP="008815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</w:p>
    <w:p w:rsidR="008815BB" w:rsidRDefault="008815BB" w:rsidP="008815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</w:t>
      </w:r>
      <w:r w:rsidRPr="007B3F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8815BB" w:rsidRDefault="008815BB" w:rsidP="008815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:rsidR="008815BB" w:rsidRDefault="008815BB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5" w:name="_Toc142037194"/>
      <w:bookmarkEnd w:id="13"/>
      <w:bookmarkEnd w:id="14"/>
    </w:p>
    <w:bookmarkEnd w:id="15"/>
    <w:p w:rsidR="00AF76EA" w:rsidRDefault="00AF76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59D" w:rsidRDefault="006E059D" w:rsidP="00970F49">
      <w:pPr>
        <w:spacing w:after="0" w:line="240" w:lineRule="auto"/>
      </w:pPr>
      <w:r>
        <w:separator/>
      </w:r>
    </w:p>
  </w:endnote>
  <w:endnote w:type="continuationSeparator" w:id="0">
    <w:p w:rsidR="006E059D" w:rsidRDefault="006E059D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6D04" w:rsidRPr="00AF76EA" w:rsidRDefault="006C6D04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F0AB3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59D" w:rsidRDefault="006E059D" w:rsidP="00970F49">
      <w:pPr>
        <w:spacing w:after="0" w:line="240" w:lineRule="auto"/>
      </w:pPr>
      <w:r>
        <w:separator/>
      </w:r>
    </w:p>
  </w:footnote>
  <w:footnote w:type="continuationSeparator" w:id="0">
    <w:p w:rsidR="006E059D" w:rsidRDefault="006E059D" w:rsidP="00970F49">
      <w:pPr>
        <w:spacing w:after="0" w:line="240" w:lineRule="auto"/>
      </w:pPr>
      <w:r>
        <w:continuationSeparator/>
      </w:r>
    </w:p>
  </w:footnote>
  <w:footnote w:id="1">
    <w:p w:rsidR="006C6D04" w:rsidRDefault="006C6D04" w:rsidP="009E52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:rsidR="008815BB" w:rsidRDefault="008815BB" w:rsidP="008815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5128"/>
    <w:multiLevelType w:val="hybridMultilevel"/>
    <w:tmpl w:val="6BAE713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F67BD2"/>
    <w:multiLevelType w:val="hybridMultilevel"/>
    <w:tmpl w:val="2152AA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36C1C"/>
    <w:multiLevelType w:val="hybridMultilevel"/>
    <w:tmpl w:val="291CA0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47161E7"/>
    <w:multiLevelType w:val="hybridMultilevel"/>
    <w:tmpl w:val="716225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E791FA7"/>
    <w:multiLevelType w:val="hybridMultilevel"/>
    <w:tmpl w:val="F77863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bCs/>
      </w:rPr>
    </w:lvl>
    <w:lvl w:ilvl="1" w:tplc="CB4CAA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8C3C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604B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5C189D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02C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C65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09B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FCBD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8" w15:restartNumberingAfterBreak="0">
    <w:nsid w:val="31CC197F"/>
    <w:multiLevelType w:val="hybridMultilevel"/>
    <w:tmpl w:val="20023488"/>
    <w:lvl w:ilvl="0" w:tplc="A260E6A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23976"/>
    <w:multiLevelType w:val="hybridMultilevel"/>
    <w:tmpl w:val="462A08CA"/>
    <w:lvl w:ilvl="0" w:tplc="9F061B68">
      <w:start w:val="1"/>
      <w:numFmt w:val="decimal"/>
      <w:lvlText w:val="%1."/>
      <w:lvlJc w:val="left"/>
      <w:pPr>
        <w:ind w:left="2075" w:hanging="70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AA38C686">
      <w:numFmt w:val="bullet"/>
      <w:lvlText w:val="•"/>
      <w:lvlJc w:val="left"/>
      <w:pPr>
        <w:ind w:left="2930" w:hanging="706"/>
      </w:pPr>
      <w:rPr>
        <w:lang w:val="ru-RU" w:eastAsia="ru-RU" w:bidi="ru-RU"/>
      </w:rPr>
    </w:lvl>
    <w:lvl w:ilvl="2" w:tplc="B358D9B8">
      <w:numFmt w:val="bullet"/>
      <w:lvlText w:val="•"/>
      <w:lvlJc w:val="left"/>
      <w:pPr>
        <w:ind w:left="3781" w:hanging="706"/>
      </w:pPr>
      <w:rPr>
        <w:lang w:val="ru-RU" w:eastAsia="ru-RU" w:bidi="ru-RU"/>
      </w:rPr>
    </w:lvl>
    <w:lvl w:ilvl="3" w:tplc="EAFA1592">
      <w:numFmt w:val="bullet"/>
      <w:lvlText w:val="•"/>
      <w:lvlJc w:val="left"/>
      <w:pPr>
        <w:ind w:left="4631" w:hanging="706"/>
      </w:pPr>
      <w:rPr>
        <w:lang w:val="ru-RU" w:eastAsia="ru-RU" w:bidi="ru-RU"/>
      </w:rPr>
    </w:lvl>
    <w:lvl w:ilvl="4" w:tplc="041AB9E2">
      <w:numFmt w:val="bullet"/>
      <w:lvlText w:val="•"/>
      <w:lvlJc w:val="left"/>
      <w:pPr>
        <w:ind w:left="5482" w:hanging="706"/>
      </w:pPr>
      <w:rPr>
        <w:lang w:val="ru-RU" w:eastAsia="ru-RU" w:bidi="ru-RU"/>
      </w:rPr>
    </w:lvl>
    <w:lvl w:ilvl="5" w:tplc="8730A64E">
      <w:numFmt w:val="bullet"/>
      <w:lvlText w:val="•"/>
      <w:lvlJc w:val="left"/>
      <w:pPr>
        <w:ind w:left="6333" w:hanging="706"/>
      </w:pPr>
      <w:rPr>
        <w:lang w:val="ru-RU" w:eastAsia="ru-RU" w:bidi="ru-RU"/>
      </w:rPr>
    </w:lvl>
    <w:lvl w:ilvl="6" w:tplc="93AA658A">
      <w:numFmt w:val="bullet"/>
      <w:lvlText w:val="•"/>
      <w:lvlJc w:val="left"/>
      <w:pPr>
        <w:ind w:left="7183" w:hanging="706"/>
      </w:pPr>
      <w:rPr>
        <w:lang w:val="ru-RU" w:eastAsia="ru-RU" w:bidi="ru-RU"/>
      </w:rPr>
    </w:lvl>
    <w:lvl w:ilvl="7" w:tplc="F9CCB816">
      <w:numFmt w:val="bullet"/>
      <w:lvlText w:val="•"/>
      <w:lvlJc w:val="left"/>
      <w:pPr>
        <w:ind w:left="8034" w:hanging="706"/>
      </w:pPr>
      <w:rPr>
        <w:lang w:val="ru-RU" w:eastAsia="ru-RU" w:bidi="ru-RU"/>
      </w:rPr>
    </w:lvl>
    <w:lvl w:ilvl="8" w:tplc="B7108F28">
      <w:numFmt w:val="bullet"/>
      <w:lvlText w:val="•"/>
      <w:lvlJc w:val="left"/>
      <w:pPr>
        <w:ind w:left="8885" w:hanging="706"/>
      </w:pPr>
      <w:rPr>
        <w:lang w:val="ru-RU" w:eastAsia="ru-RU" w:bidi="ru-RU"/>
      </w:rPr>
    </w:lvl>
  </w:abstractNum>
  <w:abstractNum w:abstractNumId="21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4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A4D00FA"/>
    <w:multiLevelType w:val="hybridMultilevel"/>
    <w:tmpl w:val="64F81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8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DF6192"/>
    <w:multiLevelType w:val="hybridMultilevel"/>
    <w:tmpl w:val="0EA63CF0"/>
    <w:lvl w:ilvl="0" w:tplc="FB56ADE8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0"/>
  </w:num>
  <w:num w:numId="4">
    <w:abstractNumId w:val="2"/>
  </w:num>
  <w:num w:numId="5">
    <w:abstractNumId w:val="1"/>
  </w:num>
  <w:num w:numId="6">
    <w:abstractNumId w:val="13"/>
  </w:num>
  <w:num w:numId="7">
    <w:abstractNumId w:val="5"/>
  </w:num>
  <w:num w:numId="8">
    <w:abstractNumId w:val="9"/>
  </w:num>
  <w:num w:numId="9">
    <w:abstractNumId w:val="27"/>
  </w:num>
  <w:num w:numId="10">
    <w:abstractNumId w:val="11"/>
  </w:num>
  <w:num w:numId="11">
    <w:abstractNumId w:val="6"/>
  </w:num>
  <w:num w:numId="12">
    <w:abstractNumId w:val="15"/>
  </w:num>
  <w:num w:numId="13">
    <w:abstractNumId w:val="30"/>
  </w:num>
  <w:num w:numId="14">
    <w:abstractNumId w:val="16"/>
  </w:num>
  <w:num w:numId="15">
    <w:abstractNumId w:val="28"/>
  </w:num>
  <w:num w:numId="16">
    <w:abstractNumId w:val="32"/>
  </w:num>
  <w:num w:numId="17">
    <w:abstractNumId w:val="29"/>
  </w:num>
  <w:num w:numId="18">
    <w:abstractNumId w:val="26"/>
  </w:num>
  <w:num w:numId="19">
    <w:abstractNumId w:val="19"/>
  </w:num>
  <w:num w:numId="20">
    <w:abstractNumId w:val="23"/>
  </w:num>
  <w:num w:numId="21">
    <w:abstractNumId w:val="17"/>
  </w:num>
  <w:num w:numId="22">
    <w:abstractNumId w:val="7"/>
  </w:num>
  <w:num w:numId="23">
    <w:abstractNumId w:val="24"/>
  </w:num>
  <w:num w:numId="24">
    <w:abstractNumId w:val="22"/>
  </w:num>
  <w:num w:numId="25">
    <w:abstractNumId w:val="8"/>
  </w:num>
  <w:num w:numId="26">
    <w:abstractNumId w:val="3"/>
  </w:num>
  <w:num w:numId="27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8"/>
  </w:num>
  <w:num w:numId="29">
    <w:abstractNumId w:val="4"/>
  </w:num>
  <w:num w:numId="30">
    <w:abstractNumId w:val="14"/>
  </w:num>
  <w:num w:numId="31">
    <w:abstractNumId w:val="31"/>
  </w:num>
  <w:num w:numId="32">
    <w:abstractNumId w:val="25"/>
  </w:num>
  <w:num w:numId="3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7A39"/>
    <w:rsid w:val="0005308C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430F9"/>
    <w:rsid w:val="0015561E"/>
    <w:rsid w:val="001627D5"/>
    <w:rsid w:val="0017612A"/>
    <w:rsid w:val="001A67E0"/>
    <w:rsid w:val="001B4B65"/>
    <w:rsid w:val="001C1282"/>
    <w:rsid w:val="001C63E7"/>
    <w:rsid w:val="001C642B"/>
    <w:rsid w:val="001E1DF9"/>
    <w:rsid w:val="001E6690"/>
    <w:rsid w:val="00207E02"/>
    <w:rsid w:val="00213AF8"/>
    <w:rsid w:val="00220E70"/>
    <w:rsid w:val="002228E8"/>
    <w:rsid w:val="00237603"/>
    <w:rsid w:val="00243ADE"/>
    <w:rsid w:val="00245764"/>
    <w:rsid w:val="00245F15"/>
    <w:rsid w:val="00247E8C"/>
    <w:rsid w:val="002706CD"/>
    <w:rsid w:val="00270E01"/>
    <w:rsid w:val="002776A1"/>
    <w:rsid w:val="0029547E"/>
    <w:rsid w:val="002A2935"/>
    <w:rsid w:val="002B1426"/>
    <w:rsid w:val="002B3DBB"/>
    <w:rsid w:val="002F2906"/>
    <w:rsid w:val="003052AF"/>
    <w:rsid w:val="0032065E"/>
    <w:rsid w:val="00322869"/>
    <w:rsid w:val="003242E1"/>
    <w:rsid w:val="00333911"/>
    <w:rsid w:val="00334165"/>
    <w:rsid w:val="003531E7"/>
    <w:rsid w:val="00353859"/>
    <w:rsid w:val="003601A4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3E329F"/>
    <w:rsid w:val="003E7778"/>
    <w:rsid w:val="003F5186"/>
    <w:rsid w:val="004254FE"/>
    <w:rsid w:val="00436FFC"/>
    <w:rsid w:val="00437D28"/>
    <w:rsid w:val="0044354A"/>
    <w:rsid w:val="00454353"/>
    <w:rsid w:val="00461AC6"/>
    <w:rsid w:val="00465470"/>
    <w:rsid w:val="00465F54"/>
    <w:rsid w:val="00473C4A"/>
    <w:rsid w:val="0047429B"/>
    <w:rsid w:val="004904C5"/>
    <w:rsid w:val="004917C4"/>
    <w:rsid w:val="004A07A5"/>
    <w:rsid w:val="004B692B"/>
    <w:rsid w:val="004C3CAF"/>
    <w:rsid w:val="004C703E"/>
    <w:rsid w:val="004D096E"/>
    <w:rsid w:val="004E785E"/>
    <w:rsid w:val="004E7905"/>
    <w:rsid w:val="00501709"/>
    <w:rsid w:val="005055FF"/>
    <w:rsid w:val="00510059"/>
    <w:rsid w:val="00554CBB"/>
    <w:rsid w:val="005560AC"/>
    <w:rsid w:val="00557CC0"/>
    <w:rsid w:val="00561024"/>
    <w:rsid w:val="0056194A"/>
    <w:rsid w:val="00565B7C"/>
    <w:rsid w:val="005A1625"/>
    <w:rsid w:val="005A203B"/>
    <w:rsid w:val="005B05D5"/>
    <w:rsid w:val="005B0DEC"/>
    <w:rsid w:val="005B66FC"/>
    <w:rsid w:val="005C6A23"/>
    <w:rsid w:val="005E042B"/>
    <w:rsid w:val="005E30DC"/>
    <w:rsid w:val="005E7A88"/>
    <w:rsid w:val="00605DD7"/>
    <w:rsid w:val="0060658F"/>
    <w:rsid w:val="00613219"/>
    <w:rsid w:val="0062789A"/>
    <w:rsid w:val="0063396F"/>
    <w:rsid w:val="00636F53"/>
    <w:rsid w:val="00640E46"/>
    <w:rsid w:val="0064179C"/>
    <w:rsid w:val="00643A8A"/>
    <w:rsid w:val="0064491A"/>
    <w:rsid w:val="00653B50"/>
    <w:rsid w:val="00666BDD"/>
    <w:rsid w:val="006776B4"/>
    <w:rsid w:val="006873B8"/>
    <w:rsid w:val="00691A30"/>
    <w:rsid w:val="00697CDF"/>
    <w:rsid w:val="006A4EFB"/>
    <w:rsid w:val="006B0FEA"/>
    <w:rsid w:val="006C6D04"/>
    <w:rsid w:val="006C6D6D"/>
    <w:rsid w:val="006C7A3B"/>
    <w:rsid w:val="006C7CE4"/>
    <w:rsid w:val="006E059D"/>
    <w:rsid w:val="006F4464"/>
    <w:rsid w:val="00707AF6"/>
    <w:rsid w:val="00714CA4"/>
    <w:rsid w:val="007250D9"/>
    <w:rsid w:val="007274B8"/>
    <w:rsid w:val="00727F97"/>
    <w:rsid w:val="00730AE0"/>
    <w:rsid w:val="00735E95"/>
    <w:rsid w:val="00740420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812516"/>
    <w:rsid w:val="00832EBB"/>
    <w:rsid w:val="00834734"/>
    <w:rsid w:val="00835BF6"/>
    <w:rsid w:val="00853142"/>
    <w:rsid w:val="008761F3"/>
    <w:rsid w:val="008815BB"/>
    <w:rsid w:val="00881DD2"/>
    <w:rsid w:val="00882B54"/>
    <w:rsid w:val="008912AE"/>
    <w:rsid w:val="0089162A"/>
    <w:rsid w:val="008A0CA2"/>
    <w:rsid w:val="008A78AE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1B1D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4AF3"/>
    <w:rsid w:val="009955F8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9F67D6"/>
    <w:rsid w:val="00A0510D"/>
    <w:rsid w:val="00A11569"/>
    <w:rsid w:val="00A204BB"/>
    <w:rsid w:val="00A20A67"/>
    <w:rsid w:val="00A27EE4"/>
    <w:rsid w:val="00A35DBC"/>
    <w:rsid w:val="00A36EE2"/>
    <w:rsid w:val="00A4187F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AF76EA"/>
    <w:rsid w:val="00B040B1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95B16"/>
    <w:rsid w:val="00B97386"/>
    <w:rsid w:val="00BA2CF0"/>
    <w:rsid w:val="00BB6199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6C83"/>
    <w:rsid w:val="00C31CA1"/>
    <w:rsid w:val="00C34D0A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AB3"/>
    <w:rsid w:val="00CF0DA9"/>
    <w:rsid w:val="00D02C00"/>
    <w:rsid w:val="00D0719B"/>
    <w:rsid w:val="00D12ABD"/>
    <w:rsid w:val="00D16F4B"/>
    <w:rsid w:val="00D17132"/>
    <w:rsid w:val="00D2075B"/>
    <w:rsid w:val="00D229F1"/>
    <w:rsid w:val="00D3046C"/>
    <w:rsid w:val="00D37CEC"/>
    <w:rsid w:val="00D37DEA"/>
    <w:rsid w:val="00D405D4"/>
    <w:rsid w:val="00D41269"/>
    <w:rsid w:val="00D45007"/>
    <w:rsid w:val="00D474C7"/>
    <w:rsid w:val="00D552F3"/>
    <w:rsid w:val="00D617CC"/>
    <w:rsid w:val="00D82186"/>
    <w:rsid w:val="00D83E4E"/>
    <w:rsid w:val="00D87A1E"/>
    <w:rsid w:val="00D96994"/>
    <w:rsid w:val="00DA2612"/>
    <w:rsid w:val="00DC52E5"/>
    <w:rsid w:val="00DE39D8"/>
    <w:rsid w:val="00DE5614"/>
    <w:rsid w:val="00E02CD2"/>
    <w:rsid w:val="00E0407E"/>
    <w:rsid w:val="00E04FDF"/>
    <w:rsid w:val="00E15F2A"/>
    <w:rsid w:val="00E279E8"/>
    <w:rsid w:val="00E41CEE"/>
    <w:rsid w:val="00E579D6"/>
    <w:rsid w:val="00E723D3"/>
    <w:rsid w:val="00E75567"/>
    <w:rsid w:val="00E76F7D"/>
    <w:rsid w:val="00E823CB"/>
    <w:rsid w:val="00E857D6"/>
    <w:rsid w:val="00EA0163"/>
    <w:rsid w:val="00EA0C3A"/>
    <w:rsid w:val="00EA30C6"/>
    <w:rsid w:val="00EA66D2"/>
    <w:rsid w:val="00EB2779"/>
    <w:rsid w:val="00EB4FF8"/>
    <w:rsid w:val="00ED18F9"/>
    <w:rsid w:val="00ED53C9"/>
    <w:rsid w:val="00EE197A"/>
    <w:rsid w:val="00EE7DA3"/>
    <w:rsid w:val="00F10695"/>
    <w:rsid w:val="00F1662D"/>
    <w:rsid w:val="00F3099C"/>
    <w:rsid w:val="00F35F4F"/>
    <w:rsid w:val="00F50AC5"/>
    <w:rsid w:val="00F6025D"/>
    <w:rsid w:val="00F672B2"/>
    <w:rsid w:val="00F8340A"/>
    <w:rsid w:val="00F83D10"/>
    <w:rsid w:val="00F93643"/>
    <w:rsid w:val="00F96457"/>
    <w:rsid w:val="00FA01E7"/>
    <w:rsid w:val="00FB022D"/>
    <w:rsid w:val="00FB1F17"/>
    <w:rsid w:val="00FB3492"/>
    <w:rsid w:val="00FC415A"/>
    <w:rsid w:val="00FC6098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41342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706C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F7F28-8214-45C9-983C-D5CF6CE4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15</Pages>
  <Words>3231</Words>
  <Characters>18422</Characters>
  <Application>Microsoft Office Word</Application>
  <DocSecurity>0</DocSecurity>
  <Lines>153</Lines>
  <Paragraphs>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  <vt:variant>
        <vt:lpstr>Title</vt:lpstr>
      </vt:variant>
      <vt:variant>
        <vt:i4>1</vt:i4>
      </vt:variant>
    </vt:vector>
  </HeadingPairs>
  <TitlesOfParts>
    <vt:vector size="25" baseType="lpstr">
      <vt:lpstr/>
      <vt:lpstr>    </vt:lpstr>
      <vt:lpstr>    </vt:lpstr>
      <vt:lpstr>1.ОСНОВНЫЕ ТРЕБОВАНИЯ КОМПЕТЕНЦИИ</vt:lpstr>
      <vt:lpstr>    1.1. Общие сведения о требованиях компетенции</vt:lpstr>
      <vt:lpstr>    1.2. Перечень профессиональных задач специалиста </vt:lpstr>
      <vt:lpstr>    по компетенции «Преподавание в младших классах»</vt:lpstr>
      <vt:lpstr>    1.3. Требования к схеме оценки</vt:lpstr>
      <vt:lpstr>    1.4. Спецификация оценки компетенции</vt:lpstr>
      <vt:lpstr>    1.5. Содержание конкурсного задания</vt:lpstr>
      <vt:lpstr>    1.5.1. Разработка/выбор конкурсного задания</vt:lpstr>
      <vt:lpstr>    Индивидуальный формат:</vt:lpstr>
      <vt:lpstr>    1.5.2. Структура модулей конкурсного задания</vt:lpstr>
      <vt:lpstr>    Индивидуальный формат:</vt:lpstr>
      <vt:lpstr>2. СПЕЦИАЛЬНЫЕ ПРАВИЛА КОМПЕТЕНЦИИ </vt:lpstr>
      <vt:lpstr>    Во время знакомства с инфраструктурой площадки конкурсантам нельзя пользоваться </vt:lpstr>
      <vt:lpstr>    Порядок выступления участника на конкурсе определяется посредством жеребьевки до</vt:lpstr>
      <vt:lpstr>    Фиксация нарушений осуществляется в присутствии двух экспертов, о зафиксированно</vt:lpstr>
      <vt:lpstr>    2.1. Личный инструмент конкурсанта</vt:lpstr>
      <vt:lpstr>    Личный инструмент конкурсанта отсутствует.</vt:lpstr>
      <vt:lpstr>    2.2. Материалы, оборудование и инструменты, запрещенные на площадке</vt:lpstr>
      <vt:lpstr>3. Приложения</vt:lpstr>
      <vt:lpstr/>
      <vt:lpstr/>
      <vt:lpstr/>
    </vt:vector>
  </TitlesOfParts>
  <Company/>
  <LinksUpToDate>false</LinksUpToDate>
  <CharactersWithSpaces>21610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Галина Воителева</cp:lastModifiedBy>
  <cp:revision>53</cp:revision>
  <dcterms:created xsi:type="dcterms:W3CDTF">2023-10-10T08:10:00Z</dcterms:created>
  <dcterms:modified xsi:type="dcterms:W3CDTF">2026-10-19T18:39:00Z</dcterms:modified>
</cp:coreProperties>
</file>