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709245CB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111B46">
        <w:rPr>
          <w:color w:val="000000"/>
          <w:sz w:val="40"/>
          <w:szCs w:val="40"/>
        </w:rPr>
        <w:t>Изготовление индивидуальных имплантов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4526BA4F" w:rsidR="00584FB3" w:rsidRDefault="00856EF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Финала</w:t>
      </w:r>
      <w:r w:rsidR="005A7E94">
        <w:rPr>
          <w:rFonts w:eastAsia="Times New Roman" w:cs="Times New Roman"/>
          <w:color w:val="000000"/>
          <w:sz w:val="36"/>
          <w:szCs w:val="36"/>
        </w:rPr>
        <w:t xml:space="preserve"> </w:t>
      </w:r>
      <w:r>
        <w:rPr>
          <w:rFonts w:eastAsia="Times New Roman" w:cs="Times New Roman"/>
          <w:color w:val="000000"/>
          <w:sz w:val="36"/>
          <w:szCs w:val="36"/>
        </w:rPr>
        <w:t>ч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емпионата по профессиональному мастерству «Профессионалы» </w:t>
      </w:r>
    </w:p>
    <w:p w14:paraId="3FBBB964" w14:textId="57596BB0" w:rsidR="001A206B" w:rsidRDefault="00856EF1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г.</w:t>
      </w:r>
      <w:r w:rsidR="00223704">
        <w:rPr>
          <w:rFonts w:eastAsia="Times New Roman" w:cs="Times New Roman"/>
          <w:color w:val="000000"/>
          <w:sz w:val="36"/>
          <w:szCs w:val="36"/>
          <w:u w:val="single"/>
        </w:rPr>
        <w:t xml:space="preserve"> </w:t>
      </w:r>
      <w:r w:rsidR="00955CD9">
        <w:rPr>
          <w:rFonts w:eastAsia="Times New Roman" w:cs="Times New Roman"/>
          <w:color w:val="000000"/>
          <w:sz w:val="36"/>
          <w:szCs w:val="36"/>
          <w:u w:val="single"/>
        </w:rPr>
        <w:t>Калуга</w:t>
      </w: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60AD6C9B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82C58E9" w14:textId="77777777" w:rsidR="00856EF1" w:rsidRDefault="00856EF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529D93C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5A7E94">
        <w:rPr>
          <w:rFonts w:eastAsia="Times New Roman" w:cs="Times New Roman"/>
          <w:color w:val="000000"/>
        </w:rPr>
        <w:t>6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769AE0C" w14:textId="79D4E50B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856EF1">
        <w:rPr>
          <w:rFonts w:eastAsia="Times New Roman" w:cs="Times New Roman"/>
          <w:color w:val="000000"/>
          <w:sz w:val="28"/>
          <w:szCs w:val="28"/>
        </w:rPr>
        <w:t>Финала ч</w:t>
      </w:r>
      <w:r>
        <w:rPr>
          <w:rFonts w:eastAsia="Times New Roman" w:cs="Times New Roman"/>
          <w:color w:val="000000"/>
          <w:sz w:val="28"/>
          <w:szCs w:val="28"/>
        </w:rPr>
        <w:t>емпионата по профессиональному мастерству «Профессионалы» в 202</w:t>
      </w:r>
      <w:r w:rsidR="005A7E94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 г. (далее </w:t>
      </w:r>
      <w:r w:rsidR="00856EF1">
        <w:rPr>
          <w:rFonts w:eastAsia="Times New Roman" w:cs="Times New Roman"/>
          <w:color w:val="000000"/>
          <w:sz w:val="28"/>
          <w:szCs w:val="28"/>
        </w:rPr>
        <w:t>Финал</w:t>
      </w:r>
      <w:r>
        <w:rPr>
          <w:rFonts w:eastAsia="Times New Roman" w:cs="Times New Roman"/>
          <w:color w:val="000000"/>
          <w:sz w:val="28"/>
          <w:szCs w:val="28"/>
        </w:rPr>
        <w:t>).</w:t>
      </w:r>
    </w:p>
    <w:p w14:paraId="2C46F97F" w14:textId="04B628C1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856EF1">
        <w:rPr>
          <w:rFonts w:eastAsia="Times New Roman" w:cs="Times New Roman"/>
          <w:color w:val="000000"/>
          <w:sz w:val="28"/>
          <w:szCs w:val="28"/>
        </w:rPr>
        <w:t>Финала ч</w:t>
      </w:r>
      <w:r w:rsidRPr="00584FB3">
        <w:rPr>
          <w:rFonts w:eastAsia="Times New Roman" w:cs="Times New Roman"/>
          <w:color w:val="000000"/>
          <w:sz w:val="28"/>
          <w:szCs w:val="28"/>
        </w:rPr>
        <w:t>емпионата по профессиональному мастерству «Профессионалы» в 20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="005A7E94">
        <w:rPr>
          <w:rFonts w:eastAsia="Times New Roman" w:cs="Times New Roman"/>
          <w:color w:val="000000"/>
          <w:sz w:val="28"/>
          <w:szCs w:val="28"/>
        </w:rPr>
        <w:t>6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111B46" w:rsidRPr="00111B46">
        <w:rPr>
          <w:rFonts w:eastAsia="Times New Roman" w:cs="Times New Roman"/>
          <w:color w:val="000000"/>
          <w:sz w:val="28"/>
          <w:szCs w:val="28"/>
        </w:rPr>
        <w:t>Изготовление и</w:t>
      </w:r>
      <w:r w:rsidR="00111B46">
        <w:rPr>
          <w:rFonts w:eastAsia="Times New Roman" w:cs="Times New Roman"/>
          <w:color w:val="000000"/>
          <w:sz w:val="28"/>
          <w:szCs w:val="28"/>
        </w:rPr>
        <w:t>н</w:t>
      </w:r>
      <w:r w:rsidR="00111B46" w:rsidRPr="00111B46">
        <w:rPr>
          <w:rFonts w:eastAsia="Times New Roman" w:cs="Times New Roman"/>
          <w:color w:val="000000"/>
          <w:sz w:val="28"/>
          <w:szCs w:val="28"/>
        </w:rPr>
        <w:t>дивидуальных имплантов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2298004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673C18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673C18" w:rsidRPr="00673C18">
        <w:rPr>
          <w:rFonts w:eastAsia="Times New Roman" w:cs="Times New Roman"/>
          <w:color w:val="000000"/>
          <w:sz w:val="28"/>
          <w:szCs w:val="28"/>
        </w:rPr>
        <w:t xml:space="preserve">Основные требования к неактивным хирургическим </w:t>
      </w:r>
      <w:proofErr w:type="spellStart"/>
      <w:r w:rsidR="00673C18" w:rsidRPr="00673C18">
        <w:rPr>
          <w:rFonts w:eastAsia="Times New Roman" w:cs="Times New Roman"/>
          <w:color w:val="000000"/>
          <w:sz w:val="28"/>
          <w:szCs w:val="28"/>
        </w:rPr>
        <w:t>имплантатамГОСТ</w:t>
      </w:r>
      <w:proofErr w:type="spellEnd"/>
      <w:r w:rsidR="00673C18" w:rsidRPr="00673C18">
        <w:rPr>
          <w:rFonts w:eastAsia="Times New Roman" w:cs="Times New Roman"/>
          <w:color w:val="000000"/>
          <w:sz w:val="28"/>
          <w:szCs w:val="28"/>
        </w:rPr>
        <w:t xml:space="preserve"> Р ИСО 14630-2017 «Неактивные хирургические имплантаты. Общие требования» (базовый стандарт безопасности</w:t>
      </w:r>
      <w:proofErr w:type="gramStart"/>
      <w:r w:rsidR="00673C18" w:rsidRPr="00673C18">
        <w:rPr>
          <w:rFonts w:eastAsia="Times New Roman" w:cs="Times New Roman"/>
          <w:color w:val="000000"/>
          <w:sz w:val="28"/>
          <w:szCs w:val="28"/>
        </w:rPr>
        <w:t>).ГОСТ</w:t>
      </w:r>
      <w:proofErr w:type="gramEnd"/>
      <w:r w:rsidR="00673C18" w:rsidRPr="00673C18">
        <w:rPr>
          <w:rFonts w:eastAsia="Times New Roman" w:cs="Times New Roman"/>
          <w:color w:val="000000"/>
          <w:sz w:val="28"/>
          <w:szCs w:val="28"/>
        </w:rPr>
        <w:t xml:space="preserve"> Р ИСО 14708 (все части) «Имплантаты для хирургии. Активные имплантируемые медицинские изделия» (применительно к изделиям с электроприводом).</w:t>
      </w:r>
    </w:p>
    <w:p w14:paraId="3613F111" w14:textId="7898F858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</w:t>
      </w:r>
      <w:r w:rsidR="00673C18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673C18" w:rsidRPr="00673C18">
        <w:rPr>
          <w:rFonts w:eastAsia="Times New Roman" w:cs="Times New Roman"/>
          <w:color w:val="000000"/>
          <w:sz w:val="28"/>
          <w:szCs w:val="28"/>
        </w:rPr>
        <w:t>Материалы для индивидуальных имплантов</w:t>
      </w:r>
      <w:r w:rsidR="00673C18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673C18" w:rsidRPr="00673C18">
        <w:rPr>
          <w:rFonts w:eastAsia="Times New Roman" w:cs="Times New Roman"/>
          <w:color w:val="000000"/>
          <w:sz w:val="28"/>
          <w:szCs w:val="28"/>
        </w:rPr>
        <w:t>Металлические материалы: ГОСТ Р ИСО 5832-1-2022 (сталь), ГОСТ Р ИСО 5832-2-2020 (титан), ГОСТ Р ИСО 5832-3-2020 (титановый сплав), ГОСТ Р ИСО 5832-5-2010.Полиэтилен: ГОСТ Р ИСО 5834 (все части, сверхвысокомолекулярный полиэтилен).Покрытия: ГОСТ Р ИСО 13179-1-2017 (титановые плазменные покрытия).</w:t>
      </w:r>
    </w:p>
    <w:p w14:paraId="7DC71348" w14:textId="77777777" w:rsidR="00673C18" w:rsidRDefault="00673C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1FB1D3C9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111B46" w:rsidRPr="00111B46">
        <w:rPr>
          <w:rFonts w:eastAsia="Times New Roman" w:cs="Times New Roman"/>
          <w:color w:val="000000"/>
          <w:sz w:val="28"/>
          <w:szCs w:val="28"/>
        </w:rPr>
        <w:t>Изготовление и</w:t>
      </w:r>
      <w:r w:rsidR="00111B46">
        <w:rPr>
          <w:rFonts w:eastAsia="Times New Roman" w:cs="Times New Roman"/>
          <w:color w:val="000000"/>
          <w:sz w:val="28"/>
          <w:szCs w:val="28"/>
        </w:rPr>
        <w:t>н</w:t>
      </w:r>
      <w:r w:rsidR="00111B46" w:rsidRPr="00111B46">
        <w:rPr>
          <w:rFonts w:eastAsia="Times New Roman" w:cs="Times New Roman"/>
          <w:color w:val="000000"/>
          <w:sz w:val="28"/>
          <w:szCs w:val="28"/>
        </w:rPr>
        <w:t>дивидуальных имплантов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856EF1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15C23BF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856EF1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856EF1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1928ED3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856EF1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- падающие предметы (элементы оборудования) и инструмент.</w:t>
      </w:r>
    </w:p>
    <w:p w14:paraId="5B81380D" w14:textId="25FB952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856EF1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54AAC22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856EF1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6856C6E6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="00856EF1">
        <w:rPr>
          <w:rFonts w:eastAsia="Times New Roman" w:cs="Times New Roman"/>
          <w:color w:val="000000"/>
          <w:sz w:val="28"/>
          <w:szCs w:val="28"/>
        </w:rPr>
        <w:t>Финала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205FEE4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856EF1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856EF1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1EF58AE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</w:t>
      </w:r>
      <w:r w:rsidR="00856EF1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B426DA2" w14:textId="0CAA1FD3" w:rsidR="00CC581F" w:rsidRPr="00673C18" w:rsidRDefault="00CC581F" w:rsidP="00CC581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32"/>
          <w:szCs w:val="32"/>
        </w:rPr>
      </w:pPr>
      <w:r w:rsidRPr="00673C18">
        <w:rPr>
          <w:sz w:val="28"/>
          <w:szCs w:val="28"/>
        </w:rPr>
        <w:t>3.11. Конкурсант возрастной группы до 16 лет для выполнения конкурсного задания использует:</w:t>
      </w:r>
    </w:p>
    <w:tbl>
      <w:tblPr>
        <w:tblW w:w="10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5918"/>
      </w:tblGrid>
      <w:tr w:rsidR="00CC581F" w:rsidRPr="00673C18" w14:paraId="4E2736EE" w14:textId="77777777" w:rsidTr="003A49C9">
        <w:tc>
          <w:tcPr>
            <w:tcW w:w="10137" w:type="dxa"/>
            <w:gridSpan w:val="2"/>
          </w:tcPr>
          <w:p w14:paraId="2E74B3EC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8"/>
                <w:szCs w:val="28"/>
              </w:rPr>
            </w:pPr>
            <w:r w:rsidRPr="00673C18">
              <w:rPr>
                <w:b/>
                <w:sz w:val="28"/>
                <w:szCs w:val="28"/>
              </w:rPr>
              <w:t xml:space="preserve">Наименование </w:t>
            </w:r>
          </w:p>
        </w:tc>
      </w:tr>
      <w:tr w:rsidR="00CC581F" w:rsidRPr="00673C18" w14:paraId="2C9557CA" w14:textId="77777777" w:rsidTr="003A49C9">
        <w:tc>
          <w:tcPr>
            <w:tcW w:w="4219" w:type="dxa"/>
          </w:tcPr>
          <w:p w14:paraId="51732C44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8"/>
                <w:szCs w:val="28"/>
              </w:rPr>
            </w:pPr>
            <w:r w:rsidRPr="00673C18">
              <w:rPr>
                <w:b/>
                <w:sz w:val="28"/>
                <w:szCs w:val="28"/>
              </w:rPr>
              <w:t>использует самостоятельно</w:t>
            </w:r>
          </w:p>
        </w:tc>
        <w:tc>
          <w:tcPr>
            <w:tcW w:w="5918" w:type="dxa"/>
          </w:tcPr>
          <w:p w14:paraId="4A760472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8"/>
                <w:szCs w:val="28"/>
              </w:rPr>
            </w:pPr>
            <w:r w:rsidRPr="00673C18">
              <w:rPr>
                <w:b/>
                <w:sz w:val="28"/>
                <w:szCs w:val="28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CC581F" w:rsidRPr="00673C18" w14:paraId="0BD02EA4" w14:textId="77777777" w:rsidTr="003A49C9">
        <w:tc>
          <w:tcPr>
            <w:tcW w:w="10137" w:type="dxa"/>
            <w:gridSpan w:val="2"/>
          </w:tcPr>
          <w:p w14:paraId="7855BA12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8"/>
                <w:szCs w:val="28"/>
              </w:rPr>
            </w:pPr>
            <w:r w:rsidRPr="00673C18">
              <w:rPr>
                <w:b/>
                <w:sz w:val="28"/>
                <w:szCs w:val="28"/>
              </w:rPr>
              <w:t xml:space="preserve">Инструменты </w:t>
            </w:r>
          </w:p>
        </w:tc>
      </w:tr>
      <w:tr w:rsidR="00CC581F" w:rsidRPr="00673C18" w14:paraId="0A9C9780" w14:textId="77777777" w:rsidTr="003A49C9">
        <w:tc>
          <w:tcPr>
            <w:tcW w:w="4219" w:type="dxa"/>
          </w:tcPr>
          <w:p w14:paraId="4C9A04D9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sz w:val="28"/>
                <w:szCs w:val="28"/>
              </w:rPr>
            </w:pPr>
            <w:proofErr w:type="spellStart"/>
            <w:r w:rsidRPr="00673C18">
              <w:rPr>
                <w:sz w:val="28"/>
                <w:szCs w:val="28"/>
              </w:rPr>
              <w:t>Бокорезы</w:t>
            </w:r>
            <w:proofErr w:type="spellEnd"/>
          </w:p>
        </w:tc>
        <w:tc>
          <w:tcPr>
            <w:tcW w:w="5918" w:type="dxa"/>
          </w:tcPr>
          <w:p w14:paraId="4BB8C64F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sz w:val="28"/>
                <w:szCs w:val="28"/>
              </w:rPr>
            </w:pPr>
          </w:p>
        </w:tc>
      </w:tr>
      <w:tr w:rsidR="00CC581F" w:rsidRPr="00673C18" w14:paraId="54D0B13C" w14:textId="77777777" w:rsidTr="003A49C9">
        <w:tc>
          <w:tcPr>
            <w:tcW w:w="4219" w:type="dxa"/>
          </w:tcPr>
          <w:p w14:paraId="346CB1F6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sz w:val="28"/>
                <w:szCs w:val="28"/>
              </w:rPr>
            </w:pPr>
            <w:r w:rsidRPr="00673C18">
              <w:rPr>
                <w:sz w:val="28"/>
                <w:szCs w:val="28"/>
              </w:rPr>
              <w:t xml:space="preserve">Нож столярный </w:t>
            </w:r>
          </w:p>
        </w:tc>
        <w:tc>
          <w:tcPr>
            <w:tcW w:w="5918" w:type="dxa"/>
          </w:tcPr>
          <w:p w14:paraId="48F40781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sz w:val="28"/>
                <w:szCs w:val="28"/>
              </w:rPr>
            </w:pPr>
          </w:p>
        </w:tc>
      </w:tr>
      <w:tr w:rsidR="00CC581F" w:rsidRPr="00673C18" w14:paraId="1A021535" w14:textId="77777777" w:rsidTr="003A49C9">
        <w:tc>
          <w:tcPr>
            <w:tcW w:w="4219" w:type="dxa"/>
          </w:tcPr>
          <w:p w14:paraId="652C2EAD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sz w:val="28"/>
                <w:szCs w:val="28"/>
              </w:rPr>
            </w:pPr>
            <w:r w:rsidRPr="00673C18">
              <w:rPr>
                <w:sz w:val="28"/>
                <w:szCs w:val="28"/>
              </w:rPr>
              <w:t xml:space="preserve">Надфили </w:t>
            </w:r>
          </w:p>
        </w:tc>
        <w:tc>
          <w:tcPr>
            <w:tcW w:w="5918" w:type="dxa"/>
          </w:tcPr>
          <w:p w14:paraId="6B07818E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sz w:val="28"/>
                <w:szCs w:val="28"/>
              </w:rPr>
            </w:pPr>
          </w:p>
        </w:tc>
      </w:tr>
      <w:tr w:rsidR="00CC581F" w:rsidRPr="00673C18" w14:paraId="222F6817" w14:textId="77777777" w:rsidTr="003A49C9">
        <w:tc>
          <w:tcPr>
            <w:tcW w:w="10137" w:type="dxa"/>
            <w:gridSpan w:val="2"/>
          </w:tcPr>
          <w:p w14:paraId="5CF44607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8"/>
                <w:szCs w:val="28"/>
              </w:rPr>
            </w:pPr>
            <w:r w:rsidRPr="00673C18">
              <w:rPr>
                <w:b/>
                <w:sz w:val="28"/>
                <w:szCs w:val="28"/>
              </w:rPr>
              <w:t>Оборудование</w:t>
            </w:r>
          </w:p>
        </w:tc>
      </w:tr>
      <w:tr w:rsidR="00CC581F" w:rsidRPr="00673C18" w14:paraId="0332D6D9" w14:textId="77777777" w:rsidTr="003A49C9">
        <w:tc>
          <w:tcPr>
            <w:tcW w:w="4219" w:type="dxa"/>
          </w:tcPr>
          <w:p w14:paraId="0FB90344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sz w:val="28"/>
                <w:szCs w:val="28"/>
              </w:rPr>
            </w:pPr>
            <w:r w:rsidRPr="00673C18">
              <w:rPr>
                <w:sz w:val="28"/>
                <w:szCs w:val="28"/>
              </w:rPr>
              <w:t>Пылесос промышленный</w:t>
            </w:r>
          </w:p>
        </w:tc>
        <w:tc>
          <w:tcPr>
            <w:tcW w:w="5918" w:type="dxa"/>
          </w:tcPr>
          <w:p w14:paraId="47BEF110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sz w:val="28"/>
                <w:szCs w:val="28"/>
              </w:rPr>
            </w:pPr>
            <w:r w:rsidRPr="00673C18">
              <w:rPr>
                <w:sz w:val="28"/>
                <w:szCs w:val="28"/>
              </w:rPr>
              <w:t>Фен строительный</w:t>
            </w:r>
          </w:p>
        </w:tc>
      </w:tr>
      <w:tr w:rsidR="00CC581F" w:rsidRPr="00673C18" w14:paraId="583D6571" w14:textId="77777777" w:rsidTr="003A49C9">
        <w:tc>
          <w:tcPr>
            <w:tcW w:w="4219" w:type="dxa"/>
          </w:tcPr>
          <w:p w14:paraId="5068E2C0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sz w:val="28"/>
                <w:szCs w:val="28"/>
              </w:rPr>
            </w:pPr>
            <w:r w:rsidRPr="00673C18">
              <w:rPr>
                <w:sz w:val="28"/>
                <w:szCs w:val="28"/>
              </w:rPr>
              <w:t>3D принтер</w:t>
            </w:r>
          </w:p>
        </w:tc>
        <w:tc>
          <w:tcPr>
            <w:tcW w:w="5918" w:type="dxa"/>
          </w:tcPr>
          <w:p w14:paraId="62CFC820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sz w:val="28"/>
                <w:szCs w:val="28"/>
              </w:rPr>
            </w:pPr>
            <w:r w:rsidRPr="00673C18">
              <w:rPr>
                <w:sz w:val="28"/>
                <w:szCs w:val="28"/>
              </w:rPr>
              <w:t>Вакуумная система для дегазации</w:t>
            </w:r>
          </w:p>
        </w:tc>
      </w:tr>
      <w:tr w:rsidR="00CC581F" w:rsidRPr="00673C18" w14:paraId="005DF7D0" w14:textId="77777777" w:rsidTr="003A49C9">
        <w:tc>
          <w:tcPr>
            <w:tcW w:w="4219" w:type="dxa"/>
          </w:tcPr>
          <w:p w14:paraId="46697685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sz w:val="28"/>
                <w:szCs w:val="28"/>
              </w:rPr>
            </w:pPr>
            <w:r w:rsidRPr="00673C18">
              <w:rPr>
                <w:sz w:val="28"/>
                <w:szCs w:val="28"/>
              </w:rPr>
              <w:t>ПК или ноутбук</w:t>
            </w:r>
          </w:p>
        </w:tc>
        <w:tc>
          <w:tcPr>
            <w:tcW w:w="5918" w:type="dxa"/>
          </w:tcPr>
          <w:p w14:paraId="56F49752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sz w:val="28"/>
                <w:szCs w:val="28"/>
              </w:rPr>
            </w:pPr>
          </w:p>
        </w:tc>
      </w:tr>
    </w:tbl>
    <w:p w14:paraId="2FF8A3EE" w14:textId="77777777" w:rsidR="00CC581F" w:rsidRPr="00673C18" w:rsidRDefault="00CC581F" w:rsidP="00CC58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sz w:val="28"/>
          <w:szCs w:val="28"/>
        </w:rPr>
      </w:pPr>
    </w:p>
    <w:p w14:paraId="79F46D21" w14:textId="77777777" w:rsidR="00673C18" w:rsidRPr="00673C18" w:rsidRDefault="00673C18" w:rsidP="00CC58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both"/>
        <w:rPr>
          <w:sz w:val="28"/>
          <w:szCs w:val="28"/>
        </w:rPr>
      </w:pPr>
    </w:p>
    <w:p w14:paraId="70B5B23C" w14:textId="02D5BE05" w:rsidR="00CC581F" w:rsidRPr="00673C18" w:rsidRDefault="00673C18" w:rsidP="00673C1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sz w:val="28"/>
          <w:szCs w:val="28"/>
        </w:rPr>
      </w:pPr>
      <w:r w:rsidRPr="00673C18">
        <w:rPr>
          <w:sz w:val="28"/>
          <w:szCs w:val="28"/>
        </w:rPr>
        <w:t xml:space="preserve">3.12. </w:t>
      </w:r>
      <w:r w:rsidR="00CC581F" w:rsidRPr="00673C18">
        <w:rPr>
          <w:sz w:val="28"/>
          <w:szCs w:val="28"/>
        </w:rPr>
        <w:t>Конкурсант возрастной группы старше 16 лет для выполнения конкурсного задания использует:</w:t>
      </w:r>
    </w:p>
    <w:tbl>
      <w:tblPr>
        <w:tblW w:w="10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4926"/>
      </w:tblGrid>
      <w:tr w:rsidR="00CC581F" w:rsidRPr="00673C18" w14:paraId="221F4FCF" w14:textId="77777777" w:rsidTr="003A49C9">
        <w:tc>
          <w:tcPr>
            <w:tcW w:w="10137" w:type="dxa"/>
            <w:gridSpan w:val="2"/>
          </w:tcPr>
          <w:p w14:paraId="058388AF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8"/>
                <w:szCs w:val="28"/>
              </w:rPr>
            </w:pPr>
            <w:r w:rsidRPr="00673C18">
              <w:rPr>
                <w:b/>
                <w:sz w:val="28"/>
                <w:szCs w:val="28"/>
              </w:rPr>
              <w:lastRenderedPageBreak/>
              <w:t xml:space="preserve">Наименование </w:t>
            </w:r>
          </w:p>
        </w:tc>
      </w:tr>
      <w:tr w:rsidR="00CC581F" w:rsidRPr="00673C18" w14:paraId="4A151EA9" w14:textId="77777777" w:rsidTr="003A49C9">
        <w:tc>
          <w:tcPr>
            <w:tcW w:w="5211" w:type="dxa"/>
          </w:tcPr>
          <w:p w14:paraId="26456E73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8"/>
                <w:szCs w:val="28"/>
              </w:rPr>
            </w:pPr>
            <w:r w:rsidRPr="00673C18">
              <w:rPr>
                <w:b/>
                <w:sz w:val="28"/>
                <w:szCs w:val="28"/>
              </w:rPr>
              <w:t>использует самостоятельно</w:t>
            </w:r>
          </w:p>
        </w:tc>
        <w:tc>
          <w:tcPr>
            <w:tcW w:w="4926" w:type="dxa"/>
          </w:tcPr>
          <w:p w14:paraId="50AAF8BC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8"/>
                <w:szCs w:val="28"/>
              </w:rPr>
            </w:pPr>
            <w:r w:rsidRPr="00673C18">
              <w:rPr>
                <w:b/>
                <w:sz w:val="28"/>
                <w:szCs w:val="28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CC581F" w:rsidRPr="00673C18" w14:paraId="46B2F297" w14:textId="77777777" w:rsidTr="003A49C9">
        <w:tc>
          <w:tcPr>
            <w:tcW w:w="10137" w:type="dxa"/>
            <w:gridSpan w:val="2"/>
          </w:tcPr>
          <w:p w14:paraId="2746157C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8"/>
                <w:szCs w:val="28"/>
              </w:rPr>
            </w:pPr>
            <w:r w:rsidRPr="00673C18">
              <w:rPr>
                <w:b/>
                <w:sz w:val="28"/>
                <w:szCs w:val="28"/>
              </w:rPr>
              <w:t>Слесарные инструменты</w:t>
            </w:r>
          </w:p>
        </w:tc>
      </w:tr>
      <w:tr w:rsidR="00CC581F" w:rsidRPr="00673C18" w14:paraId="4EA063C0" w14:textId="77777777" w:rsidTr="003A49C9">
        <w:tc>
          <w:tcPr>
            <w:tcW w:w="5211" w:type="dxa"/>
          </w:tcPr>
          <w:p w14:paraId="5A115BB4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sz w:val="28"/>
                <w:szCs w:val="28"/>
              </w:rPr>
            </w:pPr>
            <w:proofErr w:type="spellStart"/>
            <w:r w:rsidRPr="00673C18">
              <w:rPr>
                <w:sz w:val="28"/>
                <w:szCs w:val="28"/>
              </w:rPr>
              <w:t>Бокорезы</w:t>
            </w:r>
            <w:proofErr w:type="spellEnd"/>
          </w:p>
        </w:tc>
        <w:tc>
          <w:tcPr>
            <w:tcW w:w="4926" w:type="dxa"/>
          </w:tcPr>
          <w:p w14:paraId="66F7E1DA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sz w:val="28"/>
                <w:szCs w:val="28"/>
              </w:rPr>
            </w:pPr>
          </w:p>
        </w:tc>
      </w:tr>
      <w:tr w:rsidR="00CC581F" w:rsidRPr="00673C18" w14:paraId="38758919" w14:textId="77777777" w:rsidTr="003A49C9">
        <w:tc>
          <w:tcPr>
            <w:tcW w:w="5211" w:type="dxa"/>
          </w:tcPr>
          <w:p w14:paraId="7A1FAABE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sz w:val="28"/>
                <w:szCs w:val="28"/>
              </w:rPr>
            </w:pPr>
            <w:r w:rsidRPr="00673C18">
              <w:rPr>
                <w:sz w:val="28"/>
                <w:szCs w:val="28"/>
              </w:rPr>
              <w:t xml:space="preserve">Нож столярный </w:t>
            </w:r>
          </w:p>
        </w:tc>
        <w:tc>
          <w:tcPr>
            <w:tcW w:w="4926" w:type="dxa"/>
          </w:tcPr>
          <w:p w14:paraId="2BE62DBD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sz w:val="28"/>
                <w:szCs w:val="28"/>
              </w:rPr>
            </w:pPr>
          </w:p>
        </w:tc>
      </w:tr>
      <w:tr w:rsidR="00CC581F" w:rsidRPr="00673C18" w14:paraId="6793E0D5" w14:textId="77777777" w:rsidTr="003A49C9">
        <w:tc>
          <w:tcPr>
            <w:tcW w:w="5211" w:type="dxa"/>
          </w:tcPr>
          <w:p w14:paraId="10194AF8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sz w:val="28"/>
                <w:szCs w:val="28"/>
              </w:rPr>
            </w:pPr>
            <w:r w:rsidRPr="00673C18">
              <w:rPr>
                <w:sz w:val="28"/>
                <w:szCs w:val="28"/>
              </w:rPr>
              <w:t xml:space="preserve">Надфили </w:t>
            </w:r>
          </w:p>
        </w:tc>
        <w:tc>
          <w:tcPr>
            <w:tcW w:w="4926" w:type="dxa"/>
          </w:tcPr>
          <w:p w14:paraId="355DB920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sz w:val="28"/>
                <w:szCs w:val="28"/>
              </w:rPr>
            </w:pPr>
          </w:p>
        </w:tc>
      </w:tr>
      <w:tr w:rsidR="00CC581F" w:rsidRPr="00673C18" w14:paraId="405F1804" w14:textId="77777777" w:rsidTr="003A49C9">
        <w:tc>
          <w:tcPr>
            <w:tcW w:w="10137" w:type="dxa"/>
            <w:gridSpan w:val="2"/>
          </w:tcPr>
          <w:p w14:paraId="2F252DE9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8"/>
                <w:szCs w:val="28"/>
              </w:rPr>
            </w:pPr>
            <w:r w:rsidRPr="00673C18">
              <w:rPr>
                <w:b/>
                <w:sz w:val="28"/>
                <w:szCs w:val="28"/>
              </w:rPr>
              <w:t>Оборудование</w:t>
            </w:r>
          </w:p>
        </w:tc>
      </w:tr>
      <w:tr w:rsidR="00CC581F" w:rsidRPr="00673C18" w14:paraId="1382D039" w14:textId="77777777" w:rsidTr="003A49C9">
        <w:tc>
          <w:tcPr>
            <w:tcW w:w="5211" w:type="dxa"/>
          </w:tcPr>
          <w:p w14:paraId="1B291929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sz w:val="28"/>
                <w:szCs w:val="28"/>
              </w:rPr>
            </w:pPr>
            <w:r w:rsidRPr="00673C18">
              <w:rPr>
                <w:sz w:val="28"/>
                <w:szCs w:val="28"/>
              </w:rPr>
              <w:t>ПК или ноутбук</w:t>
            </w:r>
          </w:p>
        </w:tc>
        <w:tc>
          <w:tcPr>
            <w:tcW w:w="4926" w:type="dxa"/>
          </w:tcPr>
          <w:p w14:paraId="12B70D38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8"/>
                <w:szCs w:val="28"/>
              </w:rPr>
            </w:pPr>
          </w:p>
        </w:tc>
      </w:tr>
      <w:tr w:rsidR="00CC581F" w:rsidRPr="00673C18" w14:paraId="4592DE14" w14:textId="77777777" w:rsidTr="003A49C9">
        <w:tc>
          <w:tcPr>
            <w:tcW w:w="5211" w:type="dxa"/>
          </w:tcPr>
          <w:p w14:paraId="1C7ADAFF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sz w:val="28"/>
                <w:szCs w:val="28"/>
              </w:rPr>
            </w:pPr>
            <w:r w:rsidRPr="00673C18">
              <w:rPr>
                <w:sz w:val="28"/>
                <w:szCs w:val="28"/>
              </w:rPr>
              <w:t>Пылесос промышленный</w:t>
            </w:r>
          </w:p>
        </w:tc>
        <w:tc>
          <w:tcPr>
            <w:tcW w:w="4926" w:type="dxa"/>
          </w:tcPr>
          <w:p w14:paraId="30303CA2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sz w:val="28"/>
                <w:szCs w:val="28"/>
              </w:rPr>
            </w:pPr>
          </w:p>
        </w:tc>
      </w:tr>
      <w:tr w:rsidR="00CC581F" w:rsidRPr="00673C18" w14:paraId="59B80B84" w14:textId="77777777" w:rsidTr="003A49C9">
        <w:tc>
          <w:tcPr>
            <w:tcW w:w="5211" w:type="dxa"/>
          </w:tcPr>
          <w:p w14:paraId="2E5E8D31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sz w:val="28"/>
                <w:szCs w:val="28"/>
              </w:rPr>
            </w:pPr>
            <w:r w:rsidRPr="00673C18">
              <w:rPr>
                <w:sz w:val="28"/>
                <w:szCs w:val="28"/>
              </w:rPr>
              <w:t xml:space="preserve">3D принтер </w:t>
            </w:r>
          </w:p>
        </w:tc>
        <w:tc>
          <w:tcPr>
            <w:tcW w:w="4926" w:type="dxa"/>
          </w:tcPr>
          <w:p w14:paraId="7C5B682A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sz w:val="28"/>
                <w:szCs w:val="28"/>
              </w:rPr>
            </w:pPr>
          </w:p>
        </w:tc>
      </w:tr>
      <w:tr w:rsidR="00CC581F" w:rsidRPr="00673C18" w14:paraId="08E9014E" w14:textId="77777777" w:rsidTr="003A49C9">
        <w:tc>
          <w:tcPr>
            <w:tcW w:w="5211" w:type="dxa"/>
          </w:tcPr>
          <w:p w14:paraId="049EB554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sz w:val="28"/>
                <w:szCs w:val="28"/>
              </w:rPr>
            </w:pPr>
            <w:r w:rsidRPr="00673C18">
              <w:rPr>
                <w:sz w:val="28"/>
                <w:szCs w:val="28"/>
              </w:rPr>
              <w:t>Фен строительный</w:t>
            </w:r>
          </w:p>
        </w:tc>
        <w:tc>
          <w:tcPr>
            <w:tcW w:w="4926" w:type="dxa"/>
          </w:tcPr>
          <w:p w14:paraId="579EF9FB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sz w:val="28"/>
                <w:szCs w:val="28"/>
              </w:rPr>
            </w:pPr>
          </w:p>
        </w:tc>
      </w:tr>
      <w:tr w:rsidR="00CC581F" w:rsidRPr="00673C18" w14:paraId="74B98160" w14:textId="77777777" w:rsidTr="003A49C9">
        <w:tc>
          <w:tcPr>
            <w:tcW w:w="5211" w:type="dxa"/>
          </w:tcPr>
          <w:p w14:paraId="6DE3CF1F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sz w:val="28"/>
                <w:szCs w:val="28"/>
              </w:rPr>
            </w:pPr>
            <w:r w:rsidRPr="00673C18">
              <w:rPr>
                <w:sz w:val="28"/>
                <w:szCs w:val="28"/>
              </w:rPr>
              <w:t>Вакуумная система для дегазации</w:t>
            </w:r>
          </w:p>
        </w:tc>
        <w:tc>
          <w:tcPr>
            <w:tcW w:w="4926" w:type="dxa"/>
          </w:tcPr>
          <w:p w14:paraId="578DC488" w14:textId="77777777" w:rsidR="00CC581F" w:rsidRPr="00673C18" w:rsidRDefault="00CC581F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sz w:val="28"/>
                <w:szCs w:val="28"/>
              </w:rPr>
            </w:pPr>
          </w:p>
        </w:tc>
      </w:tr>
    </w:tbl>
    <w:p w14:paraId="5F85CE26" w14:textId="77777777" w:rsidR="00CC581F" w:rsidRPr="00673C18" w:rsidRDefault="00CC581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32"/>
          <w:szCs w:val="32"/>
        </w:rPr>
      </w:pP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0879C92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Перед началом выполнения работ конкурсант обязан:</w:t>
      </w:r>
    </w:p>
    <w:p w14:paraId="30AFAD54" w14:textId="0E62F955" w:rsidR="00111B46" w:rsidRPr="00111B46" w:rsidRDefault="00111B46" w:rsidP="00111B46">
      <w:pPr>
        <w:pBdr>
          <w:between w:val="nil"/>
        </w:pBdr>
        <w:spacing w:before="120" w:after="120" w:line="240" w:lineRule="auto"/>
        <w:ind w:hanging="2"/>
        <w:jc w:val="both"/>
        <w:rPr>
          <w:sz w:val="28"/>
          <w:szCs w:val="28"/>
        </w:rPr>
      </w:pPr>
      <w:bookmarkStart w:id="5" w:name="_heading=h.3dy6vkm"/>
      <w:bookmarkEnd w:id="5"/>
      <w:r w:rsidRPr="00111B46">
        <w:rPr>
          <w:sz w:val="28"/>
          <w:szCs w:val="28"/>
        </w:rPr>
        <w:t>4.1. За 1 день до начала чемпионата, все конкурсанты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5E994DB3" w14:textId="77777777" w:rsidR="00111B46" w:rsidRPr="00111B46" w:rsidRDefault="00111B46" w:rsidP="00111B46">
      <w:pPr>
        <w:pBdr>
          <w:between w:val="nil"/>
        </w:pBdr>
        <w:spacing w:before="120" w:after="120" w:line="240" w:lineRule="auto"/>
        <w:ind w:hanging="2"/>
        <w:jc w:val="both"/>
        <w:rPr>
          <w:sz w:val="28"/>
          <w:szCs w:val="28"/>
        </w:rPr>
      </w:pPr>
      <w:r w:rsidRPr="00111B46">
        <w:rPr>
          <w:sz w:val="28"/>
          <w:szCs w:val="28"/>
        </w:rPr>
        <w:t xml:space="preserve"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 согласно Приложения А. Завязать, застегнуть отдельные элементы так, чтобы не было свисающих, развевающихся концов. Волосы убрать под кепку или использовать средства фиксации волос (заколки, резинки, ободки и </w:t>
      </w:r>
      <w:proofErr w:type="spellStart"/>
      <w:r w:rsidRPr="00111B46">
        <w:rPr>
          <w:sz w:val="28"/>
          <w:szCs w:val="28"/>
        </w:rPr>
        <w:t>тп</w:t>
      </w:r>
      <w:proofErr w:type="spellEnd"/>
      <w:r w:rsidRPr="00111B46">
        <w:rPr>
          <w:sz w:val="28"/>
          <w:szCs w:val="28"/>
        </w:rPr>
        <w:t>). Внешний вид должен быть опрятным.</w:t>
      </w:r>
    </w:p>
    <w:p w14:paraId="3A46B23B" w14:textId="77777777" w:rsidR="00111B46" w:rsidRPr="00111B46" w:rsidRDefault="00111B46" w:rsidP="00111B46">
      <w:pPr>
        <w:pBdr>
          <w:between w:val="nil"/>
        </w:pBdr>
        <w:spacing w:before="120" w:after="120" w:line="240" w:lineRule="auto"/>
        <w:ind w:hanging="2"/>
        <w:jc w:val="both"/>
        <w:rPr>
          <w:sz w:val="28"/>
          <w:szCs w:val="28"/>
        </w:rPr>
      </w:pPr>
      <w:r w:rsidRPr="00111B46">
        <w:rPr>
          <w:sz w:val="28"/>
          <w:szCs w:val="28"/>
        </w:rPr>
        <w:t>В течении представленного времени за 1 день до начала чемпионата конкурсанты имеют возможность ознакомится с оборудованием, инструментами, материалами, техническими процессами и опробовать оборудование и материалы, предназначенные для чемпионата.</w:t>
      </w:r>
    </w:p>
    <w:p w14:paraId="453051FB" w14:textId="77777777" w:rsidR="00111B46" w:rsidRPr="00111B46" w:rsidRDefault="00111B46" w:rsidP="00111B46">
      <w:pPr>
        <w:pBdr>
          <w:between w:val="nil"/>
        </w:pBdr>
        <w:spacing w:before="120" w:after="120" w:line="240" w:lineRule="auto"/>
        <w:ind w:hanging="2"/>
        <w:jc w:val="both"/>
        <w:rPr>
          <w:sz w:val="28"/>
          <w:szCs w:val="28"/>
        </w:rPr>
      </w:pPr>
      <w:r w:rsidRPr="00111B46">
        <w:rPr>
          <w:sz w:val="28"/>
          <w:szCs w:val="28"/>
        </w:rPr>
        <w:t xml:space="preserve">По окончании ознакомительного периода, конкурсанты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69C5EE23" w14:textId="5596F714" w:rsidR="00111B46" w:rsidRPr="00111B46" w:rsidRDefault="00111B46" w:rsidP="00111B46">
      <w:pPr>
        <w:pBdr>
          <w:between w:val="nil"/>
        </w:pBdr>
        <w:spacing w:before="120" w:after="120" w:line="240" w:lineRule="auto"/>
        <w:ind w:hanging="2"/>
        <w:jc w:val="both"/>
        <w:rPr>
          <w:sz w:val="28"/>
          <w:szCs w:val="28"/>
        </w:rPr>
      </w:pPr>
      <w:r w:rsidRPr="00111B46">
        <w:rPr>
          <w:sz w:val="28"/>
          <w:szCs w:val="28"/>
        </w:rPr>
        <w:t>4.2. Подготовить рабочее место:</w:t>
      </w:r>
    </w:p>
    <w:p w14:paraId="694D9A64" w14:textId="77777777" w:rsidR="00111B46" w:rsidRPr="00111B46" w:rsidRDefault="00111B46" w:rsidP="00111B46">
      <w:pPr>
        <w:pBdr>
          <w:between w:val="nil"/>
        </w:pBdr>
        <w:spacing w:before="120" w:after="120" w:line="240" w:lineRule="auto"/>
        <w:ind w:hanging="2"/>
        <w:jc w:val="both"/>
        <w:rPr>
          <w:sz w:val="28"/>
          <w:szCs w:val="28"/>
        </w:rPr>
      </w:pPr>
      <w:r w:rsidRPr="00111B46">
        <w:rPr>
          <w:sz w:val="28"/>
          <w:szCs w:val="28"/>
        </w:rPr>
        <w:t>- разместить инструмент и расходные материалы в рабочей зоне и/или в инструментальный шкаф, инструмент на рабочем столе должен быть расположен так, чтобы исключать его возможность скатывания или падения;</w:t>
      </w:r>
    </w:p>
    <w:p w14:paraId="6128DAD3" w14:textId="77777777" w:rsidR="00111B46" w:rsidRPr="00111B46" w:rsidRDefault="00111B46" w:rsidP="00111B46">
      <w:pPr>
        <w:pBdr>
          <w:between w:val="nil"/>
        </w:pBdr>
        <w:spacing w:before="120" w:after="120" w:line="240" w:lineRule="auto"/>
        <w:ind w:hanging="2"/>
        <w:jc w:val="both"/>
        <w:rPr>
          <w:sz w:val="28"/>
          <w:szCs w:val="28"/>
        </w:rPr>
      </w:pPr>
      <w:r w:rsidRPr="00111B46">
        <w:rPr>
          <w:sz w:val="28"/>
          <w:szCs w:val="28"/>
        </w:rPr>
        <w:t>- произвести подключение и настройку оборудования (до 16 лет производится совместно с экспертами);</w:t>
      </w:r>
    </w:p>
    <w:p w14:paraId="775FAB16" w14:textId="3DE55F36" w:rsidR="00111B46" w:rsidRPr="00111B46" w:rsidRDefault="00111B46" w:rsidP="00111B46">
      <w:pPr>
        <w:pBdr>
          <w:between w:val="nil"/>
        </w:pBdr>
        <w:spacing w:before="120" w:after="120" w:line="240" w:lineRule="auto"/>
        <w:ind w:hanging="2"/>
        <w:jc w:val="both"/>
        <w:rPr>
          <w:sz w:val="28"/>
          <w:szCs w:val="28"/>
        </w:rPr>
      </w:pPr>
      <w:r w:rsidRPr="00111B46">
        <w:rPr>
          <w:sz w:val="28"/>
          <w:szCs w:val="28"/>
        </w:rPr>
        <w:lastRenderedPageBreak/>
        <w:t>4.3. Подготовить инструмент и оборудование, разрешенное к самостоятельной работе.</w:t>
      </w:r>
    </w:p>
    <w:tbl>
      <w:tblPr>
        <w:tblW w:w="9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91"/>
        <w:gridCol w:w="6288"/>
      </w:tblGrid>
      <w:tr w:rsidR="00111B46" w:rsidRPr="00111B46" w14:paraId="7080416C" w14:textId="77777777" w:rsidTr="00A2157C">
        <w:trPr>
          <w:tblHeader/>
        </w:trPr>
        <w:tc>
          <w:tcPr>
            <w:tcW w:w="3391" w:type="dxa"/>
          </w:tcPr>
          <w:p w14:paraId="2C33746A" w14:textId="77777777" w:rsidR="00111B46" w:rsidRPr="00111B46" w:rsidRDefault="00111B46" w:rsidP="003A49C9">
            <w:pPr>
              <w:ind w:hanging="2"/>
              <w:jc w:val="center"/>
              <w:rPr>
                <w:b/>
                <w:sz w:val="28"/>
                <w:szCs w:val="28"/>
              </w:rPr>
            </w:pPr>
            <w:r w:rsidRPr="00111B46">
              <w:rPr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288" w:type="dxa"/>
          </w:tcPr>
          <w:p w14:paraId="4D05BF14" w14:textId="77777777" w:rsidR="00111B46" w:rsidRPr="00111B46" w:rsidRDefault="00111B46" w:rsidP="003A49C9">
            <w:pPr>
              <w:ind w:hanging="2"/>
              <w:jc w:val="center"/>
              <w:rPr>
                <w:b/>
                <w:sz w:val="28"/>
                <w:szCs w:val="28"/>
              </w:rPr>
            </w:pPr>
            <w:r w:rsidRPr="00111B46">
              <w:rPr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111B46" w:rsidRPr="00111B46" w14:paraId="409AD92A" w14:textId="77777777" w:rsidTr="00A2157C">
        <w:tc>
          <w:tcPr>
            <w:tcW w:w="3391" w:type="dxa"/>
          </w:tcPr>
          <w:p w14:paraId="035AC04D" w14:textId="77777777" w:rsidR="00111B46" w:rsidRPr="00111B46" w:rsidRDefault="00111B46" w:rsidP="003A49C9">
            <w:pPr>
              <w:ind w:hanging="2"/>
              <w:rPr>
                <w:b/>
                <w:sz w:val="28"/>
                <w:szCs w:val="28"/>
              </w:rPr>
            </w:pPr>
            <w:r w:rsidRPr="00111B46">
              <w:rPr>
                <w:sz w:val="28"/>
                <w:szCs w:val="28"/>
              </w:rPr>
              <w:t>ПК или ноутбук</w:t>
            </w:r>
          </w:p>
        </w:tc>
        <w:tc>
          <w:tcPr>
            <w:tcW w:w="6288" w:type="dxa"/>
          </w:tcPr>
          <w:p w14:paraId="4B900B62" w14:textId="77777777" w:rsidR="00111B46" w:rsidRPr="00111B46" w:rsidRDefault="00111B46" w:rsidP="003A49C9">
            <w:pPr>
              <w:ind w:hanging="2"/>
              <w:rPr>
                <w:sz w:val="28"/>
                <w:szCs w:val="28"/>
              </w:rPr>
            </w:pPr>
            <w:r w:rsidRPr="00111B46">
              <w:rPr>
                <w:sz w:val="28"/>
                <w:szCs w:val="28"/>
              </w:rPr>
              <w:t>- проверить комплектность деталей применяемого оборудования;</w:t>
            </w:r>
          </w:p>
          <w:p w14:paraId="70119E64" w14:textId="77777777" w:rsidR="00111B46" w:rsidRPr="00111B46" w:rsidRDefault="00111B46" w:rsidP="003A49C9">
            <w:pPr>
              <w:pBdr>
                <w:between w:val="nil"/>
              </w:pBdr>
              <w:spacing w:line="240" w:lineRule="auto"/>
              <w:ind w:hanging="2"/>
              <w:jc w:val="both"/>
              <w:rPr>
                <w:sz w:val="28"/>
                <w:szCs w:val="28"/>
              </w:rPr>
            </w:pPr>
            <w:r w:rsidRPr="00111B46">
              <w:rPr>
                <w:sz w:val="28"/>
                <w:szCs w:val="28"/>
              </w:rPr>
              <w:t xml:space="preserve">- проверить правильность подключения оборудования к электросети; </w:t>
            </w:r>
          </w:p>
          <w:p w14:paraId="6EF662D4" w14:textId="77777777" w:rsidR="00111B46" w:rsidRPr="00111B46" w:rsidRDefault="00111B46" w:rsidP="003A49C9">
            <w:pPr>
              <w:ind w:hanging="2"/>
              <w:rPr>
                <w:sz w:val="28"/>
                <w:szCs w:val="28"/>
              </w:rPr>
            </w:pPr>
            <w:r w:rsidRPr="00111B46">
              <w:rPr>
                <w:sz w:val="28"/>
                <w:szCs w:val="28"/>
              </w:rPr>
              <w:t>- отрегулировать освещенность на рабочем месте;</w:t>
            </w:r>
          </w:p>
          <w:p w14:paraId="7D3A4CA2" w14:textId="77777777" w:rsidR="00111B46" w:rsidRPr="00111B46" w:rsidRDefault="00111B46" w:rsidP="003A49C9">
            <w:pPr>
              <w:ind w:hanging="2"/>
              <w:rPr>
                <w:b/>
                <w:sz w:val="28"/>
                <w:szCs w:val="28"/>
              </w:rPr>
            </w:pPr>
            <w:r w:rsidRPr="00111B46">
              <w:rPr>
                <w:b/>
                <w:sz w:val="28"/>
                <w:szCs w:val="28"/>
              </w:rPr>
              <w:t>-</w:t>
            </w:r>
            <w:r w:rsidRPr="00111B46">
              <w:rPr>
                <w:sz w:val="28"/>
                <w:szCs w:val="28"/>
              </w:rPr>
              <w:t>проверить наличие необходимого программного обеспечения.</w:t>
            </w:r>
          </w:p>
        </w:tc>
      </w:tr>
      <w:tr w:rsidR="00111B46" w:rsidRPr="00111B46" w14:paraId="7EE8C8AE" w14:textId="77777777" w:rsidTr="00A2157C">
        <w:tc>
          <w:tcPr>
            <w:tcW w:w="3391" w:type="dxa"/>
          </w:tcPr>
          <w:p w14:paraId="0F89F2E8" w14:textId="77777777" w:rsidR="00111B46" w:rsidRPr="00111B46" w:rsidRDefault="00111B46" w:rsidP="003A49C9">
            <w:pPr>
              <w:ind w:hanging="2"/>
              <w:rPr>
                <w:sz w:val="28"/>
                <w:szCs w:val="28"/>
              </w:rPr>
            </w:pPr>
            <w:r w:rsidRPr="00111B46">
              <w:rPr>
                <w:sz w:val="28"/>
                <w:szCs w:val="28"/>
              </w:rPr>
              <w:t xml:space="preserve"> Слесарный инструмент (тиски, </w:t>
            </w:r>
            <w:proofErr w:type="spellStart"/>
            <w:r w:rsidRPr="00111B46">
              <w:rPr>
                <w:sz w:val="28"/>
                <w:szCs w:val="28"/>
              </w:rPr>
              <w:t>бокорезы</w:t>
            </w:r>
            <w:proofErr w:type="spellEnd"/>
            <w:r w:rsidRPr="00111B46">
              <w:rPr>
                <w:sz w:val="28"/>
                <w:szCs w:val="28"/>
              </w:rPr>
              <w:t xml:space="preserve">, ножи, надфили, ножовки и </w:t>
            </w:r>
            <w:proofErr w:type="spellStart"/>
            <w:r w:rsidRPr="00111B46">
              <w:rPr>
                <w:sz w:val="28"/>
                <w:szCs w:val="28"/>
              </w:rPr>
              <w:t>тп</w:t>
            </w:r>
            <w:proofErr w:type="spellEnd"/>
            <w:r w:rsidRPr="00111B46">
              <w:rPr>
                <w:sz w:val="28"/>
                <w:szCs w:val="28"/>
              </w:rPr>
              <w:t>)</w:t>
            </w:r>
          </w:p>
        </w:tc>
        <w:tc>
          <w:tcPr>
            <w:tcW w:w="6288" w:type="dxa"/>
          </w:tcPr>
          <w:p w14:paraId="3A386F2B" w14:textId="77777777" w:rsidR="00111B46" w:rsidRPr="00111B46" w:rsidRDefault="00111B46" w:rsidP="003A49C9">
            <w:pPr>
              <w:ind w:hanging="2"/>
              <w:rPr>
                <w:sz w:val="28"/>
                <w:szCs w:val="28"/>
              </w:rPr>
            </w:pPr>
            <w:r w:rsidRPr="00111B46">
              <w:rPr>
                <w:sz w:val="28"/>
                <w:szCs w:val="28"/>
              </w:rPr>
              <w:t>-проверить закрепление тисков;</w:t>
            </w:r>
          </w:p>
          <w:p w14:paraId="220DAA00" w14:textId="77777777" w:rsidR="00111B46" w:rsidRPr="00111B46" w:rsidRDefault="00111B46" w:rsidP="003A49C9">
            <w:pPr>
              <w:ind w:hanging="2"/>
              <w:rPr>
                <w:sz w:val="28"/>
                <w:szCs w:val="28"/>
              </w:rPr>
            </w:pPr>
            <w:r w:rsidRPr="00111B46">
              <w:rPr>
                <w:sz w:val="28"/>
                <w:szCs w:val="28"/>
              </w:rPr>
              <w:t>-провести визуальный осмотр и убедится в отсутствии повреждений и трещин.</w:t>
            </w:r>
          </w:p>
          <w:p w14:paraId="013F92A1" w14:textId="77777777" w:rsidR="00111B46" w:rsidRPr="00111B46" w:rsidRDefault="00111B46" w:rsidP="003A49C9">
            <w:pPr>
              <w:ind w:hanging="2"/>
              <w:rPr>
                <w:sz w:val="28"/>
                <w:szCs w:val="28"/>
              </w:rPr>
            </w:pPr>
          </w:p>
        </w:tc>
      </w:tr>
      <w:tr w:rsidR="00111B46" w:rsidRPr="00111B46" w14:paraId="624C5BE5" w14:textId="77777777" w:rsidTr="00A2157C">
        <w:tc>
          <w:tcPr>
            <w:tcW w:w="3391" w:type="dxa"/>
          </w:tcPr>
          <w:p w14:paraId="4367C322" w14:textId="77777777" w:rsidR="00111B46" w:rsidRPr="00111B46" w:rsidRDefault="00111B46" w:rsidP="003A49C9">
            <w:pPr>
              <w:ind w:hanging="2"/>
              <w:rPr>
                <w:sz w:val="28"/>
                <w:szCs w:val="28"/>
              </w:rPr>
            </w:pPr>
            <w:r w:rsidRPr="00111B46">
              <w:rPr>
                <w:sz w:val="28"/>
                <w:szCs w:val="28"/>
              </w:rPr>
              <w:t xml:space="preserve">Электрический инструмент (электрический лобзик, пылесос промышленный, бормашина с оснасткой, фен строительный, вакуумная система для дегазации) </w:t>
            </w:r>
          </w:p>
          <w:p w14:paraId="7EB5C165" w14:textId="77777777" w:rsidR="00111B46" w:rsidRPr="00111B46" w:rsidRDefault="00111B46" w:rsidP="003A49C9">
            <w:pPr>
              <w:ind w:hanging="2"/>
              <w:rPr>
                <w:sz w:val="28"/>
                <w:szCs w:val="28"/>
              </w:rPr>
            </w:pPr>
          </w:p>
        </w:tc>
        <w:tc>
          <w:tcPr>
            <w:tcW w:w="6288" w:type="dxa"/>
          </w:tcPr>
          <w:p w14:paraId="1DC93BED" w14:textId="77777777" w:rsidR="00111B46" w:rsidRPr="00111B46" w:rsidRDefault="00111B46" w:rsidP="003A49C9">
            <w:pPr>
              <w:ind w:hanging="2"/>
              <w:rPr>
                <w:sz w:val="28"/>
                <w:szCs w:val="28"/>
              </w:rPr>
            </w:pPr>
            <w:r w:rsidRPr="00111B46">
              <w:rPr>
                <w:sz w:val="28"/>
                <w:szCs w:val="28"/>
              </w:rPr>
              <w:t>-провести визуальный осмотр и убедится в отсутствии повреждений и трещин;</w:t>
            </w:r>
          </w:p>
          <w:p w14:paraId="4C0CACDE" w14:textId="77777777" w:rsidR="00111B46" w:rsidRPr="00111B46" w:rsidRDefault="00111B46" w:rsidP="003A49C9">
            <w:pPr>
              <w:ind w:hanging="2"/>
              <w:rPr>
                <w:sz w:val="28"/>
                <w:szCs w:val="28"/>
              </w:rPr>
            </w:pPr>
            <w:r w:rsidRPr="00111B46">
              <w:rPr>
                <w:sz w:val="28"/>
                <w:szCs w:val="28"/>
              </w:rPr>
              <w:t>- проверить комплектность деталей применяемого оборудования;</w:t>
            </w:r>
          </w:p>
          <w:p w14:paraId="1D509C37" w14:textId="77777777" w:rsidR="00111B46" w:rsidRPr="00111B46" w:rsidRDefault="00111B46" w:rsidP="003A49C9">
            <w:pPr>
              <w:ind w:hanging="2"/>
              <w:rPr>
                <w:sz w:val="28"/>
                <w:szCs w:val="28"/>
              </w:rPr>
            </w:pPr>
            <w:r w:rsidRPr="00111B46">
              <w:rPr>
                <w:sz w:val="28"/>
                <w:szCs w:val="28"/>
              </w:rPr>
              <w:t>- перед подключением электроинструмента в сеть проверить совпадает ли напряжение электросети с номинальным напряжением оборудования;</w:t>
            </w:r>
          </w:p>
          <w:p w14:paraId="38859C1C" w14:textId="77777777" w:rsidR="00111B46" w:rsidRPr="00111B46" w:rsidRDefault="00111B46" w:rsidP="003A49C9">
            <w:pPr>
              <w:ind w:hanging="2"/>
              <w:rPr>
                <w:sz w:val="28"/>
                <w:szCs w:val="28"/>
              </w:rPr>
            </w:pPr>
            <w:r w:rsidRPr="00111B46">
              <w:rPr>
                <w:sz w:val="28"/>
                <w:szCs w:val="28"/>
              </w:rPr>
              <w:t>- подключение и выключение оборудования проводить только сухими руками;</w:t>
            </w:r>
          </w:p>
          <w:p w14:paraId="78C2A580" w14:textId="77777777" w:rsidR="00111B46" w:rsidRPr="00111B46" w:rsidRDefault="00111B46" w:rsidP="003A49C9">
            <w:pPr>
              <w:ind w:hanging="2"/>
              <w:rPr>
                <w:sz w:val="28"/>
                <w:szCs w:val="28"/>
              </w:rPr>
            </w:pPr>
            <w:r w:rsidRPr="00111B46">
              <w:rPr>
                <w:sz w:val="28"/>
                <w:szCs w:val="28"/>
              </w:rPr>
              <w:t xml:space="preserve">- не допускать нахождения шнура вблизи нагревательных приборов, а также перегибов и </w:t>
            </w:r>
            <w:proofErr w:type="spellStart"/>
            <w:r w:rsidRPr="00111B46">
              <w:rPr>
                <w:sz w:val="28"/>
                <w:szCs w:val="28"/>
              </w:rPr>
              <w:t>перекручиваний</w:t>
            </w:r>
            <w:proofErr w:type="spellEnd"/>
            <w:r w:rsidRPr="00111B46">
              <w:rPr>
                <w:sz w:val="28"/>
                <w:szCs w:val="28"/>
              </w:rPr>
              <w:t>, соприкосновения с острыми предметами.</w:t>
            </w:r>
          </w:p>
          <w:p w14:paraId="5E541CB4" w14:textId="77777777" w:rsidR="00111B46" w:rsidRPr="00111B46" w:rsidRDefault="00111B46" w:rsidP="003A49C9">
            <w:pPr>
              <w:ind w:hanging="2"/>
              <w:rPr>
                <w:sz w:val="28"/>
                <w:szCs w:val="28"/>
              </w:rPr>
            </w:pPr>
            <w:r w:rsidRPr="00111B46">
              <w:rPr>
                <w:sz w:val="28"/>
                <w:szCs w:val="28"/>
              </w:rPr>
              <w:t>На холостом ходу электроинструмента проверить:</w:t>
            </w:r>
          </w:p>
          <w:p w14:paraId="5BDE134F" w14:textId="77777777" w:rsidR="00111B46" w:rsidRPr="00111B46" w:rsidRDefault="00111B46" w:rsidP="003A49C9">
            <w:pPr>
              <w:ind w:hanging="2"/>
              <w:rPr>
                <w:sz w:val="28"/>
                <w:szCs w:val="28"/>
              </w:rPr>
            </w:pPr>
            <w:r w:rsidRPr="00111B46">
              <w:rPr>
                <w:sz w:val="28"/>
                <w:szCs w:val="28"/>
              </w:rPr>
              <w:t>- четкость работы пускового устройства (выключателя);</w:t>
            </w:r>
          </w:p>
          <w:p w14:paraId="7197A972" w14:textId="77777777" w:rsidR="00111B46" w:rsidRPr="00111B46" w:rsidRDefault="00111B46" w:rsidP="003A49C9">
            <w:pPr>
              <w:ind w:hanging="2"/>
              <w:rPr>
                <w:sz w:val="28"/>
                <w:szCs w:val="28"/>
              </w:rPr>
            </w:pPr>
            <w:r w:rsidRPr="00111B46">
              <w:rPr>
                <w:sz w:val="28"/>
                <w:szCs w:val="28"/>
              </w:rPr>
              <w:t>- нет ли повышенного шума, стука и вибрации.</w:t>
            </w:r>
          </w:p>
        </w:tc>
      </w:tr>
      <w:tr w:rsidR="00111B46" w:rsidRPr="00111B46" w14:paraId="6858DBFE" w14:textId="77777777" w:rsidTr="00A2157C">
        <w:tc>
          <w:tcPr>
            <w:tcW w:w="3391" w:type="dxa"/>
          </w:tcPr>
          <w:p w14:paraId="266E462C" w14:textId="77777777" w:rsidR="00111B46" w:rsidRPr="00111B46" w:rsidRDefault="00111B46" w:rsidP="003A49C9">
            <w:pPr>
              <w:ind w:hanging="2"/>
              <w:jc w:val="both"/>
              <w:rPr>
                <w:sz w:val="28"/>
                <w:szCs w:val="28"/>
              </w:rPr>
            </w:pPr>
            <w:r w:rsidRPr="00111B46">
              <w:rPr>
                <w:sz w:val="28"/>
                <w:szCs w:val="28"/>
              </w:rPr>
              <w:t xml:space="preserve">3D принтер </w:t>
            </w:r>
          </w:p>
        </w:tc>
        <w:tc>
          <w:tcPr>
            <w:tcW w:w="6288" w:type="dxa"/>
          </w:tcPr>
          <w:p w14:paraId="6F86C1A0" w14:textId="77777777" w:rsidR="00111B46" w:rsidRPr="00111B46" w:rsidRDefault="00111B46" w:rsidP="003A49C9">
            <w:pPr>
              <w:ind w:hanging="2"/>
              <w:jc w:val="both"/>
              <w:rPr>
                <w:sz w:val="28"/>
                <w:szCs w:val="28"/>
              </w:rPr>
            </w:pPr>
            <w:r w:rsidRPr="00111B46">
              <w:rPr>
                <w:sz w:val="28"/>
                <w:szCs w:val="28"/>
              </w:rPr>
              <w:t>-осмотреть и убедиться в исправности оборудования, электропроводки;</w:t>
            </w:r>
          </w:p>
          <w:p w14:paraId="1FBF0772" w14:textId="77777777" w:rsidR="00111B46" w:rsidRPr="00111B46" w:rsidRDefault="00111B46" w:rsidP="003A49C9">
            <w:pPr>
              <w:pBdr>
                <w:between w:val="nil"/>
              </w:pBdr>
              <w:spacing w:line="240" w:lineRule="auto"/>
              <w:ind w:hanging="2"/>
              <w:jc w:val="both"/>
              <w:rPr>
                <w:sz w:val="28"/>
                <w:szCs w:val="28"/>
              </w:rPr>
            </w:pPr>
            <w:r w:rsidRPr="00111B46">
              <w:rPr>
                <w:sz w:val="28"/>
                <w:szCs w:val="28"/>
              </w:rPr>
              <w:t xml:space="preserve">- проверить правильность подключения оборудования к электросети; </w:t>
            </w:r>
          </w:p>
          <w:p w14:paraId="7E8D5EAD" w14:textId="77777777" w:rsidR="00111B46" w:rsidRPr="00111B46" w:rsidRDefault="00111B46" w:rsidP="003A49C9">
            <w:pPr>
              <w:ind w:hanging="2"/>
              <w:jc w:val="both"/>
              <w:rPr>
                <w:sz w:val="28"/>
                <w:szCs w:val="28"/>
              </w:rPr>
            </w:pPr>
            <w:r w:rsidRPr="00111B46">
              <w:rPr>
                <w:sz w:val="28"/>
                <w:szCs w:val="28"/>
              </w:rPr>
              <w:t>-проверить на отсутствие посторонних предметов внутри и вокруг применяемого оборудования;</w:t>
            </w:r>
          </w:p>
          <w:p w14:paraId="107610E1" w14:textId="77777777" w:rsidR="00111B46" w:rsidRPr="00111B46" w:rsidRDefault="00111B46" w:rsidP="003A49C9">
            <w:pPr>
              <w:ind w:hanging="2"/>
              <w:rPr>
                <w:sz w:val="28"/>
                <w:szCs w:val="28"/>
              </w:rPr>
            </w:pPr>
            <w:r w:rsidRPr="00111B46">
              <w:rPr>
                <w:sz w:val="28"/>
                <w:szCs w:val="28"/>
              </w:rPr>
              <w:t>- подключение и выключение оборудования проводить только сухими руками;</w:t>
            </w:r>
          </w:p>
          <w:p w14:paraId="1C724F4C" w14:textId="77777777" w:rsidR="00111B46" w:rsidRPr="00111B46" w:rsidRDefault="00111B46" w:rsidP="003A49C9">
            <w:pPr>
              <w:ind w:hanging="2"/>
              <w:jc w:val="both"/>
              <w:rPr>
                <w:sz w:val="28"/>
                <w:szCs w:val="28"/>
              </w:rPr>
            </w:pPr>
          </w:p>
        </w:tc>
      </w:tr>
      <w:tr w:rsidR="00111B46" w:rsidRPr="00111B46" w14:paraId="346689E2" w14:textId="77777777" w:rsidTr="00A2157C">
        <w:tc>
          <w:tcPr>
            <w:tcW w:w="3391" w:type="dxa"/>
          </w:tcPr>
          <w:p w14:paraId="33FC80C2" w14:textId="77777777" w:rsidR="00111B46" w:rsidRPr="00111B46" w:rsidRDefault="00111B46" w:rsidP="003A49C9">
            <w:pPr>
              <w:ind w:hanging="2"/>
              <w:jc w:val="both"/>
              <w:rPr>
                <w:sz w:val="28"/>
                <w:szCs w:val="28"/>
              </w:rPr>
            </w:pPr>
            <w:r w:rsidRPr="00111B46">
              <w:rPr>
                <w:sz w:val="28"/>
                <w:szCs w:val="28"/>
              </w:rPr>
              <w:t xml:space="preserve">3D-сканнер </w:t>
            </w:r>
          </w:p>
        </w:tc>
        <w:tc>
          <w:tcPr>
            <w:tcW w:w="6288" w:type="dxa"/>
          </w:tcPr>
          <w:p w14:paraId="78E45203" w14:textId="77777777" w:rsidR="00111B46" w:rsidRPr="00111B46" w:rsidRDefault="00111B46" w:rsidP="003A49C9">
            <w:pPr>
              <w:ind w:hanging="2"/>
              <w:jc w:val="both"/>
              <w:rPr>
                <w:sz w:val="28"/>
                <w:szCs w:val="28"/>
              </w:rPr>
            </w:pPr>
            <w:r w:rsidRPr="00111B46">
              <w:rPr>
                <w:sz w:val="28"/>
                <w:szCs w:val="28"/>
              </w:rPr>
              <w:t>- проверить комплектность и целостность деталей применяемого оборудования.</w:t>
            </w:r>
          </w:p>
          <w:p w14:paraId="6A2B3E7D" w14:textId="77777777" w:rsidR="00111B46" w:rsidRPr="00111B46" w:rsidRDefault="00111B46" w:rsidP="003A49C9">
            <w:pPr>
              <w:pBdr>
                <w:between w:val="nil"/>
              </w:pBdr>
              <w:shd w:val="clear" w:color="auto" w:fill="FFFFFF"/>
              <w:spacing w:line="240" w:lineRule="auto"/>
              <w:ind w:hanging="2"/>
              <w:jc w:val="both"/>
              <w:rPr>
                <w:color w:val="000000"/>
                <w:sz w:val="28"/>
                <w:szCs w:val="28"/>
              </w:rPr>
            </w:pPr>
            <w:r w:rsidRPr="00111B46">
              <w:rPr>
                <w:color w:val="000000"/>
                <w:sz w:val="28"/>
                <w:szCs w:val="28"/>
              </w:rPr>
              <w:t>-проверить на отсутствие посторонних предметов внутри и вокруг применяемого оборудования;</w:t>
            </w:r>
          </w:p>
          <w:p w14:paraId="180935ED" w14:textId="77777777" w:rsidR="00111B46" w:rsidRPr="00111B46" w:rsidRDefault="00111B46" w:rsidP="003A49C9">
            <w:pPr>
              <w:pBdr>
                <w:between w:val="nil"/>
              </w:pBdr>
              <w:shd w:val="clear" w:color="auto" w:fill="FFFFFF"/>
              <w:spacing w:line="240" w:lineRule="auto"/>
              <w:ind w:hanging="2"/>
              <w:jc w:val="both"/>
              <w:rPr>
                <w:color w:val="000000"/>
                <w:sz w:val="28"/>
                <w:szCs w:val="28"/>
              </w:rPr>
            </w:pPr>
            <w:r w:rsidRPr="00111B46">
              <w:rPr>
                <w:color w:val="000000"/>
                <w:sz w:val="28"/>
                <w:szCs w:val="28"/>
              </w:rPr>
              <w:lastRenderedPageBreak/>
              <w:t>- провести калибровку и проверку программного обеспечения</w:t>
            </w:r>
          </w:p>
        </w:tc>
      </w:tr>
      <w:tr w:rsidR="00111B46" w:rsidRPr="00111B46" w14:paraId="522B0C2C" w14:textId="77777777" w:rsidTr="00A2157C">
        <w:tc>
          <w:tcPr>
            <w:tcW w:w="3391" w:type="dxa"/>
          </w:tcPr>
          <w:p w14:paraId="5CC47333" w14:textId="77777777" w:rsidR="00111B46" w:rsidRPr="00111B46" w:rsidRDefault="00111B46" w:rsidP="003A49C9">
            <w:pPr>
              <w:ind w:hanging="2"/>
              <w:jc w:val="both"/>
              <w:rPr>
                <w:sz w:val="28"/>
                <w:szCs w:val="28"/>
              </w:rPr>
            </w:pPr>
            <w:r w:rsidRPr="00111B46">
              <w:rPr>
                <w:sz w:val="28"/>
                <w:szCs w:val="28"/>
              </w:rPr>
              <w:lastRenderedPageBreak/>
              <w:t xml:space="preserve">Сырье и материалы (Шпаклевка; Химия для обезжиривания; Клей; Аэрозольные материалы; </w:t>
            </w:r>
          </w:p>
          <w:p w14:paraId="77844C08" w14:textId="77777777" w:rsidR="00111B46" w:rsidRPr="00111B46" w:rsidRDefault="00111B46" w:rsidP="003A49C9">
            <w:pPr>
              <w:ind w:hanging="2"/>
              <w:jc w:val="both"/>
              <w:rPr>
                <w:sz w:val="28"/>
                <w:szCs w:val="28"/>
              </w:rPr>
            </w:pPr>
            <w:r w:rsidRPr="00111B46">
              <w:rPr>
                <w:sz w:val="28"/>
                <w:szCs w:val="28"/>
              </w:rPr>
              <w:t xml:space="preserve">Литейные материалы (силикон, пластик, резина и </w:t>
            </w:r>
            <w:proofErr w:type="spellStart"/>
            <w:r w:rsidRPr="00111B46">
              <w:rPr>
                <w:sz w:val="28"/>
                <w:szCs w:val="28"/>
              </w:rPr>
              <w:t>тп</w:t>
            </w:r>
            <w:proofErr w:type="spellEnd"/>
            <w:r w:rsidRPr="00111B46">
              <w:rPr>
                <w:sz w:val="28"/>
                <w:szCs w:val="28"/>
              </w:rPr>
              <w:t>)</w:t>
            </w:r>
          </w:p>
        </w:tc>
        <w:tc>
          <w:tcPr>
            <w:tcW w:w="6288" w:type="dxa"/>
          </w:tcPr>
          <w:p w14:paraId="2965CD50" w14:textId="77777777" w:rsidR="00111B46" w:rsidRPr="00111B46" w:rsidRDefault="00111B46" w:rsidP="003A49C9">
            <w:pPr>
              <w:ind w:hanging="2"/>
              <w:jc w:val="both"/>
              <w:rPr>
                <w:sz w:val="28"/>
                <w:szCs w:val="28"/>
              </w:rPr>
            </w:pPr>
            <w:r w:rsidRPr="00111B46">
              <w:rPr>
                <w:sz w:val="28"/>
                <w:szCs w:val="28"/>
              </w:rPr>
              <w:t xml:space="preserve">- проверить на целостность и герметичность аэрозольные баллоны, банки с жидкими литейными материалами. </w:t>
            </w:r>
          </w:p>
          <w:p w14:paraId="41823A06" w14:textId="77777777" w:rsidR="00111B46" w:rsidRPr="00111B46" w:rsidRDefault="00111B46" w:rsidP="003A49C9">
            <w:pPr>
              <w:ind w:hanging="2"/>
              <w:jc w:val="both"/>
              <w:rPr>
                <w:sz w:val="28"/>
                <w:szCs w:val="28"/>
              </w:rPr>
            </w:pPr>
            <w:r w:rsidRPr="00111B46">
              <w:rPr>
                <w:sz w:val="28"/>
                <w:szCs w:val="28"/>
              </w:rPr>
              <w:t>- внимательно прочитать инструкцию по эксплуатации и использованию материалов.</w:t>
            </w:r>
          </w:p>
          <w:p w14:paraId="3BF8C85B" w14:textId="77777777" w:rsidR="00111B46" w:rsidRPr="00111B46" w:rsidRDefault="00111B46" w:rsidP="003A49C9">
            <w:pPr>
              <w:pBdr>
                <w:between w:val="nil"/>
              </w:pBdr>
              <w:shd w:val="clear" w:color="auto" w:fill="FFFFFF"/>
              <w:spacing w:line="240" w:lineRule="auto"/>
              <w:ind w:hanging="2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587EC7E7" w14:textId="77777777" w:rsidR="00111B46" w:rsidRPr="00111B46" w:rsidRDefault="00111B46" w:rsidP="00111B46">
      <w:pPr>
        <w:pBdr>
          <w:between w:val="nil"/>
        </w:pBdr>
        <w:spacing w:before="120" w:after="120" w:line="240" w:lineRule="auto"/>
        <w:ind w:hanging="2"/>
        <w:jc w:val="both"/>
        <w:rPr>
          <w:sz w:val="28"/>
          <w:szCs w:val="28"/>
        </w:rPr>
      </w:pPr>
    </w:p>
    <w:p w14:paraId="12C7D38B" w14:textId="77777777" w:rsidR="00111B46" w:rsidRPr="00111B46" w:rsidRDefault="00111B46" w:rsidP="00111B46">
      <w:pPr>
        <w:pBdr>
          <w:between w:val="nil"/>
        </w:pBdr>
        <w:spacing w:before="120" w:after="120" w:line="240" w:lineRule="auto"/>
        <w:ind w:hanging="2"/>
        <w:jc w:val="both"/>
        <w:rPr>
          <w:sz w:val="28"/>
          <w:szCs w:val="28"/>
        </w:rPr>
      </w:pPr>
    </w:p>
    <w:p w14:paraId="170B412F" w14:textId="77777777" w:rsidR="00111B46" w:rsidRPr="00111B46" w:rsidRDefault="00111B46" w:rsidP="00111B46">
      <w:pPr>
        <w:pBdr>
          <w:between w:val="nil"/>
        </w:pBdr>
        <w:spacing w:before="120" w:after="120" w:line="240" w:lineRule="auto"/>
        <w:ind w:hanging="2"/>
        <w:jc w:val="both"/>
        <w:rPr>
          <w:sz w:val="28"/>
          <w:szCs w:val="28"/>
        </w:rPr>
      </w:pPr>
      <w:r w:rsidRPr="00111B46">
        <w:rPr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конкурсанты могут принимать посильное участие в подготовке под непосредственным руководством и в присутствии Эксперта. </w:t>
      </w:r>
    </w:p>
    <w:p w14:paraId="25D058B4" w14:textId="5BFA3DDC" w:rsidR="00111B46" w:rsidRPr="00111B46" w:rsidRDefault="00111B46" w:rsidP="00111B46">
      <w:pPr>
        <w:pBdr>
          <w:between w:val="nil"/>
        </w:pBdr>
        <w:spacing w:before="120" w:after="120" w:line="240" w:lineRule="auto"/>
        <w:ind w:hanging="2"/>
        <w:jc w:val="both"/>
        <w:rPr>
          <w:sz w:val="28"/>
          <w:szCs w:val="28"/>
        </w:rPr>
      </w:pPr>
      <w:r w:rsidRPr="00111B46">
        <w:rPr>
          <w:sz w:val="28"/>
          <w:szCs w:val="28"/>
        </w:rPr>
        <w:t xml:space="preserve">4.4.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 </w:t>
      </w:r>
    </w:p>
    <w:p w14:paraId="44E7C6CF" w14:textId="77777777" w:rsidR="00111B46" w:rsidRPr="00111B46" w:rsidRDefault="00111B46" w:rsidP="00111B46">
      <w:pPr>
        <w:pBdr>
          <w:between w:val="nil"/>
        </w:pBdr>
        <w:spacing w:before="120" w:after="120" w:line="240" w:lineRule="auto"/>
        <w:ind w:hanging="2"/>
        <w:jc w:val="both"/>
        <w:rPr>
          <w:sz w:val="28"/>
          <w:szCs w:val="28"/>
        </w:rPr>
      </w:pPr>
      <w:r w:rsidRPr="00111B46">
        <w:rPr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СИЗ в соответствии с Приложением 1.</w:t>
      </w:r>
    </w:p>
    <w:p w14:paraId="0AC2CFBD" w14:textId="431B2835" w:rsidR="00111B46" w:rsidRPr="00111B46" w:rsidRDefault="00111B46" w:rsidP="00111B46">
      <w:pPr>
        <w:pBdr>
          <w:between w:val="nil"/>
        </w:pBdr>
        <w:spacing w:before="120" w:after="120" w:line="240" w:lineRule="auto"/>
        <w:ind w:hanging="2"/>
        <w:jc w:val="both"/>
        <w:rPr>
          <w:sz w:val="28"/>
          <w:szCs w:val="28"/>
        </w:rPr>
      </w:pPr>
      <w:r w:rsidRPr="00111B46">
        <w:rPr>
          <w:sz w:val="28"/>
          <w:szCs w:val="28"/>
        </w:rPr>
        <w:t>4.5. Ежедневно, перед началом выполнения конкурсного задания, в процессе подготовки рабочего места:</w:t>
      </w:r>
    </w:p>
    <w:p w14:paraId="6EA845A5" w14:textId="77777777" w:rsidR="00111B46" w:rsidRPr="00111B46" w:rsidRDefault="00111B46" w:rsidP="00111B46">
      <w:pPr>
        <w:pBdr>
          <w:between w:val="nil"/>
        </w:pBdr>
        <w:spacing w:before="120" w:after="120" w:line="240" w:lineRule="auto"/>
        <w:ind w:hanging="2"/>
        <w:jc w:val="both"/>
        <w:rPr>
          <w:sz w:val="28"/>
          <w:szCs w:val="28"/>
        </w:rPr>
      </w:pPr>
      <w:r w:rsidRPr="00111B46">
        <w:rPr>
          <w:sz w:val="28"/>
          <w:szCs w:val="28"/>
        </w:rPr>
        <w:t>- вымыть лицо и руки с мылом;</w:t>
      </w:r>
    </w:p>
    <w:p w14:paraId="4884CFCA" w14:textId="77777777" w:rsidR="00111B46" w:rsidRPr="00111B46" w:rsidRDefault="00111B46" w:rsidP="00111B46">
      <w:pPr>
        <w:pBdr>
          <w:between w:val="nil"/>
        </w:pBdr>
        <w:spacing w:before="120" w:after="120" w:line="240" w:lineRule="auto"/>
        <w:ind w:hanging="2"/>
        <w:jc w:val="both"/>
        <w:rPr>
          <w:sz w:val="28"/>
          <w:szCs w:val="28"/>
        </w:rPr>
      </w:pPr>
      <w:r w:rsidRPr="00111B46">
        <w:rPr>
          <w:sz w:val="28"/>
          <w:szCs w:val="28"/>
        </w:rPr>
        <w:t>- уполномоченному эксперту показать кожные покровы для проверки на наличие механических и химических повреждений;</w:t>
      </w:r>
    </w:p>
    <w:p w14:paraId="2A24542C" w14:textId="77777777" w:rsidR="00111B46" w:rsidRPr="00111B46" w:rsidRDefault="00111B46" w:rsidP="00111B46">
      <w:pPr>
        <w:pBdr>
          <w:between w:val="nil"/>
        </w:pBdr>
        <w:spacing w:before="120" w:after="120" w:line="240" w:lineRule="auto"/>
        <w:ind w:hanging="2"/>
        <w:jc w:val="both"/>
        <w:rPr>
          <w:sz w:val="28"/>
          <w:szCs w:val="28"/>
        </w:rPr>
      </w:pPr>
      <w:r w:rsidRPr="00111B46">
        <w:rPr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4EBDE304" w14:textId="77777777" w:rsidR="00111B46" w:rsidRPr="00111B46" w:rsidRDefault="00111B46" w:rsidP="00111B46">
      <w:pPr>
        <w:pBdr>
          <w:between w:val="nil"/>
        </w:pBdr>
        <w:spacing w:before="120" w:after="120" w:line="240" w:lineRule="auto"/>
        <w:ind w:hanging="2"/>
        <w:jc w:val="both"/>
        <w:rPr>
          <w:sz w:val="28"/>
          <w:szCs w:val="28"/>
        </w:rPr>
      </w:pPr>
      <w:r w:rsidRPr="00111B46">
        <w:rPr>
          <w:sz w:val="28"/>
          <w:szCs w:val="28"/>
        </w:rPr>
        <w:t>- убедиться в достаточности освещенности;</w:t>
      </w:r>
    </w:p>
    <w:p w14:paraId="65BAF1C8" w14:textId="77777777" w:rsidR="00111B46" w:rsidRPr="00111B46" w:rsidRDefault="00111B46" w:rsidP="00111B46">
      <w:pPr>
        <w:pBdr>
          <w:between w:val="nil"/>
        </w:pBdr>
        <w:spacing w:before="120" w:after="120" w:line="240" w:lineRule="auto"/>
        <w:ind w:hanging="2"/>
        <w:jc w:val="both"/>
        <w:rPr>
          <w:sz w:val="28"/>
          <w:szCs w:val="28"/>
        </w:rPr>
      </w:pPr>
      <w:r w:rsidRPr="00111B46">
        <w:rPr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4FDA83FC" w14:textId="77777777" w:rsidR="00111B46" w:rsidRPr="00111B46" w:rsidRDefault="00111B46" w:rsidP="00111B46">
      <w:pPr>
        <w:spacing w:before="120" w:after="120"/>
        <w:ind w:hanging="2"/>
        <w:jc w:val="both"/>
        <w:rPr>
          <w:sz w:val="28"/>
          <w:szCs w:val="28"/>
        </w:rPr>
      </w:pPr>
      <w:r w:rsidRPr="00111B46">
        <w:rPr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0D063DD5" w14:textId="77777777" w:rsidR="00111B46" w:rsidRPr="00111B46" w:rsidRDefault="00111B46" w:rsidP="00111B46">
      <w:pPr>
        <w:pBdr>
          <w:between w:val="nil"/>
        </w:pBdr>
        <w:spacing w:before="120" w:after="120" w:line="240" w:lineRule="auto"/>
        <w:ind w:hanging="2"/>
        <w:jc w:val="both"/>
        <w:rPr>
          <w:sz w:val="28"/>
          <w:szCs w:val="28"/>
        </w:rPr>
      </w:pPr>
    </w:p>
    <w:p w14:paraId="437EBB57" w14:textId="1D4FA93F" w:rsidR="00111B46" w:rsidRPr="00111B46" w:rsidRDefault="00111B46" w:rsidP="00111B46">
      <w:pPr>
        <w:pBdr>
          <w:between w:val="nil"/>
        </w:pBdr>
        <w:spacing w:before="120" w:after="120" w:line="240" w:lineRule="auto"/>
        <w:ind w:hanging="2"/>
        <w:jc w:val="both"/>
        <w:rPr>
          <w:sz w:val="28"/>
          <w:szCs w:val="28"/>
        </w:rPr>
      </w:pPr>
      <w:r w:rsidRPr="00111B46">
        <w:rPr>
          <w:sz w:val="28"/>
          <w:szCs w:val="28"/>
        </w:rPr>
        <w:t>4.6.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6FE5E3D3" w14:textId="271357D8" w:rsidR="00111B46" w:rsidRPr="00111B46" w:rsidRDefault="00111B46" w:rsidP="00111B46">
      <w:pPr>
        <w:pBdr>
          <w:between w:val="nil"/>
        </w:pBdr>
        <w:spacing w:before="120" w:after="120" w:line="240" w:lineRule="auto"/>
        <w:ind w:hanging="2"/>
        <w:jc w:val="both"/>
        <w:rPr>
          <w:sz w:val="28"/>
          <w:szCs w:val="28"/>
        </w:rPr>
      </w:pPr>
      <w:r w:rsidRPr="00111B46">
        <w:rPr>
          <w:sz w:val="28"/>
          <w:szCs w:val="28"/>
        </w:rPr>
        <w:lastRenderedPageBreak/>
        <w:t>4.7.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57BD69C1" w:rsidR="001A206B" w:rsidRDefault="00A8114D" w:rsidP="00111B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188EF1A0" w14:textId="77777777" w:rsidR="00111B46" w:rsidRDefault="00111B46" w:rsidP="00111B46">
      <w:pPr>
        <w:spacing w:before="120" w:after="120"/>
        <w:ind w:hanging="2"/>
        <w:jc w:val="both"/>
      </w:pPr>
      <w:bookmarkStart w:id="6" w:name="_heading=h.1t3h5sf"/>
      <w:bookmarkEnd w:id="6"/>
      <w:r>
        <w:t>оборудования:</w:t>
      </w:r>
    </w:p>
    <w:tbl>
      <w:tblPr>
        <w:tblW w:w="9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48"/>
        <w:gridCol w:w="6831"/>
      </w:tblGrid>
      <w:tr w:rsidR="00111B46" w14:paraId="352A546A" w14:textId="77777777" w:rsidTr="003A49C9">
        <w:trPr>
          <w:tblHeader/>
        </w:trPr>
        <w:tc>
          <w:tcPr>
            <w:tcW w:w="2848" w:type="dxa"/>
            <w:vAlign w:val="center"/>
          </w:tcPr>
          <w:p w14:paraId="3ED838CE" w14:textId="77777777" w:rsidR="00111B46" w:rsidRDefault="00111B46" w:rsidP="003A49C9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Наименование инструмента/ оборудования</w:t>
            </w:r>
          </w:p>
        </w:tc>
        <w:tc>
          <w:tcPr>
            <w:tcW w:w="6831" w:type="dxa"/>
            <w:vAlign w:val="center"/>
          </w:tcPr>
          <w:p w14:paraId="0807FABA" w14:textId="77777777" w:rsidR="00111B46" w:rsidRDefault="00111B46" w:rsidP="003A49C9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Требования безопасности</w:t>
            </w:r>
          </w:p>
        </w:tc>
      </w:tr>
      <w:tr w:rsidR="00111B46" w14:paraId="7E2D9670" w14:textId="77777777" w:rsidTr="003A49C9">
        <w:tc>
          <w:tcPr>
            <w:tcW w:w="2848" w:type="dxa"/>
          </w:tcPr>
          <w:p w14:paraId="33F52BBE" w14:textId="77777777" w:rsidR="00111B46" w:rsidRDefault="00111B46" w:rsidP="003A49C9">
            <w:pPr>
              <w:ind w:hanging="2"/>
            </w:pPr>
            <w:r>
              <w:t>ПК или ноутбук</w:t>
            </w:r>
          </w:p>
        </w:tc>
        <w:tc>
          <w:tcPr>
            <w:tcW w:w="6831" w:type="dxa"/>
          </w:tcPr>
          <w:p w14:paraId="5F9BEB91" w14:textId="77777777" w:rsidR="00111B46" w:rsidRDefault="00111B46" w:rsidP="003A49C9">
            <w:pPr>
              <w:ind w:hanging="2"/>
            </w:pPr>
            <w:r>
              <w:t xml:space="preserve">- содержать в порядке и чистоте рабочее место; </w:t>
            </w:r>
          </w:p>
          <w:p w14:paraId="7BA907D1" w14:textId="77777777" w:rsidR="00111B46" w:rsidRDefault="00111B46" w:rsidP="003A49C9">
            <w:pPr>
              <w:ind w:hanging="2"/>
            </w:pPr>
            <w:r>
              <w:t xml:space="preserve">- держать открытыми все вентиляционные отверстия устройств; </w:t>
            </w:r>
          </w:p>
          <w:p w14:paraId="1E9DDD94" w14:textId="77777777" w:rsidR="00111B46" w:rsidRDefault="00111B46" w:rsidP="003A49C9">
            <w:pPr>
              <w:ind w:hanging="2"/>
            </w:pPr>
            <w:r>
              <w:t xml:space="preserve">- соблюдать правила эксплуатации вычислительной техники в соответствии с инструкциями по эксплуатации; </w:t>
            </w:r>
          </w:p>
          <w:p w14:paraId="294A4BF6" w14:textId="77777777" w:rsidR="00111B46" w:rsidRDefault="00111B46" w:rsidP="003A49C9">
            <w:pPr>
              <w:ind w:hanging="2"/>
            </w:pPr>
            <w:r>
              <w:t>- выполнять санитарные нормы и соблюдать установленные SMP регламентированные перерывы в работе.</w:t>
            </w:r>
          </w:p>
          <w:p w14:paraId="2250E400" w14:textId="77777777" w:rsidR="00111B46" w:rsidRDefault="00111B46" w:rsidP="003A49C9">
            <w:pPr>
              <w:ind w:hanging="2"/>
            </w:pPr>
          </w:p>
          <w:p w14:paraId="1447A05B" w14:textId="77777777" w:rsidR="00111B46" w:rsidRDefault="00111B46" w:rsidP="003A49C9">
            <w:pPr>
              <w:ind w:hanging="2"/>
            </w:pPr>
            <w:r>
              <w:t>Запрещается:</w:t>
            </w:r>
          </w:p>
          <w:p w14:paraId="1ADF7A0F" w14:textId="77777777" w:rsidR="00111B46" w:rsidRDefault="00111B46" w:rsidP="003A49C9">
            <w:pPr>
              <w:ind w:hanging="2"/>
            </w:pPr>
            <w:r>
              <w:t xml:space="preserve">- переключение разъемов интерфейсных кабелей периферийных устройств при включенном питании; </w:t>
            </w:r>
          </w:p>
          <w:p w14:paraId="0A5A515E" w14:textId="77777777" w:rsidR="00111B46" w:rsidRDefault="00111B46" w:rsidP="003A49C9">
            <w:pPr>
              <w:ind w:hanging="2"/>
            </w:pPr>
            <w:r>
              <w:t>- допускать захламленность рабочего места;</w:t>
            </w:r>
          </w:p>
          <w:p w14:paraId="45F0344D" w14:textId="77777777" w:rsidR="00111B46" w:rsidRDefault="00111B46" w:rsidP="003A49C9">
            <w:pPr>
              <w:ind w:hanging="2"/>
            </w:pPr>
            <w:r>
              <w:t>- производить отключение питания во время выполнения активной задачи;</w:t>
            </w:r>
          </w:p>
          <w:p w14:paraId="2B134DCF" w14:textId="77777777" w:rsidR="00111B46" w:rsidRDefault="00111B46" w:rsidP="003A49C9">
            <w:pPr>
              <w:ind w:hanging="2"/>
            </w:pPr>
            <w:r>
              <w:t xml:space="preserve">- допускать попадание влаги на поверхность системного блока, монитора, рабочую поверхность клавиатуры, дисковода, принтера и др. устройств; </w:t>
            </w:r>
          </w:p>
          <w:p w14:paraId="1E9CBDE4" w14:textId="77777777" w:rsidR="00111B46" w:rsidRDefault="00111B46" w:rsidP="003A49C9">
            <w:pPr>
              <w:ind w:hanging="2"/>
            </w:pPr>
            <w:r>
              <w:t>- производить самостоятельное вскрытие и ремонт оборудования.</w:t>
            </w:r>
          </w:p>
        </w:tc>
      </w:tr>
      <w:tr w:rsidR="00111B46" w14:paraId="0353B9B6" w14:textId="77777777" w:rsidTr="003A49C9">
        <w:tc>
          <w:tcPr>
            <w:tcW w:w="2848" w:type="dxa"/>
          </w:tcPr>
          <w:p w14:paraId="35F132E3" w14:textId="77777777" w:rsidR="00111B46" w:rsidRDefault="00111B46" w:rsidP="003A49C9">
            <w:pPr>
              <w:ind w:hanging="2"/>
            </w:pPr>
            <w:r>
              <w:t xml:space="preserve"> Слесарный инструмент (тиски, </w:t>
            </w:r>
            <w:proofErr w:type="spellStart"/>
            <w:r>
              <w:t>бокорезы</w:t>
            </w:r>
            <w:proofErr w:type="spellEnd"/>
            <w:r>
              <w:t xml:space="preserve">, ножи, надфили, ножовки и </w:t>
            </w:r>
            <w:proofErr w:type="spellStart"/>
            <w:r>
              <w:t>тп</w:t>
            </w:r>
            <w:proofErr w:type="spellEnd"/>
            <w:r>
              <w:t>)</w:t>
            </w:r>
          </w:p>
        </w:tc>
        <w:tc>
          <w:tcPr>
            <w:tcW w:w="6831" w:type="dxa"/>
          </w:tcPr>
          <w:p w14:paraId="0139ED09" w14:textId="77777777" w:rsidR="00111B46" w:rsidRDefault="00111B46" w:rsidP="003A49C9">
            <w:pPr>
              <w:ind w:hanging="2"/>
            </w:pPr>
            <w:r>
              <w:t>- обрезаемый или срубаемый материал направлять в сторону от себя;</w:t>
            </w:r>
          </w:p>
          <w:p w14:paraId="26471916" w14:textId="77777777" w:rsidR="00111B46" w:rsidRDefault="00111B46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- надежно закреплять деталь в тисках или струбцине перед обработкой;</w:t>
            </w:r>
          </w:p>
          <w:p w14:paraId="109A17EB" w14:textId="77777777" w:rsidR="00111B46" w:rsidRDefault="00111B46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Запрещается:</w:t>
            </w:r>
          </w:p>
          <w:p w14:paraId="029456D2" w14:textId="77777777" w:rsidR="00111B46" w:rsidRDefault="00111B46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- обрабатывать деталь, находящуюся на весу или свисающую с упора;</w:t>
            </w:r>
          </w:p>
          <w:p w14:paraId="0FD37A37" w14:textId="77777777" w:rsidR="00111B46" w:rsidRDefault="00111B46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- пользоваться трубой для удлинения рычага при зажиме детали в тисках;</w:t>
            </w:r>
          </w:p>
          <w:p w14:paraId="3F04497E" w14:textId="77777777" w:rsidR="00111B46" w:rsidRDefault="00111B46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- работать в тисках с заедающим червяком, а также со сработанной резьбой во втулке или на червяке;</w:t>
            </w:r>
          </w:p>
          <w:p w14:paraId="22842DC5" w14:textId="77777777" w:rsidR="00111B46" w:rsidRDefault="00111B46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- применять прокладки для устранения зазора между плоскостями губок ключей и головок болтов или гаек; </w:t>
            </w:r>
          </w:p>
          <w:p w14:paraId="43DCA932" w14:textId="77777777" w:rsidR="00111B46" w:rsidRDefault="00111B46" w:rsidP="003A49C9">
            <w:pPr>
              <w:ind w:hanging="2"/>
            </w:pPr>
          </w:p>
        </w:tc>
      </w:tr>
      <w:tr w:rsidR="00111B46" w14:paraId="6CF4D65E" w14:textId="77777777" w:rsidTr="003A49C9">
        <w:tc>
          <w:tcPr>
            <w:tcW w:w="2848" w:type="dxa"/>
          </w:tcPr>
          <w:p w14:paraId="3E0826BA" w14:textId="77777777" w:rsidR="00111B46" w:rsidRDefault="00111B46" w:rsidP="003A49C9">
            <w:pPr>
              <w:ind w:hanging="2"/>
            </w:pPr>
            <w:r>
              <w:t xml:space="preserve">Электрический инструмент (электрический лобзик, пылесос промышленный, бормашина с оснасткой, </w:t>
            </w:r>
            <w:r>
              <w:lastRenderedPageBreak/>
              <w:t xml:space="preserve">фен строительный, вакуумная система для дегазации) </w:t>
            </w:r>
          </w:p>
        </w:tc>
        <w:tc>
          <w:tcPr>
            <w:tcW w:w="6831" w:type="dxa"/>
          </w:tcPr>
          <w:p w14:paraId="59C27C79" w14:textId="77777777" w:rsidR="00111B46" w:rsidRDefault="00111B46" w:rsidP="003A49C9">
            <w:pPr>
              <w:ind w:hanging="2"/>
            </w:pPr>
            <w:r>
              <w:lastRenderedPageBreak/>
              <w:t>- следить за тем, чтобы питающий кабель был защищен от случайного повреждения;</w:t>
            </w:r>
          </w:p>
          <w:p w14:paraId="152E02B4" w14:textId="77777777" w:rsidR="00111B46" w:rsidRDefault="00111B46" w:rsidP="003A49C9">
            <w:pPr>
              <w:ind w:hanging="2"/>
            </w:pPr>
            <w:r>
              <w:t>- устанавливать и снимать вставной инструмент, а также его регулировать только после полной остановки мотора электроинструмента;</w:t>
            </w:r>
          </w:p>
          <w:p w14:paraId="212A7794" w14:textId="77777777" w:rsidR="00111B46" w:rsidRDefault="00111B46" w:rsidP="003A49C9">
            <w:pPr>
              <w:ind w:hanging="2"/>
            </w:pPr>
            <w:r>
              <w:lastRenderedPageBreak/>
              <w:t>- контролировать расположение деталей и материалов;</w:t>
            </w:r>
          </w:p>
          <w:p w14:paraId="753A277A" w14:textId="77777777" w:rsidR="00111B46" w:rsidRDefault="00111B46" w:rsidP="003A49C9">
            <w:pPr>
              <w:ind w:hanging="2"/>
            </w:pPr>
          </w:p>
          <w:p w14:paraId="530974CC" w14:textId="77777777" w:rsidR="00111B46" w:rsidRDefault="00111B46" w:rsidP="003A49C9">
            <w:pPr>
              <w:ind w:hanging="2"/>
            </w:pPr>
            <w:r>
              <w:t>Запрещается:</w:t>
            </w:r>
          </w:p>
          <w:p w14:paraId="2CD28B28" w14:textId="77777777" w:rsidR="00111B46" w:rsidRDefault="00111B46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- производить сверлильные, гравировальные работы в перчатках и/или с забинтованными пальцами во избежание их захвата сверлом или гравером;</w:t>
            </w:r>
          </w:p>
          <w:p w14:paraId="2431373A" w14:textId="77777777" w:rsidR="00111B46" w:rsidRDefault="00111B46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- тормозить вращающийся шпиндель нажимом на него каким-либо предметом или руками.</w:t>
            </w:r>
          </w:p>
          <w:p w14:paraId="0F2080AB" w14:textId="77777777" w:rsidR="00111B46" w:rsidRDefault="00111B46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- сдувать пыль и стружку сжатым воздухом, ртом или убирать пыль и стружку голыми руками во избежание травмирования глаз и рук.</w:t>
            </w:r>
          </w:p>
        </w:tc>
      </w:tr>
      <w:tr w:rsidR="00111B46" w14:paraId="1CAF2296" w14:textId="77777777" w:rsidTr="003A49C9">
        <w:tc>
          <w:tcPr>
            <w:tcW w:w="2848" w:type="dxa"/>
          </w:tcPr>
          <w:p w14:paraId="07D0C179" w14:textId="77777777" w:rsidR="00111B46" w:rsidRDefault="00111B46" w:rsidP="003A49C9">
            <w:pPr>
              <w:ind w:hanging="2"/>
              <w:jc w:val="both"/>
            </w:pPr>
            <w:r>
              <w:lastRenderedPageBreak/>
              <w:t xml:space="preserve">3D принтер </w:t>
            </w:r>
          </w:p>
        </w:tc>
        <w:tc>
          <w:tcPr>
            <w:tcW w:w="6831" w:type="dxa"/>
          </w:tcPr>
          <w:p w14:paraId="6E9AF308" w14:textId="77777777" w:rsidR="00111B46" w:rsidRDefault="00111B46" w:rsidP="003A49C9">
            <w:pPr>
              <w:ind w:hanging="2"/>
              <w:jc w:val="both"/>
            </w:pPr>
            <w:r>
              <w:t>- включать и выключать 3D–принтер только выключателями, запрещается проводить отключение вытаскиванием вилки из розетки;</w:t>
            </w:r>
          </w:p>
          <w:p w14:paraId="496A5CF6" w14:textId="77777777" w:rsidR="00111B46" w:rsidRDefault="00111B46" w:rsidP="003A49C9">
            <w:pPr>
              <w:ind w:hanging="2"/>
              <w:jc w:val="both"/>
            </w:pPr>
            <w:r>
              <w:t>- содержать в чистоте рабочее место и не загромождать его посторонними предметами;</w:t>
            </w:r>
          </w:p>
          <w:p w14:paraId="107D284E" w14:textId="77777777" w:rsidR="00111B46" w:rsidRDefault="00111B46" w:rsidP="003A49C9">
            <w:pPr>
              <w:ind w:hanging="2"/>
              <w:jc w:val="both"/>
            </w:pPr>
            <w:r>
              <w:t xml:space="preserve"> - устанавливать катушку с пластиком так, чтобы ее перекос и задержки в подаче нити были исключены;</w:t>
            </w:r>
          </w:p>
          <w:p w14:paraId="2C7FF122" w14:textId="77777777" w:rsidR="00111B46" w:rsidRDefault="00111B46" w:rsidP="003A49C9">
            <w:pPr>
              <w:ind w:hanging="2"/>
              <w:jc w:val="both"/>
            </w:pPr>
            <w:r>
              <w:t xml:space="preserve"> - не допускать к 3D–принтеру посторонних лиц, которые не участвуют в работе.</w:t>
            </w:r>
          </w:p>
          <w:p w14:paraId="4352730D" w14:textId="77777777" w:rsidR="00111B46" w:rsidRDefault="00111B46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Запрещается:</w:t>
            </w:r>
          </w:p>
          <w:p w14:paraId="4D14A16C" w14:textId="77777777" w:rsidR="00111B46" w:rsidRDefault="00111B46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- снимать защитные устройства с оборудования и работать без них, а также трогать нагретый экструдер и столик. Рекомендуемая температура стола для снятия изделия – 30° С.</w:t>
            </w:r>
          </w:p>
          <w:p w14:paraId="2B819510" w14:textId="77777777" w:rsidR="00111B46" w:rsidRDefault="00111B46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- перемещать и переносить 3D–принтер во время печати;</w:t>
            </w:r>
          </w:p>
          <w:p w14:paraId="25403EB6" w14:textId="77777777" w:rsidR="00111B46" w:rsidRDefault="00111B46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- во время работы 3D-принтера пить рядом какие–либо напитки, принимать пищу;</w:t>
            </w:r>
          </w:p>
          <w:p w14:paraId="2CB292ED" w14:textId="77777777" w:rsidR="00111B46" w:rsidRDefault="00111B46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- любое физическое вмешательство во время их работы 3D–принтера, за исключением экстренной остановки печати или аварийного выключения;</w:t>
            </w:r>
          </w:p>
          <w:p w14:paraId="59BB5A86" w14:textId="77777777" w:rsidR="00111B46" w:rsidRDefault="00111B46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- оставлять включенное оборудование без присмотра.</w:t>
            </w:r>
          </w:p>
          <w:p w14:paraId="038CAB03" w14:textId="77777777" w:rsidR="00111B46" w:rsidRDefault="00111B46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 xml:space="preserve"> - самостоятельно разбирать и проводить ремонт 3D–принтера. Эти работы может выполнять только Технический эксперт;</w:t>
            </w:r>
          </w:p>
          <w:p w14:paraId="46894DE2" w14:textId="77777777" w:rsidR="00111B46" w:rsidRDefault="00111B46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- класть предметы на или в 3D–принтер.</w:t>
            </w:r>
          </w:p>
          <w:p w14:paraId="1C7DAEFF" w14:textId="77777777" w:rsidR="00111B46" w:rsidRDefault="00111B46" w:rsidP="003A49C9">
            <w:pPr>
              <w:ind w:hanging="2"/>
              <w:jc w:val="both"/>
            </w:pPr>
          </w:p>
        </w:tc>
      </w:tr>
      <w:tr w:rsidR="00111B46" w14:paraId="1030DA38" w14:textId="77777777" w:rsidTr="003A49C9">
        <w:tc>
          <w:tcPr>
            <w:tcW w:w="2848" w:type="dxa"/>
          </w:tcPr>
          <w:p w14:paraId="05CEA5F1" w14:textId="77777777" w:rsidR="00111B46" w:rsidRDefault="00111B46" w:rsidP="003A49C9">
            <w:pPr>
              <w:ind w:hanging="2"/>
              <w:jc w:val="both"/>
            </w:pPr>
            <w:r>
              <w:t xml:space="preserve">Сырье и материалы (Шпаклевка; Химия для обезжиривания; Клей; Аэрозольные материалы; </w:t>
            </w:r>
          </w:p>
          <w:p w14:paraId="63C0D309" w14:textId="77777777" w:rsidR="00111B46" w:rsidRDefault="00111B46" w:rsidP="003A49C9">
            <w:pPr>
              <w:ind w:hanging="2"/>
              <w:jc w:val="both"/>
            </w:pPr>
            <w:r>
              <w:t xml:space="preserve">Литейные материалы (силикон, пластик, резина и </w:t>
            </w:r>
            <w:proofErr w:type="spellStart"/>
            <w:r>
              <w:t>тп</w:t>
            </w:r>
            <w:proofErr w:type="spellEnd"/>
            <w:r>
              <w:t>)</w:t>
            </w:r>
          </w:p>
        </w:tc>
        <w:tc>
          <w:tcPr>
            <w:tcW w:w="6831" w:type="dxa"/>
          </w:tcPr>
          <w:p w14:paraId="776CDADB" w14:textId="77777777" w:rsidR="00111B46" w:rsidRDefault="00111B46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- избегать попадания материалов на одежду и открытые участки тела;</w:t>
            </w:r>
          </w:p>
          <w:p w14:paraId="2614F48D" w14:textId="77777777" w:rsidR="00111B46" w:rsidRDefault="00111B46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- взболтать баночки с красками и лаком перед использованием с закрытыми крышками;</w:t>
            </w:r>
          </w:p>
          <w:p w14:paraId="0CF69BC5" w14:textId="77777777" w:rsidR="00111B46" w:rsidRDefault="00111B46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</w:p>
          <w:p w14:paraId="6BC2802C" w14:textId="77777777" w:rsidR="00111B46" w:rsidRDefault="00111B46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Запрещается:</w:t>
            </w:r>
          </w:p>
          <w:p w14:paraId="1FBC0D40" w14:textId="77777777" w:rsidR="00111B46" w:rsidRDefault="00111B46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- использовать аэрозольную краску или горючие жидкости вблизи с открытым огнем или сильно нагретыми поверхностями;</w:t>
            </w:r>
          </w:p>
          <w:p w14:paraId="0C550E12" w14:textId="77777777" w:rsidR="00111B46" w:rsidRDefault="00111B46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- вскрывать или нарушать целостность аэрозольного баллона;</w:t>
            </w:r>
          </w:p>
          <w:p w14:paraId="36097665" w14:textId="77777777" w:rsidR="00111B46" w:rsidRDefault="00111B46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- размахивать рукой с кистью и аэрозольным баллоном, во избежание нанесения колющих травм соседям и случайного окрашивания;</w:t>
            </w:r>
          </w:p>
          <w:p w14:paraId="240FE0D4" w14:textId="77777777" w:rsidR="00111B46" w:rsidRDefault="00111B46" w:rsidP="003A49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</w:pPr>
            <w:r>
              <w:t>- по окончанию плотно закрыть крышки неиспользуемых материалов, баночки с красками и лаками хранить в коробках, во избежание опрокидывания.</w:t>
            </w:r>
          </w:p>
        </w:tc>
      </w:tr>
    </w:tbl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46AA111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</w:t>
      </w:r>
      <w:r w:rsidR="00AC5A50">
        <w:rPr>
          <w:rFonts w:eastAsia="Times New Roman" w:cs="Times New Roman"/>
          <w:color w:val="000000"/>
          <w:sz w:val="28"/>
          <w:szCs w:val="28"/>
        </w:rPr>
        <w:t>администратора площадки</w:t>
      </w:r>
      <w:r>
        <w:rPr>
          <w:rFonts w:eastAsia="Times New Roman" w:cs="Times New Roman"/>
          <w:color w:val="000000"/>
          <w:sz w:val="28"/>
          <w:szCs w:val="28"/>
        </w:rPr>
        <w:t xml:space="preserve">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B92B9BA" w14:textId="77777777" w:rsidR="001A206B" w:rsidRDefault="001A20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3935AA6D" w14:textId="77777777" w:rsidR="00111B46" w:rsidRPr="00111B46" w:rsidRDefault="00111B46" w:rsidP="00111B4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11B46">
        <w:rPr>
          <w:rFonts w:eastAsia="Times New Roman" w:cs="Times New Roman"/>
          <w:color w:val="000000"/>
          <w:sz w:val="28"/>
          <w:szCs w:val="28"/>
        </w:rPr>
        <w:t>После окончания работ каждый конкурсант обязан:</w:t>
      </w:r>
    </w:p>
    <w:p w14:paraId="5AD7E79F" w14:textId="20ECB1D8" w:rsidR="00111B46" w:rsidRPr="00111B46" w:rsidRDefault="00111B46" w:rsidP="00111B4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</w:t>
      </w:r>
      <w:r w:rsidRPr="00111B46">
        <w:rPr>
          <w:rFonts w:eastAsia="Times New Roman" w:cs="Times New Roman"/>
          <w:color w:val="000000"/>
          <w:sz w:val="28"/>
          <w:szCs w:val="28"/>
        </w:rPr>
        <w:t xml:space="preserve">.1. Привести в порядок рабочее место. </w:t>
      </w:r>
    </w:p>
    <w:p w14:paraId="27DD984E" w14:textId="52975BB7" w:rsidR="00111B46" w:rsidRPr="00111B46" w:rsidRDefault="00111B46" w:rsidP="00111B4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</w:t>
      </w:r>
      <w:r w:rsidRPr="00111B46">
        <w:rPr>
          <w:rFonts w:eastAsia="Times New Roman" w:cs="Times New Roman"/>
          <w:color w:val="000000"/>
          <w:sz w:val="28"/>
          <w:szCs w:val="28"/>
        </w:rPr>
        <w:t>.2. Убрать средства индивидуальной защиты в отведенное для хранений место.</w:t>
      </w:r>
    </w:p>
    <w:p w14:paraId="7B289E22" w14:textId="6FB0D61F" w:rsidR="00111B46" w:rsidRPr="00111B46" w:rsidRDefault="00111B46" w:rsidP="00111B4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</w:t>
      </w:r>
      <w:r w:rsidRPr="00111B46">
        <w:rPr>
          <w:rFonts w:eastAsia="Times New Roman" w:cs="Times New Roman"/>
          <w:color w:val="000000"/>
          <w:sz w:val="28"/>
          <w:szCs w:val="28"/>
        </w:rPr>
        <w:t>.3. Отключить инструмент и оборудование от сети.</w:t>
      </w:r>
    </w:p>
    <w:p w14:paraId="60476839" w14:textId="77465049" w:rsidR="00111B46" w:rsidRPr="00111B46" w:rsidRDefault="00111B46" w:rsidP="00111B4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</w:t>
      </w:r>
      <w:r w:rsidRPr="00111B46">
        <w:rPr>
          <w:rFonts w:eastAsia="Times New Roman" w:cs="Times New Roman"/>
          <w:color w:val="000000"/>
          <w:sz w:val="28"/>
          <w:szCs w:val="28"/>
        </w:rPr>
        <w:t>.4. Инструмент убрать в специально предназначенное для хранений место.</w:t>
      </w:r>
    </w:p>
    <w:p w14:paraId="74103E89" w14:textId="236B0960" w:rsidR="001A206B" w:rsidRDefault="00111B46" w:rsidP="00111B4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7</w:t>
      </w:r>
      <w:r w:rsidRPr="00111B46">
        <w:rPr>
          <w:rFonts w:eastAsia="Times New Roman" w:cs="Times New Roman"/>
          <w:color w:val="000000"/>
          <w:sz w:val="28"/>
          <w:szCs w:val="28"/>
        </w:rPr>
        <w:t>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  <w:r w:rsidR="00673C18">
        <w:rPr>
          <w:rFonts w:eastAsia="Times New Roman" w:cs="Times New Roman"/>
          <w:color w:val="000000"/>
          <w:sz w:val="28"/>
          <w:szCs w:val="28"/>
        </w:rPr>
        <w:tab/>
      </w:r>
      <w:r w:rsidR="00673C18">
        <w:rPr>
          <w:rFonts w:eastAsia="Times New Roman" w:cs="Times New Roman"/>
          <w:color w:val="000000"/>
          <w:sz w:val="28"/>
          <w:szCs w:val="28"/>
        </w:rPr>
        <w:tab/>
      </w:r>
      <w:r w:rsidR="00673C18">
        <w:rPr>
          <w:rFonts w:eastAsia="Times New Roman" w:cs="Times New Roman"/>
          <w:color w:val="000000"/>
          <w:sz w:val="28"/>
          <w:szCs w:val="28"/>
        </w:rPr>
        <w:tab/>
      </w:r>
      <w:r w:rsidR="00673C18">
        <w:rPr>
          <w:rFonts w:eastAsia="Times New Roman" w:cs="Times New Roman"/>
          <w:color w:val="000000"/>
          <w:sz w:val="28"/>
          <w:szCs w:val="28"/>
        </w:rPr>
        <w:tab/>
      </w:r>
      <w:r w:rsidR="00673C18">
        <w:rPr>
          <w:rFonts w:eastAsia="Times New Roman" w:cs="Times New Roman"/>
          <w:color w:val="000000"/>
          <w:sz w:val="28"/>
          <w:szCs w:val="28"/>
        </w:rPr>
        <w:tab/>
      </w:r>
      <w:r w:rsidR="00673C18">
        <w:rPr>
          <w:rFonts w:eastAsia="Times New Roman" w:cs="Times New Roman"/>
          <w:color w:val="000000"/>
          <w:sz w:val="28"/>
          <w:szCs w:val="28"/>
        </w:rPr>
        <w:tab/>
      </w:r>
    </w:p>
    <w:p w14:paraId="0773BFE2" w14:textId="77777777" w:rsidR="00673C18" w:rsidRDefault="00673C18" w:rsidP="00673C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AE7F29E" w14:textId="77777777" w:rsidR="00673C18" w:rsidRDefault="00673C18" w:rsidP="00673C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22E6040" w14:textId="77777777" w:rsidR="00673C18" w:rsidRDefault="00673C18" w:rsidP="00673C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6B77A05" w14:textId="77777777" w:rsidR="00673C18" w:rsidRDefault="00673C18" w:rsidP="00673C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AE978C6" w14:textId="77777777" w:rsidR="00673C18" w:rsidRDefault="00673C18" w:rsidP="00673C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85486D8" w14:textId="77777777" w:rsidR="00673C18" w:rsidRDefault="00673C18" w:rsidP="00673C1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</w:pPr>
    </w:p>
    <w:p w14:paraId="1DC5D1C8" w14:textId="77777777" w:rsidR="00673C18" w:rsidRDefault="00673C18" w:rsidP="00673C18">
      <w:pPr>
        <w:ind w:hanging="2"/>
      </w:pPr>
    </w:p>
    <w:tbl>
      <w:tblPr>
        <w:tblpPr w:leftFromText="180" w:rightFromText="180" w:vertAnchor="page" w:horzAnchor="margin" w:tblpXSpec="center" w:tblpY="3221"/>
        <w:tblW w:w="10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1701"/>
        <w:gridCol w:w="2127"/>
        <w:gridCol w:w="1843"/>
        <w:gridCol w:w="1417"/>
      </w:tblGrid>
      <w:tr w:rsidR="00673C18" w14:paraId="5D1639F7" w14:textId="77777777" w:rsidTr="00673C18"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F25B0C" w14:textId="77777777" w:rsidR="00673C18" w:rsidRDefault="00673C18" w:rsidP="00673C18">
            <w:pPr>
              <w:ind w:left="1" w:hanging="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А</w:t>
            </w:r>
          </w:p>
          <w:p w14:paraId="4C9BD81D" w14:textId="77777777" w:rsidR="00673C18" w:rsidRDefault="00673C18" w:rsidP="00673C18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средств индивидуальной защиты для выполнения работ на конкурсной площадке</w:t>
            </w:r>
          </w:p>
          <w:p w14:paraId="11BEBAF0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</w:p>
        </w:tc>
      </w:tr>
      <w:tr w:rsidR="00673C18" w14:paraId="01B00F71" w14:textId="77777777" w:rsidTr="00673C18"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38BA9C16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A02CC49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14:paraId="0863F3A0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7D85F233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6A98DC2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</w:rPr>
            </w:pPr>
          </w:p>
        </w:tc>
      </w:tr>
      <w:tr w:rsidR="00673C18" w14:paraId="74467E4D" w14:textId="77777777" w:rsidTr="00673C18">
        <w:tc>
          <w:tcPr>
            <w:tcW w:w="3685" w:type="dxa"/>
          </w:tcPr>
          <w:p w14:paraId="5A4D0BDC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Оборудование, материалы или технологический процесс</w:t>
            </w:r>
          </w:p>
        </w:tc>
        <w:tc>
          <w:tcPr>
            <w:tcW w:w="1701" w:type="dxa"/>
          </w:tcPr>
          <w:p w14:paraId="58CCDE66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Защита органов зрения</w:t>
            </w:r>
          </w:p>
        </w:tc>
        <w:tc>
          <w:tcPr>
            <w:tcW w:w="2127" w:type="dxa"/>
          </w:tcPr>
          <w:p w14:paraId="467CD9FA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33"/>
              <w:jc w:val="center"/>
            </w:pPr>
            <w:r>
              <w:rPr>
                <w:b/>
              </w:rPr>
              <w:t>Защита дыхательных путей</w:t>
            </w:r>
          </w:p>
        </w:tc>
        <w:tc>
          <w:tcPr>
            <w:tcW w:w="1843" w:type="dxa"/>
          </w:tcPr>
          <w:p w14:paraId="3EC32D61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Защита рук</w:t>
            </w:r>
          </w:p>
        </w:tc>
        <w:tc>
          <w:tcPr>
            <w:tcW w:w="1417" w:type="dxa"/>
          </w:tcPr>
          <w:p w14:paraId="60B0A8BE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rPr>
                <w:b/>
              </w:rPr>
              <w:t>Рабочая одежда и обувь</w:t>
            </w:r>
          </w:p>
        </w:tc>
      </w:tr>
      <w:tr w:rsidR="00673C18" w14:paraId="4DDB2C09" w14:textId="77777777" w:rsidTr="00673C18">
        <w:tc>
          <w:tcPr>
            <w:tcW w:w="3685" w:type="dxa"/>
          </w:tcPr>
          <w:p w14:paraId="4F6844C9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Персональный компьютер, ноутбук</w:t>
            </w:r>
          </w:p>
        </w:tc>
        <w:tc>
          <w:tcPr>
            <w:tcW w:w="1701" w:type="dxa"/>
          </w:tcPr>
          <w:p w14:paraId="6E23B3C0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127" w:type="dxa"/>
          </w:tcPr>
          <w:p w14:paraId="6AB3B9B2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1843" w:type="dxa"/>
          </w:tcPr>
          <w:p w14:paraId="0BE7BFB4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1417" w:type="dxa"/>
          </w:tcPr>
          <w:p w14:paraId="54B20E4B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673C18" w14:paraId="17741D70" w14:textId="77777777" w:rsidTr="00673C18">
        <w:tc>
          <w:tcPr>
            <w:tcW w:w="3685" w:type="dxa"/>
          </w:tcPr>
          <w:p w14:paraId="6C353879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3D принтер</w:t>
            </w:r>
          </w:p>
        </w:tc>
        <w:tc>
          <w:tcPr>
            <w:tcW w:w="1701" w:type="dxa"/>
          </w:tcPr>
          <w:p w14:paraId="50C466AD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127" w:type="dxa"/>
          </w:tcPr>
          <w:p w14:paraId="19A3EA45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1843" w:type="dxa"/>
          </w:tcPr>
          <w:p w14:paraId="405F105D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1417" w:type="dxa"/>
          </w:tcPr>
          <w:p w14:paraId="1A039B93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673C18" w14:paraId="283BC5FF" w14:textId="77777777" w:rsidTr="00673C18">
        <w:tc>
          <w:tcPr>
            <w:tcW w:w="3685" w:type="dxa"/>
          </w:tcPr>
          <w:p w14:paraId="5C9A0CA8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Дрель, шуруповерт, бормашина аккумуляторная отвертка</w:t>
            </w:r>
          </w:p>
        </w:tc>
        <w:tc>
          <w:tcPr>
            <w:tcW w:w="1701" w:type="dxa"/>
          </w:tcPr>
          <w:p w14:paraId="1CE46100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127" w:type="dxa"/>
          </w:tcPr>
          <w:p w14:paraId="0069F9EC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1843" w:type="dxa"/>
          </w:tcPr>
          <w:p w14:paraId="7CA579B2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НЕЛЬЗЯ</w:t>
            </w:r>
          </w:p>
        </w:tc>
        <w:tc>
          <w:tcPr>
            <w:tcW w:w="1417" w:type="dxa"/>
          </w:tcPr>
          <w:p w14:paraId="733A8CE3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673C18" w14:paraId="5C98F4DD" w14:textId="77777777" w:rsidTr="00673C18">
        <w:tc>
          <w:tcPr>
            <w:tcW w:w="3685" w:type="dxa"/>
          </w:tcPr>
          <w:p w14:paraId="18277FE9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Лобзик</w:t>
            </w:r>
          </w:p>
        </w:tc>
        <w:tc>
          <w:tcPr>
            <w:tcW w:w="1701" w:type="dxa"/>
          </w:tcPr>
          <w:p w14:paraId="3E62D0EE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127" w:type="dxa"/>
          </w:tcPr>
          <w:p w14:paraId="6FF618A5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1843" w:type="dxa"/>
          </w:tcPr>
          <w:p w14:paraId="4F1C5825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НЕЛЬЗЯ</w:t>
            </w:r>
          </w:p>
        </w:tc>
        <w:tc>
          <w:tcPr>
            <w:tcW w:w="1417" w:type="dxa"/>
          </w:tcPr>
          <w:p w14:paraId="0D6E53FE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673C18" w14:paraId="4175B3E3" w14:textId="77777777" w:rsidTr="00673C18">
        <w:tc>
          <w:tcPr>
            <w:tcW w:w="3685" w:type="dxa"/>
          </w:tcPr>
          <w:p w14:paraId="72F6A7F6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Фен строительный</w:t>
            </w:r>
          </w:p>
        </w:tc>
        <w:tc>
          <w:tcPr>
            <w:tcW w:w="1701" w:type="dxa"/>
          </w:tcPr>
          <w:p w14:paraId="7B9674DC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127" w:type="dxa"/>
          </w:tcPr>
          <w:p w14:paraId="560E1CB9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1843" w:type="dxa"/>
          </w:tcPr>
          <w:p w14:paraId="7670C856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1417" w:type="dxa"/>
          </w:tcPr>
          <w:p w14:paraId="5FC270FE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673C18" w14:paraId="2E79DA36" w14:textId="77777777" w:rsidTr="00673C18">
        <w:trPr>
          <w:trHeight w:val="300"/>
        </w:trPr>
        <w:tc>
          <w:tcPr>
            <w:tcW w:w="3685" w:type="dxa"/>
          </w:tcPr>
          <w:p w14:paraId="5B82EFB8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rPr>
                <w:lang w:val="en-US"/>
              </w:rPr>
              <w:t>K</w:t>
            </w:r>
            <w:r>
              <w:t>леевой пистолет</w:t>
            </w:r>
          </w:p>
        </w:tc>
        <w:tc>
          <w:tcPr>
            <w:tcW w:w="1701" w:type="dxa"/>
          </w:tcPr>
          <w:p w14:paraId="49334108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127" w:type="dxa"/>
          </w:tcPr>
          <w:p w14:paraId="4E52ABEB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1843" w:type="dxa"/>
          </w:tcPr>
          <w:p w14:paraId="549A324F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1417" w:type="dxa"/>
          </w:tcPr>
          <w:p w14:paraId="3A88D5AB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673C18" w14:paraId="329FC8BA" w14:textId="77777777" w:rsidTr="00673C18">
        <w:tc>
          <w:tcPr>
            <w:tcW w:w="3685" w:type="dxa"/>
          </w:tcPr>
          <w:p w14:paraId="13B52256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Вакуумная система дегазации</w:t>
            </w:r>
          </w:p>
        </w:tc>
        <w:tc>
          <w:tcPr>
            <w:tcW w:w="1701" w:type="dxa"/>
          </w:tcPr>
          <w:p w14:paraId="26F2F31E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127" w:type="dxa"/>
          </w:tcPr>
          <w:p w14:paraId="51659060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1843" w:type="dxa"/>
          </w:tcPr>
          <w:p w14:paraId="4060A1D8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1417" w:type="dxa"/>
          </w:tcPr>
          <w:p w14:paraId="562DB5AE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673C18" w14:paraId="4C71CEA7" w14:textId="77777777" w:rsidTr="00673C18">
        <w:tc>
          <w:tcPr>
            <w:tcW w:w="3685" w:type="dxa"/>
          </w:tcPr>
          <w:p w14:paraId="36E44C5B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Ручной шлифовальный инструмент (шлифовальные губки, шлифовальная бумага, надфиль)</w:t>
            </w:r>
          </w:p>
        </w:tc>
        <w:tc>
          <w:tcPr>
            <w:tcW w:w="1701" w:type="dxa"/>
          </w:tcPr>
          <w:p w14:paraId="6F520F28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127" w:type="dxa"/>
          </w:tcPr>
          <w:p w14:paraId="3A1C520A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1843" w:type="dxa"/>
          </w:tcPr>
          <w:p w14:paraId="6B8421AC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1417" w:type="dxa"/>
          </w:tcPr>
          <w:p w14:paraId="470CADBC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673C18" w14:paraId="339837B0" w14:textId="77777777" w:rsidTr="00673C18">
        <w:tc>
          <w:tcPr>
            <w:tcW w:w="3685" w:type="dxa"/>
          </w:tcPr>
          <w:p w14:paraId="4511AFD7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 xml:space="preserve">Режущий и колющий ручной инструмент (нож, стамески, </w:t>
            </w:r>
            <w:proofErr w:type="spellStart"/>
            <w:r>
              <w:t>бокорезы</w:t>
            </w:r>
            <w:proofErr w:type="spellEnd"/>
            <w:r>
              <w:t>)</w:t>
            </w:r>
          </w:p>
        </w:tc>
        <w:tc>
          <w:tcPr>
            <w:tcW w:w="1701" w:type="dxa"/>
          </w:tcPr>
          <w:p w14:paraId="52939668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127" w:type="dxa"/>
          </w:tcPr>
          <w:p w14:paraId="02FE02AE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1843" w:type="dxa"/>
          </w:tcPr>
          <w:p w14:paraId="65B97A17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1417" w:type="dxa"/>
          </w:tcPr>
          <w:p w14:paraId="178DBCFF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673C18" w14:paraId="3A0B0478" w14:textId="77777777" w:rsidTr="00673C18">
        <w:tc>
          <w:tcPr>
            <w:tcW w:w="3685" w:type="dxa"/>
          </w:tcPr>
          <w:p w14:paraId="719D257D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Химия для обезжиривания</w:t>
            </w:r>
          </w:p>
        </w:tc>
        <w:tc>
          <w:tcPr>
            <w:tcW w:w="1701" w:type="dxa"/>
          </w:tcPr>
          <w:p w14:paraId="34B42259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127" w:type="dxa"/>
          </w:tcPr>
          <w:p w14:paraId="7D968692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1843" w:type="dxa"/>
          </w:tcPr>
          <w:p w14:paraId="12B591DE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1417" w:type="dxa"/>
          </w:tcPr>
          <w:p w14:paraId="5AA9AAD1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673C18" w14:paraId="1C76EF30" w14:textId="77777777" w:rsidTr="00673C18">
        <w:tc>
          <w:tcPr>
            <w:tcW w:w="3685" w:type="dxa"/>
          </w:tcPr>
          <w:p w14:paraId="53B742B0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Клей</w:t>
            </w:r>
          </w:p>
        </w:tc>
        <w:tc>
          <w:tcPr>
            <w:tcW w:w="1701" w:type="dxa"/>
          </w:tcPr>
          <w:p w14:paraId="388644A3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127" w:type="dxa"/>
          </w:tcPr>
          <w:p w14:paraId="1203EDDF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1843" w:type="dxa"/>
          </w:tcPr>
          <w:p w14:paraId="3BC93085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1417" w:type="dxa"/>
          </w:tcPr>
          <w:p w14:paraId="3057341C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673C18" w14:paraId="621DA6D6" w14:textId="77777777" w:rsidTr="00673C18">
        <w:tc>
          <w:tcPr>
            <w:tcW w:w="3685" w:type="dxa"/>
          </w:tcPr>
          <w:p w14:paraId="19C2D630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Аэрозольные материалы</w:t>
            </w:r>
          </w:p>
        </w:tc>
        <w:tc>
          <w:tcPr>
            <w:tcW w:w="1701" w:type="dxa"/>
          </w:tcPr>
          <w:p w14:paraId="629FA96E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2127" w:type="dxa"/>
          </w:tcPr>
          <w:p w14:paraId="2233D16E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1843" w:type="dxa"/>
          </w:tcPr>
          <w:p w14:paraId="38F63517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1417" w:type="dxa"/>
          </w:tcPr>
          <w:p w14:paraId="585F7BCF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673C18" w14:paraId="196AE43E" w14:textId="77777777" w:rsidTr="00673C18">
        <w:tc>
          <w:tcPr>
            <w:tcW w:w="3685" w:type="dxa"/>
          </w:tcPr>
          <w:p w14:paraId="26965C80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 xml:space="preserve">Литейные материалы (силикон, пластик, резина и </w:t>
            </w:r>
            <w:proofErr w:type="spellStart"/>
            <w:r>
              <w:t>тп</w:t>
            </w:r>
            <w:proofErr w:type="spellEnd"/>
            <w:r>
              <w:t>)</w:t>
            </w:r>
          </w:p>
        </w:tc>
        <w:tc>
          <w:tcPr>
            <w:tcW w:w="1701" w:type="dxa"/>
          </w:tcPr>
          <w:p w14:paraId="71675E88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127" w:type="dxa"/>
          </w:tcPr>
          <w:p w14:paraId="25A284EA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1843" w:type="dxa"/>
          </w:tcPr>
          <w:p w14:paraId="66D1C213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1417" w:type="dxa"/>
          </w:tcPr>
          <w:p w14:paraId="180F2E2B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  <w:tr w:rsidR="00673C18" w14:paraId="61275087" w14:textId="77777777" w:rsidTr="00673C18">
        <w:tc>
          <w:tcPr>
            <w:tcW w:w="3685" w:type="dxa"/>
          </w:tcPr>
          <w:p w14:paraId="34C2CFFA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</w:pPr>
            <w:r>
              <w:t>Пылесос промышленный</w:t>
            </w:r>
          </w:p>
        </w:tc>
        <w:tc>
          <w:tcPr>
            <w:tcW w:w="1701" w:type="dxa"/>
          </w:tcPr>
          <w:p w14:paraId="30B17F2A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2127" w:type="dxa"/>
          </w:tcPr>
          <w:p w14:paraId="246843D4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  <w:tc>
          <w:tcPr>
            <w:tcW w:w="1843" w:type="dxa"/>
          </w:tcPr>
          <w:p w14:paraId="4EFEE020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По желанию</w:t>
            </w:r>
          </w:p>
        </w:tc>
        <w:tc>
          <w:tcPr>
            <w:tcW w:w="1417" w:type="dxa"/>
          </w:tcPr>
          <w:p w14:paraId="22E909BD" w14:textId="77777777" w:rsidR="00673C18" w:rsidRDefault="00673C18" w:rsidP="0067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</w:pPr>
            <w:r>
              <w:t>ДА</w:t>
            </w:r>
          </w:p>
        </w:tc>
      </w:tr>
    </w:tbl>
    <w:p w14:paraId="4B3B1CDF" w14:textId="77777777" w:rsidR="00673C18" w:rsidRPr="00673C18" w:rsidRDefault="00673C18" w:rsidP="00673C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673C18" w:rsidRPr="00673C18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2FA01" w14:textId="77777777" w:rsidR="00E15D87" w:rsidRDefault="00E15D87">
      <w:pPr>
        <w:spacing w:line="240" w:lineRule="auto"/>
      </w:pPr>
      <w:r>
        <w:separator/>
      </w:r>
    </w:p>
  </w:endnote>
  <w:endnote w:type="continuationSeparator" w:id="0">
    <w:p w14:paraId="44E4AD7D" w14:textId="77777777" w:rsidR="00E15D87" w:rsidRDefault="00E15D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29822" w14:textId="47FE5B2D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955CD9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1B789" w14:textId="77777777" w:rsidR="00E15D87" w:rsidRDefault="00E15D87">
      <w:pPr>
        <w:spacing w:line="240" w:lineRule="auto"/>
      </w:pPr>
      <w:r>
        <w:separator/>
      </w:r>
    </w:p>
  </w:footnote>
  <w:footnote w:type="continuationSeparator" w:id="0">
    <w:p w14:paraId="6BAF532A" w14:textId="77777777" w:rsidR="00E15D87" w:rsidRDefault="00E15D8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2066492066">
    <w:abstractNumId w:val="8"/>
  </w:num>
  <w:num w:numId="2" w16cid:durableId="2069644716">
    <w:abstractNumId w:val="4"/>
  </w:num>
  <w:num w:numId="3" w16cid:durableId="1691642008">
    <w:abstractNumId w:val="5"/>
  </w:num>
  <w:num w:numId="4" w16cid:durableId="952054352">
    <w:abstractNumId w:val="6"/>
  </w:num>
  <w:num w:numId="5" w16cid:durableId="103816797">
    <w:abstractNumId w:val="7"/>
  </w:num>
  <w:num w:numId="6" w16cid:durableId="1506894872">
    <w:abstractNumId w:val="0"/>
  </w:num>
  <w:num w:numId="7" w16cid:durableId="932711354">
    <w:abstractNumId w:val="1"/>
  </w:num>
  <w:num w:numId="8" w16cid:durableId="399442838">
    <w:abstractNumId w:val="3"/>
  </w:num>
  <w:num w:numId="9" w16cid:durableId="16566889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44379"/>
    <w:rsid w:val="00067573"/>
    <w:rsid w:val="000D4333"/>
    <w:rsid w:val="00111B46"/>
    <w:rsid w:val="00195C80"/>
    <w:rsid w:val="001A206B"/>
    <w:rsid w:val="001C24AF"/>
    <w:rsid w:val="00223704"/>
    <w:rsid w:val="00296B16"/>
    <w:rsid w:val="00325995"/>
    <w:rsid w:val="003D37FA"/>
    <w:rsid w:val="00463C10"/>
    <w:rsid w:val="004C3BFC"/>
    <w:rsid w:val="00584FB3"/>
    <w:rsid w:val="005A7E94"/>
    <w:rsid w:val="005B6B4A"/>
    <w:rsid w:val="00673C18"/>
    <w:rsid w:val="00721165"/>
    <w:rsid w:val="00856EF1"/>
    <w:rsid w:val="00884020"/>
    <w:rsid w:val="008A0253"/>
    <w:rsid w:val="009269AB"/>
    <w:rsid w:val="00940A53"/>
    <w:rsid w:val="00955CD9"/>
    <w:rsid w:val="00A7162A"/>
    <w:rsid w:val="00A74F0F"/>
    <w:rsid w:val="00A8114D"/>
    <w:rsid w:val="00A82400"/>
    <w:rsid w:val="00AC5A50"/>
    <w:rsid w:val="00AD4DA9"/>
    <w:rsid w:val="00B366B4"/>
    <w:rsid w:val="00B92118"/>
    <w:rsid w:val="00BA7163"/>
    <w:rsid w:val="00C006B0"/>
    <w:rsid w:val="00C025DD"/>
    <w:rsid w:val="00C60C5A"/>
    <w:rsid w:val="00CC1E22"/>
    <w:rsid w:val="00CC581F"/>
    <w:rsid w:val="00CE2B77"/>
    <w:rsid w:val="00E15D87"/>
    <w:rsid w:val="00E717C6"/>
    <w:rsid w:val="00EB37B9"/>
    <w:rsid w:val="00F26301"/>
    <w:rsid w:val="00F66017"/>
    <w:rsid w:val="00F8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2866</Words>
  <Characters>16340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Петровна Овчинникова</dc:creator>
  <cp:lastModifiedBy>павел попов</cp:lastModifiedBy>
  <cp:revision>3</cp:revision>
  <dcterms:created xsi:type="dcterms:W3CDTF">2026-07-16T05:11:00Z</dcterms:created>
  <dcterms:modified xsi:type="dcterms:W3CDTF">2026-07-16T05:16:00Z</dcterms:modified>
</cp:coreProperties>
</file>