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60"/>
        <w:gridCol w:w="379"/>
      </w:tblGrid>
      <w:tr w:rsidR="00E33CE9" w:rsidTr="004A3252">
        <w:tc>
          <w:tcPr>
            <w:tcW w:w="0" w:type="auto"/>
          </w:tcPr>
          <w:p w:rsidR="00E33CE9" w:rsidRDefault="00167D34" w:rsidP="004A3252">
            <w:pPr>
              <w:pStyle w:val="a6"/>
              <w:rPr>
                <w:sz w:val="30"/>
              </w:rPr>
            </w:pPr>
            <w:r>
              <w:rPr>
                <w:noProof/>
                <w:sz w:val="72"/>
                <w:szCs w:val="72"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2878A8CA" wp14:editId="37F01C5C">
                  <wp:simplePos x="0" y="0"/>
                  <wp:positionH relativeFrom="column">
                    <wp:posOffset>3661135</wp:posOffset>
                  </wp:positionH>
                  <wp:positionV relativeFrom="paragraph">
                    <wp:posOffset>100216</wp:posOffset>
                  </wp:positionV>
                  <wp:extent cx="2456330" cy="619925"/>
                  <wp:effectExtent l="0" t="0" r="0" b="0"/>
                  <wp:wrapNone/>
                  <wp:docPr id="19107537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91075374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330" cy="61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3CE9">
              <w:rPr>
                <w:b/>
                <w:noProof/>
                <w:lang w:val="ru-RU"/>
              </w:rPr>
              <w:drawing>
                <wp:inline distT="0" distB="0" distL="0" distR="0" wp14:anchorId="26553201" wp14:editId="2D6C24E2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38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E33CE9" w:rsidRDefault="00E33CE9" w:rsidP="004A3252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666BDD" w:rsidRPr="00A204BB" w:rsidRDefault="00666BDD" w:rsidP="00CA7F54">
          <w:pPr>
            <w:spacing w:after="0" w:line="36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B95B16" w:rsidRDefault="00D37DEA" w:rsidP="00CA7F54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:rsidR="005F326F" w:rsidRPr="00CA7F54" w:rsidRDefault="005F326F" w:rsidP="002A0AFE">
          <w:pPr>
            <w:pStyle w:val="32"/>
            <w:spacing w:line="276" w:lineRule="auto"/>
            <w:ind w:right="-284" w:hanging="284"/>
            <w:rPr>
              <w:sz w:val="36"/>
              <w:szCs w:val="36"/>
            </w:rPr>
          </w:pPr>
          <w:r w:rsidRPr="00CA7F54">
            <w:rPr>
              <w:sz w:val="36"/>
              <w:szCs w:val="36"/>
              <w:u w:val="none"/>
            </w:rPr>
            <w:t xml:space="preserve">«Производство и обслуживание </w:t>
          </w:r>
          <w:r w:rsidR="002A0AFE">
            <w:rPr>
              <w:sz w:val="36"/>
              <w:szCs w:val="36"/>
              <w:u w:val="none"/>
            </w:rPr>
            <w:t xml:space="preserve">бортового технического радиоэлектронного комплекса </w:t>
          </w:r>
          <w:r w:rsidR="00AB4421" w:rsidRPr="00CA7F54">
            <w:rPr>
              <w:sz w:val="36"/>
              <w:szCs w:val="36"/>
              <w:u w:val="none"/>
            </w:rPr>
            <w:t>летательн</w:t>
          </w:r>
          <w:r w:rsidR="002A0AFE">
            <w:rPr>
              <w:sz w:val="36"/>
              <w:szCs w:val="36"/>
              <w:u w:val="none"/>
            </w:rPr>
            <w:t>ого</w:t>
          </w:r>
          <w:r w:rsidR="00AB4421" w:rsidRPr="00CA7F54">
            <w:rPr>
              <w:sz w:val="36"/>
              <w:szCs w:val="36"/>
              <w:u w:val="none"/>
            </w:rPr>
            <w:t xml:space="preserve"> аппарат</w:t>
          </w:r>
          <w:r w:rsidR="002A0AFE">
            <w:rPr>
              <w:sz w:val="36"/>
              <w:szCs w:val="36"/>
              <w:u w:val="none"/>
            </w:rPr>
            <w:t>а</w:t>
          </w:r>
          <w:r w:rsidRPr="00CA7F54">
            <w:rPr>
              <w:sz w:val="36"/>
              <w:szCs w:val="36"/>
              <w:u w:val="none"/>
            </w:rPr>
            <w:t>»</w:t>
          </w:r>
        </w:p>
        <w:p w:rsidR="00CA7F54" w:rsidRDefault="00A3475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6A777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</w:t>
          </w:r>
        </w:p>
      </w:sdtContent>
    </w:sdt>
    <w:p w:rsidR="00EE2AC6" w:rsidRDefault="00EE2AC6" w:rsidP="00EE2AC6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40"/>
          <w:szCs w:val="40"/>
        </w:rPr>
      </w:pPr>
      <w:r>
        <w:rPr>
          <w:rFonts w:ascii="Times New Roman" w:eastAsia="Arial Unicode MS" w:hAnsi="Times New Roman" w:cs="Times New Roman"/>
          <w:b/>
          <w:sz w:val="40"/>
          <w:szCs w:val="40"/>
        </w:rPr>
        <w:t>Финала</w:t>
      </w:r>
      <w:r w:rsidRPr="00B95B16">
        <w:rPr>
          <w:rFonts w:ascii="Times New Roman" w:eastAsia="Arial Unicode MS" w:hAnsi="Times New Roman" w:cs="Times New Roman"/>
          <w:b/>
          <w:sz w:val="40"/>
          <w:szCs w:val="40"/>
        </w:rPr>
        <w:t xml:space="preserve"> чемпионата </w:t>
      </w:r>
      <w:r>
        <w:rPr>
          <w:rFonts w:ascii="Times New Roman" w:eastAsia="Arial Unicode MS" w:hAnsi="Times New Roman" w:cs="Times New Roman"/>
          <w:b/>
          <w:sz w:val="40"/>
          <w:szCs w:val="40"/>
        </w:rPr>
        <w:t>высоких технологий</w:t>
      </w:r>
      <w:r w:rsidRPr="00EE2AC6">
        <w:rPr>
          <w:rFonts w:ascii="Times New Roman" w:eastAsia="Arial Unicode MS" w:hAnsi="Times New Roman" w:cs="Times New Roman"/>
          <w:b/>
          <w:sz w:val="40"/>
          <w:szCs w:val="40"/>
        </w:rPr>
        <w:t xml:space="preserve"> </w:t>
      </w:r>
      <w:r>
        <w:rPr>
          <w:rFonts w:ascii="Times New Roman" w:eastAsia="Arial Unicode MS" w:hAnsi="Times New Roman" w:cs="Times New Roman"/>
          <w:b/>
          <w:sz w:val="40"/>
          <w:szCs w:val="40"/>
        </w:rPr>
        <w:t>в 2026 г.</w:t>
      </w:r>
    </w:p>
    <w:p w:rsidR="00EE2AC6" w:rsidRPr="003052AF" w:rsidRDefault="00EE2AC6" w:rsidP="00EE2AC6">
      <w:pPr>
        <w:spacing w:after="0" w:line="360" w:lineRule="auto"/>
        <w:jc w:val="center"/>
        <w:rPr>
          <w:rFonts w:ascii="Times New Roman" w:hAnsi="Times New Roman" w:cs="Times New Roman"/>
          <w:b/>
          <w:lang w:bidi="en-US"/>
        </w:rPr>
      </w:pPr>
      <w:r w:rsidRPr="00EE2AC6">
        <w:rPr>
          <w:rFonts w:ascii="Times New Roman" w:eastAsia="Arial Unicode MS" w:hAnsi="Times New Roman" w:cs="Times New Roman"/>
          <w:b/>
          <w:sz w:val="40"/>
          <w:szCs w:val="40"/>
        </w:rPr>
        <w:t xml:space="preserve"> </w:t>
      </w:r>
      <w:r w:rsidRPr="003052AF">
        <w:rPr>
          <w:rFonts w:ascii="Times New Roman" w:eastAsia="Arial Unicode MS" w:hAnsi="Times New Roman" w:cs="Times New Roman"/>
          <w:b/>
          <w:sz w:val="40"/>
          <w:szCs w:val="40"/>
        </w:rPr>
        <w:t>г.</w:t>
      </w:r>
      <w:r>
        <w:rPr>
          <w:rFonts w:ascii="Times New Roman" w:eastAsia="Arial Unicode MS" w:hAnsi="Times New Roman" w:cs="Times New Roman"/>
          <w:b/>
          <w:sz w:val="40"/>
          <w:szCs w:val="40"/>
        </w:rPr>
        <w:t xml:space="preserve"> Великий Новгород</w:t>
      </w:r>
    </w:p>
    <w:p w:rsidR="009B18A2" w:rsidRDefault="009B18A2" w:rsidP="00EE2AC6">
      <w:pPr>
        <w:spacing w:after="0" w:line="360" w:lineRule="auto"/>
        <w:rPr>
          <w:rFonts w:ascii="Times New Roman" w:hAnsi="Times New Roman" w:cs="Times New Roman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</w:rPr>
      </w:pPr>
    </w:p>
    <w:p w:rsidR="00CA7F54" w:rsidRDefault="00CA7F54" w:rsidP="00C17B01">
      <w:pPr>
        <w:spacing w:after="0" w:line="360" w:lineRule="auto"/>
        <w:rPr>
          <w:rFonts w:ascii="Times New Roman" w:hAnsi="Times New Roman" w:cs="Times New Roman"/>
        </w:rPr>
      </w:pPr>
    </w:p>
    <w:p w:rsidR="00CA7F54" w:rsidRDefault="00CA7F54" w:rsidP="00C17B01">
      <w:pPr>
        <w:spacing w:after="0" w:line="360" w:lineRule="auto"/>
        <w:rPr>
          <w:rFonts w:ascii="Times New Roman" w:hAnsi="Times New Roman" w:cs="Times New Roman"/>
        </w:rPr>
      </w:pPr>
    </w:p>
    <w:p w:rsidR="00CA7F54" w:rsidRDefault="00CA7F54" w:rsidP="00C17B01">
      <w:pPr>
        <w:spacing w:after="0" w:line="360" w:lineRule="auto"/>
        <w:rPr>
          <w:rFonts w:ascii="Times New Roman" w:hAnsi="Times New Roman" w:cs="Times New Roman"/>
        </w:rPr>
      </w:pPr>
    </w:p>
    <w:p w:rsidR="00CA7F54" w:rsidRDefault="00CA7F54" w:rsidP="00C17B01">
      <w:pPr>
        <w:spacing w:after="0" w:line="360" w:lineRule="auto"/>
        <w:rPr>
          <w:rFonts w:ascii="Times New Roman" w:hAnsi="Times New Roman" w:cs="Times New Roman"/>
        </w:rPr>
      </w:pPr>
    </w:p>
    <w:p w:rsidR="00CA7F54" w:rsidRDefault="00CA7F54" w:rsidP="00C17B01">
      <w:pPr>
        <w:spacing w:after="0" w:line="360" w:lineRule="auto"/>
        <w:rPr>
          <w:rFonts w:ascii="Times New Roman" w:hAnsi="Times New Roman" w:cs="Times New Roman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</w:rPr>
      </w:pPr>
    </w:p>
    <w:p w:rsidR="00167BC1" w:rsidRDefault="00167BC1" w:rsidP="00C17B01">
      <w:pPr>
        <w:spacing w:after="0" w:line="360" w:lineRule="auto"/>
        <w:rPr>
          <w:rFonts w:ascii="Times New Roman" w:hAnsi="Times New Roman" w:cs="Times New Roman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</w:rPr>
      </w:pPr>
    </w:p>
    <w:p w:rsidR="00A34750" w:rsidRDefault="00A34750" w:rsidP="00C17B01">
      <w:pPr>
        <w:spacing w:after="0" w:line="360" w:lineRule="auto"/>
        <w:rPr>
          <w:rFonts w:ascii="Times New Roman" w:hAnsi="Times New Roman" w:cs="Times New Roman"/>
        </w:rPr>
      </w:pPr>
    </w:p>
    <w:p w:rsidR="00F74644" w:rsidRDefault="00F74644" w:rsidP="00C17B01">
      <w:pPr>
        <w:spacing w:after="0" w:line="360" w:lineRule="auto"/>
        <w:rPr>
          <w:rFonts w:ascii="Times New Roman" w:hAnsi="Times New Roman" w:cs="Times New Roman"/>
        </w:rPr>
      </w:pPr>
    </w:p>
    <w:p w:rsidR="00F74644" w:rsidRDefault="00F74644" w:rsidP="00C17B01">
      <w:pPr>
        <w:spacing w:after="0" w:line="360" w:lineRule="auto"/>
        <w:rPr>
          <w:rFonts w:ascii="Times New Roman" w:hAnsi="Times New Roman" w:cs="Times New Roman"/>
        </w:rPr>
      </w:pPr>
    </w:p>
    <w:p w:rsidR="00167BC1" w:rsidRDefault="00167BC1" w:rsidP="00C17B01">
      <w:pPr>
        <w:spacing w:after="0" w:line="360" w:lineRule="auto"/>
        <w:rPr>
          <w:rFonts w:ascii="Times New Roman" w:hAnsi="Times New Roman" w:cs="Times New Roman"/>
        </w:rPr>
      </w:pPr>
    </w:p>
    <w:p w:rsidR="00167BC1" w:rsidRDefault="00167BC1" w:rsidP="00C17B01">
      <w:pPr>
        <w:spacing w:after="0" w:line="360" w:lineRule="auto"/>
        <w:rPr>
          <w:rFonts w:ascii="Times New Roman" w:hAnsi="Times New Roman" w:cs="Times New Roman"/>
        </w:rPr>
      </w:pPr>
    </w:p>
    <w:p w:rsidR="009B18A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Конкурсное задание разработано экспертным сообществом и утверждено Менеджером компетенции, в котором установлены нижеследующие правила и необходимые требования владения профессиональными навыками для участия в соревнованиях по профессиональному мастерству.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:rsidR="000C3728" w:rsidRPr="00317A54" w:rsidRDefault="00B97386" w:rsidP="00317A54">
      <w:pPr>
        <w:pStyle w:val="11"/>
        <w:rPr>
          <w:rFonts w:ascii="Times New Roman" w:eastAsiaTheme="minorEastAsia" w:hAnsi="Times New Roman"/>
          <w:noProof/>
          <w:color w:val="000000" w:themeColor="text1"/>
          <w:lang w:val="ru-RU"/>
        </w:rPr>
      </w:pPr>
      <w:hyperlink w:anchor="_Toc209440894" w:history="1">
        <w:r w:rsidRPr="00317A54">
          <w:rPr>
            <w:rStyle w:val="af3"/>
            <w:rFonts w:ascii="Times New Roman" w:hAnsi="Times New Roman"/>
            <w:noProof/>
            <w:color w:val="000000" w:themeColor="text1"/>
            <w:sz w:val="28"/>
            <w:lang w:val="ru-RU"/>
          </w:rPr>
          <w:t>1.ОСНОВНЫЕ ТРЕБОВАНИЯ КОМПЕТЕНЦИИ</w:t>
        </w:r>
        <w:r w:rsidRPr="00317A54">
          <w:rPr>
            <w:rFonts w:ascii="Times New Roman" w:hAnsi="Times New Roman"/>
            <w:noProof/>
            <w:webHidden/>
            <w:color w:val="000000" w:themeColor="text1"/>
            <w:lang w:val="ru-RU"/>
          </w:rPr>
          <w:tab/>
          <w:t>4</w:t>
        </w:r>
      </w:hyperlink>
    </w:p>
    <w:p w:rsidR="000C3728" w:rsidRPr="00317A54" w:rsidRDefault="000C3728" w:rsidP="00317A54">
      <w:pPr>
        <w:pStyle w:val="25"/>
        <w:spacing w:line="360" w:lineRule="auto"/>
        <w:contextualSpacing/>
        <w:rPr>
          <w:rFonts w:eastAsiaTheme="minorEastAsia"/>
          <w:noProof/>
          <w:color w:val="000000" w:themeColor="text1"/>
          <w:sz w:val="28"/>
          <w:szCs w:val="28"/>
        </w:rPr>
      </w:pPr>
      <w:hyperlink w:anchor="_Toc209440895" w:history="1">
        <w:r w:rsidRPr="00317A54">
          <w:rPr>
            <w:rStyle w:val="af3"/>
            <w:noProof/>
            <w:color w:val="000000" w:themeColor="text1"/>
            <w:sz w:val="28"/>
            <w:szCs w:val="28"/>
          </w:rPr>
          <w:t>1.1. Общие сведения о требованиях компетенции</w:t>
        </w:r>
        <w:r w:rsidRPr="00317A54">
          <w:rPr>
            <w:noProof/>
            <w:webHidden/>
            <w:color w:val="000000" w:themeColor="text1"/>
            <w:sz w:val="28"/>
            <w:szCs w:val="28"/>
          </w:rPr>
          <w:tab/>
          <w:t>4</w:t>
        </w:r>
      </w:hyperlink>
    </w:p>
    <w:p w:rsidR="000C3728" w:rsidRPr="00317A54" w:rsidRDefault="000C3728" w:rsidP="00317A54">
      <w:pPr>
        <w:pStyle w:val="25"/>
        <w:spacing w:line="360" w:lineRule="auto"/>
        <w:contextualSpacing/>
        <w:rPr>
          <w:rFonts w:eastAsiaTheme="minorEastAsia"/>
          <w:noProof/>
          <w:color w:val="000000" w:themeColor="text1"/>
          <w:sz w:val="28"/>
          <w:szCs w:val="28"/>
        </w:rPr>
      </w:pPr>
      <w:hyperlink w:anchor="_Toc209440896" w:history="1">
        <w:r w:rsidRPr="00317A54">
          <w:rPr>
            <w:rStyle w:val="af3"/>
            <w:noProof/>
            <w:color w:val="000000" w:themeColor="text1"/>
            <w:sz w:val="28"/>
            <w:szCs w:val="28"/>
          </w:rPr>
          <w:t>1.2. Перечень профессиональных задач специалиста</w:t>
        </w:r>
        <w:r w:rsidRPr="00317A54">
          <w:rPr>
            <w:noProof/>
            <w:webHidden/>
            <w:color w:val="000000" w:themeColor="text1"/>
            <w:sz w:val="28"/>
            <w:szCs w:val="28"/>
          </w:rPr>
          <w:tab/>
          <w:t>4</w:t>
        </w:r>
      </w:hyperlink>
    </w:p>
    <w:p w:rsidR="000C3728" w:rsidRPr="00317A54" w:rsidRDefault="00855074" w:rsidP="00317A54">
      <w:pPr>
        <w:pStyle w:val="25"/>
        <w:spacing w:line="360" w:lineRule="auto"/>
        <w:contextualSpacing/>
        <w:rPr>
          <w:rFonts w:eastAsiaTheme="minorEastAsia"/>
          <w:noProof/>
          <w:color w:val="000000" w:themeColor="text1"/>
          <w:sz w:val="28"/>
          <w:szCs w:val="28"/>
        </w:rPr>
      </w:pPr>
      <w:hyperlink w:anchor="_Toc209440897" w:history="1">
        <w:r w:rsidRPr="00317A54">
          <w:rPr>
            <w:rStyle w:val="af3"/>
            <w:noProof/>
            <w:color w:val="000000" w:themeColor="text1"/>
            <w:sz w:val="28"/>
            <w:szCs w:val="28"/>
          </w:rPr>
          <w:t>по компетенции «</w:t>
        </w:r>
        <w:r w:rsidR="000C3728" w:rsidRPr="00317A54">
          <w:rPr>
            <w:rStyle w:val="af3"/>
            <w:rFonts w:eastAsia="Arial Unicode MS"/>
            <w:noProof/>
            <w:color w:val="000000" w:themeColor="text1"/>
            <w:sz w:val="28"/>
            <w:szCs w:val="28"/>
          </w:rPr>
          <w:t xml:space="preserve">Производство и обслуживание </w:t>
        </w:r>
        <w:r w:rsidRPr="00317A54">
          <w:rPr>
            <w:rStyle w:val="af3"/>
            <w:rFonts w:eastAsia="Arial Unicode MS"/>
            <w:noProof/>
            <w:color w:val="000000" w:themeColor="text1"/>
            <w:sz w:val="28"/>
            <w:szCs w:val="28"/>
          </w:rPr>
          <w:t>бортового технического радиоэлектронного комплекса летат</w:t>
        </w:r>
        <w:r w:rsidR="000E451E" w:rsidRPr="00317A54">
          <w:rPr>
            <w:rStyle w:val="af3"/>
            <w:rFonts w:eastAsia="Arial Unicode MS"/>
            <w:noProof/>
            <w:color w:val="000000" w:themeColor="text1"/>
            <w:sz w:val="28"/>
            <w:szCs w:val="28"/>
          </w:rPr>
          <w:t>е</w:t>
        </w:r>
        <w:r w:rsidRPr="00317A54">
          <w:rPr>
            <w:rStyle w:val="af3"/>
            <w:rFonts w:eastAsia="Arial Unicode MS"/>
            <w:noProof/>
            <w:color w:val="000000" w:themeColor="text1"/>
            <w:sz w:val="28"/>
            <w:szCs w:val="28"/>
          </w:rPr>
          <w:t>льного аппарата</w:t>
        </w:r>
        <w:r w:rsidR="000C3728" w:rsidRPr="00317A54">
          <w:rPr>
            <w:rStyle w:val="af3"/>
            <w:noProof/>
            <w:color w:val="000000" w:themeColor="text1"/>
            <w:sz w:val="28"/>
            <w:szCs w:val="28"/>
          </w:rPr>
          <w:t>»</w:t>
        </w:r>
        <w:r w:rsidR="000C3728" w:rsidRPr="00317A54">
          <w:rPr>
            <w:noProof/>
            <w:webHidden/>
            <w:color w:val="000000" w:themeColor="text1"/>
            <w:sz w:val="28"/>
            <w:szCs w:val="28"/>
          </w:rPr>
          <w:tab/>
          <w:t>4</w:t>
        </w:r>
      </w:hyperlink>
    </w:p>
    <w:p w:rsidR="000C3728" w:rsidRPr="00317A54" w:rsidRDefault="000C3728" w:rsidP="00317A54">
      <w:pPr>
        <w:pStyle w:val="25"/>
        <w:spacing w:line="360" w:lineRule="auto"/>
        <w:contextualSpacing/>
        <w:rPr>
          <w:rFonts w:eastAsiaTheme="minorEastAsia"/>
          <w:noProof/>
          <w:color w:val="000000" w:themeColor="text1"/>
          <w:sz w:val="28"/>
          <w:szCs w:val="28"/>
        </w:rPr>
      </w:pPr>
      <w:hyperlink w:anchor="_Toc209440898" w:history="1">
        <w:r w:rsidRPr="00317A54">
          <w:rPr>
            <w:rStyle w:val="af3"/>
            <w:noProof/>
            <w:color w:val="000000" w:themeColor="text1"/>
            <w:sz w:val="28"/>
            <w:szCs w:val="28"/>
          </w:rPr>
          <w:t>1.3. Требования к схеме оценки</w:t>
        </w:r>
        <w:r w:rsidRPr="00317A54">
          <w:rPr>
            <w:noProof/>
            <w:webHidden/>
            <w:color w:val="000000" w:themeColor="text1"/>
            <w:sz w:val="28"/>
            <w:szCs w:val="28"/>
          </w:rPr>
          <w:tab/>
          <w:t>12</w:t>
        </w:r>
      </w:hyperlink>
    </w:p>
    <w:p w:rsidR="000C3728" w:rsidRPr="00317A54" w:rsidRDefault="000C3728" w:rsidP="00317A54">
      <w:pPr>
        <w:pStyle w:val="25"/>
        <w:spacing w:line="360" w:lineRule="auto"/>
        <w:contextualSpacing/>
        <w:rPr>
          <w:rFonts w:eastAsiaTheme="minorEastAsia"/>
          <w:noProof/>
          <w:color w:val="000000" w:themeColor="text1"/>
          <w:sz w:val="28"/>
          <w:szCs w:val="28"/>
        </w:rPr>
      </w:pPr>
      <w:hyperlink w:anchor="_Toc209440899" w:history="1">
        <w:r w:rsidRPr="00317A54">
          <w:rPr>
            <w:rStyle w:val="af3"/>
            <w:noProof/>
            <w:color w:val="000000" w:themeColor="text1"/>
            <w:sz w:val="28"/>
            <w:szCs w:val="28"/>
          </w:rPr>
          <w:t>1.4. Спецификация оценки компетенции</w:t>
        </w:r>
        <w:r w:rsidRPr="00317A54">
          <w:rPr>
            <w:noProof/>
            <w:webHidden/>
            <w:color w:val="000000" w:themeColor="text1"/>
            <w:sz w:val="28"/>
            <w:szCs w:val="28"/>
          </w:rPr>
          <w:tab/>
          <w:t>12</w:t>
        </w:r>
      </w:hyperlink>
    </w:p>
    <w:p w:rsidR="000C3728" w:rsidRPr="00317A54" w:rsidRDefault="000C3728" w:rsidP="00317A54">
      <w:pPr>
        <w:pStyle w:val="25"/>
        <w:spacing w:line="360" w:lineRule="auto"/>
        <w:contextualSpacing/>
        <w:rPr>
          <w:rFonts w:eastAsiaTheme="minorEastAsia"/>
          <w:noProof/>
          <w:color w:val="000000" w:themeColor="text1"/>
          <w:sz w:val="28"/>
          <w:szCs w:val="28"/>
        </w:rPr>
      </w:pPr>
      <w:hyperlink w:anchor="_Toc209440900" w:history="1">
        <w:r w:rsidRPr="00317A54">
          <w:rPr>
            <w:rStyle w:val="af3"/>
            <w:noProof/>
            <w:color w:val="000000" w:themeColor="text1"/>
            <w:sz w:val="28"/>
            <w:szCs w:val="28"/>
          </w:rPr>
          <w:t>1.5. Содержание конкурсного задания</w:t>
        </w:r>
        <w:r w:rsidRPr="00317A54">
          <w:rPr>
            <w:noProof/>
            <w:webHidden/>
            <w:color w:val="000000" w:themeColor="text1"/>
            <w:sz w:val="28"/>
            <w:szCs w:val="28"/>
          </w:rPr>
          <w:tab/>
          <w:t>13</w:t>
        </w:r>
      </w:hyperlink>
    </w:p>
    <w:p w:rsidR="000C3728" w:rsidRPr="00317A54" w:rsidRDefault="000C3728" w:rsidP="00317A54">
      <w:pPr>
        <w:pStyle w:val="25"/>
        <w:spacing w:line="360" w:lineRule="auto"/>
        <w:contextualSpacing/>
        <w:rPr>
          <w:rFonts w:eastAsiaTheme="minorEastAsia"/>
          <w:noProof/>
          <w:color w:val="000000" w:themeColor="text1"/>
          <w:sz w:val="28"/>
          <w:szCs w:val="28"/>
        </w:rPr>
      </w:pPr>
      <w:hyperlink w:anchor="_Toc209440901" w:history="1">
        <w:r w:rsidRPr="00317A54">
          <w:rPr>
            <w:rStyle w:val="af3"/>
            <w:noProof/>
            <w:color w:val="000000" w:themeColor="text1"/>
            <w:sz w:val="28"/>
            <w:szCs w:val="28"/>
          </w:rPr>
          <w:t>1.5.1. Разработка/выбор конкурсного задания</w:t>
        </w:r>
        <w:r w:rsidRPr="00317A54">
          <w:rPr>
            <w:noProof/>
            <w:webHidden/>
            <w:color w:val="000000" w:themeColor="text1"/>
            <w:sz w:val="28"/>
            <w:szCs w:val="28"/>
          </w:rPr>
          <w:tab/>
          <w:t>13</w:t>
        </w:r>
      </w:hyperlink>
    </w:p>
    <w:p w:rsidR="000C3728" w:rsidRPr="00317A54" w:rsidRDefault="000C3728" w:rsidP="00317A54">
      <w:pPr>
        <w:pStyle w:val="25"/>
        <w:spacing w:line="360" w:lineRule="auto"/>
        <w:rPr>
          <w:rFonts w:eastAsiaTheme="minorEastAsia"/>
          <w:noProof/>
          <w:color w:val="000000" w:themeColor="text1"/>
          <w:sz w:val="28"/>
          <w:szCs w:val="28"/>
        </w:rPr>
      </w:pPr>
      <w:hyperlink w:anchor="_Toc209440902" w:history="1">
        <w:r w:rsidRPr="00317A54">
          <w:rPr>
            <w:rStyle w:val="af3"/>
            <w:noProof/>
            <w:color w:val="000000" w:themeColor="text1"/>
            <w:sz w:val="28"/>
            <w:szCs w:val="28"/>
          </w:rPr>
          <w:t>1.5.2. Структура модулей конкурсного задания</w:t>
        </w:r>
        <w:r w:rsidRPr="00317A54">
          <w:rPr>
            <w:noProof/>
            <w:webHidden/>
            <w:color w:val="000000" w:themeColor="text1"/>
            <w:sz w:val="28"/>
            <w:szCs w:val="28"/>
          </w:rPr>
          <w:tab/>
          <w:t>13</w:t>
        </w:r>
      </w:hyperlink>
    </w:p>
    <w:p w:rsidR="000C3728" w:rsidRPr="00317A54" w:rsidRDefault="000C3728" w:rsidP="00317A54">
      <w:pPr>
        <w:pStyle w:val="11"/>
        <w:rPr>
          <w:rFonts w:ascii="Times New Roman" w:eastAsiaTheme="minorEastAsia" w:hAnsi="Times New Roman"/>
          <w:noProof/>
          <w:color w:val="000000" w:themeColor="text1"/>
          <w:lang w:val="ru-RU"/>
        </w:rPr>
      </w:pPr>
      <w:hyperlink w:anchor="_Toc209440903" w:history="1">
        <w:r w:rsidRPr="00317A54">
          <w:rPr>
            <w:rStyle w:val="af3"/>
            <w:rFonts w:ascii="Times New Roman" w:hAnsi="Times New Roman"/>
            <w:noProof/>
            <w:color w:val="000000" w:themeColor="text1"/>
            <w:sz w:val="28"/>
            <w:lang w:val="ru-RU"/>
          </w:rPr>
          <w:t>2. СПЕЦИАЛЬНЫЕ ПРАВИЛА КОМПЕТЕНЦИИ</w:t>
        </w:r>
        <w:r w:rsidRPr="00317A54">
          <w:rPr>
            <w:rFonts w:ascii="Times New Roman" w:hAnsi="Times New Roman"/>
            <w:noProof/>
            <w:webHidden/>
            <w:color w:val="000000" w:themeColor="text1"/>
            <w:lang w:val="ru-RU"/>
          </w:rPr>
          <w:tab/>
          <w:t>17</w:t>
        </w:r>
      </w:hyperlink>
    </w:p>
    <w:p w:rsidR="000C3728" w:rsidRPr="00317A54" w:rsidRDefault="000C3728" w:rsidP="00317A54">
      <w:pPr>
        <w:pStyle w:val="25"/>
        <w:spacing w:line="360" w:lineRule="auto"/>
        <w:rPr>
          <w:rFonts w:eastAsiaTheme="minorEastAsia"/>
          <w:noProof/>
          <w:color w:val="000000" w:themeColor="text1"/>
          <w:sz w:val="28"/>
          <w:szCs w:val="28"/>
        </w:rPr>
      </w:pPr>
      <w:hyperlink w:anchor="_Toc209440904" w:history="1">
        <w:r w:rsidRPr="00317A54">
          <w:rPr>
            <w:rStyle w:val="af3"/>
            <w:noProof/>
            <w:color w:val="000000" w:themeColor="text1"/>
            <w:sz w:val="28"/>
            <w:szCs w:val="28"/>
          </w:rPr>
          <w:t>2.1. Личный инструмент конкурсанта</w:t>
        </w:r>
        <w:r w:rsidRPr="00317A54">
          <w:rPr>
            <w:noProof/>
            <w:webHidden/>
            <w:color w:val="000000" w:themeColor="text1"/>
            <w:sz w:val="28"/>
            <w:szCs w:val="28"/>
          </w:rPr>
          <w:tab/>
          <w:t>20</w:t>
        </w:r>
      </w:hyperlink>
    </w:p>
    <w:p w:rsidR="000C3728" w:rsidRPr="00317A54" w:rsidRDefault="000C3728" w:rsidP="00317A54">
      <w:pPr>
        <w:pStyle w:val="25"/>
        <w:spacing w:line="360" w:lineRule="auto"/>
        <w:rPr>
          <w:rFonts w:eastAsiaTheme="minorEastAsia"/>
          <w:noProof/>
          <w:color w:val="000000" w:themeColor="text1"/>
          <w:sz w:val="28"/>
          <w:szCs w:val="28"/>
        </w:rPr>
      </w:pPr>
      <w:hyperlink w:anchor="_Toc209440905" w:history="1">
        <w:r w:rsidRPr="00317A54">
          <w:rPr>
            <w:rStyle w:val="af3"/>
            <w:noProof/>
            <w:color w:val="000000" w:themeColor="text1"/>
            <w:sz w:val="28"/>
            <w:szCs w:val="28"/>
          </w:rPr>
          <w:t xml:space="preserve">2.2. Материалы, оборудование и инструменты, </w:t>
        </w:r>
      </w:hyperlink>
      <w:hyperlink w:anchor="_Toc209440906" w:history="1">
        <w:r w:rsidRPr="00317A54">
          <w:rPr>
            <w:rStyle w:val="af3"/>
            <w:noProof/>
            <w:color w:val="000000" w:themeColor="text1"/>
            <w:sz w:val="28"/>
            <w:szCs w:val="28"/>
          </w:rPr>
          <w:t>запрещенные на площадке</w:t>
        </w:r>
        <w:r w:rsidRPr="00317A54">
          <w:rPr>
            <w:noProof/>
            <w:webHidden/>
            <w:color w:val="000000" w:themeColor="text1"/>
            <w:sz w:val="28"/>
            <w:szCs w:val="28"/>
          </w:rPr>
          <w:tab/>
          <w:t>21</w:t>
        </w:r>
      </w:hyperlink>
    </w:p>
    <w:p w:rsidR="000C3728" w:rsidRPr="00317A54" w:rsidRDefault="000C3728" w:rsidP="00317A54">
      <w:pPr>
        <w:pStyle w:val="11"/>
        <w:rPr>
          <w:rFonts w:ascii="Times New Roman" w:eastAsiaTheme="minorEastAsia" w:hAnsi="Times New Roman"/>
          <w:noProof/>
          <w:color w:val="000000" w:themeColor="text1"/>
          <w:sz w:val="22"/>
          <w:szCs w:val="22"/>
          <w:lang w:val="ru-RU"/>
        </w:rPr>
      </w:pPr>
      <w:hyperlink w:anchor="_Toc209440907" w:history="1">
        <w:r w:rsidRPr="00317A54">
          <w:rPr>
            <w:rStyle w:val="af3"/>
            <w:rFonts w:ascii="Times New Roman" w:hAnsi="Times New Roman"/>
            <w:noProof/>
            <w:color w:val="000000" w:themeColor="text1"/>
            <w:sz w:val="28"/>
          </w:rPr>
          <w:t>3. Приложения</w:t>
        </w:r>
        <w:r w:rsidRPr="00317A54">
          <w:rPr>
            <w:rFonts w:ascii="Times New Roman" w:hAnsi="Times New Roman"/>
            <w:noProof/>
            <w:webHidden/>
            <w:color w:val="000000" w:themeColor="text1"/>
          </w:rPr>
          <w:tab/>
          <w:t>22</w:t>
        </w:r>
      </w:hyperlink>
    </w:p>
    <w:p w:rsidR="00AA2B8A" w:rsidRPr="00A204BB" w:rsidRDefault="00AA2B8A" w:rsidP="00CA7F54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/>
        </w:rPr>
      </w:pPr>
    </w:p>
    <w:p w:rsidR="000C3728" w:rsidRDefault="000C3728">
      <w:pPr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br w:type="page"/>
      </w: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/>
        </w:rPr>
      </w:pPr>
    </w:p>
    <w:p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ИСПОЛЬЗУЕМЫЕ СОКРАЩЕНИЯ</w:t>
      </w:r>
    </w:p>
    <w:p w:rsidR="00FB3492" w:rsidRPr="00AF76EA" w:rsidRDefault="00D96994" w:rsidP="00AF76EA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ФГОС – Федеральный государственный образовательный стандарт</w:t>
      </w:r>
    </w:p>
    <w:p w:rsidR="00D96994" w:rsidRPr="00AF76EA" w:rsidRDefault="00D96994" w:rsidP="00AF76EA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ПС – Профессиональный стандарт</w:t>
      </w:r>
    </w:p>
    <w:p w:rsidR="00D96994" w:rsidRPr="00AF76EA" w:rsidRDefault="00D96994" w:rsidP="00AF76EA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 xml:space="preserve">КЗ – </w:t>
      </w:r>
      <w:r w:rsidR="00317A54">
        <w:rPr>
          <w:rFonts w:ascii="Times New Roman" w:eastAsia="Segoe UI" w:hAnsi="Times New Roman"/>
          <w:sz w:val="28"/>
          <w:szCs w:val="28"/>
          <w:lang w:val="ru-RU"/>
        </w:rPr>
        <w:t>к</w:t>
      </w:r>
      <w:r>
        <w:rPr>
          <w:rFonts w:ascii="Times New Roman" w:eastAsia="Segoe UI" w:hAnsi="Times New Roman"/>
          <w:sz w:val="28"/>
          <w:szCs w:val="28"/>
          <w:lang w:val="ru-RU"/>
        </w:rPr>
        <w:t>онкурсное задание</w:t>
      </w:r>
    </w:p>
    <w:p w:rsidR="00F50AC5" w:rsidRDefault="00D96994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 xml:space="preserve">ИЛ – </w:t>
      </w:r>
      <w:r w:rsidR="00317A54">
        <w:rPr>
          <w:rFonts w:ascii="Times New Roman" w:eastAsia="Segoe UI" w:hAnsi="Times New Roman"/>
          <w:sz w:val="28"/>
          <w:szCs w:val="28"/>
          <w:lang w:val="ru-RU"/>
        </w:rPr>
        <w:t>и</w:t>
      </w:r>
      <w:r>
        <w:rPr>
          <w:rFonts w:ascii="Times New Roman" w:eastAsia="Segoe UI" w:hAnsi="Times New Roman"/>
          <w:sz w:val="28"/>
          <w:szCs w:val="28"/>
          <w:lang w:val="ru-RU"/>
        </w:rPr>
        <w:t>нфраструктурный лист</w:t>
      </w:r>
    </w:p>
    <w:p w:rsidR="00F74644" w:rsidRDefault="00F74644" w:rsidP="00F74644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ЛИК – личный инструмент конкурсанта</w:t>
      </w:r>
    </w:p>
    <w:p w:rsidR="00F74644" w:rsidRDefault="00F74644" w:rsidP="00F74644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ВС – воздушное судно</w:t>
      </w:r>
    </w:p>
    <w:p w:rsidR="00D96994" w:rsidRDefault="00A530D1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ЛА –</w:t>
      </w:r>
      <w:r w:rsidR="00317A54">
        <w:rPr>
          <w:rFonts w:ascii="Times New Roman" w:eastAsia="Segoe UI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Segoe UI" w:hAnsi="Times New Roman"/>
          <w:sz w:val="28"/>
          <w:szCs w:val="28"/>
          <w:lang w:val="ru-RU"/>
        </w:rPr>
        <w:t>летательный аппарат</w:t>
      </w:r>
    </w:p>
    <w:p w:rsidR="00A530D1" w:rsidRDefault="00A530D1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ЭРЭ – электрорадиоэлементы</w:t>
      </w:r>
    </w:p>
    <w:p w:rsidR="009C77DE" w:rsidRDefault="009C77DE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НТД – нормативно-техническая документация</w:t>
      </w:r>
    </w:p>
    <w:p w:rsidR="00A530D1" w:rsidRDefault="006F593A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ПКИ – покупные комплектующие изделия</w:t>
      </w:r>
    </w:p>
    <w:p w:rsidR="0034585C" w:rsidRDefault="009E57C7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КУН АТ – карточка учета неисправностей авиационной техники</w:t>
      </w:r>
    </w:p>
    <w:p w:rsidR="0034585C" w:rsidRDefault="0034585C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ИРОК – инструмент ручной обжима контактов</w:t>
      </w:r>
    </w:p>
    <w:p w:rsidR="0034585C" w:rsidRDefault="0034585C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ИРОМ –</w:t>
      </w:r>
      <w:r w:rsidR="00317A54">
        <w:rPr>
          <w:rFonts w:ascii="Times New Roman" w:eastAsia="Segoe UI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Segoe UI" w:hAnsi="Times New Roman"/>
          <w:sz w:val="28"/>
          <w:szCs w:val="28"/>
          <w:lang w:val="ru-RU"/>
        </w:rPr>
        <w:t>инструмент ручной обжима муфт сращивания</w:t>
      </w:r>
    </w:p>
    <w:p w:rsidR="000351BA" w:rsidRDefault="000351BA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 xml:space="preserve">КР – клещи </w:t>
      </w:r>
      <w:r w:rsidR="00B36883">
        <w:rPr>
          <w:rFonts w:ascii="Times New Roman" w:eastAsia="Segoe UI" w:hAnsi="Times New Roman"/>
          <w:sz w:val="28"/>
          <w:szCs w:val="28"/>
          <w:lang w:val="ru-RU"/>
        </w:rPr>
        <w:t xml:space="preserve">ручные </w:t>
      </w:r>
      <w:r>
        <w:rPr>
          <w:rFonts w:ascii="Times New Roman" w:eastAsia="Segoe UI" w:hAnsi="Times New Roman"/>
          <w:sz w:val="28"/>
          <w:szCs w:val="28"/>
          <w:lang w:val="ru-RU"/>
        </w:rPr>
        <w:t>для обжима наконечников</w:t>
      </w:r>
    </w:p>
    <w:p w:rsidR="0034585C" w:rsidRDefault="0034585C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МСИ – механизированный инструмент снятия изоляции</w:t>
      </w:r>
    </w:p>
    <w:p w:rsidR="007F4B2A" w:rsidRDefault="007F4B2A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Segoe UI" w:hAnsi="Times New Roman"/>
          <w:sz w:val="28"/>
          <w:szCs w:val="28"/>
          <w:lang w:val="ru-RU"/>
        </w:rPr>
        <w:t>АиРЭО</w:t>
      </w:r>
      <w:proofErr w:type="spellEnd"/>
      <w:r w:rsidR="000E451E">
        <w:rPr>
          <w:rFonts w:ascii="Times New Roman" w:eastAsia="Segoe UI" w:hAnsi="Times New Roman"/>
          <w:sz w:val="28"/>
          <w:szCs w:val="28"/>
          <w:lang w:val="ru-RU"/>
        </w:rPr>
        <w:t xml:space="preserve"> </w:t>
      </w:r>
      <w:r w:rsidR="00317A54">
        <w:rPr>
          <w:rFonts w:ascii="Times New Roman" w:eastAsia="Segoe UI" w:hAnsi="Times New Roman"/>
          <w:sz w:val="28"/>
          <w:szCs w:val="28"/>
          <w:lang w:val="ru-RU"/>
        </w:rPr>
        <w:t>–</w:t>
      </w:r>
      <w:r>
        <w:rPr>
          <w:rFonts w:ascii="Times New Roman" w:eastAsia="Segoe UI" w:hAnsi="Times New Roman"/>
          <w:sz w:val="28"/>
          <w:szCs w:val="28"/>
          <w:lang w:val="ru-RU"/>
        </w:rPr>
        <w:t xml:space="preserve"> авиационное и радиоэлектронного оборудование</w:t>
      </w:r>
    </w:p>
    <w:p w:rsidR="000E451E" w:rsidRDefault="000E451E" w:rsidP="003C302A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 w:rsidRPr="003C302A">
        <w:rPr>
          <w:rFonts w:ascii="Times New Roman" w:eastAsia="Segoe UI" w:hAnsi="Times New Roman"/>
          <w:sz w:val="28"/>
          <w:szCs w:val="28"/>
          <w:lang w:val="ru-RU"/>
        </w:rPr>
        <w:t>БТР</w:t>
      </w:r>
      <w:r w:rsidR="008D3E23">
        <w:rPr>
          <w:rFonts w:ascii="Times New Roman" w:eastAsia="Segoe UI" w:hAnsi="Times New Roman"/>
          <w:sz w:val="28"/>
          <w:szCs w:val="28"/>
          <w:lang w:val="ru-RU"/>
        </w:rPr>
        <w:t>Э</w:t>
      </w:r>
      <w:r w:rsidRPr="003C302A">
        <w:rPr>
          <w:rFonts w:ascii="Times New Roman" w:eastAsia="Segoe UI" w:hAnsi="Times New Roman"/>
          <w:sz w:val="28"/>
          <w:szCs w:val="28"/>
          <w:lang w:val="ru-RU"/>
        </w:rPr>
        <w:t xml:space="preserve">К </w:t>
      </w:r>
      <w:r w:rsidR="00317A54">
        <w:rPr>
          <w:rFonts w:ascii="Times New Roman" w:eastAsia="Segoe UI" w:hAnsi="Times New Roman"/>
          <w:sz w:val="28"/>
          <w:szCs w:val="28"/>
          <w:lang w:val="ru-RU"/>
        </w:rPr>
        <w:t>–</w:t>
      </w:r>
      <w:r w:rsidRPr="003C302A">
        <w:rPr>
          <w:rFonts w:ascii="Times New Roman" w:eastAsia="Segoe UI" w:hAnsi="Times New Roman"/>
          <w:sz w:val="28"/>
          <w:szCs w:val="28"/>
          <w:lang w:val="ru-RU"/>
        </w:rPr>
        <w:t xml:space="preserve"> бортовой технический радиоэлектронный комплекс</w:t>
      </w:r>
    </w:p>
    <w:p w:rsidR="007F4B2A" w:rsidRDefault="007F4B2A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КПА – контрольно-проверочная аппаратура</w:t>
      </w:r>
    </w:p>
    <w:p w:rsidR="007F4B2A" w:rsidRDefault="007F4B2A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eastAsia="Segoe UI" w:hAnsi="Times New Roman"/>
          <w:sz w:val="28"/>
          <w:szCs w:val="28"/>
          <w:lang w:val="ru-RU"/>
        </w:rPr>
        <w:t>СИ – средства измерения</w:t>
      </w:r>
    </w:p>
    <w:p w:rsidR="00065B2B" w:rsidRPr="00AC41CA" w:rsidRDefault="00065B2B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ВИК – визуальный и измерительный контроль</w:t>
      </w:r>
    </w:p>
    <w:p w:rsidR="00AC41CA" w:rsidRPr="005F326F" w:rsidRDefault="00AC41CA" w:rsidP="005F326F">
      <w:pPr>
        <w:pStyle w:val="bullet"/>
        <w:numPr>
          <w:ilvl w:val="0"/>
          <w:numId w:val="16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ЭК – эталонный контроль</w:t>
      </w:r>
    </w:p>
    <w:p w:rsidR="00C17B01" w:rsidRPr="00AF76EA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bookmarkEnd w:id="0"/>
      <w:r>
        <w:rPr>
          <w:rFonts w:ascii="Times New Roman" w:hAnsi="Times New Roman" w:cs="Times New Roman"/>
          <w:b/>
          <w:bCs/>
        </w:rPr>
        <w:br w:type="page"/>
      </w:r>
    </w:p>
    <w:p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209440894"/>
      <w:bookmarkEnd w:id="1"/>
      <w:r>
        <w:rPr>
          <w:rFonts w:ascii="Times New Roman" w:hAnsi="Times New Roman"/>
          <w:color w:val="auto"/>
          <w:sz w:val="28"/>
          <w:szCs w:val="28"/>
        </w:rPr>
        <w:lastRenderedPageBreak/>
        <w:t>1.ОСНОВНЫЕ ТРЕБОВАНИЯ КОМПЕТЕНЦИИ</w:t>
      </w:r>
    </w:p>
    <w:p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" w:name="_Toc209440895"/>
      <w:bookmarkEnd w:id="2"/>
      <w:r>
        <w:rPr>
          <w:rFonts w:ascii="Times New Roman" w:hAnsi="Times New Roman"/>
          <w:szCs w:val="28"/>
        </w:rPr>
        <w:t>1.1. Общие сведения о требованиях компетенции</w:t>
      </w:r>
    </w:p>
    <w:p w:rsidR="00E857D6" w:rsidRPr="005F326F" w:rsidRDefault="00D37DEA" w:rsidP="005F326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2A0AFE" w:rsidRPr="00CF4B1D">
        <w:rPr>
          <w:rFonts w:ascii="Times New Roman" w:eastAsia="Arial Unicode MS" w:hAnsi="Times New Roman" w:cs="Times New Roman"/>
          <w:sz w:val="28"/>
          <w:szCs w:val="28"/>
        </w:rPr>
        <w:t xml:space="preserve">Производство и обслуживание </w:t>
      </w:r>
      <w:r w:rsidR="002A0AFE">
        <w:rPr>
          <w:rFonts w:ascii="Times New Roman" w:eastAsia="Arial Unicode MS" w:hAnsi="Times New Roman" w:cs="Times New Roman"/>
          <w:sz w:val="28"/>
          <w:szCs w:val="28"/>
        </w:rPr>
        <w:t>бортового технического радиоэлектронного комплекса</w:t>
      </w:r>
      <w:r w:rsidR="002A0AFE" w:rsidRPr="00CF4B1D">
        <w:rPr>
          <w:rFonts w:ascii="Times New Roman" w:eastAsia="Arial Unicode MS" w:hAnsi="Times New Roman" w:cs="Times New Roman"/>
          <w:sz w:val="28"/>
          <w:szCs w:val="28"/>
        </w:rPr>
        <w:t xml:space="preserve"> летательн</w:t>
      </w:r>
      <w:r w:rsidR="002A0AFE">
        <w:rPr>
          <w:rFonts w:ascii="Times New Roman" w:eastAsia="Arial Unicode MS" w:hAnsi="Times New Roman" w:cs="Times New Roman"/>
          <w:sz w:val="28"/>
          <w:szCs w:val="28"/>
        </w:rPr>
        <w:t>ого</w:t>
      </w:r>
      <w:r w:rsidR="002A0AFE" w:rsidRPr="00CF4B1D">
        <w:rPr>
          <w:rFonts w:ascii="Times New Roman" w:eastAsia="Arial Unicode MS" w:hAnsi="Times New Roman" w:cs="Times New Roman"/>
          <w:sz w:val="28"/>
          <w:szCs w:val="28"/>
        </w:rPr>
        <w:t xml:space="preserve"> аппарат</w:t>
      </w:r>
      <w:r w:rsidR="002A0AFE">
        <w:rPr>
          <w:rFonts w:ascii="Times New Roman" w:eastAsia="Arial Unicode MS" w:hAnsi="Times New Roman" w:cs="Times New Roman"/>
          <w:sz w:val="28"/>
          <w:szCs w:val="28"/>
        </w:rPr>
        <w:t>а</w:t>
      </w:r>
      <w:r>
        <w:rPr>
          <w:rFonts w:ascii="Times New Roman" w:eastAsia="Arial Unicode MS" w:hAnsi="Times New Roman" w:cs="Times New Roman"/>
          <w:sz w:val="28"/>
          <w:szCs w:val="28"/>
        </w:rPr>
        <w:t>»</w:t>
      </w:r>
      <w:bookmarkStart w:id="3" w:name="_Hlk123050441"/>
      <w:bookmarkEnd w:id="3"/>
      <w:r>
        <w:rPr>
          <w:rFonts w:ascii="Times New Roman" w:eastAsia="Arial Unicode MS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функции, которые лежат в основе наиболее актуальных требований работодателей отрасли.</w:t>
      </w:r>
    </w:p>
    <w:p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специалистов/рабочих и участия их в конкурсах профессионального мастерства.</w:t>
      </w:r>
    </w:p>
    <w:p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 трудовых функций осуществляется посредством оценки выполнения практической работы. </w:t>
      </w:r>
    </w:p>
    <w:p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 заголовками, каждому разделу назначен процент относительной важности, сумма которых составляет 100.</w:t>
      </w:r>
    </w:p>
    <w:p w:rsidR="00AF76EA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209440896"/>
      <w:bookmarkEnd w:id="4"/>
      <w:bookmarkEnd w:id="5"/>
      <w:r>
        <w:rPr>
          <w:rFonts w:ascii="Times New Roman" w:hAnsi="Times New Roman"/>
          <w:szCs w:val="28"/>
        </w:rPr>
        <w:t xml:space="preserve">1.2. Перечень профессиональных задач специалиста </w:t>
      </w:r>
    </w:p>
    <w:p w:rsidR="000244DA" w:rsidRPr="00AF76EA" w:rsidRDefault="00AF76EA" w:rsidP="002A0AFE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6" w:name="_Toc209440897"/>
      <w:bookmarkEnd w:id="6"/>
      <w:r>
        <w:rPr>
          <w:rFonts w:ascii="Times New Roman" w:hAnsi="Times New Roman"/>
          <w:szCs w:val="28"/>
        </w:rPr>
        <w:t>по компетенции «</w:t>
      </w:r>
      <w:r w:rsidR="002A0AFE" w:rsidRPr="00CF4B1D">
        <w:rPr>
          <w:rFonts w:ascii="Times New Roman" w:eastAsia="Arial Unicode MS" w:hAnsi="Times New Roman"/>
          <w:szCs w:val="28"/>
        </w:rPr>
        <w:t xml:space="preserve">Производство и обслуживание </w:t>
      </w:r>
      <w:r w:rsidR="002A0AFE">
        <w:rPr>
          <w:rFonts w:ascii="Times New Roman" w:eastAsia="Arial Unicode MS" w:hAnsi="Times New Roman"/>
          <w:szCs w:val="28"/>
        </w:rPr>
        <w:t>бортового технического радиоэлектронного комплекса</w:t>
      </w:r>
      <w:r w:rsidR="002A0AFE" w:rsidRPr="00CF4B1D">
        <w:rPr>
          <w:rFonts w:ascii="Times New Roman" w:eastAsia="Arial Unicode MS" w:hAnsi="Times New Roman"/>
          <w:szCs w:val="28"/>
        </w:rPr>
        <w:t xml:space="preserve"> летательн</w:t>
      </w:r>
      <w:r w:rsidR="002A0AFE">
        <w:rPr>
          <w:rFonts w:ascii="Times New Roman" w:eastAsia="Arial Unicode MS" w:hAnsi="Times New Roman"/>
          <w:szCs w:val="28"/>
        </w:rPr>
        <w:t>ого</w:t>
      </w:r>
      <w:r w:rsidR="002A0AFE" w:rsidRPr="00CF4B1D">
        <w:rPr>
          <w:rFonts w:ascii="Times New Roman" w:eastAsia="Arial Unicode MS" w:hAnsi="Times New Roman"/>
          <w:szCs w:val="28"/>
        </w:rPr>
        <w:t xml:space="preserve"> аппарат</w:t>
      </w:r>
      <w:r w:rsidR="002A0AFE">
        <w:rPr>
          <w:rFonts w:ascii="Times New Roman" w:eastAsia="Arial Unicode MS" w:hAnsi="Times New Roman"/>
          <w:szCs w:val="28"/>
        </w:rPr>
        <w:t>а</w:t>
      </w:r>
      <w:r w:rsidR="000A4046">
        <w:rPr>
          <w:rFonts w:ascii="Times New Roman" w:eastAsia="Arial Unicode MS" w:hAnsi="Times New Roman"/>
          <w:szCs w:val="28"/>
        </w:rPr>
        <w:t>»</w:t>
      </w:r>
    </w:p>
    <w:p w:rsidR="000C3728" w:rsidRDefault="003242E1" w:rsidP="00D658BB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Перечень видов профессиональной деятельности, умений, знаний и профессиональных трудовых функций специалиста базируется на требованиях современного рынка труда к данному специалисту.</w:t>
      </w:r>
    </w:p>
    <w:p w:rsidR="00C56A9B" w:rsidRPr="00AF76EA" w:rsidRDefault="00C56A9B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Таблица 1</w:t>
      </w:r>
    </w:p>
    <w:p w:rsidR="00640E46" w:rsidRPr="00AF76EA" w:rsidRDefault="00640E46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Перечень профессиональных задач специалиста </w:t>
      </w:r>
    </w:p>
    <w:tbl>
      <w:tblPr>
        <w:tblW w:w="5024" w:type="pc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2"/>
        <w:gridCol w:w="7872"/>
        <w:gridCol w:w="1398"/>
      </w:tblGrid>
      <w:tr w:rsidR="007544B6" w:rsidRPr="00527296" w:rsidTr="00527296">
        <w:tc>
          <w:tcPr>
            <w:tcW w:w="0" w:type="auto"/>
            <w:shd w:val="clear" w:color="auto" w:fill="92D050"/>
            <w:vAlign w:val="center"/>
          </w:tcPr>
          <w:p w:rsidR="007544B6" w:rsidRPr="00527296" w:rsidRDefault="007544B6" w:rsidP="00317A54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7544B6" w:rsidRPr="00527296" w:rsidRDefault="007544B6" w:rsidP="00317A54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shd w:val="clear" w:color="auto" w:fill="00FF00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7544B6" w:rsidRPr="00527296" w:rsidRDefault="007544B6" w:rsidP="00317A54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7544B6" w:rsidRPr="00527296" w:rsidTr="006E5E1B">
        <w:tc>
          <w:tcPr>
            <w:tcW w:w="0" w:type="auto"/>
            <w:shd w:val="clear" w:color="auto" w:fill="BFBFBF" w:themeFill="background1" w:themeFillShade="BF"/>
            <w:vAlign w:val="center"/>
          </w:tcPr>
          <w:p w:rsidR="007544B6" w:rsidRPr="00A3569A" w:rsidRDefault="007544B6" w:rsidP="00D66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4B6" w:rsidRPr="00527296" w:rsidRDefault="007F4B2A" w:rsidP="005272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Бережливое производство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4B6" w:rsidRPr="006E5E1B" w:rsidRDefault="00C06611" w:rsidP="006E5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27296" w:rsidRPr="00527296" w:rsidTr="00527296"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527296" w:rsidRPr="00527296" w:rsidRDefault="0052729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C442C" w:rsidRDefault="00527296" w:rsidP="001C44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знать:</w:t>
            </w:r>
          </w:p>
          <w:p w:rsidR="00527296" w:rsidRPr="008D6E25" w:rsidRDefault="001C442C" w:rsidP="008D6E25">
            <w:pPr>
              <w:pStyle w:val="aff3"/>
              <w:numPr>
                <w:ilvl w:val="0"/>
                <w:numId w:val="20"/>
              </w:numPr>
              <w:spacing w:after="0" w:line="240" w:lineRule="auto"/>
              <w:ind w:left="75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Порядок подготовки рабочих мест для всех видов технического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обслуживания </w:t>
            </w:r>
            <w:r w:rsidR="000E451E" w:rsidRPr="003C302A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БТР</w:t>
            </w:r>
            <w:r w:rsidR="007741E5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Э</w:t>
            </w:r>
            <w:r w:rsidR="000E451E" w:rsidRPr="003C302A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К,</w:t>
            </w:r>
            <w:r w:rsidR="000E45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E451E">
              <w:rPr>
                <w:rFonts w:ascii="Times New Roman" w:hAnsi="Times New Roman"/>
                <w:sz w:val="24"/>
                <w:szCs w:val="24"/>
              </w:rPr>
              <w:t>АиРЭО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15B36" w:rsidRPr="008D6E25" w:rsidRDefault="00215B36" w:rsidP="008D6E25">
            <w:pPr>
              <w:pStyle w:val="aff3"/>
              <w:numPr>
                <w:ilvl w:val="0"/>
                <w:numId w:val="20"/>
              </w:numPr>
              <w:spacing w:after="0" w:line="240" w:lineRule="auto"/>
              <w:ind w:left="75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организации рабочего места по изготовлению радиоэлектронного и приборного оборудования для летательных аппаратов;</w:t>
            </w:r>
          </w:p>
          <w:p w:rsidR="000A0B4B" w:rsidRPr="008D6E25" w:rsidRDefault="000A0B4B" w:rsidP="008D6E25">
            <w:pPr>
              <w:pStyle w:val="aff3"/>
              <w:numPr>
                <w:ilvl w:val="0"/>
                <w:numId w:val="20"/>
              </w:numPr>
              <w:spacing w:after="0" w:line="240" w:lineRule="auto"/>
              <w:ind w:left="75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организации рабочего места по изготовлению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летательных аппаратов;</w:t>
            </w:r>
          </w:p>
          <w:p w:rsidR="001C442C" w:rsidRPr="008D6E25" w:rsidRDefault="001C442C" w:rsidP="008D6E25">
            <w:pPr>
              <w:pStyle w:val="aff3"/>
              <w:numPr>
                <w:ilvl w:val="0"/>
                <w:numId w:val="20"/>
              </w:numPr>
              <w:spacing w:after="0" w:line="240" w:lineRule="auto"/>
              <w:ind w:left="75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организации рабочего места для прокладки жгутов и монтажа приборного оборудования на летательном аппарате.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527296" w:rsidRDefault="0052729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296" w:rsidRPr="00527296" w:rsidTr="00527296">
        <w:tc>
          <w:tcPr>
            <w:tcW w:w="0" w:type="auto"/>
            <w:vMerge/>
            <w:shd w:val="clear" w:color="auto" w:fill="BFBFBF" w:themeFill="background1" w:themeFillShade="BF"/>
            <w:vAlign w:val="center"/>
          </w:tcPr>
          <w:p w:rsidR="00527296" w:rsidRPr="00527296" w:rsidRDefault="0052729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5B36" w:rsidRPr="009E57C7" w:rsidRDefault="00527296" w:rsidP="006E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:rsidR="00135530" w:rsidRPr="008D6E25" w:rsidRDefault="006A7776" w:rsidP="008D6E25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Организовывать рабочее место для выполнения работ для всех видов технического обслуживания </w:t>
            </w:r>
            <w:r w:rsidR="000E451E" w:rsidRPr="003C302A">
              <w:rPr>
                <w:rFonts w:ascii="Times New Roman" w:hAnsi="Times New Roman"/>
                <w:sz w:val="24"/>
                <w:szCs w:val="24"/>
              </w:rPr>
              <w:t>БТР</w:t>
            </w:r>
            <w:r w:rsidR="007741E5">
              <w:rPr>
                <w:rFonts w:ascii="Times New Roman" w:hAnsi="Times New Roman"/>
                <w:sz w:val="24"/>
                <w:szCs w:val="24"/>
              </w:rPr>
              <w:t>Э</w:t>
            </w:r>
            <w:r w:rsidR="000E451E" w:rsidRPr="003C302A">
              <w:rPr>
                <w:rFonts w:ascii="Times New Roman" w:hAnsi="Times New Roman"/>
                <w:sz w:val="24"/>
                <w:szCs w:val="24"/>
              </w:rPr>
              <w:t>К</w:t>
            </w:r>
            <w:r w:rsidR="00B60F96" w:rsidRPr="003C302A">
              <w:rPr>
                <w:rFonts w:ascii="Times New Roman" w:hAnsi="Times New Roman"/>
                <w:sz w:val="24"/>
                <w:szCs w:val="24"/>
              </w:rPr>
              <w:t>,</w:t>
            </w:r>
            <w:r w:rsidR="00B60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60F96">
              <w:rPr>
                <w:rFonts w:ascii="Times New Roman" w:hAnsi="Times New Roman"/>
                <w:sz w:val="24"/>
                <w:szCs w:val="24"/>
              </w:rPr>
              <w:t>АиРЭО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5530" w:rsidRPr="008D6E25" w:rsidRDefault="006A7776" w:rsidP="008D6E25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рабочее место для изготовления радиоэлектронного и приборного оборудования для летательных аппаратов;</w:t>
            </w:r>
          </w:p>
          <w:p w:rsidR="000A0B4B" w:rsidRPr="008D6E25" w:rsidRDefault="006A7776" w:rsidP="008D6E2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Организовывать рабочее место для изготовления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летательных аппаратов</w:t>
            </w:r>
          </w:p>
          <w:p w:rsidR="00135530" w:rsidRDefault="0085566F" w:rsidP="008D6E2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Организовывать рабочее место для выполнения работ по прокладке жгутов и монтажа приборов на летательном аппарате в соответствии с требованиями 5С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E4FB7" w:rsidRPr="008D6E25" w:rsidRDefault="00EE4FB7" w:rsidP="008D6E2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Поддерживать чистоту и порядок на рабочем месте.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527296" w:rsidRDefault="0052729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2A" w:rsidRPr="00527296" w:rsidTr="00317A54">
        <w:tc>
          <w:tcPr>
            <w:tcW w:w="0" w:type="auto"/>
            <w:shd w:val="clear" w:color="auto" w:fill="BFBFBF" w:themeFill="background1" w:themeFillShade="BF"/>
          </w:tcPr>
          <w:p w:rsidR="007F4B2A" w:rsidRPr="007F4B2A" w:rsidRDefault="007F4B2A" w:rsidP="00317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7F4B2A" w:rsidRPr="007F4B2A" w:rsidRDefault="007F4B2A" w:rsidP="00317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0" w:type="auto"/>
            <w:shd w:val="clear" w:color="auto" w:fill="auto"/>
          </w:tcPr>
          <w:p w:rsidR="007F4B2A" w:rsidRPr="0085566F" w:rsidRDefault="007F4B2A" w:rsidP="00317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D2176" w:rsidRPr="00527296" w:rsidTr="00527296"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D2176" w:rsidRPr="00527296" w:rsidRDefault="004D217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D2176" w:rsidRDefault="004D2176" w:rsidP="001C4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знать:</w:t>
            </w:r>
          </w:p>
          <w:p w:rsidR="004D2176" w:rsidRPr="008D6E25" w:rsidRDefault="004D2176" w:rsidP="008D6E2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Требования охраны труда и промышленной безопасности при проведении работ по техническому обслуживанию и ремонту </w:t>
            </w:r>
            <w:r w:rsidR="000E451E" w:rsidRPr="003C30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БТР</w:t>
            </w:r>
            <w:r w:rsidR="007741E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Э</w:t>
            </w:r>
            <w:r w:rsidR="000E451E" w:rsidRPr="003C30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К,</w:t>
            </w:r>
            <w:r w:rsidR="000E451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АиРЭО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летательных аппаратов;</w:t>
            </w:r>
          </w:p>
          <w:p w:rsidR="004D2176" w:rsidRPr="008D6E25" w:rsidRDefault="004D2176" w:rsidP="008D6E25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охраны труда, промышленной, экологической и электробезопасности при выполнении работ по изготовлению радиоэлектронного и приборного оборудования для летательных аппаратов;</w:t>
            </w:r>
          </w:p>
          <w:p w:rsidR="004D2176" w:rsidRPr="008D6E25" w:rsidRDefault="004D2176" w:rsidP="008D6E25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охраны труда, промышленной, экологической и электробезопасности при выполнении работ по изготовлению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летательных аппаратов;</w:t>
            </w:r>
          </w:p>
          <w:p w:rsidR="004D2176" w:rsidRPr="008D6E25" w:rsidRDefault="004D2176" w:rsidP="008D6E25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охраны труда, промышленной, экологической и электробезопасности при выполнении работ по прокладке жгутов и монтажа приборного оборудования на летательном аппарате.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D2176" w:rsidRDefault="004D217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176" w:rsidRPr="00527296" w:rsidTr="00527296">
        <w:tc>
          <w:tcPr>
            <w:tcW w:w="0" w:type="auto"/>
            <w:vMerge/>
            <w:shd w:val="clear" w:color="auto" w:fill="BFBFBF" w:themeFill="background1" w:themeFillShade="BF"/>
            <w:vAlign w:val="center"/>
          </w:tcPr>
          <w:p w:rsidR="004D2176" w:rsidRPr="00527296" w:rsidRDefault="004D217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D2176" w:rsidRPr="009E57C7" w:rsidRDefault="004D2176" w:rsidP="001C44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-Специалист должен уметь:</w:t>
            </w:r>
          </w:p>
          <w:p w:rsidR="004D2176" w:rsidRPr="008D6E25" w:rsidRDefault="004D2176" w:rsidP="008D6E2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Обеспечивать соблюдение правил охраны труда безопасности и промышленной безопасности при проведении работ по техническому обслуживанию и ремонту </w:t>
            </w:r>
            <w:r w:rsidR="000E451E" w:rsidRPr="003C30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БТР</w:t>
            </w:r>
            <w:r w:rsidR="007741E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Э</w:t>
            </w:r>
            <w:r w:rsidR="000E451E" w:rsidRPr="003C30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К,</w:t>
            </w:r>
            <w:r w:rsidR="000E451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АиРЭО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4D2176" w:rsidRPr="008D6E25" w:rsidRDefault="004D2176" w:rsidP="008D6E2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Обеспечивать соблюдение правил охраны труда безопасности и промышленной безопасности при проведении работ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изготовлению радиоэлектронного и приборного оборудования для летательных аппаратов;</w:t>
            </w:r>
          </w:p>
          <w:p w:rsidR="004D2176" w:rsidRPr="008D6E25" w:rsidRDefault="004D2176" w:rsidP="008D6E2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Обеспечивать соблюдение правил охраны труда безопасности и промышленной безопасности при проведении работ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изготовлению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летательных аппаратов;</w:t>
            </w:r>
          </w:p>
          <w:p w:rsidR="004D2176" w:rsidRPr="008D6E25" w:rsidRDefault="004D2176" w:rsidP="008D6E2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Обеспечивать соблюдение правил охраны труда безопасности и промышленной безопасности при проведении работ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прокладке жгутов и монтажа приборного оборудования на летательном аппарате;</w:t>
            </w:r>
          </w:p>
          <w:p w:rsidR="004D2176" w:rsidRPr="008D6E25" w:rsidRDefault="004D2176" w:rsidP="008D6E25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безопасность труда по отношению к себе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окружающим;</w:t>
            </w:r>
          </w:p>
          <w:p w:rsidR="004D2176" w:rsidRPr="008D6E25" w:rsidRDefault="004D2176" w:rsidP="008D6E25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Выбирать, применять средства индивидуальной защиты в соответствии с требованиями;</w:t>
            </w:r>
          </w:p>
          <w:p w:rsidR="004D2176" w:rsidRPr="008D6E25" w:rsidRDefault="004D2176" w:rsidP="008D6E2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опасные ситуации и принимать надлежащие меры в отношении собственной безопасности и безопасности иных лиц</w:t>
            </w:r>
          </w:p>
          <w:p w:rsidR="004D2176" w:rsidRDefault="004D2176" w:rsidP="00240B4C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Следовать инструкциям безопасности производителей оборудования, инструмента и материалов;</w:t>
            </w:r>
          </w:p>
          <w:p w:rsidR="00240B4C" w:rsidRPr="00240B4C" w:rsidRDefault="00240B4C" w:rsidP="00240B4C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безопасные методы и приемы выполнения работ на применяемом (используемом) оборудовании.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D2176" w:rsidRDefault="004D217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B6" w:rsidRPr="00527296" w:rsidTr="006E5E1B">
        <w:tc>
          <w:tcPr>
            <w:tcW w:w="0" w:type="auto"/>
            <w:shd w:val="clear" w:color="auto" w:fill="BFBFBF" w:themeFill="background1" w:themeFillShade="BF"/>
            <w:vAlign w:val="center"/>
          </w:tcPr>
          <w:p w:rsidR="007544B6" w:rsidRPr="00527296" w:rsidRDefault="007F4B2A" w:rsidP="00D66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4B6" w:rsidRPr="009E57C7" w:rsidRDefault="007544B6" w:rsidP="005272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Нормативная и сопроводительная документация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4B6" w:rsidRPr="006E5E1B" w:rsidRDefault="00522371" w:rsidP="006E5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27296" w:rsidRPr="00527296" w:rsidTr="00527296"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527296" w:rsidRPr="00527296" w:rsidRDefault="0052729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9E57C7" w:rsidRDefault="00527296" w:rsidP="006E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знать:</w:t>
            </w:r>
          </w:p>
          <w:p w:rsidR="00F27615" w:rsidRPr="00092DEF" w:rsidRDefault="007B4576" w:rsidP="003C302A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Порядок применения и ведение технической и технологической документации при обслуживании </w:t>
            </w:r>
            <w:r w:rsidR="000E451E" w:rsidRPr="003C302A"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 w:themeFill="background1"/>
              </w:rPr>
              <w:t>БТР</w:t>
            </w:r>
            <w:r w:rsidR="007741E5"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 w:themeFill="background1"/>
              </w:rPr>
              <w:t>Э</w:t>
            </w:r>
            <w:r w:rsidR="000E451E" w:rsidRPr="003C302A"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 w:themeFill="background1"/>
              </w:rPr>
              <w:t>К,</w:t>
            </w:r>
            <w:r w:rsidR="000E451E"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АиРЭО</w:t>
            </w:r>
            <w:proofErr w:type="spellEnd"/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;</w:t>
            </w:r>
          </w:p>
          <w:p w:rsidR="005840E0" w:rsidRPr="00092DEF" w:rsidRDefault="005840E0" w:rsidP="00092DEF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Порядок применения и ведение технической и технологической документации при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изготовлении радиоэлектронного и приборного оборудования;</w:t>
            </w:r>
          </w:p>
          <w:p w:rsidR="00527296" w:rsidRPr="00092DEF" w:rsidRDefault="00D54028" w:rsidP="00092DEF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Порядок применения и ведение технической и технологической документации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изготовлении радиоэлектронного и приборного оборудования;</w:t>
            </w:r>
          </w:p>
          <w:p w:rsidR="000A0B4B" w:rsidRPr="00092DEF" w:rsidRDefault="00D54028" w:rsidP="00092DEF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Порядок применения и ведение технической и технологической документации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 изготовлении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87087E" w:rsidRPr="00092DEF" w:rsidRDefault="00D54028" w:rsidP="00092DEF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Порядок применения и ведение технической и технологической документации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 прокладке жгутов и монтаже приборного оборудования на летательном аппарате; </w:t>
            </w:r>
          </w:p>
          <w:p w:rsidR="000A0B4B" w:rsidRDefault="00EE4FB7" w:rsidP="00551D29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чтения сборочных чертежей и электрических схем;</w:t>
            </w:r>
          </w:p>
          <w:p w:rsidR="00551D29" w:rsidRPr="00092DEF" w:rsidRDefault="00EE4FB7" w:rsidP="00EE4FB7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чтения и работы с монтажными, полумонтажными электросхемами.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527296" w:rsidRDefault="0052729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296" w:rsidRPr="00527296" w:rsidTr="00527296">
        <w:tc>
          <w:tcPr>
            <w:tcW w:w="0" w:type="auto"/>
            <w:vMerge/>
            <w:shd w:val="clear" w:color="auto" w:fill="BFBFBF" w:themeFill="background1" w:themeFillShade="BF"/>
            <w:vAlign w:val="center"/>
          </w:tcPr>
          <w:p w:rsidR="00527296" w:rsidRPr="00527296" w:rsidRDefault="0052729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9E57C7" w:rsidRDefault="00527296" w:rsidP="006E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:rsidR="00F27615" w:rsidRPr="00092DEF" w:rsidRDefault="00D54028" w:rsidP="00092DEF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Читать и интерпретировать, заполнять нормативную документацию при выполнении работ при ремонте и техническом обслуживании </w:t>
            </w:r>
            <w:r w:rsidR="000E451E" w:rsidRPr="003C302A"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 w:themeFill="background1"/>
              </w:rPr>
              <w:t>БТР</w:t>
            </w:r>
            <w:r w:rsidR="007741E5"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 w:themeFill="background1"/>
              </w:rPr>
              <w:t>Э</w:t>
            </w:r>
            <w:r w:rsidR="000E451E" w:rsidRPr="003C302A"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 w:themeFill="background1"/>
              </w:rPr>
              <w:t>К,</w:t>
            </w:r>
            <w:r w:rsidR="000E451E"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АиРЭО</w:t>
            </w:r>
            <w:proofErr w:type="spellEnd"/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;</w:t>
            </w:r>
          </w:p>
          <w:p w:rsidR="004B16C1" w:rsidRPr="00092DEF" w:rsidRDefault="00EE4FB7" w:rsidP="00092DEF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Читать и интерпретировать нормативную документацию при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изготовлении радиоэлектронного и приборного оборудования;</w:t>
            </w:r>
          </w:p>
          <w:p w:rsidR="004B16C1" w:rsidRPr="00092DEF" w:rsidRDefault="004B16C1" w:rsidP="00092DEF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Читать и интерпретировать нормативную документацию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 изготовлении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92DEF" w:rsidRDefault="004B16C1" w:rsidP="00092DEF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Читать и интерпретировать техническую и нормативную документацию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прокладке жгутов и монтаже приборного оборудования на летательном аппарате;</w:t>
            </w:r>
          </w:p>
          <w:p w:rsidR="00527296" w:rsidRPr="00092DEF" w:rsidRDefault="00F27615" w:rsidP="00092DEF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Выполнять контроль качества работ с записью в нормативной документации при обслуживании или изготовлении</w:t>
            </w:r>
            <w:r w:rsidR="000E451E"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="000E451E" w:rsidRPr="003C302A"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 w:themeFill="background1"/>
              </w:rPr>
              <w:t>БТР</w:t>
            </w:r>
            <w:r w:rsidR="007741E5"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 w:themeFill="background1"/>
              </w:rPr>
              <w:t>Э</w:t>
            </w:r>
            <w:r w:rsidR="000E451E" w:rsidRPr="003C302A"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 w:themeFill="background1"/>
              </w:rPr>
              <w:t>К,</w:t>
            </w:r>
            <w:r w:rsidRPr="003C302A"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АиРЭО</w:t>
            </w:r>
            <w:proofErr w:type="spellEnd"/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;</w:t>
            </w:r>
          </w:p>
          <w:p w:rsidR="00897D1A" w:rsidRPr="00092DEF" w:rsidRDefault="00897D1A" w:rsidP="00092DEF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Обеспечивать ведение технической документации по техническому обслуживанию и </w:t>
            </w:r>
            <w:r w:rsidRPr="003C30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ремонту </w:t>
            </w:r>
            <w:r w:rsidR="000E451E" w:rsidRPr="003C30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БТР</w:t>
            </w:r>
            <w:r w:rsidR="007741E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Э</w:t>
            </w:r>
            <w:r w:rsidR="000E451E" w:rsidRPr="003C30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К</w:t>
            </w:r>
            <w:r w:rsidR="000E451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АиРЭО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F3249" w:rsidRDefault="0087087E" w:rsidP="000F3249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Читать и интерпретировать чертежи, монтажные, полумонтажные и электрические схемы;</w:t>
            </w:r>
          </w:p>
          <w:p w:rsidR="00551D29" w:rsidRPr="000F3249" w:rsidRDefault="00551D29" w:rsidP="000F3249">
            <w:pPr>
              <w:pStyle w:val="aff3"/>
              <w:numPr>
                <w:ilvl w:val="0"/>
                <w:numId w:val="21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Читать нормативно-технические документы по доработке монтируемого оборудования.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527296" w:rsidRDefault="0052729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176" w:rsidRPr="00527296" w:rsidTr="00317A54">
        <w:tc>
          <w:tcPr>
            <w:tcW w:w="0" w:type="auto"/>
            <w:shd w:val="clear" w:color="auto" w:fill="BFBFBF" w:themeFill="background1" w:themeFillShade="BF"/>
            <w:vAlign w:val="center"/>
          </w:tcPr>
          <w:p w:rsidR="004D2176" w:rsidRPr="004D2176" w:rsidRDefault="00A3569A" w:rsidP="00A3569A">
            <w:pPr>
              <w:tabs>
                <w:tab w:val="left" w:pos="2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4D2176" w:rsidRPr="004D2176" w:rsidRDefault="004D2176" w:rsidP="00317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изготовления бортовых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электрожгутов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4D2176" w:rsidRPr="004D2176" w:rsidRDefault="006536A9" w:rsidP="001D5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0F3249" w:rsidRPr="00527296" w:rsidTr="00527296"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0F3249" w:rsidRPr="00527296" w:rsidRDefault="000F3249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F3249" w:rsidRPr="002B28F5" w:rsidRDefault="000F3249" w:rsidP="004D2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знать: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Точность изготовления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Способы подготовки проводов для изготовления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Марки проводов, соединителей;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Марки припоев и флюсов, зоны применения;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выполнению работ по снятию изоляции, лужению, пайке, обжатию в контакты и наконечники проводов;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Методы заделки низкочастотных соединителей;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раскладки и вязки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ответвлениями;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дефектов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способы их предупреждения и устранения;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Theme="minorHAnsi" w:hAnsiTheme="minorHAnsi" w:cstheme="minorBid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Виды низкочастотных электрических соединителей.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3249" w:rsidRPr="00527296" w:rsidRDefault="000F3249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249" w:rsidRPr="00527296" w:rsidTr="00527296">
        <w:tc>
          <w:tcPr>
            <w:tcW w:w="0" w:type="auto"/>
            <w:vMerge/>
            <w:shd w:val="clear" w:color="auto" w:fill="BFBFBF" w:themeFill="background1" w:themeFillShade="BF"/>
            <w:vAlign w:val="center"/>
          </w:tcPr>
          <w:p w:rsidR="000F3249" w:rsidRPr="00527296" w:rsidRDefault="000F3249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F3249" w:rsidRPr="009E57C7" w:rsidRDefault="000F3249" w:rsidP="004D2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-Специалист должен уметь: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Читать маркировку проводов, кабелей, соединителей;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Заделывать концы проводов в наконечники;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Наносить маркировку на разъем;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разборку и сборку соединителя;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Паять провода в клемму соединителя;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Обжимать провода в клемму и вставлять в контакт соединителя;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Заделывать соединители уплотняющими материалами и бандажами;</w:t>
            </w:r>
          </w:p>
          <w:p w:rsidR="000F3249" w:rsidRPr="002B28F5" w:rsidRDefault="00925D49" w:rsidP="002B28F5">
            <w:pPr>
              <w:pStyle w:val="aff3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Производить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контровку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пломбировку соединителей;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резку проводов;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лужение проводов;</w:t>
            </w:r>
          </w:p>
          <w:p w:rsidR="000F3249" w:rsidRPr="002B28F5" w:rsidRDefault="000F3249" w:rsidP="002B28F5">
            <w:pPr>
              <w:pStyle w:val="aff3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вязку бандажей для жгутов с установленной защитой и на провода без защиты.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3249" w:rsidRPr="00527296" w:rsidRDefault="000F3249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B6" w:rsidRPr="00527296" w:rsidTr="006E5E1B">
        <w:tc>
          <w:tcPr>
            <w:tcW w:w="0" w:type="auto"/>
            <w:shd w:val="clear" w:color="auto" w:fill="BFBFBF" w:themeFill="background1" w:themeFillShade="BF"/>
            <w:vAlign w:val="center"/>
          </w:tcPr>
          <w:p w:rsidR="007544B6" w:rsidRPr="00527296" w:rsidRDefault="00A3569A" w:rsidP="00D66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4B6" w:rsidRPr="009E57C7" w:rsidRDefault="007544B6" w:rsidP="004D21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12529"/>
                <w:spacing w:val="-2"/>
                <w:sz w:val="24"/>
                <w:szCs w:val="24"/>
                <w:shd w:val="clear" w:color="auto" w:fill="FFFFFF"/>
              </w:rPr>
              <w:t>Технология изготовления жгутов радиоэлектронного и приборного оборудования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4B6" w:rsidRPr="006E5E1B" w:rsidRDefault="006536A9" w:rsidP="006E5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527296" w:rsidRPr="00527296" w:rsidTr="00527296"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527296" w:rsidRPr="00527296" w:rsidRDefault="0052729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9E57C7" w:rsidRDefault="00527296" w:rsidP="006E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знать:</w:t>
            </w:r>
          </w:p>
          <w:p w:rsidR="00527296" w:rsidRPr="00925D49" w:rsidRDefault="00B90546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Порядок изготовления радиоэлектронного и приборного оборудования</w:t>
            </w:r>
          </w:p>
          <w:p w:rsidR="00B90546" w:rsidRPr="00925D49" w:rsidRDefault="00B90546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 подготовки проводов для изготовления радиоэлектронного и приборного оборудования</w:t>
            </w:r>
          </w:p>
          <w:p w:rsidR="00215B36" w:rsidRPr="00925D49" w:rsidRDefault="00215B36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Марки проводов, соединителей, ЭРЭ</w:t>
            </w:r>
          </w:p>
          <w:p w:rsidR="00215B36" w:rsidRPr="00925D49" w:rsidRDefault="0087087E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Марки припоев и флюсов зоны применения;</w:t>
            </w:r>
          </w:p>
          <w:p w:rsidR="00215B36" w:rsidRPr="00925D49" w:rsidRDefault="00215B36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выполнению работ по снятию изоляции, лужению, пайке, обжатию в контакты и наконечники проводов радиоэлектронного и приборного оборудования</w:t>
            </w:r>
          </w:p>
          <w:p w:rsidR="00215B36" w:rsidRPr="00925D49" w:rsidRDefault="00215B36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Методы заделки низкочастотных соединителей радиоэлектронного и приборного оборудования</w:t>
            </w:r>
          </w:p>
          <w:p w:rsidR="00215B36" w:rsidRPr="00925D49" w:rsidRDefault="00215B36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 прокладки и вязки трассы в радиоэлектронном и приборном оборудовании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527296" w:rsidRDefault="0052729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296" w:rsidRPr="00527296" w:rsidTr="00527296">
        <w:tc>
          <w:tcPr>
            <w:tcW w:w="0" w:type="auto"/>
            <w:vMerge/>
            <w:shd w:val="clear" w:color="auto" w:fill="BFBFBF" w:themeFill="background1" w:themeFillShade="BF"/>
            <w:vAlign w:val="center"/>
          </w:tcPr>
          <w:p w:rsidR="00527296" w:rsidRPr="00527296" w:rsidRDefault="0052729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9E57C7" w:rsidRDefault="00527296" w:rsidP="006E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:rsidR="00527296" w:rsidRPr="00925D49" w:rsidRDefault="00215B36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разборку и сборку соединителя радиоэлектронного и приборного оборудования;</w:t>
            </w:r>
          </w:p>
          <w:p w:rsidR="00215B36" w:rsidRPr="00925D49" w:rsidRDefault="00215B36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Паять провода в клемму соединителя и к контактам ЭРЭ;</w:t>
            </w:r>
          </w:p>
          <w:p w:rsidR="00215B36" w:rsidRPr="00925D49" w:rsidRDefault="00215B36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резку и обжимку провода в клемму и вставлять в контакт соединителя;</w:t>
            </w:r>
          </w:p>
          <w:p w:rsidR="00215B36" w:rsidRPr="00925D49" w:rsidRDefault="00215B36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заделку соединителей радиоэлектронного и приборного оборудования уплотняющими материалами и бандажами;</w:t>
            </w:r>
          </w:p>
          <w:p w:rsidR="00215B36" w:rsidRPr="00925D49" w:rsidRDefault="00215B36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Производить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контровку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пломбировку соединителей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радиоэлектронного и приборного оборудования;</w:t>
            </w:r>
          </w:p>
          <w:p w:rsidR="00215B36" w:rsidRPr="00925D49" w:rsidRDefault="00925D49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лужение проводов радиоэлектронного и приборного оборудования;</w:t>
            </w:r>
          </w:p>
          <w:p w:rsidR="00215B36" w:rsidRPr="00925D49" w:rsidRDefault="00215B36" w:rsidP="00925D4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вязку бандажей на провода радиоэлектронного и приборного оборудования без защиты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527296" w:rsidRDefault="0052729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BC9" w:rsidRPr="00527296" w:rsidTr="00527296">
        <w:tc>
          <w:tcPr>
            <w:tcW w:w="0" w:type="auto"/>
            <w:shd w:val="clear" w:color="auto" w:fill="BFBFBF" w:themeFill="background1" w:themeFillShade="BF"/>
            <w:vAlign w:val="center"/>
          </w:tcPr>
          <w:p w:rsidR="00D00BC9" w:rsidRPr="00551D29" w:rsidRDefault="00A3569A" w:rsidP="00D66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00BC9" w:rsidRPr="009E57C7" w:rsidRDefault="00D00BC9" w:rsidP="006E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прокладки и монтажа жгутов и приборов на летательном аппарате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00BC9" w:rsidRPr="001D5AB5" w:rsidRDefault="001D5AB5" w:rsidP="001D5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51D29" w:rsidRPr="00527296" w:rsidTr="00527296"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551D29" w:rsidRPr="00527296" w:rsidRDefault="00551D29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51D29" w:rsidRDefault="00551D29" w:rsidP="00551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знать:</w:t>
            </w:r>
          </w:p>
          <w:p w:rsidR="00551D29" w:rsidRPr="003F0062" w:rsidRDefault="00551D29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 защиты конструкции от острых кромок;</w:t>
            </w:r>
          </w:p>
          <w:p w:rsidR="00551D29" w:rsidRPr="003F0062" w:rsidRDefault="00551D29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прокладывания и крепления жгутов и кабелей на борту самолетов и вертолетов;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Порядок монтажа и демонтажа несложного оборудования и приборного оборудования;</w:t>
            </w:r>
          </w:p>
          <w:p w:rsidR="00363D77" w:rsidRPr="003F0062" w:rsidRDefault="003F0062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Технические условия на демонтаж приборного оборудования;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Условные обозначения основных деталей приборного оборудования;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крепежных деталей.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51D29" w:rsidRPr="00527296" w:rsidRDefault="00551D29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D29" w:rsidRPr="00527296" w:rsidTr="00527296">
        <w:tc>
          <w:tcPr>
            <w:tcW w:w="0" w:type="auto"/>
            <w:vMerge/>
            <w:shd w:val="clear" w:color="auto" w:fill="BFBFBF" w:themeFill="background1" w:themeFillShade="BF"/>
            <w:vAlign w:val="center"/>
          </w:tcPr>
          <w:p w:rsidR="00551D29" w:rsidRPr="00527296" w:rsidRDefault="00551D29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51D29" w:rsidRDefault="00551D29" w:rsidP="00551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крепление в доступных местах одиночных жгутов и кабелей хомутами;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крепление параллельных жгутов при их небольшом числе общим хомутом;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раздельное крепление большого числа жгутов стандартными подвесными хомутами;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Прокладывать силовые жгуты электрических систем постоянного и переменного тока;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и крепить блочные электрические соединители на панелях, кронштейнах;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Стыковать кабельные и блочные электрические соединители;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Контрить и пломбировать низковольтные электрические соединители;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Подсоединять перемычки металлизации бортового оборудования к корпусу летательного аппарата;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Крепить жгуты стяжными хомутами;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Укладывать и крепить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кабели;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подготовку приборных блоков к монтажу;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расстыковку штепсельных разъемов;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подготовку, сборку, навеску на петли створок приборов;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Демонтировать блоки приборов;</w:t>
            </w:r>
          </w:p>
          <w:p w:rsidR="00363D77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очистку снятых приборов;</w:t>
            </w:r>
          </w:p>
          <w:p w:rsidR="00551D29" w:rsidRPr="003F0062" w:rsidRDefault="00363D77" w:rsidP="003F0062">
            <w:pPr>
              <w:pStyle w:val="aff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заглушки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соединители</w:t>
            </w:r>
            <w:r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51D29" w:rsidRPr="00527296" w:rsidRDefault="00551D29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B6" w:rsidRPr="00527296" w:rsidTr="006E5E1B">
        <w:tc>
          <w:tcPr>
            <w:tcW w:w="0" w:type="auto"/>
            <w:shd w:val="clear" w:color="auto" w:fill="BFBFBF" w:themeFill="background1" w:themeFillShade="BF"/>
            <w:vAlign w:val="center"/>
          </w:tcPr>
          <w:p w:rsidR="007544B6" w:rsidRPr="00527296" w:rsidRDefault="00A3569A" w:rsidP="00D66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4B6" w:rsidRPr="009E57C7" w:rsidRDefault="007544B6" w:rsidP="00B743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Технология поиска неисправностей и ремонта авиационного и радиоэлектронного оборудования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4B6" w:rsidRPr="006E5E1B" w:rsidRDefault="006536A9" w:rsidP="001D5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27296" w:rsidRPr="00527296" w:rsidTr="00527296"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527296" w:rsidRPr="00527296" w:rsidRDefault="0052729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9E57C7" w:rsidRDefault="00527296" w:rsidP="006E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знать:</w:t>
            </w:r>
          </w:p>
          <w:p w:rsidR="00B90546" w:rsidRPr="003F0062" w:rsidRDefault="00970C0E" w:rsidP="003F0062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Устройство и особенности конструкции компонентов приборов и электрооборудования обслуживаемых типов летательных аппаратов и ВС;</w:t>
            </w:r>
          </w:p>
          <w:p w:rsidR="0052057D" w:rsidRPr="003F0062" w:rsidRDefault="000A0B4B" w:rsidP="003F0062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пользования техническим описанием и схемами эксплуатационно-технической документацией;</w:t>
            </w:r>
          </w:p>
          <w:p w:rsidR="00B90546" w:rsidRPr="003F0062" w:rsidRDefault="0052057D" w:rsidP="003F0062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технической эксплуатации и технического обслуживания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приборов и электрооборудования обслуживаемых типов ВС;</w:t>
            </w:r>
          </w:p>
          <w:p w:rsidR="00527296" w:rsidRPr="003F0062" w:rsidRDefault="0052057D" w:rsidP="003F0062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электрических измерений в объеме выполняемой работы;</w:t>
            </w:r>
          </w:p>
          <w:p w:rsidR="00215B36" w:rsidRPr="00B74329" w:rsidRDefault="00215B36" w:rsidP="003F0062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Виды дефектов радиоэлектронного и приборного оборудования, способы их предупреждения и устранения;</w:t>
            </w:r>
          </w:p>
          <w:p w:rsidR="00B74329" w:rsidRPr="00925D49" w:rsidRDefault="00B74329" w:rsidP="00B7432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Марки проводов, соединителей, ЭРЭ;</w:t>
            </w:r>
          </w:p>
          <w:p w:rsidR="00B74329" w:rsidRPr="009C77DE" w:rsidRDefault="00B74329" w:rsidP="00B7432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Марки припоев и флюсов зоны применения;</w:t>
            </w:r>
          </w:p>
          <w:p w:rsidR="009C77DE" w:rsidRPr="009C77DE" w:rsidRDefault="009C77DE" w:rsidP="00B7432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НТД к формовке, рихтовке выводов ЭРЭ с помощью монтажного инструмента, приспособлений</w:t>
            </w:r>
          </w:p>
          <w:p w:rsidR="009C77DE" w:rsidRPr="009C77DE" w:rsidRDefault="009C77DE" w:rsidP="00B7432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НТД к луженой поверхности и режимы лужения контактных площадок, выводов ЭРЭ, жил проводов</w:t>
            </w:r>
          </w:p>
          <w:p w:rsidR="009C77DE" w:rsidRPr="009C77DE" w:rsidRDefault="009C77DE" w:rsidP="00B7432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 снятия изоляции и подготовки жил проводов различных марок и сечений</w:t>
            </w:r>
          </w:p>
          <w:p w:rsidR="009C77DE" w:rsidRPr="009C77DE" w:rsidRDefault="009C77DE" w:rsidP="00B7432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пайки, требования НТД к паяным соединениям</w:t>
            </w:r>
          </w:p>
          <w:p w:rsidR="009C77DE" w:rsidRPr="009C77DE" w:rsidRDefault="009C77DE" w:rsidP="00B7432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Режимы пайки выводов ЭРЭ, проводов</w:t>
            </w:r>
          </w:p>
          <w:p w:rsidR="009C77DE" w:rsidRPr="009C77DE" w:rsidRDefault="009C77DE" w:rsidP="00B7432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НТД к очистке паяных соединений и технология очистки паяных соединений от флюсовых загрязнений вручную</w:t>
            </w:r>
          </w:p>
          <w:p w:rsidR="00B74329" w:rsidRDefault="00D00F7C" w:rsidP="00B7432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Правила работы с компонентами, чувствительными к электростатическому разряду;</w:t>
            </w:r>
          </w:p>
          <w:p w:rsidR="004D5103" w:rsidRDefault="004D5103" w:rsidP="00B7432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Способы снятия изоляции и подготовка жил различных марок и сечений;</w:t>
            </w:r>
          </w:p>
          <w:p w:rsidR="00D00F7C" w:rsidRDefault="00D00F7C" w:rsidP="00B7432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Основы электротехники;</w:t>
            </w:r>
          </w:p>
          <w:p w:rsidR="00D00F7C" w:rsidRPr="003F0062" w:rsidRDefault="00D00F7C" w:rsidP="00B74329">
            <w:pPr>
              <w:pStyle w:val="aff3"/>
              <w:numPr>
                <w:ilvl w:val="0"/>
                <w:numId w:val="24"/>
              </w:numPr>
              <w:spacing w:after="0" w:line="240" w:lineRule="auto"/>
              <w:ind w:left="-67" w:firstLine="427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Основы радиотехники.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527296" w:rsidRDefault="0052729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296" w:rsidRPr="00527296" w:rsidTr="00527296">
        <w:tc>
          <w:tcPr>
            <w:tcW w:w="0" w:type="auto"/>
            <w:vMerge/>
            <w:shd w:val="clear" w:color="auto" w:fill="BFBFBF" w:themeFill="background1" w:themeFillShade="BF"/>
            <w:vAlign w:val="center"/>
          </w:tcPr>
          <w:p w:rsidR="00527296" w:rsidRPr="00527296" w:rsidRDefault="0052729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51D29" w:rsidRPr="00240B4C" w:rsidRDefault="00551D29" w:rsidP="00551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:rsidR="00970C0E" w:rsidRPr="00240B4C" w:rsidRDefault="00E733BF" w:rsidP="003F0062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Выявлять неработоспособные </w:t>
            </w:r>
            <w:proofErr w:type="spellStart"/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электроэлементы</w:t>
            </w:r>
            <w:proofErr w:type="spellEnd"/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 в блоках авиационного и радиоэлектронного оборудования визуальным осмотром или с применением КПА и СИ;</w:t>
            </w:r>
          </w:p>
          <w:p w:rsidR="00E733BF" w:rsidRPr="00240B4C" w:rsidRDefault="00E733BF" w:rsidP="003F0062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Производить замену электрорадиоэлемента;</w:t>
            </w:r>
          </w:p>
          <w:p w:rsidR="00240B4C" w:rsidRPr="00240B4C" w:rsidRDefault="00240B4C" w:rsidP="003F0062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Выбирать и применять приспособления, инструмент и оборудование для формовки выводов ЭРЭ, обработки монтажных проводов;</w:t>
            </w:r>
          </w:p>
          <w:p w:rsidR="00240B4C" w:rsidRPr="00240B4C" w:rsidRDefault="00240B4C" w:rsidP="003F0062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снятие изоляции с проводов различных марок и сечений</w:t>
            </w:r>
          </w:p>
          <w:p w:rsidR="00260C73" w:rsidRPr="00240B4C" w:rsidRDefault="00260C73" w:rsidP="003F0062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Выполнять лужение выводов ЭРЭ и контактных площадок плат;</w:t>
            </w:r>
          </w:p>
          <w:p w:rsidR="00240B4C" w:rsidRPr="00240B4C" w:rsidRDefault="00240B4C" w:rsidP="003F0062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соединение пайкой выводов ЭРЭ, жил проводов, кабелей;</w:t>
            </w:r>
          </w:p>
          <w:p w:rsidR="00240B4C" w:rsidRPr="00240B4C" w:rsidRDefault="00240B4C" w:rsidP="003F0062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укладку и крепление нитками одиночных проводов, жгутов с количеством проводов не более 10, кабелей на простых платах, узлах и блоках;</w:t>
            </w:r>
          </w:p>
          <w:p w:rsidR="00240B4C" w:rsidRPr="00240B4C" w:rsidRDefault="00240B4C" w:rsidP="003F0062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наложение бандажей на корпуса ЭРЭ, провода, крепление корпусов ЭРЭ нитками;</w:t>
            </w:r>
          </w:p>
          <w:p w:rsidR="00240B4C" w:rsidRPr="00240B4C" w:rsidRDefault="00240B4C" w:rsidP="003F0062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монтажные работы с соблюдением требований НТД к защите интегральных микросхем и полупроводниковых приборов от статического электричества;</w:t>
            </w:r>
          </w:p>
          <w:p w:rsidR="00E733BF" w:rsidRPr="00240B4C" w:rsidRDefault="00E733BF" w:rsidP="00E733BF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Выполнять очистку плат и паяных соединений от флюса;</w:t>
            </w:r>
          </w:p>
          <w:p w:rsidR="00240B4C" w:rsidRPr="00240B4C" w:rsidRDefault="00240B4C" w:rsidP="00E733BF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проверку произведенного монтажа внешним осмотром;</w:t>
            </w:r>
          </w:p>
          <w:p w:rsidR="00240B4C" w:rsidRPr="00240B4C" w:rsidRDefault="00240B4C" w:rsidP="00E733BF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средства увеличения (лупы, микроскоп) для внешнего осмотра;</w:t>
            </w:r>
          </w:p>
          <w:p w:rsidR="00240B4C" w:rsidRPr="00240B4C" w:rsidRDefault="00240B4C" w:rsidP="00E733BF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контрольные и измерительные приборы, в том числе цифровые, для проверки полярности электрически соединенных и разобщенных цепей</w:t>
            </w:r>
          </w:p>
          <w:p w:rsidR="00E733BF" w:rsidRPr="00240B4C" w:rsidRDefault="00260C73" w:rsidP="00E733BF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lastRenderedPageBreak/>
              <w:t>Выполнять требования защиты компонентов от электростатического разряда;</w:t>
            </w:r>
          </w:p>
          <w:p w:rsidR="00B74329" w:rsidRPr="00240B4C" w:rsidRDefault="00897D1A" w:rsidP="00B74329">
            <w:pPr>
              <w:pStyle w:val="aff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Проводить комплекс подготовительных и планово-предупредительных работ по обеспечению исправности, работоспособности и готовности авиационной техники, средств эксплуатации к использованию по назначению.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527296" w:rsidRDefault="0052729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B6" w:rsidRPr="00527296" w:rsidTr="006E5E1B">
        <w:tc>
          <w:tcPr>
            <w:tcW w:w="0" w:type="auto"/>
            <w:shd w:val="clear" w:color="auto" w:fill="BFBFBF" w:themeFill="background1" w:themeFillShade="BF"/>
            <w:vAlign w:val="center"/>
          </w:tcPr>
          <w:p w:rsidR="007544B6" w:rsidRPr="00527296" w:rsidRDefault="00A3569A" w:rsidP="00D66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4B6" w:rsidRPr="009E57C7" w:rsidRDefault="007544B6" w:rsidP="00A96E37">
            <w:pPr>
              <w:pStyle w:val="8"/>
              <w:widowControl/>
              <w:snapToGrid/>
              <w:spacing w:after="160" w:line="259" w:lineRule="auto"/>
              <w:rPr>
                <w:rFonts w:ascii="Times New Roman" w:eastAsiaTheme="minorHAnsi" w:hAnsi="Times New Roman"/>
                <w:bCs w:val="0"/>
                <w:lang w:val="ru-RU"/>
              </w:rPr>
            </w:pPr>
            <w:r>
              <w:rPr>
                <w:rFonts w:ascii="Times New Roman" w:eastAsiaTheme="minorHAnsi" w:hAnsi="Times New Roman"/>
                <w:bCs w:val="0"/>
                <w:lang w:val="ru-RU"/>
              </w:rPr>
              <w:t xml:space="preserve">Технология ремонта </w:t>
            </w:r>
            <w:proofErr w:type="spellStart"/>
            <w:r>
              <w:rPr>
                <w:rFonts w:ascii="Times New Roman" w:eastAsiaTheme="minorHAnsi" w:hAnsi="Times New Roman"/>
                <w:bCs w:val="0"/>
                <w:lang w:val="ru-RU"/>
              </w:rPr>
              <w:t>электрожгутов</w:t>
            </w:r>
            <w:proofErr w:type="spellEnd"/>
            <w:r>
              <w:rPr>
                <w:rFonts w:ascii="Times New Roman" w:eastAsiaTheme="minorHAnsi" w:hAnsi="Times New Roman"/>
                <w:bCs w:val="0"/>
                <w:lang w:val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4B6" w:rsidRPr="006E5E1B" w:rsidRDefault="006536A9" w:rsidP="006E5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27296" w:rsidRPr="00527296" w:rsidTr="00527296"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527296" w:rsidRPr="00527296" w:rsidRDefault="0052729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9E57C7" w:rsidRDefault="00527296" w:rsidP="006E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знать:</w:t>
            </w:r>
          </w:p>
          <w:p w:rsidR="00527296" w:rsidRPr="00A96E37" w:rsidRDefault="000A0B4B" w:rsidP="00A96E37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Марки проводов, соединителей;</w:t>
            </w:r>
          </w:p>
          <w:p w:rsidR="000A0B4B" w:rsidRDefault="0052057D" w:rsidP="00A96E37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Марки припоев и флюсов, зоны применения;</w:t>
            </w:r>
          </w:p>
          <w:p w:rsidR="00A96E37" w:rsidRDefault="00A96E37" w:rsidP="00A96E37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Типы проводов по цвету оболочки и сечению;</w:t>
            </w:r>
          </w:p>
          <w:p w:rsidR="00A96E37" w:rsidRPr="00A96E37" w:rsidRDefault="00A96E37" w:rsidP="00A96E37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подготовки проводов для ремонта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A0B4B" w:rsidRPr="00A96E37" w:rsidRDefault="000A0B4B" w:rsidP="00A96E37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выполнению работ по снятию изоляции, лужению, пайке, обжатию в контакты и наконечники проводов;</w:t>
            </w:r>
          </w:p>
          <w:p w:rsidR="000A0B4B" w:rsidRPr="00A96E37" w:rsidRDefault="000A0B4B" w:rsidP="00A96E37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Методы заделки низкочастотных соединителей;</w:t>
            </w:r>
          </w:p>
          <w:p w:rsidR="000A0B4B" w:rsidRDefault="000A0B4B" w:rsidP="00A96E37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раскладки и вязки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ответвлениями;</w:t>
            </w:r>
          </w:p>
          <w:p w:rsidR="00A96E37" w:rsidRDefault="00A96E37" w:rsidP="00A96E37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защиты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A96E37" w:rsidRDefault="00F44189" w:rsidP="00A96E37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выполнению работ по снятию изоляции, лужению, пайке, обжатию в контакты и наконечники проводов при ремонте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F44189" w:rsidRPr="00F44189" w:rsidRDefault="00F44189" w:rsidP="00A96E37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Виды низкочастотных электрических соединителей;</w:t>
            </w:r>
          </w:p>
          <w:p w:rsidR="00A96E37" w:rsidRPr="0020080B" w:rsidRDefault="000A0B4B" w:rsidP="00F44189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дефектов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способы их предупреждения и устранения;</w:t>
            </w:r>
          </w:p>
          <w:p w:rsidR="0020080B" w:rsidRPr="00F44189" w:rsidRDefault="0020080B" w:rsidP="00F44189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 ремонта проводов.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527296" w:rsidRDefault="0052729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296" w:rsidRPr="00527296" w:rsidTr="00527296">
        <w:tc>
          <w:tcPr>
            <w:tcW w:w="0" w:type="auto"/>
            <w:vMerge/>
            <w:shd w:val="clear" w:color="auto" w:fill="BFBFBF" w:themeFill="background1" w:themeFillShade="BF"/>
            <w:vAlign w:val="center"/>
          </w:tcPr>
          <w:p w:rsidR="00527296" w:rsidRPr="00527296" w:rsidRDefault="0052729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9E57C7" w:rsidRDefault="00527296" w:rsidP="006E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:rsidR="00897D1A" w:rsidRDefault="00897D1A" w:rsidP="00F44189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  <w:t>Выполнять работы по контролю качества работ, по техническому обслуживанию и ремонту авиационной техники в соответствии с действующими нормативными документами;</w:t>
            </w:r>
          </w:p>
          <w:p w:rsidR="00F44189" w:rsidRPr="0020080B" w:rsidRDefault="00F44189" w:rsidP="00F44189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212529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Читать маркировку проводов, кабелей, соединителей;</w:t>
            </w:r>
          </w:p>
          <w:p w:rsidR="00D95562" w:rsidRPr="0020080B" w:rsidRDefault="00D95562" w:rsidP="00F44189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Заделывать концы проводов в наконечники;</w:t>
            </w:r>
          </w:p>
          <w:p w:rsidR="00D95562" w:rsidRPr="0020080B" w:rsidRDefault="00D95562" w:rsidP="00F44189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разборку и сборку соединителя;</w:t>
            </w:r>
          </w:p>
          <w:p w:rsidR="00D95562" w:rsidRPr="0020080B" w:rsidRDefault="0052057D" w:rsidP="00F44189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пайку провода в клемму соединителя и к контактам ЭРЭ;</w:t>
            </w:r>
          </w:p>
          <w:p w:rsidR="00D95562" w:rsidRPr="0020080B" w:rsidRDefault="0052057D" w:rsidP="00F44189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обжим провода в клемму и вставлять в контакт соединителя;</w:t>
            </w:r>
          </w:p>
          <w:p w:rsidR="00F44189" w:rsidRPr="0020080B" w:rsidRDefault="00F44189" w:rsidP="00F44189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резку и обжимку провода в клемму и вставлять в контакт соединителя;</w:t>
            </w:r>
          </w:p>
          <w:p w:rsidR="00D95562" w:rsidRPr="0020080B" w:rsidRDefault="00D95562" w:rsidP="00F44189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Заделывать соединители уплотняющими материалами и бандажами;</w:t>
            </w:r>
          </w:p>
          <w:p w:rsidR="0020080B" w:rsidRPr="0020080B" w:rsidRDefault="0020080B" w:rsidP="00F44189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Производить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контровку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пломбировку соединителей;</w:t>
            </w:r>
          </w:p>
          <w:p w:rsidR="00D95562" w:rsidRPr="00F44189" w:rsidRDefault="0052057D" w:rsidP="00F44189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лужение провода;</w:t>
            </w:r>
          </w:p>
          <w:p w:rsidR="00D95562" w:rsidRPr="00F44189" w:rsidRDefault="00D95562" w:rsidP="00F44189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вязку бандажей для жгутов с установленной защитой и на провода без защиты;</w:t>
            </w:r>
          </w:p>
          <w:p w:rsidR="00F44189" w:rsidRPr="00F44189" w:rsidRDefault="0020080B" w:rsidP="0020080B">
            <w:pPr>
              <w:pStyle w:val="aff3"/>
              <w:numPr>
                <w:ilvl w:val="0"/>
                <w:numId w:val="25"/>
              </w:numPr>
              <w:spacing w:after="0" w:line="240" w:lineRule="auto"/>
              <w:ind w:left="0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ремонт проводов при использовании муфты сращивания.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7296" w:rsidRPr="00527296" w:rsidRDefault="0052729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B6" w:rsidRPr="00527296" w:rsidTr="006E5E1B">
        <w:tc>
          <w:tcPr>
            <w:tcW w:w="0" w:type="auto"/>
            <w:shd w:val="clear" w:color="auto" w:fill="BFBFBF" w:themeFill="background1" w:themeFillShade="BF"/>
            <w:vAlign w:val="center"/>
          </w:tcPr>
          <w:p w:rsidR="007544B6" w:rsidRPr="00527296" w:rsidRDefault="00A3569A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4B6" w:rsidRPr="009E57C7" w:rsidRDefault="007544B6" w:rsidP="006E5E1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Инструменты и оборудование для изготовления и ремонта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электросборок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4B6" w:rsidRPr="006E5E1B" w:rsidRDefault="006536A9" w:rsidP="006E5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90546" w:rsidRPr="00527296" w:rsidTr="00527296"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B90546" w:rsidRPr="00527296" w:rsidRDefault="00B9054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90546" w:rsidRPr="009E57C7" w:rsidRDefault="00B90546" w:rsidP="006E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знать:</w:t>
            </w:r>
          </w:p>
          <w:p w:rsidR="002C6B71" w:rsidRDefault="007A1534" w:rsidP="00651BB4">
            <w:pPr>
              <w:pStyle w:val="aff3"/>
              <w:numPr>
                <w:ilvl w:val="0"/>
                <w:numId w:val="25"/>
              </w:numPr>
              <w:tabs>
                <w:tab w:val="left" w:pos="643"/>
              </w:tabs>
              <w:spacing w:after="0" w:line="240" w:lineRule="auto"/>
              <w:ind w:left="0" w:firstLine="35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Назначение КПА и СИ, правила ухода за ними; применяемые при техническом обслуживании приборов и электрооборудования:</w:t>
            </w:r>
          </w:p>
          <w:p w:rsidR="009E57C7" w:rsidRDefault="007A1534" w:rsidP="00651BB4">
            <w:pPr>
              <w:pStyle w:val="aff3"/>
              <w:numPr>
                <w:ilvl w:val="0"/>
                <w:numId w:val="25"/>
              </w:numPr>
              <w:tabs>
                <w:tab w:val="left" w:pos="643"/>
              </w:tabs>
              <w:spacing w:after="0" w:line="240" w:lineRule="auto"/>
              <w:ind w:left="0" w:firstLine="35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Назначение и требования к применению обжимного и режущего инструмента для изготовления и ремонта авиационного и радиоэлектронного оборудования летательных аппаратов;</w:t>
            </w:r>
          </w:p>
          <w:p w:rsidR="007A1534" w:rsidRDefault="007A1534" w:rsidP="00651BB4">
            <w:pPr>
              <w:pStyle w:val="aff3"/>
              <w:numPr>
                <w:ilvl w:val="0"/>
                <w:numId w:val="25"/>
              </w:numPr>
              <w:tabs>
                <w:tab w:val="left" w:pos="643"/>
              </w:tabs>
              <w:spacing w:after="0" w:line="240" w:lineRule="auto"/>
              <w:ind w:left="0" w:firstLine="35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Назначение и требования к оборудованию для изготовления и ремонта авиационного и радиоэлектронного оборудования летательных аппаратов;</w:t>
            </w:r>
          </w:p>
          <w:p w:rsidR="00E733BF" w:rsidRPr="00E733BF" w:rsidRDefault="00E733BF" w:rsidP="00651BB4">
            <w:pPr>
              <w:pStyle w:val="aff3"/>
              <w:numPr>
                <w:ilvl w:val="0"/>
                <w:numId w:val="25"/>
              </w:numPr>
              <w:tabs>
                <w:tab w:val="left" w:pos="643"/>
              </w:tabs>
              <w:spacing w:after="0" w:line="240" w:lineRule="auto"/>
              <w:ind w:left="0" w:firstLine="35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Назначение антистатического оборудования и инструмента;</w:t>
            </w:r>
          </w:p>
          <w:p w:rsidR="00363D77" w:rsidRPr="007A1534" w:rsidRDefault="00363D77" w:rsidP="00651BB4">
            <w:pPr>
              <w:pStyle w:val="aff3"/>
              <w:numPr>
                <w:ilvl w:val="0"/>
                <w:numId w:val="25"/>
              </w:numPr>
              <w:tabs>
                <w:tab w:val="left" w:pos="643"/>
              </w:tabs>
              <w:spacing w:after="0" w:line="240" w:lineRule="auto"/>
              <w:ind w:left="0" w:firstLine="35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применения стандартных электроизмерительных приборов.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90546" w:rsidRPr="00527296" w:rsidRDefault="00B9054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546" w:rsidRPr="00527296" w:rsidTr="00527296">
        <w:tc>
          <w:tcPr>
            <w:tcW w:w="0" w:type="auto"/>
            <w:vMerge/>
            <w:shd w:val="clear" w:color="auto" w:fill="BFBFBF" w:themeFill="background1" w:themeFillShade="BF"/>
            <w:vAlign w:val="center"/>
          </w:tcPr>
          <w:p w:rsidR="00B90546" w:rsidRPr="00527296" w:rsidRDefault="00B90546" w:rsidP="00D66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12DDE" w:rsidRPr="009E57C7" w:rsidRDefault="00B90546" w:rsidP="006E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:rsidR="00D12DDE" w:rsidRDefault="00D12DDE" w:rsidP="002C6B71">
            <w:pPr>
              <w:pStyle w:val="aff3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Пользоваться КПА и СИ при производстве и </w:t>
            </w:r>
            <w:r w:rsidRPr="003C30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обслуживании </w:t>
            </w:r>
            <w:r w:rsidR="000E451E" w:rsidRPr="003C30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БТР</w:t>
            </w:r>
            <w:r w:rsidR="007741E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Э</w:t>
            </w:r>
            <w:r w:rsidR="000E451E" w:rsidRPr="003C30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 w:themeFill="background1"/>
              </w:rPr>
              <w:t>К,</w:t>
            </w:r>
            <w:r w:rsidR="000E45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АиРЭО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90546" w:rsidRDefault="00D95562" w:rsidP="002C6B71">
            <w:pPr>
              <w:pStyle w:val="aff3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Выбирать необходимое оборудование, инструменты и приспособления для раскладки и ремонта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электрожгутов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E6343" w:rsidRDefault="007E6343" w:rsidP="007E6343">
            <w:pPr>
              <w:pStyle w:val="aff3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Выбирать необходимое оборудование, инструменты и приспособления для заделки проводов методом пайки;</w:t>
            </w:r>
          </w:p>
          <w:p w:rsidR="007E6343" w:rsidRPr="007E6343" w:rsidRDefault="007E6343" w:rsidP="007E6343">
            <w:pPr>
              <w:pStyle w:val="aff3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Выбирать необходимое оборудование, инструменты и приспособления заделки проводов методом обжима;</w:t>
            </w:r>
          </w:p>
          <w:p w:rsidR="00D95562" w:rsidRDefault="00D95562" w:rsidP="002C6B71">
            <w:pPr>
              <w:pStyle w:val="aff3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проверку обжимного инструмента калибрами;</w:t>
            </w:r>
          </w:p>
          <w:p w:rsidR="00E733BF" w:rsidRPr="002C6B71" w:rsidRDefault="00E733BF" w:rsidP="002C6B71">
            <w:pPr>
              <w:pStyle w:val="aff3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оборудование и инструмент при работе с компонентами, чувствительных к электростатическому разряду;</w:t>
            </w:r>
          </w:p>
          <w:p w:rsidR="009E57C7" w:rsidRPr="002C6B71" w:rsidRDefault="009E57C7" w:rsidP="002C6B71">
            <w:pPr>
              <w:pStyle w:val="aff3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работоспособность режущего инструмента.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90546" w:rsidRPr="00527296" w:rsidRDefault="00B90546" w:rsidP="00D6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4DA" w:rsidRPr="00AF76EA" w:rsidRDefault="000244DA" w:rsidP="007E634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7" w:name="_Toc78885655"/>
      <w:bookmarkStart w:id="8" w:name="_Toc209440898"/>
      <w:bookmarkEnd w:id="7"/>
      <w:bookmarkEnd w:id="8"/>
      <w:r>
        <w:rPr>
          <w:rFonts w:ascii="Times New Roman" w:hAnsi="Times New Roman"/>
          <w:szCs w:val="28"/>
        </w:rPr>
        <w:t>1.3. Требования к схеме оценки</w:t>
      </w:r>
    </w:p>
    <w:p w:rsidR="00DE39D8" w:rsidRDefault="00AE6AB7" w:rsidP="00AF76EA">
      <w:pPr>
        <w:pStyle w:val="a6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 диапазон баллов, определенных для каждого раздела компетенции, обозначенных в требованиях и указанных в таблице 2.</w:t>
      </w:r>
    </w:p>
    <w:p w:rsidR="00C97009" w:rsidRPr="00AF76EA" w:rsidRDefault="00C97009" w:rsidP="00AF76EA">
      <w:pPr>
        <w:pStyle w:val="a6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C56A9B" w:rsidRPr="00AF76EA" w:rsidRDefault="00AF76EA" w:rsidP="00AF76EA">
      <w:pPr>
        <w:pStyle w:val="a6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>Таблица 2</w:t>
      </w:r>
    </w:p>
    <w:p w:rsidR="007274B8" w:rsidRPr="00AF76EA" w:rsidRDefault="007274B8" w:rsidP="00AF76EA">
      <w:pPr>
        <w:pStyle w:val="a6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Style w:val="a5"/>
        <w:tblW w:w="4775" w:type="pct"/>
        <w:jc w:val="center"/>
        <w:tblLayout w:type="fixed"/>
        <w:tblLook w:val="04A0" w:firstRow="1" w:lastRow="0" w:firstColumn="1" w:lastColumn="0" w:noHBand="0" w:noVBand="1"/>
      </w:tblPr>
      <w:tblGrid>
        <w:gridCol w:w="1730"/>
        <w:gridCol w:w="709"/>
        <w:gridCol w:w="1134"/>
        <w:gridCol w:w="992"/>
        <w:gridCol w:w="992"/>
        <w:gridCol w:w="851"/>
        <w:gridCol w:w="850"/>
        <w:gridCol w:w="2135"/>
        <w:gridCol w:w="19"/>
      </w:tblGrid>
      <w:tr w:rsidR="00167D34" w:rsidRPr="00F10695" w:rsidTr="00317A54">
        <w:trPr>
          <w:gridAfter w:val="1"/>
          <w:wAfter w:w="19" w:type="dxa"/>
          <w:trHeight w:val="944"/>
          <w:tblHeader/>
          <w:jc w:val="center"/>
        </w:trPr>
        <w:tc>
          <w:tcPr>
            <w:tcW w:w="1730" w:type="dxa"/>
            <w:shd w:val="clear" w:color="auto" w:fill="92D050"/>
          </w:tcPr>
          <w:p w:rsidR="00613C00" w:rsidRPr="00F10695" w:rsidRDefault="00613C00" w:rsidP="00AF76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6"/>
            <w:shd w:val="clear" w:color="auto" w:fill="92D050"/>
            <w:vAlign w:val="center"/>
          </w:tcPr>
          <w:p w:rsidR="00613C00" w:rsidRPr="00F10695" w:rsidRDefault="00613C00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2135" w:type="dxa"/>
            <w:shd w:val="clear" w:color="auto" w:fill="92D050"/>
            <w:vAlign w:val="center"/>
          </w:tcPr>
          <w:p w:rsidR="00613C00" w:rsidRPr="00F10695" w:rsidRDefault="00613C00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баллов </w:t>
            </w:r>
          </w:p>
          <w:p w:rsidR="00613C00" w:rsidRPr="00F10695" w:rsidRDefault="00613C00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167D34" w:rsidRPr="00F10695" w:rsidTr="00317A54">
        <w:trPr>
          <w:trHeight w:val="113"/>
          <w:jc w:val="center"/>
        </w:trPr>
        <w:tc>
          <w:tcPr>
            <w:tcW w:w="1730" w:type="dxa"/>
            <w:vMerge w:val="restart"/>
            <w:shd w:val="clear" w:color="auto" w:fill="92D050"/>
            <w:vAlign w:val="center"/>
          </w:tcPr>
          <w:p w:rsidR="00184510" w:rsidRPr="00F10695" w:rsidRDefault="00184510" w:rsidP="0061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709" w:type="dxa"/>
            <w:shd w:val="clear" w:color="auto" w:fill="92D050"/>
            <w:vAlign w:val="center"/>
          </w:tcPr>
          <w:p w:rsidR="00184510" w:rsidRPr="00F10695" w:rsidRDefault="00184510" w:rsidP="00613C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184510" w:rsidRPr="00F10695" w:rsidRDefault="00184510" w:rsidP="00613C0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  <w:shd w:val="clear" w:color="auto" w:fill="00B050"/>
            <w:vAlign w:val="center"/>
          </w:tcPr>
          <w:p w:rsidR="00184510" w:rsidRPr="00F10695" w:rsidRDefault="00184510" w:rsidP="0061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00B050"/>
            <w:vAlign w:val="center"/>
          </w:tcPr>
          <w:p w:rsidR="00184510" w:rsidRPr="00F10695" w:rsidRDefault="00184510" w:rsidP="0061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1" w:type="dxa"/>
            <w:shd w:val="clear" w:color="auto" w:fill="00B050"/>
            <w:vAlign w:val="center"/>
          </w:tcPr>
          <w:p w:rsidR="00184510" w:rsidRPr="00F10695" w:rsidRDefault="00184510" w:rsidP="0061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850" w:type="dxa"/>
            <w:shd w:val="clear" w:color="auto" w:fill="00B050"/>
            <w:vAlign w:val="center"/>
          </w:tcPr>
          <w:p w:rsidR="00184510" w:rsidRPr="00F10695" w:rsidRDefault="00184510" w:rsidP="0061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2154" w:type="dxa"/>
            <w:gridSpan w:val="2"/>
            <w:shd w:val="clear" w:color="auto" w:fill="00B050"/>
            <w:vAlign w:val="center"/>
          </w:tcPr>
          <w:p w:rsidR="00184510" w:rsidRPr="00F10695" w:rsidRDefault="00184510" w:rsidP="00613C00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167D34" w:rsidRPr="00F10695" w:rsidTr="00317A54">
        <w:trPr>
          <w:trHeight w:val="505"/>
          <w:jc w:val="center"/>
        </w:trPr>
        <w:tc>
          <w:tcPr>
            <w:tcW w:w="1730" w:type="dxa"/>
            <w:vMerge/>
            <w:shd w:val="clear" w:color="auto" w:fill="92D050"/>
            <w:vAlign w:val="center"/>
          </w:tcPr>
          <w:p w:rsidR="00184510" w:rsidRPr="00F10695" w:rsidRDefault="00184510" w:rsidP="00613C0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50"/>
            <w:vAlign w:val="center"/>
          </w:tcPr>
          <w:p w:rsidR="00184510" w:rsidRPr="00F10695" w:rsidRDefault="00184510" w:rsidP="00613C0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184510" w:rsidRPr="00F10695" w:rsidRDefault="0018451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84510" w:rsidRPr="00F10695" w:rsidRDefault="0018451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84510" w:rsidRPr="00F10695" w:rsidRDefault="0018451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84510" w:rsidRPr="00613C00" w:rsidRDefault="0018451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4510" w:rsidRPr="00613C00" w:rsidRDefault="0018451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4" w:type="dxa"/>
            <w:gridSpan w:val="2"/>
            <w:shd w:val="clear" w:color="auto" w:fill="F2F2F2" w:themeFill="background1" w:themeFillShade="F2"/>
            <w:vAlign w:val="center"/>
          </w:tcPr>
          <w:p w:rsidR="00184510" w:rsidRPr="006E6818" w:rsidRDefault="00184510" w:rsidP="00613C00">
            <w:pPr>
              <w:ind w:left="-110" w:right="-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67D34" w:rsidRPr="00F10695" w:rsidTr="00317A54">
        <w:trPr>
          <w:trHeight w:val="413"/>
          <w:jc w:val="center"/>
        </w:trPr>
        <w:tc>
          <w:tcPr>
            <w:tcW w:w="1730" w:type="dxa"/>
            <w:vMerge/>
            <w:shd w:val="clear" w:color="auto" w:fill="92D050"/>
            <w:vAlign w:val="center"/>
          </w:tcPr>
          <w:p w:rsidR="00184510" w:rsidRPr="00F10695" w:rsidRDefault="00184510" w:rsidP="00613C0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50"/>
            <w:vAlign w:val="center"/>
          </w:tcPr>
          <w:p w:rsidR="00184510" w:rsidRPr="00F10695" w:rsidRDefault="00184510" w:rsidP="00613C0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184510" w:rsidRPr="00F10695" w:rsidRDefault="0018451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992" w:type="dxa"/>
            <w:vAlign w:val="center"/>
          </w:tcPr>
          <w:p w:rsidR="00184510" w:rsidRPr="00F10695" w:rsidRDefault="0018451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992" w:type="dxa"/>
            <w:vAlign w:val="center"/>
          </w:tcPr>
          <w:p w:rsidR="00184510" w:rsidRPr="00F10695" w:rsidRDefault="00B25D98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84510" w:rsidRPr="00613C00" w:rsidRDefault="0018451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4510" w:rsidRPr="00613C00" w:rsidRDefault="0018451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2154" w:type="dxa"/>
            <w:gridSpan w:val="2"/>
            <w:shd w:val="clear" w:color="auto" w:fill="F2F2F2" w:themeFill="background1" w:themeFillShade="F2"/>
            <w:vAlign w:val="center"/>
          </w:tcPr>
          <w:p w:rsidR="00184510" w:rsidRPr="006E6818" w:rsidRDefault="00184510" w:rsidP="00613C00">
            <w:pPr>
              <w:ind w:left="-110" w:right="-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67D34" w:rsidRPr="00F10695" w:rsidTr="00317A54">
        <w:trPr>
          <w:trHeight w:val="419"/>
          <w:jc w:val="center"/>
        </w:trPr>
        <w:tc>
          <w:tcPr>
            <w:tcW w:w="1730" w:type="dxa"/>
            <w:vMerge/>
            <w:shd w:val="clear" w:color="auto" w:fill="92D050"/>
            <w:vAlign w:val="center"/>
          </w:tcPr>
          <w:p w:rsidR="00184510" w:rsidRPr="00F10695" w:rsidRDefault="00184510" w:rsidP="00613C0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50"/>
            <w:vAlign w:val="center"/>
          </w:tcPr>
          <w:p w:rsidR="00184510" w:rsidRPr="00F10695" w:rsidRDefault="00184510" w:rsidP="00613C0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4" w:type="dxa"/>
            <w:gridSpan w:val="2"/>
            <w:shd w:val="clear" w:color="auto" w:fill="F2F2F2" w:themeFill="background1" w:themeFillShade="F2"/>
            <w:vAlign w:val="center"/>
          </w:tcPr>
          <w:p w:rsidR="00184510" w:rsidRPr="006E6818" w:rsidRDefault="00435D20" w:rsidP="00613C00">
            <w:pPr>
              <w:ind w:left="-110" w:right="-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167D34" w:rsidRPr="00F10695" w:rsidTr="00317A54">
        <w:trPr>
          <w:trHeight w:val="411"/>
          <w:jc w:val="center"/>
        </w:trPr>
        <w:tc>
          <w:tcPr>
            <w:tcW w:w="1730" w:type="dxa"/>
            <w:vMerge/>
            <w:shd w:val="clear" w:color="auto" w:fill="92D050"/>
            <w:vAlign w:val="center"/>
          </w:tcPr>
          <w:p w:rsidR="00184510" w:rsidRPr="00F10695" w:rsidRDefault="00184510" w:rsidP="00613C0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50"/>
            <w:vAlign w:val="center"/>
          </w:tcPr>
          <w:p w:rsidR="00184510" w:rsidRPr="00F10695" w:rsidRDefault="00184510" w:rsidP="00613C0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4" w:type="dxa"/>
            <w:gridSpan w:val="2"/>
            <w:shd w:val="clear" w:color="auto" w:fill="F2F2F2" w:themeFill="background1" w:themeFillShade="F2"/>
            <w:vAlign w:val="center"/>
          </w:tcPr>
          <w:p w:rsidR="00184510" w:rsidRPr="006E6818" w:rsidRDefault="00435D20" w:rsidP="00613C00">
            <w:pPr>
              <w:ind w:left="-110" w:right="-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167D34" w:rsidRPr="00F10695" w:rsidTr="00317A54">
        <w:trPr>
          <w:trHeight w:val="418"/>
          <w:jc w:val="center"/>
        </w:trPr>
        <w:tc>
          <w:tcPr>
            <w:tcW w:w="1730" w:type="dxa"/>
            <w:vMerge/>
            <w:shd w:val="clear" w:color="auto" w:fill="92D050"/>
            <w:vAlign w:val="center"/>
          </w:tcPr>
          <w:p w:rsidR="00184510" w:rsidRPr="00F10695" w:rsidRDefault="00184510" w:rsidP="00613C0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50"/>
            <w:vAlign w:val="center"/>
          </w:tcPr>
          <w:p w:rsidR="00184510" w:rsidRPr="00F10695" w:rsidRDefault="00184510" w:rsidP="00613C0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4" w:type="dxa"/>
            <w:gridSpan w:val="2"/>
            <w:shd w:val="clear" w:color="auto" w:fill="F2F2F2" w:themeFill="background1" w:themeFillShade="F2"/>
            <w:vAlign w:val="center"/>
          </w:tcPr>
          <w:p w:rsidR="00184510" w:rsidRPr="006E6818" w:rsidRDefault="00435D20" w:rsidP="00613C00">
            <w:pPr>
              <w:ind w:left="-110" w:right="-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167D34" w:rsidRPr="00F10695" w:rsidTr="00317A54">
        <w:trPr>
          <w:trHeight w:val="409"/>
          <w:jc w:val="center"/>
        </w:trPr>
        <w:tc>
          <w:tcPr>
            <w:tcW w:w="1730" w:type="dxa"/>
            <w:vMerge/>
            <w:shd w:val="clear" w:color="auto" w:fill="92D050"/>
            <w:vAlign w:val="center"/>
          </w:tcPr>
          <w:p w:rsidR="00184510" w:rsidRPr="00F10695" w:rsidRDefault="00184510" w:rsidP="00613C0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50"/>
            <w:vAlign w:val="center"/>
          </w:tcPr>
          <w:p w:rsidR="00184510" w:rsidRPr="00F10695" w:rsidRDefault="00184510" w:rsidP="00613C0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4" w:type="dxa"/>
            <w:gridSpan w:val="2"/>
            <w:shd w:val="clear" w:color="auto" w:fill="F2F2F2" w:themeFill="background1" w:themeFillShade="F2"/>
            <w:vAlign w:val="center"/>
          </w:tcPr>
          <w:p w:rsidR="00184510" w:rsidRPr="006E6818" w:rsidRDefault="00435D20" w:rsidP="00613C00">
            <w:pPr>
              <w:ind w:left="-110" w:right="-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167D34" w:rsidRPr="00F10695" w:rsidTr="00317A54">
        <w:trPr>
          <w:trHeight w:val="415"/>
          <w:jc w:val="center"/>
        </w:trPr>
        <w:tc>
          <w:tcPr>
            <w:tcW w:w="1730" w:type="dxa"/>
            <w:vMerge/>
            <w:shd w:val="clear" w:color="auto" w:fill="92D050"/>
            <w:vAlign w:val="center"/>
          </w:tcPr>
          <w:p w:rsidR="00184510" w:rsidRPr="00F10695" w:rsidRDefault="00184510" w:rsidP="00613C0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50"/>
            <w:vAlign w:val="center"/>
          </w:tcPr>
          <w:p w:rsidR="00184510" w:rsidRPr="00184510" w:rsidRDefault="00184510" w:rsidP="0061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54" w:type="dxa"/>
            <w:gridSpan w:val="2"/>
            <w:shd w:val="clear" w:color="auto" w:fill="F2F2F2" w:themeFill="background1" w:themeFillShade="F2"/>
            <w:vAlign w:val="center"/>
          </w:tcPr>
          <w:p w:rsidR="00184510" w:rsidRPr="006E6818" w:rsidRDefault="00435D20" w:rsidP="00613C00">
            <w:pPr>
              <w:ind w:left="-110" w:right="-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167D34" w:rsidRPr="00F10695" w:rsidTr="00317A54">
        <w:trPr>
          <w:trHeight w:val="421"/>
          <w:jc w:val="center"/>
        </w:trPr>
        <w:tc>
          <w:tcPr>
            <w:tcW w:w="1730" w:type="dxa"/>
            <w:vMerge/>
            <w:shd w:val="clear" w:color="auto" w:fill="92D050"/>
            <w:vAlign w:val="center"/>
          </w:tcPr>
          <w:p w:rsidR="00184510" w:rsidRPr="00F10695" w:rsidRDefault="00184510" w:rsidP="00613C0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50"/>
            <w:vAlign w:val="center"/>
          </w:tcPr>
          <w:p w:rsidR="00184510" w:rsidRPr="00184510" w:rsidRDefault="00184510" w:rsidP="0061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4" w:type="dxa"/>
            <w:gridSpan w:val="2"/>
            <w:shd w:val="clear" w:color="auto" w:fill="F2F2F2" w:themeFill="background1" w:themeFillShade="F2"/>
            <w:vAlign w:val="center"/>
          </w:tcPr>
          <w:p w:rsidR="00184510" w:rsidRPr="006E6818" w:rsidRDefault="00435D20" w:rsidP="00613C00">
            <w:pPr>
              <w:ind w:left="-110" w:right="-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167D34" w:rsidRPr="00F10695" w:rsidTr="00317A54">
        <w:trPr>
          <w:trHeight w:val="414"/>
          <w:jc w:val="center"/>
        </w:trPr>
        <w:tc>
          <w:tcPr>
            <w:tcW w:w="1730" w:type="dxa"/>
            <w:vMerge/>
            <w:shd w:val="clear" w:color="auto" w:fill="92D050"/>
            <w:vAlign w:val="center"/>
          </w:tcPr>
          <w:p w:rsidR="00184510" w:rsidRPr="00F10695" w:rsidRDefault="00184510" w:rsidP="00613C0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00B050"/>
            <w:vAlign w:val="center"/>
          </w:tcPr>
          <w:p w:rsidR="00184510" w:rsidRPr="00184510" w:rsidRDefault="00184510" w:rsidP="0061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84510" w:rsidRPr="00F10695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4510" w:rsidRPr="00613C00" w:rsidRDefault="00435D20" w:rsidP="0061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4" w:type="dxa"/>
            <w:gridSpan w:val="2"/>
            <w:shd w:val="clear" w:color="auto" w:fill="F2F2F2" w:themeFill="background1" w:themeFillShade="F2"/>
            <w:vAlign w:val="center"/>
          </w:tcPr>
          <w:p w:rsidR="00184510" w:rsidRPr="006E6818" w:rsidRDefault="00435D20" w:rsidP="00613C00">
            <w:pPr>
              <w:ind w:left="-110" w:right="-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67D34" w:rsidRPr="00F10695" w:rsidTr="00317A54">
        <w:trPr>
          <w:trHeight w:val="685"/>
          <w:jc w:val="center"/>
        </w:trPr>
        <w:tc>
          <w:tcPr>
            <w:tcW w:w="2439" w:type="dxa"/>
            <w:gridSpan w:val="2"/>
            <w:shd w:val="clear" w:color="auto" w:fill="00B050"/>
            <w:vAlign w:val="center"/>
          </w:tcPr>
          <w:p w:rsidR="00613C00" w:rsidRPr="00F10695" w:rsidRDefault="00613C00" w:rsidP="00613C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3C00" w:rsidRPr="006E6818" w:rsidRDefault="00435D20" w:rsidP="00613C00">
            <w:pPr>
              <w:ind w:left="-116" w:right="-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13C00" w:rsidRPr="006E6818" w:rsidRDefault="00435D20" w:rsidP="00613C00">
            <w:pPr>
              <w:ind w:left="-139" w:right="-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13C00" w:rsidRPr="006E6818" w:rsidRDefault="00B25D98" w:rsidP="00613C00">
            <w:pPr>
              <w:ind w:left="-161" w:right="-1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13C00" w:rsidRPr="006E6818" w:rsidRDefault="00B25D98" w:rsidP="00613C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13C00" w:rsidRPr="006E6818" w:rsidRDefault="00B25D98" w:rsidP="00613C00">
            <w:pPr>
              <w:ind w:left="-161" w:right="-1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22,1</w:t>
            </w:r>
          </w:p>
        </w:tc>
        <w:tc>
          <w:tcPr>
            <w:tcW w:w="2154" w:type="dxa"/>
            <w:gridSpan w:val="2"/>
            <w:shd w:val="clear" w:color="auto" w:fill="F2F2F2" w:themeFill="background1" w:themeFillShade="F2"/>
            <w:vAlign w:val="center"/>
          </w:tcPr>
          <w:p w:rsidR="00613C00" w:rsidRPr="006E6818" w:rsidRDefault="00435D20" w:rsidP="00613C00">
            <w:pPr>
              <w:ind w:left="-161" w:right="-1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8E5424" w:rsidRPr="00F10695" w:rsidRDefault="008E5424" w:rsidP="00F10695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209440899"/>
      <w:bookmarkEnd w:id="9"/>
      <w:r>
        <w:rPr>
          <w:rFonts w:ascii="Times New Roman" w:hAnsi="Times New Roman"/>
          <w:szCs w:val="28"/>
        </w:rPr>
        <w:t>1.4. Спецификация оценки компетенции</w:t>
      </w:r>
    </w:p>
    <w:p w:rsidR="00DE39D8" w:rsidRPr="00F10695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3.</w:t>
      </w:r>
    </w:p>
    <w:p w:rsidR="00640E46" w:rsidRPr="00F10695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Таблица 3</w:t>
      </w:r>
    </w:p>
    <w:p w:rsidR="00640E46" w:rsidRPr="00F10695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90"/>
        <w:gridCol w:w="6187"/>
        <w:gridCol w:w="3278"/>
      </w:tblGrid>
      <w:tr w:rsidR="00167D34" w:rsidRPr="009D04EE" w:rsidTr="00167D34">
        <w:trPr>
          <w:tblHeader/>
        </w:trPr>
        <w:tc>
          <w:tcPr>
            <w:tcW w:w="0" w:type="auto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437D28" w:rsidRPr="009D04EE" w:rsidTr="00317A54">
        <w:trPr>
          <w:trHeight w:val="552"/>
        </w:trPr>
        <w:tc>
          <w:tcPr>
            <w:tcW w:w="0" w:type="auto"/>
            <w:shd w:val="clear" w:color="auto" w:fill="00B050"/>
          </w:tcPr>
          <w:p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0" w:type="auto"/>
            <w:shd w:val="clear" w:color="auto" w:fill="92D050"/>
          </w:tcPr>
          <w:p w:rsidR="00437D28" w:rsidRPr="009D0F92" w:rsidRDefault="00E51B06" w:rsidP="00A530D1">
            <w:pPr>
              <w:pStyle w:val="8"/>
              <w:widowControl/>
              <w:autoSpaceDE w:val="0"/>
              <w:autoSpaceDN w:val="0"/>
              <w:adjustRightInd w:val="0"/>
              <w:snapToGrid/>
              <w:spacing w:line="240" w:lineRule="auto"/>
              <w:rPr>
                <w:rFonts w:ascii="Times New Roman" w:hAnsi="Times New Roman"/>
                <w:bCs w:val="0"/>
                <w:lang w:val="ru-RU"/>
              </w:rPr>
            </w:pPr>
            <w:r>
              <w:rPr>
                <w:rFonts w:ascii="Times New Roman" w:hAnsi="Times New Roman"/>
                <w:bCs w:val="0"/>
                <w:lang w:val="ru-RU"/>
              </w:rPr>
              <w:t xml:space="preserve">Изготовление бортового </w:t>
            </w:r>
            <w:proofErr w:type="spellStart"/>
            <w:r>
              <w:rPr>
                <w:rFonts w:ascii="Times New Roman" w:hAnsi="Times New Roman"/>
                <w:bCs w:val="0"/>
                <w:lang w:val="ru-RU"/>
              </w:rPr>
              <w:t>электрожгута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F6594D" w:rsidRPr="009D04EE" w:rsidRDefault="00065B2B" w:rsidP="00DB71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</w:t>
            </w:r>
          </w:p>
        </w:tc>
      </w:tr>
      <w:tr w:rsidR="00437D28" w:rsidRPr="009D04EE" w:rsidTr="00317A54">
        <w:trPr>
          <w:trHeight w:val="552"/>
        </w:trPr>
        <w:tc>
          <w:tcPr>
            <w:tcW w:w="0" w:type="auto"/>
            <w:shd w:val="clear" w:color="auto" w:fill="00B050"/>
          </w:tcPr>
          <w:p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0" w:type="auto"/>
            <w:shd w:val="clear" w:color="auto" w:fill="92D050"/>
          </w:tcPr>
          <w:p w:rsidR="00437D28" w:rsidRPr="004904C5" w:rsidRDefault="00B6691F" w:rsidP="009D0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b/>
                <w:sz w:val="24"/>
                <w:szCs w:val="24"/>
              </w:rPr>
              <w:t>внутриприборного</w:t>
            </w:r>
            <w:proofErr w:type="spellEnd"/>
            <w:r>
              <w:rPr>
                <w:b/>
                <w:sz w:val="24"/>
                <w:szCs w:val="24"/>
              </w:rPr>
              <w:t xml:space="preserve"> жгута</w:t>
            </w:r>
          </w:p>
        </w:tc>
        <w:tc>
          <w:tcPr>
            <w:tcW w:w="0" w:type="auto"/>
            <w:shd w:val="clear" w:color="auto" w:fill="auto"/>
          </w:tcPr>
          <w:p w:rsidR="00437D28" w:rsidRPr="009D04EE" w:rsidRDefault="00065B2B" w:rsidP="003F7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 </w:t>
            </w:r>
          </w:p>
        </w:tc>
      </w:tr>
      <w:tr w:rsidR="003F7061" w:rsidRPr="009D04EE" w:rsidTr="00317A54">
        <w:trPr>
          <w:trHeight w:val="552"/>
        </w:trPr>
        <w:tc>
          <w:tcPr>
            <w:tcW w:w="0" w:type="auto"/>
            <w:shd w:val="clear" w:color="auto" w:fill="00B050"/>
          </w:tcPr>
          <w:p w:rsidR="003F7061" w:rsidRPr="00473C4A" w:rsidRDefault="003F7061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0" w:type="auto"/>
            <w:shd w:val="clear" w:color="auto" w:fill="92D050"/>
          </w:tcPr>
          <w:p w:rsidR="003F7061" w:rsidRPr="003F7061" w:rsidRDefault="00245964" w:rsidP="009D0F9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Монтаж и прокладка жгутов </w:t>
            </w:r>
          </w:p>
        </w:tc>
        <w:tc>
          <w:tcPr>
            <w:tcW w:w="0" w:type="auto"/>
            <w:shd w:val="clear" w:color="auto" w:fill="auto"/>
          </w:tcPr>
          <w:p w:rsidR="003F7061" w:rsidRDefault="00065B2B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</w:t>
            </w:r>
          </w:p>
        </w:tc>
      </w:tr>
      <w:tr w:rsidR="003F7061" w:rsidRPr="009D04EE" w:rsidTr="00317A54">
        <w:trPr>
          <w:trHeight w:val="552"/>
        </w:trPr>
        <w:tc>
          <w:tcPr>
            <w:tcW w:w="0" w:type="auto"/>
            <w:shd w:val="clear" w:color="auto" w:fill="00B050"/>
          </w:tcPr>
          <w:p w:rsidR="003F7061" w:rsidRPr="00473C4A" w:rsidRDefault="003F7061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0" w:type="auto"/>
            <w:shd w:val="clear" w:color="auto" w:fill="92D050"/>
          </w:tcPr>
          <w:p w:rsidR="003F7061" w:rsidRPr="003F7061" w:rsidRDefault="00713ECF" w:rsidP="009D0F9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Ремонт </w:t>
            </w:r>
            <w:proofErr w:type="spellStart"/>
            <w:r>
              <w:rPr>
                <w:b/>
                <w:sz w:val="24"/>
                <w:szCs w:val="24"/>
              </w:rPr>
              <w:t>электрожгута</w:t>
            </w:r>
            <w:proofErr w:type="spellEnd"/>
            <w:r>
              <w:rPr>
                <w:b/>
                <w:sz w:val="24"/>
                <w:szCs w:val="24"/>
              </w:rPr>
              <w:t xml:space="preserve"> летательного аппарата</w:t>
            </w:r>
          </w:p>
        </w:tc>
        <w:tc>
          <w:tcPr>
            <w:tcW w:w="0" w:type="auto"/>
            <w:shd w:val="clear" w:color="auto" w:fill="auto"/>
          </w:tcPr>
          <w:p w:rsidR="003F7061" w:rsidRDefault="00065B2B" w:rsidP="003F7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ЭК</w:t>
            </w:r>
          </w:p>
          <w:p w:rsidR="003F7061" w:rsidRDefault="003F7061" w:rsidP="0006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37D28" w:rsidRPr="009D04EE" w:rsidTr="00317A54">
        <w:trPr>
          <w:trHeight w:val="552"/>
        </w:trPr>
        <w:tc>
          <w:tcPr>
            <w:tcW w:w="0" w:type="auto"/>
            <w:shd w:val="clear" w:color="auto" w:fill="00B050"/>
          </w:tcPr>
          <w:p w:rsidR="00437D28" w:rsidRPr="00473C4A" w:rsidRDefault="003F7061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0" w:type="auto"/>
            <w:shd w:val="clear" w:color="auto" w:fill="92D050"/>
          </w:tcPr>
          <w:p w:rsidR="00437D28" w:rsidRPr="004904C5" w:rsidRDefault="003F7061" w:rsidP="00317A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Поиск и устранение неисправностей в блоке электрифицированного прибора</w:t>
            </w:r>
          </w:p>
        </w:tc>
        <w:tc>
          <w:tcPr>
            <w:tcW w:w="0" w:type="auto"/>
            <w:shd w:val="clear" w:color="auto" w:fill="auto"/>
          </w:tcPr>
          <w:p w:rsidR="00065B2B" w:rsidRDefault="00065B2B" w:rsidP="0006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ЭК</w:t>
            </w:r>
          </w:p>
          <w:p w:rsidR="00546251" w:rsidRPr="009D04EE" w:rsidRDefault="00546251" w:rsidP="0006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37535C" w:rsidRPr="00F10695" w:rsidRDefault="0037535C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209440900"/>
      <w:bookmarkEnd w:id="10"/>
      <w:r>
        <w:rPr>
          <w:rFonts w:ascii="Times New Roman" w:hAnsi="Times New Roman"/>
          <w:szCs w:val="28"/>
        </w:rPr>
        <w:t>1.5. Содержание конкурсного задания</w:t>
      </w:r>
    </w:p>
    <w:p w:rsidR="00D80AC2" w:rsidRPr="00F92697" w:rsidRDefault="00D80AC2" w:rsidP="00D80A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sz w:val="28"/>
          <w:szCs w:val="28"/>
        </w:rPr>
        <w:t>3 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0AC2" w:rsidRPr="00D80AC2" w:rsidRDefault="00D80AC2" w:rsidP="00D80A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>
        <w:rPr>
          <w:rFonts w:ascii="Times New Roman" w:eastAsia="Times New Roman" w:hAnsi="Times New Roman" w:cs="Times New Roman"/>
          <w:sz w:val="28"/>
          <w:szCs w:val="28"/>
        </w:rPr>
        <w:t>16 часов.</w:t>
      </w:r>
    </w:p>
    <w:p w:rsidR="00D80AC2" w:rsidRPr="00F92697" w:rsidRDefault="00D80AC2" w:rsidP="00D80A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Вне зависимости от количества модулей, КЗ включает оценку по каждому из разделов требований компетенции.</w:t>
      </w:r>
    </w:p>
    <w:p w:rsidR="009E52E7" w:rsidRPr="00F10695" w:rsidRDefault="00D80AC2" w:rsidP="00D80A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Оценка знаний конкурсанта проводится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1625" w:rsidRPr="00F10695" w:rsidRDefault="005A162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1" w:name="_Toc209440901"/>
      <w:bookmarkEnd w:id="11"/>
      <w:r>
        <w:rPr>
          <w:rFonts w:ascii="Times New Roman" w:hAnsi="Times New Roman"/>
          <w:szCs w:val="28"/>
        </w:rPr>
        <w:lastRenderedPageBreak/>
        <w:t>1.5.1. Разработка/выбор конкурсного задания</w:t>
      </w:r>
    </w:p>
    <w:p w:rsidR="00D80AC2" w:rsidRPr="00D80AC2" w:rsidRDefault="00D80AC2" w:rsidP="00D80AC2">
      <w:pPr>
        <w:pStyle w:val="34"/>
      </w:pPr>
      <w:bookmarkStart w:id="12" w:name="_Toc209440902"/>
      <w:bookmarkEnd w:id="12"/>
      <w:r>
        <w:t>Конкурсное задание состоит из пяти модулей, включает обязательную к выполнению часть (инвариант) – четыре модуля (модули А, Б, Г, Д,) и вариативную часть – один модуль (модуль В).</w:t>
      </w:r>
    </w:p>
    <w:p w:rsidR="00DB38F4" w:rsidRPr="00DA597B" w:rsidRDefault="00D80AC2" w:rsidP="00DA59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Hlk201764437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баллов конкурсного задания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индивидуальном формате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составляет 100.</w:t>
      </w:r>
    </w:p>
    <w:p w:rsidR="00730AE0" w:rsidRPr="00F10695" w:rsidRDefault="00730AE0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1.5.2. Структура модулей конкурсного задания</w:t>
      </w:r>
    </w:p>
    <w:p w:rsidR="00D80AC2" w:rsidRDefault="00730AE0" w:rsidP="00F10695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Изготовление бортового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электрожгута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(инвариант)</w:t>
      </w:r>
    </w:p>
    <w:p w:rsidR="00730AE0" w:rsidRPr="00D80AC2" w:rsidRDefault="00730AE0" w:rsidP="00F106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часа </w:t>
      </w:r>
    </w:p>
    <w:p w:rsidR="005E57A5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Задание: </w:t>
      </w:r>
    </w:p>
    <w:p w:rsidR="005E57A5" w:rsidRDefault="005E4477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Выполнить входной контроль комплектующих;</w:t>
      </w:r>
    </w:p>
    <w:p w:rsidR="005E4477" w:rsidRDefault="005E4477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Выполнить нарезку проводов и маркировку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эл.связей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4322CF" w:rsidRDefault="005E4477" w:rsidP="004322CF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Разложить жгут по чертежу и электросхеме;</w:t>
      </w:r>
      <w:r w:rsidR="004322CF" w:rsidRPr="004322CF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5E4477" w:rsidRPr="004322CF" w:rsidRDefault="004322CF" w:rsidP="004322CF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Установить технологические бандажи;</w:t>
      </w:r>
    </w:p>
    <w:p w:rsidR="005E4477" w:rsidRDefault="005E4477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Выполнить подготовку проводов для заделки в электрические соединители;</w:t>
      </w:r>
    </w:p>
    <w:p w:rsidR="004322CF" w:rsidRDefault="004322CF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Выполнить пайку </w:t>
      </w:r>
      <w:r w:rsidR="00516C10">
        <w:rPr>
          <w:rFonts w:ascii="Times New Roman" w:eastAsia="Times New Roman" w:hAnsi="Times New Roman"/>
          <w:bCs/>
          <w:sz w:val="28"/>
          <w:szCs w:val="28"/>
        </w:rPr>
        <w:t xml:space="preserve">перемычек металлизации (проводов заземления) и </w:t>
      </w:r>
      <w:r>
        <w:rPr>
          <w:rFonts w:ascii="Times New Roman" w:eastAsia="Times New Roman" w:hAnsi="Times New Roman"/>
          <w:bCs/>
          <w:sz w:val="28"/>
          <w:szCs w:val="28"/>
        </w:rPr>
        <w:t>вывода металлизации;</w:t>
      </w:r>
    </w:p>
    <w:p w:rsidR="005E4477" w:rsidRDefault="005E4477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Выполнить заделку проводов в электрические соединители</w:t>
      </w:r>
      <w:r w:rsidR="00FF3B10">
        <w:rPr>
          <w:rFonts w:ascii="Times New Roman" w:eastAsia="Times New Roman" w:hAnsi="Times New Roman"/>
          <w:bCs/>
          <w:sz w:val="28"/>
          <w:szCs w:val="28"/>
        </w:rPr>
        <w:t xml:space="preserve"> (пайка; обжим) </w:t>
      </w:r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5E4477" w:rsidRDefault="005E4477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Выполнить сборку электрических соединителей;</w:t>
      </w:r>
    </w:p>
    <w:p w:rsidR="00D72C55" w:rsidRDefault="00D72C55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Установить бандажи;</w:t>
      </w:r>
    </w:p>
    <w:p w:rsidR="005E4477" w:rsidRPr="005E57A5" w:rsidRDefault="005E4477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Выполнить проверку работоспособности жгута</w:t>
      </w:r>
    </w:p>
    <w:p w:rsidR="001260A0" w:rsidRPr="001260A0" w:rsidRDefault="001260A0" w:rsidP="001260A0">
      <w:pPr>
        <w:pStyle w:val="Docsubtitle2"/>
        <w:spacing w:after="160" w:line="259" w:lineRule="auto"/>
        <w:rPr>
          <w:rFonts w:ascii="Times New Roman" w:eastAsiaTheme="minorHAnsi" w:hAnsi="Times New Roman"/>
          <w:szCs w:val="28"/>
          <w:lang w:val="ru-RU"/>
        </w:rPr>
      </w:pPr>
      <w:r>
        <w:rPr>
          <w:rFonts w:ascii="Times New Roman" w:eastAsiaTheme="minorHAnsi" w:hAnsi="Times New Roman"/>
          <w:szCs w:val="28"/>
          <w:lang w:val="ru-RU"/>
        </w:rPr>
        <w:t>Оценка модуля: визуальный и измерительный контроль</w:t>
      </w:r>
    </w:p>
    <w:p w:rsidR="00465470" w:rsidRPr="00F10695" w:rsidRDefault="00465470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Б.</w:t>
      </w:r>
      <w:r>
        <w:rPr>
          <w:rFonts w:ascii="Times New Roman" w:hAnsi="Times New Roman" w:cs="Times New Roman"/>
          <w:b/>
          <w:sz w:val="28"/>
          <w:szCs w:val="28"/>
        </w:rPr>
        <w:t xml:space="preserve"> Изготовление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внутриприборного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жгута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(инвариант)</w:t>
      </w:r>
    </w:p>
    <w:p w:rsidR="00660936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часа </w:t>
      </w:r>
    </w:p>
    <w:p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:rsidR="00D72C55" w:rsidRDefault="00D72C55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Выполнить входной контроль комплектующих;</w:t>
      </w:r>
    </w:p>
    <w:p w:rsidR="00D72C55" w:rsidRDefault="00D72C55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Выполнить нарезку проводов и маркировку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эл.связей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D72C55" w:rsidRDefault="00D72C55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>Разложить жгут по чертежу и электросхеме;</w:t>
      </w:r>
    </w:p>
    <w:p w:rsidR="00D72C55" w:rsidRPr="00D72C55" w:rsidRDefault="00D72C55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Установить технологические бандажи;</w:t>
      </w:r>
    </w:p>
    <w:p w:rsidR="00D72C55" w:rsidRDefault="00D72C55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Выполнить подготовку проводов для заделки в электрорадиоэлементы</w:t>
      </w:r>
      <w:r w:rsidR="004322CF">
        <w:rPr>
          <w:rFonts w:ascii="Times New Roman" w:eastAsia="Times New Roman" w:hAnsi="Times New Roman"/>
          <w:bCs/>
          <w:sz w:val="28"/>
          <w:szCs w:val="28"/>
        </w:rPr>
        <w:t xml:space="preserve"> и электросоединители</w:t>
      </w:r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D72C55" w:rsidRDefault="00D72C55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Выполнить заделку проводов в электрорадиоэлементы</w:t>
      </w:r>
      <w:r w:rsidR="004322CF">
        <w:rPr>
          <w:rFonts w:ascii="Times New Roman" w:eastAsia="Times New Roman" w:hAnsi="Times New Roman"/>
          <w:bCs/>
          <w:sz w:val="28"/>
          <w:szCs w:val="28"/>
        </w:rPr>
        <w:t xml:space="preserve"> и электросоединители</w:t>
      </w:r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D72C55" w:rsidRDefault="00D72C55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Установить бандажи;</w:t>
      </w:r>
    </w:p>
    <w:p w:rsidR="00D72C55" w:rsidRPr="005E57A5" w:rsidRDefault="00D72C55" w:rsidP="003B2659">
      <w:pPr>
        <w:pStyle w:val="aff3"/>
        <w:numPr>
          <w:ilvl w:val="0"/>
          <w:numId w:val="18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Выполнить проверку работоспособности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внутриприборного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жгута</w:t>
      </w:r>
    </w:p>
    <w:p w:rsidR="00465470" w:rsidRPr="003868C4" w:rsidRDefault="001260A0" w:rsidP="003868C4">
      <w:pPr>
        <w:pStyle w:val="Docsubtitle2"/>
        <w:spacing w:after="160" w:line="259" w:lineRule="auto"/>
        <w:rPr>
          <w:rFonts w:ascii="Times New Roman" w:eastAsiaTheme="minorHAnsi" w:hAnsi="Times New Roman"/>
          <w:szCs w:val="28"/>
          <w:lang w:val="ru-RU"/>
        </w:rPr>
      </w:pPr>
      <w:r>
        <w:rPr>
          <w:rFonts w:ascii="Times New Roman" w:eastAsiaTheme="minorHAnsi" w:hAnsi="Times New Roman"/>
          <w:szCs w:val="28"/>
          <w:lang w:val="ru-RU"/>
        </w:rPr>
        <w:t>Оценка модуля: визуальный и измерительный контроль</w:t>
      </w:r>
    </w:p>
    <w:p w:rsidR="003868C4" w:rsidRPr="003868C4" w:rsidRDefault="00465470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В</w:t>
      </w:r>
      <w:r>
        <w:rPr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Монтаж и прокладка жгутов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часа</w:t>
      </w:r>
    </w:p>
    <w:p w:rsidR="004934E0" w:rsidRDefault="004934E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Задание:</w:t>
      </w:r>
    </w:p>
    <w:p w:rsidR="004F7789" w:rsidRPr="003868C4" w:rsidRDefault="004F7789" w:rsidP="004F7789">
      <w:pPr>
        <w:pStyle w:val="aff3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Установить хомуты, скобы;</w:t>
      </w:r>
    </w:p>
    <w:p w:rsidR="003868C4" w:rsidRDefault="003868C4" w:rsidP="003B2659">
      <w:pPr>
        <w:pStyle w:val="aff3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Защитить места острых кромок, через которые будет проходить жгут;</w:t>
      </w:r>
    </w:p>
    <w:p w:rsidR="00FF3B10" w:rsidRPr="00FF3B10" w:rsidRDefault="003868C4" w:rsidP="00FF3B10">
      <w:pPr>
        <w:pStyle w:val="aff3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Выполнить монтаж бортового жгута;</w:t>
      </w:r>
    </w:p>
    <w:p w:rsidR="003868C4" w:rsidRDefault="003868C4" w:rsidP="003B2659">
      <w:pPr>
        <w:pStyle w:val="aff3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Зачистить место металлизации;</w:t>
      </w:r>
    </w:p>
    <w:p w:rsidR="003868C4" w:rsidRDefault="003868C4" w:rsidP="003B2659">
      <w:pPr>
        <w:pStyle w:val="aff3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Подключить минусовой наконечник к </w:t>
      </w:r>
      <w:r w:rsidR="00FF3B10">
        <w:rPr>
          <w:rFonts w:ascii="Times New Roman" w:eastAsia="Times New Roman" w:hAnsi="Times New Roman"/>
          <w:color w:val="000000"/>
          <w:sz w:val="28"/>
          <w:szCs w:val="28"/>
        </w:rPr>
        <w:t>пластине металлизации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FF3B10" w:rsidRDefault="00FF3B10" w:rsidP="003B2659">
      <w:pPr>
        <w:pStyle w:val="aff3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Установить пластину металлизации на панель;</w:t>
      </w:r>
    </w:p>
    <w:p w:rsidR="003868C4" w:rsidRDefault="003868C4" w:rsidP="003B2659">
      <w:pPr>
        <w:pStyle w:val="aff3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Состыковать электросоединители;</w:t>
      </w:r>
    </w:p>
    <w:p w:rsidR="003868C4" w:rsidRPr="003868C4" w:rsidRDefault="00FF3B10" w:rsidP="003B2659">
      <w:pPr>
        <w:pStyle w:val="aff3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Выполнить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контровку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</w:t>
      </w:r>
      <w:r w:rsidR="003868C4">
        <w:rPr>
          <w:rFonts w:ascii="Times New Roman" w:eastAsia="Times New Roman" w:hAnsi="Times New Roman"/>
          <w:color w:val="000000"/>
          <w:sz w:val="28"/>
          <w:szCs w:val="28"/>
        </w:rPr>
        <w:t xml:space="preserve"> пломбирование электрических соединителей.</w:t>
      </w:r>
    </w:p>
    <w:p w:rsidR="003868C4" w:rsidRPr="003868C4" w:rsidRDefault="003868C4" w:rsidP="003868C4">
      <w:pPr>
        <w:pStyle w:val="Docsubtitle2"/>
        <w:spacing w:after="160" w:line="259" w:lineRule="auto"/>
        <w:ind w:left="360"/>
        <w:rPr>
          <w:rFonts w:ascii="Times New Roman" w:eastAsiaTheme="minorHAnsi" w:hAnsi="Times New Roman"/>
          <w:szCs w:val="28"/>
          <w:lang w:val="ru-RU"/>
        </w:rPr>
      </w:pPr>
      <w:r>
        <w:rPr>
          <w:rFonts w:ascii="Times New Roman" w:eastAsiaTheme="minorHAnsi" w:hAnsi="Times New Roman"/>
          <w:szCs w:val="28"/>
          <w:lang w:val="ru-RU"/>
        </w:rPr>
        <w:t>Оценка модуля: визуальный и измерительный контроль.</w:t>
      </w:r>
    </w:p>
    <w:p w:rsidR="00660936" w:rsidRDefault="00660936" w:rsidP="003868C4">
      <w:pPr>
        <w:pStyle w:val="Docsubtitle2"/>
        <w:shd w:val="clear" w:color="auto" w:fill="FFFFFF" w:themeFill="background1"/>
        <w:jc w:val="both"/>
        <w:rPr>
          <w:rFonts w:ascii="Times New Roman" w:hAnsi="Times New Roman"/>
          <w:bCs/>
          <w:szCs w:val="28"/>
          <w:lang w:val="ru-RU"/>
        </w:rPr>
      </w:pPr>
    </w:p>
    <w:p w:rsidR="00660936" w:rsidRDefault="00660936" w:rsidP="005745D3">
      <w:pPr>
        <w:pStyle w:val="Docsubtitle2"/>
        <w:shd w:val="clear" w:color="auto" w:fill="FFFFFF" w:themeFill="background1"/>
        <w:rPr>
          <w:rFonts w:ascii="Times New Roman" w:hAnsi="Times New Roman"/>
          <w:b/>
          <w:color w:val="000000"/>
          <w:szCs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t>Модуль Г.</w:t>
      </w:r>
      <w:r>
        <w:rPr>
          <w:rFonts w:ascii="Times New Roman" w:hAnsi="Times New Roman"/>
          <w:b/>
          <w:szCs w:val="28"/>
          <w:lang w:val="ru-RU"/>
        </w:rPr>
        <w:t xml:space="preserve"> Ремонт </w:t>
      </w:r>
      <w:proofErr w:type="spellStart"/>
      <w:r>
        <w:rPr>
          <w:rFonts w:ascii="Times New Roman" w:hAnsi="Times New Roman"/>
          <w:b/>
          <w:szCs w:val="28"/>
          <w:lang w:val="ru-RU"/>
        </w:rPr>
        <w:t>электрожгута</w:t>
      </w:r>
      <w:proofErr w:type="spellEnd"/>
      <w:r>
        <w:rPr>
          <w:rFonts w:ascii="Times New Roman" w:hAnsi="Times New Roman"/>
          <w:b/>
          <w:szCs w:val="28"/>
          <w:lang w:val="ru-RU"/>
        </w:rPr>
        <w:t xml:space="preserve"> летательного аппарата </w:t>
      </w:r>
      <w:r>
        <w:rPr>
          <w:rFonts w:ascii="Times New Roman" w:hAnsi="Times New Roman"/>
          <w:b/>
          <w:color w:val="000000"/>
          <w:szCs w:val="28"/>
          <w:lang w:val="ru-RU"/>
        </w:rPr>
        <w:t>(инвариант)</w:t>
      </w:r>
    </w:p>
    <w:p w:rsidR="003B0352" w:rsidRPr="003B0352" w:rsidRDefault="003B0352" w:rsidP="003B035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часа</w:t>
      </w:r>
    </w:p>
    <w:p w:rsidR="00660936" w:rsidRDefault="00660936" w:rsidP="003868C4">
      <w:p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:rsidR="004934E0" w:rsidRDefault="004934E0" w:rsidP="003B2659">
      <w:pPr>
        <w:pStyle w:val="Docsubtitle2"/>
        <w:numPr>
          <w:ilvl w:val="0"/>
          <w:numId w:val="19"/>
        </w:numPr>
        <w:shd w:val="clear" w:color="auto" w:fill="FFFFFF" w:themeFill="background1"/>
        <w:ind w:left="0" w:firstLine="709"/>
        <w:jc w:val="both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Ознакомиться с ведомостью работ для ремонта жгута;</w:t>
      </w:r>
    </w:p>
    <w:p w:rsidR="004934E0" w:rsidRDefault="004934E0" w:rsidP="003B2659">
      <w:pPr>
        <w:pStyle w:val="Docsubtitle2"/>
        <w:numPr>
          <w:ilvl w:val="0"/>
          <w:numId w:val="19"/>
        </w:numPr>
        <w:shd w:val="clear" w:color="auto" w:fill="FFFFFF" w:themeFill="background1"/>
        <w:ind w:left="0" w:firstLine="709"/>
        <w:jc w:val="both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lastRenderedPageBreak/>
        <w:t xml:space="preserve">Произвести ремонт бортового жгута согласно ведомости работ (замена провода, </w:t>
      </w:r>
      <w:r w:rsidR="008F46DE">
        <w:rPr>
          <w:rFonts w:ascii="Times New Roman" w:hAnsi="Times New Roman"/>
          <w:bCs/>
          <w:szCs w:val="28"/>
          <w:lang w:val="ru-RU"/>
        </w:rPr>
        <w:t xml:space="preserve">замена электросоединителя. </w:t>
      </w:r>
      <w:r>
        <w:rPr>
          <w:rFonts w:ascii="Times New Roman" w:hAnsi="Times New Roman"/>
          <w:bCs/>
          <w:szCs w:val="28"/>
          <w:lang w:val="ru-RU"/>
        </w:rPr>
        <w:t>ремонт экранированного провода с использованием муфт</w:t>
      </w:r>
      <w:r w:rsidR="008F46DE">
        <w:rPr>
          <w:rFonts w:ascii="Times New Roman" w:hAnsi="Times New Roman"/>
          <w:bCs/>
          <w:szCs w:val="28"/>
          <w:lang w:val="ru-RU"/>
        </w:rPr>
        <w:t>ы</w:t>
      </w:r>
      <w:r>
        <w:rPr>
          <w:rFonts w:ascii="Times New Roman" w:hAnsi="Times New Roman"/>
          <w:bCs/>
          <w:szCs w:val="28"/>
          <w:lang w:val="ru-RU"/>
        </w:rPr>
        <w:t xml:space="preserve"> сращивания, замена бандажей, замена электросоединителя, замена контактов и т.д.);</w:t>
      </w:r>
    </w:p>
    <w:p w:rsidR="004934E0" w:rsidRDefault="004934E0" w:rsidP="003B2659">
      <w:pPr>
        <w:pStyle w:val="Docsubtitle2"/>
        <w:numPr>
          <w:ilvl w:val="0"/>
          <w:numId w:val="19"/>
        </w:numPr>
        <w:shd w:val="clear" w:color="auto" w:fill="FFFFFF" w:themeFill="background1"/>
        <w:ind w:left="0" w:firstLine="709"/>
        <w:jc w:val="both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Проверить работоспособность жгута</w:t>
      </w:r>
      <w:r w:rsidR="008F46DE">
        <w:rPr>
          <w:rFonts w:ascii="Times New Roman" w:hAnsi="Times New Roman"/>
          <w:bCs/>
          <w:szCs w:val="28"/>
          <w:lang w:val="ru-RU"/>
        </w:rPr>
        <w:t>;</w:t>
      </w:r>
    </w:p>
    <w:p w:rsidR="004934E0" w:rsidRDefault="004934E0" w:rsidP="003B2659">
      <w:pPr>
        <w:pStyle w:val="Docsubtitle2"/>
        <w:numPr>
          <w:ilvl w:val="0"/>
          <w:numId w:val="19"/>
        </w:numPr>
        <w:shd w:val="clear" w:color="auto" w:fill="FFFFFF" w:themeFill="background1"/>
        <w:ind w:left="0" w:firstLine="709"/>
        <w:jc w:val="both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Заполнить документацию после ремонта бортового жгута</w:t>
      </w:r>
      <w:r w:rsidR="008F46DE">
        <w:rPr>
          <w:rFonts w:ascii="Times New Roman" w:hAnsi="Times New Roman"/>
          <w:bCs/>
          <w:szCs w:val="28"/>
          <w:lang w:val="ru-RU"/>
        </w:rPr>
        <w:t>.</w:t>
      </w:r>
    </w:p>
    <w:p w:rsidR="003868C4" w:rsidRPr="003868C4" w:rsidRDefault="003868C4" w:rsidP="003827B3">
      <w:pPr>
        <w:pStyle w:val="Docsubtitle2"/>
        <w:contextualSpacing/>
        <w:rPr>
          <w:rFonts w:ascii="Times New Roman" w:eastAsiaTheme="minorHAnsi" w:hAnsi="Times New Roman"/>
          <w:szCs w:val="28"/>
          <w:lang w:val="ru-RU"/>
        </w:rPr>
      </w:pPr>
      <w:r>
        <w:rPr>
          <w:rFonts w:ascii="Times New Roman" w:eastAsiaTheme="minorHAnsi" w:hAnsi="Times New Roman"/>
          <w:szCs w:val="28"/>
          <w:lang w:val="ru-RU"/>
        </w:rPr>
        <w:t>Оценка модуля: визуальный и измерительный контроль, эталонный метод (документация)</w:t>
      </w:r>
    </w:p>
    <w:p w:rsidR="00660936" w:rsidRDefault="00660936" w:rsidP="003868C4">
      <w:pPr>
        <w:pStyle w:val="Docsubtitle2"/>
        <w:shd w:val="clear" w:color="auto" w:fill="FFFFFF" w:themeFill="background1"/>
        <w:jc w:val="both"/>
        <w:rPr>
          <w:rFonts w:ascii="Times New Roman" w:hAnsi="Times New Roman"/>
          <w:bCs/>
          <w:szCs w:val="28"/>
          <w:lang w:val="ru-RU"/>
        </w:rPr>
      </w:pPr>
    </w:p>
    <w:p w:rsidR="00660936" w:rsidRDefault="00660936" w:rsidP="003868C4">
      <w:pPr>
        <w:pStyle w:val="Docsubtitle2"/>
        <w:shd w:val="clear" w:color="auto" w:fill="FFFFFF" w:themeFill="background1"/>
        <w:jc w:val="both"/>
        <w:rPr>
          <w:rFonts w:ascii="Times New Roman" w:hAnsi="Times New Roman"/>
          <w:b/>
          <w:color w:val="000000"/>
          <w:szCs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t>Модуль Д.</w:t>
      </w:r>
      <w:r>
        <w:rPr>
          <w:rFonts w:ascii="Times New Roman" w:hAnsi="Times New Roman"/>
          <w:b/>
          <w:szCs w:val="28"/>
          <w:lang w:val="ru-RU"/>
        </w:rPr>
        <w:t xml:space="preserve"> Поиск и устранение неисправностей в блоке электрифицированного прибора </w:t>
      </w:r>
      <w:r>
        <w:rPr>
          <w:rFonts w:ascii="Times New Roman" w:hAnsi="Times New Roman"/>
          <w:b/>
          <w:color w:val="000000"/>
          <w:szCs w:val="28"/>
          <w:lang w:val="ru-RU"/>
        </w:rPr>
        <w:t>(инвариант)</w:t>
      </w:r>
    </w:p>
    <w:p w:rsidR="003B0352" w:rsidRPr="003B0352" w:rsidRDefault="003B0352" w:rsidP="003B035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часа</w:t>
      </w:r>
    </w:p>
    <w:p w:rsidR="00660936" w:rsidRDefault="00660936" w:rsidP="003868C4">
      <w:p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:rsidR="003868C4" w:rsidRDefault="003868C4" w:rsidP="003B2659">
      <w:pPr>
        <w:pStyle w:val="aff3"/>
        <w:numPr>
          <w:ilvl w:val="0"/>
          <w:numId w:val="19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Ознакомиться с ситуационной задачей отказа блока;</w:t>
      </w:r>
    </w:p>
    <w:p w:rsidR="00CD1F44" w:rsidRDefault="00CD1F44" w:rsidP="003B2659">
      <w:pPr>
        <w:pStyle w:val="aff3"/>
        <w:numPr>
          <w:ilvl w:val="0"/>
          <w:numId w:val="19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Заполнить информацию в карточку учета неисправностей (КУН АТ);</w:t>
      </w:r>
    </w:p>
    <w:p w:rsidR="00CD1F44" w:rsidRPr="00CD1F44" w:rsidRDefault="004934E0" w:rsidP="003B2659">
      <w:pPr>
        <w:pStyle w:val="aff3"/>
        <w:numPr>
          <w:ilvl w:val="0"/>
          <w:numId w:val="19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внешним осмотром дефекты блока;</w:t>
      </w:r>
    </w:p>
    <w:p w:rsidR="00CD1F44" w:rsidRPr="00CD1F44" w:rsidRDefault="00CD1F44" w:rsidP="003B2659">
      <w:pPr>
        <w:pStyle w:val="aff3"/>
        <w:numPr>
          <w:ilvl w:val="0"/>
          <w:numId w:val="19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с использованием СИ и КПА работоспособность блока; </w:t>
      </w:r>
    </w:p>
    <w:p w:rsidR="00CD1F44" w:rsidRPr="00CD1F44" w:rsidRDefault="004934E0" w:rsidP="003B2659">
      <w:pPr>
        <w:pStyle w:val="aff3"/>
        <w:numPr>
          <w:ilvl w:val="0"/>
          <w:numId w:val="19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Произвести ремонт блока: заменить неисправные элементы, восстановить электрические связи и т.д.</w:t>
      </w:r>
    </w:p>
    <w:p w:rsidR="004934E0" w:rsidRPr="00CD1F44" w:rsidRDefault="004934E0" w:rsidP="003B2659">
      <w:pPr>
        <w:pStyle w:val="aff3"/>
        <w:numPr>
          <w:ilvl w:val="0"/>
          <w:numId w:val="19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Заполнить КУН АТ после произведенного ремонта.</w:t>
      </w:r>
    </w:p>
    <w:p w:rsidR="003868C4" w:rsidRPr="003868C4" w:rsidRDefault="003868C4" w:rsidP="003827B3">
      <w:pPr>
        <w:pStyle w:val="Docsubtitle2"/>
        <w:contextualSpacing/>
        <w:rPr>
          <w:rFonts w:ascii="Times New Roman" w:eastAsiaTheme="minorHAnsi" w:hAnsi="Times New Roman"/>
          <w:szCs w:val="28"/>
          <w:lang w:val="ru-RU"/>
        </w:rPr>
      </w:pPr>
      <w:r>
        <w:rPr>
          <w:rFonts w:ascii="Times New Roman" w:eastAsiaTheme="minorHAnsi" w:hAnsi="Times New Roman"/>
          <w:szCs w:val="28"/>
          <w:lang w:val="ru-RU"/>
        </w:rPr>
        <w:t>Оценка модуля: визуальный и измерительный контроль, эталонный метод (документация).</w:t>
      </w:r>
    </w:p>
    <w:p w:rsidR="00660936" w:rsidRDefault="00660936" w:rsidP="003868C4">
      <w:pPr>
        <w:pStyle w:val="Docsubtitle2"/>
        <w:shd w:val="clear" w:color="auto" w:fill="FFFFFF" w:themeFill="background1"/>
        <w:jc w:val="both"/>
        <w:rPr>
          <w:rFonts w:ascii="Times New Roman" w:hAnsi="Times New Roman"/>
          <w:bCs/>
          <w:szCs w:val="28"/>
          <w:lang w:val="ru-RU"/>
        </w:rPr>
      </w:pPr>
    </w:p>
    <w:p w:rsidR="009E5BD9" w:rsidRPr="00F10695" w:rsidRDefault="009E5BD9" w:rsidP="00F10695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7132" w:rsidRPr="005E0FA3" w:rsidRDefault="0060658F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78885643"/>
      <w:bookmarkStart w:id="15" w:name="_Toc209440903"/>
      <w:bookmarkEnd w:id="14"/>
      <w:bookmarkEnd w:id="15"/>
      <w:r>
        <w:rPr>
          <w:rFonts w:ascii="Times New Roman" w:hAnsi="Times New Roman"/>
          <w:color w:val="auto"/>
          <w:sz w:val="28"/>
          <w:szCs w:val="28"/>
        </w:rPr>
        <w:t>2. СПЕЦИАЛЬНЫЕ ПРАВИЛА КОМПЕТЕНЦИИ</w:t>
      </w:r>
    </w:p>
    <w:p w:rsidR="00131227" w:rsidRPr="00B90A80" w:rsidRDefault="00131227" w:rsidP="001312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рабочих мест (электромонтажных столов) на конкурсной площадке должно строго соответствовать количеству аккредитованных конкурсантов.</w:t>
      </w:r>
    </w:p>
    <w:p w:rsidR="00131227" w:rsidRDefault="00131227" w:rsidP="001312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Чемпионат по компетенции «</w:t>
      </w:r>
      <w:r w:rsidR="002A0AFE" w:rsidRPr="00CF4B1D">
        <w:rPr>
          <w:rFonts w:ascii="Times New Roman" w:eastAsia="Arial Unicode MS" w:hAnsi="Times New Roman" w:cs="Times New Roman"/>
          <w:sz w:val="28"/>
          <w:szCs w:val="28"/>
        </w:rPr>
        <w:t xml:space="preserve">Производство и обслуживание </w:t>
      </w:r>
      <w:r w:rsidR="002A0AFE">
        <w:rPr>
          <w:rFonts w:ascii="Times New Roman" w:eastAsia="Arial Unicode MS" w:hAnsi="Times New Roman" w:cs="Times New Roman"/>
          <w:sz w:val="28"/>
          <w:szCs w:val="28"/>
        </w:rPr>
        <w:t>бортового технического радиоэлектронного комплекса</w:t>
      </w:r>
      <w:r w:rsidR="002A0AFE" w:rsidRPr="00CF4B1D">
        <w:rPr>
          <w:rFonts w:ascii="Times New Roman" w:eastAsia="Arial Unicode MS" w:hAnsi="Times New Roman" w:cs="Times New Roman"/>
          <w:sz w:val="28"/>
          <w:szCs w:val="28"/>
        </w:rPr>
        <w:t xml:space="preserve"> летательн</w:t>
      </w:r>
      <w:r w:rsidR="002A0AFE">
        <w:rPr>
          <w:rFonts w:ascii="Times New Roman" w:eastAsia="Arial Unicode MS" w:hAnsi="Times New Roman" w:cs="Times New Roman"/>
          <w:sz w:val="28"/>
          <w:szCs w:val="28"/>
        </w:rPr>
        <w:t>ого</w:t>
      </w:r>
      <w:r w:rsidR="002A0AFE" w:rsidRPr="00CF4B1D">
        <w:rPr>
          <w:rFonts w:ascii="Times New Roman" w:eastAsia="Arial Unicode MS" w:hAnsi="Times New Roman" w:cs="Times New Roman"/>
          <w:sz w:val="28"/>
          <w:szCs w:val="28"/>
        </w:rPr>
        <w:t xml:space="preserve"> аппарат</w:t>
      </w:r>
      <w:r w:rsidR="002A0AFE">
        <w:rPr>
          <w:rFonts w:ascii="Times New Roman" w:eastAsia="Arial Unicode MS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» необходимо проводить только в одну смену.</w:t>
      </w:r>
    </w:p>
    <w:p w:rsidR="004E2F49" w:rsidRDefault="004E2F49" w:rsidP="004E2F4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Нарушение требований охраны труда, промышленной безопасности и электробезопасности</w:t>
      </w:r>
    </w:p>
    <w:p w:rsidR="004E2F49" w:rsidRPr="004E2F49" w:rsidRDefault="004E2F49" w:rsidP="004E2F49">
      <w:pPr>
        <w:pStyle w:val="affa"/>
        <w:contextualSpacing w:val="0"/>
        <w:rPr>
          <w:bCs w:val="0"/>
        </w:rPr>
      </w:pPr>
      <w:r>
        <w:rPr>
          <w:bCs w:val="0"/>
        </w:rPr>
        <w:t>Если конкурсант нарушил требования правил охраны труда, электробезопасности, которые смогут повлечь за собой травму или нанести вред здоровью, то</w:t>
      </w:r>
    </w:p>
    <w:p w:rsidR="004E2F49" w:rsidRPr="004E2F49" w:rsidRDefault="004E2F49" w:rsidP="004E2F49">
      <w:pPr>
        <w:pStyle w:val="aff3"/>
        <w:numPr>
          <w:ilvl w:val="0"/>
          <w:numId w:val="28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однократном нарушении - снятие баллов за аспект;</w:t>
      </w:r>
    </w:p>
    <w:p w:rsidR="004E2F49" w:rsidRPr="004E2F49" w:rsidRDefault="004E2F49" w:rsidP="004E2F49">
      <w:pPr>
        <w:pStyle w:val="aff3"/>
        <w:numPr>
          <w:ilvl w:val="0"/>
          <w:numId w:val="28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повторном нарушении - повторный инструктаж по охране труда с конкурсантом за счет времени выполнения задания;</w:t>
      </w:r>
    </w:p>
    <w:p w:rsidR="004E2F49" w:rsidRDefault="004E2F49" w:rsidP="004E2F49">
      <w:pPr>
        <w:pStyle w:val="aff3"/>
        <w:numPr>
          <w:ilvl w:val="0"/>
          <w:numId w:val="28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последующем нарушении - конкурсант удаляется с площадки до конца соревновательного дня с оформлением протокола.</w:t>
      </w:r>
    </w:p>
    <w:p w:rsidR="00B93E2F" w:rsidRDefault="00B93E2F" w:rsidP="00B93E2F">
      <w:pPr>
        <w:pStyle w:val="aff3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отсутствии средств индивидуальной зашиты (халат/костюм антистатический или х/б, закрытая обувь на резиновой подошве, головного убора) конкурсант не допускается на соревновательную площадку.</w:t>
      </w:r>
    </w:p>
    <w:p w:rsidR="00F35405" w:rsidRDefault="00F35405" w:rsidP="00F3540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Бережливое производство</w:t>
      </w:r>
    </w:p>
    <w:p w:rsidR="00F35405" w:rsidRDefault="000E5FF7" w:rsidP="00E612F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Отсутствие посторонних предметов на рабочем месте.</w:t>
      </w:r>
    </w:p>
    <w:p w:rsidR="00E612F5" w:rsidRPr="00E612F5" w:rsidRDefault="00E612F5" w:rsidP="00E612F5">
      <w:pPr>
        <w:pStyle w:val="affa"/>
        <w:contextualSpacing w:val="0"/>
        <w:rPr>
          <w:rFonts w:cstheme="minorBidi"/>
          <w:bCs w:val="0"/>
        </w:rPr>
      </w:pPr>
      <w:r>
        <w:rPr>
          <w:rFonts w:cstheme="minorBidi"/>
          <w:bCs w:val="0"/>
        </w:rPr>
        <w:t xml:space="preserve">Посторонними предметами являются предметы, которые не относятся к оборудованию, инструменту, материалам для выполнения модуля. Наличие продуктов питания на рабочем месте категорически запрещено на площадке. При обнаружении посторонних предметов ставится ноль за данный аспект. </w:t>
      </w:r>
    </w:p>
    <w:p w:rsidR="00246420" w:rsidRDefault="000E5FF7" w:rsidP="0024642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выполнении модуля на рабочем месте должен находиться только те инструменты, который необходим при выполнении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субкритерия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Инструмент, который не используется при выполнения данного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субкритерия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но который необходим для выполнения задания в дальнем, должен находиться или в личном инструментальном ящике, или в тумбочке стола. Возвращать использованный инструмент на исходное место. При обнаружении инструмента, который не используется при выполнении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субкритерия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оценка за аспект не засчитывается, ставится ноль баллов.</w:t>
      </w:r>
    </w:p>
    <w:p w:rsidR="00AF3244" w:rsidRDefault="00A160F9" w:rsidP="0024642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Не допускается падение комплектующих, материалов</w:t>
      </w:r>
      <w:r w:rsidR="00C170C6">
        <w:rPr>
          <w:rFonts w:ascii="Times New Roman" w:eastAsia="Times New Roman" w:hAnsi="Times New Roman"/>
          <w:sz w:val="28"/>
          <w:szCs w:val="28"/>
        </w:rPr>
        <w:t>, инструмента</w:t>
      </w:r>
      <w:r w:rsidR="000722F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 пол в процессе выполнения задания. За падение комплектующих и материалов баллы за аспект не засчитываются.</w:t>
      </w:r>
    </w:p>
    <w:p w:rsidR="00376150" w:rsidRPr="00245964" w:rsidRDefault="00AF3244" w:rsidP="0037615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Рабочее место в течение всего выполнения задания должно содержаться в чистоте. Обрезки материалов убираются в тару, в последствии убираются в урну с отходами. На рабочем месте не допускается нахождение инструмента, материалов на чертежах или иных документах. Инструмент должен располагаться по отдельности, по принципу – чем чаще используется, тем ближе, справа и слева от конкурсанта Измерительный инструмент должен находиться отдельно от всего другого инструмента.</w:t>
      </w:r>
      <w:r>
        <w:rPr>
          <w:rFonts w:ascii="Times New Roman" w:hAnsi="Times New Roman"/>
          <w:color w:val="201707"/>
          <w:w w:val="110"/>
          <w:sz w:val="28"/>
          <w:szCs w:val="28"/>
        </w:rPr>
        <w:t xml:space="preserve"> </w:t>
      </w:r>
    </w:p>
    <w:p w:rsidR="00502C10" w:rsidRPr="00245964" w:rsidRDefault="00502C10" w:rsidP="00502C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После выполнения модуля рабочее место необходимо за собой убрать. Беспорядок на рабочем месте может привести к повреждению измерительных средств и инструментов, способствует нарушению безупречной работы и возникновению несчастных случаев.</w:t>
      </w:r>
    </w:p>
    <w:p w:rsidR="00AF3244" w:rsidRPr="00502C10" w:rsidRDefault="00AF3244" w:rsidP="002464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0481" w:rsidRDefault="00CF0481" w:rsidP="00ED7D56">
      <w:pPr>
        <w:pStyle w:val="aff3"/>
        <w:spacing w:after="0" w:line="360" w:lineRule="auto"/>
        <w:ind w:left="5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Защита мест паяных соединений термоусаживаемыми трубками</w:t>
      </w:r>
    </w:p>
    <w:p w:rsidR="00CF0481" w:rsidRDefault="00CF0481" w:rsidP="00A858FC">
      <w:pPr>
        <w:pStyle w:val="aff3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проведения контроля и оценки качества пайки, усадку термоусаживаемых трубок НЕ ВЫПОЛНЯТЬ при:</w:t>
      </w:r>
    </w:p>
    <w:p w:rsidR="00CF0481" w:rsidRDefault="00D81C81" w:rsidP="00A858FC">
      <w:pPr>
        <w:pStyle w:val="aff3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пайке проводов в контакты электрических соединителей;</w:t>
      </w:r>
    </w:p>
    <w:p w:rsidR="00D81C81" w:rsidRDefault="00D81C81" w:rsidP="00A858FC">
      <w:pPr>
        <w:pStyle w:val="aff3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пайке проводов в выводы электрорадиоэлементов;</w:t>
      </w:r>
    </w:p>
    <w:p w:rsidR="00D81C81" w:rsidRDefault="00ED7D56" w:rsidP="00A858FC">
      <w:pPr>
        <w:pStyle w:val="aff3"/>
        <w:numPr>
          <w:ilvl w:val="0"/>
          <w:numId w:val="29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пайке выводов металлизации или проводов заземления.</w:t>
      </w:r>
    </w:p>
    <w:p w:rsidR="00CE2238" w:rsidRPr="00C9214F" w:rsidRDefault="00645D8C" w:rsidP="00C9214F">
      <w:pPr>
        <w:pStyle w:val="affa"/>
        <w:contextualSpacing w:val="0"/>
        <w:rPr>
          <w:rFonts w:cstheme="minorBidi"/>
          <w:bCs w:val="0"/>
        </w:rPr>
      </w:pPr>
      <w:r>
        <w:rPr>
          <w:rFonts w:cstheme="minorBidi"/>
          <w:bCs w:val="0"/>
        </w:rPr>
        <w:t>В случае нарушения данного требования по данным аспектам ставится оценка ноль.</w:t>
      </w:r>
    </w:p>
    <w:p w:rsidR="00D81C81" w:rsidRDefault="00ED7D56" w:rsidP="00ED7D56">
      <w:pPr>
        <w:pStyle w:val="aff3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Стоп-точки</w:t>
      </w:r>
    </w:p>
    <w:p w:rsidR="00ED7D56" w:rsidRDefault="00ED7D56" w:rsidP="00A858FC">
      <w:pPr>
        <w:pStyle w:val="aff3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заделке проводов в муфты сращивания и наконечники конкурсант должен предъявить оценочной группе </w:t>
      </w:r>
      <w:r w:rsidR="004A3252">
        <w:rPr>
          <w:rFonts w:ascii="Times New Roman" w:eastAsia="Times New Roman" w:hAnsi="Times New Roman"/>
          <w:sz w:val="28"/>
          <w:szCs w:val="28"/>
        </w:rPr>
        <w:t xml:space="preserve">снятие изоляции, </w:t>
      </w:r>
      <w:r>
        <w:rPr>
          <w:rFonts w:ascii="Times New Roman" w:eastAsia="Times New Roman" w:hAnsi="Times New Roman"/>
          <w:sz w:val="28"/>
          <w:szCs w:val="28"/>
        </w:rPr>
        <w:t xml:space="preserve">качество обжима, и только после предъявления выполнять защиту заделки. </w:t>
      </w:r>
    </w:p>
    <w:p w:rsidR="00A858FC" w:rsidRDefault="00A858FC" w:rsidP="00A858FC">
      <w:pPr>
        <w:pStyle w:val="aff3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случае, если обжим в муфту сращивания и/или наконечник не предоставлен для оценивания, то баллы за данные аспекты не начисляются.</w:t>
      </w:r>
    </w:p>
    <w:p w:rsidR="00317A54" w:rsidRDefault="00317A54" w:rsidP="00A858FC">
      <w:pPr>
        <w:pStyle w:val="aff3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858FC" w:rsidRDefault="00A858FC" w:rsidP="00A858F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Увеличение отверстий в выводах электрорадиоэлементов и плат</w:t>
      </w:r>
    </w:p>
    <w:p w:rsidR="00CF0481" w:rsidRPr="00AF466C" w:rsidRDefault="00A858FC" w:rsidP="00AF466C">
      <w:pPr>
        <w:pStyle w:val="Docsubtitle2"/>
        <w:ind w:firstLine="709"/>
        <w:jc w:val="both"/>
        <w:rPr>
          <w:rFonts w:ascii="Times New Roman" w:hAnsi="Times New Roman" w:cstheme="minorBidi"/>
          <w:szCs w:val="28"/>
          <w:lang w:val="ru-RU"/>
        </w:rPr>
      </w:pPr>
      <w:r>
        <w:rPr>
          <w:rFonts w:ascii="Times New Roman" w:hAnsi="Times New Roman" w:cstheme="minorBidi"/>
          <w:szCs w:val="28"/>
          <w:lang w:val="ru-RU"/>
        </w:rPr>
        <w:t>Любое увеличение отверстий в выводах электрорадиоэлементов (тип - лепесток с отверстием) и плат не допускается. Если такая операция будет обнаружена, то баллы за качество пайки провода в ЭРЭ и плату не начисляются (формовка провода в зависимости от типа контакта, внешний вид паяного соединения). По всем данным аспектам проставляется нули.</w:t>
      </w:r>
    </w:p>
    <w:p w:rsidR="00D17132" w:rsidRDefault="003B6AF0" w:rsidP="003B6A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Требования к сборке жгута</w:t>
      </w:r>
    </w:p>
    <w:p w:rsidR="003B6AF0" w:rsidRPr="004E3EFA" w:rsidRDefault="003B6AF0" w:rsidP="004E3EFA">
      <w:pPr>
        <w:pStyle w:val="affa"/>
        <w:autoSpaceDE w:val="0"/>
        <w:autoSpaceDN w:val="0"/>
        <w:adjustRightInd w:val="0"/>
        <w:contextualSpacing w:val="0"/>
        <w:rPr>
          <w:bCs w:val="0"/>
        </w:rPr>
      </w:pPr>
      <w:r>
        <w:rPr>
          <w:bCs w:val="0"/>
        </w:rPr>
        <w:t>Изготовление жгута можно начинать в любой технологической последовательности.</w:t>
      </w:r>
    </w:p>
    <w:p w:rsidR="00136E23" w:rsidRDefault="003B6AF0" w:rsidP="003B6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Жгут должен состоять из целого провода, наличие отрезков проводов, спаянных встык, не допускается. В случае обнаружения спаянных проводов оценки за модуль не начисляются. По всем аспектам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субкритерия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(подкритерия) начисляются нули.</w:t>
      </w:r>
    </w:p>
    <w:p w:rsidR="003B6AF0" w:rsidRDefault="004E3EFA" w:rsidP="003B6A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Излишнюю длину трассы убирать петлями с наложением бандажей на места изгиба петель не допускается. В случае обнаружения скрытой длины жгута оценка ВИК аспектов соответствия длины жгута не зачисляется. Баллы по всем аспектам ВИК проставляются нули.</w:t>
      </w:r>
    </w:p>
    <w:p w:rsidR="00EE7275" w:rsidRDefault="004A3252" w:rsidP="00EE727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Проведение</w:t>
      </w:r>
      <w:r w:rsidR="00EE7275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модулей</w:t>
      </w:r>
    </w:p>
    <w:p w:rsidR="00EE7275" w:rsidRDefault="001C6D75" w:rsidP="00257D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Модули и их оценка</w:t>
      </w:r>
      <w:r w:rsidR="00257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проводятся </w:t>
      </w:r>
      <w:r w:rsidR="00257DA1">
        <w:rPr>
          <w:rFonts w:ascii="Times New Roman" w:eastAsia="Times New Roman" w:hAnsi="Times New Roman" w:cs="Times New Roman"/>
          <w:sz w:val="28"/>
          <w:szCs w:val="28"/>
        </w:rPr>
        <w:t>в следующей последовательности:</w:t>
      </w:r>
    </w:p>
    <w:p w:rsidR="00A0057E" w:rsidRDefault="00B75090" w:rsidP="008F46DE">
      <w:pPr>
        <w:pStyle w:val="aff3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0057E">
        <w:rPr>
          <w:rFonts w:ascii="Times New Roman" w:eastAsia="Times New Roman" w:hAnsi="Times New Roman"/>
          <w:sz w:val="28"/>
          <w:szCs w:val="28"/>
        </w:rPr>
        <w:t xml:space="preserve">Модуль А </w:t>
      </w:r>
      <w:r w:rsidR="004A3252" w:rsidRPr="00A0057E">
        <w:rPr>
          <w:rFonts w:ascii="Times New Roman" w:eastAsia="Times New Roman" w:hAnsi="Times New Roman"/>
          <w:sz w:val="28"/>
          <w:szCs w:val="28"/>
        </w:rPr>
        <w:t xml:space="preserve">и модуль В выполняются совместно </w:t>
      </w:r>
    </w:p>
    <w:p w:rsidR="00A0057E" w:rsidRPr="00494740" w:rsidRDefault="00A0057E" w:rsidP="00A0057E">
      <w:pPr>
        <w:pStyle w:val="aff3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Модуль Б – </w:t>
      </w:r>
      <w:r>
        <w:rPr>
          <w:rFonts w:ascii="Times New Roman" w:hAnsi="Times New Roman"/>
          <w:sz w:val="28"/>
          <w:szCs w:val="28"/>
        </w:rPr>
        <w:t xml:space="preserve">Изготовление </w:t>
      </w:r>
      <w:proofErr w:type="spellStart"/>
      <w:r>
        <w:rPr>
          <w:rFonts w:ascii="Times New Roman" w:hAnsi="Times New Roman"/>
          <w:sz w:val="28"/>
          <w:szCs w:val="28"/>
        </w:rPr>
        <w:t>внутриприборного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жгута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(инвариант)</w:t>
      </w:r>
    </w:p>
    <w:p w:rsidR="00A0057E" w:rsidRPr="00A0057E" w:rsidRDefault="00A0057E" w:rsidP="00A0057E">
      <w:pPr>
        <w:pStyle w:val="aff3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Модуль Д – </w:t>
      </w:r>
      <w:r>
        <w:rPr>
          <w:rFonts w:ascii="Times New Roman" w:hAnsi="Times New Roman"/>
          <w:sz w:val="28"/>
          <w:szCs w:val="28"/>
        </w:rPr>
        <w:t xml:space="preserve">Поиск и устранение неисправностей в блоке электрифицированного прибора </w:t>
      </w:r>
      <w:r>
        <w:rPr>
          <w:rFonts w:ascii="Times New Roman" w:hAnsi="Times New Roman"/>
          <w:color w:val="000000"/>
          <w:sz w:val="28"/>
          <w:szCs w:val="28"/>
        </w:rPr>
        <w:t>(инвариант).</w:t>
      </w:r>
    </w:p>
    <w:p w:rsidR="00B75090" w:rsidRPr="00257DA1" w:rsidRDefault="00257DA1" w:rsidP="00B75090">
      <w:pPr>
        <w:pStyle w:val="aff3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Модуль Г – </w:t>
      </w:r>
      <w:r>
        <w:rPr>
          <w:rFonts w:ascii="Times New Roman" w:hAnsi="Times New Roman"/>
          <w:sz w:val="28"/>
          <w:szCs w:val="28"/>
        </w:rPr>
        <w:t xml:space="preserve">Ремонт </w:t>
      </w:r>
      <w:proofErr w:type="spellStart"/>
      <w:r>
        <w:rPr>
          <w:rFonts w:ascii="Times New Roman" w:hAnsi="Times New Roman"/>
          <w:sz w:val="28"/>
          <w:szCs w:val="28"/>
        </w:rPr>
        <w:t>электрожгута</w:t>
      </w:r>
      <w:proofErr w:type="spellEnd"/>
      <w:r>
        <w:rPr>
          <w:rFonts w:ascii="Times New Roman" w:hAnsi="Times New Roman"/>
          <w:sz w:val="28"/>
          <w:szCs w:val="28"/>
        </w:rPr>
        <w:t xml:space="preserve"> летательного аппарата </w:t>
      </w:r>
      <w:r>
        <w:rPr>
          <w:rFonts w:ascii="Times New Roman" w:hAnsi="Times New Roman"/>
          <w:color w:val="000000"/>
          <w:sz w:val="28"/>
          <w:szCs w:val="28"/>
        </w:rPr>
        <w:t>(инвариант)</w:t>
      </w:r>
    </w:p>
    <w:p w:rsidR="00675524" w:rsidRDefault="001C6D75" w:rsidP="009F3BF7">
      <w:pPr>
        <w:pStyle w:val="affa"/>
        <w:autoSpaceDE w:val="0"/>
        <w:autoSpaceDN w:val="0"/>
        <w:adjustRightInd w:val="0"/>
        <w:contextualSpacing w:val="0"/>
        <w:rPr>
          <w:rFonts w:eastAsiaTheme="minorHAnsi"/>
        </w:rPr>
      </w:pPr>
      <w:r>
        <w:rPr>
          <w:rFonts w:eastAsiaTheme="minorHAnsi" w:cstheme="minorBidi"/>
        </w:rPr>
        <w:t xml:space="preserve">Оценку </w:t>
      </w:r>
      <w:proofErr w:type="spellStart"/>
      <w:r>
        <w:rPr>
          <w:rFonts w:eastAsiaTheme="minorHAnsi" w:cstheme="minorBidi"/>
        </w:rPr>
        <w:t>субкритериев</w:t>
      </w:r>
      <w:proofErr w:type="spellEnd"/>
      <w:r>
        <w:rPr>
          <w:rFonts w:eastAsiaTheme="minorHAnsi" w:cstheme="minorBidi"/>
        </w:rPr>
        <w:t xml:space="preserve"> модуля А </w:t>
      </w:r>
      <w:r w:rsidR="00675524">
        <w:rPr>
          <w:rFonts w:eastAsiaTheme="minorHAnsi"/>
        </w:rPr>
        <w:t>проводить после оценки модуля В.</w:t>
      </w:r>
    </w:p>
    <w:p w:rsidR="001C6D75" w:rsidRDefault="001C6D75" w:rsidP="001C6D75">
      <w:pPr>
        <w:pStyle w:val="affa"/>
        <w:autoSpaceDE w:val="0"/>
        <w:autoSpaceDN w:val="0"/>
        <w:adjustRightInd w:val="0"/>
        <w:contextualSpacing w:val="0"/>
        <w:jc w:val="center"/>
        <w:rPr>
          <w:rFonts w:eastAsiaTheme="minorHAnsi"/>
          <w:b/>
        </w:rPr>
      </w:pPr>
      <w:r w:rsidRPr="001C6D75">
        <w:rPr>
          <w:rFonts w:eastAsiaTheme="minorHAnsi"/>
          <w:b/>
        </w:rPr>
        <w:t>Оценка  модулей</w:t>
      </w:r>
    </w:p>
    <w:p w:rsidR="001C6D75" w:rsidRDefault="001C6D75" w:rsidP="001C6D75">
      <w:pPr>
        <w:pStyle w:val="affa"/>
        <w:autoSpaceDE w:val="0"/>
        <w:autoSpaceDN w:val="0"/>
        <w:adjustRightInd w:val="0"/>
        <w:contextualSpacing w:val="0"/>
        <w:rPr>
          <w:rFonts w:eastAsiaTheme="minorHAnsi"/>
        </w:rPr>
      </w:pPr>
      <w:r>
        <w:rPr>
          <w:rFonts w:eastAsiaTheme="minorHAnsi"/>
        </w:rPr>
        <w:t>Рекомендуется для оценки модулей А, Б, В, Д включать в группу оценки экспертов, имеющих профессиональный опыт или преподавательский стаж в области изготовления жгутов летательного аппарата (Монтажник электрооборудования летательных ап</w:t>
      </w:r>
      <w:r w:rsidR="00A323C2">
        <w:rPr>
          <w:rFonts w:eastAsiaTheme="minorHAnsi"/>
        </w:rPr>
        <w:t>паратов), а для оценки модуля Д</w:t>
      </w:r>
      <w:r>
        <w:rPr>
          <w:rFonts w:eastAsiaTheme="minorHAnsi"/>
        </w:rPr>
        <w:t xml:space="preserve"> - опыт в </w:t>
      </w:r>
      <w:r>
        <w:rPr>
          <w:rFonts w:eastAsiaTheme="minorHAnsi"/>
        </w:rPr>
        <w:lastRenderedPageBreak/>
        <w:t>области изготовления плат (Монтажник радиоэлектронной аппаратуры и приборов)</w:t>
      </w:r>
      <w:r w:rsidR="00A323C2">
        <w:rPr>
          <w:rFonts w:eastAsiaTheme="minorHAnsi"/>
        </w:rPr>
        <w:t>.</w:t>
      </w:r>
    </w:p>
    <w:p w:rsidR="00A323C2" w:rsidRPr="001C6D75" w:rsidRDefault="00A323C2" w:rsidP="001C6D75">
      <w:pPr>
        <w:pStyle w:val="affa"/>
        <w:autoSpaceDE w:val="0"/>
        <w:autoSpaceDN w:val="0"/>
        <w:adjustRightInd w:val="0"/>
        <w:contextualSpacing w:val="0"/>
        <w:rPr>
          <w:rFonts w:eastAsiaTheme="minorHAnsi" w:cstheme="minorBidi"/>
        </w:rPr>
      </w:pPr>
      <w:r>
        <w:rPr>
          <w:rFonts w:eastAsiaTheme="minorHAnsi"/>
        </w:rPr>
        <w:t xml:space="preserve">Так как жгут </w:t>
      </w:r>
      <w:r w:rsidR="00FF3CF4">
        <w:rPr>
          <w:rFonts w:eastAsiaTheme="minorHAnsi"/>
        </w:rPr>
        <w:t xml:space="preserve">при оценивании </w:t>
      </w:r>
      <w:r>
        <w:rPr>
          <w:rFonts w:eastAsiaTheme="minorHAnsi"/>
        </w:rPr>
        <w:t xml:space="preserve">подлежит </w:t>
      </w:r>
      <w:r w:rsidR="00FF3CF4">
        <w:rPr>
          <w:rFonts w:eastAsiaTheme="minorHAnsi"/>
        </w:rPr>
        <w:t>демонтажным</w:t>
      </w:r>
      <w:r>
        <w:rPr>
          <w:rFonts w:eastAsiaTheme="minorHAnsi"/>
        </w:rPr>
        <w:t xml:space="preserve"> (разрушающими)</w:t>
      </w:r>
      <w:r w:rsidR="00C56C44">
        <w:rPr>
          <w:rFonts w:eastAsiaTheme="minorHAnsi"/>
        </w:rPr>
        <w:t xml:space="preserve"> работам</w:t>
      </w:r>
      <w:r>
        <w:rPr>
          <w:rFonts w:eastAsiaTheme="minorHAnsi"/>
        </w:rPr>
        <w:t xml:space="preserve">, </w:t>
      </w:r>
      <w:r w:rsidR="00FF3CF4">
        <w:rPr>
          <w:rFonts w:eastAsiaTheme="minorHAnsi"/>
        </w:rPr>
        <w:t xml:space="preserve">то </w:t>
      </w:r>
      <w:r>
        <w:rPr>
          <w:rFonts w:eastAsiaTheme="minorHAnsi"/>
        </w:rPr>
        <w:t>о</w:t>
      </w:r>
      <w:r w:rsidR="00FF3CF4">
        <w:rPr>
          <w:rFonts w:eastAsiaTheme="minorHAnsi"/>
        </w:rPr>
        <w:t>ценивание</w:t>
      </w:r>
      <w:r>
        <w:rPr>
          <w:rFonts w:eastAsiaTheme="minorHAnsi"/>
        </w:rPr>
        <w:t xml:space="preserve"> </w:t>
      </w:r>
      <w:r w:rsidR="00FF3CF4">
        <w:rPr>
          <w:rFonts w:eastAsiaTheme="minorHAnsi"/>
        </w:rPr>
        <w:t xml:space="preserve">рекомендуется начинать с </w:t>
      </w:r>
      <w:proofErr w:type="spellStart"/>
      <w:r w:rsidR="008A6A59">
        <w:rPr>
          <w:rFonts w:eastAsiaTheme="minorHAnsi"/>
        </w:rPr>
        <w:t>субкритериев</w:t>
      </w:r>
      <w:proofErr w:type="spellEnd"/>
      <w:r w:rsidR="00FF3CF4">
        <w:rPr>
          <w:rFonts w:eastAsiaTheme="minorHAnsi"/>
        </w:rPr>
        <w:t xml:space="preserve"> в </w:t>
      </w:r>
      <w:r>
        <w:rPr>
          <w:rFonts w:eastAsiaTheme="minorHAnsi"/>
        </w:rPr>
        <w:t>обратной те</w:t>
      </w:r>
      <w:r w:rsidR="00FF3CF4">
        <w:rPr>
          <w:rFonts w:eastAsiaTheme="minorHAnsi"/>
        </w:rPr>
        <w:t>хнологической последовательности</w:t>
      </w:r>
      <w:r>
        <w:rPr>
          <w:rFonts w:eastAsiaTheme="minorHAnsi"/>
        </w:rPr>
        <w:t xml:space="preserve">: окончательный контроль жгута → сборка и </w:t>
      </w:r>
      <w:proofErr w:type="spellStart"/>
      <w:r>
        <w:rPr>
          <w:rFonts w:eastAsiaTheme="minorHAnsi"/>
        </w:rPr>
        <w:t>контровка</w:t>
      </w:r>
      <w:proofErr w:type="spellEnd"/>
      <w:r>
        <w:rPr>
          <w:rFonts w:eastAsiaTheme="minorHAnsi"/>
        </w:rPr>
        <w:t xml:space="preserve"> (пломбирование) электросоединителей →</w:t>
      </w:r>
      <w:r w:rsidR="00FF3CF4">
        <w:rPr>
          <w:rFonts w:eastAsiaTheme="minorHAnsi"/>
        </w:rPr>
        <w:t xml:space="preserve"> и т.д. Группа оценки решает по</w:t>
      </w:r>
      <w:r w:rsidR="008A6A59">
        <w:rPr>
          <w:rFonts w:eastAsiaTheme="minorHAnsi"/>
        </w:rPr>
        <w:t>следовательность проведения оценивания</w:t>
      </w:r>
      <w:r w:rsidR="00FF3CF4">
        <w:rPr>
          <w:rFonts w:eastAsiaTheme="minorHAnsi"/>
        </w:rPr>
        <w:t xml:space="preserve"> </w:t>
      </w:r>
      <w:proofErr w:type="spellStart"/>
      <w:r w:rsidR="00FF3CF4">
        <w:rPr>
          <w:rFonts w:eastAsiaTheme="minorHAnsi"/>
        </w:rPr>
        <w:t>субкритериев</w:t>
      </w:r>
      <w:proofErr w:type="spellEnd"/>
      <w:r w:rsidR="00FF3CF4">
        <w:rPr>
          <w:rFonts w:eastAsiaTheme="minorHAnsi"/>
        </w:rPr>
        <w:t xml:space="preserve"> и аспектов каждого модуля.</w:t>
      </w:r>
    </w:p>
    <w:p w:rsidR="00E15F2A" w:rsidRDefault="00A11569" w:rsidP="00465470">
      <w:pPr>
        <w:pStyle w:val="-2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  <w:bookmarkStart w:id="16" w:name="_Toc78885659"/>
      <w:bookmarkStart w:id="17" w:name="_Toc209440904"/>
      <w:bookmarkEnd w:id="16"/>
      <w:bookmarkEnd w:id="17"/>
      <w:r>
        <w:rPr>
          <w:rFonts w:ascii="Times New Roman" w:hAnsi="Times New Roman"/>
          <w:color w:val="000000"/>
        </w:rPr>
        <w:t xml:space="preserve">2.1. </w:t>
      </w:r>
      <w:r>
        <w:rPr>
          <w:rFonts w:ascii="Times New Roman" w:hAnsi="Times New Roman"/>
        </w:rPr>
        <w:t xml:space="preserve">Личный инструмент конкурсанта </w:t>
      </w:r>
    </w:p>
    <w:p w:rsidR="00A909E3" w:rsidRDefault="00A909E3" w:rsidP="00FC4FC7">
      <w:pPr>
        <w:pStyle w:val="-2"/>
        <w:tabs>
          <w:tab w:val="left" w:pos="0"/>
        </w:tabs>
        <w:spacing w:before="0" w:after="0"/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Личный инструмент конкурсанта является рекомендованным минимальным набором инструмента. Конкурсант может применять аналогичный инструмент.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b w:val="0"/>
          <w:szCs w:val="28"/>
        </w:rPr>
        <w:t>ЛИК неопределенный, т.е. можно привезти инструмент по списку, кроме запрещенных инструментов и приспособлений.</w:t>
      </w:r>
    </w:p>
    <w:p w:rsidR="00A909E3" w:rsidRDefault="00A909E3" w:rsidP="003F5307">
      <w:pPr>
        <w:pStyle w:val="-2"/>
        <w:tabs>
          <w:tab w:val="left" w:pos="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Рекомендованный ЛИК: </w:t>
      </w:r>
    </w:p>
    <w:p w:rsidR="00A909E3" w:rsidRPr="00A909E3" w:rsidRDefault="00A909E3" w:rsidP="003F5307">
      <w:pPr>
        <w:pStyle w:val="aff3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резак для резки кабеля;</w:t>
      </w:r>
    </w:p>
    <w:p w:rsidR="00A909E3" w:rsidRPr="00A909E3" w:rsidRDefault="00A909E3" w:rsidP="003F5307">
      <w:pPr>
        <w:pStyle w:val="aff3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ножницы электромонтажные;</w:t>
      </w:r>
    </w:p>
    <w:p w:rsidR="00A909E3" w:rsidRPr="00A909E3" w:rsidRDefault="000A4046" w:rsidP="003F5307">
      <w:pPr>
        <w:pStyle w:val="aff3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кусачки антистатические;</w:t>
      </w:r>
    </w:p>
    <w:p w:rsidR="00A909E3" w:rsidRPr="00A909E3" w:rsidRDefault="00A909E3" w:rsidP="003F5307">
      <w:pPr>
        <w:pStyle w:val="aff3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бокорезы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антистатические; </w:t>
      </w:r>
    </w:p>
    <w:p w:rsidR="00A909E3" w:rsidRPr="00A909E3" w:rsidRDefault="00EC5995" w:rsidP="003F5307">
      <w:pPr>
        <w:pStyle w:val="aff3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круглогубцы для микроэлектроники;</w:t>
      </w:r>
    </w:p>
    <w:p w:rsidR="00A909E3" w:rsidRDefault="00A909E3" w:rsidP="003F5307">
      <w:pPr>
        <w:pStyle w:val="aff3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антистатических пинцетов;</w:t>
      </w:r>
    </w:p>
    <w:p w:rsidR="001D1B38" w:rsidRDefault="001D1B38" w:rsidP="003F5307">
      <w:pPr>
        <w:pStyle w:val="aff3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пинцетов-</w:t>
      </w:r>
      <w:proofErr w:type="spellStart"/>
      <w:r>
        <w:rPr>
          <w:rFonts w:ascii="Times New Roman" w:hAnsi="Times New Roman"/>
          <w:sz w:val="28"/>
          <w:szCs w:val="28"/>
        </w:rPr>
        <w:t>теплотводов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D1B38" w:rsidRPr="00A909E3" w:rsidRDefault="001D1B38" w:rsidP="003F5307">
      <w:pPr>
        <w:pStyle w:val="aff3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инструмент для проверки западания контактов СНЦ 23;</w:t>
      </w:r>
    </w:p>
    <w:p w:rsidR="00A909E3" w:rsidRPr="00A909E3" w:rsidRDefault="000A4046" w:rsidP="003F5307">
      <w:pPr>
        <w:pStyle w:val="aff3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ИРОК-2М с калибрами (инструмент для обжима контактов в электросоединители СНЦ 23);</w:t>
      </w:r>
    </w:p>
    <w:p w:rsidR="00A909E3" w:rsidRPr="00A909E3" w:rsidRDefault="000A4046" w:rsidP="003F5307">
      <w:pPr>
        <w:pStyle w:val="aff3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ИРОМ 1 с калибрами (инструмент для заделки в муфты сращивания ОСТ1 12273); </w:t>
      </w:r>
    </w:p>
    <w:p w:rsidR="00A909E3" w:rsidRDefault="000A4046" w:rsidP="003F5307">
      <w:pPr>
        <w:pStyle w:val="aff3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МСИ 901 (инструмент для снятия изоляции);</w:t>
      </w:r>
    </w:p>
    <w:p w:rsidR="00273FA5" w:rsidRDefault="00273FA5" w:rsidP="00EE77A1">
      <w:pPr>
        <w:pStyle w:val="aff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 0,2-6,0 с калибрами для заделки провода в наконечник 2ОСТ1 12320-78;</w:t>
      </w:r>
    </w:p>
    <w:p w:rsidR="001B7C60" w:rsidRDefault="001B7C60" w:rsidP="00EE77A1">
      <w:pPr>
        <w:pStyle w:val="aff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Спец.отвертка</w:t>
      </w:r>
      <w:proofErr w:type="spellEnd"/>
      <w:r>
        <w:rPr>
          <w:rFonts w:ascii="Times New Roman" w:hAnsi="Times New Roman"/>
          <w:sz w:val="28"/>
          <w:szCs w:val="28"/>
        </w:rPr>
        <w:t xml:space="preserve"> с пазом на шлице для сборки электросоединителей 2РМДТ, 2РМТ;</w:t>
      </w:r>
    </w:p>
    <w:p w:rsidR="00535ED5" w:rsidRDefault="00535ED5" w:rsidP="00EE77A1">
      <w:pPr>
        <w:pStyle w:val="aff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Пассатижи;</w:t>
      </w:r>
    </w:p>
    <w:p w:rsidR="00C307F5" w:rsidRPr="00DC36B1" w:rsidRDefault="00C307F5" w:rsidP="004A3252">
      <w:pPr>
        <w:pStyle w:val="aff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C36B1">
        <w:rPr>
          <w:rFonts w:ascii="Times New Roman" w:hAnsi="Times New Roman"/>
          <w:sz w:val="28"/>
          <w:szCs w:val="28"/>
        </w:rPr>
        <w:t>Длин</w:t>
      </w:r>
      <w:r w:rsidR="00B60F96" w:rsidRPr="00DC36B1">
        <w:rPr>
          <w:rFonts w:ascii="Times New Roman" w:hAnsi="Times New Roman"/>
          <w:sz w:val="28"/>
          <w:szCs w:val="28"/>
        </w:rPr>
        <w:t>н</w:t>
      </w:r>
      <w:r w:rsidRPr="00DC36B1">
        <w:rPr>
          <w:rFonts w:ascii="Times New Roman" w:hAnsi="Times New Roman"/>
          <w:sz w:val="28"/>
          <w:szCs w:val="28"/>
        </w:rPr>
        <w:t>огубцы</w:t>
      </w:r>
      <w:proofErr w:type="spellEnd"/>
      <w:r w:rsidRPr="00DC36B1">
        <w:rPr>
          <w:rFonts w:ascii="Times New Roman" w:hAnsi="Times New Roman"/>
          <w:sz w:val="28"/>
          <w:szCs w:val="28"/>
        </w:rPr>
        <w:t>;</w:t>
      </w:r>
    </w:p>
    <w:p w:rsidR="00B60F96" w:rsidRPr="00DC36B1" w:rsidRDefault="00B60F96" w:rsidP="004A3252">
      <w:pPr>
        <w:pStyle w:val="aff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36B1">
        <w:rPr>
          <w:rFonts w:ascii="Times New Roman" w:hAnsi="Times New Roman"/>
          <w:sz w:val="28"/>
          <w:szCs w:val="28"/>
        </w:rPr>
        <w:t>Игла швейная с широким ушком;</w:t>
      </w:r>
    </w:p>
    <w:p w:rsidR="00247EDB" w:rsidRDefault="000A4046" w:rsidP="003F5307">
      <w:pPr>
        <w:pStyle w:val="aff3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линейка 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=150 мм с ценой деления 0,5 мм. </w:t>
      </w:r>
    </w:p>
    <w:p w:rsidR="004322CF" w:rsidRPr="00A909E3" w:rsidRDefault="004322CF" w:rsidP="004322CF">
      <w:pPr>
        <w:pStyle w:val="aff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конкурсантам разрешается привозить с собой магниты для крепления чертежей на электромонтажном столе и цветные карандаши, маркеры и т.п. для работы с документацией.</w:t>
      </w:r>
    </w:p>
    <w:p w:rsidR="00A6311A" w:rsidRPr="00EA64AB" w:rsidRDefault="00081F1A" w:rsidP="00EA64AB">
      <w:pPr>
        <w:pStyle w:val="-2"/>
        <w:tabs>
          <w:tab w:val="left" w:pos="0"/>
        </w:tabs>
        <w:spacing w:before="0" w:after="0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Cs w:val="28"/>
        </w:rPr>
        <w:t xml:space="preserve">Конкурсант обязан привезти средства индивидуальной защиты – халат антистатический, обувь на резиновой подошве, головной убор. </w:t>
      </w:r>
    </w:p>
    <w:p w:rsidR="00465470" w:rsidRPr="00B33456" w:rsidRDefault="00A11569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18" w:name="_Toc209440905"/>
      <w:bookmarkStart w:id="19" w:name="_Toc78885660"/>
      <w:bookmarkEnd w:id="18"/>
      <w:bookmarkEnd w:id="19"/>
      <w:r>
        <w:rPr>
          <w:rFonts w:ascii="Times New Roman" w:hAnsi="Times New Roman"/>
        </w:rPr>
        <w:t>2.2. Материалы, оборудование и инструменты,</w:t>
      </w:r>
    </w:p>
    <w:p w:rsidR="00E15F2A" w:rsidRPr="00A4187F" w:rsidRDefault="00E15F2A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20" w:name="_Toc209440906"/>
      <w:bookmarkEnd w:id="20"/>
      <w:r>
        <w:rPr>
          <w:rFonts w:ascii="Times New Roman" w:hAnsi="Times New Roman"/>
        </w:rPr>
        <w:t>запрещенные на площадке</w:t>
      </w:r>
    </w:p>
    <w:tbl>
      <w:tblPr>
        <w:tblStyle w:val="15"/>
        <w:tblW w:w="0" w:type="auto"/>
        <w:jc w:val="center"/>
        <w:tblLook w:val="04A0" w:firstRow="1" w:lastRow="0" w:firstColumn="1" w:lastColumn="0" w:noHBand="0" w:noVBand="1"/>
      </w:tblPr>
      <w:tblGrid>
        <w:gridCol w:w="4440"/>
        <w:gridCol w:w="5415"/>
      </w:tblGrid>
      <w:tr w:rsidR="00C86EC8" w:rsidRPr="00421E6E" w:rsidTr="0015274D">
        <w:trPr>
          <w:jc w:val="center"/>
        </w:trPr>
        <w:tc>
          <w:tcPr>
            <w:tcW w:w="0" w:type="auto"/>
            <w:shd w:val="clear" w:color="auto" w:fill="70AD47" w:themeFill="accent6"/>
            <w:vAlign w:val="center"/>
          </w:tcPr>
          <w:p w:rsidR="00C86EC8" w:rsidRPr="00421E6E" w:rsidRDefault="00C86EC8" w:rsidP="0015274D">
            <w:pPr>
              <w:spacing w:line="276" w:lineRule="auto"/>
              <w:contextualSpacing/>
              <w:jc w:val="center"/>
              <w:rPr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70AD47" w:themeFill="accent6"/>
            <w:vAlign w:val="center"/>
          </w:tcPr>
          <w:p w:rsidR="00C86EC8" w:rsidRPr="00421E6E" w:rsidRDefault="00C86EC8" w:rsidP="0015274D">
            <w:pPr>
              <w:spacing w:line="276" w:lineRule="auto"/>
              <w:contextualSpacing/>
              <w:jc w:val="center"/>
              <w:rPr>
                <w:b/>
                <w:bCs/>
                <w:color w:val="FFFFFF"/>
                <w:sz w:val="24"/>
                <w:szCs w:val="24"/>
              </w:rPr>
            </w:pPr>
          </w:p>
        </w:tc>
      </w:tr>
      <w:tr w:rsidR="00C86EC8" w:rsidRPr="00421E6E" w:rsidTr="0015274D">
        <w:trPr>
          <w:jc w:val="center"/>
        </w:trPr>
        <w:tc>
          <w:tcPr>
            <w:tcW w:w="0" w:type="auto"/>
            <w:vAlign w:val="center"/>
          </w:tcPr>
          <w:p w:rsidR="00C86EC8" w:rsidRPr="00421E6E" w:rsidRDefault="00C86EC8" w:rsidP="0015274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технологий — персональные компьютеры, планшеты и мобильные телефоны.</w:t>
            </w:r>
          </w:p>
        </w:tc>
        <w:tc>
          <w:tcPr>
            <w:tcW w:w="0" w:type="auto"/>
            <w:vAlign w:val="center"/>
          </w:tcPr>
          <w:p w:rsidR="00C86EC8" w:rsidRPr="00421E6E" w:rsidRDefault="00C86EC8" w:rsidP="00FC4FC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Конкурсантам, Экспертам запрещено приносить в рабочую зону площадки соревнования личные ноутбуки, планшеты, мобильные телефоны и смарт-часы.</w:t>
            </w:r>
          </w:p>
        </w:tc>
      </w:tr>
      <w:tr w:rsidR="00C86EC8" w:rsidRPr="00421E6E" w:rsidTr="0015274D">
        <w:trPr>
          <w:jc w:val="center"/>
        </w:trPr>
        <w:tc>
          <w:tcPr>
            <w:tcW w:w="0" w:type="auto"/>
            <w:vAlign w:val="center"/>
          </w:tcPr>
          <w:p w:rsidR="00C86EC8" w:rsidRPr="00421E6E" w:rsidRDefault="00C86EC8" w:rsidP="0015274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технологий </w:t>
            </w:r>
            <w:r w:rsidR="00DC77B7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персональные устройства для фото-и видеосъемки.</w:t>
            </w:r>
          </w:p>
        </w:tc>
        <w:tc>
          <w:tcPr>
            <w:tcW w:w="0" w:type="auto"/>
            <w:vAlign w:val="center"/>
          </w:tcPr>
          <w:p w:rsidR="00C86EC8" w:rsidRPr="00421E6E" w:rsidRDefault="00C86EC8" w:rsidP="00C86EC8">
            <w:pPr>
              <w:numPr>
                <w:ilvl w:val="0"/>
                <w:numId w:val="17"/>
              </w:numPr>
              <w:spacing w:line="276" w:lineRule="auto"/>
              <w:ind w:left="0" w:firstLine="28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Конкурсантам, Экспертам запрещено использовать персональные устройства для фото- и видеосъемки в рабочей зоне площадки до начала соревнования и во время презентации задания.</w:t>
            </w:r>
          </w:p>
          <w:p w:rsidR="00C86EC8" w:rsidRPr="00421E6E" w:rsidRDefault="00C86EC8" w:rsidP="00C86EC8">
            <w:pPr>
              <w:numPr>
                <w:ilvl w:val="0"/>
                <w:numId w:val="17"/>
              </w:numPr>
              <w:spacing w:line="276" w:lineRule="auto"/>
              <w:ind w:left="0" w:firstLine="28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Устройства для фото- и видеосъемки могут использоваться после завершения соревнования</w:t>
            </w:r>
          </w:p>
        </w:tc>
      </w:tr>
      <w:tr w:rsidR="00C86EC8" w:rsidRPr="00421E6E" w:rsidTr="0015274D">
        <w:trPr>
          <w:trHeight w:val="1096"/>
          <w:jc w:val="center"/>
        </w:trPr>
        <w:tc>
          <w:tcPr>
            <w:tcW w:w="0" w:type="auto"/>
            <w:vAlign w:val="center"/>
          </w:tcPr>
          <w:p w:rsidR="00C86EC8" w:rsidRPr="00421E6E" w:rsidRDefault="00C86EC8" w:rsidP="0015274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Инструменты/инфраструктура</w:t>
            </w:r>
          </w:p>
        </w:tc>
        <w:tc>
          <w:tcPr>
            <w:tcW w:w="0" w:type="auto"/>
            <w:vAlign w:val="center"/>
          </w:tcPr>
          <w:p w:rsidR="00E04743" w:rsidRPr="00421E6E" w:rsidRDefault="00E04743" w:rsidP="007753CA">
            <w:pPr>
              <w:numPr>
                <w:ilvl w:val="0"/>
                <w:numId w:val="17"/>
              </w:numPr>
              <w:spacing w:line="276" w:lineRule="auto"/>
              <w:ind w:left="0" w:firstLine="28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Конкурсантам запрещено приносить вспомогательный электромонтажный инструмент и приспособления, отсутствующие в перечне ЛИК</w:t>
            </w:r>
          </w:p>
        </w:tc>
      </w:tr>
      <w:tr w:rsidR="00C86EC8" w:rsidRPr="00421E6E" w:rsidTr="0015274D">
        <w:trPr>
          <w:jc w:val="center"/>
        </w:trPr>
        <w:tc>
          <w:tcPr>
            <w:tcW w:w="0" w:type="auto"/>
            <w:vAlign w:val="center"/>
          </w:tcPr>
          <w:p w:rsidR="00C86EC8" w:rsidRPr="00421E6E" w:rsidRDefault="00C86EC8" w:rsidP="0015274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Чертежи, запись информации</w:t>
            </w:r>
          </w:p>
        </w:tc>
        <w:tc>
          <w:tcPr>
            <w:tcW w:w="0" w:type="auto"/>
            <w:vAlign w:val="center"/>
          </w:tcPr>
          <w:p w:rsidR="00C86EC8" w:rsidRPr="00421E6E" w:rsidRDefault="00C86EC8" w:rsidP="00C86EC8">
            <w:pPr>
              <w:numPr>
                <w:ilvl w:val="0"/>
                <w:numId w:val="17"/>
              </w:numPr>
              <w:spacing w:line="276" w:lineRule="auto"/>
              <w:ind w:left="0" w:firstLine="28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Конкурсантам запрещается приносить на площадку Чемпионата любые заранее подготовленные чертежи или информационные документы.</w:t>
            </w:r>
          </w:p>
        </w:tc>
      </w:tr>
    </w:tbl>
    <w:p w:rsidR="00465470" w:rsidRPr="00B33456" w:rsidRDefault="00465470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B37579" w:rsidRPr="00D83E4E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1" w:name="_Toc209440907"/>
      <w:bookmarkEnd w:id="21"/>
      <w:r>
        <w:rPr>
          <w:rFonts w:ascii="Times New Roman" w:hAnsi="Times New Roman"/>
          <w:color w:val="auto"/>
          <w:sz w:val="28"/>
          <w:szCs w:val="28"/>
        </w:rPr>
        <w:t>3. Приложения</w:t>
      </w:r>
    </w:p>
    <w:p w:rsidR="00945E13" w:rsidRPr="00465470" w:rsidRDefault="00A1156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:rsidR="00B37579" w:rsidRPr="00465470" w:rsidRDefault="00945E13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:rsidR="00FC6098" w:rsidRPr="00B33456" w:rsidRDefault="00B3757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3. Инструкция по охране труда</w:t>
      </w:r>
    </w:p>
    <w:p w:rsidR="00BE2ED0" w:rsidRPr="00B33456" w:rsidRDefault="00BE2ED0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1E5">
        <w:rPr>
          <w:rFonts w:ascii="Times New Roman" w:hAnsi="Times New Roman" w:cs="Times New Roman"/>
          <w:sz w:val="28"/>
          <w:szCs w:val="28"/>
        </w:rPr>
        <w:t xml:space="preserve">Приложение 4. </w:t>
      </w:r>
      <w:r w:rsidR="00A441E5" w:rsidRPr="00A441E5">
        <w:rPr>
          <w:rFonts w:ascii="Times New Roman" w:hAnsi="Times New Roman" w:cs="Times New Roman"/>
          <w:sz w:val="28"/>
          <w:szCs w:val="28"/>
        </w:rPr>
        <w:t>Руководство по оцениванию конкурсного задания</w:t>
      </w:r>
    </w:p>
    <w:p w:rsidR="00AF76EA" w:rsidRDefault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5. Дополнительные материалы для выполнения модулей</w:t>
      </w:r>
    </w:p>
    <w:p w:rsidR="00AF769D" w:rsidRPr="00AF769D" w:rsidRDefault="00AF76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6. ЕТКС выпуск 53 Эксплуатация и летные испытания ЛА</w:t>
      </w:r>
    </w:p>
    <w:sectPr w:rsidR="00AF769D" w:rsidRPr="00AF769D" w:rsidSect="00CA7F54">
      <w:footerReference w:type="default" r:id="rId10"/>
      <w:pgSz w:w="11906" w:h="16838"/>
      <w:pgMar w:top="1134" w:right="566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37DCB" w:rsidRDefault="00737DCB" w:rsidP="00970F49">
      <w:pPr>
        <w:spacing w:after="0" w:line="240" w:lineRule="auto"/>
      </w:pPr>
      <w:r>
        <w:separator/>
      </w:r>
    </w:p>
  </w:endnote>
  <w:endnote w:type="continuationSeparator" w:id="0">
    <w:p w:rsidR="00737DCB" w:rsidRDefault="00737DC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F46DE" w:rsidRPr="00AF76EA" w:rsidRDefault="008F46DE" w:rsidP="00AF76EA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1B38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37DCB" w:rsidRDefault="00737DCB" w:rsidP="00970F49">
      <w:pPr>
        <w:spacing w:after="0" w:line="240" w:lineRule="auto"/>
      </w:pPr>
      <w:r>
        <w:separator/>
      </w:r>
    </w:p>
  </w:footnote>
  <w:footnote w:type="continuationSeparator" w:id="0">
    <w:p w:rsidR="00737DCB" w:rsidRDefault="00737DCB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73DA"/>
    <w:multiLevelType w:val="hybridMultilevel"/>
    <w:tmpl w:val="20EC7816"/>
    <w:lvl w:ilvl="0" w:tplc="915C059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D25C80"/>
    <w:multiLevelType w:val="hybridMultilevel"/>
    <w:tmpl w:val="E2BA8E8C"/>
    <w:lvl w:ilvl="0" w:tplc="915C059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B4DC7"/>
    <w:multiLevelType w:val="hybridMultilevel"/>
    <w:tmpl w:val="FE8606B4"/>
    <w:lvl w:ilvl="0" w:tplc="915C0596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63488A"/>
    <w:multiLevelType w:val="hybridMultilevel"/>
    <w:tmpl w:val="BD90E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4DB5610"/>
    <w:multiLevelType w:val="hybridMultilevel"/>
    <w:tmpl w:val="EBA23F7A"/>
    <w:lvl w:ilvl="0" w:tplc="915C0596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70520D6"/>
    <w:multiLevelType w:val="hybridMultilevel"/>
    <w:tmpl w:val="CE447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6296C"/>
    <w:multiLevelType w:val="hybridMultilevel"/>
    <w:tmpl w:val="3F1CA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96876"/>
    <w:multiLevelType w:val="hybridMultilevel"/>
    <w:tmpl w:val="AADAE4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1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E4C9E"/>
    <w:multiLevelType w:val="hybridMultilevel"/>
    <w:tmpl w:val="28A24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66F9A"/>
    <w:multiLevelType w:val="hybridMultilevel"/>
    <w:tmpl w:val="72DCEA2A"/>
    <w:lvl w:ilvl="0" w:tplc="915C059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2D0F87"/>
    <w:multiLevelType w:val="hybridMultilevel"/>
    <w:tmpl w:val="FF922F36"/>
    <w:lvl w:ilvl="0" w:tplc="A16E639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7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815C5"/>
    <w:multiLevelType w:val="hybridMultilevel"/>
    <w:tmpl w:val="BB6E23FE"/>
    <w:lvl w:ilvl="0" w:tplc="915C059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731162"/>
    <w:multiLevelType w:val="hybridMultilevel"/>
    <w:tmpl w:val="2F4A6E36"/>
    <w:lvl w:ilvl="0" w:tplc="915C0596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4090A"/>
    <w:multiLevelType w:val="hybridMultilevel"/>
    <w:tmpl w:val="EFC02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1F0502"/>
    <w:multiLevelType w:val="hybridMultilevel"/>
    <w:tmpl w:val="9988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002476">
    <w:abstractNumId w:val="25"/>
  </w:num>
  <w:num w:numId="2" w16cid:durableId="236211382">
    <w:abstractNumId w:val="12"/>
  </w:num>
  <w:num w:numId="3" w16cid:durableId="419058213">
    <w:abstractNumId w:val="7"/>
  </w:num>
  <w:num w:numId="4" w16cid:durableId="385687029">
    <w:abstractNumId w:val="17"/>
  </w:num>
  <w:num w:numId="5" w16cid:durableId="792208478">
    <w:abstractNumId w:val="34"/>
  </w:num>
  <w:num w:numId="6" w16cid:durableId="1025211820">
    <w:abstractNumId w:val="18"/>
  </w:num>
  <w:num w:numId="7" w16cid:durableId="56707128">
    <w:abstractNumId w:val="30"/>
  </w:num>
  <w:num w:numId="8" w16cid:durableId="1554777885">
    <w:abstractNumId w:val="35"/>
  </w:num>
  <w:num w:numId="9" w16cid:durableId="1490486490">
    <w:abstractNumId w:val="33"/>
  </w:num>
  <w:num w:numId="10" w16cid:durableId="1373918074">
    <w:abstractNumId w:val="28"/>
  </w:num>
  <w:num w:numId="11" w16cid:durableId="218051711">
    <w:abstractNumId w:val="21"/>
  </w:num>
  <w:num w:numId="12" w16cid:durableId="1688680854">
    <w:abstractNumId w:val="13"/>
  </w:num>
  <w:num w:numId="13" w16cid:durableId="263807346">
    <w:abstractNumId w:val="26"/>
  </w:num>
  <w:num w:numId="14" w16cid:durableId="1013729815">
    <w:abstractNumId w:val="20"/>
  </w:num>
  <w:num w:numId="15" w16cid:durableId="1319260421">
    <w:abstractNumId w:val="8"/>
  </w:num>
  <w:num w:numId="16" w16cid:durableId="2111274402">
    <w:abstractNumId w:val="27"/>
  </w:num>
  <w:num w:numId="17" w16cid:durableId="994146396">
    <w:abstractNumId w:val="16"/>
  </w:num>
  <w:num w:numId="18" w16cid:durableId="899704574">
    <w:abstractNumId w:val="23"/>
  </w:num>
  <w:num w:numId="19" w16cid:durableId="1510559188">
    <w:abstractNumId w:val="0"/>
  </w:num>
  <w:num w:numId="20" w16cid:durableId="413090871">
    <w:abstractNumId w:val="36"/>
  </w:num>
  <w:num w:numId="21" w16cid:durableId="536240682">
    <w:abstractNumId w:val="15"/>
  </w:num>
  <w:num w:numId="22" w16cid:durableId="935017846">
    <w:abstractNumId w:val="37"/>
  </w:num>
  <w:num w:numId="23" w16cid:durableId="670261078">
    <w:abstractNumId w:val="11"/>
  </w:num>
  <w:num w:numId="24" w16cid:durableId="1885824979">
    <w:abstractNumId w:val="5"/>
  </w:num>
  <w:num w:numId="25" w16cid:durableId="1845435327">
    <w:abstractNumId w:val="22"/>
  </w:num>
  <w:num w:numId="26" w16cid:durableId="1642149809">
    <w:abstractNumId w:val="19"/>
  </w:num>
  <w:num w:numId="27" w16cid:durableId="1504931632">
    <w:abstractNumId w:val="3"/>
  </w:num>
  <w:num w:numId="28" w16cid:durableId="1546330565">
    <w:abstractNumId w:val="32"/>
  </w:num>
  <w:num w:numId="29" w16cid:durableId="655261627">
    <w:abstractNumId w:val="10"/>
  </w:num>
  <w:num w:numId="30" w16cid:durableId="1245067216">
    <w:abstractNumId w:val="31"/>
  </w:num>
  <w:num w:numId="31" w16cid:durableId="2128041756">
    <w:abstractNumId w:val="24"/>
  </w:num>
  <w:num w:numId="32" w16cid:durableId="445580691">
    <w:abstractNumId w:val="2"/>
  </w:num>
  <w:num w:numId="33" w16cid:durableId="1141389395">
    <w:abstractNumId w:val="4"/>
  </w:num>
  <w:num w:numId="34" w16cid:durableId="630398798">
    <w:abstractNumId w:val="1"/>
  </w:num>
  <w:num w:numId="35" w16cid:durableId="880098546">
    <w:abstractNumId w:val="14"/>
  </w:num>
  <w:num w:numId="36" w16cid:durableId="1066491720">
    <w:abstractNumId w:val="6"/>
  </w:num>
  <w:num w:numId="37" w16cid:durableId="404113871">
    <w:abstractNumId w:val="9"/>
  </w:num>
  <w:num w:numId="38" w16cid:durableId="1985426963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displayBackgroundShape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051E8"/>
    <w:rsid w:val="00015694"/>
    <w:rsid w:val="00021CCE"/>
    <w:rsid w:val="00023B05"/>
    <w:rsid w:val="000244DA"/>
    <w:rsid w:val="00024F7D"/>
    <w:rsid w:val="000351BA"/>
    <w:rsid w:val="000376F8"/>
    <w:rsid w:val="0004118D"/>
    <w:rsid w:val="00041A78"/>
    <w:rsid w:val="00047A39"/>
    <w:rsid w:val="00054C98"/>
    <w:rsid w:val="00056CDE"/>
    <w:rsid w:val="00061C69"/>
    <w:rsid w:val="00065B2B"/>
    <w:rsid w:val="00067386"/>
    <w:rsid w:val="000722F8"/>
    <w:rsid w:val="000732FF"/>
    <w:rsid w:val="00080116"/>
    <w:rsid w:val="00081D65"/>
    <w:rsid w:val="00081F1A"/>
    <w:rsid w:val="00092DEF"/>
    <w:rsid w:val="000A0B4B"/>
    <w:rsid w:val="000A1F96"/>
    <w:rsid w:val="000A4046"/>
    <w:rsid w:val="000B3397"/>
    <w:rsid w:val="000B55A2"/>
    <w:rsid w:val="000B7078"/>
    <w:rsid w:val="000C2FBF"/>
    <w:rsid w:val="000C3728"/>
    <w:rsid w:val="000D258B"/>
    <w:rsid w:val="000D43CC"/>
    <w:rsid w:val="000D4C46"/>
    <w:rsid w:val="000D74AA"/>
    <w:rsid w:val="000E451E"/>
    <w:rsid w:val="000E5FF7"/>
    <w:rsid w:val="000F023A"/>
    <w:rsid w:val="000F0FC3"/>
    <w:rsid w:val="000F3249"/>
    <w:rsid w:val="00100FE1"/>
    <w:rsid w:val="001024BE"/>
    <w:rsid w:val="0010567E"/>
    <w:rsid w:val="00106738"/>
    <w:rsid w:val="00114D79"/>
    <w:rsid w:val="00120360"/>
    <w:rsid w:val="001229E8"/>
    <w:rsid w:val="001260A0"/>
    <w:rsid w:val="00127743"/>
    <w:rsid w:val="00131227"/>
    <w:rsid w:val="00135530"/>
    <w:rsid w:val="00136E23"/>
    <w:rsid w:val="00137545"/>
    <w:rsid w:val="0015274D"/>
    <w:rsid w:val="0015561E"/>
    <w:rsid w:val="001627D5"/>
    <w:rsid w:val="00167BC1"/>
    <w:rsid w:val="00167D34"/>
    <w:rsid w:val="0017612A"/>
    <w:rsid w:val="00176C24"/>
    <w:rsid w:val="00184510"/>
    <w:rsid w:val="001A67E0"/>
    <w:rsid w:val="001B1F20"/>
    <w:rsid w:val="001B4826"/>
    <w:rsid w:val="001B4B65"/>
    <w:rsid w:val="001B7C60"/>
    <w:rsid w:val="001C1282"/>
    <w:rsid w:val="001C442C"/>
    <w:rsid w:val="001C63E7"/>
    <w:rsid w:val="001C6D75"/>
    <w:rsid w:val="001D1B38"/>
    <w:rsid w:val="001D426F"/>
    <w:rsid w:val="001D5AB5"/>
    <w:rsid w:val="001D70EC"/>
    <w:rsid w:val="001E1DF9"/>
    <w:rsid w:val="0020080B"/>
    <w:rsid w:val="00203D18"/>
    <w:rsid w:val="00207E02"/>
    <w:rsid w:val="00213AF8"/>
    <w:rsid w:val="00215B36"/>
    <w:rsid w:val="002177B3"/>
    <w:rsid w:val="00220E70"/>
    <w:rsid w:val="002228E8"/>
    <w:rsid w:val="002234FB"/>
    <w:rsid w:val="00235482"/>
    <w:rsid w:val="00237603"/>
    <w:rsid w:val="00240B4C"/>
    <w:rsid w:val="00243ADE"/>
    <w:rsid w:val="00245964"/>
    <w:rsid w:val="00245F15"/>
    <w:rsid w:val="00246420"/>
    <w:rsid w:val="00247E8C"/>
    <w:rsid w:val="00247EDB"/>
    <w:rsid w:val="00247F0C"/>
    <w:rsid w:val="00257DA1"/>
    <w:rsid w:val="00260C73"/>
    <w:rsid w:val="00270E01"/>
    <w:rsid w:val="00273FA5"/>
    <w:rsid w:val="002776A1"/>
    <w:rsid w:val="0027783A"/>
    <w:rsid w:val="0029547E"/>
    <w:rsid w:val="002A0AFE"/>
    <w:rsid w:val="002A2935"/>
    <w:rsid w:val="002A3188"/>
    <w:rsid w:val="002B1426"/>
    <w:rsid w:val="002B28F5"/>
    <w:rsid w:val="002B3DBB"/>
    <w:rsid w:val="002B4F57"/>
    <w:rsid w:val="002B53F9"/>
    <w:rsid w:val="002C3E7C"/>
    <w:rsid w:val="002C6B71"/>
    <w:rsid w:val="002D5CEF"/>
    <w:rsid w:val="002E512F"/>
    <w:rsid w:val="002F1C45"/>
    <w:rsid w:val="002F2906"/>
    <w:rsid w:val="0030042A"/>
    <w:rsid w:val="00301CD2"/>
    <w:rsid w:val="00304C64"/>
    <w:rsid w:val="00317A54"/>
    <w:rsid w:val="0032065E"/>
    <w:rsid w:val="003242E1"/>
    <w:rsid w:val="00327D61"/>
    <w:rsid w:val="00332F47"/>
    <w:rsid w:val="00333911"/>
    <w:rsid w:val="00334165"/>
    <w:rsid w:val="0034585C"/>
    <w:rsid w:val="003531E7"/>
    <w:rsid w:val="003601A4"/>
    <w:rsid w:val="00363D77"/>
    <w:rsid w:val="0037535C"/>
    <w:rsid w:val="00376150"/>
    <w:rsid w:val="003815C7"/>
    <w:rsid w:val="003827B3"/>
    <w:rsid w:val="003868C4"/>
    <w:rsid w:val="003934F8"/>
    <w:rsid w:val="00393FA0"/>
    <w:rsid w:val="0039745E"/>
    <w:rsid w:val="00397A1B"/>
    <w:rsid w:val="003A022A"/>
    <w:rsid w:val="003A0E27"/>
    <w:rsid w:val="003A21C8"/>
    <w:rsid w:val="003A4A54"/>
    <w:rsid w:val="003B0352"/>
    <w:rsid w:val="003B2659"/>
    <w:rsid w:val="003B6085"/>
    <w:rsid w:val="003B6AF0"/>
    <w:rsid w:val="003C1D7A"/>
    <w:rsid w:val="003C214F"/>
    <w:rsid w:val="003C302A"/>
    <w:rsid w:val="003C4BD0"/>
    <w:rsid w:val="003C5F97"/>
    <w:rsid w:val="003D1E51"/>
    <w:rsid w:val="003F0062"/>
    <w:rsid w:val="003F5307"/>
    <w:rsid w:val="003F7061"/>
    <w:rsid w:val="00421FC8"/>
    <w:rsid w:val="004254FE"/>
    <w:rsid w:val="004305B2"/>
    <w:rsid w:val="004322CF"/>
    <w:rsid w:val="00435D20"/>
    <w:rsid w:val="00436FFC"/>
    <w:rsid w:val="00437D28"/>
    <w:rsid w:val="00441698"/>
    <w:rsid w:val="0044354A"/>
    <w:rsid w:val="00443CF1"/>
    <w:rsid w:val="00454353"/>
    <w:rsid w:val="00461AC6"/>
    <w:rsid w:val="00465470"/>
    <w:rsid w:val="00473C4A"/>
    <w:rsid w:val="0047429B"/>
    <w:rsid w:val="004904C5"/>
    <w:rsid w:val="004917C4"/>
    <w:rsid w:val="004934E0"/>
    <w:rsid w:val="00494740"/>
    <w:rsid w:val="004A07A5"/>
    <w:rsid w:val="004A3252"/>
    <w:rsid w:val="004B16C1"/>
    <w:rsid w:val="004B692B"/>
    <w:rsid w:val="004C3CAF"/>
    <w:rsid w:val="004C703E"/>
    <w:rsid w:val="004D096E"/>
    <w:rsid w:val="004D2176"/>
    <w:rsid w:val="004D5103"/>
    <w:rsid w:val="004E2F49"/>
    <w:rsid w:val="004E3EFA"/>
    <w:rsid w:val="004E785E"/>
    <w:rsid w:val="004E7905"/>
    <w:rsid w:val="004F4F82"/>
    <w:rsid w:val="004F7789"/>
    <w:rsid w:val="00502C10"/>
    <w:rsid w:val="005055FF"/>
    <w:rsid w:val="00510059"/>
    <w:rsid w:val="00512A75"/>
    <w:rsid w:val="00516C10"/>
    <w:rsid w:val="0052057D"/>
    <w:rsid w:val="005213A1"/>
    <w:rsid w:val="00522371"/>
    <w:rsid w:val="00527296"/>
    <w:rsid w:val="00535ED5"/>
    <w:rsid w:val="00542F27"/>
    <w:rsid w:val="00546251"/>
    <w:rsid w:val="00551D29"/>
    <w:rsid w:val="00554CBB"/>
    <w:rsid w:val="005560AC"/>
    <w:rsid w:val="00557CC0"/>
    <w:rsid w:val="00561024"/>
    <w:rsid w:val="0056194A"/>
    <w:rsid w:val="00565B7C"/>
    <w:rsid w:val="005745D3"/>
    <w:rsid w:val="005840E0"/>
    <w:rsid w:val="00594B37"/>
    <w:rsid w:val="005A10E3"/>
    <w:rsid w:val="005A1625"/>
    <w:rsid w:val="005A203B"/>
    <w:rsid w:val="005B05D5"/>
    <w:rsid w:val="005B0DEC"/>
    <w:rsid w:val="005B66FC"/>
    <w:rsid w:val="005C20B6"/>
    <w:rsid w:val="005C6A23"/>
    <w:rsid w:val="005E0FA3"/>
    <w:rsid w:val="005E25D9"/>
    <w:rsid w:val="005E30DC"/>
    <w:rsid w:val="005E3AC3"/>
    <w:rsid w:val="005E4477"/>
    <w:rsid w:val="005E5149"/>
    <w:rsid w:val="005E5565"/>
    <w:rsid w:val="005E57A5"/>
    <w:rsid w:val="005E5F50"/>
    <w:rsid w:val="005E7801"/>
    <w:rsid w:val="005F326F"/>
    <w:rsid w:val="00605DD7"/>
    <w:rsid w:val="0060658F"/>
    <w:rsid w:val="00613219"/>
    <w:rsid w:val="00613C00"/>
    <w:rsid w:val="006201B4"/>
    <w:rsid w:val="0062265A"/>
    <w:rsid w:val="0062789A"/>
    <w:rsid w:val="0063396F"/>
    <w:rsid w:val="00640E46"/>
    <w:rsid w:val="00640F73"/>
    <w:rsid w:val="0064179C"/>
    <w:rsid w:val="00643A8A"/>
    <w:rsid w:val="0064491A"/>
    <w:rsid w:val="0064553B"/>
    <w:rsid w:val="00645D8C"/>
    <w:rsid w:val="00650002"/>
    <w:rsid w:val="00651BB4"/>
    <w:rsid w:val="006536A9"/>
    <w:rsid w:val="00653B50"/>
    <w:rsid w:val="0065508F"/>
    <w:rsid w:val="00660936"/>
    <w:rsid w:val="00661AA5"/>
    <w:rsid w:val="00666BDD"/>
    <w:rsid w:val="00675524"/>
    <w:rsid w:val="006776B4"/>
    <w:rsid w:val="00686150"/>
    <w:rsid w:val="006873B8"/>
    <w:rsid w:val="00695F21"/>
    <w:rsid w:val="006A4EFB"/>
    <w:rsid w:val="006A7776"/>
    <w:rsid w:val="006B0FEA"/>
    <w:rsid w:val="006C6D6D"/>
    <w:rsid w:val="006C7A3B"/>
    <w:rsid w:val="006C7CE4"/>
    <w:rsid w:val="006D516C"/>
    <w:rsid w:val="006E5E1B"/>
    <w:rsid w:val="006E6818"/>
    <w:rsid w:val="006F4464"/>
    <w:rsid w:val="006F593A"/>
    <w:rsid w:val="00707AF6"/>
    <w:rsid w:val="00713ECF"/>
    <w:rsid w:val="00714CA4"/>
    <w:rsid w:val="007250D9"/>
    <w:rsid w:val="007258C3"/>
    <w:rsid w:val="007274B8"/>
    <w:rsid w:val="00727F97"/>
    <w:rsid w:val="00730AE0"/>
    <w:rsid w:val="007376E6"/>
    <w:rsid w:val="00737DCB"/>
    <w:rsid w:val="0074372D"/>
    <w:rsid w:val="00745B7B"/>
    <w:rsid w:val="00752065"/>
    <w:rsid w:val="007544B6"/>
    <w:rsid w:val="007604F9"/>
    <w:rsid w:val="00764773"/>
    <w:rsid w:val="007735DC"/>
    <w:rsid w:val="007741E5"/>
    <w:rsid w:val="007753CA"/>
    <w:rsid w:val="0078311A"/>
    <w:rsid w:val="00791D70"/>
    <w:rsid w:val="007A1534"/>
    <w:rsid w:val="007A1D83"/>
    <w:rsid w:val="007A61C5"/>
    <w:rsid w:val="007A6888"/>
    <w:rsid w:val="007B0DCC"/>
    <w:rsid w:val="007B2222"/>
    <w:rsid w:val="007B295F"/>
    <w:rsid w:val="007B3FD5"/>
    <w:rsid w:val="007B4576"/>
    <w:rsid w:val="007C3E4F"/>
    <w:rsid w:val="007D3601"/>
    <w:rsid w:val="007D6C20"/>
    <w:rsid w:val="007E0EA3"/>
    <w:rsid w:val="007E6343"/>
    <w:rsid w:val="007E73B4"/>
    <w:rsid w:val="007F4B2A"/>
    <w:rsid w:val="00812516"/>
    <w:rsid w:val="0082753E"/>
    <w:rsid w:val="00832EBB"/>
    <w:rsid w:val="00834734"/>
    <w:rsid w:val="00835BF6"/>
    <w:rsid w:val="00855074"/>
    <w:rsid w:val="0085566F"/>
    <w:rsid w:val="008600D8"/>
    <w:rsid w:val="0087087E"/>
    <w:rsid w:val="008761F3"/>
    <w:rsid w:val="00881DD2"/>
    <w:rsid w:val="00882B54"/>
    <w:rsid w:val="008835B5"/>
    <w:rsid w:val="00887A20"/>
    <w:rsid w:val="008912AE"/>
    <w:rsid w:val="00897D1A"/>
    <w:rsid w:val="008A5738"/>
    <w:rsid w:val="008A6A59"/>
    <w:rsid w:val="008A7C79"/>
    <w:rsid w:val="008B0F23"/>
    <w:rsid w:val="008B26F6"/>
    <w:rsid w:val="008B560B"/>
    <w:rsid w:val="008C41F7"/>
    <w:rsid w:val="008D0200"/>
    <w:rsid w:val="008D3E23"/>
    <w:rsid w:val="008D6DCF"/>
    <w:rsid w:val="008D6E25"/>
    <w:rsid w:val="008E5424"/>
    <w:rsid w:val="008F46DE"/>
    <w:rsid w:val="008F7873"/>
    <w:rsid w:val="00900604"/>
    <w:rsid w:val="00901689"/>
    <w:rsid w:val="009018F0"/>
    <w:rsid w:val="00902995"/>
    <w:rsid w:val="00906E82"/>
    <w:rsid w:val="00912295"/>
    <w:rsid w:val="0091241B"/>
    <w:rsid w:val="00917FA6"/>
    <w:rsid w:val="009203A8"/>
    <w:rsid w:val="00925D49"/>
    <w:rsid w:val="009275E3"/>
    <w:rsid w:val="00937D4D"/>
    <w:rsid w:val="009440D0"/>
    <w:rsid w:val="00945E13"/>
    <w:rsid w:val="00953113"/>
    <w:rsid w:val="00954B97"/>
    <w:rsid w:val="00955127"/>
    <w:rsid w:val="00956BC9"/>
    <w:rsid w:val="009604C9"/>
    <w:rsid w:val="00961DA0"/>
    <w:rsid w:val="00962998"/>
    <w:rsid w:val="00970C0E"/>
    <w:rsid w:val="00970F49"/>
    <w:rsid w:val="009715DA"/>
    <w:rsid w:val="00971EB0"/>
    <w:rsid w:val="00976338"/>
    <w:rsid w:val="00992D9C"/>
    <w:rsid w:val="009931F0"/>
    <w:rsid w:val="009955F8"/>
    <w:rsid w:val="009A1CBC"/>
    <w:rsid w:val="009A36AD"/>
    <w:rsid w:val="009B18A2"/>
    <w:rsid w:val="009B420D"/>
    <w:rsid w:val="009C6127"/>
    <w:rsid w:val="009C77DE"/>
    <w:rsid w:val="009D04EE"/>
    <w:rsid w:val="009D0F92"/>
    <w:rsid w:val="009E37D3"/>
    <w:rsid w:val="009E52E7"/>
    <w:rsid w:val="009E57C7"/>
    <w:rsid w:val="009E5BD9"/>
    <w:rsid w:val="009F3BF7"/>
    <w:rsid w:val="009F48C7"/>
    <w:rsid w:val="009F57C0"/>
    <w:rsid w:val="00A0057E"/>
    <w:rsid w:val="00A0510D"/>
    <w:rsid w:val="00A06B70"/>
    <w:rsid w:val="00A11569"/>
    <w:rsid w:val="00A160F9"/>
    <w:rsid w:val="00A204BB"/>
    <w:rsid w:val="00A20A67"/>
    <w:rsid w:val="00A27EE4"/>
    <w:rsid w:val="00A323C2"/>
    <w:rsid w:val="00A34750"/>
    <w:rsid w:val="00A3569A"/>
    <w:rsid w:val="00A36EE2"/>
    <w:rsid w:val="00A4187F"/>
    <w:rsid w:val="00A441E5"/>
    <w:rsid w:val="00A46C1E"/>
    <w:rsid w:val="00A530D1"/>
    <w:rsid w:val="00A57976"/>
    <w:rsid w:val="00A6311A"/>
    <w:rsid w:val="00A636B8"/>
    <w:rsid w:val="00A6671B"/>
    <w:rsid w:val="00A8496D"/>
    <w:rsid w:val="00A858FC"/>
    <w:rsid w:val="00A85D42"/>
    <w:rsid w:val="00A87627"/>
    <w:rsid w:val="00A87739"/>
    <w:rsid w:val="00A909E3"/>
    <w:rsid w:val="00A91D4B"/>
    <w:rsid w:val="00A962D4"/>
    <w:rsid w:val="00A96B18"/>
    <w:rsid w:val="00A96E37"/>
    <w:rsid w:val="00A9790B"/>
    <w:rsid w:val="00AA2B8A"/>
    <w:rsid w:val="00AA455D"/>
    <w:rsid w:val="00AB2ADA"/>
    <w:rsid w:val="00AB4421"/>
    <w:rsid w:val="00AC41CA"/>
    <w:rsid w:val="00AD2200"/>
    <w:rsid w:val="00AE6AB7"/>
    <w:rsid w:val="00AE7A32"/>
    <w:rsid w:val="00AF3244"/>
    <w:rsid w:val="00AF466C"/>
    <w:rsid w:val="00AF769D"/>
    <w:rsid w:val="00AF76EA"/>
    <w:rsid w:val="00B0005A"/>
    <w:rsid w:val="00B02D08"/>
    <w:rsid w:val="00B040B1"/>
    <w:rsid w:val="00B151CC"/>
    <w:rsid w:val="00B15738"/>
    <w:rsid w:val="00B162B5"/>
    <w:rsid w:val="00B236AD"/>
    <w:rsid w:val="00B25D98"/>
    <w:rsid w:val="00B30A26"/>
    <w:rsid w:val="00B330F5"/>
    <w:rsid w:val="00B33456"/>
    <w:rsid w:val="00B3384D"/>
    <w:rsid w:val="00B36883"/>
    <w:rsid w:val="00B37579"/>
    <w:rsid w:val="00B40FFB"/>
    <w:rsid w:val="00B4196F"/>
    <w:rsid w:val="00B42281"/>
    <w:rsid w:val="00B45392"/>
    <w:rsid w:val="00B45AA4"/>
    <w:rsid w:val="00B60F96"/>
    <w:rsid w:val="00B610A2"/>
    <w:rsid w:val="00B6691F"/>
    <w:rsid w:val="00B74329"/>
    <w:rsid w:val="00B75090"/>
    <w:rsid w:val="00B90546"/>
    <w:rsid w:val="00B93E2F"/>
    <w:rsid w:val="00B95B16"/>
    <w:rsid w:val="00B97386"/>
    <w:rsid w:val="00BA2CF0"/>
    <w:rsid w:val="00BB4EBF"/>
    <w:rsid w:val="00BC132A"/>
    <w:rsid w:val="00BC3813"/>
    <w:rsid w:val="00BC7808"/>
    <w:rsid w:val="00BE099A"/>
    <w:rsid w:val="00BE2ED0"/>
    <w:rsid w:val="00BE7CF2"/>
    <w:rsid w:val="00BF1D75"/>
    <w:rsid w:val="00C04922"/>
    <w:rsid w:val="00C06611"/>
    <w:rsid w:val="00C06EBC"/>
    <w:rsid w:val="00C0723F"/>
    <w:rsid w:val="00C121F9"/>
    <w:rsid w:val="00C150A8"/>
    <w:rsid w:val="00C170C6"/>
    <w:rsid w:val="00C17B01"/>
    <w:rsid w:val="00C2041F"/>
    <w:rsid w:val="00C21E3A"/>
    <w:rsid w:val="00C26C83"/>
    <w:rsid w:val="00C307F5"/>
    <w:rsid w:val="00C31CA1"/>
    <w:rsid w:val="00C34D0A"/>
    <w:rsid w:val="00C52383"/>
    <w:rsid w:val="00C52FCD"/>
    <w:rsid w:val="00C56A9B"/>
    <w:rsid w:val="00C56C44"/>
    <w:rsid w:val="00C740CF"/>
    <w:rsid w:val="00C81933"/>
    <w:rsid w:val="00C81DA4"/>
    <w:rsid w:val="00C8277D"/>
    <w:rsid w:val="00C86EC8"/>
    <w:rsid w:val="00C9214F"/>
    <w:rsid w:val="00C95538"/>
    <w:rsid w:val="00C96567"/>
    <w:rsid w:val="00C97009"/>
    <w:rsid w:val="00C97E44"/>
    <w:rsid w:val="00CA0445"/>
    <w:rsid w:val="00CA6CCD"/>
    <w:rsid w:val="00CA7F54"/>
    <w:rsid w:val="00CB3721"/>
    <w:rsid w:val="00CB6A82"/>
    <w:rsid w:val="00CC316E"/>
    <w:rsid w:val="00CC50B7"/>
    <w:rsid w:val="00CD1F44"/>
    <w:rsid w:val="00CD66EF"/>
    <w:rsid w:val="00CE2238"/>
    <w:rsid w:val="00CE2498"/>
    <w:rsid w:val="00CE36B8"/>
    <w:rsid w:val="00CE6BE3"/>
    <w:rsid w:val="00CF0481"/>
    <w:rsid w:val="00CF0DA9"/>
    <w:rsid w:val="00CF62B4"/>
    <w:rsid w:val="00D00BC9"/>
    <w:rsid w:val="00D00F7C"/>
    <w:rsid w:val="00D02C00"/>
    <w:rsid w:val="00D0719B"/>
    <w:rsid w:val="00D12ABD"/>
    <w:rsid w:val="00D12DDE"/>
    <w:rsid w:val="00D16F4B"/>
    <w:rsid w:val="00D17132"/>
    <w:rsid w:val="00D2075B"/>
    <w:rsid w:val="00D229F1"/>
    <w:rsid w:val="00D22BFA"/>
    <w:rsid w:val="00D37CEC"/>
    <w:rsid w:val="00D37DEA"/>
    <w:rsid w:val="00D405D4"/>
    <w:rsid w:val="00D41269"/>
    <w:rsid w:val="00D45007"/>
    <w:rsid w:val="00D45405"/>
    <w:rsid w:val="00D46302"/>
    <w:rsid w:val="00D5152D"/>
    <w:rsid w:val="00D54028"/>
    <w:rsid w:val="00D617CC"/>
    <w:rsid w:val="00D658BB"/>
    <w:rsid w:val="00D66303"/>
    <w:rsid w:val="00D66A58"/>
    <w:rsid w:val="00D70464"/>
    <w:rsid w:val="00D724F4"/>
    <w:rsid w:val="00D72C55"/>
    <w:rsid w:val="00D80AC2"/>
    <w:rsid w:val="00D81C81"/>
    <w:rsid w:val="00D82186"/>
    <w:rsid w:val="00D83E4E"/>
    <w:rsid w:val="00D87A1E"/>
    <w:rsid w:val="00D95562"/>
    <w:rsid w:val="00D95B5C"/>
    <w:rsid w:val="00D96994"/>
    <w:rsid w:val="00DA1F2B"/>
    <w:rsid w:val="00DA597B"/>
    <w:rsid w:val="00DB38F4"/>
    <w:rsid w:val="00DB7173"/>
    <w:rsid w:val="00DB7756"/>
    <w:rsid w:val="00DC0846"/>
    <w:rsid w:val="00DC36B1"/>
    <w:rsid w:val="00DC77B7"/>
    <w:rsid w:val="00DE39D8"/>
    <w:rsid w:val="00DE5614"/>
    <w:rsid w:val="00DF4C9B"/>
    <w:rsid w:val="00E0407E"/>
    <w:rsid w:val="00E04743"/>
    <w:rsid w:val="00E04FDF"/>
    <w:rsid w:val="00E15F2A"/>
    <w:rsid w:val="00E20088"/>
    <w:rsid w:val="00E279E8"/>
    <w:rsid w:val="00E33CE9"/>
    <w:rsid w:val="00E41CEE"/>
    <w:rsid w:val="00E51B06"/>
    <w:rsid w:val="00E525EA"/>
    <w:rsid w:val="00E579D6"/>
    <w:rsid w:val="00E612F5"/>
    <w:rsid w:val="00E642D7"/>
    <w:rsid w:val="00E7126E"/>
    <w:rsid w:val="00E733BF"/>
    <w:rsid w:val="00E75567"/>
    <w:rsid w:val="00E857D6"/>
    <w:rsid w:val="00EA0163"/>
    <w:rsid w:val="00EA0C3A"/>
    <w:rsid w:val="00EA10CC"/>
    <w:rsid w:val="00EA30C6"/>
    <w:rsid w:val="00EA64AB"/>
    <w:rsid w:val="00EB2779"/>
    <w:rsid w:val="00EB3B98"/>
    <w:rsid w:val="00EB4FF8"/>
    <w:rsid w:val="00EC5995"/>
    <w:rsid w:val="00EC6C6F"/>
    <w:rsid w:val="00ED18F9"/>
    <w:rsid w:val="00ED53C9"/>
    <w:rsid w:val="00ED7D56"/>
    <w:rsid w:val="00EE197A"/>
    <w:rsid w:val="00EE2AC6"/>
    <w:rsid w:val="00EE34DA"/>
    <w:rsid w:val="00EE4FB7"/>
    <w:rsid w:val="00EE7275"/>
    <w:rsid w:val="00EE77A1"/>
    <w:rsid w:val="00EE7DA3"/>
    <w:rsid w:val="00F10695"/>
    <w:rsid w:val="00F108BB"/>
    <w:rsid w:val="00F1662D"/>
    <w:rsid w:val="00F27615"/>
    <w:rsid w:val="00F3099C"/>
    <w:rsid w:val="00F31BD1"/>
    <w:rsid w:val="00F340F1"/>
    <w:rsid w:val="00F35405"/>
    <w:rsid w:val="00F35F4F"/>
    <w:rsid w:val="00F44189"/>
    <w:rsid w:val="00F50AC5"/>
    <w:rsid w:val="00F54368"/>
    <w:rsid w:val="00F57983"/>
    <w:rsid w:val="00F6025D"/>
    <w:rsid w:val="00F6594D"/>
    <w:rsid w:val="00F672B2"/>
    <w:rsid w:val="00F74644"/>
    <w:rsid w:val="00F773D9"/>
    <w:rsid w:val="00F8340A"/>
    <w:rsid w:val="00F83D10"/>
    <w:rsid w:val="00F93643"/>
    <w:rsid w:val="00F956C6"/>
    <w:rsid w:val="00F96457"/>
    <w:rsid w:val="00FB022D"/>
    <w:rsid w:val="00FB1F17"/>
    <w:rsid w:val="00FB3492"/>
    <w:rsid w:val="00FC415A"/>
    <w:rsid w:val="00FC4FC7"/>
    <w:rsid w:val="00FC597D"/>
    <w:rsid w:val="00FC6098"/>
    <w:rsid w:val="00FC6C49"/>
    <w:rsid w:val="00FD1563"/>
    <w:rsid w:val="00FD20DE"/>
    <w:rsid w:val="00FD4FE9"/>
    <w:rsid w:val="00FD74C3"/>
    <w:rsid w:val="00FF3B10"/>
    <w:rsid w:val="00FF3CF4"/>
    <w:rsid w:val="00FF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55319"/>
  <w15:docId w15:val="{B955BA18-BF3E-420B-9F38-DD5037B4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962998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sid w:val="00DE39D8"/>
    <w:rPr>
      <w:color w:val="0000FF"/>
      <w:u w:val="single"/>
      <w:lang w:val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11">
    <w:name w:val="toc 1"/>
    <w:basedOn w:val="a1"/>
    <w:next w:val="a1"/>
    <w:autoRedefine/>
    <w:uiPriority w:val="39"/>
    <w:qFormat/>
    <w:rsid w:val="00CA7F54"/>
    <w:pPr>
      <w:tabs>
        <w:tab w:val="right" w:leader="dot" w:pos="9639"/>
      </w:tabs>
      <w:spacing w:after="0" w:line="360" w:lineRule="auto"/>
      <w:contextualSpacing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/>
      <w:ind w:hanging="600"/>
    </w:pPr>
    <w:rPr>
      <w:rFonts w:ascii="Segoe UI" w:eastAsia="Segoe UI" w:hAnsi="Segoe UI" w:cs="Segoe UI"/>
      <w:sz w:val="19"/>
      <w:szCs w:val="19"/>
    </w:rPr>
  </w:style>
  <w:style w:type="table" w:customStyle="1" w:styleId="15">
    <w:name w:val="Сетка таблицы1"/>
    <w:basedOn w:val="a3"/>
    <w:next w:val="a5"/>
    <w:uiPriority w:val="59"/>
    <w:unhideWhenUsed/>
    <w:rsid w:val="00C86EC8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</w:rPr>
  </w:style>
  <w:style w:type="paragraph" w:styleId="32">
    <w:name w:val="Body Text 3"/>
    <w:basedOn w:val="a1"/>
    <w:link w:val="33"/>
    <w:uiPriority w:val="99"/>
    <w:unhideWhenUsed/>
    <w:rsid w:val="005F326F"/>
    <w:pPr>
      <w:spacing w:after="0" w:line="360" w:lineRule="auto"/>
      <w:jc w:val="center"/>
    </w:pPr>
    <w:rPr>
      <w:rFonts w:ascii="Times New Roman" w:eastAsia="Arial Unicode MS" w:hAnsi="Times New Roman" w:cs="Times New Roman"/>
      <w:sz w:val="40"/>
      <w:szCs w:val="40"/>
      <w:u w:val="single"/>
    </w:rPr>
  </w:style>
  <w:style w:type="character" w:customStyle="1" w:styleId="33">
    <w:name w:val="Основной текст 3 Знак"/>
    <w:basedOn w:val="a2"/>
    <w:link w:val="32"/>
    <w:uiPriority w:val="99"/>
    <w:rsid w:val="005F326F"/>
    <w:rPr>
      <w:rFonts w:ascii="Times New Roman" w:eastAsia="Arial Unicode MS" w:hAnsi="Times New Roman" w:cs="Times New Roman"/>
      <w:sz w:val="40"/>
      <w:szCs w:val="40"/>
      <w:u w:val="single"/>
    </w:rPr>
  </w:style>
  <w:style w:type="paragraph" w:styleId="34">
    <w:name w:val="Body Text Indent 3"/>
    <w:basedOn w:val="a1"/>
    <w:link w:val="35"/>
    <w:uiPriority w:val="99"/>
    <w:unhideWhenUsed/>
    <w:rsid w:val="00D80AC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5">
    <w:name w:val="Основной текст с отступом 3 Знак"/>
    <w:basedOn w:val="a2"/>
    <w:link w:val="34"/>
    <w:uiPriority w:val="99"/>
    <w:rsid w:val="00D80AC2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customStyle="1" w:styleId="ListaBlack">
    <w:name w:val="Lista Black"/>
    <w:basedOn w:val="a6"/>
    <w:uiPriority w:val="1"/>
    <w:qFormat/>
    <w:rsid w:val="00DE39D8"/>
    <w:pPr>
      <w:keepNext/>
      <w:numPr>
        <w:numId w:val="37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styleId="a7">
    <w:name w:val="Subtitle"/>
    <w:basedOn w:val="a1"/>
    <w:next w:val="a1"/>
    <w:qFormat/>
    <w:pPr>
      <w:spacing w:afterAutospacing="1"/>
    </w:pPr>
    <w:rPr>
      <w:color w:val="808080"/>
      <w:sz w:val="30"/>
    </w:rPr>
  </w:style>
  <w:style w:type="paragraph" w:styleId="a8">
    <w:name w:val="Title"/>
    <w:basedOn w:val="a1"/>
    <w:next w:val="a1"/>
    <w:qFormat/>
    <w:pPr>
      <w:spacing w:afterAutospacing="1"/>
    </w:pPr>
    <w:rPr>
      <w:sz w:val="52"/>
    </w:rPr>
  </w:style>
  <w:style w:type="paragraph" w:customStyle="1" w:styleId="a">
    <w:name w:val="цветной текст"/>
    <w:basedOn w:val="a1"/>
    <w:qFormat/>
    <w:rsid w:val="00DE39D8"/>
    <w:pPr>
      <w:numPr>
        <w:numId w:val="2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</w:rPr>
  </w:style>
  <w:style w:type="paragraph" w:customStyle="1" w:styleId="a0">
    <w:name w:val="!Список с точками"/>
    <w:basedOn w:val="a1"/>
    <w:link w:val="a9"/>
    <w:qFormat/>
    <w:rsid w:val="00DE39D8"/>
    <w:pPr>
      <w:numPr>
        <w:numId w:val="1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aa">
    <w:name w:val="header"/>
    <w:basedOn w:val="a1"/>
    <w:link w:val="ab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2"/>
    <w:link w:val="aa"/>
    <w:uiPriority w:val="99"/>
    <w:rsid w:val="00970F49"/>
  </w:style>
  <w:style w:type="paragraph" w:styleId="ac">
    <w:name w:val="footer"/>
    <w:basedOn w:val="a1"/>
    <w:link w:val="ad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970F49"/>
  </w:style>
  <w:style w:type="paragraph" w:styleId="ae">
    <w:name w:val="No Spacing"/>
    <w:link w:val="af"/>
    <w:uiPriority w:val="1"/>
    <w:qFormat/>
    <w:rsid w:val="00B45AA4"/>
    <w:pPr>
      <w:spacing w:after="0" w:line="240" w:lineRule="auto"/>
    </w:pPr>
    <w:rPr>
      <w:rFonts w:eastAsiaTheme="minorEastAsia"/>
    </w:rPr>
  </w:style>
  <w:style w:type="character" w:customStyle="1" w:styleId="af">
    <w:name w:val="Без интервала Знак"/>
    <w:basedOn w:val="a2"/>
    <w:link w:val="ae"/>
    <w:uiPriority w:val="1"/>
    <w:rsid w:val="00B45AA4"/>
    <w:rPr>
      <w:rFonts w:eastAsiaTheme="minorEastAsia"/>
    </w:rPr>
  </w:style>
  <w:style w:type="character" w:styleId="af0">
    <w:name w:val="Placeholder Text"/>
    <w:basedOn w:val="a2"/>
    <w:uiPriority w:val="99"/>
    <w:semiHidden/>
    <w:rsid w:val="00832EBB"/>
    <w:rPr>
      <w:color w:val="808080"/>
    </w:rPr>
  </w:style>
  <w:style w:type="paragraph" w:styleId="af1">
    <w:name w:val="Balloon Text"/>
    <w:basedOn w:val="a1"/>
    <w:link w:val="af2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rsid w:val="00DE39D8"/>
    <w:rPr>
      <w:rFonts w:ascii="Tahoma" w:hAnsi="Tahoma" w:cs="Tahoma"/>
      <w:sz w:val="16"/>
      <w:szCs w:val="16"/>
    </w:rPr>
  </w:style>
  <w:style w:type="character" w:styleId="af3">
    <w:name w:val="Hyperlink"/>
    <w:uiPriority w:val="99"/>
    <w:rsid w:val="00DE39D8"/>
    <w:rPr>
      <w:color w:val="0000FF"/>
      <w:u w:val="single"/>
    </w:rPr>
  </w:style>
  <w:style w:type="table" w:styleId="a5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rsid w:val="00DE39D8"/>
    <w:rPr>
      <w:rFonts w:ascii="Arial" w:hAnsi="Arial"/>
      <w:sz w:val="16"/>
    </w:rPr>
  </w:style>
  <w:style w:type="paragraph" w:styleId="a6">
    <w:name w:val="Body Text"/>
    <w:basedOn w:val="a1"/>
    <w:link w:val="af5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5">
    <w:name w:val="Основной текст Знак"/>
    <w:basedOn w:val="a2"/>
    <w:link w:val="a6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af6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styleId="af7">
    <w:name w:val="footnote text"/>
    <w:basedOn w:val="a1"/>
    <w:link w:val="af8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af8">
    <w:name w:val="Текст сноски Знак"/>
    <w:basedOn w:val="a2"/>
    <w:link w:val="af7"/>
    <w:rsid w:val="00DE39D8"/>
    <w:rPr>
      <w:rFonts w:ascii="Times New Roman" w:eastAsia="Times New Roman" w:hAnsi="Times New Roman" w:cs="Times New Roman"/>
      <w:szCs w:val="20"/>
    </w:rPr>
  </w:style>
  <w:style w:type="character" w:styleId="af9">
    <w:name w:val="footnote reference"/>
    <w:rsid w:val="00DE39D8"/>
    <w:rPr>
      <w:vertAlign w:val="superscript"/>
    </w:rPr>
  </w:style>
  <w:style w:type="character" w:styleId="afa">
    <w:name w:val="FollowedHyperlink"/>
    <w:rsid w:val="00DE39D8"/>
    <w:rPr>
      <w:color w:val="800080"/>
      <w:u w:val="single"/>
    </w:rPr>
  </w:style>
  <w:style w:type="paragraph" w:customStyle="1" w:styleId="afb">
    <w:name w:val="выделение цвет"/>
    <w:basedOn w:val="a1"/>
    <w:link w:val="afc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</w:rPr>
  </w:style>
  <w:style w:type="character" w:customStyle="1" w:styleId="afc">
    <w:name w:val="выделение цвет Знак"/>
    <w:link w:val="afb"/>
    <w:rsid w:val="00DE39D8"/>
    <w:rPr>
      <w:rFonts w:ascii="Times New Roman" w:eastAsia="Times New Roman" w:hAnsi="Times New Roman" w:cs="Times New Roman"/>
      <w:b/>
      <w:color w:val="2C8DE6"/>
      <w:szCs w:val="20"/>
      <w:u w:val="single"/>
    </w:rPr>
  </w:style>
  <w:style w:type="character" w:customStyle="1" w:styleId="afd">
    <w:name w:val="цвет в таблице"/>
    <w:rsid w:val="00DE39D8"/>
    <w:rPr>
      <w:color w:val="2C8DE6"/>
    </w:rPr>
  </w:style>
  <w:style w:type="paragraph" w:styleId="afe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  <w:lang w:val="ru-RU"/>
    </w:rPr>
  </w:style>
  <w:style w:type="paragraph" w:customStyle="1" w:styleId="aff">
    <w:name w:val="!Текст"/>
    <w:basedOn w:val="a1"/>
    <w:link w:val="aff0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f0">
    <w:name w:val="!Текст Знак"/>
    <w:link w:val="aff"/>
    <w:rsid w:val="00DE39D8"/>
    <w:rPr>
      <w:rFonts w:ascii="Times New Roman" w:eastAsia="Times New Roman" w:hAnsi="Times New Roman" w:cs="Times New Roman"/>
      <w:szCs w:val="20"/>
    </w:rPr>
  </w:style>
  <w:style w:type="paragraph" w:customStyle="1" w:styleId="aff1">
    <w:name w:val="!Синий заголовок текста"/>
    <w:basedOn w:val="afb"/>
    <w:link w:val="aff2"/>
    <w:qFormat/>
    <w:rsid w:val="00DE39D8"/>
  </w:style>
  <w:style w:type="character" w:customStyle="1" w:styleId="aff2">
    <w:name w:val="!Синий заголовок текста Знак"/>
    <w:link w:val="aff1"/>
    <w:rsid w:val="00DE39D8"/>
    <w:rPr>
      <w:rFonts w:ascii="Times New Roman" w:eastAsia="Times New Roman" w:hAnsi="Times New Roman" w:cs="Times New Roman"/>
      <w:b/>
      <w:color w:val="2C8DE6"/>
      <w:szCs w:val="20"/>
      <w:u w:val="single"/>
    </w:rPr>
  </w:style>
  <w:style w:type="character" w:customStyle="1" w:styleId="a9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</w:rPr>
  </w:style>
  <w:style w:type="paragraph" w:styleId="aff3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f4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styleId="aff5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6">
    <w:name w:val="annotation text"/>
    <w:basedOn w:val="a1"/>
    <w:link w:val="aff7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7">
    <w:name w:val="Текст примечания Знак"/>
    <w:basedOn w:val="a2"/>
    <w:link w:val="aff6"/>
    <w:semiHidden/>
    <w:rsid w:val="00DE39D8"/>
    <w:rPr>
      <w:rFonts w:ascii="Times New Roman" w:eastAsia="Times New Roman" w:hAnsi="Times New Roman" w:cs="Times New Roman"/>
      <w:sz w:val="20"/>
      <w:szCs w:val="20"/>
    </w:rPr>
  </w:style>
  <w:style w:type="paragraph" w:styleId="aff8">
    <w:name w:val="annotation subject"/>
    <w:basedOn w:val="aff6"/>
    <w:next w:val="aff6"/>
    <w:link w:val="aff9"/>
    <w:semiHidden/>
    <w:unhideWhenUsed/>
    <w:rsid w:val="00DE39D8"/>
    <w:rPr>
      <w:b/>
      <w:bCs/>
    </w:rPr>
  </w:style>
  <w:style w:type="character" w:customStyle="1" w:styleId="aff9">
    <w:name w:val="Тема примечания Знак"/>
    <w:basedOn w:val="aff7"/>
    <w:link w:val="aff8"/>
    <w:semiHidden/>
    <w:rsid w:val="00DE39D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a">
    <w:name w:val="Body Text Indent"/>
    <w:basedOn w:val="a1"/>
    <w:link w:val="affb"/>
    <w:uiPriority w:val="99"/>
    <w:unhideWhenUsed/>
    <w:rsid w:val="0027783A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ffb">
    <w:name w:val="Основной текст с отступом Знак"/>
    <w:basedOn w:val="a2"/>
    <w:link w:val="affa"/>
    <w:uiPriority w:val="99"/>
    <w:rsid w:val="0027783A"/>
    <w:rPr>
      <w:rFonts w:ascii="Times New Roman" w:eastAsia="Times New Roman" w:hAnsi="Times New Roman" w:cs="Times New Roman"/>
      <w:bCs/>
      <w:sz w:val="28"/>
      <w:szCs w:val="28"/>
    </w:rPr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numberedlist">
    <w:name w:val="numbered list"/>
    <w:basedOn w:val="bullet"/>
    <w:rsid w:val="00DE3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9DF3E-5537-407A-9942-D7F0CA0A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1909</TotalTime>
  <Pages>21</Pages>
  <Words>4643</Words>
  <Characters>26466</Characters>
  <Application>Microsoft Office Word</Application>
  <DocSecurity>0</DocSecurity>
  <Lines>220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197</cp:revision>
  <cp:lastPrinted>2025-11-20T14:36:00Z</cp:lastPrinted>
  <dcterms:created xsi:type="dcterms:W3CDTF">2023-10-10T08:10:00Z</dcterms:created>
  <dcterms:modified xsi:type="dcterms:W3CDTF">2026-08-25T14:15:00Z</dcterms:modified>
</cp:coreProperties>
</file>