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326794676"/>
        <w:docPartObj>
          <w:docPartGallery w:val="Cover Pages"/>
          <w:docPartUnique/>
        </w:docPartObj>
      </w:sdtPr>
      <w:sdtEndPr>
        <w:rPr>
          <w:rFonts w:eastAsia="Arial Unicode MS"/>
          <w:sz w:val="36"/>
          <w:szCs w:val="36"/>
        </w:rPr>
      </w:sdtEndPr>
      <w:sdtContent>
        <w:p w14:paraId="701FF1EB" w14:textId="48EF0D3E" w:rsidR="00334165" w:rsidRPr="003D0E25" w:rsidRDefault="003D0E25" w:rsidP="003D0E25">
          <w:pPr>
            <w:spacing w:after="0" w:line="276" w:lineRule="auto"/>
            <w:contextualSpacing/>
            <w:rPr>
              <w:rFonts w:ascii="Times New Roman" w:eastAsia="Arial Unicode MS" w:hAnsi="Times New Roman" w:cs="Times New Roman"/>
              <w:sz w:val="56"/>
              <w:szCs w:val="56"/>
            </w:rPr>
          </w:pPr>
          <w:r w:rsidRPr="003D0E25">
            <w:rPr>
              <w:rFonts w:ascii="Times New Roman" w:eastAsia="Arial Unicode MS" w:hAnsi="Times New Roman" w:cs="Times New Roman"/>
              <w:noProof/>
              <w:sz w:val="72"/>
              <w:szCs w:val="72"/>
            </w:rPr>
            <w:drawing>
              <wp:inline distT="0" distB="0" distL="0" distR="0" wp14:anchorId="18F96202" wp14:editId="6C1F3CC0">
                <wp:extent cx="3340735" cy="128651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0735" cy="1286510"/>
                        </a:xfrm>
                        <a:prstGeom prst="rect">
                          <a:avLst/>
                        </a:prstGeom>
                        <a:noFill/>
                      </pic:spPr>
                    </pic:pic>
                  </a:graphicData>
                </a:graphic>
              </wp:inline>
            </w:drawing>
          </w:r>
        </w:p>
        <w:p w14:paraId="6E0F1CC6" w14:textId="2CA22553" w:rsidR="00EB6687" w:rsidRPr="003D0E25" w:rsidRDefault="00EB6687" w:rsidP="003D0E25">
          <w:pPr>
            <w:spacing w:after="0" w:line="276" w:lineRule="auto"/>
            <w:contextualSpacing/>
            <w:jc w:val="both"/>
            <w:rPr>
              <w:rFonts w:ascii="Times New Roman" w:eastAsia="Arial Unicode MS" w:hAnsi="Times New Roman" w:cs="Times New Roman"/>
              <w:sz w:val="56"/>
              <w:szCs w:val="56"/>
            </w:rPr>
          </w:pPr>
        </w:p>
        <w:sdt>
          <w:sdtPr>
            <w:rPr>
              <w:rFonts w:ascii="Times New Roman" w:hAnsi="Times New Roman" w:cs="Times New Roman"/>
              <w:sz w:val="56"/>
              <w:szCs w:val="56"/>
            </w:rPr>
            <w:id w:val="1650706287"/>
            <w:docPartObj>
              <w:docPartGallery w:val="Cover Pages"/>
              <w:docPartUnique/>
            </w:docPartObj>
          </w:sdtPr>
          <w:sdtEndPr>
            <w:rPr>
              <w:rFonts w:eastAsia="Arial Unicode MS"/>
              <w:sz w:val="36"/>
              <w:szCs w:val="36"/>
            </w:rPr>
          </w:sdtEndPr>
          <w:sdtContent>
            <w:p w14:paraId="2CE94BCB" w14:textId="797D3828" w:rsidR="008B1128" w:rsidRPr="003D0E25" w:rsidRDefault="008B1128" w:rsidP="003D0E25">
              <w:pPr>
                <w:spacing w:after="0" w:line="276" w:lineRule="auto"/>
                <w:contextualSpacing/>
                <w:jc w:val="both"/>
                <w:rPr>
                  <w:rFonts w:ascii="Times New Roman" w:hAnsi="Times New Roman" w:cs="Times New Roman"/>
                  <w:sz w:val="56"/>
                  <w:szCs w:val="56"/>
                </w:rPr>
              </w:pPr>
            </w:p>
            <w:p w14:paraId="5A74AFDB" w14:textId="77777777" w:rsidR="00E932A4" w:rsidRPr="003D0E25" w:rsidRDefault="00E932A4" w:rsidP="003D0E25">
              <w:pPr>
                <w:spacing w:after="0" w:line="276" w:lineRule="auto"/>
                <w:contextualSpacing/>
                <w:jc w:val="both"/>
                <w:rPr>
                  <w:rFonts w:ascii="Times New Roman" w:eastAsia="Arial Unicode MS" w:hAnsi="Times New Roman" w:cs="Times New Roman"/>
                  <w:sz w:val="56"/>
                  <w:szCs w:val="56"/>
                </w:rPr>
              </w:pPr>
            </w:p>
            <w:p w14:paraId="498B38DA" w14:textId="77777777" w:rsidR="00E932A4" w:rsidRPr="003D0E25" w:rsidRDefault="00E932A4" w:rsidP="003D0E25">
              <w:pPr>
                <w:spacing w:after="0" w:line="276" w:lineRule="auto"/>
                <w:contextualSpacing/>
                <w:jc w:val="center"/>
                <w:rPr>
                  <w:rFonts w:ascii="Times New Roman" w:eastAsia="Arial Unicode MS" w:hAnsi="Times New Roman" w:cs="Times New Roman"/>
                  <w:sz w:val="56"/>
                  <w:szCs w:val="56"/>
                </w:rPr>
              </w:pPr>
              <w:r w:rsidRPr="003D0E25">
                <w:rPr>
                  <w:rFonts w:ascii="Times New Roman" w:eastAsia="Arial Unicode MS" w:hAnsi="Times New Roman" w:cs="Times New Roman"/>
                  <w:sz w:val="56"/>
                  <w:szCs w:val="56"/>
                </w:rPr>
                <w:t>КОНКУРСНОЕ ЗАДАНИЕ КОМПЕТЕНЦИИ</w:t>
              </w:r>
            </w:p>
            <w:p w14:paraId="48A1DB3C" w14:textId="77777777" w:rsidR="003D0E25" w:rsidRPr="003D0E25" w:rsidRDefault="00E932A4" w:rsidP="003D0E25">
              <w:pPr>
                <w:spacing w:after="0" w:line="276" w:lineRule="auto"/>
                <w:contextualSpacing/>
                <w:jc w:val="center"/>
                <w:rPr>
                  <w:rFonts w:ascii="Times New Roman" w:eastAsia="Arial Unicode MS" w:hAnsi="Times New Roman" w:cs="Times New Roman"/>
                  <w:sz w:val="40"/>
                  <w:szCs w:val="40"/>
                </w:rPr>
              </w:pPr>
              <w:r w:rsidRPr="003D0E25">
                <w:rPr>
                  <w:rFonts w:ascii="Times New Roman" w:eastAsia="Arial Unicode MS" w:hAnsi="Times New Roman" w:cs="Times New Roman"/>
                  <w:sz w:val="40"/>
                  <w:szCs w:val="40"/>
                </w:rPr>
                <w:t>«ЗВУКОРЕЖИССУРА»</w:t>
              </w:r>
            </w:p>
            <w:p w14:paraId="3CF1D0D1" w14:textId="3C07F35A" w:rsidR="000537B6" w:rsidRPr="003D0E25" w:rsidRDefault="003D0E25" w:rsidP="003D0E25">
              <w:pPr>
                <w:spacing w:after="0" w:line="276" w:lineRule="auto"/>
                <w:contextualSpacing/>
                <w:jc w:val="center"/>
                <w:rPr>
                  <w:rFonts w:ascii="Times New Roman" w:eastAsia="Arial Unicode MS" w:hAnsi="Times New Roman" w:cs="Times New Roman"/>
                  <w:i/>
                  <w:sz w:val="40"/>
                  <w:szCs w:val="40"/>
                </w:rPr>
              </w:pPr>
              <w:r w:rsidRPr="003D0E25">
                <w:rPr>
                  <w:rFonts w:ascii="Times New Roman" w:eastAsia="Arial Unicode MS" w:hAnsi="Times New Roman" w:cs="Times New Roman"/>
                  <w:i/>
                  <w:sz w:val="40"/>
                  <w:szCs w:val="40"/>
                </w:rPr>
                <w:t>Юниоры</w:t>
              </w:r>
            </w:p>
            <w:p w14:paraId="4FE9DAA6" w14:textId="39288C4D" w:rsidR="008734AB" w:rsidRPr="003D0E25" w:rsidRDefault="008734AB" w:rsidP="003D0E25">
              <w:pPr>
                <w:spacing w:after="0" w:line="276" w:lineRule="auto"/>
                <w:contextualSpacing/>
                <w:jc w:val="center"/>
                <w:rPr>
                  <w:rFonts w:ascii="Times New Roman" w:hAnsi="Times New Roman" w:cs="Times New Roman"/>
                  <w:iCs/>
                  <w:color w:val="000000" w:themeColor="text1"/>
                  <w:sz w:val="36"/>
                  <w:szCs w:val="36"/>
                  <w:shd w:val="clear" w:color="auto" w:fill="FFFFFF"/>
                </w:rPr>
              </w:pPr>
              <w:r w:rsidRPr="003D0E25">
                <w:rPr>
                  <w:rFonts w:ascii="Times New Roman" w:hAnsi="Times New Roman" w:cs="Times New Roman"/>
                  <w:iCs/>
                  <w:color w:val="000000" w:themeColor="text1"/>
                  <w:sz w:val="36"/>
                  <w:szCs w:val="36"/>
                  <w:shd w:val="clear" w:color="auto" w:fill="FFFFFF"/>
                </w:rPr>
                <w:t xml:space="preserve">Финал </w:t>
              </w:r>
              <w:r w:rsidR="003D0E25" w:rsidRPr="003D0E25">
                <w:rPr>
                  <w:rFonts w:ascii="Times New Roman" w:hAnsi="Times New Roman" w:cs="Times New Roman"/>
                  <w:iCs/>
                  <w:color w:val="000000" w:themeColor="text1"/>
                  <w:sz w:val="36"/>
                  <w:szCs w:val="36"/>
                  <w:shd w:val="clear" w:color="auto" w:fill="FFFFFF"/>
                </w:rPr>
                <w:t>Чемпионата по</w:t>
              </w:r>
              <w:r w:rsidRPr="003D0E25">
                <w:rPr>
                  <w:rFonts w:ascii="Times New Roman" w:hAnsi="Times New Roman" w:cs="Times New Roman"/>
                  <w:iCs/>
                  <w:color w:val="000000" w:themeColor="text1"/>
                  <w:sz w:val="36"/>
                  <w:szCs w:val="36"/>
                  <w:shd w:val="clear" w:color="auto" w:fill="FFFFFF"/>
                </w:rPr>
                <w:t xml:space="preserve"> профессиональному</w:t>
              </w:r>
              <w:r w:rsidR="003D0E25" w:rsidRPr="003D0E25">
                <w:rPr>
                  <w:rFonts w:ascii="Times New Roman" w:hAnsi="Times New Roman" w:cs="Times New Roman"/>
                  <w:iCs/>
                  <w:color w:val="000000" w:themeColor="text1"/>
                  <w:sz w:val="36"/>
                  <w:szCs w:val="36"/>
                  <w:shd w:val="clear" w:color="auto" w:fill="FFFFFF"/>
                </w:rPr>
                <w:t xml:space="preserve"> </w:t>
              </w:r>
              <w:r w:rsidRPr="003D0E25">
                <w:rPr>
                  <w:rFonts w:ascii="Times New Roman" w:hAnsi="Times New Roman" w:cs="Times New Roman"/>
                  <w:iCs/>
                  <w:color w:val="000000" w:themeColor="text1"/>
                  <w:sz w:val="36"/>
                  <w:szCs w:val="36"/>
                  <w:shd w:val="clear" w:color="auto" w:fill="FFFFFF"/>
                </w:rPr>
                <w:t>мастерству «Профессионалы»</w:t>
              </w:r>
              <w:r w:rsidR="003D0E25" w:rsidRPr="003D0E25">
                <w:rPr>
                  <w:rFonts w:ascii="Times New Roman" w:hAnsi="Times New Roman" w:cs="Times New Roman"/>
                  <w:iCs/>
                  <w:color w:val="000000" w:themeColor="text1"/>
                  <w:sz w:val="36"/>
                  <w:szCs w:val="36"/>
                  <w:shd w:val="clear" w:color="auto" w:fill="FFFFFF"/>
                </w:rPr>
                <w:t xml:space="preserve"> в 2025 г</w:t>
              </w:r>
            </w:p>
            <w:p w14:paraId="6C297F1E" w14:textId="3DD505A1" w:rsidR="009B18A2" w:rsidRPr="003D0E25" w:rsidRDefault="00911C06" w:rsidP="00911C06">
              <w:pPr>
                <w:spacing w:after="0" w:line="276" w:lineRule="auto"/>
                <w:contextualSpacing/>
                <w:jc w:val="center"/>
                <w:rPr>
                  <w:rFonts w:ascii="Times New Roman" w:eastAsia="Arial Unicode MS" w:hAnsi="Times New Roman" w:cs="Times New Roman"/>
                  <w:sz w:val="36"/>
                  <w:szCs w:val="36"/>
                </w:rPr>
              </w:pPr>
              <w:r w:rsidRPr="00911C06">
                <w:rPr>
                  <w:rFonts w:ascii="Times New Roman" w:hAnsi="Times New Roman" w:cs="Times New Roman"/>
                  <w:i/>
                  <w:color w:val="000000" w:themeColor="text1"/>
                  <w:sz w:val="36"/>
                  <w:szCs w:val="36"/>
                  <w:shd w:val="clear" w:color="auto" w:fill="FFFFFF"/>
                </w:rPr>
                <w:t>г. Нижний Новгород, Федеральный технопарк профессионального образования</w:t>
              </w:r>
            </w:p>
          </w:sdtContent>
        </w:sdt>
      </w:sdtContent>
    </w:sdt>
    <w:p w14:paraId="58084380" w14:textId="50127272" w:rsidR="009B18A2" w:rsidRPr="003D0E25" w:rsidRDefault="009B18A2" w:rsidP="003D0E25">
      <w:pPr>
        <w:spacing w:after="0" w:line="276" w:lineRule="auto"/>
        <w:contextualSpacing/>
        <w:rPr>
          <w:rFonts w:ascii="Times New Roman" w:hAnsi="Times New Roman" w:cs="Times New Roman"/>
          <w:sz w:val="28"/>
          <w:szCs w:val="28"/>
          <w:lang w:bidi="en-US"/>
        </w:rPr>
      </w:pPr>
    </w:p>
    <w:p w14:paraId="5E9A5C27" w14:textId="53464078" w:rsidR="00A04E11" w:rsidRDefault="00A04E11" w:rsidP="003D0E25">
      <w:pPr>
        <w:spacing w:after="0" w:line="276" w:lineRule="auto"/>
        <w:contextualSpacing/>
        <w:rPr>
          <w:rFonts w:ascii="Times New Roman" w:hAnsi="Times New Roman" w:cs="Times New Roman"/>
          <w:sz w:val="28"/>
          <w:szCs w:val="28"/>
          <w:lang w:bidi="en-US"/>
        </w:rPr>
      </w:pPr>
    </w:p>
    <w:p w14:paraId="49241702" w14:textId="08937249" w:rsidR="003D0E25" w:rsidRDefault="003D0E25" w:rsidP="003D0E25">
      <w:pPr>
        <w:spacing w:after="0" w:line="276" w:lineRule="auto"/>
        <w:contextualSpacing/>
        <w:rPr>
          <w:rFonts w:ascii="Times New Roman" w:hAnsi="Times New Roman" w:cs="Times New Roman"/>
          <w:sz w:val="28"/>
          <w:szCs w:val="28"/>
          <w:lang w:bidi="en-US"/>
        </w:rPr>
      </w:pPr>
    </w:p>
    <w:p w14:paraId="1B9403BC" w14:textId="185FF307" w:rsidR="003D0E25" w:rsidRDefault="003D0E25" w:rsidP="003D0E25">
      <w:pPr>
        <w:spacing w:after="0" w:line="276" w:lineRule="auto"/>
        <w:contextualSpacing/>
        <w:rPr>
          <w:rFonts w:ascii="Times New Roman" w:hAnsi="Times New Roman" w:cs="Times New Roman"/>
          <w:sz w:val="28"/>
          <w:szCs w:val="28"/>
          <w:lang w:bidi="en-US"/>
        </w:rPr>
      </w:pPr>
    </w:p>
    <w:p w14:paraId="33FB2212" w14:textId="4456CDCD" w:rsidR="003D0E25" w:rsidRDefault="003D0E25" w:rsidP="003D0E25">
      <w:pPr>
        <w:spacing w:after="0" w:line="276" w:lineRule="auto"/>
        <w:contextualSpacing/>
        <w:rPr>
          <w:rFonts w:ascii="Times New Roman" w:hAnsi="Times New Roman" w:cs="Times New Roman"/>
          <w:sz w:val="28"/>
          <w:szCs w:val="28"/>
          <w:lang w:bidi="en-US"/>
        </w:rPr>
      </w:pPr>
    </w:p>
    <w:p w14:paraId="51221354" w14:textId="234C5FE6" w:rsidR="003D0E25" w:rsidRDefault="003D0E25" w:rsidP="003D0E25">
      <w:pPr>
        <w:spacing w:after="0" w:line="276" w:lineRule="auto"/>
        <w:contextualSpacing/>
        <w:rPr>
          <w:rFonts w:ascii="Times New Roman" w:hAnsi="Times New Roman" w:cs="Times New Roman"/>
          <w:sz w:val="28"/>
          <w:szCs w:val="28"/>
          <w:lang w:bidi="en-US"/>
        </w:rPr>
      </w:pPr>
    </w:p>
    <w:p w14:paraId="4407C0FD" w14:textId="788379DB" w:rsidR="003D0E25" w:rsidRDefault="003D0E25" w:rsidP="003D0E25">
      <w:pPr>
        <w:spacing w:after="0" w:line="276" w:lineRule="auto"/>
        <w:contextualSpacing/>
        <w:rPr>
          <w:rFonts w:ascii="Times New Roman" w:hAnsi="Times New Roman" w:cs="Times New Roman"/>
          <w:sz w:val="28"/>
          <w:szCs w:val="28"/>
          <w:lang w:bidi="en-US"/>
        </w:rPr>
      </w:pPr>
    </w:p>
    <w:p w14:paraId="66E6BF7E" w14:textId="3D4D2535" w:rsidR="003D0E25" w:rsidRDefault="003D0E25" w:rsidP="003D0E25">
      <w:pPr>
        <w:spacing w:after="0" w:line="276" w:lineRule="auto"/>
        <w:contextualSpacing/>
        <w:rPr>
          <w:rFonts w:ascii="Times New Roman" w:hAnsi="Times New Roman" w:cs="Times New Roman"/>
          <w:sz w:val="28"/>
          <w:szCs w:val="28"/>
          <w:lang w:bidi="en-US"/>
        </w:rPr>
      </w:pPr>
    </w:p>
    <w:p w14:paraId="53993353" w14:textId="3752E586" w:rsidR="003D0E25" w:rsidRDefault="003D0E25" w:rsidP="003D0E25">
      <w:pPr>
        <w:spacing w:after="0" w:line="276" w:lineRule="auto"/>
        <w:contextualSpacing/>
        <w:rPr>
          <w:rFonts w:ascii="Times New Roman" w:hAnsi="Times New Roman" w:cs="Times New Roman"/>
          <w:sz w:val="28"/>
          <w:szCs w:val="28"/>
          <w:lang w:bidi="en-US"/>
        </w:rPr>
      </w:pPr>
    </w:p>
    <w:p w14:paraId="023C0E84" w14:textId="55058058" w:rsidR="003D0E25" w:rsidRDefault="003D0E25" w:rsidP="003D0E25">
      <w:pPr>
        <w:spacing w:after="0" w:line="276" w:lineRule="auto"/>
        <w:contextualSpacing/>
        <w:rPr>
          <w:rFonts w:ascii="Times New Roman" w:hAnsi="Times New Roman" w:cs="Times New Roman"/>
          <w:sz w:val="28"/>
          <w:szCs w:val="28"/>
          <w:lang w:bidi="en-US"/>
        </w:rPr>
      </w:pPr>
    </w:p>
    <w:p w14:paraId="4F19981F" w14:textId="77777777" w:rsidR="003D0E25" w:rsidRPr="003D0E25" w:rsidRDefault="003D0E25" w:rsidP="003D0E25">
      <w:pPr>
        <w:spacing w:after="0" w:line="276" w:lineRule="auto"/>
        <w:contextualSpacing/>
        <w:rPr>
          <w:rFonts w:ascii="Times New Roman" w:hAnsi="Times New Roman" w:cs="Times New Roman"/>
          <w:sz w:val="28"/>
          <w:szCs w:val="28"/>
          <w:lang w:bidi="en-US"/>
        </w:rPr>
      </w:pPr>
    </w:p>
    <w:p w14:paraId="767DE195" w14:textId="6242A77E" w:rsidR="00A04E11" w:rsidRPr="003D0E25" w:rsidRDefault="00A04E11" w:rsidP="003D0E25">
      <w:pPr>
        <w:spacing w:after="0" w:line="276" w:lineRule="auto"/>
        <w:contextualSpacing/>
        <w:rPr>
          <w:rFonts w:ascii="Times New Roman" w:hAnsi="Times New Roman" w:cs="Times New Roman"/>
          <w:sz w:val="28"/>
          <w:szCs w:val="28"/>
          <w:lang w:bidi="en-US"/>
        </w:rPr>
      </w:pPr>
    </w:p>
    <w:p w14:paraId="32208928" w14:textId="77777777" w:rsidR="00A04E11" w:rsidRPr="003D0E25" w:rsidRDefault="00A04E11" w:rsidP="003D0E25">
      <w:pPr>
        <w:spacing w:after="0" w:line="276" w:lineRule="auto"/>
        <w:contextualSpacing/>
        <w:rPr>
          <w:rFonts w:ascii="Times New Roman" w:hAnsi="Times New Roman" w:cs="Times New Roman"/>
          <w:sz w:val="28"/>
          <w:szCs w:val="28"/>
          <w:lang w:bidi="en-US"/>
        </w:rPr>
      </w:pPr>
    </w:p>
    <w:p w14:paraId="7E63A18F" w14:textId="77777777" w:rsidR="009B18A2" w:rsidRPr="003D0E25" w:rsidRDefault="009B18A2" w:rsidP="003D0E25">
      <w:pPr>
        <w:spacing w:after="0" w:line="276" w:lineRule="auto"/>
        <w:contextualSpacing/>
        <w:rPr>
          <w:rFonts w:ascii="Times New Roman" w:hAnsi="Times New Roman" w:cs="Times New Roman"/>
          <w:sz w:val="28"/>
          <w:szCs w:val="28"/>
          <w:lang w:bidi="en-US"/>
        </w:rPr>
      </w:pPr>
    </w:p>
    <w:p w14:paraId="5B433F19" w14:textId="77777777" w:rsidR="003D0E25" w:rsidRPr="003D0E25" w:rsidRDefault="009662DE" w:rsidP="003D0E25">
      <w:pPr>
        <w:spacing w:after="0" w:line="276" w:lineRule="auto"/>
        <w:contextualSpacing/>
        <w:jc w:val="center"/>
        <w:rPr>
          <w:rFonts w:ascii="Times New Roman" w:hAnsi="Times New Roman" w:cs="Times New Roman"/>
          <w:sz w:val="28"/>
          <w:szCs w:val="28"/>
          <w:lang w:bidi="en-US"/>
        </w:rPr>
        <w:sectPr w:rsidR="003D0E25" w:rsidRPr="003D0E25" w:rsidSect="003D0E25">
          <w:headerReference w:type="default" r:id="rId9"/>
          <w:footerReference w:type="default" r:id="rId10"/>
          <w:pgSz w:w="11906" w:h="16838"/>
          <w:pgMar w:top="1134" w:right="851" w:bottom="1134" w:left="1701" w:header="624" w:footer="170" w:gutter="0"/>
          <w:pgNumType w:start="0"/>
          <w:cols w:space="708"/>
          <w:titlePg/>
          <w:docGrid w:linePitch="360"/>
        </w:sectPr>
      </w:pPr>
      <w:r w:rsidRPr="003D0E25">
        <w:rPr>
          <w:rFonts w:ascii="Times New Roman" w:hAnsi="Times New Roman" w:cs="Times New Roman"/>
          <w:sz w:val="28"/>
          <w:szCs w:val="28"/>
          <w:lang w:bidi="en-US"/>
        </w:rPr>
        <w:t>202</w:t>
      </w:r>
      <w:r w:rsidR="003A58D2" w:rsidRPr="003D0E25">
        <w:rPr>
          <w:rFonts w:ascii="Times New Roman" w:hAnsi="Times New Roman" w:cs="Times New Roman"/>
          <w:sz w:val="28"/>
          <w:szCs w:val="28"/>
          <w:lang w:bidi="en-US"/>
        </w:rPr>
        <w:t>5</w:t>
      </w:r>
      <w:r w:rsidR="009B18A2" w:rsidRPr="003D0E25">
        <w:rPr>
          <w:rFonts w:ascii="Times New Roman" w:hAnsi="Times New Roman" w:cs="Times New Roman"/>
          <w:sz w:val="28"/>
          <w:szCs w:val="28"/>
          <w:lang w:bidi="en-US"/>
        </w:rPr>
        <w:t xml:space="preserve"> г.</w:t>
      </w:r>
    </w:p>
    <w:p w14:paraId="4E237B94" w14:textId="264A6BCD" w:rsidR="009955F8" w:rsidRPr="005204E9" w:rsidRDefault="00D37DEA" w:rsidP="005204E9">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5204E9">
        <w:rPr>
          <w:rFonts w:ascii="Times New Roman" w:hAnsi="Times New Roman" w:cs="Times New Roman"/>
          <w:sz w:val="28"/>
          <w:szCs w:val="28"/>
          <w:lang w:bidi="en-US"/>
        </w:rPr>
        <w:lastRenderedPageBreak/>
        <w:t>Конкурсное задание</w:t>
      </w:r>
      <w:r w:rsidR="00F50AC5" w:rsidRPr="005204E9">
        <w:rPr>
          <w:rFonts w:ascii="Times New Roman" w:hAnsi="Times New Roman" w:cs="Times New Roman"/>
          <w:sz w:val="28"/>
          <w:szCs w:val="28"/>
          <w:lang w:bidi="en-US"/>
        </w:rPr>
        <w:t xml:space="preserve"> </w:t>
      </w:r>
      <w:r w:rsidR="00041A78" w:rsidRPr="005204E9">
        <w:rPr>
          <w:rFonts w:ascii="Times New Roman" w:hAnsi="Times New Roman" w:cs="Times New Roman"/>
          <w:sz w:val="28"/>
          <w:szCs w:val="28"/>
          <w:lang w:bidi="en-US"/>
        </w:rPr>
        <w:t>разработан</w:t>
      </w:r>
      <w:r w:rsidRPr="005204E9">
        <w:rPr>
          <w:rFonts w:ascii="Times New Roman" w:hAnsi="Times New Roman" w:cs="Times New Roman"/>
          <w:sz w:val="28"/>
          <w:szCs w:val="28"/>
          <w:lang w:bidi="en-US"/>
        </w:rPr>
        <w:t>о</w:t>
      </w:r>
      <w:r w:rsidR="00B610A2" w:rsidRPr="005204E9">
        <w:rPr>
          <w:rFonts w:ascii="Times New Roman" w:hAnsi="Times New Roman" w:cs="Times New Roman"/>
          <w:sz w:val="28"/>
          <w:szCs w:val="28"/>
          <w:lang w:bidi="en-US"/>
        </w:rPr>
        <w:t xml:space="preserve"> экспертным сообществом </w:t>
      </w:r>
      <w:r w:rsidR="00041A78" w:rsidRPr="005204E9">
        <w:rPr>
          <w:rFonts w:ascii="Times New Roman" w:hAnsi="Times New Roman" w:cs="Times New Roman"/>
          <w:sz w:val="28"/>
          <w:szCs w:val="28"/>
          <w:lang w:bidi="en-US"/>
        </w:rPr>
        <w:t>и утвержден</w:t>
      </w:r>
      <w:r w:rsidRPr="005204E9">
        <w:rPr>
          <w:rFonts w:ascii="Times New Roman" w:hAnsi="Times New Roman" w:cs="Times New Roman"/>
          <w:sz w:val="28"/>
          <w:szCs w:val="28"/>
          <w:lang w:bidi="en-US"/>
        </w:rPr>
        <w:t>о</w:t>
      </w:r>
      <w:r w:rsidR="00041A78" w:rsidRPr="005204E9">
        <w:rPr>
          <w:rFonts w:ascii="Times New Roman" w:hAnsi="Times New Roman" w:cs="Times New Roman"/>
          <w:sz w:val="28"/>
          <w:szCs w:val="28"/>
          <w:lang w:bidi="en-US"/>
        </w:rPr>
        <w:t xml:space="preserve"> </w:t>
      </w:r>
      <w:r w:rsidR="00B610A2" w:rsidRPr="005204E9">
        <w:rPr>
          <w:rFonts w:ascii="Times New Roman" w:hAnsi="Times New Roman" w:cs="Times New Roman"/>
          <w:sz w:val="28"/>
          <w:szCs w:val="28"/>
          <w:lang w:bidi="en-US"/>
        </w:rPr>
        <w:t>Менеджером компетенции</w:t>
      </w:r>
      <w:r w:rsidR="00041A78" w:rsidRPr="005204E9">
        <w:rPr>
          <w:rFonts w:ascii="Times New Roman" w:hAnsi="Times New Roman" w:cs="Times New Roman"/>
          <w:sz w:val="28"/>
          <w:szCs w:val="28"/>
          <w:lang w:bidi="en-US"/>
        </w:rPr>
        <w:t xml:space="preserve">, в котором установлены нижеследующие правила и </w:t>
      </w:r>
      <w:r w:rsidR="00E857D6" w:rsidRPr="005204E9">
        <w:rPr>
          <w:rFonts w:ascii="Times New Roman" w:hAnsi="Times New Roman" w:cs="Times New Roman"/>
          <w:sz w:val="28"/>
          <w:szCs w:val="28"/>
          <w:lang w:bidi="en-US"/>
        </w:rPr>
        <w:t>необходимые требования владения профессиональным</w:t>
      </w:r>
      <w:r w:rsidR="00F50AC5" w:rsidRPr="005204E9">
        <w:rPr>
          <w:rFonts w:ascii="Times New Roman" w:hAnsi="Times New Roman" w:cs="Times New Roman"/>
          <w:sz w:val="28"/>
          <w:szCs w:val="28"/>
          <w:lang w:bidi="en-US"/>
        </w:rPr>
        <w:t>и навыками</w:t>
      </w:r>
      <w:r w:rsidR="00E857D6" w:rsidRPr="005204E9">
        <w:rPr>
          <w:rFonts w:ascii="Times New Roman" w:hAnsi="Times New Roman" w:cs="Times New Roman"/>
          <w:sz w:val="28"/>
          <w:szCs w:val="28"/>
          <w:lang w:bidi="en-US"/>
        </w:rPr>
        <w:t xml:space="preserve"> для участия в </w:t>
      </w:r>
      <w:r w:rsidR="006C6D6D" w:rsidRPr="005204E9">
        <w:rPr>
          <w:rFonts w:ascii="Times New Roman" w:hAnsi="Times New Roman" w:cs="Times New Roman"/>
          <w:sz w:val="28"/>
          <w:szCs w:val="28"/>
          <w:lang w:bidi="en-US"/>
        </w:rPr>
        <w:t xml:space="preserve">соревнованиях по </w:t>
      </w:r>
      <w:r w:rsidR="00041A78" w:rsidRPr="005204E9">
        <w:rPr>
          <w:rFonts w:ascii="Times New Roman" w:hAnsi="Times New Roman" w:cs="Times New Roman"/>
          <w:sz w:val="28"/>
          <w:szCs w:val="28"/>
          <w:lang w:bidi="en-US"/>
        </w:rPr>
        <w:t>профессиональному мастерству</w:t>
      </w:r>
      <w:r w:rsidR="00E857D6" w:rsidRPr="005204E9">
        <w:rPr>
          <w:rFonts w:ascii="Times New Roman" w:hAnsi="Times New Roman" w:cs="Times New Roman"/>
          <w:sz w:val="28"/>
          <w:szCs w:val="28"/>
          <w:lang w:bidi="en-US"/>
        </w:rPr>
        <w:t>.</w:t>
      </w:r>
    </w:p>
    <w:p w14:paraId="3B104001" w14:textId="77777777" w:rsidR="00AA2B8A" w:rsidRPr="005204E9" w:rsidRDefault="00AA2B8A" w:rsidP="005204E9">
      <w:pPr>
        <w:pStyle w:val="bullet"/>
        <w:numPr>
          <w:ilvl w:val="0"/>
          <w:numId w:val="0"/>
        </w:numPr>
        <w:contextualSpacing/>
        <w:jc w:val="both"/>
        <w:rPr>
          <w:rFonts w:ascii="Times New Roman" w:hAnsi="Times New Roman"/>
          <w:bCs/>
          <w:sz w:val="28"/>
          <w:szCs w:val="28"/>
          <w:lang w:val="ru-RU" w:eastAsia="ru-RU"/>
        </w:rPr>
      </w:pPr>
    </w:p>
    <w:p w14:paraId="7974273F" w14:textId="45460DC8" w:rsidR="00AA2B8A" w:rsidRPr="005204E9" w:rsidRDefault="008A4293" w:rsidP="005204E9">
      <w:pPr>
        <w:pStyle w:val="bullet"/>
        <w:numPr>
          <w:ilvl w:val="0"/>
          <w:numId w:val="0"/>
        </w:numPr>
        <w:contextualSpacing/>
        <w:jc w:val="center"/>
        <w:rPr>
          <w:rFonts w:ascii="Times New Roman" w:hAnsi="Times New Roman"/>
          <w:b/>
          <w:sz w:val="28"/>
          <w:szCs w:val="28"/>
          <w:lang w:val="ru-RU" w:eastAsia="ru-RU"/>
        </w:rPr>
      </w:pPr>
      <w:r w:rsidRPr="005204E9">
        <w:rPr>
          <w:rFonts w:ascii="Times New Roman" w:hAnsi="Times New Roman"/>
          <w:b/>
          <w:sz w:val="28"/>
          <w:szCs w:val="28"/>
          <w:lang w:val="ru-RU" w:eastAsia="ru-RU"/>
        </w:rPr>
        <w:t>Конкурсное задание включает в себя следующие разделы:</w:t>
      </w:r>
    </w:p>
    <w:sdt>
      <w:sdtPr>
        <w:rPr>
          <w:rFonts w:ascii="Times New Roman" w:eastAsiaTheme="minorHAnsi" w:hAnsi="Times New Roman" w:cstheme="minorBidi"/>
          <w:b w:val="0"/>
          <w:bCs w:val="0"/>
          <w:color w:val="auto"/>
          <w:sz w:val="22"/>
          <w:szCs w:val="22"/>
          <w:lang w:eastAsia="en-US"/>
        </w:rPr>
        <w:id w:val="-892428428"/>
        <w:docPartObj>
          <w:docPartGallery w:val="Table of Contents"/>
          <w:docPartUnique/>
        </w:docPartObj>
      </w:sdtPr>
      <w:sdtEndPr/>
      <w:sdtContent>
        <w:p w14:paraId="2EBF2EDA" w14:textId="164C58E7" w:rsidR="00591963" w:rsidRPr="005204E9" w:rsidRDefault="00591963" w:rsidP="005204E9">
          <w:pPr>
            <w:pStyle w:val="afb"/>
            <w:spacing w:before="0" w:line="360" w:lineRule="auto"/>
            <w:rPr>
              <w:rFonts w:ascii="Times New Roman" w:hAnsi="Times New Roman"/>
            </w:rPr>
          </w:pPr>
        </w:p>
        <w:p w14:paraId="04FA38B8" w14:textId="21EFA548" w:rsidR="005204E9" w:rsidRPr="005204E9" w:rsidRDefault="00591963" w:rsidP="005204E9">
          <w:pPr>
            <w:pStyle w:val="11"/>
            <w:contextualSpacing/>
            <w:rPr>
              <w:rFonts w:ascii="Times New Roman" w:eastAsiaTheme="minorEastAsia" w:hAnsi="Times New Roman"/>
              <w:bCs w:val="0"/>
              <w:noProof/>
              <w:sz w:val="28"/>
              <w:lang w:val="ru-RU" w:eastAsia="ru-RU"/>
            </w:rPr>
          </w:pPr>
          <w:r w:rsidRPr="005204E9">
            <w:rPr>
              <w:rFonts w:ascii="Times New Roman" w:hAnsi="Times New Roman"/>
              <w:sz w:val="28"/>
            </w:rPr>
            <w:fldChar w:fldCharType="begin"/>
          </w:r>
          <w:r w:rsidRPr="005204E9">
            <w:rPr>
              <w:rFonts w:ascii="Times New Roman" w:hAnsi="Times New Roman"/>
              <w:sz w:val="28"/>
            </w:rPr>
            <w:instrText xml:space="preserve"> TOC \o "1-3" \h \z \u </w:instrText>
          </w:r>
          <w:r w:rsidRPr="005204E9">
            <w:rPr>
              <w:rFonts w:ascii="Times New Roman" w:hAnsi="Times New Roman"/>
              <w:sz w:val="28"/>
            </w:rPr>
            <w:fldChar w:fldCharType="separate"/>
          </w:r>
          <w:hyperlink w:anchor="_Toc196297995" w:history="1">
            <w:r w:rsidR="005204E9" w:rsidRPr="005204E9">
              <w:rPr>
                <w:rStyle w:val="ae"/>
                <w:rFonts w:ascii="Times New Roman" w:hAnsi="Times New Roman"/>
                <w:noProof/>
                <w:sz w:val="28"/>
              </w:rPr>
              <w:t>1. ОСНОВНЫЕ ТРЕБОВАНИЯ КОМПЕТЕНЦИИ</w:t>
            </w:r>
            <w:r w:rsidR="005204E9" w:rsidRPr="005204E9">
              <w:rPr>
                <w:rFonts w:ascii="Times New Roman" w:hAnsi="Times New Roman"/>
                <w:noProof/>
                <w:webHidden/>
                <w:sz w:val="28"/>
              </w:rPr>
              <w:tab/>
            </w:r>
            <w:r w:rsidR="005204E9" w:rsidRPr="005204E9">
              <w:rPr>
                <w:rFonts w:ascii="Times New Roman" w:hAnsi="Times New Roman"/>
                <w:noProof/>
                <w:webHidden/>
                <w:sz w:val="28"/>
              </w:rPr>
              <w:fldChar w:fldCharType="begin"/>
            </w:r>
            <w:r w:rsidR="005204E9" w:rsidRPr="005204E9">
              <w:rPr>
                <w:rFonts w:ascii="Times New Roman" w:hAnsi="Times New Roman"/>
                <w:noProof/>
                <w:webHidden/>
                <w:sz w:val="28"/>
              </w:rPr>
              <w:instrText xml:space="preserve"> PAGEREF _Toc196297995 \h </w:instrText>
            </w:r>
            <w:r w:rsidR="005204E9" w:rsidRPr="005204E9">
              <w:rPr>
                <w:rFonts w:ascii="Times New Roman" w:hAnsi="Times New Roman"/>
                <w:noProof/>
                <w:webHidden/>
                <w:sz w:val="28"/>
              </w:rPr>
            </w:r>
            <w:r w:rsidR="005204E9" w:rsidRPr="005204E9">
              <w:rPr>
                <w:rFonts w:ascii="Times New Roman" w:hAnsi="Times New Roman"/>
                <w:noProof/>
                <w:webHidden/>
                <w:sz w:val="28"/>
              </w:rPr>
              <w:fldChar w:fldCharType="separate"/>
            </w:r>
            <w:r w:rsidR="009137BA">
              <w:rPr>
                <w:rFonts w:ascii="Times New Roman" w:hAnsi="Times New Roman"/>
                <w:noProof/>
                <w:webHidden/>
                <w:sz w:val="28"/>
              </w:rPr>
              <w:t>4</w:t>
            </w:r>
            <w:r w:rsidR="005204E9" w:rsidRPr="005204E9">
              <w:rPr>
                <w:rFonts w:ascii="Times New Roman" w:hAnsi="Times New Roman"/>
                <w:noProof/>
                <w:webHidden/>
                <w:sz w:val="28"/>
              </w:rPr>
              <w:fldChar w:fldCharType="end"/>
            </w:r>
          </w:hyperlink>
        </w:p>
        <w:p w14:paraId="0E5EAA89" w14:textId="6D446DE8" w:rsidR="005204E9" w:rsidRPr="005204E9" w:rsidRDefault="00B864E2" w:rsidP="005204E9">
          <w:pPr>
            <w:pStyle w:val="25"/>
            <w:spacing w:line="360" w:lineRule="auto"/>
            <w:contextualSpacing/>
            <w:rPr>
              <w:rFonts w:eastAsiaTheme="minorEastAsia"/>
              <w:noProof/>
              <w:sz w:val="28"/>
              <w:szCs w:val="28"/>
            </w:rPr>
          </w:pPr>
          <w:hyperlink w:anchor="_Toc196297996" w:history="1">
            <w:r w:rsidR="005204E9" w:rsidRPr="005204E9">
              <w:rPr>
                <w:rStyle w:val="ae"/>
                <w:noProof/>
                <w:sz w:val="28"/>
                <w:szCs w:val="28"/>
              </w:rPr>
              <w:t>1.1. ОБЩИЕ СВЕДЕНИЯ О ТРЕБОВАНИЯХ КОМПЕТЕНЦИИ</w:t>
            </w:r>
            <w:r w:rsidR="005204E9" w:rsidRPr="005204E9">
              <w:rPr>
                <w:noProof/>
                <w:webHidden/>
                <w:sz w:val="28"/>
                <w:szCs w:val="28"/>
              </w:rPr>
              <w:tab/>
            </w:r>
            <w:r w:rsidR="005204E9" w:rsidRPr="005204E9">
              <w:rPr>
                <w:noProof/>
                <w:webHidden/>
                <w:sz w:val="28"/>
                <w:szCs w:val="28"/>
              </w:rPr>
              <w:fldChar w:fldCharType="begin"/>
            </w:r>
            <w:r w:rsidR="005204E9" w:rsidRPr="005204E9">
              <w:rPr>
                <w:noProof/>
                <w:webHidden/>
                <w:sz w:val="28"/>
                <w:szCs w:val="28"/>
              </w:rPr>
              <w:instrText xml:space="preserve"> PAGEREF _Toc196297996 \h </w:instrText>
            </w:r>
            <w:r w:rsidR="005204E9" w:rsidRPr="005204E9">
              <w:rPr>
                <w:noProof/>
                <w:webHidden/>
                <w:sz w:val="28"/>
                <w:szCs w:val="28"/>
              </w:rPr>
            </w:r>
            <w:r w:rsidR="005204E9" w:rsidRPr="005204E9">
              <w:rPr>
                <w:noProof/>
                <w:webHidden/>
                <w:sz w:val="28"/>
                <w:szCs w:val="28"/>
              </w:rPr>
              <w:fldChar w:fldCharType="separate"/>
            </w:r>
            <w:r w:rsidR="009137BA">
              <w:rPr>
                <w:noProof/>
                <w:webHidden/>
                <w:sz w:val="28"/>
                <w:szCs w:val="28"/>
              </w:rPr>
              <w:t>4</w:t>
            </w:r>
            <w:r w:rsidR="005204E9" w:rsidRPr="005204E9">
              <w:rPr>
                <w:noProof/>
                <w:webHidden/>
                <w:sz w:val="28"/>
                <w:szCs w:val="28"/>
              </w:rPr>
              <w:fldChar w:fldCharType="end"/>
            </w:r>
          </w:hyperlink>
        </w:p>
        <w:p w14:paraId="60C10C61" w14:textId="1775E968" w:rsidR="005204E9" w:rsidRPr="005204E9" w:rsidRDefault="00B864E2" w:rsidP="005204E9">
          <w:pPr>
            <w:pStyle w:val="25"/>
            <w:spacing w:line="360" w:lineRule="auto"/>
            <w:contextualSpacing/>
            <w:rPr>
              <w:rFonts w:eastAsiaTheme="minorEastAsia"/>
              <w:noProof/>
              <w:sz w:val="28"/>
              <w:szCs w:val="28"/>
            </w:rPr>
          </w:pPr>
          <w:hyperlink w:anchor="_Toc196297997" w:history="1">
            <w:r w:rsidR="005204E9" w:rsidRPr="005204E9">
              <w:rPr>
                <w:rStyle w:val="ae"/>
                <w:noProof/>
                <w:sz w:val="28"/>
                <w:szCs w:val="28"/>
              </w:rPr>
              <w:t>1.2. ПЕРЕЧЕНЬ ПРОФЕССИОНАЛЬНЫХ ЗАДАЧ СПЕЦИАЛИСТА ПО КОМПЕТЕНЦИИ «ЗВУКОРЕЖИССУРА»</w:t>
            </w:r>
            <w:r w:rsidR="005204E9" w:rsidRPr="005204E9">
              <w:rPr>
                <w:noProof/>
                <w:webHidden/>
                <w:sz w:val="28"/>
                <w:szCs w:val="28"/>
              </w:rPr>
              <w:tab/>
            </w:r>
            <w:r w:rsidR="005204E9" w:rsidRPr="005204E9">
              <w:rPr>
                <w:noProof/>
                <w:webHidden/>
                <w:sz w:val="28"/>
                <w:szCs w:val="28"/>
              </w:rPr>
              <w:fldChar w:fldCharType="begin"/>
            </w:r>
            <w:r w:rsidR="005204E9" w:rsidRPr="005204E9">
              <w:rPr>
                <w:noProof/>
                <w:webHidden/>
                <w:sz w:val="28"/>
                <w:szCs w:val="28"/>
              </w:rPr>
              <w:instrText xml:space="preserve"> PAGEREF _Toc196297997 \h </w:instrText>
            </w:r>
            <w:r w:rsidR="005204E9" w:rsidRPr="005204E9">
              <w:rPr>
                <w:noProof/>
                <w:webHidden/>
                <w:sz w:val="28"/>
                <w:szCs w:val="28"/>
              </w:rPr>
            </w:r>
            <w:r w:rsidR="005204E9" w:rsidRPr="005204E9">
              <w:rPr>
                <w:noProof/>
                <w:webHidden/>
                <w:sz w:val="28"/>
                <w:szCs w:val="28"/>
              </w:rPr>
              <w:fldChar w:fldCharType="separate"/>
            </w:r>
            <w:r w:rsidR="009137BA">
              <w:rPr>
                <w:noProof/>
                <w:webHidden/>
                <w:sz w:val="28"/>
                <w:szCs w:val="28"/>
              </w:rPr>
              <w:t>4</w:t>
            </w:r>
            <w:r w:rsidR="005204E9" w:rsidRPr="005204E9">
              <w:rPr>
                <w:noProof/>
                <w:webHidden/>
                <w:sz w:val="28"/>
                <w:szCs w:val="28"/>
              </w:rPr>
              <w:fldChar w:fldCharType="end"/>
            </w:r>
          </w:hyperlink>
        </w:p>
        <w:p w14:paraId="6904D16F" w14:textId="46E01B06" w:rsidR="005204E9" w:rsidRPr="005204E9" w:rsidRDefault="00B864E2" w:rsidP="005204E9">
          <w:pPr>
            <w:pStyle w:val="25"/>
            <w:spacing w:line="360" w:lineRule="auto"/>
            <w:contextualSpacing/>
            <w:rPr>
              <w:rFonts w:eastAsiaTheme="minorEastAsia"/>
              <w:noProof/>
              <w:sz w:val="28"/>
              <w:szCs w:val="28"/>
            </w:rPr>
          </w:pPr>
          <w:hyperlink w:anchor="_Toc196297998" w:history="1">
            <w:r w:rsidR="005204E9" w:rsidRPr="005204E9">
              <w:rPr>
                <w:rStyle w:val="ae"/>
                <w:noProof/>
                <w:sz w:val="28"/>
                <w:szCs w:val="28"/>
              </w:rPr>
              <w:t>1.3. ТРЕБОВАНИЯ К СХЕМЕ ОЦЕНКИ</w:t>
            </w:r>
            <w:r w:rsidR="005204E9" w:rsidRPr="005204E9">
              <w:rPr>
                <w:noProof/>
                <w:webHidden/>
                <w:sz w:val="28"/>
                <w:szCs w:val="28"/>
              </w:rPr>
              <w:tab/>
            </w:r>
            <w:r w:rsidR="005204E9" w:rsidRPr="005204E9">
              <w:rPr>
                <w:noProof/>
                <w:webHidden/>
                <w:sz w:val="28"/>
                <w:szCs w:val="28"/>
              </w:rPr>
              <w:fldChar w:fldCharType="begin"/>
            </w:r>
            <w:r w:rsidR="005204E9" w:rsidRPr="005204E9">
              <w:rPr>
                <w:noProof/>
                <w:webHidden/>
                <w:sz w:val="28"/>
                <w:szCs w:val="28"/>
              </w:rPr>
              <w:instrText xml:space="preserve"> PAGEREF _Toc196297998 \h </w:instrText>
            </w:r>
            <w:r w:rsidR="005204E9" w:rsidRPr="005204E9">
              <w:rPr>
                <w:noProof/>
                <w:webHidden/>
                <w:sz w:val="28"/>
                <w:szCs w:val="28"/>
              </w:rPr>
            </w:r>
            <w:r w:rsidR="005204E9" w:rsidRPr="005204E9">
              <w:rPr>
                <w:noProof/>
                <w:webHidden/>
                <w:sz w:val="28"/>
                <w:szCs w:val="28"/>
              </w:rPr>
              <w:fldChar w:fldCharType="separate"/>
            </w:r>
            <w:r w:rsidR="009137BA">
              <w:rPr>
                <w:noProof/>
                <w:webHidden/>
                <w:sz w:val="28"/>
                <w:szCs w:val="28"/>
              </w:rPr>
              <w:t>8</w:t>
            </w:r>
            <w:r w:rsidR="005204E9" w:rsidRPr="005204E9">
              <w:rPr>
                <w:noProof/>
                <w:webHidden/>
                <w:sz w:val="28"/>
                <w:szCs w:val="28"/>
              </w:rPr>
              <w:fldChar w:fldCharType="end"/>
            </w:r>
          </w:hyperlink>
        </w:p>
        <w:p w14:paraId="78E37440" w14:textId="71620B2A" w:rsidR="005204E9" w:rsidRPr="005204E9" w:rsidRDefault="00B864E2" w:rsidP="005204E9">
          <w:pPr>
            <w:pStyle w:val="25"/>
            <w:spacing w:line="360" w:lineRule="auto"/>
            <w:contextualSpacing/>
            <w:rPr>
              <w:rFonts w:eastAsiaTheme="minorEastAsia"/>
              <w:noProof/>
              <w:sz w:val="28"/>
              <w:szCs w:val="28"/>
            </w:rPr>
          </w:pPr>
          <w:hyperlink w:anchor="_Toc196297999" w:history="1">
            <w:r w:rsidR="005204E9" w:rsidRPr="005204E9">
              <w:rPr>
                <w:rStyle w:val="ae"/>
                <w:noProof/>
                <w:sz w:val="28"/>
                <w:szCs w:val="28"/>
              </w:rPr>
              <w:t>1.4. СПЕЦИФИКАЦИЯ ОЦЕНКИ КОМПЕТЕНЦИИ</w:t>
            </w:r>
            <w:r w:rsidR="005204E9" w:rsidRPr="005204E9">
              <w:rPr>
                <w:noProof/>
                <w:webHidden/>
                <w:sz w:val="28"/>
                <w:szCs w:val="28"/>
              </w:rPr>
              <w:tab/>
            </w:r>
            <w:r w:rsidR="005204E9" w:rsidRPr="005204E9">
              <w:rPr>
                <w:noProof/>
                <w:webHidden/>
                <w:sz w:val="28"/>
                <w:szCs w:val="28"/>
              </w:rPr>
              <w:fldChar w:fldCharType="begin"/>
            </w:r>
            <w:r w:rsidR="005204E9" w:rsidRPr="005204E9">
              <w:rPr>
                <w:noProof/>
                <w:webHidden/>
                <w:sz w:val="28"/>
                <w:szCs w:val="28"/>
              </w:rPr>
              <w:instrText xml:space="preserve"> PAGEREF _Toc196297999 \h </w:instrText>
            </w:r>
            <w:r w:rsidR="005204E9" w:rsidRPr="005204E9">
              <w:rPr>
                <w:noProof/>
                <w:webHidden/>
                <w:sz w:val="28"/>
                <w:szCs w:val="28"/>
              </w:rPr>
            </w:r>
            <w:r w:rsidR="005204E9" w:rsidRPr="005204E9">
              <w:rPr>
                <w:noProof/>
                <w:webHidden/>
                <w:sz w:val="28"/>
                <w:szCs w:val="28"/>
              </w:rPr>
              <w:fldChar w:fldCharType="separate"/>
            </w:r>
            <w:r w:rsidR="009137BA">
              <w:rPr>
                <w:noProof/>
                <w:webHidden/>
                <w:sz w:val="28"/>
                <w:szCs w:val="28"/>
              </w:rPr>
              <w:t>8</w:t>
            </w:r>
            <w:r w:rsidR="005204E9" w:rsidRPr="005204E9">
              <w:rPr>
                <w:noProof/>
                <w:webHidden/>
                <w:sz w:val="28"/>
                <w:szCs w:val="28"/>
              </w:rPr>
              <w:fldChar w:fldCharType="end"/>
            </w:r>
          </w:hyperlink>
        </w:p>
        <w:p w14:paraId="48EFAECA" w14:textId="5037205A" w:rsidR="005204E9" w:rsidRPr="005204E9" w:rsidRDefault="00B864E2" w:rsidP="005204E9">
          <w:pPr>
            <w:pStyle w:val="25"/>
            <w:spacing w:line="360" w:lineRule="auto"/>
            <w:contextualSpacing/>
            <w:rPr>
              <w:rFonts w:eastAsiaTheme="minorEastAsia"/>
              <w:noProof/>
              <w:sz w:val="28"/>
              <w:szCs w:val="28"/>
            </w:rPr>
          </w:pPr>
          <w:hyperlink w:anchor="_Toc196298000" w:history="1">
            <w:r w:rsidR="005204E9" w:rsidRPr="005204E9">
              <w:rPr>
                <w:rStyle w:val="ae"/>
                <w:noProof/>
                <w:sz w:val="28"/>
                <w:szCs w:val="28"/>
              </w:rPr>
              <w:t>1.5. КОНКУРСНОЕ ЗАДАНИЕ</w:t>
            </w:r>
            <w:r w:rsidR="005204E9" w:rsidRPr="005204E9">
              <w:rPr>
                <w:noProof/>
                <w:webHidden/>
                <w:sz w:val="28"/>
                <w:szCs w:val="28"/>
              </w:rPr>
              <w:tab/>
            </w:r>
            <w:r w:rsidR="005204E9" w:rsidRPr="005204E9">
              <w:rPr>
                <w:noProof/>
                <w:webHidden/>
                <w:sz w:val="28"/>
                <w:szCs w:val="28"/>
              </w:rPr>
              <w:fldChar w:fldCharType="begin"/>
            </w:r>
            <w:r w:rsidR="005204E9" w:rsidRPr="005204E9">
              <w:rPr>
                <w:noProof/>
                <w:webHidden/>
                <w:sz w:val="28"/>
                <w:szCs w:val="28"/>
              </w:rPr>
              <w:instrText xml:space="preserve"> PAGEREF _Toc196298000 \h </w:instrText>
            </w:r>
            <w:r w:rsidR="005204E9" w:rsidRPr="005204E9">
              <w:rPr>
                <w:noProof/>
                <w:webHidden/>
                <w:sz w:val="28"/>
                <w:szCs w:val="28"/>
              </w:rPr>
            </w:r>
            <w:r w:rsidR="005204E9" w:rsidRPr="005204E9">
              <w:rPr>
                <w:noProof/>
                <w:webHidden/>
                <w:sz w:val="28"/>
                <w:szCs w:val="28"/>
              </w:rPr>
              <w:fldChar w:fldCharType="separate"/>
            </w:r>
            <w:r w:rsidR="009137BA">
              <w:rPr>
                <w:noProof/>
                <w:webHidden/>
                <w:sz w:val="28"/>
                <w:szCs w:val="28"/>
              </w:rPr>
              <w:t>10</w:t>
            </w:r>
            <w:r w:rsidR="005204E9" w:rsidRPr="005204E9">
              <w:rPr>
                <w:noProof/>
                <w:webHidden/>
                <w:sz w:val="28"/>
                <w:szCs w:val="28"/>
              </w:rPr>
              <w:fldChar w:fldCharType="end"/>
            </w:r>
          </w:hyperlink>
        </w:p>
        <w:p w14:paraId="2E1158D2" w14:textId="5C7CF477" w:rsidR="005204E9" w:rsidRPr="005204E9" w:rsidRDefault="00B864E2" w:rsidP="005204E9">
          <w:pPr>
            <w:pStyle w:val="31"/>
            <w:tabs>
              <w:tab w:val="right" w:leader="dot" w:pos="9344"/>
            </w:tabs>
            <w:spacing w:after="0" w:line="360" w:lineRule="auto"/>
            <w:contextualSpacing/>
            <w:rPr>
              <w:rFonts w:ascii="Times New Roman" w:eastAsiaTheme="minorEastAsia" w:hAnsi="Times New Roman"/>
              <w:noProof/>
              <w:sz w:val="28"/>
              <w:szCs w:val="28"/>
            </w:rPr>
          </w:pPr>
          <w:hyperlink w:anchor="_Toc196298001" w:history="1">
            <w:r w:rsidR="005204E9" w:rsidRPr="005204E9">
              <w:rPr>
                <w:rStyle w:val="ae"/>
                <w:rFonts w:ascii="Times New Roman" w:hAnsi="Times New Roman"/>
                <w:noProof/>
                <w:sz w:val="28"/>
                <w:szCs w:val="28"/>
              </w:rPr>
              <w:t>1.5.1. Разработка/выбор конкурсного задания</w:t>
            </w:r>
            <w:r w:rsidR="005204E9" w:rsidRPr="005204E9">
              <w:rPr>
                <w:rFonts w:ascii="Times New Roman" w:hAnsi="Times New Roman"/>
                <w:noProof/>
                <w:webHidden/>
                <w:sz w:val="28"/>
                <w:szCs w:val="28"/>
              </w:rPr>
              <w:tab/>
            </w:r>
            <w:r w:rsidR="005204E9" w:rsidRPr="005204E9">
              <w:rPr>
                <w:rFonts w:ascii="Times New Roman" w:hAnsi="Times New Roman"/>
                <w:noProof/>
                <w:webHidden/>
                <w:sz w:val="28"/>
                <w:szCs w:val="28"/>
              </w:rPr>
              <w:fldChar w:fldCharType="begin"/>
            </w:r>
            <w:r w:rsidR="005204E9" w:rsidRPr="005204E9">
              <w:rPr>
                <w:rFonts w:ascii="Times New Roman" w:hAnsi="Times New Roman"/>
                <w:noProof/>
                <w:webHidden/>
                <w:sz w:val="28"/>
                <w:szCs w:val="28"/>
              </w:rPr>
              <w:instrText xml:space="preserve"> PAGEREF _Toc196298001 \h </w:instrText>
            </w:r>
            <w:r w:rsidR="005204E9" w:rsidRPr="005204E9">
              <w:rPr>
                <w:rFonts w:ascii="Times New Roman" w:hAnsi="Times New Roman"/>
                <w:noProof/>
                <w:webHidden/>
                <w:sz w:val="28"/>
                <w:szCs w:val="28"/>
              </w:rPr>
            </w:r>
            <w:r w:rsidR="005204E9" w:rsidRPr="005204E9">
              <w:rPr>
                <w:rFonts w:ascii="Times New Roman" w:hAnsi="Times New Roman"/>
                <w:noProof/>
                <w:webHidden/>
                <w:sz w:val="28"/>
                <w:szCs w:val="28"/>
              </w:rPr>
              <w:fldChar w:fldCharType="separate"/>
            </w:r>
            <w:r w:rsidR="009137BA">
              <w:rPr>
                <w:rFonts w:ascii="Times New Roman" w:hAnsi="Times New Roman"/>
                <w:noProof/>
                <w:webHidden/>
                <w:sz w:val="28"/>
                <w:szCs w:val="28"/>
              </w:rPr>
              <w:t>11</w:t>
            </w:r>
            <w:r w:rsidR="005204E9" w:rsidRPr="005204E9">
              <w:rPr>
                <w:rFonts w:ascii="Times New Roman" w:hAnsi="Times New Roman"/>
                <w:noProof/>
                <w:webHidden/>
                <w:sz w:val="28"/>
                <w:szCs w:val="28"/>
              </w:rPr>
              <w:fldChar w:fldCharType="end"/>
            </w:r>
          </w:hyperlink>
        </w:p>
        <w:p w14:paraId="6A89372B" w14:textId="693156FD" w:rsidR="005204E9" w:rsidRPr="005204E9" w:rsidRDefault="00B864E2" w:rsidP="005204E9">
          <w:pPr>
            <w:pStyle w:val="31"/>
            <w:tabs>
              <w:tab w:val="right" w:leader="dot" w:pos="9344"/>
            </w:tabs>
            <w:spacing w:after="0" w:line="360" w:lineRule="auto"/>
            <w:contextualSpacing/>
            <w:rPr>
              <w:rFonts w:ascii="Times New Roman" w:eastAsiaTheme="minorEastAsia" w:hAnsi="Times New Roman"/>
              <w:noProof/>
              <w:sz w:val="28"/>
              <w:szCs w:val="28"/>
            </w:rPr>
          </w:pPr>
          <w:hyperlink w:anchor="_Toc196298002" w:history="1">
            <w:r w:rsidR="005204E9" w:rsidRPr="005204E9">
              <w:rPr>
                <w:rStyle w:val="ae"/>
                <w:rFonts w:ascii="Times New Roman" w:hAnsi="Times New Roman"/>
                <w:noProof/>
                <w:sz w:val="28"/>
                <w:szCs w:val="28"/>
              </w:rPr>
              <w:t>1.5.2. Структура модулей конкурсного задания (инвариант/вариатив)</w:t>
            </w:r>
            <w:r w:rsidR="005204E9" w:rsidRPr="005204E9">
              <w:rPr>
                <w:rFonts w:ascii="Times New Roman" w:hAnsi="Times New Roman"/>
                <w:noProof/>
                <w:webHidden/>
                <w:sz w:val="28"/>
                <w:szCs w:val="28"/>
              </w:rPr>
              <w:tab/>
            </w:r>
            <w:r w:rsidR="005204E9" w:rsidRPr="005204E9">
              <w:rPr>
                <w:rFonts w:ascii="Times New Roman" w:hAnsi="Times New Roman"/>
                <w:noProof/>
                <w:webHidden/>
                <w:sz w:val="28"/>
                <w:szCs w:val="28"/>
              </w:rPr>
              <w:fldChar w:fldCharType="begin"/>
            </w:r>
            <w:r w:rsidR="005204E9" w:rsidRPr="005204E9">
              <w:rPr>
                <w:rFonts w:ascii="Times New Roman" w:hAnsi="Times New Roman"/>
                <w:noProof/>
                <w:webHidden/>
                <w:sz w:val="28"/>
                <w:szCs w:val="28"/>
              </w:rPr>
              <w:instrText xml:space="preserve"> PAGEREF _Toc196298002 \h </w:instrText>
            </w:r>
            <w:r w:rsidR="005204E9" w:rsidRPr="005204E9">
              <w:rPr>
                <w:rFonts w:ascii="Times New Roman" w:hAnsi="Times New Roman"/>
                <w:noProof/>
                <w:webHidden/>
                <w:sz w:val="28"/>
                <w:szCs w:val="28"/>
              </w:rPr>
            </w:r>
            <w:r w:rsidR="005204E9" w:rsidRPr="005204E9">
              <w:rPr>
                <w:rFonts w:ascii="Times New Roman" w:hAnsi="Times New Roman"/>
                <w:noProof/>
                <w:webHidden/>
                <w:sz w:val="28"/>
                <w:szCs w:val="28"/>
              </w:rPr>
              <w:fldChar w:fldCharType="separate"/>
            </w:r>
            <w:r w:rsidR="009137BA">
              <w:rPr>
                <w:rFonts w:ascii="Times New Roman" w:hAnsi="Times New Roman"/>
                <w:noProof/>
                <w:webHidden/>
                <w:sz w:val="28"/>
                <w:szCs w:val="28"/>
              </w:rPr>
              <w:t>11</w:t>
            </w:r>
            <w:r w:rsidR="005204E9" w:rsidRPr="005204E9">
              <w:rPr>
                <w:rFonts w:ascii="Times New Roman" w:hAnsi="Times New Roman"/>
                <w:noProof/>
                <w:webHidden/>
                <w:sz w:val="28"/>
                <w:szCs w:val="28"/>
              </w:rPr>
              <w:fldChar w:fldCharType="end"/>
            </w:r>
          </w:hyperlink>
        </w:p>
        <w:p w14:paraId="2D166662" w14:textId="586CBA82" w:rsidR="005204E9" w:rsidRPr="005204E9" w:rsidRDefault="00B864E2" w:rsidP="005204E9">
          <w:pPr>
            <w:pStyle w:val="11"/>
            <w:contextualSpacing/>
            <w:rPr>
              <w:rFonts w:ascii="Times New Roman" w:eastAsiaTheme="minorEastAsia" w:hAnsi="Times New Roman"/>
              <w:bCs w:val="0"/>
              <w:noProof/>
              <w:sz w:val="28"/>
              <w:lang w:val="ru-RU" w:eastAsia="ru-RU"/>
            </w:rPr>
          </w:pPr>
          <w:hyperlink w:anchor="_Toc196298003" w:history="1">
            <w:r w:rsidR="005204E9" w:rsidRPr="005204E9">
              <w:rPr>
                <w:rStyle w:val="ae"/>
                <w:rFonts w:ascii="Times New Roman" w:hAnsi="Times New Roman"/>
                <w:noProof/>
                <w:sz w:val="28"/>
              </w:rPr>
              <w:t>2. СПЕЦИАЛЬНЫЕ ПРАВИЛА КОМПЕТЕНЦИИ</w:t>
            </w:r>
            <w:r w:rsidR="005204E9" w:rsidRPr="005204E9">
              <w:rPr>
                <w:rFonts w:ascii="Times New Roman" w:hAnsi="Times New Roman"/>
                <w:noProof/>
                <w:webHidden/>
                <w:sz w:val="28"/>
              </w:rPr>
              <w:tab/>
            </w:r>
            <w:r w:rsidR="005204E9" w:rsidRPr="005204E9">
              <w:rPr>
                <w:rFonts w:ascii="Times New Roman" w:hAnsi="Times New Roman"/>
                <w:noProof/>
                <w:webHidden/>
                <w:sz w:val="28"/>
              </w:rPr>
              <w:fldChar w:fldCharType="begin"/>
            </w:r>
            <w:r w:rsidR="005204E9" w:rsidRPr="005204E9">
              <w:rPr>
                <w:rFonts w:ascii="Times New Roman" w:hAnsi="Times New Roman"/>
                <w:noProof/>
                <w:webHidden/>
                <w:sz w:val="28"/>
              </w:rPr>
              <w:instrText xml:space="preserve"> PAGEREF _Toc196298003 \h </w:instrText>
            </w:r>
            <w:r w:rsidR="005204E9" w:rsidRPr="005204E9">
              <w:rPr>
                <w:rFonts w:ascii="Times New Roman" w:hAnsi="Times New Roman"/>
                <w:noProof/>
                <w:webHidden/>
                <w:sz w:val="28"/>
              </w:rPr>
            </w:r>
            <w:r w:rsidR="005204E9" w:rsidRPr="005204E9">
              <w:rPr>
                <w:rFonts w:ascii="Times New Roman" w:hAnsi="Times New Roman"/>
                <w:noProof/>
                <w:webHidden/>
                <w:sz w:val="28"/>
              </w:rPr>
              <w:fldChar w:fldCharType="separate"/>
            </w:r>
            <w:r w:rsidR="009137BA">
              <w:rPr>
                <w:rFonts w:ascii="Times New Roman" w:hAnsi="Times New Roman"/>
                <w:noProof/>
                <w:webHidden/>
                <w:sz w:val="28"/>
              </w:rPr>
              <w:t>18</w:t>
            </w:r>
            <w:r w:rsidR="005204E9" w:rsidRPr="005204E9">
              <w:rPr>
                <w:rFonts w:ascii="Times New Roman" w:hAnsi="Times New Roman"/>
                <w:noProof/>
                <w:webHidden/>
                <w:sz w:val="28"/>
              </w:rPr>
              <w:fldChar w:fldCharType="end"/>
            </w:r>
          </w:hyperlink>
        </w:p>
        <w:p w14:paraId="4F627772" w14:textId="65EF1E90" w:rsidR="005204E9" w:rsidRPr="005204E9" w:rsidRDefault="00B864E2" w:rsidP="005204E9">
          <w:pPr>
            <w:pStyle w:val="25"/>
            <w:spacing w:line="360" w:lineRule="auto"/>
            <w:contextualSpacing/>
            <w:rPr>
              <w:rFonts w:eastAsiaTheme="minorEastAsia"/>
              <w:noProof/>
              <w:sz w:val="28"/>
              <w:szCs w:val="28"/>
            </w:rPr>
          </w:pPr>
          <w:hyperlink w:anchor="_Toc196298004" w:history="1">
            <w:r w:rsidR="005204E9" w:rsidRPr="005204E9">
              <w:rPr>
                <w:rStyle w:val="ae"/>
                <w:noProof/>
                <w:sz w:val="28"/>
                <w:szCs w:val="28"/>
              </w:rPr>
              <w:t>2.1. Личный инструмент конкурсанта</w:t>
            </w:r>
            <w:r w:rsidR="005204E9" w:rsidRPr="005204E9">
              <w:rPr>
                <w:noProof/>
                <w:webHidden/>
                <w:sz w:val="28"/>
                <w:szCs w:val="28"/>
              </w:rPr>
              <w:tab/>
            </w:r>
            <w:r w:rsidR="005204E9" w:rsidRPr="005204E9">
              <w:rPr>
                <w:noProof/>
                <w:webHidden/>
                <w:sz w:val="28"/>
                <w:szCs w:val="28"/>
              </w:rPr>
              <w:fldChar w:fldCharType="begin"/>
            </w:r>
            <w:r w:rsidR="005204E9" w:rsidRPr="005204E9">
              <w:rPr>
                <w:noProof/>
                <w:webHidden/>
                <w:sz w:val="28"/>
                <w:szCs w:val="28"/>
              </w:rPr>
              <w:instrText xml:space="preserve"> PAGEREF _Toc196298004 \h </w:instrText>
            </w:r>
            <w:r w:rsidR="005204E9" w:rsidRPr="005204E9">
              <w:rPr>
                <w:noProof/>
                <w:webHidden/>
                <w:sz w:val="28"/>
                <w:szCs w:val="28"/>
              </w:rPr>
            </w:r>
            <w:r w:rsidR="005204E9" w:rsidRPr="005204E9">
              <w:rPr>
                <w:noProof/>
                <w:webHidden/>
                <w:sz w:val="28"/>
                <w:szCs w:val="28"/>
              </w:rPr>
              <w:fldChar w:fldCharType="separate"/>
            </w:r>
            <w:r w:rsidR="009137BA">
              <w:rPr>
                <w:noProof/>
                <w:webHidden/>
                <w:sz w:val="28"/>
                <w:szCs w:val="28"/>
              </w:rPr>
              <w:t>20</w:t>
            </w:r>
            <w:r w:rsidR="005204E9" w:rsidRPr="005204E9">
              <w:rPr>
                <w:noProof/>
                <w:webHidden/>
                <w:sz w:val="28"/>
                <w:szCs w:val="28"/>
              </w:rPr>
              <w:fldChar w:fldCharType="end"/>
            </w:r>
          </w:hyperlink>
        </w:p>
        <w:p w14:paraId="0F8D32F3" w14:textId="3740EF19" w:rsidR="005204E9" w:rsidRPr="005204E9" w:rsidRDefault="00B864E2" w:rsidP="005204E9">
          <w:pPr>
            <w:pStyle w:val="25"/>
            <w:spacing w:line="360" w:lineRule="auto"/>
            <w:contextualSpacing/>
            <w:rPr>
              <w:rFonts w:eastAsiaTheme="minorEastAsia"/>
              <w:noProof/>
              <w:sz w:val="28"/>
              <w:szCs w:val="28"/>
            </w:rPr>
          </w:pPr>
          <w:hyperlink w:anchor="_Toc196298005" w:history="1">
            <w:r w:rsidR="005204E9" w:rsidRPr="005204E9">
              <w:rPr>
                <w:rStyle w:val="ae"/>
                <w:bCs/>
                <w:noProof/>
                <w:sz w:val="28"/>
                <w:szCs w:val="28"/>
              </w:rPr>
              <w:t>Персональные наушники</w:t>
            </w:r>
            <w:r w:rsidR="005204E9" w:rsidRPr="005204E9">
              <w:rPr>
                <w:noProof/>
                <w:webHidden/>
                <w:sz w:val="28"/>
                <w:szCs w:val="28"/>
              </w:rPr>
              <w:tab/>
            </w:r>
            <w:r w:rsidR="005204E9" w:rsidRPr="005204E9">
              <w:rPr>
                <w:noProof/>
                <w:webHidden/>
                <w:sz w:val="28"/>
                <w:szCs w:val="28"/>
              </w:rPr>
              <w:fldChar w:fldCharType="begin"/>
            </w:r>
            <w:r w:rsidR="005204E9" w:rsidRPr="005204E9">
              <w:rPr>
                <w:noProof/>
                <w:webHidden/>
                <w:sz w:val="28"/>
                <w:szCs w:val="28"/>
              </w:rPr>
              <w:instrText xml:space="preserve"> PAGEREF _Toc196298005 \h </w:instrText>
            </w:r>
            <w:r w:rsidR="005204E9" w:rsidRPr="005204E9">
              <w:rPr>
                <w:noProof/>
                <w:webHidden/>
                <w:sz w:val="28"/>
                <w:szCs w:val="28"/>
              </w:rPr>
            </w:r>
            <w:r w:rsidR="005204E9" w:rsidRPr="005204E9">
              <w:rPr>
                <w:noProof/>
                <w:webHidden/>
                <w:sz w:val="28"/>
                <w:szCs w:val="28"/>
              </w:rPr>
              <w:fldChar w:fldCharType="separate"/>
            </w:r>
            <w:r w:rsidR="009137BA">
              <w:rPr>
                <w:noProof/>
                <w:webHidden/>
                <w:sz w:val="28"/>
                <w:szCs w:val="28"/>
              </w:rPr>
              <w:t>20</w:t>
            </w:r>
            <w:r w:rsidR="005204E9" w:rsidRPr="005204E9">
              <w:rPr>
                <w:noProof/>
                <w:webHidden/>
                <w:sz w:val="28"/>
                <w:szCs w:val="28"/>
              </w:rPr>
              <w:fldChar w:fldCharType="end"/>
            </w:r>
          </w:hyperlink>
        </w:p>
        <w:p w14:paraId="36E84249" w14:textId="62D86F16" w:rsidR="005204E9" w:rsidRPr="005204E9" w:rsidRDefault="00B864E2" w:rsidP="005204E9">
          <w:pPr>
            <w:pStyle w:val="25"/>
            <w:spacing w:line="360" w:lineRule="auto"/>
            <w:contextualSpacing/>
            <w:rPr>
              <w:rFonts w:eastAsiaTheme="minorEastAsia"/>
              <w:noProof/>
              <w:sz w:val="28"/>
              <w:szCs w:val="28"/>
            </w:rPr>
          </w:pPr>
          <w:hyperlink w:anchor="_Toc196298006" w:history="1">
            <w:r w:rsidR="005204E9" w:rsidRPr="005204E9">
              <w:rPr>
                <w:rStyle w:val="ae"/>
                <w:noProof/>
                <w:sz w:val="28"/>
                <w:szCs w:val="28"/>
              </w:rPr>
              <w:t>2.2.</w:t>
            </w:r>
            <w:r w:rsidR="005204E9" w:rsidRPr="005204E9">
              <w:rPr>
                <w:rStyle w:val="ae"/>
                <w:i/>
                <w:noProof/>
                <w:sz w:val="28"/>
                <w:szCs w:val="28"/>
              </w:rPr>
              <w:t xml:space="preserve"> </w:t>
            </w:r>
            <w:r w:rsidR="005204E9" w:rsidRPr="005204E9">
              <w:rPr>
                <w:rStyle w:val="ae"/>
                <w:noProof/>
                <w:sz w:val="28"/>
                <w:szCs w:val="28"/>
              </w:rPr>
              <w:t>Материалы, оборудование и инструменты, запрещенные на площадке</w:t>
            </w:r>
            <w:r w:rsidR="005204E9" w:rsidRPr="005204E9">
              <w:rPr>
                <w:noProof/>
                <w:webHidden/>
                <w:sz w:val="28"/>
                <w:szCs w:val="28"/>
              </w:rPr>
              <w:tab/>
            </w:r>
            <w:r w:rsidR="005204E9" w:rsidRPr="005204E9">
              <w:rPr>
                <w:noProof/>
                <w:webHidden/>
                <w:sz w:val="28"/>
                <w:szCs w:val="28"/>
              </w:rPr>
              <w:fldChar w:fldCharType="begin"/>
            </w:r>
            <w:r w:rsidR="005204E9" w:rsidRPr="005204E9">
              <w:rPr>
                <w:noProof/>
                <w:webHidden/>
                <w:sz w:val="28"/>
                <w:szCs w:val="28"/>
              </w:rPr>
              <w:instrText xml:space="preserve"> PAGEREF _Toc196298006 \h </w:instrText>
            </w:r>
            <w:r w:rsidR="005204E9" w:rsidRPr="005204E9">
              <w:rPr>
                <w:noProof/>
                <w:webHidden/>
                <w:sz w:val="28"/>
                <w:szCs w:val="28"/>
              </w:rPr>
            </w:r>
            <w:r w:rsidR="005204E9" w:rsidRPr="005204E9">
              <w:rPr>
                <w:noProof/>
                <w:webHidden/>
                <w:sz w:val="28"/>
                <w:szCs w:val="28"/>
              </w:rPr>
              <w:fldChar w:fldCharType="separate"/>
            </w:r>
            <w:r w:rsidR="009137BA">
              <w:rPr>
                <w:noProof/>
                <w:webHidden/>
                <w:sz w:val="28"/>
                <w:szCs w:val="28"/>
              </w:rPr>
              <w:t>20</w:t>
            </w:r>
            <w:r w:rsidR="005204E9" w:rsidRPr="005204E9">
              <w:rPr>
                <w:noProof/>
                <w:webHidden/>
                <w:sz w:val="28"/>
                <w:szCs w:val="28"/>
              </w:rPr>
              <w:fldChar w:fldCharType="end"/>
            </w:r>
          </w:hyperlink>
        </w:p>
        <w:p w14:paraId="0743B23B" w14:textId="776BB1AF" w:rsidR="005204E9" w:rsidRPr="005204E9" w:rsidRDefault="00B864E2" w:rsidP="005204E9">
          <w:pPr>
            <w:pStyle w:val="11"/>
            <w:contextualSpacing/>
            <w:rPr>
              <w:rFonts w:ascii="Times New Roman" w:eastAsiaTheme="minorEastAsia" w:hAnsi="Times New Roman"/>
              <w:bCs w:val="0"/>
              <w:noProof/>
              <w:sz w:val="28"/>
              <w:lang w:val="ru-RU" w:eastAsia="ru-RU"/>
            </w:rPr>
          </w:pPr>
          <w:hyperlink w:anchor="_Toc196298007" w:history="1">
            <w:r w:rsidR="005204E9" w:rsidRPr="005204E9">
              <w:rPr>
                <w:rStyle w:val="ae"/>
                <w:rFonts w:ascii="Times New Roman" w:hAnsi="Times New Roman"/>
                <w:noProof/>
                <w:sz w:val="28"/>
              </w:rPr>
              <w:t>3. Приложения</w:t>
            </w:r>
            <w:r w:rsidR="005204E9" w:rsidRPr="005204E9">
              <w:rPr>
                <w:rFonts w:ascii="Times New Roman" w:hAnsi="Times New Roman"/>
                <w:noProof/>
                <w:webHidden/>
                <w:sz w:val="28"/>
              </w:rPr>
              <w:tab/>
            </w:r>
            <w:r w:rsidR="005204E9" w:rsidRPr="005204E9">
              <w:rPr>
                <w:rFonts w:ascii="Times New Roman" w:hAnsi="Times New Roman"/>
                <w:noProof/>
                <w:webHidden/>
                <w:sz w:val="28"/>
              </w:rPr>
              <w:fldChar w:fldCharType="begin"/>
            </w:r>
            <w:r w:rsidR="005204E9" w:rsidRPr="005204E9">
              <w:rPr>
                <w:rFonts w:ascii="Times New Roman" w:hAnsi="Times New Roman"/>
                <w:noProof/>
                <w:webHidden/>
                <w:sz w:val="28"/>
              </w:rPr>
              <w:instrText xml:space="preserve"> PAGEREF _Toc196298007 \h </w:instrText>
            </w:r>
            <w:r w:rsidR="005204E9" w:rsidRPr="005204E9">
              <w:rPr>
                <w:rFonts w:ascii="Times New Roman" w:hAnsi="Times New Roman"/>
                <w:noProof/>
                <w:webHidden/>
                <w:sz w:val="28"/>
              </w:rPr>
            </w:r>
            <w:r w:rsidR="005204E9" w:rsidRPr="005204E9">
              <w:rPr>
                <w:rFonts w:ascii="Times New Roman" w:hAnsi="Times New Roman"/>
                <w:noProof/>
                <w:webHidden/>
                <w:sz w:val="28"/>
              </w:rPr>
              <w:fldChar w:fldCharType="separate"/>
            </w:r>
            <w:r w:rsidR="009137BA">
              <w:rPr>
                <w:rFonts w:ascii="Times New Roman" w:hAnsi="Times New Roman"/>
                <w:noProof/>
                <w:webHidden/>
                <w:sz w:val="28"/>
              </w:rPr>
              <w:t>20</w:t>
            </w:r>
            <w:r w:rsidR="005204E9" w:rsidRPr="005204E9">
              <w:rPr>
                <w:rFonts w:ascii="Times New Roman" w:hAnsi="Times New Roman"/>
                <w:noProof/>
                <w:webHidden/>
                <w:sz w:val="28"/>
              </w:rPr>
              <w:fldChar w:fldCharType="end"/>
            </w:r>
          </w:hyperlink>
        </w:p>
        <w:p w14:paraId="77751C03" w14:textId="4B192E64" w:rsidR="00591963" w:rsidRPr="005204E9" w:rsidRDefault="00591963" w:rsidP="005204E9">
          <w:pPr>
            <w:spacing w:after="0" w:line="360" w:lineRule="auto"/>
            <w:contextualSpacing/>
            <w:rPr>
              <w:rFonts w:ascii="Times New Roman" w:hAnsi="Times New Roman" w:cs="Times New Roman"/>
              <w:sz w:val="28"/>
              <w:szCs w:val="28"/>
            </w:rPr>
          </w:pPr>
          <w:r w:rsidRPr="005204E9">
            <w:rPr>
              <w:rFonts w:ascii="Times New Roman" w:hAnsi="Times New Roman" w:cs="Times New Roman"/>
              <w:b/>
              <w:bCs/>
              <w:sz w:val="28"/>
              <w:szCs w:val="28"/>
            </w:rPr>
            <w:fldChar w:fldCharType="end"/>
          </w:r>
        </w:p>
      </w:sdtContent>
    </w:sdt>
    <w:p w14:paraId="1835A90B" w14:textId="77777777" w:rsidR="00AA2B8A" w:rsidRPr="005204E9" w:rsidRDefault="00AA2B8A" w:rsidP="005204E9">
      <w:pPr>
        <w:pStyle w:val="bullet"/>
        <w:numPr>
          <w:ilvl w:val="0"/>
          <w:numId w:val="0"/>
        </w:numPr>
        <w:contextualSpacing/>
        <w:jc w:val="both"/>
        <w:rPr>
          <w:rFonts w:ascii="Times New Roman" w:hAnsi="Times New Roman"/>
          <w:bCs/>
          <w:sz w:val="28"/>
          <w:szCs w:val="28"/>
          <w:lang w:val="ru-RU" w:eastAsia="ru-RU"/>
        </w:rPr>
      </w:pPr>
    </w:p>
    <w:p w14:paraId="02498CF0" w14:textId="77777777" w:rsidR="003D0E25" w:rsidRDefault="003D0E25" w:rsidP="003D0E25">
      <w:pPr>
        <w:pStyle w:val="bullet"/>
        <w:numPr>
          <w:ilvl w:val="0"/>
          <w:numId w:val="0"/>
        </w:numPr>
        <w:jc w:val="both"/>
        <w:rPr>
          <w:rFonts w:ascii="Times New Roman" w:hAnsi="Times New Roman"/>
          <w:bCs/>
          <w:sz w:val="24"/>
          <w:szCs w:val="20"/>
          <w:lang w:val="ru-RU" w:eastAsia="ru-RU"/>
        </w:rPr>
        <w:sectPr w:rsidR="003D0E25" w:rsidSect="003D0E25">
          <w:pgSz w:w="11906" w:h="16838"/>
          <w:pgMar w:top="1134" w:right="851" w:bottom="1134" w:left="1701" w:header="624" w:footer="170" w:gutter="0"/>
          <w:pgNumType w:start="0"/>
          <w:cols w:space="708"/>
          <w:titlePg/>
          <w:docGrid w:linePitch="360"/>
        </w:sectPr>
      </w:pPr>
    </w:p>
    <w:p w14:paraId="04B31DD1" w14:textId="1EB754FA" w:rsidR="00A204BB" w:rsidRPr="003D0E25" w:rsidRDefault="00D37DEA" w:rsidP="003D0E25">
      <w:pPr>
        <w:pStyle w:val="bullet"/>
        <w:numPr>
          <w:ilvl w:val="0"/>
          <w:numId w:val="0"/>
        </w:numPr>
        <w:contextualSpacing/>
        <w:jc w:val="center"/>
        <w:rPr>
          <w:rFonts w:ascii="Times New Roman" w:hAnsi="Times New Roman"/>
          <w:b/>
          <w:bCs/>
          <w:sz w:val="28"/>
          <w:szCs w:val="28"/>
          <w:lang w:val="ru-RU" w:eastAsia="ru-RU"/>
        </w:rPr>
      </w:pPr>
      <w:r w:rsidRPr="003D0E25">
        <w:rPr>
          <w:rFonts w:ascii="Times New Roman" w:hAnsi="Times New Roman"/>
          <w:b/>
          <w:bCs/>
          <w:sz w:val="28"/>
          <w:szCs w:val="28"/>
          <w:lang w:val="ru-RU" w:eastAsia="ru-RU"/>
        </w:rPr>
        <w:lastRenderedPageBreak/>
        <w:t>ИСПОЛЬЗУЕМЫЕ СОКРАЩЕНИЯ</w:t>
      </w:r>
    </w:p>
    <w:p w14:paraId="41DA518B" w14:textId="70254A42" w:rsidR="003D0E25" w:rsidRPr="003D0E25" w:rsidRDefault="003D0E25" w:rsidP="003D0E25">
      <w:pPr>
        <w:pStyle w:val="bullet"/>
        <w:numPr>
          <w:ilvl w:val="0"/>
          <w:numId w:val="34"/>
        </w:numPr>
        <w:tabs>
          <w:tab w:val="left" w:pos="1134"/>
        </w:tabs>
        <w:ind w:left="0" w:firstLine="709"/>
        <w:contextualSpacing/>
        <w:jc w:val="both"/>
        <w:rPr>
          <w:rFonts w:ascii="Times New Roman" w:hAnsi="Times New Roman"/>
          <w:i/>
          <w:iCs/>
          <w:sz w:val="28"/>
          <w:szCs w:val="28"/>
          <w:lang w:val="ru-RU" w:eastAsia="ru-RU"/>
        </w:rPr>
      </w:pPr>
      <w:r w:rsidRPr="003D0E25">
        <w:rPr>
          <w:rFonts w:ascii="Times New Roman" w:hAnsi="Times New Roman"/>
          <w:i/>
          <w:iCs/>
          <w:sz w:val="28"/>
          <w:szCs w:val="28"/>
          <w:lang w:val="ru-RU" w:eastAsia="ru-RU"/>
        </w:rPr>
        <w:t>ТрК - Требования компетенции</w:t>
      </w:r>
    </w:p>
    <w:p w14:paraId="00547CEA" w14:textId="1E19B220" w:rsidR="003D0E25" w:rsidRPr="003D0E25" w:rsidRDefault="003D0E25" w:rsidP="003D0E25">
      <w:pPr>
        <w:pStyle w:val="aff1"/>
        <w:numPr>
          <w:ilvl w:val="0"/>
          <w:numId w:val="34"/>
        </w:numPr>
        <w:pBdr>
          <w:top w:val="none" w:sz="0" w:space="0" w:color="000000"/>
          <w:left w:val="none" w:sz="0" w:space="0" w:color="000000"/>
          <w:bottom w:val="none" w:sz="0" w:space="0" w:color="000000"/>
          <w:right w:val="none" w:sz="0" w:space="0" w:color="000000"/>
          <w:between w:val="none" w:sz="0" w:space="0" w:color="000000"/>
        </w:pBdr>
        <w:tabs>
          <w:tab w:val="left" w:pos="786"/>
          <w:tab w:val="left" w:pos="1134"/>
        </w:tabs>
        <w:spacing w:after="0" w:line="360" w:lineRule="auto"/>
        <w:ind w:left="0" w:firstLine="709"/>
        <w:jc w:val="both"/>
        <w:rPr>
          <w:rFonts w:ascii="Times New Roman" w:eastAsiaTheme="minorHAnsi" w:hAnsi="Times New Roman"/>
          <w:i/>
          <w:iCs/>
          <w:color w:val="000000"/>
          <w:sz w:val="28"/>
          <w:szCs w:val="28"/>
        </w:rPr>
      </w:pPr>
      <w:r w:rsidRPr="003D0E25">
        <w:rPr>
          <w:rFonts w:ascii="Times New Roman" w:hAnsi="Times New Roman"/>
          <w:i/>
          <w:iCs/>
          <w:color w:val="000000"/>
          <w:sz w:val="28"/>
          <w:szCs w:val="28"/>
        </w:rPr>
        <w:t>ПО - Программное обеспечение</w:t>
      </w:r>
    </w:p>
    <w:p w14:paraId="4448D474" w14:textId="3E9D4283" w:rsidR="003D0E25" w:rsidRPr="003D0E25" w:rsidRDefault="003D0E25" w:rsidP="003D0E25">
      <w:pPr>
        <w:pStyle w:val="aff1"/>
        <w:numPr>
          <w:ilvl w:val="0"/>
          <w:numId w:val="34"/>
        </w:numPr>
        <w:pBdr>
          <w:top w:val="none" w:sz="0" w:space="0" w:color="000000"/>
          <w:left w:val="none" w:sz="0" w:space="0" w:color="000000"/>
          <w:bottom w:val="none" w:sz="0" w:space="0" w:color="000000"/>
          <w:right w:val="none" w:sz="0" w:space="0" w:color="000000"/>
          <w:between w:val="none" w:sz="0" w:space="0" w:color="000000"/>
        </w:pBdr>
        <w:tabs>
          <w:tab w:val="left" w:pos="786"/>
          <w:tab w:val="left" w:pos="1134"/>
        </w:tabs>
        <w:spacing w:after="0" w:line="360" w:lineRule="auto"/>
        <w:ind w:left="0" w:firstLine="709"/>
        <w:jc w:val="both"/>
        <w:rPr>
          <w:rFonts w:ascii="Times New Roman" w:eastAsiaTheme="minorHAnsi" w:hAnsi="Times New Roman"/>
          <w:i/>
          <w:iCs/>
          <w:color w:val="000000"/>
          <w:sz w:val="28"/>
          <w:szCs w:val="28"/>
        </w:rPr>
      </w:pPr>
      <w:r w:rsidRPr="003D0E25">
        <w:rPr>
          <w:rFonts w:ascii="Times New Roman" w:hAnsi="Times New Roman"/>
          <w:i/>
          <w:iCs/>
          <w:color w:val="000000"/>
          <w:sz w:val="28"/>
          <w:szCs w:val="28"/>
          <w:lang w:val="en-US"/>
        </w:rPr>
        <w:t>DAW</w:t>
      </w:r>
      <w:r w:rsidRPr="003D0E25">
        <w:rPr>
          <w:rFonts w:ascii="Times New Roman" w:hAnsi="Times New Roman"/>
          <w:i/>
          <w:iCs/>
          <w:color w:val="000000"/>
          <w:sz w:val="28"/>
          <w:szCs w:val="28"/>
        </w:rPr>
        <w:t xml:space="preserve"> - Цифровая рабочая станция</w:t>
      </w:r>
    </w:p>
    <w:p w14:paraId="390B4FDE" w14:textId="320D5EF4" w:rsidR="003D0E25" w:rsidRPr="003D0E25" w:rsidRDefault="003D0E25" w:rsidP="003D0E25">
      <w:pPr>
        <w:pStyle w:val="aff1"/>
        <w:numPr>
          <w:ilvl w:val="0"/>
          <w:numId w:val="34"/>
        </w:numPr>
        <w:pBdr>
          <w:top w:val="none" w:sz="0" w:space="0" w:color="000000"/>
          <w:left w:val="none" w:sz="0" w:space="0" w:color="000000"/>
          <w:bottom w:val="none" w:sz="0" w:space="0" w:color="000000"/>
          <w:right w:val="none" w:sz="0" w:space="0" w:color="000000"/>
          <w:between w:val="none" w:sz="0" w:space="0" w:color="000000"/>
        </w:pBdr>
        <w:tabs>
          <w:tab w:val="left" w:pos="786"/>
          <w:tab w:val="left" w:pos="1134"/>
        </w:tabs>
        <w:spacing w:after="0" w:line="360" w:lineRule="auto"/>
        <w:ind w:left="0" w:firstLine="709"/>
        <w:jc w:val="both"/>
        <w:rPr>
          <w:rFonts w:ascii="Times New Roman" w:eastAsiaTheme="minorHAnsi" w:hAnsi="Times New Roman"/>
          <w:i/>
          <w:iCs/>
          <w:color w:val="000000"/>
          <w:sz w:val="28"/>
          <w:szCs w:val="28"/>
        </w:rPr>
      </w:pPr>
      <w:r w:rsidRPr="003D0E25">
        <w:rPr>
          <w:rFonts w:ascii="Times New Roman" w:hAnsi="Times New Roman"/>
          <w:i/>
          <w:iCs/>
          <w:color w:val="000000"/>
          <w:sz w:val="28"/>
          <w:szCs w:val="28"/>
        </w:rPr>
        <w:t>КЗ - Конкурсное задание</w:t>
      </w:r>
    </w:p>
    <w:p w14:paraId="0203C4D4" w14:textId="1AA5DF0B" w:rsidR="003D0E25" w:rsidRPr="003D0E25" w:rsidRDefault="003D0E25" w:rsidP="003D0E25">
      <w:pPr>
        <w:pStyle w:val="aff1"/>
        <w:numPr>
          <w:ilvl w:val="0"/>
          <w:numId w:val="34"/>
        </w:numPr>
        <w:pBdr>
          <w:top w:val="none" w:sz="0" w:space="0" w:color="000000"/>
          <w:left w:val="none" w:sz="0" w:space="0" w:color="000000"/>
          <w:bottom w:val="none" w:sz="0" w:space="0" w:color="000000"/>
          <w:right w:val="none" w:sz="0" w:space="0" w:color="000000"/>
          <w:between w:val="none" w:sz="0" w:space="0" w:color="000000"/>
        </w:pBdr>
        <w:tabs>
          <w:tab w:val="left" w:pos="786"/>
          <w:tab w:val="left" w:pos="1134"/>
        </w:tabs>
        <w:spacing w:after="0" w:line="360" w:lineRule="auto"/>
        <w:ind w:left="0" w:firstLine="709"/>
        <w:jc w:val="both"/>
        <w:rPr>
          <w:rFonts w:ascii="Times New Roman" w:eastAsiaTheme="minorHAnsi" w:hAnsi="Times New Roman"/>
          <w:i/>
          <w:iCs/>
          <w:color w:val="000000"/>
          <w:sz w:val="28"/>
          <w:szCs w:val="28"/>
        </w:rPr>
      </w:pPr>
      <w:r w:rsidRPr="003D0E25">
        <w:rPr>
          <w:rFonts w:ascii="Times New Roman" w:hAnsi="Times New Roman"/>
          <w:i/>
          <w:iCs/>
          <w:color w:val="000000"/>
          <w:sz w:val="28"/>
          <w:szCs w:val="28"/>
        </w:rPr>
        <w:t>ИЛ - Инфраструктурный лист</w:t>
      </w:r>
    </w:p>
    <w:p w14:paraId="65A2AFF0" w14:textId="57D40CCD" w:rsidR="003D0E25" w:rsidRPr="003D0E25" w:rsidRDefault="003D0E25" w:rsidP="003D0E25">
      <w:pPr>
        <w:pStyle w:val="aff1"/>
        <w:numPr>
          <w:ilvl w:val="0"/>
          <w:numId w:val="34"/>
        </w:numPr>
        <w:pBdr>
          <w:top w:val="none" w:sz="0" w:space="0" w:color="000000"/>
          <w:left w:val="none" w:sz="0" w:space="0" w:color="000000"/>
          <w:bottom w:val="none" w:sz="0" w:space="0" w:color="000000"/>
          <w:right w:val="none" w:sz="0" w:space="0" w:color="000000"/>
          <w:between w:val="none" w:sz="0" w:space="0" w:color="000000"/>
        </w:pBdr>
        <w:tabs>
          <w:tab w:val="left" w:pos="786"/>
          <w:tab w:val="left" w:pos="1134"/>
        </w:tabs>
        <w:spacing w:after="0" w:line="360" w:lineRule="auto"/>
        <w:ind w:left="0" w:firstLine="709"/>
        <w:jc w:val="both"/>
        <w:rPr>
          <w:rFonts w:ascii="Times New Roman" w:eastAsiaTheme="minorHAnsi" w:hAnsi="Times New Roman"/>
          <w:i/>
          <w:iCs/>
          <w:color w:val="000000"/>
          <w:sz w:val="28"/>
          <w:szCs w:val="28"/>
        </w:rPr>
      </w:pPr>
      <w:r w:rsidRPr="003D0E25">
        <w:rPr>
          <w:rFonts w:ascii="Times New Roman" w:hAnsi="Times New Roman"/>
          <w:i/>
          <w:iCs/>
          <w:color w:val="000000"/>
          <w:sz w:val="28"/>
          <w:szCs w:val="28"/>
        </w:rPr>
        <w:t>КО - Критерии оценки</w:t>
      </w:r>
    </w:p>
    <w:p w14:paraId="2D446980" w14:textId="6C61B1A6" w:rsidR="003D0E25" w:rsidRPr="003D0E25" w:rsidRDefault="003D0E25" w:rsidP="003D0E25">
      <w:pPr>
        <w:pStyle w:val="aff1"/>
        <w:numPr>
          <w:ilvl w:val="0"/>
          <w:numId w:val="34"/>
        </w:numPr>
        <w:pBdr>
          <w:top w:val="none" w:sz="0" w:space="0" w:color="000000"/>
          <w:left w:val="none" w:sz="0" w:space="0" w:color="000000"/>
          <w:bottom w:val="none" w:sz="0" w:space="0" w:color="000000"/>
          <w:right w:val="none" w:sz="0" w:space="0" w:color="000000"/>
          <w:between w:val="none" w:sz="0" w:space="0" w:color="000000"/>
        </w:pBdr>
        <w:tabs>
          <w:tab w:val="left" w:pos="786"/>
          <w:tab w:val="left" w:pos="1134"/>
        </w:tabs>
        <w:spacing w:after="0" w:line="360" w:lineRule="auto"/>
        <w:ind w:left="0" w:firstLine="709"/>
        <w:jc w:val="both"/>
        <w:rPr>
          <w:rFonts w:ascii="Times New Roman" w:eastAsiaTheme="minorHAnsi" w:hAnsi="Times New Roman"/>
          <w:i/>
          <w:iCs/>
          <w:color w:val="000000"/>
          <w:sz w:val="28"/>
          <w:szCs w:val="28"/>
        </w:rPr>
      </w:pPr>
      <w:r w:rsidRPr="003D0E25">
        <w:rPr>
          <w:rFonts w:ascii="Times New Roman" w:hAnsi="Times New Roman"/>
          <w:i/>
          <w:iCs/>
          <w:color w:val="000000"/>
          <w:sz w:val="28"/>
          <w:szCs w:val="28"/>
        </w:rPr>
        <w:t>ПЗ - План застройки площадки компетенции</w:t>
      </w:r>
    </w:p>
    <w:p w14:paraId="34901FC7" w14:textId="5BFA0333" w:rsidR="003D0E25" w:rsidRPr="003D0E25" w:rsidRDefault="003D0E25" w:rsidP="003D0E25">
      <w:pPr>
        <w:pStyle w:val="aff1"/>
        <w:numPr>
          <w:ilvl w:val="0"/>
          <w:numId w:val="34"/>
        </w:numPr>
        <w:pBdr>
          <w:top w:val="none" w:sz="0" w:space="0" w:color="000000"/>
          <w:left w:val="none" w:sz="0" w:space="0" w:color="000000"/>
          <w:bottom w:val="none" w:sz="0" w:space="0" w:color="000000"/>
          <w:right w:val="none" w:sz="0" w:space="0" w:color="000000"/>
          <w:between w:val="none" w:sz="0" w:space="0" w:color="000000"/>
        </w:pBdr>
        <w:tabs>
          <w:tab w:val="left" w:pos="786"/>
          <w:tab w:val="left" w:pos="1134"/>
        </w:tabs>
        <w:spacing w:after="0" w:line="360" w:lineRule="auto"/>
        <w:ind w:left="0" w:firstLine="709"/>
        <w:jc w:val="both"/>
        <w:rPr>
          <w:rFonts w:ascii="Times New Roman" w:eastAsiaTheme="minorHAnsi" w:hAnsi="Times New Roman"/>
          <w:i/>
          <w:iCs/>
          <w:color w:val="000000"/>
          <w:sz w:val="28"/>
          <w:szCs w:val="28"/>
        </w:rPr>
      </w:pPr>
      <w:r w:rsidRPr="003D0E25">
        <w:rPr>
          <w:rFonts w:ascii="Times New Roman" w:hAnsi="Times New Roman"/>
          <w:i/>
          <w:iCs/>
          <w:sz w:val="28"/>
          <w:szCs w:val="28"/>
        </w:rPr>
        <w:t>ЛИК - Личный инструмент конкурсанта</w:t>
      </w:r>
    </w:p>
    <w:p w14:paraId="0E9CD1CA" w14:textId="0A84F0CB" w:rsidR="00E04FDF" w:rsidRPr="003D0E25" w:rsidRDefault="00DE39D8" w:rsidP="003D0E25">
      <w:pPr>
        <w:spacing w:after="0" w:line="360" w:lineRule="auto"/>
        <w:contextualSpacing/>
        <w:jc w:val="both"/>
        <w:rPr>
          <w:rFonts w:ascii="Times New Roman" w:hAnsi="Times New Roman" w:cs="Times New Roman"/>
        </w:rPr>
      </w:pPr>
      <w:bookmarkStart w:id="0" w:name="_Toc450204622"/>
      <w:r w:rsidRPr="003D0E25">
        <w:rPr>
          <w:rFonts w:ascii="Times New Roman" w:hAnsi="Times New Roman" w:cs="Times New Roman"/>
        </w:rPr>
        <w:br w:type="page"/>
      </w:r>
      <w:bookmarkEnd w:id="0"/>
    </w:p>
    <w:p w14:paraId="6266C26B" w14:textId="2F9878DE" w:rsidR="00DE39D8" w:rsidRPr="003D0E25" w:rsidRDefault="00D37DEA" w:rsidP="008A4293">
      <w:pPr>
        <w:pStyle w:val="1"/>
      </w:pPr>
      <w:bookmarkStart w:id="1" w:name="_Toc124422965"/>
      <w:bookmarkStart w:id="2" w:name="_Toc196297995"/>
      <w:r w:rsidRPr="003D0E25">
        <w:lastRenderedPageBreak/>
        <w:t>1</w:t>
      </w:r>
      <w:r w:rsidR="00DE39D8" w:rsidRPr="003D0E25">
        <w:t xml:space="preserve">. </w:t>
      </w:r>
      <w:r w:rsidRPr="003D0E25">
        <w:t>ОСНОВНЫЕ ТРЕБОВАНИЯ</w:t>
      </w:r>
      <w:r w:rsidR="00976338" w:rsidRPr="003D0E25">
        <w:t xml:space="preserve"> </w:t>
      </w:r>
      <w:r w:rsidR="00E0407E" w:rsidRPr="003D0E25">
        <w:t>КОМПЕТЕНЦИИ</w:t>
      </w:r>
      <w:bookmarkEnd w:id="1"/>
      <w:bookmarkEnd w:id="2"/>
    </w:p>
    <w:p w14:paraId="1B3D6E78" w14:textId="3DD32D8E" w:rsidR="00DE39D8" w:rsidRPr="003D0E25" w:rsidRDefault="00D37DEA" w:rsidP="008A4293">
      <w:pPr>
        <w:pStyle w:val="2"/>
      </w:pPr>
      <w:bookmarkStart w:id="3" w:name="_Toc124422966"/>
      <w:bookmarkStart w:id="4" w:name="_Toc196297996"/>
      <w:r w:rsidRPr="003D0E25">
        <w:t>1</w:t>
      </w:r>
      <w:r w:rsidR="00DE39D8" w:rsidRPr="003D0E25">
        <w:t xml:space="preserve">.1. </w:t>
      </w:r>
      <w:r w:rsidR="005C6A23" w:rsidRPr="003D0E25">
        <w:t xml:space="preserve">ОБЩИЕ СВЕДЕНИЯ О </w:t>
      </w:r>
      <w:r w:rsidRPr="003D0E25">
        <w:t>ТРЕБОВАНИЯХ</w:t>
      </w:r>
      <w:r w:rsidR="00976338" w:rsidRPr="003D0E25">
        <w:t xml:space="preserve"> </w:t>
      </w:r>
      <w:r w:rsidR="00E0407E" w:rsidRPr="003D0E25">
        <w:t>КОМПЕТЕНЦИИ</w:t>
      </w:r>
      <w:bookmarkEnd w:id="3"/>
      <w:bookmarkEnd w:id="4"/>
    </w:p>
    <w:p w14:paraId="1EC3C524" w14:textId="38C52A15" w:rsidR="00E857D6" w:rsidRPr="003D0E25" w:rsidRDefault="009662DE" w:rsidP="003D0E25">
      <w:pPr>
        <w:spacing w:after="0" w:line="360" w:lineRule="auto"/>
        <w:ind w:firstLine="709"/>
        <w:contextualSpacing/>
        <w:jc w:val="both"/>
        <w:rPr>
          <w:rFonts w:ascii="Times New Roman" w:hAnsi="Times New Roman" w:cs="Times New Roman"/>
          <w:sz w:val="28"/>
          <w:szCs w:val="28"/>
        </w:rPr>
      </w:pPr>
      <w:r w:rsidRPr="003D0E25">
        <w:rPr>
          <w:rFonts w:ascii="Times New Roman" w:hAnsi="Times New Roman" w:cs="Times New Roman"/>
          <w:sz w:val="28"/>
          <w:szCs w:val="28"/>
        </w:rPr>
        <w:t>Требования компетенции (ТК) «Звукорежиссура</w:t>
      </w:r>
      <w:r w:rsidR="00D37DEA" w:rsidRPr="003D0E25">
        <w:rPr>
          <w:rFonts w:ascii="Times New Roman" w:hAnsi="Times New Roman" w:cs="Times New Roman"/>
          <w:sz w:val="28"/>
          <w:szCs w:val="28"/>
        </w:rPr>
        <w:t>»</w:t>
      </w:r>
      <w:r w:rsidR="00E857D6" w:rsidRPr="003D0E25">
        <w:rPr>
          <w:rFonts w:ascii="Times New Roman" w:hAnsi="Times New Roman" w:cs="Times New Roman"/>
          <w:sz w:val="28"/>
          <w:szCs w:val="28"/>
        </w:rPr>
        <w:t xml:space="preserve"> </w:t>
      </w:r>
      <w:bookmarkStart w:id="5" w:name="_Hlk123050441"/>
      <w:r w:rsidR="00E857D6" w:rsidRPr="003D0E25">
        <w:rPr>
          <w:rFonts w:ascii="Times New Roman" w:hAnsi="Times New Roman" w:cs="Times New Roman"/>
          <w:sz w:val="28"/>
          <w:szCs w:val="28"/>
        </w:rPr>
        <w:t>определя</w:t>
      </w:r>
      <w:r w:rsidR="00D37DEA" w:rsidRPr="003D0E25">
        <w:rPr>
          <w:rFonts w:ascii="Times New Roman" w:hAnsi="Times New Roman" w:cs="Times New Roman"/>
          <w:sz w:val="28"/>
          <w:szCs w:val="28"/>
        </w:rPr>
        <w:t>ю</w:t>
      </w:r>
      <w:r w:rsidR="00E857D6" w:rsidRPr="003D0E25">
        <w:rPr>
          <w:rFonts w:ascii="Times New Roman" w:hAnsi="Times New Roman" w:cs="Times New Roman"/>
          <w:sz w:val="28"/>
          <w:szCs w:val="28"/>
        </w:rPr>
        <w:t>т знани</w:t>
      </w:r>
      <w:r w:rsidR="00E0407E" w:rsidRPr="003D0E25">
        <w:rPr>
          <w:rFonts w:ascii="Times New Roman" w:hAnsi="Times New Roman" w:cs="Times New Roman"/>
          <w:sz w:val="28"/>
          <w:szCs w:val="28"/>
        </w:rPr>
        <w:t>я</w:t>
      </w:r>
      <w:r w:rsidR="00E857D6" w:rsidRPr="003D0E25">
        <w:rPr>
          <w:rFonts w:ascii="Times New Roman" w:hAnsi="Times New Roman" w:cs="Times New Roman"/>
          <w:sz w:val="28"/>
          <w:szCs w:val="28"/>
        </w:rPr>
        <w:t xml:space="preserve">, </w:t>
      </w:r>
      <w:r w:rsidR="00E0407E" w:rsidRPr="003D0E25">
        <w:rPr>
          <w:rFonts w:ascii="Times New Roman" w:hAnsi="Times New Roman" w:cs="Times New Roman"/>
          <w:sz w:val="28"/>
          <w:szCs w:val="28"/>
        </w:rPr>
        <w:t>умения, навыки и трудовые функции</w:t>
      </w:r>
      <w:bookmarkEnd w:id="5"/>
      <w:r w:rsidR="008B0F23" w:rsidRPr="003D0E25">
        <w:rPr>
          <w:rFonts w:ascii="Times New Roman" w:hAnsi="Times New Roman" w:cs="Times New Roman"/>
          <w:sz w:val="28"/>
          <w:szCs w:val="28"/>
        </w:rPr>
        <w:t xml:space="preserve">, </w:t>
      </w:r>
      <w:r w:rsidR="00E857D6" w:rsidRPr="003D0E25">
        <w:rPr>
          <w:rFonts w:ascii="Times New Roman" w:hAnsi="Times New Roman" w:cs="Times New Roman"/>
          <w:sz w:val="28"/>
          <w:szCs w:val="28"/>
        </w:rPr>
        <w:t xml:space="preserve">которые лежат в основе </w:t>
      </w:r>
      <w:r w:rsidR="009E37D3" w:rsidRPr="003D0E25">
        <w:rPr>
          <w:rFonts w:ascii="Times New Roman" w:hAnsi="Times New Roman" w:cs="Times New Roman"/>
          <w:sz w:val="28"/>
          <w:szCs w:val="28"/>
        </w:rPr>
        <w:t>наиболее актуальных</w:t>
      </w:r>
      <w:r w:rsidR="00E0407E" w:rsidRPr="003D0E25">
        <w:rPr>
          <w:rFonts w:ascii="Times New Roman" w:hAnsi="Times New Roman" w:cs="Times New Roman"/>
          <w:sz w:val="28"/>
          <w:szCs w:val="28"/>
        </w:rPr>
        <w:t xml:space="preserve"> требований работодателей</w:t>
      </w:r>
      <w:r w:rsidR="000244DA" w:rsidRPr="003D0E25">
        <w:rPr>
          <w:rFonts w:ascii="Times New Roman" w:hAnsi="Times New Roman" w:cs="Times New Roman"/>
          <w:sz w:val="28"/>
          <w:szCs w:val="28"/>
        </w:rPr>
        <w:t xml:space="preserve"> отрасли.</w:t>
      </w:r>
      <w:r w:rsidR="008B0F23" w:rsidRPr="003D0E25">
        <w:rPr>
          <w:rFonts w:ascii="Times New Roman" w:hAnsi="Times New Roman" w:cs="Times New Roman"/>
          <w:sz w:val="28"/>
          <w:szCs w:val="28"/>
        </w:rPr>
        <w:t xml:space="preserve"> </w:t>
      </w:r>
    </w:p>
    <w:p w14:paraId="6CBD56C3" w14:textId="77777777" w:rsidR="00C56A9B" w:rsidRPr="003D0E25" w:rsidRDefault="000244DA" w:rsidP="003D0E25">
      <w:pPr>
        <w:spacing w:after="0" w:line="360" w:lineRule="auto"/>
        <w:ind w:firstLine="709"/>
        <w:contextualSpacing/>
        <w:jc w:val="both"/>
        <w:rPr>
          <w:rFonts w:ascii="Times New Roman" w:hAnsi="Times New Roman" w:cs="Times New Roman"/>
          <w:sz w:val="28"/>
          <w:szCs w:val="28"/>
        </w:rPr>
      </w:pPr>
      <w:r w:rsidRPr="003D0E25">
        <w:rPr>
          <w:rFonts w:ascii="Times New Roman" w:hAnsi="Times New Roman" w:cs="Times New Roman"/>
          <w:sz w:val="28"/>
          <w:szCs w:val="28"/>
        </w:rPr>
        <w:t>Целью соревнований</w:t>
      </w:r>
      <w:r w:rsidR="00E857D6" w:rsidRPr="003D0E25">
        <w:rPr>
          <w:rFonts w:ascii="Times New Roman" w:hAnsi="Times New Roman" w:cs="Times New Roman"/>
          <w:sz w:val="28"/>
          <w:szCs w:val="28"/>
        </w:rPr>
        <w:t xml:space="preserve"> по компетенции является демонстрация лучших</w:t>
      </w:r>
      <w:r w:rsidR="009E37D3" w:rsidRPr="003D0E25">
        <w:rPr>
          <w:rFonts w:ascii="Times New Roman" w:hAnsi="Times New Roman" w:cs="Times New Roman"/>
          <w:sz w:val="28"/>
          <w:szCs w:val="28"/>
        </w:rPr>
        <w:t xml:space="preserve"> практик и высокого уровня выполнения работы по соответствующей рабочей специальности или профессии.</w:t>
      </w:r>
      <w:r w:rsidR="00E857D6" w:rsidRPr="003D0E25">
        <w:rPr>
          <w:rFonts w:ascii="Times New Roman" w:hAnsi="Times New Roman" w:cs="Times New Roman"/>
          <w:sz w:val="28"/>
          <w:szCs w:val="28"/>
        </w:rPr>
        <w:t xml:space="preserve"> </w:t>
      </w:r>
    </w:p>
    <w:p w14:paraId="576EBDDC" w14:textId="2DA016F8" w:rsidR="00E857D6" w:rsidRPr="003D0E25" w:rsidRDefault="00C56A9B" w:rsidP="003D0E25">
      <w:pPr>
        <w:spacing w:after="0" w:line="360" w:lineRule="auto"/>
        <w:ind w:firstLine="709"/>
        <w:contextualSpacing/>
        <w:jc w:val="both"/>
        <w:rPr>
          <w:rFonts w:ascii="Times New Roman" w:hAnsi="Times New Roman" w:cs="Times New Roman"/>
          <w:sz w:val="28"/>
          <w:szCs w:val="28"/>
        </w:rPr>
      </w:pPr>
      <w:r w:rsidRPr="003D0E25">
        <w:rPr>
          <w:rFonts w:ascii="Times New Roman" w:hAnsi="Times New Roman" w:cs="Times New Roman"/>
          <w:sz w:val="28"/>
          <w:szCs w:val="28"/>
        </w:rPr>
        <w:t>Т</w:t>
      </w:r>
      <w:r w:rsidR="00D37DEA" w:rsidRPr="003D0E25">
        <w:rPr>
          <w:rFonts w:ascii="Times New Roman" w:hAnsi="Times New Roman" w:cs="Times New Roman"/>
          <w:sz w:val="28"/>
          <w:szCs w:val="28"/>
        </w:rPr>
        <w:t>ребования</w:t>
      </w:r>
      <w:r w:rsidR="000244DA" w:rsidRPr="003D0E25">
        <w:rPr>
          <w:rFonts w:ascii="Times New Roman" w:hAnsi="Times New Roman" w:cs="Times New Roman"/>
          <w:sz w:val="28"/>
          <w:szCs w:val="28"/>
        </w:rPr>
        <w:t xml:space="preserve"> компетенции </w:t>
      </w:r>
      <w:r w:rsidR="00E857D6" w:rsidRPr="003D0E25">
        <w:rPr>
          <w:rFonts w:ascii="Times New Roman" w:hAnsi="Times New Roman" w:cs="Times New Roman"/>
          <w:sz w:val="28"/>
          <w:szCs w:val="28"/>
        </w:rPr>
        <w:t>явля</w:t>
      </w:r>
      <w:r w:rsidR="00D37DEA" w:rsidRPr="003D0E25">
        <w:rPr>
          <w:rFonts w:ascii="Times New Roman" w:hAnsi="Times New Roman" w:cs="Times New Roman"/>
          <w:sz w:val="28"/>
          <w:szCs w:val="28"/>
        </w:rPr>
        <w:t>ю</w:t>
      </w:r>
      <w:r w:rsidR="00E857D6" w:rsidRPr="003D0E25">
        <w:rPr>
          <w:rFonts w:ascii="Times New Roman" w:hAnsi="Times New Roman" w:cs="Times New Roman"/>
          <w:sz w:val="28"/>
          <w:szCs w:val="28"/>
        </w:rPr>
        <w:t xml:space="preserve">тся руководством </w:t>
      </w:r>
      <w:r w:rsidR="009E37D3" w:rsidRPr="003D0E25">
        <w:rPr>
          <w:rFonts w:ascii="Times New Roman" w:hAnsi="Times New Roman" w:cs="Times New Roman"/>
          <w:sz w:val="28"/>
          <w:szCs w:val="28"/>
        </w:rPr>
        <w:t xml:space="preserve">для подготовки конкурентоспособных, высококвалифицированных специалистов </w:t>
      </w:r>
      <w:r w:rsidR="00E857D6" w:rsidRPr="003D0E25">
        <w:rPr>
          <w:rFonts w:ascii="Times New Roman" w:hAnsi="Times New Roman" w:cs="Times New Roman"/>
          <w:sz w:val="28"/>
          <w:szCs w:val="28"/>
        </w:rPr>
        <w:t xml:space="preserve">и </w:t>
      </w:r>
      <w:r w:rsidR="009E37D3" w:rsidRPr="003D0E25">
        <w:rPr>
          <w:rFonts w:ascii="Times New Roman" w:hAnsi="Times New Roman" w:cs="Times New Roman"/>
          <w:sz w:val="28"/>
          <w:szCs w:val="28"/>
        </w:rPr>
        <w:t>участия их в конкурсах профессионального мастерства.</w:t>
      </w:r>
    </w:p>
    <w:p w14:paraId="4E767B36" w14:textId="7D37CF65" w:rsidR="00E857D6" w:rsidRPr="003D0E25" w:rsidRDefault="00E857D6" w:rsidP="003D0E25">
      <w:pPr>
        <w:spacing w:after="0" w:line="360" w:lineRule="auto"/>
        <w:ind w:firstLine="709"/>
        <w:contextualSpacing/>
        <w:jc w:val="both"/>
        <w:rPr>
          <w:rFonts w:ascii="Times New Roman" w:hAnsi="Times New Roman" w:cs="Times New Roman"/>
          <w:sz w:val="28"/>
          <w:szCs w:val="28"/>
        </w:rPr>
      </w:pPr>
      <w:r w:rsidRPr="003D0E25">
        <w:rPr>
          <w:rFonts w:ascii="Times New Roman" w:hAnsi="Times New Roman" w:cs="Times New Roman"/>
          <w:sz w:val="28"/>
          <w:szCs w:val="28"/>
        </w:rPr>
        <w:t>В соревнованиях по ко</w:t>
      </w:r>
      <w:r w:rsidR="00056CDE" w:rsidRPr="003D0E25">
        <w:rPr>
          <w:rFonts w:ascii="Times New Roman" w:hAnsi="Times New Roman" w:cs="Times New Roman"/>
          <w:sz w:val="28"/>
          <w:szCs w:val="28"/>
        </w:rPr>
        <w:t xml:space="preserve">мпетенции </w:t>
      </w:r>
      <w:r w:rsidR="000051E8" w:rsidRPr="003D0E25">
        <w:rPr>
          <w:rFonts w:ascii="Times New Roman" w:hAnsi="Times New Roman" w:cs="Times New Roman"/>
          <w:sz w:val="28"/>
          <w:szCs w:val="28"/>
        </w:rPr>
        <w:t>проверка знаний</w:t>
      </w:r>
      <w:r w:rsidR="009E37D3" w:rsidRPr="003D0E25">
        <w:rPr>
          <w:rFonts w:ascii="Times New Roman" w:hAnsi="Times New Roman" w:cs="Times New Roman"/>
          <w:sz w:val="28"/>
          <w:szCs w:val="28"/>
        </w:rPr>
        <w:t xml:space="preserve">, умений, навыков и трудовых функций </w:t>
      </w:r>
      <w:r w:rsidRPr="003D0E25">
        <w:rPr>
          <w:rFonts w:ascii="Times New Roman" w:hAnsi="Times New Roman" w:cs="Times New Roman"/>
          <w:sz w:val="28"/>
          <w:szCs w:val="28"/>
        </w:rPr>
        <w:t xml:space="preserve">осуществляется посредством оценки выполнения </w:t>
      </w:r>
      <w:r w:rsidR="00056CDE" w:rsidRPr="003D0E25">
        <w:rPr>
          <w:rFonts w:ascii="Times New Roman" w:hAnsi="Times New Roman" w:cs="Times New Roman"/>
          <w:sz w:val="28"/>
          <w:szCs w:val="28"/>
        </w:rPr>
        <w:t xml:space="preserve">практической </w:t>
      </w:r>
      <w:r w:rsidRPr="003D0E25">
        <w:rPr>
          <w:rFonts w:ascii="Times New Roman" w:hAnsi="Times New Roman" w:cs="Times New Roman"/>
          <w:sz w:val="28"/>
          <w:szCs w:val="28"/>
        </w:rPr>
        <w:t xml:space="preserve">работы. </w:t>
      </w:r>
    </w:p>
    <w:p w14:paraId="65A06252" w14:textId="16EA0908" w:rsidR="00E857D6" w:rsidRDefault="00D37DEA" w:rsidP="003D0E25">
      <w:pPr>
        <w:spacing w:after="0" w:line="360" w:lineRule="auto"/>
        <w:ind w:firstLine="709"/>
        <w:contextualSpacing/>
        <w:jc w:val="both"/>
        <w:rPr>
          <w:rFonts w:ascii="Times New Roman" w:hAnsi="Times New Roman" w:cs="Times New Roman"/>
          <w:sz w:val="28"/>
          <w:szCs w:val="28"/>
        </w:rPr>
      </w:pPr>
      <w:r w:rsidRPr="003D0E25">
        <w:rPr>
          <w:rFonts w:ascii="Times New Roman" w:hAnsi="Times New Roman" w:cs="Times New Roman"/>
          <w:sz w:val="28"/>
          <w:szCs w:val="28"/>
        </w:rPr>
        <w:t>Требования</w:t>
      </w:r>
      <w:r w:rsidR="000244DA" w:rsidRPr="003D0E25">
        <w:rPr>
          <w:rFonts w:ascii="Times New Roman" w:hAnsi="Times New Roman" w:cs="Times New Roman"/>
          <w:sz w:val="28"/>
          <w:szCs w:val="28"/>
        </w:rPr>
        <w:t xml:space="preserve"> компетенции</w:t>
      </w:r>
      <w:r w:rsidR="00E857D6" w:rsidRPr="003D0E25">
        <w:rPr>
          <w:rFonts w:ascii="Times New Roman" w:hAnsi="Times New Roman" w:cs="Times New Roman"/>
          <w:sz w:val="28"/>
          <w:szCs w:val="28"/>
        </w:rPr>
        <w:t xml:space="preserve"> разделен</w:t>
      </w:r>
      <w:r w:rsidRPr="003D0E25">
        <w:rPr>
          <w:rFonts w:ascii="Times New Roman" w:hAnsi="Times New Roman" w:cs="Times New Roman"/>
          <w:sz w:val="28"/>
          <w:szCs w:val="28"/>
        </w:rPr>
        <w:t>ы</w:t>
      </w:r>
      <w:r w:rsidR="00E857D6" w:rsidRPr="003D0E25">
        <w:rPr>
          <w:rFonts w:ascii="Times New Roman" w:hAnsi="Times New Roman" w:cs="Times New Roman"/>
          <w:sz w:val="28"/>
          <w:szCs w:val="28"/>
        </w:rPr>
        <w:t xml:space="preserve"> на</w:t>
      </w:r>
      <w:r w:rsidR="00056CDE" w:rsidRPr="003D0E25">
        <w:rPr>
          <w:rFonts w:ascii="Times New Roman" w:hAnsi="Times New Roman" w:cs="Times New Roman"/>
          <w:sz w:val="28"/>
          <w:szCs w:val="28"/>
        </w:rPr>
        <w:t xml:space="preserve"> четкие разделы с номерами и заголовками</w:t>
      </w:r>
      <w:r w:rsidR="00C56A9B" w:rsidRPr="003D0E25">
        <w:rPr>
          <w:rFonts w:ascii="Times New Roman" w:hAnsi="Times New Roman" w:cs="Times New Roman"/>
          <w:sz w:val="28"/>
          <w:szCs w:val="28"/>
        </w:rPr>
        <w:t>, к</w:t>
      </w:r>
      <w:r w:rsidR="00E857D6" w:rsidRPr="003D0E25">
        <w:rPr>
          <w:rFonts w:ascii="Times New Roman" w:hAnsi="Times New Roman" w:cs="Times New Roman"/>
          <w:sz w:val="28"/>
          <w:szCs w:val="28"/>
        </w:rPr>
        <w:t>аждому разделу назначен процент относительной важности</w:t>
      </w:r>
      <w:r w:rsidR="00C56A9B" w:rsidRPr="003D0E25">
        <w:rPr>
          <w:rFonts w:ascii="Times New Roman" w:hAnsi="Times New Roman" w:cs="Times New Roman"/>
          <w:sz w:val="28"/>
          <w:szCs w:val="28"/>
        </w:rPr>
        <w:t>, с</w:t>
      </w:r>
      <w:r w:rsidR="00056CDE" w:rsidRPr="003D0E25">
        <w:rPr>
          <w:rFonts w:ascii="Times New Roman" w:hAnsi="Times New Roman" w:cs="Times New Roman"/>
          <w:sz w:val="28"/>
          <w:szCs w:val="28"/>
        </w:rPr>
        <w:t xml:space="preserve">умма </w:t>
      </w:r>
      <w:r w:rsidR="00C56A9B" w:rsidRPr="003D0E25">
        <w:rPr>
          <w:rFonts w:ascii="Times New Roman" w:hAnsi="Times New Roman" w:cs="Times New Roman"/>
          <w:sz w:val="28"/>
          <w:szCs w:val="28"/>
        </w:rPr>
        <w:t xml:space="preserve">которых </w:t>
      </w:r>
      <w:r w:rsidR="00E857D6" w:rsidRPr="003D0E25">
        <w:rPr>
          <w:rFonts w:ascii="Times New Roman" w:hAnsi="Times New Roman" w:cs="Times New Roman"/>
          <w:sz w:val="28"/>
          <w:szCs w:val="28"/>
        </w:rPr>
        <w:t>составляет 100.</w:t>
      </w:r>
    </w:p>
    <w:p w14:paraId="2B692324" w14:textId="77777777" w:rsidR="003D0E25" w:rsidRPr="003D0E25" w:rsidRDefault="003D0E25" w:rsidP="003D0E25">
      <w:pPr>
        <w:spacing w:after="0" w:line="360" w:lineRule="auto"/>
        <w:contextualSpacing/>
        <w:jc w:val="both"/>
        <w:rPr>
          <w:rFonts w:ascii="Times New Roman" w:hAnsi="Times New Roman" w:cs="Times New Roman"/>
          <w:sz w:val="28"/>
          <w:szCs w:val="28"/>
        </w:rPr>
      </w:pPr>
    </w:p>
    <w:p w14:paraId="638B9950" w14:textId="1199E7D9" w:rsidR="000244DA" w:rsidRPr="003D0E25" w:rsidRDefault="00270E01" w:rsidP="003D0E25">
      <w:pPr>
        <w:pStyle w:val="2"/>
        <w:rPr>
          <w:color w:val="000000"/>
          <w:szCs w:val="28"/>
          <w:lang w:val="ru-RU"/>
        </w:rPr>
      </w:pPr>
      <w:bookmarkStart w:id="6" w:name="_Toc78885652"/>
      <w:bookmarkStart w:id="7" w:name="_Toc124422967"/>
      <w:bookmarkStart w:id="8" w:name="_Toc196297997"/>
      <w:r w:rsidRPr="003D0E25">
        <w:rPr>
          <w:color w:val="000000"/>
          <w:szCs w:val="28"/>
          <w:lang w:val="ru-RU"/>
        </w:rPr>
        <w:t>1</w:t>
      </w:r>
      <w:r w:rsidR="00D17132" w:rsidRPr="003D0E25">
        <w:rPr>
          <w:color w:val="000000"/>
          <w:szCs w:val="28"/>
          <w:lang w:val="ru-RU"/>
        </w:rPr>
        <w:t>.</w:t>
      </w:r>
      <w:bookmarkEnd w:id="6"/>
      <w:r w:rsidRPr="003D0E25">
        <w:rPr>
          <w:color w:val="000000"/>
          <w:szCs w:val="28"/>
          <w:lang w:val="ru-RU"/>
        </w:rPr>
        <w:t>2. ПЕРЕЧЕНЬ ПРОФЕССИОНАЛЬНЫХ</w:t>
      </w:r>
      <w:r w:rsidR="00D17132" w:rsidRPr="003D0E25">
        <w:rPr>
          <w:color w:val="000000"/>
          <w:szCs w:val="28"/>
          <w:lang w:val="ru-RU"/>
        </w:rPr>
        <w:t xml:space="preserve"> </w:t>
      </w:r>
      <w:r w:rsidRPr="003D0E25">
        <w:rPr>
          <w:color w:val="000000"/>
          <w:szCs w:val="28"/>
          <w:lang w:val="ru-RU"/>
        </w:rPr>
        <w:t>ЗАДАЧ СПЕЦИАЛИСТА ПО КОМПЕТЕНЦИИ «</w:t>
      </w:r>
      <w:r w:rsidR="009662DE" w:rsidRPr="003D0E25">
        <w:rPr>
          <w:color w:val="000000"/>
          <w:szCs w:val="28"/>
          <w:lang w:val="ru-RU"/>
        </w:rPr>
        <w:t>ЗВУКОРЕЖИССУРА</w:t>
      </w:r>
      <w:r w:rsidRPr="003D0E25">
        <w:rPr>
          <w:color w:val="000000"/>
          <w:szCs w:val="28"/>
          <w:lang w:val="ru-RU"/>
        </w:rPr>
        <w:t>»</w:t>
      </w:r>
      <w:bookmarkEnd w:id="7"/>
      <w:bookmarkEnd w:id="8"/>
    </w:p>
    <w:p w14:paraId="1D7BF307" w14:textId="153882B2" w:rsidR="00C56A9B" w:rsidRPr="003D0E25" w:rsidRDefault="00C56A9B" w:rsidP="003D0E25">
      <w:pPr>
        <w:spacing w:after="0" w:line="360" w:lineRule="auto"/>
        <w:contextualSpacing/>
        <w:jc w:val="right"/>
        <w:rPr>
          <w:rFonts w:ascii="Times New Roman" w:hAnsi="Times New Roman" w:cs="Times New Roman"/>
          <w:i/>
          <w:iCs/>
          <w:sz w:val="28"/>
          <w:szCs w:val="28"/>
        </w:rPr>
      </w:pPr>
      <w:r w:rsidRPr="003D0E25">
        <w:rPr>
          <w:rFonts w:ascii="Times New Roman" w:hAnsi="Times New Roman" w:cs="Times New Roman"/>
          <w:i/>
          <w:iCs/>
          <w:sz w:val="28"/>
          <w:szCs w:val="28"/>
        </w:rPr>
        <w:t xml:space="preserve">Таблица </w:t>
      </w:r>
      <w:r w:rsidR="00640E46" w:rsidRPr="003D0E25">
        <w:rPr>
          <w:rFonts w:ascii="Times New Roman" w:hAnsi="Times New Roman" w:cs="Times New Roman"/>
          <w:i/>
          <w:iCs/>
          <w:sz w:val="28"/>
          <w:szCs w:val="28"/>
        </w:rPr>
        <w:t>№1</w:t>
      </w:r>
    </w:p>
    <w:p w14:paraId="1877A994" w14:textId="75D931B5" w:rsidR="00640E46" w:rsidRPr="003D0E25" w:rsidRDefault="00640E46" w:rsidP="003D0E25">
      <w:pPr>
        <w:spacing w:after="0" w:line="360" w:lineRule="auto"/>
        <w:contextualSpacing/>
        <w:jc w:val="center"/>
        <w:rPr>
          <w:rFonts w:ascii="Times New Roman" w:hAnsi="Times New Roman"/>
          <w:b/>
          <w:bCs/>
          <w:color w:val="000000"/>
          <w:sz w:val="28"/>
          <w:szCs w:val="28"/>
        </w:rPr>
      </w:pPr>
      <w:r w:rsidRPr="003D0E25">
        <w:rPr>
          <w:rFonts w:ascii="Times New Roman" w:hAnsi="Times New Roman"/>
          <w:b/>
          <w:bCs/>
          <w:color w:val="000000"/>
          <w:sz w:val="28"/>
          <w:szCs w:val="28"/>
        </w:rPr>
        <w:t>Перечень профессиональных задач специалиста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29"/>
        <w:gridCol w:w="6096"/>
        <w:gridCol w:w="2119"/>
      </w:tblGrid>
      <w:tr w:rsidR="000244DA" w:rsidRPr="003D0E25" w14:paraId="690948A9" w14:textId="77777777" w:rsidTr="003D0E25">
        <w:trPr>
          <w:trHeight w:val="20"/>
          <w:jc w:val="center"/>
        </w:trPr>
        <w:tc>
          <w:tcPr>
            <w:tcW w:w="604" w:type="pct"/>
            <w:shd w:val="clear" w:color="auto" w:fill="92D050"/>
            <w:vAlign w:val="center"/>
          </w:tcPr>
          <w:p w14:paraId="7D857557" w14:textId="77777777" w:rsidR="000244DA" w:rsidRPr="003D0E25" w:rsidRDefault="000244DA" w:rsidP="003D0E25">
            <w:pPr>
              <w:spacing w:after="0" w:line="276" w:lineRule="auto"/>
              <w:contextualSpacing/>
              <w:jc w:val="center"/>
              <w:rPr>
                <w:rFonts w:ascii="Times New Roman" w:hAnsi="Times New Roman" w:cs="Times New Roman"/>
                <w:b/>
                <w:color w:val="FFFFFF"/>
                <w:sz w:val="24"/>
                <w:szCs w:val="24"/>
              </w:rPr>
            </w:pPr>
            <w:r w:rsidRPr="003D0E25">
              <w:rPr>
                <w:rFonts w:ascii="Times New Roman" w:hAnsi="Times New Roman" w:cs="Times New Roman"/>
                <w:b/>
                <w:color w:val="FFFFFF"/>
                <w:sz w:val="24"/>
                <w:szCs w:val="24"/>
              </w:rPr>
              <w:t>№ п/п</w:t>
            </w:r>
          </w:p>
        </w:tc>
        <w:tc>
          <w:tcPr>
            <w:tcW w:w="3262" w:type="pct"/>
            <w:shd w:val="clear" w:color="auto" w:fill="92D050"/>
            <w:vAlign w:val="center"/>
          </w:tcPr>
          <w:p w14:paraId="03F37E4C" w14:textId="77777777" w:rsidR="000244DA" w:rsidRPr="003D0E25" w:rsidRDefault="000244DA" w:rsidP="003D0E25">
            <w:pPr>
              <w:spacing w:after="0" w:line="276" w:lineRule="auto"/>
              <w:contextualSpacing/>
              <w:jc w:val="both"/>
              <w:rPr>
                <w:rFonts w:ascii="Times New Roman" w:hAnsi="Times New Roman" w:cs="Times New Roman"/>
                <w:b/>
                <w:color w:val="FFFFFF"/>
                <w:sz w:val="24"/>
                <w:szCs w:val="24"/>
                <w:highlight w:val="green"/>
              </w:rPr>
            </w:pPr>
            <w:r w:rsidRPr="003D0E25">
              <w:rPr>
                <w:rFonts w:ascii="Times New Roman" w:hAnsi="Times New Roman" w:cs="Times New Roman"/>
                <w:b/>
                <w:color w:val="FFFFFF"/>
                <w:sz w:val="24"/>
                <w:szCs w:val="24"/>
              </w:rPr>
              <w:t>Раздел</w:t>
            </w:r>
          </w:p>
        </w:tc>
        <w:tc>
          <w:tcPr>
            <w:tcW w:w="1134" w:type="pct"/>
            <w:shd w:val="clear" w:color="auto" w:fill="92D050"/>
            <w:vAlign w:val="center"/>
          </w:tcPr>
          <w:p w14:paraId="2F40EE78" w14:textId="77777777" w:rsidR="000244DA" w:rsidRPr="003D0E25" w:rsidRDefault="000244DA" w:rsidP="003D0E25">
            <w:pPr>
              <w:spacing w:after="0" w:line="276" w:lineRule="auto"/>
              <w:contextualSpacing/>
              <w:jc w:val="both"/>
              <w:rPr>
                <w:rFonts w:ascii="Times New Roman" w:hAnsi="Times New Roman" w:cs="Times New Roman"/>
                <w:b/>
                <w:color w:val="FFFFFF"/>
                <w:sz w:val="24"/>
                <w:szCs w:val="24"/>
              </w:rPr>
            </w:pPr>
            <w:r w:rsidRPr="003D0E25">
              <w:rPr>
                <w:rFonts w:ascii="Times New Roman" w:hAnsi="Times New Roman" w:cs="Times New Roman"/>
                <w:b/>
                <w:color w:val="FFFFFF"/>
                <w:sz w:val="24"/>
                <w:szCs w:val="24"/>
              </w:rPr>
              <w:t>Важность в %</w:t>
            </w:r>
          </w:p>
        </w:tc>
      </w:tr>
      <w:tr w:rsidR="00764773" w:rsidRPr="003D0E25" w14:paraId="36656CAB" w14:textId="77777777" w:rsidTr="003D0E25">
        <w:trPr>
          <w:trHeight w:val="20"/>
          <w:jc w:val="center"/>
        </w:trPr>
        <w:tc>
          <w:tcPr>
            <w:tcW w:w="604" w:type="pct"/>
            <w:vMerge w:val="restart"/>
            <w:shd w:val="clear" w:color="auto" w:fill="BFBFBF" w:themeFill="background1" w:themeFillShade="BF"/>
          </w:tcPr>
          <w:p w14:paraId="243557C8" w14:textId="77777777" w:rsidR="00764773" w:rsidRPr="003D0E25" w:rsidRDefault="00764773" w:rsidP="003D0E25">
            <w:pPr>
              <w:spacing w:after="0" w:line="276" w:lineRule="auto"/>
              <w:contextualSpacing/>
              <w:jc w:val="center"/>
              <w:rPr>
                <w:rFonts w:ascii="Times New Roman" w:hAnsi="Times New Roman" w:cs="Times New Roman"/>
                <w:b/>
                <w:bCs/>
                <w:sz w:val="24"/>
                <w:szCs w:val="24"/>
              </w:rPr>
            </w:pPr>
            <w:r w:rsidRPr="003D0E25">
              <w:rPr>
                <w:rFonts w:ascii="Times New Roman" w:hAnsi="Times New Roman" w:cs="Times New Roman"/>
                <w:b/>
                <w:bCs/>
                <w:sz w:val="24"/>
                <w:szCs w:val="24"/>
              </w:rPr>
              <w:t>1</w:t>
            </w:r>
          </w:p>
        </w:tc>
        <w:tc>
          <w:tcPr>
            <w:tcW w:w="3262" w:type="pct"/>
            <w:shd w:val="clear" w:color="auto" w:fill="auto"/>
            <w:vAlign w:val="center"/>
          </w:tcPr>
          <w:p w14:paraId="2D756C13" w14:textId="0F4261F3" w:rsidR="00764773" w:rsidRPr="003D0E25" w:rsidRDefault="00C00B17" w:rsidP="003D0E25">
            <w:pPr>
              <w:spacing w:after="0" w:line="276" w:lineRule="auto"/>
              <w:contextualSpacing/>
              <w:jc w:val="both"/>
              <w:rPr>
                <w:rFonts w:ascii="Times New Roman" w:hAnsi="Times New Roman" w:cs="Times New Roman"/>
                <w:b/>
                <w:bCs/>
                <w:color w:val="385623" w:themeColor="accent6" w:themeShade="80"/>
                <w:sz w:val="24"/>
                <w:szCs w:val="24"/>
              </w:rPr>
            </w:pPr>
            <w:r w:rsidRPr="003D0E25">
              <w:rPr>
                <w:rFonts w:ascii="Times New Roman" w:hAnsi="Times New Roman" w:cs="Times New Roman"/>
                <w:b/>
                <w:bCs/>
                <w:color w:val="385623" w:themeColor="accent6" w:themeShade="80"/>
                <w:sz w:val="24"/>
                <w:szCs w:val="24"/>
              </w:rPr>
              <w:t>Организация работы и управление</w:t>
            </w:r>
          </w:p>
        </w:tc>
        <w:tc>
          <w:tcPr>
            <w:tcW w:w="1134" w:type="pct"/>
            <w:shd w:val="clear" w:color="auto" w:fill="auto"/>
            <w:vAlign w:val="center"/>
          </w:tcPr>
          <w:p w14:paraId="0CBFD545" w14:textId="62F9CFE5" w:rsidR="00764773" w:rsidRPr="003D0E25" w:rsidRDefault="00C00B17" w:rsidP="003D0E25">
            <w:pPr>
              <w:spacing w:after="0" w:line="276" w:lineRule="auto"/>
              <w:contextualSpacing/>
              <w:jc w:val="center"/>
              <w:rPr>
                <w:rFonts w:ascii="Times New Roman" w:hAnsi="Times New Roman" w:cs="Times New Roman"/>
                <w:b/>
                <w:bCs/>
                <w:color w:val="385623" w:themeColor="accent6" w:themeShade="80"/>
                <w:sz w:val="24"/>
                <w:szCs w:val="24"/>
              </w:rPr>
            </w:pPr>
            <w:r w:rsidRPr="003D0E25">
              <w:rPr>
                <w:rFonts w:ascii="Times New Roman" w:hAnsi="Times New Roman" w:cs="Times New Roman"/>
                <w:b/>
                <w:bCs/>
                <w:color w:val="385623" w:themeColor="accent6" w:themeShade="80"/>
                <w:sz w:val="24"/>
                <w:szCs w:val="24"/>
              </w:rPr>
              <w:t>10</w:t>
            </w:r>
            <w:r w:rsidR="00F363CD" w:rsidRPr="003D0E25">
              <w:rPr>
                <w:rFonts w:ascii="Times New Roman" w:hAnsi="Times New Roman" w:cs="Times New Roman"/>
                <w:b/>
                <w:bCs/>
                <w:color w:val="385623" w:themeColor="accent6" w:themeShade="80"/>
                <w:sz w:val="24"/>
                <w:szCs w:val="24"/>
              </w:rPr>
              <w:t>,00</w:t>
            </w:r>
          </w:p>
        </w:tc>
      </w:tr>
      <w:tr w:rsidR="00764773" w:rsidRPr="003D0E25" w14:paraId="25C92B09" w14:textId="77777777" w:rsidTr="003D0E25">
        <w:trPr>
          <w:trHeight w:val="20"/>
          <w:jc w:val="center"/>
        </w:trPr>
        <w:tc>
          <w:tcPr>
            <w:tcW w:w="604" w:type="pct"/>
            <w:vMerge/>
            <w:shd w:val="clear" w:color="auto" w:fill="BFBFBF" w:themeFill="background1" w:themeFillShade="BF"/>
          </w:tcPr>
          <w:p w14:paraId="1C8E0EE2" w14:textId="77777777" w:rsidR="00764773" w:rsidRPr="003D0E25" w:rsidRDefault="00764773" w:rsidP="003D0E25">
            <w:pPr>
              <w:spacing w:after="0" w:line="276" w:lineRule="auto"/>
              <w:contextualSpacing/>
              <w:jc w:val="center"/>
              <w:rPr>
                <w:rFonts w:ascii="Times New Roman" w:hAnsi="Times New Roman" w:cs="Times New Roman"/>
                <w:sz w:val="24"/>
                <w:szCs w:val="24"/>
              </w:rPr>
            </w:pPr>
          </w:p>
        </w:tc>
        <w:tc>
          <w:tcPr>
            <w:tcW w:w="3262" w:type="pct"/>
            <w:shd w:val="clear" w:color="auto" w:fill="auto"/>
            <w:vAlign w:val="center"/>
          </w:tcPr>
          <w:p w14:paraId="73726566" w14:textId="77777777" w:rsidR="00C00B17" w:rsidRPr="003D0E25" w:rsidRDefault="00C00B17" w:rsidP="003D0E25">
            <w:pPr>
              <w:spacing w:after="0" w:line="276" w:lineRule="auto"/>
              <w:contextualSpacing/>
              <w:jc w:val="both"/>
              <w:rPr>
                <w:rFonts w:ascii="Times New Roman" w:hAnsi="Times New Roman" w:cs="Times New Roman"/>
                <w:sz w:val="24"/>
                <w:szCs w:val="24"/>
              </w:rPr>
            </w:pPr>
            <w:r w:rsidRPr="003D0E25">
              <w:rPr>
                <w:rFonts w:ascii="Times New Roman" w:hAnsi="Times New Roman" w:cs="Times New Roman"/>
                <w:sz w:val="24"/>
                <w:szCs w:val="24"/>
              </w:rPr>
              <w:t>Специалист должен знать и понимать:</w:t>
            </w:r>
          </w:p>
          <w:p w14:paraId="06A8DE03" w14:textId="77777777" w:rsidR="00C00B17" w:rsidRPr="003D0E25" w:rsidRDefault="00C00B17" w:rsidP="003D0E25">
            <w:pPr>
              <w:spacing w:after="0" w:line="276" w:lineRule="auto"/>
              <w:contextualSpacing/>
              <w:jc w:val="both"/>
              <w:rPr>
                <w:rFonts w:ascii="Times New Roman" w:hAnsi="Times New Roman" w:cs="Times New Roman"/>
                <w:sz w:val="24"/>
                <w:szCs w:val="24"/>
              </w:rPr>
            </w:pPr>
            <w:r w:rsidRPr="003D0E25">
              <w:rPr>
                <w:rFonts w:ascii="Times New Roman" w:hAnsi="Times New Roman" w:cs="Times New Roman"/>
                <w:sz w:val="24"/>
                <w:szCs w:val="24"/>
              </w:rPr>
              <w:t>•</w:t>
            </w:r>
            <w:r w:rsidRPr="003D0E25">
              <w:rPr>
                <w:rFonts w:ascii="Times New Roman" w:hAnsi="Times New Roman" w:cs="Times New Roman"/>
                <w:sz w:val="24"/>
                <w:szCs w:val="24"/>
              </w:rPr>
              <w:tab/>
              <w:t>Нормативы охраны труда и промышленной гигиены, приемы безопасной работы;</w:t>
            </w:r>
          </w:p>
          <w:p w14:paraId="1759D88F" w14:textId="77777777" w:rsidR="00C00B17" w:rsidRPr="003D0E25" w:rsidRDefault="00C00B17" w:rsidP="003D0E25">
            <w:pPr>
              <w:spacing w:after="0" w:line="276" w:lineRule="auto"/>
              <w:contextualSpacing/>
              <w:jc w:val="both"/>
              <w:rPr>
                <w:rFonts w:ascii="Times New Roman" w:hAnsi="Times New Roman" w:cs="Times New Roman"/>
                <w:sz w:val="24"/>
                <w:szCs w:val="24"/>
              </w:rPr>
            </w:pPr>
            <w:r w:rsidRPr="003D0E25">
              <w:rPr>
                <w:rFonts w:ascii="Times New Roman" w:hAnsi="Times New Roman" w:cs="Times New Roman"/>
                <w:sz w:val="24"/>
                <w:szCs w:val="24"/>
              </w:rPr>
              <w:t>•</w:t>
            </w:r>
            <w:r w:rsidRPr="003D0E25">
              <w:rPr>
                <w:rFonts w:ascii="Times New Roman" w:hAnsi="Times New Roman" w:cs="Times New Roman"/>
                <w:sz w:val="24"/>
                <w:szCs w:val="24"/>
              </w:rPr>
              <w:tab/>
              <w:t>Охват и характеристики индустрии звукозаписи, а также способы ее взаимодействия с другими профессиональными областями;</w:t>
            </w:r>
          </w:p>
          <w:p w14:paraId="6CD593A7" w14:textId="77777777" w:rsidR="00C00B17" w:rsidRPr="003D0E25" w:rsidRDefault="00C00B17" w:rsidP="003D0E25">
            <w:pPr>
              <w:spacing w:after="0" w:line="276" w:lineRule="auto"/>
              <w:contextualSpacing/>
              <w:jc w:val="both"/>
              <w:rPr>
                <w:rFonts w:ascii="Times New Roman" w:hAnsi="Times New Roman" w:cs="Times New Roman"/>
                <w:sz w:val="24"/>
                <w:szCs w:val="24"/>
              </w:rPr>
            </w:pPr>
            <w:r w:rsidRPr="003D0E25">
              <w:rPr>
                <w:rFonts w:ascii="Times New Roman" w:hAnsi="Times New Roman" w:cs="Times New Roman"/>
                <w:sz w:val="24"/>
                <w:szCs w:val="24"/>
              </w:rPr>
              <w:t>•</w:t>
            </w:r>
            <w:r w:rsidRPr="003D0E25">
              <w:rPr>
                <w:rFonts w:ascii="Times New Roman" w:hAnsi="Times New Roman" w:cs="Times New Roman"/>
                <w:sz w:val="24"/>
                <w:szCs w:val="24"/>
              </w:rPr>
              <w:tab/>
              <w:t>Структуру современных компьютерных операционных систем в объеме, достаточном для правильного использования и управления компьютерными файлами и программным обеспечением;</w:t>
            </w:r>
          </w:p>
          <w:p w14:paraId="588E663A" w14:textId="796194D9" w:rsidR="00C00B17" w:rsidRPr="003D0E25" w:rsidRDefault="00C00B17" w:rsidP="003D0E25">
            <w:pPr>
              <w:spacing w:after="0" w:line="276" w:lineRule="auto"/>
              <w:contextualSpacing/>
              <w:jc w:val="both"/>
              <w:rPr>
                <w:rFonts w:ascii="Times New Roman" w:hAnsi="Times New Roman" w:cs="Times New Roman"/>
                <w:sz w:val="24"/>
                <w:szCs w:val="24"/>
              </w:rPr>
            </w:pPr>
            <w:r w:rsidRPr="003D0E25">
              <w:rPr>
                <w:rFonts w:ascii="Times New Roman" w:hAnsi="Times New Roman" w:cs="Times New Roman"/>
                <w:sz w:val="24"/>
                <w:szCs w:val="24"/>
              </w:rPr>
              <w:lastRenderedPageBreak/>
              <w:t>•</w:t>
            </w:r>
            <w:r w:rsidRPr="003D0E25">
              <w:rPr>
                <w:rFonts w:ascii="Times New Roman" w:hAnsi="Times New Roman" w:cs="Times New Roman"/>
                <w:sz w:val="24"/>
                <w:szCs w:val="24"/>
              </w:rPr>
              <w:tab/>
              <w:t>Специализированное программное обеспечение (DAW) в объеме, достаточном для выполнения профессиональных задач</w:t>
            </w:r>
            <w:r w:rsidR="001540C1" w:rsidRPr="003D0E25">
              <w:rPr>
                <w:rFonts w:ascii="Times New Roman" w:hAnsi="Times New Roman" w:cs="Times New Roman"/>
                <w:sz w:val="24"/>
                <w:szCs w:val="24"/>
              </w:rPr>
              <w:t>.</w:t>
            </w:r>
          </w:p>
          <w:p w14:paraId="69F4A2F3" w14:textId="77777777" w:rsidR="00C00B17" w:rsidRPr="003D0E25" w:rsidRDefault="00C00B17" w:rsidP="003D0E25">
            <w:pPr>
              <w:spacing w:after="0" w:line="276" w:lineRule="auto"/>
              <w:contextualSpacing/>
              <w:jc w:val="both"/>
              <w:rPr>
                <w:rFonts w:ascii="Times New Roman" w:hAnsi="Times New Roman" w:cs="Times New Roman"/>
                <w:sz w:val="24"/>
                <w:szCs w:val="24"/>
              </w:rPr>
            </w:pPr>
            <w:r w:rsidRPr="003D0E25">
              <w:rPr>
                <w:rFonts w:ascii="Times New Roman" w:hAnsi="Times New Roman" w:cs="Times New Roman"/>
                <w:sz w:val="24"/>
                <w:szCs w:val="24"/>
              </w:rPr>
              <w:t>•</w:t>
            </w:r>
            <w:r w:rsidRPr="003D0E25">
              <w:rPr>
                <w:rFonts w:ascii="Times New Roman" w:hAnsi="Times New Roman" w:cs="Times New Roman"/>
                <w:sz w:val="24"/>
                <w:szCs w:val="24"/>
              </w:rPr>
              <w:tab/>
              <w:t>Принципы интонирования и методов звукоизвлечения;</w:t>
            </w:r>
          </w:p>
          <w:p w14:paraId="10DDAF26" w14:textId="039938AD" w:rsidR="00764773" w:rsidRPr="003D0E25" w:rsidRDefault="00C00B17" w:rsidP="003D0E25">
            <w:pPr>
              <w:spacing w:after="0" w:line="276" w:lineRule="auto"/>
              <w:contextualSpacing/>
              <w:jc w:val="both"/>
              <w:rPr>
                <w:rFonts w:ascii="Times New Roman" w:hAnsi="Times New Roman" w:cs="Times New Roman"/>
                <w:sz w:val="24"/>
                <w:szCs w:val="24"/>
              </w:rPr>
            </w:pPr>
            <w:r w:rsidRPr="003D0E25">
              <w:rPr>
                <w:rFonts w:ascii="Times New Roman" w:hAnsi="Times New Roman" w:cs="Times New Roman"/>
                <w:sz w:val="24"/>
                <w:szCs w:val="24"/>
              </w:rPr>
              <w:t>•</w:t>
            </w:r>
            <w:r w:rsidRPr="003D0E25">
              <w:rPr>
                <w:rFonts w:ascii="Times New Roman" w:hAnsi="Times New Roman" w:cs="Times New Roman"/>
                <w:sz w:val="24"/>
                <w:szCs w:val="24"/>
              </w:rPr>
              <w:tab/>
              <w:t xml:space="preserve">Формы музыкальных и </w:t>
            </w:r>
            <w:r w:rsidR="0091577E" w:rsidRPr="003D0E25">
              <w:rPr>
                <w:rFonts w:ascii="Times New Roman" w:hAnsi="Times New Roman" w:cs="Times New Roman"/>
                <w:sz w:val="24"/>
                <w:szCs w:val="24"/>
              </w:rPr>
              <w:t>музыкальных фонограмм</w:t>
            </w:r>
            <w:r w:rsidRPr="003D0E25">
              <w:rPr>
                <w:rFonts w:ascii="Times New Roman" w:hAnsi="Times New Roman" w:cs="Times New Roman"/>
                <w:sz w:val="24"/>
                <w:szCs w:val="24"/>
              </w:rPr>
              <w:t>, методы построения композиций в соответствии с основными законами драматургии.</w:t>
            </w:r>
          </w:p>
        </w:tc>
        <w:tc>
          <w:tcPr>
            <w:tcW w:w="1134" w:type="pct"/>
            <w:shd w:val="clear" w:color="auto" w:fill="auto"/>
            <w:vAlign w:val="center"/>
          </w:tcPr>
          <w:p w14:paraId="2394FD61" w14:textId="77777777" w:rsidR="00764773" w:rsidRPr="003D0E25" w:rsidRDefault="00764773" w:rsidP="003D0E25">
            <w:pPr>
              <w:spacing w:after="0" w:line="276" w:lineRule="auto"/>
              <w:contextualSpacing/>
              <w:jc w:val="center"/>
              <w:rPr>
                <w:rFonts w:ascii="Times New Roman" w:hAnsi="Times New Roman" w:cs="Times New Roman"/>
                <w:sz w:val="24"/>
                <w:szCs w:val="24"/>
              </w:rPr>
            </w:pPr>
          </w:p>
        </w:tc>
      </w:tr>
      <w:tr w:rsidR="00764773" w:rsidRPr="003D0E25" w14:paraId="01887489" w14:textId="77777777" w:rsidTr="003D0E25">
        <w:trPr>
          <w:trHeight w:val="20"/>
          <w:jc w:val="center"/>
        </w:trPr>
        <w:tc>
          <w:tcPr>
            <w:tcW w:w="604" w:type="pct"/>
            <w:vMerge/>
            <w:shd w:val="clear" w:color="auto" w:fill="BFBFBF" w:themeFill="background1" w:themeFillShade="BF"/>
          </w:tcPr>
          <w:p w14:paraId="5F070A0D" w14:textId="77777777" w:rsidR="00764773" w:rsidRPr="003D0E25" w:rsidRDefault="00764773" w:rsidP="003D0E25">
            <w:pPr>
              <w:spacing w:after="0" w:line="276" w:lineRule="auto"/>
              <w:contextualSpacing/>
              <w:jc w:val="center"/>
              <w:rPr>
                <w:rFonts w:ascii="Times New Roman" w:hAnsi="Times New Roman" w:cs="Times New Roman"/>
                <w:sz w:val="24"/>
                <w:szCs w:val="24"/>
              </w:rPr>
            </w:pPr>
          </w:p>
        </w:tc>
        <w:tc>
          <w:tcPr>
            <w:tcW w:w="3262" w:type="pct"/>
            <w:tcBorders>
              <w:bottom w:val="single" w:sz="4" w:space="0" w:color="auto"/>
            </w:tcBorders>
            <w:shd w:val="clear" w:color="auto" w:fill="auto"/>
            <w:vAlign w:val="center"/>
          </w:tcPr>
          <w:p w14:paraId="7C879B7B" w14:textId="77777777" w:rsidR="008268D3" w:rsidRPr="003D0E25" w:rsidRDefault="008268D3" w:rsidP="003D0E25">
            <w:pPr>
              <w:spacing w:after="0" w:line="276" w:lineRule="auto"/>
              <w:contextualSpacing/>
              <w:jc w:val="both"/>
              <w:rPr>
                <w:rFonts w:ascii="Times New Roman" w:hAnsi="Times New Roman" w:cs="Times New Roman"/>
                <w:sz w:val="24"/>
                <w:szCs w:val="24"/>
              </w:rPr>
            </w:pPr>
            <w:r w:rsidRPr="003D0E25">
              <w:rPr>
                <w:rFonts w:ascii="Times New Roman" w:hAnsi="Times New Roman" w:cs="Times New Roman"/>
                <w:sz w:val="24"/>
                <w:szCs w:val="24"/>
              </w:rPr>
              <w:t>Специалист должен уметь:</w:t>
            </w:r>
          </w:p>
          <w:p w14:paraId="7964BF4E" w14:textId="77777777" w:rsidR="008268D3" w:rsidRPr="003D0E25" w:rsidRDefault="008268D3" w:rsidP="003D0E25">
            <w:pPr>
              <w:spacing w:after="0" w:line="276" w:lineRule="auto"/>
              <w:contextualSpacing/>
              <w:jc w:val="both"/>
              <w:rPr>
                <w:rFonts w:ascii="Times New Roman" w:hAnsi="Times New Roman" w:cs="Times New Roman"/>
                <w:sz w:val="24"/>
                <w:szCs w:val="24"/>
              </w:rPr>
            </w:pPr>
            <w:r w:rsidRPr="003D0E25">
              <w:rPr>
                <w:rFonts w:ascii="Times New Roman" w:hAnsi="Times New Roman" w:cs="Times New Roman"/>
                <w:sz w:val="24"/>
                <w:szCs w:val="24"/>
              </w:rPr>
              <w:t>•</w:t>
            </w:r>
            <w:r w:rsidRPr="003D0E25">
              <w:rPr>
                <w:rFonts w:ascii="Times New Roman" w:hAnsi="Times New Roman" w:cs="Times New Roman"/>
                <w:sz w:val="24"/>
                <w:szCs w:val="24"/>
              </w:rPr>
              <w:tab/>
              <w:t>Понимать технические условия аудиовизуального произведения;</w:t>
            </w:r>
          </w:p>
          <w:p w14:paraId="290C1CD5" w14:textId="77777777" w:rsidR="008268D3" w:rsidRPr="003D0E25" w:rsidRDefault="008268D3" w:rsidP="003D0E25">
            <w:pPr>
              <w:spacing w:after="0" w:line="276" w:lineRule="auto"/>
              <w:contextualSpacing/>
              <w:jc w:val="both"/>
              <w:rPr>
                <w:rFonts w:ascii="Times New Roman" w:hAnsi="Times New Roman" w:cs="Times New Roman"/>
                <w:sz w:val="24"/>
                <w:szCs w:val="24"/>
              </w:rPr>
            </w:pPr>
            <w:r w:rsidRPr="003D0E25">
              <w:rPr>
                <w:rFonts w:ascii="Times New Roman" w:hAnsi="Times New Roman" w:cs="Times New Roman"/>
                <w:sz w:val="24"/>
                <w:szCs w:val="24"/>
              </w:rPr>
              <w:t>•</w:t>
            </w:r>
            <w:r w:rsidRPr="003D0E25">
              <w:rPr>
                <w:rFonts w:ascii="Times New Roman" w:hAnsi="Times New Roman" w:cs="Times New Roman"/>
                <w:sz w:val="24"/>
                <w:szCs w:val="24"/>
              </w:rPr>
              <w:tab/>
              <w:t>Выстраивать персональный план работы над заданием в соответствии с техническим регламентом;</w:t>
            </w:r>
          </w:p>
          <w:p w14:paraId="50BAD6D8" w14:textId="77777777" w:rsidR="008268D3" w:rsidRPr="003D0E25" w:rsidRDefault="008268D3" w:rsidP="003D0E25">
            <w:pPr>
              <w:spacing w:after="0" w:line="276" w:lineRule="auto"/>
              <w:contextualSpacing/>
              <w:jc w:val="both"/>
              <w:rPr>
                <w:rFonts w:ascii="Times New Roman" w:hAnsi="Times New Roman" w:cs="Times New Roman"/>
                <w:sz w:val="24"/>
                <w:szCs w:val="24"/>
              </w:rPr>
            </w:pPr>
            <w:r w:rsidRPr="003D0E25">
              <w:rPr>
                <w:rFonts w:ascii="Times New Roman" w:hAnsi="Times New Roman" w:cs="Times New Roman"/>
                <w:sz w:val="24"/>
                <w:szCs w:val="24"/>
              </w:rPr>
              <w:t>•</w:t>
            </w:r>
            <w:r w:rsidRPr="003D0E25">
              <w:rPr>
                <w:rFonts w:ascii="Times New Roman" w:hAnsi="Times New Roman" w:cs="Times New Roman"/>
                <w:sz w:val="24"/>
                <w:szCs w:val="24"/>
              </w:rPr>
              <w:tab/>
              <w:t>Действовать самостоятельно и профессиональным образом;</w:t>
            </w:r>
          </w:p>
          <w:p w14:paraId="2AD0F08A" w14:textId="77777777" w:rsidR="008268D3" w:rsidRPr="003D0E25" w:rsidRDefault="008268D3" w:rsidP="003D0E25">
            <w:pPr>
              <w:spacing w:after="0" w:line="276" w:lineRule="auto"/>
              <w:contextualSpacing/>
              <w:jc w:val="both"/>
              <w:rPr>
                <w:rFonts w:ascii="Times New Roman" w:hAnsi="Times New Roman" w:cs="Times New Roman"/>
                <w:sz w:val="24"/>
                <w:szCs w:val="24"/>
              </w:rPr>
            </w:pPr>
            <w:r w:rsidRPr="003D0E25">
              <w:rPr>
                <w:rFonts w:ascii="Times New Roman" w:hAnsi="Times New Roman" w:cs="Times New Roman"/>
                <w:sz w:val="24"/>
                <w:szCs w:val="24"/>
              </w:rPr>
              <w:t>•</w:t>
            </w:r>
            <w:r w:rsidRPr="003D0E25">
              <w:rPr>
                <w:rFonts w:ascii="Times New Roman" w:hAnsi="Times New Roman" w:cs="Times New Roman"/>
                <w:sz w:val="24"/>
                <w:szCs w:val="24"/>
              </w:rPr>
              <w:tab/>
              <w:t>Организовывать работу в условиях воздействия неблагоприятных внешних условий и наличия временных ограничений;</w:t>
            </w:r>
          </w:p>
          <w:p w14:paraId="2CA8B055" w14:textId="77777777" w:rsidR="008268D3" w:rsidRPr="003D0E25" w:rsidRDefault="008268D3" w:rsidP="003D0E25">
            <w:pPr>
              <w:spacing w:after="0" w:line="276" w:lineRule="auto"/>
              <w:contextualSpacing/>
              <w:jc w:val="both"/>
              <w:rPr>
                <w:rFonts w:ascii="Times New Roman" w:hAnsi="Times New Roman" w:cs="Times New Roman"/>
                <w:sz w:val="24"/>
                <w:szCs w:val="24"/>
              </w:rPr>
            </w:pPr>
            <w:r w:rsidRPr="003D0E25">
              <w:rPr>
                <w:rFonts w:ascii="Times New Roman" w:hAnsi="Times New Roman" w:cs="Times New Roman"/>
                <w:sz w:val="24"/>
                <w:szCs w:val="24"/>
              </w:rPr>
              <w:t>•</w:t>
            </w:r>
            <w:r w:rsidRPr="003D0E25">
              <w:rPr>
                <w:rFonts w:ascii="Times New Roman" w:hAnsi="Times New Roman" w:cs="Times New Roman"/>
                <w:sz w:val="24"/>
                <w:szCs w:val="24"/>
              </w:rPr>
              <w:tab/>
              <w:t>Справляться с многозадачностью;</w:t>
            </w:r>
          </w:p>
          <w:p w14:paraId="5E816A52" w14:textId="77777777" w:rsidR="008268D3" w:rsidRPr="003D0E25" w:rsidRDefault="008268D3" w:rsidP="003D0E25">
            <w:pPr>
              <w:spacing w:after="0" w:line="276" w:lineRule="auto"/>
              <w:contextualSpacing/>
              <w:jc w:val="both"/>
              <w:rPr>
                <w:rFonts w:ascii="Times New Roman" w:hAnsi="Times New Roman" w:cs="Times New Roman"/>
                <w:sz w:val="24"/>
                <w:szCs w:val="24"/>
              </w:rPr>
            </w:pPr>
            <w:r w:rsidRPr="003D0E25">
              <w:rPr>
                <w:rFonts w:ascii="Times New Roman" w:hAnsi="Times New Roman" w:cs="Times New Roman"/>
                <w:sz w:val="24"/>
                <w:szCs w:val="24"/>
              </w:rPr>
              <w:t>•</w:t>
            </w:r>
            <w:r w:rsidRPr="003D0E25">
              <w:rPr>
                <w:rFonts w:ascii="Times New Roman" w:hAnsi="Times New Roman" w:cs="Times New Roman"/>
                <w:sz w:val="24"/>
                <w:szCs w:val="24"/>
              </w:rPr>
              <w:tab/>
              <w:t>Демонстрировать умение распоряжаться временем;</w:t>
            </w:r>
          </w:p>
          <w:p w14:paraId="25D8A388" w14:textId="77777777" w:rsidR="008268D3" w:rsidRPr="003D0E25" w:rsidRDefault="008268D3" w:rsidP="003D0E25">
            <w:pPr>
              <w:spacing w:after="0" w:line="276" w:lineRule="auto"/>
              <w:contextualSpacing/>
              <w:jc w:val="both"/>
              <w:rPr>
                <w:rFonts w:ascii="Times New Roman" w:hAnsi="Times New Roman" w:cs="Times New Roman"/>
                <w:sz w:val="24"/>
                <w:szCs w:val="24"/>
              </w:rPr>
            </w:pPr>
            <w:r w:rsidRPr="003D0E25">
              <w:rPr>
                <w:rFonts w:ascii="Times New Roman" w:hAnsi="Times New Roman" w:cs="Times New Roman"/>
                <w:sz w:val="24"/>
                <w:szCs w:val="24"/>
              </w:rPr>
              <w:t>•</w:t>
            </w:r>
            <w:r w:rsidRPr="003D0E25">
              <w:rPr>
                <w:rFonts w:ascii="Times New Roman" w:hAnsi="Times New Roman" w:cs="Times New Roman"/>
                <w:sz w:val="24"/>
                <w:szCs w:val="24"/>
              </w:rPr>
              <w:tab/>
              <w:t>Быть креативным, проявлять художественный вкус, инновационность и изобретательность;</w:t>
            </w:r>
          </w:p>
          <w:p w14:paraId="2C196CFE" w14:textId="030666C9" w:rsidR="00764773" w:rsidRPr="003D0E25" w:rsidRDefault="008268D3" w:rsidP="003D0E25">
            <w:pPr>
              <w:spacing w:after="0" w:line="276" w:lineRule="auto"/>
              <w:contextualSpacing/>
              <w:jc w:val="both"/>
              <w:rPr>
                <w:rFonts w:ascii="Times New Roman" w:hAnsi="Times New Roman" w:cs="Times New Roman"/>
                <w:sz w:val="24"/>
                <w:szCs w:val="24"/>
              </w:rPr>
            </w:pPr>
            <w:r w:rsidRPr="003D0E25">
              <w:rPr>
                <w:rFonts w:ascii="Times New Roman" w:hAnsi="Times New Roman" w:cs="Times New Roman"/>
                <w:sz w:val="24"/>
                <w:szCs w:val="24"/>
              </w:rPr>
              <w:t>•</w:t>
            </w:r>
            <w:r w:rsidRPr="003D0E25">
              <w:rPr>
                <w:rFonts w:ascii="Times New Roman" w:hAnsi="Times New Roman" w:cs="Times New Roman"/>
                <w:sz w:val="24"/>
                <w:szCs w:val="24"/>
              </w:rPr>
              <w:tab/>
              <w:t>Исправлять возникшие проблемы.</w:t>
            </w:r>
          </w:p>
        </w:tc>
        <w:tc>
          <w:tcPr>
            <w:tcW w:w="1134" w:type="pct"/>
            <w:tcBorders>
              <w:bottom w:val="single" w:sz="4" w:space="0" w:color="auto"/>
            </w:tcBorders>
            <w:shd w:val="clear" w:color="auto" w:fill="auto"/>
            <w:vAlign w:val="center"/>
          </w:tcPr>
          <w:p w14:paraId="667715B3" w14:textId="77777777" w:rsidR="00764773" w:rsidRPr="003D0E25" w:rsidRDefault="00764773" w:rsidP="003D0E25">
            <w:pPr>
              <w:spacing w:after="0" w:line="276" w:lineRule="auto"/>
              <w:contextualSpacing/>
              <w:jc w:val="center"/>
              <w:rPr>
                <w:rFonts w:ascii="Times New Roman" w:hAnsi="Times New Roman" w:cs="Times New Roman"/>
                <w:sz w:val="24"/>
                <w:szCs w:val="24"/>
              </w:rPr>
            </w:pPr>
          </w:p>
        </w:tc>
      </w:tr>
      <w:tr w:rsidR="00C00B17" w:rsidRPr="003D0E25" w14:paraId="79B2A6B6" w14:textId="77777777" w:rsidTr="003D0E25">
        <w:trPr>
          <w:trHeight w:val="20"/>
          <w:jc w:val="center"/>
        </w:trPr>
        <w:tc>
          <w:tcPr>
            <w:tcW w:w="604" w:type="pct"/>
            <w:vMerge w:val="restart"/>
            <w:shd w:val="clear" w:color="auto" w:fill="BFBFBF" w:themeFill="background1" w:themeFillShade="BF"/>
          </w:tcPr>
          <w:p w14:paraId="6C06A33A" w14:textId="1B3D19EA" w:rsidR="00C00B17" w:rsidRPr="003D0E25" w:rsidRDefault="00C00B17" w:rsidP="003D0E25">
            <w:pPr>
              <w:spacing w:after="0" w:line="276" w:lineRule="auto"/>
              <w:contextualSpacing/>
              <w:jc w:val="center"/>
              <w:rPr>
                <w:rFonts w:ascii="Times New Roman" w:hAnsi="Times New Roman" w:cs="Times New Roman"/>
                <w:b/>
                <w:bCs/>
                <w:sz w:val="24"/>
                <w:szCs w:val="24"/>
              </w:rPr>
            </w:pPr>
            <w:r w:rsidRPr="003D0E25">
              <w:rPr>
                <w:rFonts w:ascii="Times New Roman" w:hAnsi="Times New Roman" w:cs="Times New Roman"/>
                <w:b/>
                <w:bCs/>
                <w:sz w:val="24"/>
                <w:szCs w:val="24"/>
              </w:rPr>
              <w:t>2</w:t>
            </w:r>
          </w:p>
        </w:tc>
        <w:tc>
          <w:tcPr>
            <w:tcW w:w="3262" w:type="pct"/>
            <w:tcBorders>
              <w:bottom w:val="single" w:sz="4" w:space="0" w:color="auto"/>
            </w:tcBorders>
            <w:shd w:val="clear" w:color="auto" w:fill="auto"/>
            <w:vAlign w:val="center"/>
          </w:tcPr>
          <w:p w14:paraId="55B0D05F" w14:textId="64BAC0EC" w:rsidR="00C00B17" w:rsidRPr="003D0E25" w:rsidRDefault="00C00B17" w:rsidP="003D0E25">
            <w:pPr>
              <w:spacing w:after="0" w:line="276" w:lineRule="auto"/>
              <w:contextualSpacing/>
              <w:jc w:val="both"/>
              <w:rPr>
                <w:rFonts w:ascii="Times New Roman" w:hAnsi="Times New Roman" w:cs="Times New Roman"/>
                <w:color w:val="385623" w:themeColor="accent6" w:themeShade="80"/>
                <w:sz w:val="24"/>
                <w:szCs w:val="24"/>
              </w:rPr>
            </w:pPr>
            <w:r w:rsidRPr="003D0E25">
              <w:rPr>
                <w:rFonts w:ascii="Times New Roman" w:hAnsi="Times New Roman" w:cs="Times New Roman"/>
                <w:b/>
                <w:bCs/>
                <w:color w:val="385623" w:themeColor="accent6" w:themeShade="80"/>
                <w:sz w:val="24"/>
                <w:szCs w:val="24"/>
                <w:u w:color="FFFFFF"/>
              </w:rPr>
              <w:t>Компетенции в области коммуникаций и межличностных отношений</w:t>
            </w:r>
          </w:p>
        </w:tc>
        <w:tc>
          <w:tcPr>
            <w:tcW w:w="1134" w:type="pct"/>
            <w:tcBorders>
              <w:bottom w:val="single" w:sz="4" w:space="0" w:color="auto"/>
            </w:tcBorders>
            <w:shd w:val="clear" w:color="auto" w:fill="auto"/>
            <w:vAlign w:val="center"/>
          </w:tcPr>
          <w:p w14:paraId="7B36A05A" w14:textId="184055E8" w:rsidR="00C00B17" w:rsidRPr="003D0E25" w:rsidRDefault="00F363CD" w:rsidP="003D0E25">
            <w:pPr>
              <w:spacing w:after="0" w:line="276" w:lineRule="auto"/>
              <w:contextualSpacing/>
              <w:jc w:val="center"/>
              <w:rPr>
                <w:rFonts w:ascii="Times New Roman" w:hAnsi="Times New Roman" w:cs="Times New Roman"/>
                <w:b/>
                <w:bCs/>
                <w:color w:val="385623" w:themeColor="accent6" w:themeShade="80"/>
                <w:sz w:val="24"/>
                <w:szCs w:val="24"/>
              </w:rPr>
            </w:pPr>
            <w:r w:rsidRPr="003D0E25">
              <w:rPr>
                <w:rFonts w:ascii="Times New Roman" w:hAnsi="Times New Roman" w:cs="Times New Roman"/>
                <w:b/>
                <w:bCs/>
                <w:color w:val="385623" w:themeColor="accent6" w:themeShade="80"/>
                <w:sz w:val="24"/>
                <w:szCs w:val="24"/>
              </w:rPr>
              <w:t>8,90</w:t>
            </w:r>
          </w:p>
        </w:tc>
      </w:tr>
      <w:tr w:rsidR="00C00B17" w:rsidRPr="003D0E25" w14:paraId="5144BA2B" w14:textId="77777777" w:rsidTr="003D0E25">
        <w:trPr>
          <w:trHeight w:val="20"/>
          <w:jc w:val="center"/>
        </w:trPr>
        <w:tc>
          <w:tcPr>
            <w:tcW w:w="604" w:type="pct"/>
            <w:vMerge/>
            <w:shd w:val="clear" w:color="auto" w:fill="BFBFBF" w:themeFill="background1" w:themeFillShade="BF"/>
          </w:tcPr>
          <w:p w14:paraId="1BA11246" w14:textId="77777777" w:rsidR="00C00B17" w:rsidRPr="003D0E25" w:rsidRDefault="00C00B17" w:rsidP="003D0E25">
            <w:pPr>
              <w:spacing w:after="0" w:line="276" w:lineRule="auto"/>
              <w:contextualSpacing/>
              <w:jc w:val="center"/>
              <w:rPr>
                <w:rFonts w:ascii="Times New Roman" w:hAnsi="Times New Roman" w:cs="Times New Roman"/>
                <w:sz w:val="24"/>
                <w:szCs w:val="24"/>
              </w:rPr>
            </w:pPr>
          </w:p>
        </w:tc>
        <w:tc>
          <w:tcPr>
            <w:tcW w:w="3262" w:type="pct"/>
            <w:tcBorders>
              <w:top w:val="single" w:sz="4" w:space="0" w:color="auto"/>
              <w:bottom w:val="single" w:sz="4" w:space="0" w:color="auto"/>
            </w:tcBorders>
            <w:shd w:val="clear" w:color="auto" w:fill="auto"/>
            <w:vAlign w:val="center"/>
          </w:tcPr>
          <w:p w14:paraId="34DF2100" w14:textId="77777777" w:rsidR="00EC6824" w:rsidRPr="003D0E25" w:rsidRDefault="00EC6824" w:rsidP="003D0E25">
            <w:pPr>
              <w:spacing w:after="0" w:line="276" w:lineRule="auto"/>
              <w:contextualSpacing/>
              <w:rPr>
                <w:rFonts w:ascii="Times New Roman" w:hAnsi="Times New Roman" w:cs="Times New Roman"/>
                <w:bCs/>
                <w:sz w:val="24"/>
                <w:szCs w:val="24"/>
              </w:rPr>
            </w:pPr>
            <w:r w:rsidRPr="003D0E25">
              <w:rPr>
                <w:rFonts w:ascii="Times New Roman" w:hAnsi="Times New Roman" w:cs="Times New Roman"/>
                <w:bCs/>
                <w:sz w:val="24"/>
                <w:szCs w:val="24"/>
              </w:rPr>
              <w:t>Специалист должен знать и понимать:</w:t>
            </w:r>
          </w:p>
          <w:p w14:paraId="6F01CC1F" w14:textId="77777777" w:rsidR="00EC6824" w:rsidRPr="003D0E25" w:rsidRDefault="00EC6824" w:rsidP="003D0E25">
            <w:pPr>
              <w:pStyle w:val="aff1"/>
              <w:numPr>
                <w:ilvl w:val="0"/>
                <w:numId w:val="24"/>
              </w:numPr>
              <w:spacing w:after="0"/>
              <w:jc w:val="both"/>
              <w:rPr>
                <w:rFonts w:ascii="Times New Roman" w:eastAsia="Times New Roman" w:hAnsi="Times New Roman"/>
                <w:sz w:val="24"/>
                <w:szCs w:val="24"/>
                <w:u w:color="62B5E5"/>
              </w:rPr>
            </w:pPr>
            <w:r w:rsidRPr="003D0E25">
              <w:rPr>
                <w:rFonts w:ascii="Times New Roman" w:eastAsia="Times New Roman" w:hAnsi="Times New Roman"/>
                <w:sz w:val="24"/>
                <w:szCs w:val="24"/>
                <w:u w:color="62B5E5"/>
              </w:rPr>
              <w:t>Важность умения внимательно слушать;</w:t>
            </w:r>
          </w:p>
          <w:p w14:paraId="3300BA46" w14:textId="77777777" w:rsidR="00EC6824" w:rsidRPr="003D0E25" w:rsidRDefault="00EC6824" w:rsidP="003D0E25">
            <w:pPr>
              <w:pStyle w:val="aff1"/>
              <w:numPr>
                <w:ilvl w:val="0"/>
                <w:numId w:val="24"/>
              </w:numPr>
              <w:spacing w:after="0"/>
              <w:jc w:val="both"/>
              <w:rPr>
                <w:rFonts w:ascii="Times New Roman" w:eastAsia="Times New Roman" w:hAnsi="Times New Roman"/>
                <w:sz w:val="24"/>
                <w:szCs w:val="24"/>
                <w:u w:color="62B5E5"/>
              </w:rPr>
            </w:pPr>
            <w:r w:rsidRPr="003D0E25">
              <w:rPr>
                <w:rFonts w:ascii="Times New Roman" w:eastAsia="Times New Roman" w:hAnsi="Times New Roman"/>
                <w:sz w:val="24"/>
                <w:szCs w:val="24"/>
                <w:u w:color="62B5E5"/>
              </w:rPr>
              <w:t>Владеть методом интервью;</w:t>
            </w:r>
          </w:p>
          <w:p w14:paraId="3DF6D065" w14:textId="77777777" w:rsidR="00EC6824" w:rsidRPr="003D0E25" w:rsidRDefault="00EC6824" w:rsidP="003D0E25">
            <w:pPr>
              <w:pStyle w:val="aff1"/>
              <w:numPr>
                <w:ilvl w:val="0"/>
                <w:numId w:val="24"/>
              </w:numPr>
              <w:spacing w:after="0"/>
              <w:jc w:val="both"/>
              <w:rPr>
                <w:rFonts w:ascii="Times New Roman" w:eastAsia="Times New Roman" w:hAnsi="Times New Roman"/>
                <w:sz w:val="24"/>
                <w:szCs w:val="24"/>
                <w:u w:color="62B5E5"/>
              </w:rPr>
            </w:pPr>
            <w:r w:rsidRPr="003D0E25">
              <w:rPr>
                <w:rFonts w:ascii="Times New Roman" w:eastAsia="Times New Roman" w:hAnsi="Times New Roman"/>
                <w:sz w:val="24"/>
                <w:szCs w:val="24"/>
                <w:u w:color="62B5E5"/>
              </w:rPr>
              <w:t>Владеть исследовательскими навыками;</w:t>
            </w:r>
          </w:p>
          <w:p w14:paraId="45A9EBF2" w14:textId="13C63DF9" w:rsidR="00314D75" w:rsidRPr="003D0E25" w:rsidRDefault="00EC6824" w:rsidP="003D0E25">
            <w:pPr>
              <w:pStyle w:val="aff1"/>
              <w:numPr>
                <w:ilvl w:val="0"/>
                <w:numId w:val="24"/>
              </w:numPr>
              <w:spacing w:after="0"/>
              <w:jc w:val="both"/>
              <w:rPr>
                <w:rFonts w:ascii="Times New Roman" w:eastAsia="Times New Roman" w:hAnsi="Times New Roman"/>
                <w:sz w:val="24"/>
                <w:szCs w:val="24"/>
                <w:u w:color="62B5E5"/>
              </w:rPr>
            </w:pPr>
            <w:r w:rsidRPr="003D0E25">
              <w:rPr>
                <w:rFonts w:ascii="Times New Roman" w:eastAsia="Times New Roman" w:hAnsi="Times New Roman"/>
                <w:sz w:val="24"/>
                <w:szCs w:val="24"/>
                <w:u w:color="62B5E5"/>
              </w:rPr>
              <w:t>Значение построения и поддержания</w:t>
            </w:r>
            <w:r w:rsidR="00314D75" w:rsidRPr="003D0E25">
              <w:rPr>
                <w:rFonts w:ascii="Times New Roman" w:eastAsia="Times New Roman" w:hAnsi="Times New Roman"/>
                <w:sz w:val="24"/>
                <w:szCs w:val="24"/>
                <w:u w:color="62B5E5"/>
              </w:rPr>
              <w:t xml:space="preserve"> продуктивных рабочих отношений;</w:t>
            </w:r>
          </w:p>
          <w:p w14:paraId="0D46D848" w14:textId="22CD709E" w:rsidR="00C00B17" w:rsidRPr="003D0E25" w:rsidRDefault="00314D75" w:rsidP="003D0E25">
            <w:pPr>
              <w:pStyle w:val="aff1"/>
              <w:numPr>
                <w:ilvl w:val="0"/>
                <w:numId w:val="24"/>
              </w:numPr>
              <w:spacing w:after="0"/>
              <w:jc w:val="both"/>
              <w:rPr>
                <w:rFonts w:ascii="Times New Roman" w:eastAsia="Times New Roman" w:hAnsi="Times New Roman"/>
                <w:sz w:val="24"/>
                <w:szCs w:val="24"/>
                <w:u w:color="62B5E5"/>
              </w:rPr>
            </w:pPr>
            <w:r w:rsidRPr="003D0E25">
              <w:rPr>
                <w:rFonts w:ascii="Times New Roman" w:eastAsia="Times New Roman" w:hAnsi="Times New Roman"/>
                <w:sz w:val="24"/>
                <w:szCs w:val="24"/>
                <w:u w:color="62B5E5"/>
              </w:rPr>
              <w:t>Важность разрешения недопониманий и конфликтных ситуаций.</w:t>
            </w:r>
          </w:p>
        </w:tc>
        <w:tc>
          <w:tcPr>
            <w:tcW w:w="1134" w:type="pct"/>
            <w:tcBorders>
              <w:top w:val="single" w:sz="4" w:space="0" w:color="auto"/>
              <w:bottom w:val="single" w:sz="4" w:space="0" w:color="auto"/>
            </w:tcBorders>
            <w:shd w:val="clear" w:color="auto" w:fill="auto"/>
            <w:vAlign w:val="center"/>
          </w:tcPr>
          <w:p w14:paraId="71E3F541" w14:textId="77777777" w:rsidR="00C00B17" w:rsidRPr="003D0E25" w:rsidRDefault="00C00B17" w:rsidP="003D0E25">
            <w:pPr>
              <w:spacing w:after="0" w:line="276" w:lineRule="auto"/>
              <w:contextualSpacing/>
              <w:jc w:val="center"/>
              <w:rPr>
                <w:rFonts w:ascii="Times New Roman" w:hAnsi="Times New Roman" w:cs="Times New Roman"/>
                <w:sz w:val="24"/>
                <w:szCs w:val="24"/>
              </w:rPr>
            </w:pPr>
          </w:p>
        </w:tc>
      </w:tr>
      <w:tr w:rsidR="00EB7BCB" w:rsidRPr="003D0E25" w14:paraId="332F755A" w14:textId="77777777" w:rsidTr="003D0E25">
        <w:trPr>
          <w:trHeight w:val="20"/>
          <w:jc w:val="center"/>
        </w:trPr>
        <w:tc>
          <w:tcPr>
            <w:tcW w:w="604" w:type="pct"/>
            <w:vMerge/>
            <w:shd w:val="clear" w:color="auto" w:fill="BFBFBF" w:themeFill="background1" w:themeFillShade="BF"/>
          </w:tcPr>
          <w:p w14:paraId="069C7477" w14:textId="77777777" w:rsidR="00EB7BCB" w:rsidRPr="003D0E25" w:rsidRDefault="00EB7BCB" w:rsidP="003D0E25">
            <w:pPr>
              <w:spacing w:after="0" w:line="276" w:lineRule="auto"/>
              <w:contextualSpacing/>
              <w:jc w:val="center"/>
              <w:rPr>
                <w:rFonts w:ascii="Times New Roman" w:hAnsi="Times New Roman" w:cs="Times New Roman"/>
                <w:sz w:val="24"/>
                <w:szCs w:val="24"/>
              </w:rPr>
            </w:pPr>
          </w:p>
        </w:tc>
        <w:tc>
          <w:tcPr>
            <w:tcW w:w="3262" w:type="pct"/>
            <w:tcBorders>
              <w:top w:val="single" w:sz="4" w:space="0" w:color="auto"/>
            </w:tcBorders>
            <w:shd w:val="clear" w:color="auto" w:fill="auto"/>
            <w:vAlign w:val="center"/>
          </w:tcPr>
          <w:p w14:paraId="27F714FD" w14:textId="77777777" w:rsidR="00EB7BCB" w:rsidRPr="003D0E25" w:rsidRDefault="00EB7BCB" w:rsidP="003D0E25">
            <w:pPr>
              <w:spacing w:after="0" w:line="276" w:lineRule="auto"/>
              <w:contextualSpacing/>
              <w:rPr>
                <w:rFonts w:ascii="Times New Roman" w:hAnsi="Times New Roman" w:cs="Times New Roman"/>
                <w:bCs/>
                <w:sz w:val="24"/>
                <w:szCs w:val="24"/>
              </w:rPr>
            </w:pPr>
            <w:r w:rsidRPr="003D0E25">
              <w:rPr>
                <w:rFonts w:ascii="Times New Roman" w:hAnsi="Times New Roman" w:cs="Times New Roman"/>
                <w:bCs/>
                <w:sz w:val="24"/>
                <w:szCs w:val="24"/>
              </w:rPr>
              <w:t>Специалист должен уметь:</w:t>
            </w:r>
          </w:p>
          <w:p w14:paraId="4CECFE28" w14:textId="77777777" w:rsidR="00EB7BCB" w:rsidRPr="003D0E25" w:rsidRDefault="00EB7BCB" w:rsidP="003D0E25">
            <w:pPr>
              <w:pStyle w:val="aff1"/>
              <w:numPr>
                <w:ilvl w:val="0"/>
                <w:numId w:val="24"/>
              </w:numPr>
              <w:spacing w:after="0"/>
              <w:jc w:val="both"/>
              <w:rPr>
                <w:rFonts w:ascii="Times New Roman" w:eastAsia="Times New Roman" w:hAnsi="Times New Roman"/>
                <w:sz w:val="24"/>
                <w:szCs w:val="24"/>
                <w:u w:color="62B5E5"/>
              </w:rPr>
            </w:pPr>
            <w:r w:rsidRPr="003D0E25">
              <w:rPr>
                <w:rFonts w:ascii="Times New Roman" w:eastAsia="Times New Roman" w:hAnsi="Times New Roman"/>
                <w:sz w:val="24"/>
                <w:szCs w:val="24"/>
                <w:u w:color="62B5E5"/>
              </w:rPr>
              <w:t>Использовать навыки повышения грамотности для:</w:t>
            </w:r>
          </w:p>
          <w:p w14:paraId="3ADF32FA" w14:textId="77777777" w:rsidR="00EB7BCB" w:rsidRPr="003D0E25" w:rsidRDefault="00EB7BCB" w:rsidP="003D0E25">
            <w:pPr>
              <w:pStyle w:val="aff1"/>
              <w:numPr>
                <w:ilvl w:val="0"/>
                <w:numId w:val="24"/>
              </w:numPr>
              <w:spacing w:after="0"/>
              <w:jc w:val="both"/>
              <w:rPr>
                <w:rFonts w:ascii="Times New Roman" w:eastAsia="Times New Roman" w:hAnsi="Times New Roman"/>
                <w:sz w:val="24"/>
                <w:szCs w:val="24"/>
                <w:u w:color="62B5E5"/>
              </w:rPr>
            </w:pPr>
            <w:r w:rsidRPr="003D0E25">
              <w:rPr>
                <w:rFonts w:ascii="Times New Roman" w:eastAsia="Times New Roman" w:hAnsi="Times New Roman"/>
                <w:sz w:val="24"/>
                <w:szCs w:val="24"/>
                <w:u w:color="62B5E5"/>
              </w:rPr>
              <w:t>Соблюдения документальных инструкций к оборудованию;</w:t>
            </w:r>
          </w:p>
          <w:p w14:paraId="1FB3709F" w14:textId="77777777" w:rsidR="00EB7BCB" w:rsidRPr="003D0E25" w:rsidRDefault="00EB7BCB" w:rsidP="003D0E25">
            <w:pPr>
              <w:pStyle w:val="aff1"/>
              <w:numPr>
                <w:ilvl w:val="0"/>
                <w:numId w:val="24"/>
              </w:numPr>
              <w:spacing w:after="0"/>
              <w:jc w:val="both"/>
              <w:rPr>
                <w:rFonts w:ascii="Times New Roman" w:eastAsia="Times New Roman" w:hAnsi="Times New Roman"/>
                <w:sz w:val="24"/>
                <w:szCs w:val="24"/>
                <w:u w:color="62B5E5"/>
              </w:rPr>
            </w:pPr>
            <w:r w:rsidRPr="003D0E25">
              <w:rPr>
                <w:rFonts w:ascii="Times New Roman" w:eastAsia="Times New Roman" w:hAnsi="Times New Roman"/>
                <w:sz w:val="24"/>
                <w:szCs w:val="24"/>
                <w:u w:color="62B5E5"/>
              </w:rPr>
              <w:t>Понимания инструкции по организации рабочего места и другой технической документации;</w:t>
            </w:r>
          </w:p>
          <w:p w14:paraId="41F44865" w14:textId="77777777" w:rsidR="00EB7BCB" w:rsidRPr="003D0E25" w:rsidRDefault="00EB7BCB" w:rsidP="003D0E25">
            <w:pPr>
              <w:pStyle w:val="aff1"/>
              <w:numPr>
                <w:ilvl w:val="0"/>
                <w:numId w:val="24"/>
              </w:numPr>
              <w:spacing w:after="0"/>
              <w:jc w:val="both"/>
              <w:rPr>
                <w:rFonts w:ascii="Times New Roman" w:eastAsia="Times New Roman" w:hAnsi="Times New Roman"/>
                <w:sz w:val="24"/>
                <w:szCs w:val="24"/>
                <w:u w:color="62B5E5"/>
              </w:rPr>
            </w:pPr>
            <w:r w:rsidRPr="003D0E25">
              <w:rPr>
                <w:rFonts w:ascii="Times New Roman" w:eastAsia="Times New Roman" w:hAnsi="Times New Roman"/>
                <w:sz w:val="24"/>
                <w:szCs w:val="24"/>
                <w:u w:color="62B5E5"/>
              </w:rPr>
              <w:t>Осведомленности о последних рекомендациях по отрасли.</w:t>
            </w:r>
          </w:p>
          <w:p w14:paraId="3B2CB2A0" w14:textId="538A3337" w:rsidR="00EB7BCB" w:rsidRPr="003D0E25" w:rsidRDefault="00EB7BCB" w:rsidP="003D0E25">
            <w:pPr>
              <w:pStyle w:val="aff1"/>
              <w:numPr>
                <w:ilvl w:val="0"/>
                <w:numId w:val="24"/>
              </w:numPr>
              <w:spacing w:after="0"/>
              <w:jc w:val="both"/>
              <w:rPr>
                <w:rFonts w:ascii="Times New Roman" w:hAnsi="Times New Roman"/>
                <w:bCs/>
                <w:sz w:val="24"/>
                <w:szCs w:val="24"/>
              </w:rPr>
            </w:pPr>
            <w:r w:rsidRPr="003D0E25">
              <w:rPr>
                <w:rFonts w:ascii="Times New Roman" w:eastAsia="Times New Roman" w:hAnsi="Times New Roman"/>
                <w:sz w:val="24"/>
                <w:szCs w:val="24"/>
                <w:u w:color="62B5E5"/>
              </w:rPr>
              <w:t xml:space="preserve">Использовать навыки устного общения для: Умения наладить логическое и легкое для </w:t>
            </w:r>
            <w:r w:rsidRPr="003D0E25">
              <w:rPr>
                <w:rFonts w:ascii="Times New Roman" w:eastAsia="Times New Roman" w:hAnsi="Times New Roman"/>
                <w:sz w:val="24"/>
                <w:szCs w:val="24"/>
                <w:u w:color="62B5E5"/>
              </w:rPr>
              <w:lastRenderedPageBreak/>
              <w:t>понимания общение с другими конкурсантами и экспертами.</w:t>
            </w:r>
          </w:p>
        </w:tc>
        <w:tc>
          <w:tcPr>
            <w:tcW w:w="1134" w:type="pct"/>
            <w:tcBorders>
              <w:top w:val="single" w:sz="4" w:space="0" w:color="auto"/>
            </w:tcBorders>
            <w:shd w:val="clear" w:color="auto" w:fill="auto"/>
            <w:vAlign w:val="center"/>
          </w:tcPr>
          <w:p w14:paraId="3CCD8336" w14:textId="77777777" w:rsidR="00EB7BCB" w:rsidRPr="003D0E25" w:rsidRDefault="00EB7BCB" w:rsidP="003D0E25">
            <w:pPr>
              <w:spacing w:after="0" w:line="276" w:lineRule="auto"/>
              <w:contextualSpacing/>
              <w:jc w:val="center"/>
              <w:rPr>
                <w:rFonts w:ascii="Times New Roman" w:hAnsi="Times New Roman" w:cs="Times New Roman"/>
                <w:sz w:val="24"/>
                <w:szCs w:val="24"/>
              </w:rPr>
            </w:pPr>
          </w:p>
        </w:tc>
      </w:tr>
      <w:tr w:rsidR="009F4D03" w:rsidRPr="003D0E25" w14:paraId="5134301B" w14:textId="77777777" w:rsidTr="003D0E25">
        <w:trPr>
          <w:trHeight w:val="20"/>
          <w:jc w:val="center"/>
        </w:trPr>
        <w:tc>
          <w:tcPr>
            <w:tcW w:w="604" w:type="pct"/>
            <w:vMerge w:val="restart"/>
            <w:shd w:val="clear" w:color="auto" w:fill="BFBFBF" w:themeFill="background1" w:themeFillShade="BF"/>
          </w:tcPr>
          <w:p w14:paraId="55B2846F" w14:textId="7823C759" w:rsidR="00F2368E" w:rsidRPr="003D0E25" w:rsidRDefault="009F4D03" w:rsidP="003D0E25">
            <w:pPr>
              <w:spacing w:after="0" w:line="276" w:lineRule="auto"/>
              <w:contextualSpacing/>
              <w:jc w:val="center"/>
              <w:rPr>
                <w:rFonts w:ascii="Times New Roman" w:hAnsi="Times New Roman" w:cs="Times New Roman"/>
                <w:b/>
                <w:bCs/>
                <w:sz w:val="24"/>
                <w:szCs w:val="24"/>
              </w:rPr>
            </w:pPr>
            <w:r w:rsidRPr="003D0E25">
              <w:rPr>
                <w:rFonts w:ascii="Times New Roman" w:hAnsi="Times New Roman" w:cs="Times New Roman"/>
                <w:b/>
                <w:bCs/>
                <w:sz w:val="24"/>
                <w:szCs w:val="24"/>
              </w:rPr>
              <w:t>3</w:t>
            </w:r>
          </w:p>
        </w:tc>
        <w:tc>
          <w:tcPr>
            <w:tcW w:w="3262" w:type="pct"/>
            <w:tcBorders>
              <w:bottom w:val="single" w:sz="4" w:space="0" w:color="auto"/>
            </w:tcBorders>
            <w:shd w:val="clear" w:color="auto" w:fill="auto"/>
            <w:vAlign w:val="center"/>
          </w:tcPr>
          <w:p w14:paraId="3C8F7AF4" w14:textId="0A8CAA18" w:rsidR="009F4D03" w:rsidRPr="003D0E25" w:rsidRDefault="009F4D03" w:rsidP="003D0E25">
            <w:pPr>
              <w:spacing w:after="0" w:line="276" w:lineRule="auto"/>
              <w:contextualSpacing/>
              <w:jc w:val="both"/>
              <w:rPr>
                <w:rFonts w:ascii="Times New Roman" w:hAnsi="Times New Roman" w:cs="Times New Roman"/>
                <w:b/>
                <w:bCs/>
                <w:color w:val="385623" w:themeColor="accent6" w:themeShade="80"/>
                <w:sz w:val="24"/>
                <w:szCs w:val="24"/>
              </w:rPr>
            </w:pPr>
            <w:r w:rsidRPr="003D0E25">
              <w:rPr>
                <w:rFonts w:ascii="Times New Roman" w:hAnsi="Times New Roman" w:cs="Times New Roman"/>
                <w:b/>
                <w:bCs/>
                <w:color w:val="385623" w:themeColor="accent6" w:themeShade="80"/>
                <w:sz w:val="24"/>
                <w:szCs w:val="24"/>
              </w:rPr>
              <w:t xml:space="preserve">Решение проблем </w:t>
            </w:r>
          </w:p>
        </w:tc>
        <w:tc>
          <w:tcPr>
            <w:tcW w:w="1134" w:type="pct"/>
            <w:tcBorders>
              <w:bottom w:val="single" w:sz="4" w:space="0" w:color="auto"/>
            </w:tcBorders>
            <w:shd w:val="clear" w:color="auto" w:fill="auto"/>
            <w:vAlign w:val="center"/>
          </w:tcPr>
          <w:p w14:paraId="676CBA4E" w14:textId="1C4EA157" w:rsidR="009F4D03" w:rsidRPr="003D0E25" w:rsidRDefault="00F363CD" w:rsidP="003D0E25">
            <w:pPr>
              <w:spacing w:after="0" w:line="276" w:lineRule="auto"/>
              <w:contextualSpacing/>
              <w:jc w:val="center"/>
              <w:rPr>
                <w:rFonts w:ascii="Times New Roman" w:hAnsi="Times New Roman" w:cs="Times New Roman"/>
                <w:b/>
                <w:bCs/>
                <w:color w:val="385623" w:themeColor="accent6" w:themeShade="80"/>
                <w:sz w:val="24"/>
                <w:szCs w:val="24"/>
              </w:rPr>
            </w:pPr>
            <w:r w:rsidRPr="003D0E25">
              <w:rPr>
                <w:rFonts w:ascii="Times New Roman" w:hAnsi="Times New Roman" w:cs="Times New Roman"/>
                <w:b/>
                <w:bCs/>
                <w:color w:val="385623" w:themeColor="accent6" w:themeShade="80"/>
                <w:sz w:val="24"/>
                <w:szCs w:val="24"/>
              </w:rPr>
              <w:t>10,30</w:t>
            </w:r>
          </w:p>
        </w:tc>
      </w:tr>
      <w:tr w:rsidR="009F4D03" w:rsidRPr="003D0E25" w14:paraId="210F676D" w14:textId="77777777" w:rsidTr="003D0E25">
        <w:trPr>
          <w:trHeight w:val="20"/>
          <w:jc w:val="center"/>
        </w:trPr>
        <w:tc>
          <w:tcPr>
            <w:tcW w:w="604" w:type="pct"/>
            <w:vMerge/>
            <w:shd w:val="clear" w:color="auto" w:fill="BFBFBF" w:themeFill="background1" w:themeFillShade="BF"/>
          </w:tcPr>
          <w:p w14:paraId="2A44644A" w14:textId="77777777" w:rsidR="009F4D03" w:rsidRPr="003D0E25" w:rsidRDefault="009F4D03" w:rsidP="003D0E25">
            <w:pPr>
              <w:spacing w:after="0" w:line="276" w:lineRule="auto"/>
              <w:contextualSpacing/>
              <w:jc w:val="center"/>
              <w:rPr>
                <w:rFonts w:ascii="Times New Roman" w:hAnsi="Times New Roman" w:cs="Times New Roman"/>
                <w:b/>
                <w:bCs/>
                <w:sz w:val="24"/>
                <w:szCs w:val="24"/>
              </w:rPr>
            </w:pPr>
          </w:p>
        </w:tc>
        <w:tc>
          <w:tcPr>
            <w:tcW w:w="3262" w:type="pct"/>
            <w:tcBorders>
              <w:top w:val="single" w:sz="4" w:space="0" w:color="auto"/>
              <w:bottom w:val="single" w:sz="4" w:space="0" w:color="auto"/>
            </w:tcBorders>
            <w:shd w:val="clear" w:color="auto" w:fill="auto"/>
            <w:vAlign w:val="center"/>
          </w:tcPr>
          <w:p w14:paraId="3BF2A4E9" w14:textId="77777777" w:rsidR="009F4D03" w:rsidRPr="003D0E25" w:rsidRDefault="009F4D03" w:rsidP="003D0E25">
            <w:pPr>
              <w:spacing w:after="0" w:line="276" w:lineRule="auto"/>
              <w:contextualSpacing/>
              <w:jc w:val="both"/>
              <w:rPr>
                <w:rFonts w:ascii="Times New Roman" w:hAnsi="Times New Roman" w:cs="Times New Roman"/>
                <w:color w:val="000000" w:themeColor="text1"/>
                <w:sz w:val="24"/>
                <w:szCs w:val="24"/>
              </w:rPr>
            </w:pPr>
            <w:r w:rsidRPr="003D0E25">
              <w:rPr>
                <w:rFonts w:ascii="Times New Roman" w:hAnsi="Times New Roman" w:cs="Times New Roman"/>
                <w:color w:val="000000" w:themeColor="text1"/>
                <w:sz w:val="24"/>
                <w:szCs w:val="24"/>
              </w:rPr>
              <w:t>Специалист должен знать и понимать:</w:t>
            </w:r>
          </w:p>
          <w:p w14:paraId="66AD453A" w14:textId="77777777" w:rsidR="009F4D03" w:rsidRPr="003D0E25" w:rsidRDefault="009F4D03" w:rsidP="003D0E25">
            <w:pPr>
              <w:spacing w:after="0" w:line="276" w:lineRule="auto"/>
              <w:contextualSpacing/>
              <w:jc w:val="both"/>
              <w:rPr>
                <w:rFonts w:ascii="Times New Roman" w:hAnsi="Times New Roman" w:cs="Times New Roman"/>
                <w:color w:val="000000" w:themeColor="text1"/>
                <w:sz w:val="24"/>
                <w:szCs w:val="24"/>
              </w:rPr>
            </w:pPr>
            <w:r w:rsidRPr="003D0E25">
              <w:rPr>
                <w:rFonts w:ascii="Times New Roman" w:hAnsi="Times New Roman" w:cs="Times New Roman"/>
                <w:color w:val="000000" w:themeColor="text1"/>
                <w:sz w:val="24"/>
                <w:szCs w:val="24"/>
              </w:rPr>
              <w:t>•</w:t>
            </w:r>
            <w:r w:rsidRPr="003D0E25">
              <w:rPr>
                <w:rFonts w:ascii="Times New Roman" w:hAnsi="Times New Roman" w:cs="Times New Roman"/>
                <w:color w:val="000000" w:themeColor="text1"/>
                <w:sz w:val="24"/>
                <w:szCs w:val="24"/>
              </w:rPr>
              <w:tab/>
              <w:t>Природу непредвиденных проблем любого характера, которые могут возникнуть по ходу рабочего процесса;</w:t>
            </w:r>
          </w:p>
          <w:p w14:paraId="1CC84327" w14:textId="2A4E888A" w:rsidR="009F4D03" w:rsidRPr="003D0E25" w:rsidRDefault="009F4D03" w:rsidP="003D0E25">
            <w:pPr>
              <w:spacing w:after="0" w:line="276" w:lineRule="auto"/>
              <w:contextualSpacing/>
              <w:jc w:val="both"/>
              <w:rPr>
                <w:rFonts w:ascii="Times New Roman" w:hAnsi="Times New Roman" w:cs="Times New Roman"/>
                <w:color w:val="000000" w:themeColor="text1"/>
                <w:sz w:val="24"/>
                <w:szCs w:val="24"/>
              </w:rPr>
            </w:pPr>
            <w:r w:rsidRPr="003D0E25">
              <w:rPr>
                <w:rFonts w:ascii="Times New Roman" w:hAnsi="Times New Roman" w:cs="Times New Roman"/>
                <w:color w:val="000000" w:themeColor="text1"/>
                <w:sz w:val="24"/>
                <w:szCs w:val="24"/>
              </w:rPr>
              <w:t>•</w:t>
            </w:r>
            <w:r w:rsidRPr="003D0E25">
              <w:rPr>
                <w:rFonts w:ascii="Times New Roman" w:hAnsi="Times New Roman" w:cs="Times New Roman"/>
                <w:color w:val="000000" w:themeColor="text1"/>
                <w:sz w:val="24"/>
                <w:szCs w:val="24"/>
              </w:rPr>
              <w:tab/>
              <w:t>Методику устранения проблем, связанные с ПО и оборудованием.</w:t>
            </w:r>
          </w:p>
        </w:tc>
        <w:tc>
          <w:tcPr>
            <w:tcW w:w="1134" w:type="pct"/>
            <w:tcBorders>
              <w:top w:val="single" w:sz="4" w:space="0" w:color="auto"/>
              <w:bottom w:val="single" w:sz="4" w:space="0" w:color="auto"/>
            </w:tcBorders>
            <w:shd w:val="clear" w:color="auto" w:fill="auto"/>
            <w:vAlign w:val="center"/>
          </w:tcPr>
          <w:p w14:paraId="49C4E198" w14:textId="77777777" w:rsidR="009F4D03" w:rsidRPr="003D0E25" w:rsidRDefault="009F4D03" w:rsidP="003D0E25">
            <w:pPr>
              <w:spacing w:after="0" w:line="276" w:lineRule="auto"/>
              <w:contextualSpacing/>
              <w:jc w:val="center"/>
              <w:rPr>
                <w:rFonts w:ascii="Times New Roman" w:hAnsi="Times New Roman" w:cs="Times New Roman"/>
                <w:sz w:val="24"/>
                <w:szCs w:val="24"/>
              </w:rPr>
            </w:pPr>
          </w:p>
        </w:tc>
      </w:tr>
      <w:tr w:rsidR="009F4D03" w:rsidRPr="003D0E25" w14:paraId="2BBFE180" w14:textId="77777777" w:rsidTr="003D0E25">
        <w:trPr>
          <w:trHeight w:val="20"/>
          <w:jc w:val="center"/>
        </w:trPr>
        <w:tc>
          <w:tcPr>
            <w:tcW w:w="604" w:type="pct"/>
            <w:vMerge/>
            <w:shd w:val="clear" w:color="auto" w:fill="BFBFBF" w:themeFill="background1" w:themeFillShade="BF"/>
          </w:tcPr>
          <w:p w14:paraId="2537F659" w14:textId="77777777" w:rsidR="009F4D03" w:rsidRPr="003D0E25" w:rsidRDefault="009F4D03" w:rsidP="003D0E25">
            <w:pPr>
              <w:spacing w:after="0" w:line="276" w:lineRule="auto"/>
              <w:contextualSpacing/>
              <w:jc w:val="center"/>
              <w:rPr>
                <w:rFonts w:ascii="Times New Roman" w:hAnsi="Times New Roman" w:cs="Times New Roman"/>
                <w:b/>
                <w:bCs/>
                <w:sz w:val="24"/>
                <w:szCs w:val="24"/>
              </w:rPr>
            </w:pPr>
          </w:p>
        </w:tc>
        <w:tc>
          <w:tcPr>
            <w:tcW w:w="3262" w:type="pct"/>
            <w:tcBorders>
              <w:top w:val="single" w:sz="4" w:space="0" w:color="auto"/>
            </w:tcBorders>
            <w:shd w:val="clear" w:color="auto" w:fill="auto"/>
            <w:vAlign w:val="center"/>
          </w:tcPr>
          <w:p w14:paraId="4D5701A4" w14:textId="77777777" w:rsidR="009F4D03" w:rsidRPr="003D0E25" w:rsidRDefault="009F4D03" w:rsidP="003D0E25">
            <w:pPr>
              <w:spacing w:after="0" w:line="276" w:lineRule="auto"/>
              <w:contextualSpacing/>
              <w:jc w:val="both"/>
              <w:rPr>
                <w:rFonts w:ascii="Times New Roman" w:hAnsi="Times New Roman" w:cs="Times New Roman"/>
                <w:color w:val="000000" w:themeColor="text1"/>
                <w:sz w:val="24"/>
                <w:szCs w:val="24"/>
              </w:rPr>
            </w:pPr>
            <w:r w:rsidRPr="003D0E25">
              <w:rPr>
                <w:rFonts w:ascii="Times New Roman" w:hAnsi="Times New Roman" w:cs="Times New Roman"/>
                <w:color w:val="000000" w:themeColor="text1"/>
                <w:sz w:val="24"/>
                <w:szCs w:val="24"/>
              </w:rPr>
              <w:t>Специалист должен уметь:</w:t>
            </w:r>
          </w:p>
          <w:p w14:paraId="1DE6D68F" w14:textId="77777777" w:rsidR="009F4D03" w:rsidRPr="003D0E25" w:rsidRDefault="009F4D03" w:rsidP="003D0E25">
            <w:pPr>
              <w:spacing w:after="0" w:line="276" w:lineRule="auto"/>
              <w:contextualSpacing/>
              <w:jc w:val="both"/>
              <w:rPr>
                <w:rFonts w:ascii="Times New Roman" w:hAnsi="Times New Roman" w:cs="Times New Roman"/>
                <w:color w:val="000000" w:themeColor="text1"/>
                <w:sz w:val="24"/>
                <w:szCs w:val="24"/>
              </w:rPr>
            </w:pPr>
            <w:r w:rsidRPr="003D0E25">
              <w:rPr>
                <w:rFonts w:ascii="Times New Roman" w:hAnsi="Times New Roman" w:cs="Times New Roman"/>
                <w:color w:val="000000" w:themeColor="text1"/>
                <w:sz w:val="24"/>
                <w:szCs w:val="24"/>
              </w:rPr>
              <w:t>•</w:t>
            </w:r>
            <w:r w:rsidRPr="003D0E25">
              <w:rPr>
                <w:rFonts w:ascii="Times New Roman" w:hAnsi="Times New Roman" w:cs="Times New Roman"/>
                <w:color w:val="000000" w:themeColor="text1"/>
                <w:sz w:val="24"/>
                <w:szCs w:val="24"/>
              </w:rPr>
              <w:tab/>
              <w:t>Использовать Исследовательские навыки для предотвращения возможных проблем в работе оборудования и ПО;</w:t>
            </w:r>
          </w:p>
          <w:p w14:paraId="3BC1E798" w14:textId="77777777" w:rsidR="009F4D03" w:rsidRPr="003D0E25" w:rsidRDefault="009F4D03" w:rsidP="003D0E25">
            <w:pPr>
              <w:spacing w:after="0" w:line="276" w:lineRule="auto"/>
              <w:contextualSpacing/>
              <w:jc w:val="both"/>
              <w:rPr>
                <w:rFonts w:ascii="Times New Roman" w:hAnsi="Times New Roman" w:cs="Times New Roman"/>
                <w:color w:val="000000" w:themeColor="text1"/>
                <w:sz w:val="24"/>
                <w:szCs w:val="24"/>
              </w:rPr>
            </w:pPr>
            <w:r w:rsidRPr="003D0E25">
              <w:rPr>
                <w:rFonts w:ascii="Times New Roman" w:hAnsi="Times New Roman" w:cs="Times New Roman"/>
                <w:color w:val="000000" w:themeColor="text1"/>
                <w:sz w:val="24"/>
                <w:szCs w:val="24"/>
              </w:rPr>
              <w:t>•</w:t>
            </w:r>
            <w:r w:rsidRPr="003D0E25">
              <w:rPr>
                <w:rFonts w:ascii="Times New Roman" w:hAnsi="Times New Roman" w:cs="Times New Roman"/>
                <w:color w:val="000000" w:themeColor="text1"/>
                <w:sz w:val="24"/>
                <w:szCs w:val="24"/>
              </w:rPr>
              <w:tab/>
              <w:t>Использовать навыки решения проблем для нахождения решения, отвечающего требованиям, вытекающим из технических условий;</w:t>
            </w:r>
          </w:p>
          <w:p w14:paraId="18DE7C2D" w14:textId="77777777" w:rsidR="009F4D03" w:rsidRPr="003D0E25" w:rsidRDefault="009F4D03" w:rsidP="003D0E25">
            <w:pPr>
              <w:spacing w:after="0" w:line="276" w:lineRule="auto"/>
              <w:contextualSpacing/>
              <w:jc w:val="both"/>
              <w:rPr>
                <w:rFonts w:ascii="Times New Roman" w:hAnsi="Times New Roman" w:cs="Times New Roman"/>
                <w:color w:val="000000" w:themeColor="text1"/>
                <w:sz w:val="24"/>
                <w:szCs w:val="24"/>
              </w:rPr>
            </w:pPr>
            <w:r w:rsidRPr="003D0E25">
              <w:rPr>
                <w:rFonts w:ascii="Times New Roman" w:hAnsi="Times New Roman" w:cs="Times New Roman"/>
                <w:color w:val="000000" w:themeColor="text1"/>
                <w:sz w:val="24"/>
                <w:szCs w:val="24"/>
              </w:rPr>
              <w:t>•</w:t>
            </w:r>
            <w:r w:rsidRPr="003D0E25">
              <w:rPr>
                <w:rFonts w:ascii="Times New Roman" w:hAnsi="Times New Roman" w:cs="Times New Roman"/>
                <w:color w:val="000000" w:themeColor="text1"/>
                <w:sz w:val="24"/>
                <w:szCs w:val="24"/>
              </w:rPr>
              <w:tab/>
              <w:t>Использовать навыки организации рабочего времени;</w:t>
            </w:r>
          </w:p>
          <w:p w14:paraId="6EF2784A" w14:textId="181042F1" w:rsidR="009F4D03" w:rsidRPr="003D0E25" w:rsidRDefault="009F4D03" w:rsidP="003D0E25">
            <w:pPr>
              <w:spacing w:after="0" w:line="276" w:lineRule="auto"/>
              <w:contextualSpacing/>
              <w:jc w:val="both"/>
              <w:rPr>
                <w:rFonts w:ascii="Times New Roman" w:hAnsi="Times New Roman" w:cs="Times New Roman"/>
                <w:color w:val="000000" w:themeColor="text1"/>
                <w:sz w:val="24"/>
                <w:szCs w:val="24"/>
              </w:rPr>
            </w:pPr>
            <w:r w:rsidRPr="003D0E25">
              <w:rPr>
                <w:rFonts w:ascii="Times New Roman" w:hAnsi="Times New Roman" w:cs="Times New Roman"/>
                <w:color w:val="000000" w:themeColor="text1"/>
                <w:sz w:val="24"/>
                <w:szCs w:val="24"/>
              </w:rPr>
              <w:t>•</w:t>
            </w:r>
            <w:r w:rsidRPr="003D0E25">
              <w:rPr>
                <w:rFonts w:ascii="Times New Roman" w:hAnsi="Times New Roman" w:cs="Times New Roman"/>
                <w:color w:val="000000" w:themeColor="text1"/>
                <w:sz w:val="24"/>
                <w:szCs w:val="24"/>
              </w:rPr>
              <w:tab/>
              <w:t>Регулярно контролировать работу для минимизации проблем, которые могут возникнуть на заключительной стадии.</w:t>
            </w:r>
          </w:p>
        </w:tc>
        <w:tc>
          <w:tcPr>
            <w:tcW w:w="1134" w:type="pct"/>
            <w:tcBorders>
              <w:top w:val="single" w:sz="4" w:space="0" w:color="auto"/>
            </w:tcBorders>
            <w:shd w:val="clear" w:color="auto" w:fill="auto"/>
            <w:vAlign w:val="center"/>
          </w:tcPr>
          <w:p w14:paraId="66FDA56B" w14:textId="77777777" w:rsidR="009F4D03" w:rsidRPr="003D0E25" w:rsidRDefault="009F4D03" w:rsidP="003D0E25">
            <w:pPr>
              <w:spacing w:after="0" w:line="276" w:lineRule="auto"/>
              <w:contextualSpacing/>
              <w:jc w:val="center"/>
              <w:rPr>
                <w:rFonts w:ascii="Times New Roman" w:hAnsi="Times New Roman" w:cs="Times New Roman"/>
                <w:sz w:val="24"/>
                <w:szCs w:val="24"/>
              </w:rPr>
            </w:pPr>
          </w:p>
        </w:tc>
      </w:tr>
      <w:tr w:rsidR="009F4D03" w:rsidRPr="003D0E25" w14:paraId="1A753297" w14:textId="77777777" w:rsidTr="003D0E25">
        <w:trPr>
          <w:trHeight w:val="20"/>
          <w:jc w:val="center"/>
        </w:trPr>
        <w:tc>
          <w:tcPr>
            <w:tcW w:w="604" w:type="pct"/>
            <w:vMerge w:val="restart"/>
            <w:shd w:val="clear" w:color="auto" w:fill="BFBFBF" w:themeFill="background1" w:themeFillShade="BF"/>
          </w:tcPr>
          <w:p w14:paraId="5A26599E" w14:textId="76528000" w:rsidR="009F4D03" w:rsidRPr="003D0E25" w:rsidRDefault="009F4D03" w:rsidP="003D0E25">
            <w:pPr>
              <w:spacing w:after="0" w:line="276" w:lineRule="auto"/>
              <w:contextualSpacing/>
              <w:jc w:val="center"/>
              <w:rPr>
                <w:rFonts w:ascii="Times New Roman" w:hAnsi="Times New Roman" w:cs="Times New Roman"/>
                <w:b/>
                <w:bCs/>
                <w:sz w:val="24"/>
                <w:szCs w:val="24"/>
              </w:rPr>
            </w:pPr>
            <w:r w:rsidRPr="003D0E25">
              <w:rPr>
                <w:rFonts w:ascii="Times New Roman" w:hAnsi="Times New Roman" w:cs="Times New Roman"/>
                <w:b/>
                <w:bCs/>
                <w:sz w:val="24"/>
                <w:szCs w:val="24"/>
              </w:rPr>
              <w:t>4</w:t>
            </w:r>
          </w:p>
        </w:tc>
        <w:tc>
          <w:tcPr>
            <w:tcW w:w="3262" w:type="pct"/>
            <w:tcBorders>
              <w:bottom w:val="single" w:sz="4" w:space="0" w:color="auto"/>
            </w:tcBorders>
            <w:shd w:val="clear" w:color="auto" w:fill="auto"/>
            <w:vAlign w:val="center"/>
          </w:tcPr>
          <w:p w14:paraId="0C48EC20" w14:textId="76872D1B" w:rsidR="009F4D03" w:rsidRPr="003D0E25" w:rsidRDefault="009F4D03" w:rsidP="003D0E25">
            <w:pPr>
              <w:spacing w:after="0" w:line="276" w:lineRule="auto"/>
              <w:contextualSpacing/>
              <w:jc w:val="both"/>
              <w:rPr>
                <w:rFonts w:ascii="Times New Roman" w:hAnsi="Times New Roman" w:cs="Times New Roman"/>
                <w:b/>
                <w:bCs/>
                <w:color w:val="385623" w:themeColor="accent6" w:themeShade="80"/>
                <w:sz w:val="24"/>
                <w:szCs w:val="24"/>
              </w:rPr>
            </w:pPr>
            <w:r w:rsidRPr="003D0E25">
              <w:rPr>
                <w:rFonts w:ascii="Times New Roman" w:hAnsi="Times New Roman" w:cs="Times New Roman"/>
                <w:b/>
                <w:bCs/>
                <w:color w:val="385623" w:themeColor="accent6" w:themeShade="80"/>
                <w:sz w:val="24"/>
                <w:szCs w:val="24"/>
              </w:rPr>
              <w:t>Инновация, творческий подход и разработка</w:t>
            </w:r>
            <w:r w:rsidRPr="003D0E25">
              <w:rPr>
                <w:rFonts w:ascii="Times New Roman" w:hAnsi="Times New Roman" w:cs="Times New Roman"/>
                <w:b/>
                <w:bCs/>
                <w:color w:val="385623" w:themeColor="accent6" w:themeShade="80"/>
                <w:sz w:val="24"/>
                <w:szCs w:val="24"/>
              </w:rPr>
              <w:tab/>
            </w:r>
          </w:p>
        </w:tc>
        <w:tc>
          <w:tcPr>
            <w:tcW w:w="1134" w:type="pct"/>
            <w:tcBorders>
              <w:bottom w:val="single" w:sz="4" w:space="0" w:color="auto"/>
            </w:tcBorders>
            <w:shd w:val="clear" w:color="auto" w:fill="auto"/>
            <w:vAlign w:val="center"/>
          </w:tcPr>
          <w:p w14:paraId="6497466A" w14:textId="2EC3F42F" w:rsidR="009F4D03" w:rsidRPr="003D0E25" w:rsidRDefault="00F363CD" w:rsidP="003D0E25">
            <w:pPr>
              <w:spacing w:after="0" w:line="276" w:lineRule="auto"/>
              <w:contextualSpacing/>
              <w:jc w:val="center"/>
              <w:rPr>
                <w:rFonts w:ascii="Times New Roman" w:hAnsi="Times New Roman" w:cs="Times New Roman"/>
                <w:b/>
                <w:bCs/>
                <w:color w:val="385623" w:themeColor="accent6" w:themeShade="80"/>
                <w:sz w:val="24"/>
                <w:szCs w:val="24"/>
              </w:rPr>
            </w:pPr>
            <w:r w:rsidRPr="003D0E25">
              <w:rPr>
                <w:rFonts w:ascii="Times New Roman" w:hAnsi="Times New Roman" w:cs="Times New Roman"/>
                <w:b/>
                <w:bCs/>
                <w:color w:val="385623" w:themeColor="accent6" w:themeShade="80"/>
                <w:sz w:val="24"/>
                <w:szCs w:val="24"/>
              </w:rPr>
              <w:t>19,80</w:t>
            </w:r>
          </w:p>
        </w:tc>
      </w:tr>
      <w:tr w:rsidR="009F4D03" w:rsidRPr="003D0E25" w14:paraId="3169EB9F" w14:textId="77777777" w:rsidTr="003D0E25">
        <w:trPr>
          <w:trHeight w:val="20"/>
          <w:jc w:val="center"/>
        </w:trPr>
        <w:tc>
          <w:tcPr>
            <w:tcW w:w="604" w:type="pct"/>
            <w:vMerge/>
            <w:shd w:val="clear" w:color="auto" w:fill="BFBFBF" w:themeFill="background1" w:themeFillShade="BF"/>
          </w:tcPr>
          <w:p w14:paraId="35F6C51E" w14:textId="77777777" w:rsidR="009F4D03" w:rsidRPr="003D0E25" w:rsidRDefault="009F4D03" w:rsidP="003D0E25">
            <w:pPr>
              <w:spacing w:after="0" w:line="276" w:lineRule="auto"/>
              <w:contextualSpacing/>
              <w:jc w:val="center"/>
              <w:rPr>
                <w:rFonts w:ascii="Times New Roman" w:hAnsi="Times New Roman" w:cs="Times New Roman"/>
                <w:b/>
                <w:bCs/>
                <w:sz w:val="24"/>
                <w:szCs w:val="24"/>
              </w:rPr>
            </w:pPr>
          </w:p>
        </w:tc>
        <w:tc>
          <w:tcPr>
            <w:tcW w:w="3262" w:type="pct"/>
            <w:tcBorders>
              <w:top w:val="single" w:sz="4" w:space="0" w:color="auto"/>
              <w:bottom w:val="single" w:sz="4" w:space="0" w:color="auto"/>
            </w:tcBorders>
            <w:shd w:val="clear" w:color="auto" w:fill="auto"/>
            <w:vAlign w:val="center"/>
          </w:tcPr>
          <w:p w14:paraId="323E36F3" w14:textId="77777777" w:rsidR="00F55B4D" w:rsidRPr="003D0E25" w:rsidRDefault="00F55B4D" w:rsidP="003D0E25">
            <w:pPr>
              <w:spacing w:after="0" w:line="276" w:lineRule="auto"/>
              <w:contextualSpacing/>
              <w:jc w:val="both"/>
              <w:rPr>
                <w:rFonts w:ascii="Times New Roman" w:hAnsi="Times New Roman" w:cs="Times New Roman"/>
                <w:color w:val="000000" w:themeColor="text1"/>
                <w:sz w:val="24"/>
                <w:szCs w:val="24"/>
              </w:rPr>
            </w:pPr>
            <w:r w:rsidRPr="003D0E25">
              <w:rPr>
                <w:rFonts w:ascii="Times New Roman" w:hAnsi="Times New Roman" w:cs="Times New Roman"/>
                <w:color w:val="000000" w:themeColor="text1"/>
                <w:sz w:val="24"/>
                <w:szCs w:val="24"/>
              </w:rPr>
              <w:t>Специалист должен знать и понимать:</w:t>
            </w:r>
          </w:p>
          <w:p w14:paraId="17CED60E" w14:textId="77777777" w:rsidR="00F55B4D" w:rsidRPr="003D0E25" w:rsidRDefault="00F55B4D" w:rsidP="003D0E25">
            <w:pPr>
              <w:spacing w:after="0" w:line="276" w:lineRule="auto"/>
              <w:contextualSpacing/>
              <w:jc w:val="both"/>
              <w:rPr>
                <w:rFonts w:ascii="Times New Roman" w:hAnsi="Times New Roman" w:cs="Times New Roman"/>
                <w:color w:val="000000" w:themeColor="text1"/>
                <w:sz w:val="24"/>
                <w:szCs w:val="24"/>
              </w:rPr>
            </w:pPr>
            <w:r w:rsidRPr="003D0E25">
              <w:rPr>
                <w:rFonts w:ascii="Times New Roman" w:hAnsi="Times New Roman" w:cs="Times New Roman"/>
                <w:color w:val="000000" w:themeColor="text1"/>
                <w:sz w:val="24"/>
                <w:szCs w:val="24"/>
              </w:rPr>
              <w:t>•</w:t>
            </w:r>
            <w:r w:rsidRPr="003D0E25">
              <w:rPr>
                <w:rFonts w:ascii="Times New Roman" w:hAnsi="Times New Roman" w:cs="Times New Roman"/>
                <w:color w:val="000000" w:themeColor="text1"/>
                <w:sz w:val="24"/>
                <w:szCs w:val="24"/>
              </w:rPr>
              <w:tab/>
              <w:t>Тенденции усовершенствований и направления развития в отрасли;</w:t>
            </w:r>
          </w:p>
          <w:p w14:paraId="74F69F64" w14:textId="6B899AA9" w:rsidR="00F55B4D" w:rsidRPr="003D0E25" w:rsidRDefault="00F55B4D" w:rsidP="003D0E25">
            <w:pPr>
              <w:spacing w:after="0" w:line="276" w:lineRule="auto"/>
              <w:contextualSpacing/>
              <w:jc w:val="both"/>
              <w:rPr>
                <w:rFonts w:ascii="Times New Roman" w:hAnsi="Times New Roman" w:cs="Times New Roman"/>
                <w:color w:val="000000" w:themeColor="text1"/>
                <w:sz w:val="24"/>
                <w:szCs w:val="24"/>
              </w:rPr>
            </w:pPr>
            <w:r w:rsidRPr="003D0E25">
              <w:rPr>
                <w:rFonts w:ascii="Times New Roman" w:hAnsi="Times New Roman" w:cs="Times New Roman"/>
                <w:color w:val="000000" w:themeColor="text1"/>
                <w:sz w:val="24"/>
                <w:szCs w:val="24"/>
              </w:rPr>
              <w:t>•</w:t>
            </w:r>
            <w:r w:rsidRPr="003D0E25">
              <w:rPr>
                <w:rFonts w:ascii="Times New Roman" w:hAnsi="Times New Roman" w:cs="Times New Roman"/>
                <w:color w:val="000000" w:themeColor="text1"/>
                <w:sz w:val="24"/>
                <w:szCs w:val="24"/>
              </w:rPr>
              <w:tab/>
              <w:t xml:space="preserve">Как применять соответствующие </w:t>
            </w:r>
            <w:r w:rsidR="008345A7" w:rsidRPr="003D0E25">
              <w:rPr>
                <w:rFonts w:ascii="Times New Roman" w:hAnsi="Times New Roman" w:cs="Times New Roman"/>
                <w:color w:val="000000" w:themeColor="text1"/>
                <w:sz w:val="24"/>
                <w:szCs w:val="24"/>
              </w:rPr>
              <w:t xml:space="preserve">звукорежиссерские </w:t>
            </w:r>
            <w:r w:rsidRPr="003D0E25">
              <w:rPr>
                <w:rFonts w:ascii="Times New Roman" w:hAnsi="Times New Roman" w:cs="Times New Roman"/>
                <w:color w:val="000000" w:themeColor="text1"/>
                <w:sz w:val="24"/>
                <w:szCs w:val="24"/>
              </w:rPr>
              <w:t>и монтажные приемы;</w:t>
            </w:r>
          </w:p>
          <w:p w14:paraId="344DA408" w14:textId="77777777" w:rsidR="00F55B4D" w:rsidRPr="003D0E25" w:rsidRDefault="00F55B4D" w:rsidP="003D0E25">
            <w:pPr>
              <w:spacing w:after="0" w:line="276" w:lineRule="auto"/>
              <w:contextualSpacing/>
              <w:jc w:val="both"/>
              <w:rPr>
                <w:rFonts w:ascii="Times New Roman" w:hAnsi="Times New Roman" w:cs="Times New Roman"/>
                <w:color w:val="000000" w:themeColor="text1"/>
                <w:sz w:val="24"/>
                <w:szCs w:val="24"/>
              </w:rPr>
            </w:pPr>
            <w:r w:rsidRPr="003D0E25">
              <w:rPr>
                <w:rFonts w:ascii="Times New Roman" w:hAnsi="Times New Roman" w:cs="Times New Roman"/>
                <w:color w:val="000000" w:themeColor="text1"/>
                <w:sz w:val="24"/>
                <w:szCs w:val="24"/>
              </w:rPr>
              <w:t>•</w:t>
            </w:r>
            <w:r w:rsidRPr="003D0E25">
              <w:rPr>
                <w:rFonts w:ascii="Times New Roman" w:hAnsi="Times New Roman" w:cs="Times New Roman"/>
                <w:color w:val="000000" w:themeColor="text1"/>
                <w:sz w:val="24"/>
                <w:szCs w:val="24"/>
              </w:rPr>
              <w:tab/>
              <w:t>Стандартные размеры, форматы и установки, в большинстве случаев используемые в отрасли;</w:t>
            </w:r>
          </w:p>
          <w:p w14:paraId="56F4D7AE" w14:textId="219AA58B" w:rsidR="009F4D03" w:rsidRPr="003D0E25" w:rsidRDefault="00F55B4D" w:rsidP="003D0E25">
            <w:pPr>
              <w:spacing w:after="0" w:line="276" w:lineRule="auto"/>
              <w:contextualSpacing/>
              <w:jc w:val="both"/>
              <w:rPr>
                <w:rFonts w:ascii="Times New Roman" w:hAnsi="Times New Roman" w:cs="Times New Roman"/>
                <w:color w:val="000000" w:themeColor="text1"/>
                <w:sz w:val="24"/>
                <w:szCs w:val="24"/>
              </w:rPr>
            </w:pPr>
            <w:r w:rsidRPr="003D0E25">
              <w:rPr>
                <w:rFonts w:ascii="Times New Roman" w:hAnsi="Times New Roman" w:cs="Times New Roman"/>
                <w:color w:val="000000" w:themeColor="text1"/>
                <w:sz w:val="24"/>
                <w:szCs w:val="24"/>
              </w:rPr>
              <w:t>•</w:t>
            </w:r>
            <w:r w:rsidRPr="003D0E25">
              <w:rPr>
                <w:rFonts w:ascii="Times New Roman" w:hAnsi="Times New Roman" w:cs="Times New Roman"/>
                <w:color w:val="000000" w:themeColor="text1"/>
                <w:sz w:val="24"/>
                <w:szCs w:val="24"/>
              </w:rPr>
              <w:tab/>
              <w:t>Знать базовые навыки производства звуковых фонограмм.</w:t>
            </w:r>
          </w:p>
        </w:tc>
        <w:tc>
          <w:tcPr>
            <w:tcW w:w="1134" w:type="pct"/>
            <w:tcBorders>
              <w:top w:val="single" w:sz="4" w:space="0" w:color="auto"/>
              <w:bottom w:val="single" w:sz="4" w:space="0" w:color="auto"/>
            </w:tcBorders>
            <w:shd w:val="clear" w:color="auto" w:fill="auto"/>
            <w:vAlign w:val="center"/>
          </w:tcPr>
          <w:p w14:paraId="0A030881" w14:textId="77777777" w:rsidR="009F4D03" w:rsidRPr="003D0E25" w:rsidRDefault="009F4D03" w:rsidP="003D0E25">
            <w:pPr>
              <w:spacing w:after="0" w:line="276" w:lineRule="auto"/>
              <w:contextualSpacing/>
              <w:jc w:val="center"/>
              <w:rPr>
                <w:rFonts w:ascii="Times New Roman" w:hAnsi="Times New Roman" w:cs="Times New Roman"/>
                <w:b/>
                <w:bCs/>
                <w:color w:val="385623" w:themeColor="accent6" w:themeShade="80"/>
                <w:sz w:val="24"/>
                <w:szCs w:val="24"/>
              </w:rPr>
            </w:pPr>
          </w:p>
        </w:tc>
      </w:tr>
      <w:tr w:rsidR="009F4D03" w:rsidRPr="003D0E25" w14:paraId="50DF2224" w14:textId="77777777" w:rsidTr="003D0E25">
        <w:trPr>
          <w:trHeight w:val="20"/>
          <w:jc w:val="center"/>
        </w:trPr>
        <w:tc>
          <w:tcPr>
            <w:tcW w:w="604" w:type="pct"/>
            <w:vMerge/>
            <w:shd w:val="clear" w:color="auto" w:fill="BFBFBF" w:themeFill="background1" w:themeFillShade="BF"/>
          </w:tcPr>
          <w:p w14:paraId="7CD6C5F3" w14:textId="77777777" w:rsidR="009F4D03" w:rsidRPr="003D0E25" w:rsidRDefault="009F4D03" w:rsidP="003D0E25">
            <w:pPr>
              <w:spacing w:after="0" w:line="276" w:lineRule="auto"/>
              <w:contextualSpacing/>
              <w:jc w:val="center"/>
              <w:rPr>
                <w:rFonts w:ascii="Times New Roman" w:hAnsi="Times New Roman" w:cs="Times New Roman"/>
                <w:b/>
                <w:bCs/>
                <w:sz w:val="24"/>
                <w:szCs w:val="24"/>
              </w:rPr>
            </w:pPr>
          </w:p>
        </w:tc>
        <w:tc>
          <w:tcPr>
            <w:tcW w:w="3262" w:type="pct"/>
            <w:tcBorders>
              <w:top w:val="single" w:sz="4" w:space="0" w:color="auto"/>
            </w:tcBorders>
            <w:shd w:val="clear" w:color="auto" w:fill="auto"/>
            <w:vAlign w:val="center"/>
          </w:tcPr>
          <w:p w14:paraId="5C4260B5" w14:textId="77777777" w:rsidR="00F55B4D" w:rsidRPr="003D0E25" w:rsidRDefault="00F55B4D" w:rsidP="003D0E25">
            <w:pPr>
              <w:spacing w:after="0" w:line="276" w:lineRule="auto"/>
              <w:contextualSpacing/>
              <w:jc w:val="both"/>
              <w:rPr>
                <w:rFonts w:ascii="Times New Roman" w:hAnsi="Times New Roman" w:cs="Times New Roman"/>
                <w:color w:val="000000" w:themeColor="text1"/>
                <w:sz w:val="24"/>
                <w:szCs w:val="24"/>
              </w:rPr>
            </w:pPr>
            <w:r w:rsidRPr="003D0E25">
              <w:rPr>
                <w:rFonts w:ascii="Times New Roman" w:hAnsi="Times New Roman" w:cs="Times New Roman"/>
                <w:color w:val="000000" w:themeColor="text1"/>
                <w:sz w:val="24"/>
                <w:szCs w:val="24"/>
              </w:rPr>
              <w:t>Специалист должен уметь:</w:t>
            </w:r>
          </w:p>
          <w:p w14:paraId="7984F158" w14:textId="77777777" w:rsidR="00F55B4D" w:rsidRPr="003D0E25" w:rsidRDefault="00F55B4D" w:rsidP="003D0E25">
            <w:pPr>
              <w:spacing w:after="0" w:line="276" w:lineRule="auto"/>
              <w:contextualSpacing/>
              <w:jc w:val="both"/>
              <w:rPr>
                <w:rFonts w:ascii="Times New Roman" w:hAnsi="Times New Roman" w:cs="Times New Roman"/>
                <w:color w:val="000000" w:themeColor="text1"/>
                <w:sz w:val="24"/>
                <w:szCs w:val="24"/>
              </w:rPr>
            </w:pPr>
            <w:r w:rsidRPr="003D0E25">
              <w:rPr>
                <w:rFonts w:ascii="Times New Roman" w:hAnsi="Times New Roman" w:cs="Times New Roman"/>
                <w:color w:val="000000" w:themeColor="text1"/>
                <w:sz w:val="24"/>
                <w:szCs w:val="24"/>
              </w:rPr>
              <w:t>•</w:t>
            </w:r>
            <w:r w:rsidRPr="003D0E25">
              <w:rPr>
                <w:rFonts w:ascii="Times New Roman" w:hAnsi="Times New Roman" w:cs="Times New Roman"/>
                <w:color w:val="000000" w:themeColor="text1"/>
                <w:sz w:val="24"/>
                <w:szCs w:val="24"/>
              </w:rPr>
              <w:tab/>
              <w:t>Анализировать произведения других авторов;</w:t>
            </w:r>
          </w:p>
          <w:p w14:paraId="7C2BA4E4" w14:textId="77777777" w:rsidR="00F55B4D" w:rsidRPr="003D0E25" w:rsidRDefault="00F55B4D" w:rsidP="003D0E25">
            <w:pPr>
              <w:spacing w:after="0" w:line="276" w:lineRule="auto"/>
              <w:contextualSpacing/>
              <w:jc w:val="both"/>
              <w:rPr>
                <w:rFonts w:ascii="Times New Roman" w:hAnsi="Times New Roman" w:cs="Times New Roman"/>
                <w:color w:val="000000" w:themeColor="text1"/>
                <w:sz w:val="24"/>
                <w:szCs w:val="24"/>
              </w:rPr>
            </w:pPr>
            <w:r w:rsidRPr="003D0E25">
              <w:rPr>
                <w:rFonts w:ascii="Times New Roman" w:hAnsi="Times New Roman" w:cs="Times New Roman"/>
                <w:color w:val="000000" w:themeColor="text1"/>
                <w:sz w:val="24"/>
                <w:szCs w:val="24"/>
              </w:rPr>
              <w:t>•</w:t>
            </w:r>
            <w:r w:rsidRPr="003D0E25">
              <w:rPr>
                <w:rFonts w:ascii="Times New Roman" w:hAnsi="Times New Roman" w:cs="Times New Roman"/>
                <w:color w:val="000000" w:themeColor="text1"/>
                <w:sz w:val="24"/>
                <w:szCs w:val="24"/>
              </w:rPr>
              <w:tab/>
              <w:t>Владеть базовыми навыками производства аудиовизуального произведения;</w:t>
            </w:r>
          </w:p>
          <w:p w14:paraId="5674E513" w14:textId="3161BCA2" w:rsidR="009F4D03" w:rsidRPr="003D0E25" w:rsidRDefault="00F55B4D" w:rsidP="003D0E25">
            <w:pPr>
              <w:spacing w:after="0" w:line="276" w:lineRule="auto"/>
              <w:contextualSpacing/>
              <w:jc w:val="both"/>
              <w:rPr>
                <w:rFonts w:ascii="Times New Roman" w:hAnsi="Times New Roman" w:cs="Times New Roman"/>
                <w:color w:val="000000" w:themeColor="text1"/>
                <w:sz w:val="24"/>
                <w:szCs w:val="24"/>
              </w:rPr>
            </w:pPr>
            <w:r w:rsidRPr="003D0E25">
              <w:rPr>
                <w:rFonts w:ascii="Times New Roman" w:hAnsi="Times New Roman" w:cs="Times New Roman"/>
                <w:color w:val="000000" w:themeColor="text1"/>
                <w:sz w:val="24"/>
                <w:szCs w:val="24"/>
              </w:rPr>
              <w:t>•</w:t>
            </w:r>
            <w:r w:rsidRPr="003D0E25">
              <w:rPr>
                <w:rFonts w:ascii="Times New Roman" w:hAnsi="Times New Roman" w:cs="Times New Roman"/>
                <w:color w:val="000000" w:themeColor="text1"/>
                <w:sz w:val="24"/>
                <w:szCs w:val="24"/>
              </w:rPr>
              <w:tab/>
              <w:t>Анализировать основные тенденции в производстве.</w:t>
            </w:r>
          </w:p>
        </w:tc>
        <w:tc>
          <w:tcPr>
            <w:tcW w:w="1134" w:type="pct"/>
            <w:tcBorders>
              <w:top w:val="single" w:sz="4" w:space="0" w:color="auto"/>
            </w:tcBorders>
            <w:shd w:val="clear" w:color="auto" w:fill="auto"/>
            <w:vAlign w:val="center"/>
          </w:tcPr>
          <w:p w14:paraId="5D84F606" w14:textId="77777777" w:rsidR="009F4D03" w:rsidRPr="003D0E25" w:rsidRDefault="009F4D03" w:rsidP="003D0E25">
            <w:pPr>
              <w:spacing w:after="0" w:line="276" w:lineRule="auto"/>
              <w:contextualSpacing/>
              <w:jc w:val="center"/>
              <w:rPr>
                <w:rFonts w:ascii="Times New Roman" w:hAnsi="Times New Roman" w:cs="Times New Roman"/>
                <w:b/>
                <w:bCs/>
                <w:color w:val="385623" w:themeColor="accent6" w:themeShade="80"/>
                <w:sz w:val="24"/>
                <w:szCs w:val="24"/>
              </w:rPr>
            </w:pPr>
          </w:p>
        </w:tc>
      </w:tr>
      <w:tr w:rsidR="009F4D03" w:rsidRPr="003D0E25" w14:paraId="06C23AF4" w14:textId="77777777" w:rsidTr="003D0E25">
        <w:trPr>
          <w:trHeight w:val="20"/>
          <w:jc w:val="center"/>
        </w:trPr>
        <w:tc>
          <w:tcPr>
            <w:tcW w:w="604" w:type="pct"/>
            <w:vMerge w:val="restart"/>
            <w:shd w:val="clear" w:color="auto" w:fill="BFBFBF" w:themeFill="background1" w:themeFillShade="BF"/>
          </w:tcPr>
          <w:p w14:paraId="1D229BC8" w14:textId="4C3B2C96" w:rsidR="009F4D03" w:rsidRPr="003D0E25" w:rsidRDefault="009F4D03" w:rsidP="003D0E25">
            <w:pPr>
              <w:spacing w:after="0" w:line="276" w:lineRule="auto"/>
              <w:contextualSpacing/>
              <w:jc w:val="center"/>
              <w:rPr>
                <w:rFonts w:ascii="Times New Roman" w:hAnsi="Times New Roman" w:cs="Times New Roman"/>
                <w:b/>
                <w:bCs/>
                <w:sz w:val="24"/>
                <w:szCs w:val="24"/>
              </w:rPr>
            </w:pPr>
            <w:r w:rsidRPr="003D0E25">
              <w:rPr>
                <w:rFonts w:ascii="Times New Roman" w:hAnsi="Times New Roman" w:cs="Times New Roman"/>
                <w:b/>
                <w:bCs/>
                <w:sz w:val="24"/>
                <w:szCs w:val="24"/>
              </w:rPr>
              <w:t>5</w:t>
            </w:r>
          </w:p>
        </w:tc>
        <w:tc>
          <w:tcPr>
            <w:tcW w:w="3262" w:type="pct"/>
            <w:tcBorders>
              <w:bottom w:val="single" w:sz="4" w:space="0" w:color="auto"/>
            </w:tcBorders>
            <w:shd w:val="clear" w:color="auto" w:fill="auto"/>
            <w:vAlign w:val="center"/>
          </w:tcPr>
          <w:p w14:paraId="53BF01BA" w14:textId="2AEF92F7" w:rsidR="009F4D03" w:rsidRPr="003D0E25" w:rsidRDefault="00F55B4D" w:rsidP="003D0E25">
            <w:pPr>
              <w:spacing w:after="0" w:line="276" w:lineRule="auto"/>
              <w:contextualSpacing/>
              <w:jc w:val="both"/>
              <w:rPr>
                <w:rFonts w:ascii="Times New Roman" w:hAnsi="Times New Roman" w:cs="Times New Roman"/>
                <w:b/>
                <w:bCs/>
                <w:color w:val="385623" w:themeColor="accent6" w:themeShade="80"/>
                <w:sz w:val="24"/>
                <w:szCs w:val="24"/>
              </w:rPr>
            </w:pPr>
            <w:r w:rsidRPr="003D0E25">
              <w:rPr>
                <w:rFonts w:ascii="Times New Roman" w:hAnsi="Times New Roman" w:cs="Times New Roman"/>
                <w:b/>
                <w:bCs/>
                <w:color w:val="385623" w:themeColor="accent6" w:themeShade="80"/>
                <w:sz w:val="24"/>
                <w:szCs w:val="24"/>
              </w:rPr>
              <w:t>Технические аспекты и общие характеристики</w:t>
            </w:r>
            <w:r w:rsidRPr="003D0E25">
              <w:rPr>
                <w:rFonts w:ascii="Times New Roman" w:hAnsi="Times New Roman" w:cs="Times New Roman"/>
                <w:b/>
                <w:bCs/>
                <w:color w:val="385623" w:themeColor="accent6" w:themeShade="80"/>
                <w:sz w:val="24"/>
                <w:szCs w:val="24"/>
              </w:rPr>
              <w:tab/>
            </w:r>
          </w:p>
        </w:tc>
        <w:tc>
          <w:tcPr>
            <w:tcW w:w="1134" w:type="pct"/>
            <w:tcBorders>
              <w:bottom w:val="single" w:sz="4" w:space="0" w:color="auto"/>
            </w:tcBorders>
            <w:shd w:val="clear" w:color="auto" w:fill="auto"/>
            <w:vAlign w:val="center"/>
          </w:tcPr>
          <w:p w14:paraId="61B20DA4" w14:textId="473B841F" w:rsidR="009F4D03" w:rsidRPr="003D0E25" w:rsidRDefault="00F55B4D" w:rsidP="003D0E25">
            <w:pPr>
              <w:spacing w:after="0" w:line="276" w:lineRule="auto"/>
              <w:contextualSpacing/>
              <w:jc w:val="center"/>
              <w:rPr>
                <w:rFonts w:ascii="Times New Roman" w:hAnsi="Times New Roman" w:cs="Times New Roman"/>
                <w:b/>
                <w:bCs/>
                <w:color w:val="385623" w:themeColor="accent6" w:themeShade="80"/>
                <w:sz w:val="24"/>
                <w:szCs w:val="24"/>
              </w:rPr>
            </w:pPr>
            <w:r w:rsidRPr="003D0E25">
              <w:rPr>
                <w:rFonts w:ascii="Times New Roman" w:hAnsi="Times New Roman" w:cs="Times New Roman"/>
                <w:b/>
                <w:bCs/>
                <w:color w:val="385623" w:themeColor="accent6" w:themeShade="80"/>
                <w:sz w:val="24"/>
                <w:szCs w:val="24"/>
              </w:rPr>
              <w:t>5</w:t>
            </w:r>
            <w:r w:rsidR="00F363CD" w:rsidRPr="003D0E25">
              <w:rPr>
                <w:rFonts w:ascii="Times New Roman" w:hAnsi="Times New Roman" w:cs="Times New Roman"/>
                <w:b/>
                <w:bCs/>
                <w:color w:val="385623" w:themeColor="accent6" w:themeShade="80"/>
                <w:sz w:val="24"/>
                <w:szCs w:val="24"/>
              </w:rPr>
              <w:t>1</w:t>
            </w:r>
            <w:r w:rsidR="000E18B3" w:rsidRPr="003D0E25">
              <w:rPr>
                <w:rFonts w:ascii="Times New Roman" w:hAnsi="Times New Roman" w:cs="Times New Roman"/>
                <w:b/>
                <w:bCs/>
                <w:color w:val="385623" w:themeColor="accent6" w:themeShade="80"/>
                <w:sz w:val="24"/>
                <w:szCs w:val="24"/>
              </w:rPr>
              <w:t>,00</w:t>
            </w:r>
          </w:p>
        </w:tc>
      </w:tr>
      <w:tr w:rsidR="00010A08" w:rsidRPr="003D0E25" w14:paraId="1E287187" w14:textId="77777777" w:rsidTr="003D0E25">
        <w:trPr>
          <w:trHeight w:val="20"/>
          <w:jc w:val="center"/>
        </w:trPr>
        <w:tc>
          <w:tcPr>
            <w:tcW w:w="604" w:type="pct"/>
            <w:vMerge/>
            <w:shd w:val="clear" w:color="auto" w:fill="BFBFBF" w:themeFill="background1" w:themeFillShade="BF"/>
            <w:vAlign w:val="center"/>
          </w:tcPr>
          <w:p w14:paraId="52633C73" w14:textId="77777777" w:rsidR="00010A08" w:rsidRPr="003D0E25" w:rsidRDefault="00010A08" w:rsidP="003D0E25">
            <w:pPr>
              <w:spacing w:after="0" w:line="276" w:lineRule="auto"/>
              <w:contextualSpacing/>
              <w:jc w:val="center"/>
              <w:rPr>
                <w:rFonts w:ascii="Times New Roman" w:hAnsi="Times New Roman" w:cs="Times New Roman"/>
                <w:sz w:val="24"/>
                <w:szCs w:val="24"/>
              </w:rPr>
            </w:pPr>
          </w:p>
        </w:tc>
        <w:tc>
          <w:tcPr>
            <w:tcW w:w="3262" w:type="pct"/>
          </w:tcPr>
          <w:p w14:paraId="59977A59" w14:textId="77777777" w:rsidR="00010A08" w:rsidRPr="003D0E25" w:rsidRDefault="00010A08" w:rsidP="003D0E25">
            <w:pPr>
              <w:spacing w:after="0" w:line="276" w:lineRule="auto"/>
              <w:contextualSpacing/>
              <w:rPr>
                <w:rFonts w:ascii="Times New Roman" w:hAnsi="Times New Roman" w:cs="Times New Roman"/>
                <w:bCs/>
                <w:sz w:val="24"/>
                <w:szCs w:val="24"/>
              </w:rPr>
            </w:pPr>
            <w:r w:rsidRPr="003D0E25">
              <w:rPr>
                <w:rFonts w:ascii="Times New Roman" w:hAnsi="Times New Roman" w:cs="Times New Roman"/>
                <w:bCs/>
                <w:sz w:val="24"/>
                <w:szCs w:val="24"/>
              </w:rPr>
              <w:t>Специалист должен знать и понимать:</w:t>
            </w:r>
          </w:p>
          <w:p w14:paraId="233D8ACA" w14:textId="77777777" w:rsidR="00010A08" w:rsidRPr="003D0E25" w:rsidRDefault="00010A08" w:rsidP="003D0E25">
            <w:pPr>
              <w:pStyle w:val="aff1"/>
              <w:numPr>
                <w:ilvl w:val="0"/>
                <w:numId w:val="26"/>
              </w:numPr>
              <w:spacing w:after="0"/>
              <w:jc w:val="both"/>
              <w:rPr>
                <w:rFonts w:ascii="Times New Roman" w:eastAsia="Times New Roman" w:hAnsi="Times New Roman"/>
                <w:sz w:val="24"/>
                <w:szCs w:val="24"/>
                <w:u w:color="62B5E5"/>
              </w:rPr>
            </w:pPr>
            <w:r w:rsidRPr="003D0E25">
              <w:rPr>
                <w:rFonts w:ascii="Times New Roman" w:eastAsia="Times New Roman" w:hAnsi="Times New Roman"/>
                <w:sz w:val="24"/>
                <w:szCs w:val="24"/>
                <w:u w:color="62B5E5"/>
              </w:rPr>
              <w:t>Технологические тенденции и направления развития в отрасли;</w:t>
            </w:r>
          </w:p>
          <w:p w14:paraId="0B0234CA" w14:textId="77777777" w:rsidR="00010A08" w:rsidRPr="003D0E25" w:rsidRDefault="00010A08" w:rsidP="003D0E25">
            <w:pPr>
              <w:pStyle w:val="aff1"/>
              <w:numPr>
                <w:ilvl w:val="0"/>
                <w:numId w:val="26"/>
              </w:numPr>
              <w:spacing w:after="0"/>
              <w:jc w:val="both"/>
              <w:rPr>
                <w:rFonts w:ascii="Times New Roman" w:eastAsia="Times New Roman" w:hAnsi="Times New Roman"/>
                <w:sz w:val="24"/>
                <w:szCs w:val="24"/>
                <w:u w:color="62B5E5"/>
              </w:rPr>
            </w:pPr>
            <w:r w:rsidRPr="003D0E25">
              <w:rPr>
                <w:rFonts w:ascii="Times New Roman" w:eastAsia="Times New Roman" w:hAnsi="Times New Roman"/>
                <w:sz w:val="24"/>
                <w:szCs w:val="24"/>
                <w:u w:color="62B5E5"/>
              </w:rPr>
              <w:t>Различные процессы производства, присущие им ограничения и методики применения;</w:t>
            </w:r>
          </w:p>
          <w:p w14:paraId="6EAFCED8" w14:textId="77777777" w:rsidR="00010A08" w:rsidRPr="003D0E25" w:rsidRDefault="00010A08" w:rsidP="003D0E25">
            <w:pPr>
              <w:pStyle w:val="aff1"/>
              <w:numPr>
                <w:ilvl w:val="0"/>
                <w:numId w:val="26"/>
              </w:numPr>
              <w:spacing w:after="0"/>
              <w:jc w:val="both"/>
              <w:rPr>
                <w:rFonts w:ascii="Times New Roman" w:eastAsia="Times New Roman" w:hAnsi="Times New Roman"/>
                <w:sz w:val="24"/>
                <w:szCs w:val="24"/>
                <w:u w:color="62B5E5"/>
              </w:rPr>
            </w:pPr>
            <w:r w:rsidRPr="003D0E25">
              <w:rPr>
                <w:rFonts w:ascii="Times New Roman" w:eastAsia="Times New Roman" w:hAnsi="Times New Roman"/>
                <w:sz w:val="24"/>
                <w:szCs w:val="24"/>
                <w:u w:color="62B5E5"/>
              </w:rPr>
              <w:lastRenderedPageBreak/>
              <w:t>Базовые принципы аудио-монтажа по уровню звуковоспроизведения, ритму, эмоциональности аудиоматериала, субъективной оценки громкости;</w:t>
            </w:r>
          </w:p>
          <w:p w14:paraId="699F2DC7" w14:textId="77777777" w:rsidR="00010A08" w:rsidRPr="003D0E25" w:rsidRDefault="00010A08" w:rsidP="003D0E25">
            <w:pPr>
              <w:pStyle w:val="aff1"/>
              <w:numPr>
                <w:ilvl w:val="0"/>
                <w:numId w:val="26"/>
              </w:numPr>
              <w:spacing w:after="0"/>
              <w:jc w:val="both"/>
              <w:rPr>
                <w:rFonts w:ascii="Times New Roman" w:eastAsia="Times New Roman" w:hAnsi="Times New Roman"/>
                <w:sz w:val="24"/>
                <w:szCs w:val="24"/>
                <w:u w:color="62B5E5"/>
              </w:rPr>
            </w:pPr>
            <w:bookmarkStart w:id="9" w:name="OLE_LINK2"/>
            <w:r w:rsidRPr="003D0E25">
              <w:rPr>
                <w:rFonts w:ascii="Times New Roman" w:eastAsia="Times New Roman" w:hAnsi="Times New Roman"/>
                <w:sz w:val="24"/>
                <w:szCs w:val="24"/>
                <w:u w:color="62B5E5"/>
              </w:rPr>
              <w:t>Современные стандарты аудио производства для корректного выполнения процессов импорта, рендеринга, экспорта, просмотра и оценки материала;</w:t>
            </w:r>
          </w:p>
          <w:bookmarkEnd w:id="9"/>
          <w:p w14:paraId="23773981" w14:textId="77777777" w:rsidR="00A64C2B" w:rsidRPr="003D0E25" w:rsidRDefault="00010A08" w:rsidP="003D0E25">
            <w:pPr>
              <w:pStyle w:val="aff1"/>
              <w:numPr>
                <w:ilvl w:val="0"/>
                <w:numId w:val="26"/>
              </w:numPr>
              <w:spacing w:after="0"/>
              <w:jc w:val="both"/>
              <w:rPr>
                <w:rFonts w:ascii="Times New Roman" w:eastAsia="Times New Roman" w:hAnsi="Times New Roman"/>
                <w:sz w:val="24"/>
                <w:szCs w:val="24"/>
                <w:u w:color="62B5E5"/>
              </w:rPr>
            </w:pPr>
            <w:r w:rsidRPr="003D0E25">
              <w:rPr>
                <w:rFonts w:ascii="Times New Roman" w:eastAsia="Times New Roman" w:hAnsi="Times New Roman"/>
                <w:sz w:val="24"/>
                <w:szCs w:val="24"/>
                <w:u w:color="62B5E5"/>
              </w:rPr>
              <w:t>Принципы работы современных алгоритмов компрессии, кодеков и контейнеров;</w:t>
            </w:r>
          </w:p>
          <w:p w14:paraId="4412E344" w14:textId="0CDAA1FA" w:rsidR="00010A08" w:rsidRPr="003D0E25" w:rsidRDefault="00010A08" w:rsidP="003D0E25">
            <w:pPr>
              <w:pStyle w:val="aff1"/>
              <w:numPr>
                <w:ilvl w:val="0"/>
                <w:numId w:val="26"/>
              </w:numPr>
              <w:spacing w:after="0"/>
              <w:jc w:val="both"/>
              <w:rPr>
                <w:rFonts w:ascii="Times New Roman" w:eastAsia="Times New Roman" w:hAnsi="Times New Roman"/>
                <w:sz w:val="24"/>
                <w:szCs w:val="24"/>
                <w:u w:color="62B5E5"/>
              </w:rPr>
            </w:pPr>
            <w:r w:rsidRPr="003D0E25">
              <w:rPr>
                <w:rFonts w:ascii="Times New Roman" w:eastAsia="Times New Roman" w:hAnsi="Times New Roman"/>
                <w:sz w:val="24"/>
                <w:szCs w:val="24"/>
                <w:u w:color="62B5E5"/>
              </w:rPr>
              <w:t>Принципы публикации готовой продукции</w:t>
            </w:r>
            <w:r w:rsidR="00761817" w:rsidRPr="003D0E25">
              <w:rPr>
                <w:rFonts w:ascii="Times New Roman" w:eastAsia="Times New Roman" w:hAnsi="Times New Roman"/>
                <w:sz w:val="24"/>
                <w:szCs w:val="24"/>
                <w:u w:color="62B5E5"/>
              </w:rPr>
              <w:t>.</w:t>
            </w:r>
          </w:p>
        </w:tc>
        <w:tc>
          <w:tcPr>
            <w:tcW w:w="1134" w:type="pct"/>
            <w:tcBorders>
              <w:top w:val="single" w:sz="4" w:space="0" w:color="auto"/>
              <w:bottom w:val="single" w:sz="4" w:space="0" w:color="auto"/>
            </w:tcBorders>
            <w:shd w:val="clear" w:color="auto" w:fill="auto"/>
            <w:vAlign w:val="center"/>
          </w:tcPr>
          <w:p w14:paraId="23A5793A" w14:textId="77777777" w:rsidR="00010A08" w:rsidRPr="003D0E25" w:rsidRDefault="00010A08" w:rsidP="003D0E25">
            <w:pPr>
              <w:spacing w:after="0" w:line="276" w:lineRule="auto"/>
              <w:contextualSpacing/>
              <w:jc w:val="center"/>
              <w:rPr>
                <w:rFonts w:ascii="Times New Roman" w:hAnsi="Times New Roman" w:cs="Times New Roman"/>
                <w:sz w:val="24"/>
                <w:szCs w:val="24"/>
              </w:rPr>
            </w:pPr>
          </w:p>
        </w:tc>
      </w:tr>
      <w:tr w:rsidR="00010A08" w:rsidRPr="003D0E25" w14:paraId="6FC1AE22" w14:textId="77777777" w:rsidTr="003D0E25">
        <w:trPr>
          <w:trHeight w:val="20"/>
          <w:jc w:val="center"/>
        </w:trPr>
        <w:tc>
          <w:tcPr>
            <w:tcW w:w="604" w:type="pct"/>
            <w:vMerge/>
            <w:shd w:val="clear" w:color="auto" w:fill="BFBFBF" w:themeFill="background1" w:themeFillShade="BF"/>
            <w:vAlign w:val="center"/>
          </w:tcPr>
          <w:p w14:paraId="7E10C4FA" w14:textId="77777777" w:rsidR="00010A08" w:rsidRPr="003D0E25" w:rsidRDefault="00010A08" w:rsidP="003D0E25">
            <w:pPr>
              <w:spacing w:after="0" w:line="276" w:lineRule="auto"/>
              <w:contextualSpacing/>
              <w:jc w:val="center"/>
              <w:rPr>
                <w:rFonts w:ascii="Times New Roman" w:hAnsi="Times New Roman" w:cs="Times New Roman"/>
                <w:sz w:val="24"/>
                <w:szCs w:val="24"/>
              </w:rPr>
            </w:pPr>
          </w:p>
        </w:tc>
        <w:tc>
          <w:tcPr>
            <w:tcW w:w="3262" w:type="pct"/>
          </w:tcPr>
          <w:p w14:paraId="000D3A33" w14:textId="77777777" w:rsidR="00010A08" w:rsidRPr="003D0E25" w:rsidRDefault="00010A08" w:rsidP="003D0E25">
            <w:pPr>
              <w:spacing w:after="0" w:line="276" w:lineRule="auto"/>
              <w:contextualSpacing/>
              <w:rPr>
                <w:rFonts w:ascii="Times New Roman" w:hAnsi="Times New Roman" w:cs="Times New Roman"/>
                <w:bCs/>
                <w:sz w:val="24"/>
                <w:szCs w:val="24"/>
              </w:rPr>
            </w:pPr>
            <w:r w:rsidRPr="003D0E25">
              <w:rPr>
                <w:rFonts w:ascii="Times New Roman" w:hAnsi="Times New Roman" w:cs="Times New Roman"/>
                <w:bCs/>
                <w:sz w:val="24"/>
                <w:szCs w:val="24"/>
              </w:rPr>
              <w:t>Специалист должен уметь:</w:t>
            </w:r>
          </w:p>
          <w:p w14:paraId="167E6D61" w14:textId="77777777" w:rsidR="00010A08" w:rsidRPr="003D0E25" w:rsidRDefault="00010A08" w:rsidP="003D0E25">
            <w:pPr>
              <w:pStyle w:val="aff1"/>
              <w:numPr>
                <w:ilvl w:val="0"/>
                <w:numId w:val="27"/>
              </w:numPr>
              <w:spacing w:after="0"/>
              <w:jc w:val="both"/>
              <w:rPr>
                <w:rFonts w:ascii="Times New Roman" w:eastAsia="Times New Roman" w:hAnsi="Times New Roman"/>
                <w:sz w:val="24"/>
                <w:szCs w:val="24"/>
                <w:u w:color="62B5E5"/>
              </w:rPr>
            </w:pPr>
            <w:r w:rsidRPr="003D0E25">
              <w:rPr>
                <w:rFonts w:ascii="Times New Roman" w:eastAsia="Times New Roman" w:hAnsi="Times New Roman"/>
                <w:sz w:val="24"/>
                <w:szCs w:val="24"/>
                <w:u w:color="62B5E5"/>
              </w:rPr>
              <w:t>Сохранять файлы в соответствующем формате;</w:t>
            </w:r>
          </w:p>
          <w:p w14:paraId="0B36D438" w14:textId="77777777" w:rsidR="00010A08" w:rsidRPr="003D0E25" w:rsidRDefault="00010A08" w:rsidP="003D0E25">
            <w:pPr>
              <w:pStyle w:val="aff1"/>
              <w:numPr>
                <w:ilvl w:val="0"/>
                <w:numId w:val="27"/>
              </w:numPr>
              <w:spacing w:after="0"/>
              <w:jc w:val="both"/>
              <w:rPr>
                <w:rFonts w:ascii="Times New Roman" w:eastAsia="Times New Roman" w:hAnsi="Times New Roman"/>
                <w:sz w:val="24"/>
                <w:szCs w:val="24"/>
                <w:u w:color="62B5E5"/>
              </w:rPr>
            </w:pPr>
            <w:r w:rsidRPr="003D0E25">
              <w:rPr>
                <w:rFonts w:ascii="Times New Roman" w:eastAsia="Times New Roman" w:hAnsi="Times New Roman"/>
                <w:sz w:val="24"/>
                <w:szCs w:val="24"/>
                <w:u w:color="62B5E5"/>
              </w:rPr>
              <w:t>Использовать программное обеспечение надлежащим и эффективным образом;</w:t>
            </w:r>
          </w:p>
          <w:p w14:paraId="51782F65" w14:textId="77777777" w:rsidR="00010A08" w:rsidRPr="003D0E25" w:rsidRDefault="00010A08" w:rsidP="003D0E25">
            <w:pPr>
              <w:pStyle w:val="aff1"/>
              <w:numPr>
                <w:ilvl w:val="0"/>
                <w:numId w:val="27"/>
              </w:numPr>
              <w:spacing w:after="0"/>
              <w:jc w:val="both"/>
              <w:rPr>
                <w:rFonts w:ascii="Times New Roman" w:eastAsia="Times New Roman" w:hAnsi="Times New Roman"/>
                <w:sz w:val="24"/>
                <w:szCs w:val="24"/>
                <w:u w:color="62B5E5"/>
              </w:rPr>
            </w:pPr>
            <w:r w:rsidRPr="003D0E25">
              <w:rPr>
                <w:rFonts w:ascii="Times New Roman" w:eastAsia="Times New Roman" w:hAnsi="Times New Roman"/>
                <w:sz w:val="24"/>
                <w:szCs w:val="24"/>
                <w:u w:color="62B5E5"/>
              </w:rPr>
              <w:t>Организовывать и поддерживать структуру папок при организации медиа данных;</w:t>
            </w:r>
          </w:p>
          <w:p w14:paraId="0ABF0F2E" w14:textId="77777777" w:rsidR="00010A08" w:rsidRPr="003D0E25" w:rsidRDefault="00010A08" w:rsidP="003D0E25">
            <w:pPr>
              <w:pStyle w:val="aff1"/>
              <w:numPr>
                <w:ilvl w:val="0"/>
                <w:numId w:val="27"/>
              </w:numPr>
              <w:spacing w:after="0"/>
              <w:jc w:val="both"/>
              <w:rPr>
                <w:rFonts w:ascii="Times New Roman" w:eastAsia="Times New Roman" w:hAnsi="Times New Roman"/>
                <w:sz w:val="24"/>
                <w:szCs w:val="24"/>
                <w:u w:color="62B5E5"/>
              </w:rPr>
            </w:pPr>
            <w:r w:rsidRPr="003D0E25">
              <w:rPr>
                <w:rFonts w:ascii="Times New Roman" w:eastAsia="Times New Roman" w:hAnsi="Times New Roman"/>
                <w:sz w:val="24"/>
                <w:szCs w:val="24"/>
                <w:u w:color="62B5E5"/>
              </w:rPr>
              <w:t>Создавать необходимое пространственное впечатление для любого вида работ;</w:t>
            </w:r>
          </w:p>
          <w:p w14:paraId="269634F2" w14:textId="77777777" w:rsidR="00547045" w:rsidRPr="003D0E25" w:rsidRDefault="00010A08" w:rsidP="003D0E25">
            <w:pPr>
              <w:pStyle w:val="aff1"/>
              <w:numPr>
                <w:ilvl w:val="0"/>
                <w:numId w:val="27"/>
              </w:numPr>
              <w:spacing w:after="0"/>
              <w:jc w:val="both"/>
              <w:rPr>
                <w:rFonts w:ascii="Times New Roman" w:eastAsia="Times New Roman" w:hAnsi="Times New Roman"/>
                <w:sz w:val="24"/>
                <w:szCs w:val="24"/>
                <w:u w:color="62B5E5"/>
              </w:rPr>
            </w:pPr>
            <w:r w:rsidRPr="003D0E25">
              <w:rPr>
                <w:rFonts w:ascii="Times New Roman" w:eastAsia="Times New Roman" w:hAnsi="Times New Roman"/>
                <w:sz w:val="24"/>
                <w:szCs w:val="24"/>
                <w:u w:color="62B5E5"/>
              </w:rPr>
              <w:t>Производить необходимую тембровую и динамическую коррекцию звучания инструментов и голосов в фонограмме;</w:t>
            </w:r>
          </w:p>
          <w:p w14:paraId="64619D89" w14:textId="46723634" w:rsidR="00010A08" w:rsidRPr="003D0E25" w:rsidRDefault="00010A08" w:rsidP="003D0E25">
            <w:pPr>
              <w:pStyle w:val="aff1"/>
              <w:numPr>
                <w:ilvl w:val="0"/>
                <w:numId w:val="27"/>
              </w:numPr>
              <w:spacing w:after="0"/>
              <w:jc w:val="both"/>
              <w:rPr>
                <w:rFonts w:ascii="Times New Roman" w:eastAsia="Times New Roman" w:hAnsi="Times New Roman"/>
                <w:sz w:val="24"/>
                <w:szCs w:val="24"/>
                <w:u w:color="62B5E5"/>
              </w:rPr>
            </w:pPr>
            <w:r w:rsidRPr="003D0E25">
              <w:rPr>
                <w:rFonts w:ascii="Times New Roman" w:eastAsia="Times New Roman" w:hAnsi="Times New Roman"/>
                <w:sz w:val="24"/>
                <w:szCs w:val="24"/>
                <w:u w:color="62B5E5"/>
              </w:rPr>
              <w:t>Использовать принципы монтажа по уровню, ритму, эмоциональности, интонированию и форме произведения.</w:t>
            </w:r>
          </w:p>
        </w:tc>
        <w:tc>
          <w:tcPr>
            <w:tcW w:w="1134" w:type="pct"/>
            <w:tcBorders>
              <w:top w:val="single" w:sz="4" w:space="0" w:color="auto"/>
            </w:tcBorders>
            <w:shd w:val="clear" w:color="auto" w:fill="auto"/>
            <w:vAlign w:val="center"/>
          </w:tcPr>
          <w:p w14:paraId="0FE56E35" w14:textId="77777777" w:rsidR="00010A08" w:rsidRPr="003D0E25" w:rsidRDefault="00010A08" w:rsidP="003D0E25">
            <w:pPr>
              <w:spacing w:after="0" w:line="276" w:lineRule="auto"/>
              <w:contextualSpacing/>
              <w:jc w:val="center"/>
              <w:rPr>
                <w:rFonts w:ascii="Times New Roman" w:hAnsi="Times New Roman" w:cs="Times New Roman"/>
                <w:sz w:val="24"/>
                <w:szCs w:val="24"/>
              </w:rPr>
            </w:pPr>
          </w:p>
        </w:tc>
      </w:tr>
    </w:tbl>
    <w:p w14:paraId="2CEE85B3" w14:textId="7B3C0FD5" w:rsidR="000244DA" w:rsidRDefault="000244DA" w:rsidP="002C7D5E">
      <w:pPr>
        <w:pStyle w:val="af1"/>
        <w:widowControl/>
        <w:contextualSpacing/>
        <w:rPr>
          <w:rFonts w:ascii="Times New Roman" w:hAnsi="Times New Roman"/>
          <w:sz w:val="28"/>
          <w:szCs w:val="28"/>
          <w:lang w:val="ru-RU"/>
        </w:rPr>
      </w:pPr>
    </w:p>
    <w:p w14:paraId="4A385E22" w14:textId="570EBD54" w:rsidR="009137BA" w:rsidRDefault="009137BA" w:rsidP="002C7D5E">
      <w:pPr>
        <w:pStyle w:val="af1"/>
        <w:widowControl/>
        <w:contextualSpacing/>
        <w:rPr>
          <w:rFonts w:ascii="Times New Roman" w:hAnsi="Times New Roman"/>
          <w:sz w:val="28"/>
          <w:szCs w:val="28"/>
          <w:lang w:val="ru-RU"/>
        </w:rPr>
      </w:pPr>
      <w:r>
        <w:rPr>
          <w:rFonts w:ascii="Times New Roman" w:hAnsi="Times New Roman"/>
          <w:sz w:val="28"/>
          <w:szCs w:val="28"/>
          <w:lang w:val="ru-RU"/>
        </w:rPr>
        <w:br w:type="page"/>
      </w:r>
    </w:p>
    <w:p w14:paraId="4AC09BC4" w14:textId="239BFB12" w:rsidR="007274B8" w:rsidRPr="003D0E25" w:rsidRDefault="00F8340A" w:rsidP="003D0E25">
      <w:pPr>
        <w:pStyle w:val="2"/>
        <w:rPr>
          <w:szCs w:val="28"/>
          <w:lang w:val="ru-RU"/>
        </w:rPr>
      </w:pPr>
      <w:bookmarkStart w:id="10" w:name="_Toc78885655"/>
      <w:bookmarkStart w:id="11" w:name="_Toc124422968"/>
      <w:bookmarkStart w:id="12" w:name="_Toc196297998"/>
      <w:r w:rsidRPr="003D0E25">
        <w:rPr>
          <w:color w:val="000000"/>
          <w:szCs w:val="28"/>
          <w:lang w:val="ru-RU"/>
        </w:rPr>
        <w:lastRenderedPageBreak/>
        <w:t>1</w:t>
      </w:r>
      <w:r w:rsidR="00D17132" w:rsidRPr="003D0E25">
        <w:rPr>
          <w:color w:val="000000"/>
          <w:szCs w:val="28"/>
          <w:lang w:val="ru-RU"/>
        </w:rPr>
        <w:t>.</w:t>
      </w:r>
      <w:r w:rsidRPr="003D0E25">
        <w:rPr>
          <w:color w:val="000000"/>
          <w:szCs w:val="28"/>
          <w:lang w:val="ru-RU"/>
        </w:rPr>
        <w:t>3</w:t>
      </w:r>
      <w:r w:rsidR="00D17132" w:rsidRPr="003D0E25">
        <w:rPr>
          <w:color w:val="000000"/>
          <w:szCs w:val="28"/>
          <w:lang w:val="ru-RU"/>
        </w:rPr>
        <w:t>. ТРЕБОВАНИЯ К СХЕМЕ ОЦЕНКИ</w:t>
      </w:r>
      <w:bookmarkEnd w:id="10"/>
      <w:bookmarkEnd w:id="11"/>
      <w:bookmarkEnd w:id="12"/>
    </w:p>
    <w:p w14:paraId="3F465272" w14:textId="65C12749" w:rsidR="00DE39D8" w:rsidRPr="003D0E25" w:rsidRDefault="00AE6AB7" w:rsidP="003D0E25">
      <w:pPr>
        <w:pStyle w:val="af1"/>
        <w:widowControl/>
        <w:ind w:firstLine="709"/>
        <w:contextualSpacing/>
        <w:rPr>
          <w:rFonts w:ascii="Times New Roman" w:hAnsi="Times New Roman"/>
          <w:sz w:val="28"/>
          <w:szCs w:val="28"/>
          <w:lang w:val="ru-RU"/>
        </w:rPr>
      </w:pPr>
      <w:r w:rsidRPr="003D0E25">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w:t>
      </w:r>
      <w:r w:rsidR="00C56A9B" w:rsidRPr="003D0E25">
        <w:rPr>
          <w:rFonts w:ascii="Times New Roman" w:hAnsi="Times New Roman"/>
          <w:sz w:val="28"/>
          <w:szCs w:val="28"/>
          <w:lang w:val="ru-RU"/>
        </w:rPr>
        <w:t>, обозначенных в требованиях и указанных в таблице</w:t>
      </w:r>
      <w:r w:rsidR="00640E46" w:rsidRPr="003D0E25">
        <w:rPr>
          <w:rFonts w:ascii="Times New Roman" w:hAnsi="Times New Roman"/>
          <w:sz w:val="28"/>
          <w:szCs w:val="28"/>
          <w:lang w:val="ru-RU"/>
        </w:rPr>
        <w:t xml:space="preserve"> №2</w:t>
      </w:r>
      <w:r w:rsidR="00C56A9B" w:rsidRPr="003D0E25">
        <w:rPr>
          <w:rFonts w:ascii="Times New Roman" w:hAnsi="Times New Roman"/>
          <w:sz w:val="28"/>
          <w:szCs w:val="28"/>
          <w:lang w:val="ru-RU"/>
        </w:rPr>
        <w:t>.</w:t>
      </w:r>
    </w:p>
    <w:p w14:paraId="19E7CD01" w14:textId="3BE3CFE7" w:rsidR="00C56A9B" w:rsidRPr="003D0E25" w:rsidRDefault="00640E46" w:rsidP="003D0E25">
      <w:pPr>
        <w:pStyle w:val="af1"/>
        <w:widowControl/>
        <w:ind w:firstLine="709"/>
        <w:contextualSpacing/>
        <w:jc w:val="right"/>
        <w:rPr>
          <w:rFonts w:ascii="Times New Roman" w:hAnsi="Times New Roman"/>
          <w:bCs/>
          <w:i/>
          <w:iCs/>
          <w:sz w:val="28"/>
          <w:szCs w:val="28"/>
          <w:lang w:val="ru-RU"/>
        </w:rPr>
      </w:pPr>
      <w:r w:rsidRPr="003D0E25">
        <w:rPr>
          <w:rFonts w:ascii="Times New Roman" w:hAnsi="Times New Roman"/>
          <w:bCs/>
          <w:i/>
          <w:iCs/>
          <w:sz w:val="28"/>
          <w:szCs w:val="28"/>
          <w:lang w:val="ru-RU"/>
        </w:rPr>
        <w:t>Таблица №2</w:t>
      </w:r>
    </w:p>
    <w:p w14:paraId="4AD284B7" w14:textId="6BB3A4AB" w:rsidR="007274B8" w:rsidRPr="003D0E25" w:rsidRDefault="007274B8" w:rsidP="003D0E25">
      <w:pPr>
        <w:pStyle w:val="af1"/>
        <w:widowControl/>
        <w:ind w:firstLine="709"/>
        <w:contextualSpacing/>
        <w:rPr>
          <w:rFonts w:ascii="Times New Roman" w:hAnsi="Times New Roman"/>
          <w:b/>
          <w:sz w:val="28"/>
          <w:szCs w:val="28"/>
          <w:lang w:val="ru-RU"/>
        </w:rPr>
      </w:pPr>
      <w:r w:rsidRPr="003D0E25">
        <w:rPr>
          <w:rFonts w:ascii="Times New Roman" w:hAnsi="Times New Roman"/>
          <w:b/>
          <w:sz w:val="28"/>
          <w:szCs w:val="28"/>
          <w:lang w:val="ru-RU"/>
        </w:rPr>
        <w:t xml:space="preserve">Матрица пересчета </w:t>
      </w:r>
      <w:r w:rsidR="00640E46" w:rsidRPr="003D0E25">
        <w:rPr>
          <w:rFonts w:ascii="Times New Roman" w:hAnsi="Times New Roman"/>
          <w:b/>
          <w:sz w:val="28"/>
          <w:szCs w:val="28"/>
          <w:lang w:val="ru-RU"/>
        </w:rPr>
        <w:t>т</w:t>
      </w:r>
      <w:r w:rsidR="00F8340A" w:rsidRPr="003D0E25">
        <w:rPr>
          <w:rFonts w:ascii="Times New Roman" w:hAnsi="Times New Roman"/>
          <w:b/>
          <w:sz w:val="28"/>
          <w:szCs w:val="28"/>
          <w:lang w:val="ru-RU"/>
        </w:rPr>
        <w:t>ребований</w:t>
      </w:r>
      <w:r w:rsidRPr="003D0E25">
        <w:rPr>
          <w:rFonts w:ascii="Times New Roman" w:hAnsi="Times New Roman"/>
          <w:b/>
          <w:sz w:val="28"/>
          <w:szCs w:val="28"/>
          <w:lang w:val="ru-RU"/>
        </w:rPr>
        <w:t xml:space="preserve"> компетенции в </w:t>
      </w:r>
      <w:r w:rsidR="00640E46" w:rsidRPr="003D0E25">
        <w:rPr>
          <w:rFonts w:ascii="Times New Roman" w:hAnsi="Times New Roman"/>
          <w:b/>
          <w:sz w:val="28"/>
          <w:szCs w:val="28"/>
          <w:lang w:val="ru-RU"/>
        </w:rPr>
        <w:t>к</w:t>
      </w:r>
      <w:r w:rsidRPr="003D0E25">
        <w:rPr>
          <w:rFonts w:ascii="Times New Roman" w:hAnsi="Times New Roman"/>
          <w:b/>
          <w:sz w:val="28"/>
          <w:szCs w:val="28"/>
          <w:lang w:val="ru-RU"/>
        </w:rPr>
        <w:t>ритерии оценки</w:t>
      </w:r>
    </w:p>
    <w:tbl>
      <w:tblPr>
        <w:tblW w:w="6720" w:type="dxa"/>
        <w:jc w:val="center"/>
        <w:tblLook w:val="04A0" w:firstRow="1" w:lastRow="0" w:firstColumn="1" w:lastColumn="0" w:noHBand="0" w:noVBand="1"/>
      </w:tblPr>
      <w:tblGrid>
        <w:gridCol w:w="1960"/>
        <w:gridCol w:w="700"/>
        <w:gridCol w:w="700"/>
        <w:gridCol w:w="700"/>
        <w:gridCol w:w="700"/>
        <w:gridCol w:w="1960"/>
      </w:tblGrid>
      <w:tr w:rsidR="009137BA" w:rsidRPr="00BE2352" w14:paraId="14DAEF71" w14:textId="77777777" w:rsidTr="00EF3328">
        <w:trPr>
          <w:trHeight w:val="1200"/>
          <w:jc w:val="center"/>
        </w:trPr>
        <w:tc>
          <w:tcPr>
            <w:tcW w:w="4760" w:type="dxa"/>
            <w:gridSpan w:val="5"/>
            <w:tcBorders>
              <w:top w:val="single" w:sz="8" w:space="0" w:color="auto"/>
              <w:left w:val="single" w:sz="8" w:space="0" w:color="auto"/>
              <w:bottom w:val="single" w:sz="4" w:space="0" w:color="auto"/>
              <w:right w:val="nil"/>
            </w:tcBorders>
            <w:shd w:val="clear" w:color="000000" w:fill="92D050"/>
            <w:vAlign w:val="center"/>
            <w:hideMark/>
          </w:tcPr>
          <w:p w14:paraId="45D60298" w14:textId="77777777" w:rsidR="009137BA" w:rsidRPr="00BE2352" w:rsidRDefault="009137BA" w:rsidP="00EF3328">
            <w:pPr>
              <w:spacing w:after="0" w:line="240" w:lineRule="auto"/>
              <w:jc w:val="center"/>
              <w:rPr>
                <w:rFonts w:ascii="Times New Roman" w:eastAsia="Times New Roman" w:hAnsi="Times New Roman" w:cs="Times New Roman"/>
                <w:b/>
                <w:bCs/>
                <w:color w:val="000000"/>
                <w:lang w:eastAsia="ru-RU"/>
              </w:rPr>
            </w:pPr>
            <w:r w:rsidRPr="00BE2352">
              <w:rPr>
                <w:rFonts w:ascii="Times New Roman" w:eastAsia="Times New Roman" w:hAnsi="Times New Roman" w:cs="Times New Roman"/>
                <w:b/>
                <w:bCs/>
                <w:color w:val="000000"/>
                <w:lang w:eastAsia="ru-RU"/>
              </w:rPr>
              <w:t>Критерий/Модуль</w:t>
            </w:r>
          </w:p>
        </w:tc>
        <w:tc>
          <w:tcPr>
            <w:tcW w:w="1960" w:type="dxa"/>
            <w:tcBorders>
              <w:top w:val="single" w:sz="8" w:space="0" w:color="auto"/>
              <w:left w:val="single" w:sz="4" w:space="0" w:color="auto"/>
              <w:bottom w:val="single" w:sz="4" w:space="0" w:color="auto"/>
              <w:right w:val="single" w:sz="8" w:space="0" w:color="auto"/>
            </w:tcBorders>
            <w:shd w:val="clear" w:color="000000" w:fill="92D050"/>
            <w:vAlign w:val="center"/>
            <w:hideMark/>
          </w:tcPr>
          <w:p w14:paraId="3E2E64B9" w14:textId="77777777" w:rsidR="009137BA" w:rsidRPr="00BE2352" w:rsidRDefault="009137BA" w:rsidP="00EF3328">
            <w:pPr>
              <w:spacing w:after="0" w:line="240" w:lineRule="auto"/>
              <w:jc w:val="center"/>
              <w:rPr>
                <w:rFonts w:ascii="Times New Roman" w:eastAsia="Times New Roman" w:hAnsi="Times New Roman" w:cs="Times New Roman"/>
                <w:b/>
                <w:bCs/>
                <w:color w:val="000000"/>
                <w:sz w:val="20"/>
                <w:szCs w:val="20"/>
                <w:lang w:eastAsia="ru-RU"/>
              </w:rPr>
            </w:pPr>
            <w:r w:rsidRPr="00BE2352">
              <w:rPr>
                <w:rFonts w:ascii="Times New Roman" w:eastAsia="Times New Roman" w:hAnsi="Times New Roman" w:cs="Times New Roman"/>
                <w:b/>
                <w:bCs/>
                <w:color w:val="000000"/>
                <w:sz w:val="20"/>
                <w:szCs w:val="20"/>
                <w:lang w:eastAsia="ru-RU"/>
              </w:rPr>
              <w:t>Итого баллов за раздел ТРЕБОВАНИЙ КОМПЕТЕНЦИИ</w:t>
            </w:r>
          </w:p>
        </w:tc>
      </w:tr>
      <w:tr w:rsidR="009137BA" w:rsidRPr="00BE2352" w14:paraId="660D7CC7" w14:textId="77777777" w:rsidTr="00EF3328">
        <w:trPr>
          <w:trHeight w:val="360"/>
          <w:jc w:val="center"/>
        </w:trPr>
        <w:tc>
          <w:tcPr>
            <w:tcW w:w="1960" w:type="dxa"/>
            <w:vMerge w:val="restart"/>
            <w:tcBorders>
              <w:top w:val="nil"/>
              <w:left w:val="single" w:sz="8" w:space="0" w:color="auto"/>
              <w:bottom w:val="nil"/>
              <w:right w:val="single" w:sz="4" w:space="0" w:color="auto"/>
            </w:tcBorders>
            <w:shd w:val="clear" w:color="000000" w:fill="92D050"/>
            <w:vAlign w:val="center"/>
            <w:hideMark/>
          </w:tcPr>
          <w:p w14:paraId="2E207A8C" w14:textId="77777777" w:rsidR="009137BA" w:rsidRPr="00BE2352" w:rsidRDefault="009137BA" w:rsidP="00EF3328">
            <w:pPr>
              <w:spacing w:after="0" w:line="240" w:lineRule="auto"/>
              <w:jc w:val="center"/>
              <w:rPr>
                <w:rFonts w:ascii="Times New Roman" w:eastAsia="Times New Roman" w:hAnsi="Times New Roman" w:cs="Times New Roman"/>
                <w:b/>
                <w:bCs/>
                <w:color w:val="000000"/>
                <w:sz w:val="20"/>
                <w:szCs w:val="20"/>
                <w:lang w:eastAsia="ru-RU"/>
              </w:rPr>
            </w:pPr>
            <w:r w:rsidRPr="00BE2352">
              <w:rPr>
                <w:rFonts w:ascii="Times New Roman" w:eastAsia="Times New Roman" w:hAnsi="Times New Roman" w:cs="Times New Roman"/>
                <w:b/>
                <w:bCs/>
                <w:color w:val="000000"/>
                <w:sz w:val="20"/>
                <w:szCs w:val="20"/>
                <w:lang w:eastAsia="ru-RU"/>
              </w:rPr>
              <w:t>Разделы ТРЕБОВАНИЙ КОМПЕТЕНЦИИ</w:t>
            </w:r>
          </w:p>
        </w:tc>
        <w:tc>
          <w:tcPr>
            <w:tcW w:w="700" w:type="dxa"/>
            <w:tcBorders>
              <w:top w:val="nil"/>
              <w:left w:val="nil"/>
              <w:bottom w:val="single" w:sz="4" w:space="0" w:color="auto"/>
              <w:right w:val="single" w:sz="4" w:space="0" w:color="auto"/>
            </w:tcBorders>
            <w:shd w:val="clear" w:color="000000" w:fill="92D050"/>
            <w:vAlign w:val="center"/>
            <w:hideMark/>
          </w:tcPr>
          <w:p w14:paraId="2F0A250D" w14:textId="77777777" w:rsidR="009137BA" w:rsidRPr="00BE2352" w:rsidRDefault="009137BA" w:rsidP="00EF3328">
            <w:pPr>
              <w:spacing w:after="0" w:line="240" w:lineRule="auto"/>
              <w:jc w:val="center"/>
              <w:rPr>
                <w:rFonts w:ascii="Times New Roman" w:eastAsia="Times New Roman" w:hAnsi="Times New Roman" w:cs="Times New Roman"/>
                <w:b/>
                <w:bCs/>
                <w:color w:val="FFFFFF"/>
                <w:lang w:eastAsia="ru-RU"/>
              </w:rPr>
            </w:pPr>
            <w:r w:rsidRPr="00BE2352">
              <w:rPr>
                <w:rFonts w:ascii="Times New Roman" w:eastAsia="Times New Roman" w:hAnsi="Times New Roman" w:cs="Times New Roman"/>
                <w:b/>
                <w:bCs/>
                <w:color w:val="FFFFFF"/>
                <w:lang w:eastAsia="ru-RU"/>
              </w:rPr>
              <w:t> </w:t>
            </w:r>
          </w:p>
        </w:tc>
        <w:tc>
          <w:tcPr>
            <w:tcW w:w="700" w:type="dxa"/>
            <w:tcBorders>
              <w:top w:val="nil"/>
              <w:left w:val="nil"/>
              <w:bottom w:val="single" w:sz="4" w:space="0" w:color="auto"/>
              <w:right w:val="single" w:sz="4" w:space="0" w:color="auto"/>
            </w:tcBorders>
            <w:shd w:val="clear" w:color="000000" w:fill="00B050"/>
            <w:vAlign w:val="center"/>
            <w:hideMark/>
          </w:tcPr>
          <w:p w14:paraId="333C358C" w14:textId="77777777" w:rsidR="009137BA" w:rsidRPr="00BE2352" w:rsidRDefault="009137BA" w:rsidP="00EF3328">
            <w:pPr>
              <w:spacing w:after="0" w:line="240" w:lineRule="auto"/>
              <w:jc w:val="center"/>
              <w:rPr>
                <w:rFonts w:ascii="Times New Roman" w:eastAsia="Times New Roman" w:hAnsi="Times New Roman" w:cs="Times New Roman"/>
                <w:b/>
                <w:bCs/>
                <w:color w:val="FFFFFF"/>
                <w:lang w:eastAsia="ru-RU"/>
              </w:rPr>
            </w:pPr>
            <w:r w:rsidRPr="00BE2352">
              <w:rPr>
                <w:rFonts w:ascii="Times New Roman" w:eastAsia="Times New Roman" w:hAnsi="Times New Roman" w:cs="Times New Roman"/>
                <w:b/>
                <w:bCs/>
                <w:color w:val="FFFFFF"/>
                <w:lang w:eastAsia="ru-RU"/>
              </w:rPr>
              <w:t>А</w:t>
            </w:r>
          </w:p>
        </w:tc>
        <w:tc>
          <w:tcPr>
            <w:tcW w:w="700" w:type="dxa"/>
            <w:tcBorders>
              <w:top w:val="nil"/>
              <w:left w:val="nil"/>
              <w:bottom w:val="single" w:sz="4" w:space="0" w:color="auto"/>
              <w:right w:val="single" w:sz="4" w:space="0" w:color="auto"/>
            </w:tcBorders>
            <w:shd w:val="clear" w:color="000000" w:fill="00B050"/>
            <w:vAlign w:val="center"/>
            <w:hideMark/>
          </w:tcPr>
          <w:p w14:paraId="27DEFCD3" w14:textId="77777777" w:rsidR="009137BA" w:rsidRPr="00BE2352" w:rsidRDefault="009137BA" w:rsidP="00EF3328">
            <w:pPr>
              <w:spacing w:after="0" w:line="240" w:lineRule="auto"/>
              <w:jc w:val="center"/>
              <w:rPr>
                <w:rFonts w:ascii="Times New Roman" w:eastAsia="Times New Roman" w:hAnsi="Times New Roman" w:cs="Times New Roman"/>
                <w:b/>
                <w:bCs/>
                <w:color w:val="FFFFFF"/>
                <w:lang w:eastAsia="ru-RU"/>
              </w:rPr>
            </w:pPr>
            <w:r w:rsidRPr="00BE2352">
              <w:rPr>
                <w:rFonts w:ascii="Times New Roman" w:eastAsia="Times New Roman" w:hAnsi="Times New Roman" w:cs="Times New Roman"/>
                <w:b/>
                <w:bCs/>
                <w:color w:val="FFFFFF"/>
                <w:lang w:eastAsia="ru-RU"/>
              </w:rPr>
              <w:t>Б</w:t>
            </w:r>
          </w:p>
        </w:tc>
        <w:tc>
          <w:tcPr>
            <w:tcW w:w="700" w:type="dxa"/>
            <w:tcBorders>
              <w:top w:val="nil"/>
              <w:left w:val="nil"/>
              <w:bottom w:val="single" w:sz="4" w:space="0" w:color="auto"/>
              <w:right w:val="single" w:sz="4" w:space="0" w:color="auto"/>
            </w:tcBorders>
            <w:shd w:val="clear" w:color="000000" w:fill="00B050"/>
            <w:vAlign w:val="center"/>
            <w:hideMark/>
          </w:tcPr>
          <w:p w14:paraId="3095F0A3" w14:textId="77777777" w:rsidR="009137BA" w:rsidRPr="00BE2352" w:rsidRDefault="009137BA" w:rsidP="00EF3328">
            <w:pPr>
              <w:spacing w:after="0" w:line="240" w:lineRule="auto"/>
              <w:jc w:val="center"/>
              <w:rPr>
                <w:rFonts w:ascii="Times New Roman" w:eastAsia="Times New Roman" w:hAnsi="Times New Roman" w:cs="Times New Roman"/>
                <w:b/>
                <w:bCs/>
                <w:color w:val="FFFFFF"/>
                <w:lang w:eastAsia="ru-RU"/>
              </w:rPr>
            </w:pPr>
            <w:r w:rsidRPr="00BE2352">
              <w:rPr>
                <w:rFonts w:ascii="Times New Roman" w:eastAsia="Times New Roman" w:hAnsi="Times New Roman" w:cs="Times New Roman"/>
                <w:b/>
                <w:bCs/>
                <w:color w:val="FFFFFF"/>
                <w:lang w:eastAsia="ru-RU"/>
              </w:rPr>
              <w:t>В</w:t>
            </w:r>
          </w:p>
        </w:tc>
        <w:tc>
          <w:tcPr>
            <w:tcW w:w="1960" w:type="dxa"/>
            <w:tcBorders>
              <w:top w:val="nil"/>
              <w:left w:val="nil"/>
              <w:bottom w:val="single" w:sz="4" w:space="0" w:color="auto"/>
              <w:right w:val="single" w:sz="8" w:space="0" w:color="auto"/>
            </w:tcBorders>
            <w:shd w:val="clear" w:color="000000" w:fill="00B050"/>
            <w:vAlign w:val="center"/>
            <w:hideMark/>
          </w:tcPr>
          <w:p w14:paraId="033D69B8" w14:textId="77777777" w:rsidR="009137BA" w:rsidRPr="00BE2352" w:rsidRDefault="009137BA" w:rsidP="00EF3328">
            <w:pPr>
              <w:spacing w:after="0" w:line="240" w:lineRule="auto"/>
              <w:jc w:val="center"/>
              <w:rPr>
                <w:rFonts w:ascii="Times New Roman" w:eastAsia="Times New Roman" w:hAnsi="Times New Roman" w:cs="Times New Roman"/>
                <w:color w:val="000000"/>
                <w:lang w:eastAsia="ru-RU"/>
              </w:rPr>
            </w:pPr>
            <w:r w:rsidRPr="00BE2352">
              <w:rPr>
                <w:rFonts w:ascii="Times New Roman" w:eastAsia="Times New Roman" w:hAnsi="Times New Roman" w:cs="Times New Roman"/>
                <w:color w:val="000000"/>
                <w:lang w:eastAsia="ru-RU"/>
              </w:rPr>
              <w:t> </w:t>
            </w:r>
          </w:p>
        </w:tc>
      </w:tr>
      <w:tr w:rsidR="009137BA" w:rsidRPr="00BE2352" w14:paraId="4C0EE87E" w14:textId="77777777" w:rsidTr="00EF3328">
        <w:trPr>
          <w:trHeight w:val="360"/>
          <w:jc w:val="center"/>
        </w:trPr>
        <w:tc>
          <w:tcPr>
            <w:tcW w:w="1960" w:type="dxa"/>
            <w:vMerge/>
            <w:tcBorders>
              <w:top w:val="nil"/>
              <w:left w:val="single" w:sz="8" w:space="0" w:color="auto"/>
              <w:bottom w:val="nil"/>
              <w:right w:val="single" w:sz="4" w:space="0" w:color="auto"/>
            </w:tcBorders>
            <w:vAlign w:val="center"/>
            <w:hideMark/>
          </w:tcPr>
          <w:p w14:paraId="2E78BC55" w14:textId="77777777" w:rsidR="009137BA" w:rsidRPr="00BE2352" w:rsidRDefault="009137BA" w:rsidP="00EF3328">
            <w:pPr>
              <w:spacing w:after="0" w:line="240" w:lineRule="auto"/>
              <w:rPr>
                <w:rFonts w:ascii="Times New Roman" w:eastAsia="Times New Roman" w:hAnsi="Times New Roman" w:cs="Times New Roman"/>
                <w:b/>
                <w:bCs/>
                <w:color w:val="000000"/>
                <w:sz w:val="20"/>
                <w:szCs w:val="20"/>
                <w:lang w:eastAsia="ru-RU"/>
              </w:rPr>
            </w:pPr>
          </w:p>
        </w:tc>
        <w:tc>
          <w:tcPr>
            <w:tcW w:w="700" w:type="dxa"/>
            <w:tcBorders>
              <w:top w:val="nil"/>
              <w:left w:val="nil"/>
              <w:bottom w:val="single" w:sz="4" w:space="0" w:color="auto"/>
              <w:right w:val="single" w:sz="4" w:space="0" w:color="auto"/>
            </w:tcBorders>
            <w:shd w:val="clear" w:color="000000" w:fill="00B050"/>
            <w:vAlign w:val="center"/>
            <w:hideMark/>
          </w:tcPr>
          <w:p w14:paraId="68DDD1C8" w14:textId="77777777" w:rsidR="009137BA" w:rsidRPr="00BE2352" w:rsidRDefault="009137BA" w:rsidP="00EF3328">
            <w:pPr>
              <w:spacing w:after="0" w:line="240" w:lineRule="auto"/>
              <w:jc w:val="center"/>
              <w:rPr>
                <w:rFonts w:ascii="Times New Roman" w:eastAsia="Times New Roman" w:hAnsi="Times New Roman" w:cs="Times New Roman"/>
                <w:b/>
                <w:bCs/>
                <w:color w:val="FFFFFF"/>
                <w:lang w:eastAsia="ru-RU"/>
              </w:rPr>
            </w:pPr>
            <w:r w:rsidRPr="00BE2352">
              <w:rPr>
                <w:rFonts w:ascii="Times New Roman" w:eastAsia="Times New Roman" w:hAnsi="Times New Roman" w:cs="Times New Roman"/>
                <w:b/>
                <w:bCs/>
                <w:color w:val="FFFFFF"/>
                <w:lang w:eastAsia="ru-RU"/>
              </w:rPr>
              <w:t>1</w:t>
            </w:r>
          </w:p>
        </w:tc>
        <w:tc>
          <w:tcPr>
            <w:tcW w:w="700" w:type="dxa"/>
            <w:tcBorders>
              <w:top w:val="nil"/>
              <w:left w:val="nil"/>
              <w:bottom w:val="single" w:sz="4" w:space="0" w:color="auto"/>
              <w:right w:val="single" w:sz="4" w:space="0" w:color="auto"/>
            </w:tcBorders>
            <w:shd w:val="clear" w:color="auto" w:fill="auto"/>
            <w:vAlign w:val="center"/>
            <w:hideMark/>
          </w:tcPr>
          <w:p w14:paraId="20C5DBBF" w14:textId="77777777" w:rsidR="009137BA" w:rsidRPr="00BE2352" w:rsidRDefault="009137BA" w:rsidP="00EF3328">
            <w:pPr>
              <w:spacing w:after="0" w:line="240" w:lineRule="auto"/>
              <w:jc w:val="center"/>
              <w:rPr>
                <w:rFonts w:ascii="Times New Roman" w:eastAsia="Times New Roman" w:hAnsi="Times New Roman" w:cs="Times New Roman"/>
                <w:color w:val="000000"/>
                <w:lang w:eastAsia="ru-RU"/>
              </w:rPr>
            </w:pPr>
            <w:r w:rsidRPr="00BE2352">
              <w:rPr>
                <w:rFonts w:ascii="Times New Roman" w:eastAsia="Times New Roman" w:hAnsi="Times New Roman" w:cs="Times New Roman"/>
                <w:color w:val="000000"/>
                <w:lang w:eastAsia="ru-RU"/>
              </w:rPr>
              <w:t>1</w:t>
            </w:r>
          </w:p>
        </w:tc>
        <w:tc>
          <w:tcPr>
            <w:tcW w:w="700" w:type="dxa"/>
            <w:tcBorders>
              <w:top w:val="nil"/>
              <w:left w:val="nil"/>
              <w:bottom w:val="single" w:sz="4" w:space="0" w:color="auto"/>
              <w:right w:val="single" w:sz="4" w:space="0" w:color="auto"/>
            </w:tcBorders>
            <w:shd w:val="clear" w:color="auto" w:fill="auto"/>
            <w:vAlign w:val="center"/>
            <w:hideMark/>
          </w:tcPr>
          <w:p w14:paraId="618BEC0D" w14:textId="77777777" w:rsidR="009137BA" w:rsidRPr="00BE2352" w:rsidRDefault="009137BA" w:rsidP="00EF3328">
            <w:pPr>
              <w:spacing w:after="0" w:line="240" w:lineRule="auto"/>
              <w:jc w:val="center"/>
              <w:rPr>
                <w:rFonts w:ascii="Times New Roman" w:eastAsia="Times New Roman" w:hAnsi="Times New Roman" w:cs="Times New Roman"/>
                <w:color w:val="000000"/>
                <w:lang w:eastAsia="ru-RU"/>
              </w:rPr>
            </w:pPr>
            <w:r w:rsidRPr="00BE2352">
              <w:rPr>
                <w:rFonts w:ascii="Times New Roman" w:eastAsia="Times New Roman" w:hAnsi="Times New Roman" w:cs="Times New Roman"/>
                <w:color w:val="000000"/>
                <w:lang w:eastAsia="ru-RU"/>
              </w:rPr>
              <w:t>5</w:t>
            </w:r>
          </w:p>
        </w:tc>
        <w:tc>
          <w:tcPr>
            <w:tcW w:w="700" w:type="dxa"/>
            <w:tcBorders>
              <w:top w:val="nil"/>
              <w:left w:val="nil"/>
              <w:bottom w:val="single" w:sz="4" w:space="0" w:color="auto"/>
              <w:right w:val="single" w:sz="4" w:space="0" w:color="auto"/>
            </w:tcBorders>
            <w:shd w:val="clear" w:color="auto" w:fill="auto"/>
            <w:vAlign w:val="center"/>
            <w:hideMark/>
          </w:tcPr>
          <w:p w14:paraId="4FEB9B5E" w14:textId="77777777" w:rsidR="009137BA" w:rsidRPr="00BE2352" w:rsidRDefault="009137BA" w:rsidP="00EF3328">
            <w:pPr>
              <w:spacing w:after="0" w:line="240" w:lineRule="auto"/>
              <w:jc w:val="center"/>
              <w:rPr>
                <w:rFonts w:ascii="Times New Roman" w:eastAsia="Times New Roman" w:hAnsi="Times New Roman" w:cs="Times New Roman"/>
                <w:color w:val="000000"/>
                <w:lang w:eastAsia="ru-RU"/>
              </w:rPr>
            </w:pPr>
            <w:r w:rsidRPr="00BE2352">
              <w:rPr>
                <w:rFonts w:ascii="Times New Roman" w:eastAsia="Times New Roman" w:hAnsi="Times New Roman" w:cs="Times New Roman"/>
                <w:color w:val="000000"/>
                <w:lang w:eastAsia="ru-RU"/>
              </w:rPr>
              <w:t>4</w:t>
            </w:r>
          </w:p>
        </w:tc>
        <w:tc>
          <w:tcPr>
            <w:tcW w:w="1960" w:type="dxa"/>
            <w:tcBorders>
              <w:top w:val="nil"/>
              <w:left w:val="nil"/>
              <w:bottom w:val="single" w:sz="4" w:space="0" w:color="auto"/>
              <w:right w:val="single" w:sz="8" w:space="0" w:color="auto"/>
            </w:tcBorders>
            <w:shd w:val="clear" w:color="auto" w:fill="auto"/>
            <w:vAlign w:val="center"/>
            <w:hideMark/>
          </w:tcPr>
          <w:p w14:paraId="1CB44D87" w14:textId="77777777" w:rsidR="009137BA" w:rsidRPr="00BE2352" w:rsidRDefault="009137BA" w:rsidP="00EF3328">
            <w:pPr>
              <w:spacing w:after="0" w:line="240" w:lineRule="auto"/>
              <w:jc w:val="center"/>
              <w:rPr>
                <w:rFonts w:ascii="Times New Roman" w:eastAsia="Times New Roman" w:hAnsi="Times New Roman" w:cs="Times New Roman"/>
                <w:b/>
                <w:bCs/>
                <w:color w:val="000000"/>
                <w:lang w:eastAsia="ru-RU"/>
              </w:rPr>
            </w:pPr>
            <w:r w:rsidRPr="00BE2352">
              <w:rPr>
                <w:rFonts w:ascii="Times New Roman" w:eastAsia="Times New Roman" w:hAnsi="Times New Roman" w:cs="Times New Roman"/>
                <w:b/>
                <w:bCs/>
                <w:color w:val="000000"/>
                <w:lang w:eastAsia="ru-RU"/>
              </w:rPr>
              <w:t>10</w:t>
            </w:r>
          </w:p>
        </w:tc>
      </w:tr>
      <w:tr w:rsidR="009137BA" w:rsidRPr="00BE2352" w14:paraId="2074FD42" w14:textId="77777777" w:rsidTr="00EF3328">
        <w:trPr>
          <w:trHeight w:val="360"/>
          <w:jc w:val="center"/>
        </w:trPr>
        <w:tc>
          <w:tcPr>
            <w:tcW w:w="1960" w:type="dxa"/>
            <w:vMerge/>
            <w:tcBorders>
              <w:top w:val="nil"/>
              <w:left w:val="single" w:sz="8" w:space="0" w:color="auto"/>
              <w:bottom w:val="nil"/>
              <w:right w:val="single" w:sz="4" w:space="0" w:color="auto"/>
            </w:tcBorders>
            <w:vAlign w:val="center"/>
            <w:hideMark/>
          </w:tcPr>
          <w:p w14:paraId="72FA094E" w14:textId="77777777" w:rsidR="009137BA" w:rsidRPr="00BE2352" w:rsidRDefault="009137BA" w:rsidP="00EF3328">
            <w:pPr>
              <w:spacing w:after="0" w:line="240" w:lineRule="auto"/>
              <w:rPr>
                <w:rFonts w:ascii="Times New Roman" w:eastAsia="Times New Roman" w:hAnsi="Times New Roman" w:cs="Times New Roman"/>
                <w:b/>
                <w:bCs/>
                <w:color w:val="000000"/>
                <w:sz w:val="20"/>
                <w:szCs w:val="20"/>
                <w:lang w:eastAsia="ru-RU"/>
              </w:rPr>
            </w:pPr>
          </w:p>
        </w:tc>
        <w:tc>
          <w:tcPr>
            <w:tcW w:w="700" w:type="dxa"/>
            <w:tcBorders>
              <w:top w:val="nil"/>
              <w:left w:val="nil"/>
              <w:bottom w:val="single" w:sz="4" w:space="0" w:color="auto"/>
              <w:right w:val="single" w:sz="4" w:space="0" w:color="auto"/>
            </w:tcBorders>
            <w:shd w:val="clear" w:color="000000" w:fill="00B050"/>
            <w:vAlign w:val="center"/>
            <w:hideMark/>
          </w:tcPr>
          <w:p w14:paraId="7D43E5E0" w14:textId="77777777" w:rsidR="009137BA" w:rsidRPr="00BE2352" w:rsidRDefault="009137BA" w:rsidP="00EF3328">
            <w:pPr>
              <w:spacing w:after="0" w:line="240" w:lineRule="auto"/>
              <w:jc w:val="center"/>
              <w:rPr>
                <w:rFonts w:ascii="Times New Roman" w:eastAsia="Times New Roman" w:hAnsi="Times New Roman" w:cs="Times New Roman"/>
                <w:b/>
                <w:bCs/>
                <w:color w:val="FFFFFF"/>
                <w:lang w:eastAsia="ru-RU"/>
              </w:rPr>
            </w:pPr>
            <w:r w:rsidRPr="00BE2352">
              <w:rPr>
                <w:rFonts w:ascii="Times New Roman" w:eastAsia="Times New Roman" w:hAnsi="Times New Roman" w:cs="Times New Roman"/>
                <w:b/>
                <w:bCs/>
                <w:color w:val="FFFFFF"/>
                <w:lang w:eastAsia="ru-RU"/>
              </w:rPr>
              <w:t>2</w:t>
            </w:r>
          </w:p>
        </w:tc>
        <w:tc>
          <w:tcPr>
            <w:tcW w:w="700" w:type="dxa"/>
            <w:tcBorders>
              <w:top w:val="nil"/>
              <w:left w:val="nil"/>
              <w:bottom w:val="single" w:sz="4" w:space="0" w:color="auto"/>
              <w:right w:val="single" w:sz="4" w:space="0" w:color="auto"/>
            </w:tcBorders>
            <w:shd w:val="clear" w:color="auto" w:fill="auto"/>
            <w:vAlign w:val="center"/>
            <w:hideMark/>
          </w:tcPr>
          <w:p w14:paraId="30D6BBFC" w14:textId="77777777" w:rsidR="009137BA" w:rsidRPr="00BE2352" w:rsidRDefault="009137BA" w:rsidP="00EF3328">
            <w:pPr>
              <w:spacing w:after="0" w:line="240" w:lineRule="auto"/>
              <w:jc w:val="center"/>
              <w:rPr>
                <w:rFonts w:ascii="Times New Roman" w:eastAsia="Times New Roman" w:hAnsi="Times New Roman" w:cs="Times New Roman"/>
                <w:color w:val="000000"/>
                <w:lang w:eastAsia="ru-RU"/>
              </w:rPr>
            </w:pPr>
            <w:r w:rsidRPr="00BE2352">
              <w:rPr>
                <w:rFonts w:ascii="Times New Roman" w:eastAsia="Times New Roman" w:hAnsi="Times New Roman" w:cs="Times New Roman"/>
                <w:color w:val="000000"/>
                <w:lang w:eastAsia="ru-RU"/>
              </w:rPr>
              <w:t>6,9</w:t>
            </w:r>
          </w:p>
        </w:tc>
        <w:tc>
          <w:tcPr>
            <w:tcW w:w="700" w:type="dxa"/>
            <w:tcBorders>
              <w:top w:val="nil"/>
              <w:left w:val="nil"/>
              <w:bottom w:val="single" w:sz="4" w:space="0" w:color="auto"/>
              <w:right w:val="single" w:sz="4" w:space="0" w:color="auto"/>
            </w:tcBorders>
            <w:shd w:val="clear" w:color="auto" w:fill="auto"/>
            <w:vAlign w:val="center"/>
            <w:hideMark/>
          </w:tcPr>
          <w:p w14:paraId="38F684E5" w14:textId="77777777" w:rsidR="009137BA" w:rsidRPr="00BE2352" w:rsidRDefault="009137BA" w:rsidP="00EF3328">
            <w:pPr>
              <w:spacing w:after="0" w:line="240" w:lineRule="auto"/>
              <w:jc w:val="center"/>
              <w:rPr>
                <w:rFonts w:ascii="Times New Roman" w:eastAsia="Times New Roman" w:hAnsi="Times New Roman" w:cs="Times New Roman"/>
                <w:color w:val="000000"/>
                <w:lang w:eastAsia="ru-RU"/>
              </w:rPr>
            </w:pPr>
            <w:r w:rsidRPr="00BE2352">
              <w:rPr>
                <w:rFonts w:ascii="Times New Roman" w:eastAsia="Times New Roman" w:hAnsi="Times New Roman" w:cs="Times New Roman"/>
                <w:color w:val="000000"/>
                <w:lang w:eastAsia="ru-RU"/>
              </w:rPr>
              <w:t>2</w:t>
            </w:r>
          </w:p>
        </w:tc>
        <w:tc>
          <w:tcPr>
            <w:tcW w:w="700" w:type="dxa"/>
            <w:tcBorders>
              <w:top w:val="nil"/>
              <w:left w:val="nil"/>
              <w:bottom w:val="single" w:sz="4" w:space="0" w:color="auto"/>
              <w:right w:val="single" w:sz="4" w:space="0" w:color="auto"/>
            </w:tcBorders>
            <w:shd w:val="clear" w:color="auto" w:fill="auto"/>
            <w:vAlign w:val="center"/>
            <w:hideMark/>
          </w:tcPr>
          <w:p w14:paraId="64551091" w14:textId="77777777" w:rsidR="009137BA" w:rsidRPr="00BE2352" w:rsidRDefault="009137BA" w:rsidP="00EF3328">
            <w:pPr>
              <w:spacing w:after="0" w:line="240" w:lineRule="auto"/>
              <w:jc w:val="center"/>
              <w:rPr>
                <w:rFonts w:ascii="Times New Roman" w:eastAsia="Times New Roman" w:hAnsi="Times New Roman" w:cs="Times New Roman"/>
                <w:color w:val="000000"/>
                <w:lang w:eastAsia="ru-RU"/>
              </w:rPr>
            </w:pPr>
            <w:r w:rsidRPr="00BE2352">
              <w:rPr>
                <w:rFonts w:ascii="Times New Roman" w:eastAsia="Times New Roman" w:hAnsi="Times New Roman" w:cs="Times New Roman"/>
                <w:color w:val="000000"/>
                <w:lang w:eastAsia="ru-RU"/>
              </w:rPr>
              <w:t>0</w:t>
            </w:r>
          </w:p>
        </w:tc>
        <w:tc>
          <w:tcPr>
            <w:tcW w:w="1960" w:type="dxa"/>
            <w:tcBorders>
              <w:top w:val="nil"/>
              <w:left w:val="nil"/>
              <w:bottom w:val="single" w:sz="4" w:space="0" w:color="auto"/>
              <w:right w:val="single" w:sz="8" w:space="0" w:color="auto"/>
            </w:tcBorders>
            <w:shd w:val="clear" w:color="auto" w:fill="auto"/>
            <w:vAlign w:val="center"/>
            <w:hideMark/>
          </w:tcPr>
          <w:p w14:paraId="2E69808A" w14:textId="77777777" w:rsidR="009137BA" w:rsidRPr="00BE2352" w:rsidRDefault="009137BA" w:rsidP="00EF3328">
            <w:pPr>
              <w:spacing w:after="0" w:line="240" w:lineRule="auto"/>
              <w:jc w:val="center"/>
              <w:rPr>
                <w:rFonts w:ascii="Times New Roman" w:eastAsia="Times New Roman" w:hAnsi="Times New Roman" w:cs="Times New Roman"/>
                <w:b/>
                <w:bCs/>
                <w:color w:val="000000"/>
                <w:lang w:eastAsia="ru-RU"/>
              </w:rPr>
            </w:pPr>
            <w:r w:rsidRPr="00BE2352">
              <w:rPr>
                <w:rFonts w:ascii="Times New Roman" w:eastAsia="Times New Roman" w:hAnsi="Times New Roman" w:cs="Times New Roman"/>
                <w:b/>
                <w:bCs/>
                <w:color w:val="000000"/>
                <w:lang w:eastAsia="ru-RU"/>
              </w:rPr>
              <w:t>8,9</w:t>
            </w:r>
          </w:p>
        </w:tc>
      </w:tr>
      <w:tr w:rsidR="009137BA" w:rsidRPr="00BE2352" w14:paraId="140A6409" w14:textId="77777777" w:rsidTr="00EF3328">
        <w:trPr>
          <w:trHeight w:val="360"/>
          <w:jc w:val="center"/>
        </w:trPr>
        <w:tc>
          <w:tcPr>
            <w:tcW w:w="1960" w:type="dxa"/>
            <w:vMerge/>
            <w:tcBorders>
              <w:top w:val="nil"/>
              <w:left w:val="single" w:sz="8" w:space="0" w:color="auto"/>
              <w:bottom w:val="nil"/>
              <w:right w:val="single" w:sz="4" w:space="0" w:color="auto"/>
            </w:tcBorders>
            <w:vAlign w:val="center"/>
            <w:hideMark/>
          </w:tcPr>
          <w:p w14:paraId="43249F9F" w14:textId="77777777" w:rsidR="009137BA" w:rsidRPr="00BE2352" w:rsidRDefault="009137BA" w:rsidP="00EF3328">
            <w:pPr>
              <w:spacing w:after="0" w:line="240" w:lineRule="auto"/>
              <w:rPr>
                <w:rFonts w:ascii="Times New Roman" w:eastAsia="Times New Roman" w:hAnsi="Times New Roman" w:cs="Times New Roman"/>
                <w:b/>
                <w:bCs/>
                <w:color w:val="000000"/>
                <w:sz w:val="20"/>
                <w:szCs w:val="20"/>
                <w:lang w:eastAsia="ru-RU"/>
              </w:rPr>
            </w:pPr>
          </w:p>
        </w:tc>
        <w:tc>
          <w:tcPr>
            <w:tcW w:w="700" w:type="dxa"/>
            <w:tcBorders>
              <w:top w:val="nil"/>
              <w:left w:val="nil"/>
              <w:bottom w:val="single" w:sz="4" w:space="0" w:color="auto"/>
              <w:right w:val="single" w:sz="4" w:space="0" w:color="auto"/>
            </w:tcBorders>
            <w:shd w:val="clear" w:color="000000" w:fill="00B050"/>
            <w:vAlign w:val="center"/>
            <w:hideMark/>
          </w:tcPr>
          <w:p w14:paraId="6F0C7E03" w14:textId="77777777" w:rsidR="009137BA" w:rsidRPr="00BE2352" w:rsidRDefault="009137BA" w:rsidP="00EF3328">
            <w:pPr>
              <w:spacing w:after="0" w:line="240" w:lineRule="auto"/>
              <w:jc w:val="center"/>
              <w:rPr>
                <w:rFonts w:ascii="Times New Roman" w:eastAsia="Times New Roman" w:hAnsi="Times New Roman" w:cs="Times New Roman"/>
                <w:b/>
                <w:bCs/>
                <w:color w:val="FFFFFF"/>
                <w:lang w:eastAsia="ru-RU"/>
              </w:rPr>
            </w:pPr>
            <w:r w:rsidRPr="00BE2352">
              <w:rPr>
                <w:rFonts w:ascii="Times New Roman" w:eastAsia="Times New Roman" w:hAnsi="Times New Roman" w:cs="Times New Roman"/>
                <w:b/>
                <w:bCs/>
                <w:color w:val="FFFFFF"/>
                <w:lang w:eastAsia="ru-RU"/>
              </w:rPr>
              <w:t>3</w:t>
            </w:r>
          </w:p>
        </w:tc>
        <w:tc>
          <w:tcPr>
            <w:tcW w:w="700" w:type="dxa"/>
            <w:tcBorders>
              <w:top w:val="nil"/>
              <w:left w:val="nil"/>
              <w:bottom w:val="single" w:sz="4" w:space="0" w:color="auto"/>
              <w:right w:val="single" w:sz="4" w:space="0" w:color="auto"/>
            </w:tcBorders>
            <w:shd w:val="clear" w:color="auto" w:fill="auto"/>
            <w:vAlign w:val="center"/>
            <w:hideMark/>
          </w:tcPr>
          <w:p w14:paraId="4D4B1E78" w14:textId="77777777" w:rsidR="009137BA" w:rsidRPr="00BE2352" w:rsidRDefault="009137BA" w:rsidP="00EF3328">
            <w:pPr>
              <w:spacing w:after="0" w:line="240" w:lineRule="auto"/>
              <w:jc w:val="center"/>
              <w:rPr>
                <w:rFonts w:ascii="Times New Roman" w:eastAsia="Times New Roman" w:hAnsi="Times New Roman" w:cs="Times New Roman"/>
                <w:color w:val="000000"/>
                <w:lang w:eastAsia="ru-RU"/>
              </w:rPr>
            </w:pPr>
            <w:r w:rsidRPr="00BE2352">
              <w:rPr>
                <w:rFonts w:ascii="Times New Roman" w:eastAsia="Times New Roman" w:hAnsi="Times New Roman" w:cs="Times New Roman"/>
                <w:color w:val="000000"/>
                <w:lang w:eastAsia="ru-RU"/>
              </w:rPr>
              <w:t>8,1</w:t>
            </w:r>
          </w:p>
        </w:tc>
        <w:tc>
          <w:tcPr>
            <w:tcW w:w="700" w:type="dxa"/>
            <w:tcBorders>
              <w:top w:val="nil"/>
              <w:left w:val="nil"/>
              <w:bottom w:val="single" w:sz="4" w:space="0" w:color="auto"/>
              <w:right w:val="single" w:sz="4" w:space="0" w:color="auto"/>
            </w:tcBorders>
            <w:shd w:val="clear" w:color="auto" w:fill="auto"/>
            <w:vAlign w:val="center"/>
            <w:hideMark/>
          </w:tcPr>
          <w:p w14:paraId="55DCB24A" w14:textId="77777777" w:rsidR="009137BA" w:rsidRPr="00BE2352" w:rsidRDefault="009137BA" w:rsidP="00EF3328">
            <w:pPr>
              <w:spacing w:after="0" w:line="240" w:lineRule="auto"/>
              <w:jc w:val="center"/>
              <w:rPr>
                <w:rFonts w:ascii="Times New Roman" w:eastAsia="Times New Roman" w:hAnsi="Times New Roman" w:cs="Times New Roman"/>
                <w:color w:val="000000"/>
                <w:lang w:eastAsia="ru-RU"/>
              </w:rPr>
            </w:pPr>
            <w:r w:rsidRPr="00BE2352">
              <w:rPr>
                <w:rFonts w:ascii="Times New Roman" w:eastAsia="Times New Roman" w:hAnsi="Times New Roman" w:cs="Times New Roman"/>
                <w:color w:val="000000"/>
                <w:lang w:eastAsia="ru-RU"/>
              </w:rPr>
              <w:t>1</w:t>
            </w:r>
          </w:p>
        </w:tc>
        <w:tc>
          <w:tcPr>
            <w:tcW w:w="700" w:type="dxa"/>
            <w:tcBorders>
              <w:top w:val="nil"/>
              <w:left w:val="nil"/>
              <w:bottom w:val="single" w:sz="4" w:space="0" w:color="auto"/>
              <w:right w:val="single" w:sz="4" w:space="0" w:color="auto"/>
            </w:tcBorders>
            <w:shd w:val="clear" w:color="auto" w:fill="auto"/>
            <w:vAlign w:val="center"/>
            <w:hideMark/>
          </w:tcPr>
          <w:p w14:paraId="0EB0B2C7" w14:textId="77777777" w:rsidR="009137BA" w:rsidRPr="00BE2352" w:rsidRDefault="009137BA" w:rsidP="00EF3328">
            <w:pPr>
              <w:spacing w:after="0" w:line="240" w:lineRule="auto"/>
              <w:jc w:val="center"/>
              <w:rPr>
                <w:rFonts w:ascii="Times New Roman" w:eastAsia="Times New Roman" w:hAnsi="Times New Roman" w:cs="Times New Roman"/>
                <w:color w:val="000000"/>
                <w:lang w:eastAsia="ru-RU"/>
              </w:rPr>
            </w:pPr>
            <w:r w:rsidRPr="00BE2352">
              <w:rPr>
                <w:rFonts w:ascii="Times New Roman" w:eastAsia="Times New Roman" w:hAnsi="Times New Roman" w:cs="Times New Roman"/>
                <w:color w:val="000000"/>
                <w:lang w:eastAsia="ru-RU"/>
              </w:rPr>
              <w:t>1,2</w:t>
            </w:r>
          </w:p>
        </w:tc>
        <w:tc>
          <w:tcPr>
            <w:tcW w:w="1960" w:type="dxa"/>
            <w:tcBorders>
              <w:top w:val="nil"/>
              <w:left w:val="nil"/>
              <w:bottom w:val="single" w:sz="4" w:space="0" w:color="auto"/>
              <w:right w:val="single" w:sz="8" w:space="0" w:color="auto"/>
            </w:tcBorders>
            <w:shd w:val="clear" w:color="auto" w:fill="auto"/>
            <w:vAlign w:val="center"/>
            <w:hideMark/>
          </w:tcPr>
          <w:p w14:paraId="2BC7335E" w14:textId="77777777" w:rsidR="009137BA" w:rsidRPr="00BE2352" w:rsidRDefault="009137BA" w:rsidP="00EF3328">
            <w:pPr>
              <w:spacing w:after="0" w:line="240" w:lineRule="auto"/>
              <w:jc w:val="center"/>
              <w:rPr>
                <w:rFonts w:ascii="Times New Roman" w:eastAsia="Times New Roman" w:hAnsi="Times New Roman" w:cs="Times New Roman"/>
                <w:b/>
                <w:bCs/>
                <w:color w:val="000000"/>
                <w:lang w:eastAsia="ru-RU"/>
              </w:rPr>
            </w:pPr>
            <w:r w:rsidRPr="00BE2352">
              <w:rPr>
                <w:rFonts w:ascii="Times New Roman" w:eastAsia="Times New Roman" w:hAnsi="Times New Roman" w:cs="Times New Roman"/>
                <w:b/>
                <w:bCs/>
                <w:color w:val="000000"/>
                <w:lang w:eastAsia="ru-RU"/>
              </w:rPr>
              <w:t>10,3</w:t>
            </w:r>
          </w:p>
        </w:tc>
      </w:tr>
      <w:tr w:rsidR="009137BA" w:rsidRPr="00BE2352" w14:paraId="0E861D9E" w14:textId="77777777" w:rsidTr="00EF3328">
        <w:trPr>
          <w:trHeight w:val="360"/>
          <w:jc w:val="center"/>
        </w:trPr>
        <w:tc>
          <w:tcPr>
            <w:tcW w:w="1960" w:type="dxa"/>
            <w:vMerge/>
            <w:tcBorders>
              <w:top w:val="nil"/>
              <w:left w:val="single" w:sz="8" w:space="0" w:color="auto"/>
              <w:bottom w:val="nil"/>
              <w:right w:val="single" w:sz="4" w:space="0" w:color="auto"/>
            </w:tcBorders>
            <w:vAlign w:val="center"/>
            <w:hideMark/>
          </w:tcPr>
          <w:p w14:paraId="6DAC5A4D" w14:textId="77777777" w:rsidR="009137BA" w:rsidRPr="00BE2352" w:rsidRDefault="009137BA" w:rsidP="00EF3328">
            <w:pPr>
              <w:spacing w:after="0" w:line="240" w:lineRule="auto"/>
              <w:rPr>
                <w:rFonts w:ascii="Times New Roman" w:eastAsia="Times New Roman" w:hAnsi="Times New Roman" w:cs="Times New Roman"/>
                <w:b/>
                <w:bCs/>
                <w:color w:val="000000"/>
                <w:sz w:val="20"/>
                <w:szCs w:val="20"/>
                <w:lang w:eastAsia="ru-RU"/>
              </w:rPr>
            </w:pPr>
          </w:p>
        </w:tc>
        <w:tc>
          <w:tcPr>
            <w:tcW w:w="700" w:type="dxa"/>
            <w:tcBorders>
              <w:top w:val="nil"/>
              <w:left w:val="nil"/>
              <w:bottom w:val="single" w:sz="4" w:space="0" w:color="auto"/>
              <w:right w:val="single" w:sz="4" w:space="0" w:color="auto"/>
            </w:tcBorders>
            <w:shd w:val="clear" w:color="000000" w:fill="00B050"/>
            <w:vAlign w:val="center"/>
            <w:hideMark/>
          </w:tcPr>
          <w:p w14:paraId="08111C2F" w14:textId="77777777" w:rsidR="009137BA" w:rsidRPr="00BE2352" w:rsidRDefault="009137BA" w:rsidP="00EF3328">
            <w:pPr>
              <w:spacing w:after="0" w:line="240" w:lineRule="auto"/>
              <w:jc w:val="center"/>
              <w:rPr>
                <w:rFonts w:ascii="Times New Roman" w:eastAsia="Times New Roman" w:hAnsi="Times New Roman" w:cs="Times New Roman"/>
                <w:b/>
                <w:bCs/>
                <w:color w:val="FFFFFF"/>
                <w:lang w:eastAsia="ru-RU"/>
              </w:rPr>
            </w:pPr>
            <w:r w:rsidRPr="00BE2352">
              <w:rPr>
                <w:rFonts w:ascii="Times New Roman" w:eastAsia="Times New Roman" w:hAnsi="Times New Roman" w:cs="Times New Roman"/>
                <w:b/>
                <w:bCs/>
                <w:color w:val="FFFFFF"/>
                <w:lang w:eastAsia="ru-RU"/>
              </w:rPr>
              <w:t>4</w:t>
            </w:r>
          </w:p>
        </w:tc>
        <w:tc>
          <w:tcPr>
            <w:tcW w:w="700" w:type="dxa"/>
            <w:tcBorders>
              <w:top w:val="nil"/>
              <w:left w:val="nil"/>
              <w:bottom w:val="single" w:sz="4" w:space="0" w:color="auto"/>
              <w:right w:val="single" w:sz="4" w:space="0" w:color="auto"/>
            </w:tcBorders>
            <w:shd w:val="clear" w:color="auto" w:fill="auto"/>
            <w:vAlign w:val="center"/>
            <w:hideMark/>
          </w:tcPr>
          <w:p w14:paraId="1372F33F" w14:textId="77777777" w:rsidR="009137BA" w:rsidRPr="00BE2352" w:rsidRDefault="009137BA" w:rsidP="00EF3328">
            <w:pPr>
              <w:spacing w:after="0" w:line="240" w:lineRule="auto"/>
              <w:jc w:val="center"/>
              <w:rPr>
                <w:rFonts w:ascii="Times New Roman" w:eastAsia="Times New Roman" w:hAnsi="Times New Roman" w:cs="Times New Roman"/>
                <w:color w:val="000000"/>
                <w:lang w:eastAsia="ru-RU"/>
              </w:rPr>
            </w:pPr>
            <w:r w:rsidRPr="00BE2352">
              <w:rPr>
                <w:rFonts w:ascii="Times New Roman" w:eastAsia="Times New Roman" w:hAnsi="Times New Roman" w:cs="Times New Roman"/>
                <w:color w:val="000000"/>
                <w:lang w:eastAsia="ru-RU"/>
              </w:rPr>
              <w:t>6</w:t>
            </w:r>
          </w:p>
        </w:tc>
        <w:tc>
          <w:tcPr>
            <w:tcW w:w="700" w:type="dxa"/>
            <w:tcBorders>
              <w:top w:val="nil"/>
              <w:left w:val="nil"/>
              <w:bottom w:val="single" w:sz="4" w:space="0" w:color="auto"/>
              <w:right w:val="single" w:sz="4" w:space="0" w:color="auto"/>
            </w:tcBorders>
            <w:shd w:val="clear" w:color="auto" w:fill="auto"/>
            <w:vAlign w:val="center"/>
            <w:hideMark/>
          </w:tcPr>
          <w:p w14:paraId="3BEA65E5" w14:textId="77777777" w:rsidR="009137BA" w:rsidRPr="00BE2352" w:rsidRDefault="009137BA" w:rsidP="00EF3328">
            <w:pPr>
              <w:spacing w:after="0" w:line="240" w:lineRule="auto"/>
              <w:jc w:val="center"/>
              <w:rPr>
                <w:rFonts w:ascii="Times New Roman" w:eastAsia="Times New Roman" w:hAnsi="Times New Roman" w:cs="Times New Roman"/>
                <w:color w:val="000000"/>
                <w:lang w:eastAsia="ru-RU"/>
              </w:rPr>
            </w:pPr>
            <w:r w:rsidRPr="00BE2352">
              <w:rPr>
                <w:rFonts w:ascii="Times New Roman" w:eastAsia="Times New Roman" w:hAnsi="Times New Roman" w:cs="Times New Roman"/>
                <w:color w:val="000000"/>
                <w:lang w:eastAsia="ru-RU"/>
              </w:rPr>
              <w:t>8</w:t>
            </w:r>
          </w:p>
        </w:tc>
        <w:tc>
          <w:tcPr>
            <w:tcW w:w="700" w:type="dxa"/>
            <w:tcBorders>
              <w:top w:val="nil"/>
              <w:left w:val="nil"/>
              <w:bottom w:val="single" w:sz="4" w:space="0" w:color="auto"/>
              <w:right w:val="single" w:sz="4" w:space="0" w:color="auto"/>
            </w:tcBorders>
            <w:shd w:val="clear" w:color="auto" w:fill="auto"/>
            <w:vAlign w:val="center"/>
            <w:hideMark/>
          </w:tcPr>
          <w:p w14:paraId="2A53C9E6" w14:textId="77777777" w:rsidR="009137BA" w:rsidRPr="00BE2352" w:rsidRDefault="009137BA" w:rsidP="00EF3328">
            <w:pPr>
              <w:spacing w:after="0" w:line="240" w:lineRule="auto"/>
              <w:jc w:val="center"/>
              <w:rPr>
                <w:rFonts w:ascii="Times New Roman" w:eastAsia="Times New Roman" w:hAnsi="Times New Roman" w:cs="Times New Roman"/>
                <w:color w:val="000000"/>
                <w:lang w:eastAsia="ru-RU"/>
              </w:rPr>
            </w:pPr>
            <w:r w:rsidRPr="00BE2352">
              <w:rPr>
                <w:rFonts w:ascii="Times New Roman" w:eastAsia="Times New Roman" w:hAnsi="Times New Roman" w:cs="Times New Roman"/>
                <w:color w:val="000000"/>
                <w:lang w:eastAsia="ru-RU"/>
              </w:rPr>
              <w:t>5,8</w:t>
            </w:r>
          </w:p>
        </w:tc>
        <w:tc>
          <w:tcPr>
            <w:tcW w:w="1960" w:type="dxa"/>
            <w:tcBorders>
              <w:top w:val="nil"/>
              <w:left w:val="nil"/>
              <w:bottom w:val="single" w:sz="4" w:space="0" w:color="auto"/>
              <w:right w:val="single" w:sz="8" w:space="0" w:color="auto"/>
            </w:tcBorders>
            <w:shd w:val="clear" w:color="auto" w:fill="auto"/>
            <w:vAlign w:val="center"/>
            <w:hideMark/>
          </w:tcPr>
          <w:p w14:paraId="6B754FDF" w14:textId="77777777" w:rsidR="009137BA" w:rsidRPr="00BE2352" w:rsidRDefault="009137BA" w:rsidP="00EF3328">
            <w:pPr>
              <w:spacing w:after="0" w:line="240" w:lineRule="auto"/>
              <w:jc w:val="center"/>
              <w:rPr>
                <w:rFonts w:ascii="Times New Roman" w:eastAsia="Times New Roman" w:hAnsi="Times New Roman" w:cs="Times New Roman"/>
                <w:b/>
                <w:bCs/>
                <w:color w:val="000000"/>
                <w:lang w:eastAsia="ru-RU"/>
              </w:rPr>
            </w:pPr>
            <w:r w:rsidRPr="00BE2352">
              <w:rPr>
                <w:rFonts w:ascii="Times New Roman" w:eastAsia="Times New Roman" w:hAnsi="Times New Roman" w:cs="Times New Roman"/>
                <w:b/>
                <w:bCs/>
                <w:color w:val="000000"/>
                <w:lang w:eastAsia="ru-RU"/>
              </w:rPr>
              <w:t>19,8</w:t>
            </w:r>
          </w:p>
        </w:tc>
      </w:tr>
      <w:tr w:rsidR="009137BA" w:rsidRPr="00BE2352" w14:paraId="7EA749E3" w14:textId="77777777" w:rsidTr="00EF3328">
        <w:trPr>
          <w:trHeight w:val="360"/>
          <w:jc w:val="center"/>
        </w:trPr>
        <w:tc>
          <w:tcPr>
            <w:tcW w:w="1960" w:type="dxa"/>
            <w:vMerge/>
            <w:tcBorders>
              <w:top w:val="nil"/>
              <w:left w:val="single" w:sz="8" w:space="0" w:color="auto"/>
              <w:bottom w:val="nil"/>
              <w:right w:val="single" w:sz="4" w:space="0" w:color="auto"/>
            </w:tcBorders>
            <w:vAlign w:val="center"/>
            <w:hideMark/>
          </w:tcPr>
          <w:p w14:paraId="4A2AF6C3" w14:textId="77777777" w:rsidR="009137BA" w:rsidRPr="00BE2352" w:rsidRDefault="009137BA" w:rsidP="00EF3328">
            <w:pPr>
              <w:spacing w:after="0" w:line="240" w:lineRule="auto"/>
              <w:rPr>
                <w:rFonts w:ascii="Times New Roman" w:eastAsia="Times New Roman" w:hAnsi="Times New Roman" w:cs="Times New Roman"/>
                <w:b/>
                <w:bCs/>
                <w:color w:val="000000"/>
                <w:sz w:val="20"/>
                <w:szCs w:val="20"/>
                <w:lang w:eastAsia="ru-RU"/>
              </w:rPr>
            </w:pPr>
          </w:p>
        </w:tc>
        <w:tc>
          <w:tcPr>
            <w:tcW w:w="700" w:type="dxa"/>
            <w:tcBorders>
              <w:top w:val="nil"/>
              <w:left w:val="nil"/>
              <w:bottom w:val="single" w:sz="4" w:space="0" w:color="auto"/>
              <w:right w:val="single" w:sz="4" w:space="0" w:color="auto"/>
            </w:tcBorders>
            <w:shd w:val="clear" w:color="000000" w:fill="00B050"/>
            <w:vAlign w:val="center"/>
            <w:hideMark/>
          </w:tcPr>
          <w:p w14:paraId="6D4971CD" w14:textId="77777777" w:rsidR="009137BA" w:rsidRPr="00BE2352" w:rsidRDefault="009137BA" w:rsidP="00EF3328">
            <w:pPr>
              <w:spacing w:after="0" w:line="240" w:lineRule="auto"/>
              <w:jc w:val="center"/>
              <w:rPr>
                <w:rFonts w:ascii="Times New Roman" w:eastAsia="Times New Roman" w:hAnsi="Times New Roman" w:cs="Times New Roman"/>
                <w:b/>
                <w:bCs/>
                <w:color w:val="FFFFFF"/>
                <w:lang w:eastAsia="ru-RU"/>
              </w:rPr>
            </w:pPr>
            <w:r w:rsidRPr="00BE2352">
              <w:rPr>
                <w:rFonts w:ascii="Times New Roman" w:eastAsia="Times New Roman" w:hAnsi="Times New Roman" w:cs="Times New Roman"/>
                <w:b/>
                <w:bCs/>
                <w:color w:val="FFFFFF"/>
                <w:lang w:eastAsia="ru-RU"/>
              </w:rPr>
              <w:t>5</w:t>
            </w:r>
          </w:p>
        </w:tc>
        <w:tc>
          <w:tcPr>
            <w:tcW w:w="700" w:type="dxa"/>
            <w:tcBorders>
              <w:top w:val="nil"/>
              <w:left w:val="nil"/>
              <w:bottom w:val="single" w:sz="4" w:space="0" w:color="auto"/>
              <w:right w:val="single" w:sz="4" w:space="0" w:color="auto"/>
            </w:tcBorders>
            <w:shd w:val="clear" w:color="auto" w:fill="auto"/>
            <w:vAlign w:val="center"/>
            <w:hideMark/>
          </w:tcPr>
          <w:p w14:paraId="359FB2F2" w14:textId="77777777" w:rsidR="009137BA" w:rsidRPr="00BE2352" w:rsidRDefault="009137BA" w:rsidP="00EF3328">
            <w:pPr>
              <w:spacing w:after="0" w:line="240" w:lineRule="auto"/>
              <w:jc w:val="center"/>
              <w:rPr>
                <w:rFonts w:ascii="Times New Roman" w:eastAsia="Times New Roman" w:hAnsi="Times New Roman" w:cs="Times New Roman"/>
                <w:color w:val="000000"/>
                <w:lang w:eastAsia="ru-RU"/>
              </w:rPr>
            </w:pPr>
            <w:r w:rsidRPr="00BE2352">
              <w:rPr>
                <w:rFonts w:ascii="Times New Roman" w:eastAsia="Times New Roman" w:hAnsi="Times New Roman" w:cs="Times New Roman"/>
                <w:color w:val="000000"/>
                <w:lang w:eastAsia="ru-RU"/>
              </w:rPr>
              <w:t>18</w:t>
            </w:r>
          </w:p>
        </w:tc>
        <w:tc>
          <w:tcPr>
            <w:tcW w:w="700" w:type="dxa"/>
            <w:tcBorders>
              <w:top w:val="nil"/>
              <w:left w:val="nil"/>
              <w:bottom w:val="single" w:sz="4" w:space="0" w:color="auto"/>
              <w:right w:val="single" w:sz="4" w:space="0" w:color="auto"/>
            </w:tcBorders>
            <w:shd w:val="clear" w:color="auto" w:fill="auto"/>
            <w:vAlign w:val="center"/>
            <w:hideMark/>
          </w:tcPr>
          <w:p w14:paraId="4AA0AFED" w14:textId="77777777" w:rsidR="009137BA" w:rsidRPr="00BE2352" w:rsidRDefault="009137BA" w:rsidP="00EF3328">
            <w:pPr>
              <w:spacing w:after="0" w:line="240" w:lineRule="auto"/>
              <w:jc w:val="center"/>
              <w:rPr>
                <w:rFonts w:ascii="Times New Roman" w:eastAsia="Times New Roman" w:hAnsi="Times New Roman" w:cs="Times New Roman"/>
                <w:color w:val="000000"/>
                <w:lang w:eastAsia="ru-RU"/>
              </w:rPr>
            </w:pPr>
            <w:r w:rsidRPr="00BE2352">
              <w:rPr>
                <w:rFonts w:ascii="Times New Roman" w:eastAsia="Times New Roman" w:hAnsi="Times New Roman" w:cs="Times New Roman"/>
                <w:color w:val="000000"/>
                <w:lang w:eastAsia="ru-RU"/>
              </w:rPr>
              <w:t>14</w:t>
            </w:r>
          </w:p>
        </w:tc>
        <w:tc>
          <w:tcPr>
            <w:tcW w:w="700" w:type="dxa"/>
            <w:tcBorders>
              <w:top w:val="nil"/>
              <w:left w:val="nil"/>
              <w:bottom w:val="single" w:sz="4" w:space="0" w:color="auto"/>
              <w:right w:val="single" w:sz="4" w:space="0" w:color="auto"/>
            </w:tcBorders>
            <w:shd w:val="clear" w:color="auto" w:fill="auto"/>
            <w:vAlign w:val="center"/>
            <w:hideMark/>
          </w:tcPr>
          <w:p w14:paraId="1189F1EA" w14:textId="77777777" w:rsidR="009137BA" w:rsidRPr="00BE2352" w:rsidRDefault="009137BA" w:rsidP="00EF3328">
            <w:pPr>
              <w:spacing w:after="0" w:line="240" w:lineRule="auto"/>
              <w:jc w:val="center"/>
              <w:rPr>
                <w:rFonts w:ascii="Times New Roman" w:eastAsia="Times New Roman" w:hAnsi="Times New Roman" w:cs="Times New Roman"/>
                <w:color w:val="000000"/>
                <w:lang w:eastAsia="ru-RU"/>
              </w:rPr>
            </w:pPr>
            <w:r w:rsidRPr="00BE2352">
              <w:rPr>
                <w:rFonts w:ascii="Times New Roman" w:eastAsia="Times New Roman" w:hAnsi="Times New Roman" w:cs="Times New Roman"/>
                <w:color w:val="000000"/>
                <w:lang w:eastAsia="ru-RU"/>
              </w:rPr>
              <w:t>19</w:t>
            </w:r>
          </w:p>
        </w:tc>
        <w:tc>
          <w:tcPr>
            <w:tcW w:w="1960" w:type="dxa"/>
            <w:tcBorders>
              <w:top w:val="nil"/>
              <w:left w:val="nil"/>
              <w:bottom w:val="single" w:sz="4" w:space="0" w:color="auto"/>
              <w:right w:val="single" w:sz="8" w:space="0" w:color="auto"/>
            </w:tcBorders>
            <w:shd w:val="clear" w:color="auto" w:fill="auto"/>
            <w:vAlign w:val="center"/>
            <w:hideMark/>
          </w:tcPr>
          <w:p w14:paraId="7412572D" w14:textId="77777777" w:rsidR="009137BA" w:rsidRPr="00BE2352" w:rsidRDefault="009137BA" w:rsidP="00EF3328">
            <w:pPr>
              <w:spacing w:after="0" w:line="240" w:lineRule="auto"/>
              <w:jc w:val="center"/>
              <w:rPr>
                <w:rFonts w:ascii="Times New Roman" w:eastAsia="Times New Roman" w:hAnsi="Times New Roman" w:cs="Times New Roman"/>
                <w:b/>
                <w:bCs/>
                <w:color w:val="000000"/>
                <w:lang w:eastAsia="ru-RU"/>
              </w:rPr>
            </w:pPr>
            <w:r w:rsidRPr="00BE2352">
              <w:rPr>
                <w:rFonts w:ascii="Times New Roman" w:eastAsia="Times New Roman" w:hAnsi="Times New Roman" w:cs="Times New Roman"/>
                <w:b/>
                <w:bCs/>
                <w:color w:val="000000"/>
                <w:lang w:eastAsia="ru-RU"/>
              </w:rPr>
              <w:t>51</w:t>
            </w:r>
          </w:p>
        </w:tc>
      </w:tr>
      <w:tr w:rsidR="009137BA" w:rsidRPr="00BE2352" w14:paraId="03F7241F" w14:textId="77777777" w:rsidTr="00EF3328">
        <w:trPr>
          <w:trHeight w:val="1002"/>
          <w:jc w:val="center"/>
        </w:trPr>
        <w:tc>
          <w:tcPr>
            <w:tcW w:w="2660" w:type="dxa"/>
            <w:gridSpan w:val="2"/>
            <w:tcBorders>
              <w:top w:val="single" w:sz="4" w:space="0" w:color="auto"/>
              <w:left w:val="single" w:sz="8" w:space="0" w:color="auto"/>
              <w:bottom w:val="single" w:sz="8" w:space="0" w:color="auto"/>
              <w:right w:val="single" w:sz="4" w:space="0" w:color="000000"/>
            </w:tcBorders>
            <w:shd w:val="clear" w:color="000000" w:fill="00B050"/>
            <w:vAlign w:val="center"/>
            <w:hideMark/>
          </w:tcPr>
          <w:p w14:paraId="72CA8312" w14:textId="77777777" w:rsidR="009137BA" w:rsidRPr="00BE2352" w:rsidRDefault="009137BA" w:rsidP="00EF3328">
            <w:pPr>
              <w:spacing w:after="0" w:line="240" w:lineRule="auto"/>
              <w:jc w:val="center"/>
              <w:rPr>
                <w:rFonts w:ascii="Times New Roman" w:eastAsia="Times New Roman" w:hAnsi="Times New Roman" w:cs="Times New Roman"/>
                <w:b/>
                <w:bCs/>
                <w:color w:val="000000"/>
                <w:lang w:eastAsia="ru-RU"/>
              </w:rPr>
            </w:pPr>
            <w:r w:rsidRPr="00BE2352">
              <w:rPr>
                <w:rFonts w:ascii="Times New Roman" w:eastAsia="Times New Roman" w:hAnsi="Times New Roman" w:cs="Times New Roman"/>
                <w:b/>
                <w:bCs/>
                <w:color w:val="000000"/>
                <w:lang w:eastAsia="ru-RU"/>
              </w:rPr>
              <w:t>Итого баллов за критерий/модуль</w:t>
            </w:r>
          </w:p>
        </w:tc>
        <w:tc>
          <w:tcPr>
            <w:tcW w:w="700" w:type="dxa"/>
            <w:tcBorders>
              <w:top w:val="nil"/>
              <w:left w:val="nil"/>
              <w:bottom w:val="single" w:sz="8" w:space="0" w:color="auto"/>
              <w:right w:val="single" w:sz="4" w:space="0" w:color="auto"/>
            </w:tcBorders>
            <w:shd w:val="clear" w:color="auto" w:fill="auto"/>
            <w:vAlign w:val="center"/>
            <w:hideMark/>
          </w:tcPr>
          <w:p w14:paraId="5E13423F" w14:textId="77777777" w:rsidR="009137BA" w:rsidRPr="00BE2352" w:rsidRDefault="009137BA" w:rsidP="00EF3328">
            <w:pPr>
              <w:spacing w:after="0" w:line="240" w:lineRule="auto"/>
              <w:jc w:val="center"/>
              <w:rPr>
                <w:rFonts w:ascii="Times New Roman" w:eastAsia="Times New Roman" w:hAnsi="Times New Roman" w:cs="Times New Roman"/>
                <w:b/>
                <w:bCs/>
                <w:color w:val="000000"/>
                <w:lang w:eastAsia="ru-RU"/>
              </w:rPr>
            </w:pPr>
            <w:r w:rsidRPr="00BE2352">
              <w:rPr>
                <w:rFonts w:ascii="Times New Roman" w:eastAsia="Times New Roman" w:hAnsi="Times New Roman" w:cs="Times New Roman"/>
                <w:b/>
                <w:bCs/>
                <w:color w:val="000000"/>
                <w:lang w:eastAsia="ru-RU"/>
              </w:rPr>
              <w:t>40</w:t>
            </w:r>
          </w:p>
        </w:tc>
        <w:tc>
          <w:tcPr>
            <w:tcW w:w="700" w:type="dxa"/>
            <w:tcBorders>
              <w:top w:val="nil"/>
              <w:left w:val="nil"/>
              <w:bottom w:val="single" w:sz="8" w:space="0" w:color="auto"/>
              <w:right w:val="single" w:sz="4" w:space="0" w:color="auto"/>
            </w:tcBorders>
            <w:shd w:val="clear" w:color="auto" w:fill="auto"/>
            <w:vAlign w:val="center"/>
            <w:hideMark/>
          </w:tcPr>
          <w:p w14:paraId="23E15CB4" w14:textId="77777777" w:rsidR="009137BA" w:rsidRPr="00BE2352" w:rsidRDefault="009137BA" w:rsidP="00EF3328">
            <w:pPr>
              <w:spacing w:after="0" w:line="240" w:lineRule="auto"/>
              <w:jc w:val="center"/>
              <w:rPr>
                <w:rFonts w:ascii="Times New Roman" w:eastAsia="Times New Roman" w:hAnsi="Times New Roman" w:cs="Times New Roman"/>
                <w:b/>
                <w:bCs/>
                <w:color w:val="000000"/>
                <w:lang w:eastAsia="ru-RU"/>
              </w:rPr>
            </w:pPr>
            <w:r w:rsidRPr="00BE2352">
              <w:rPr>
                <w:rFonts w:ascii="Times New Roman" w:eastAsia="Times New Roman" w:hAnsi="Times New Roman" w:cs="Times New Roman"/>
                <w:b/>
                <w:bCs/>
                <w:color w:val="000000"/>
                <w:lang w:eastAsia="ru-RU"/>
              </w:rPr>
              <w:t>30</w:t>
            </w:r>
          </w:p>
        </w:tc>
        <w:tc>
          <w:tcPr>
            <w:tcW w:w="700" w:type="dxa"/>
            <w:tcBorders>
              <w:top w:val="nil"/>
              <w:left w:val="nil"/>
              <w:bottom w:val="single" w:sz="8" w:space="0" w:color="auto"/>
              <w:right w:val="single" w:sz="4" w:space="0" w:color="auto"/>
            </w:tcBorders>
            <w:shd w:val="clear" w:color="auto" w:fill="auto"/>
            <w:vAlign w:val="center"/>
            <w:hideMark/>
          </w:tcPr>
          <w:p w14:paraId="17AE3BDC" w14:textId="77777777" w:rsidR="009137BA" w:rsidRPr="00BE2352" w:rsidRDefault="009137BA" w:rsidP="00EF3328">
            <w:pPr>
              <w:spacing w:after="0" w:line="240" w:lineRule="auto"/>
              <w:jc w:val="center"/>
              <w:rPr>
                <w:rFonts w:ascii="Times New Roman" w:eastAsia="Times New Roman" w:hAnsi="Times New Roman" w:cs="Times New Roman"/>
                <w:b/>
                <w:bCs/>
                <w:color w:val="000000"/>
                <w:lang w:eastAsia="ru-RU"/>
              </w:rPr>
            </w:pPr>
            <w:r w:rsidRPr="00BE2352">
              <w:rPr>
                <w:rFonts w:ascii="Times New Roman" w:eastAsia="Times New Roman" w:hAnsi="Times New Roman" w:cs="Times New Roman"/>
                <w:b/>
                <w:bCs/>
                <w:color w:val="000000"/>
                <w:lang w:eastAsia="ru-RU"/>
              </w:rPr>
              <w:t>30</w:t>
            </w:r>
          </w:p>
        </w:tc>
        <w:tc>
          <w:tcPr>
            <w:tcW w:w="1960" w:type="dxa"/>
            <w:tcBorders>
              <w:top w:val="nil"/>
              <w:left w:val="nil"/>
              <w:bottom w:val="single" w:sz="8" w:space="0" w:color="auto"/>
              <w:right w:val="single" w:sz="8" w:space="0" w:color="auto"/>
            </w:tcBorders>
            <w:shd w:val="clear" w:color="auto" w:fill="auto"/>
            <w:vAlign w:val="center"/>
            <w:hideMark/>
          </w:tcPr>
          <w:p w14:paraId="123B31EE" w14:textId="77777777" w:rsidR="009137BA" w:rsidRPr="00BE2352" w:rsidRDefault="009137BA" w:rsidP="00EF3328">
            <w:pPr>
              <w:spacing w:after="0" w:line="240" w:lineRule="auto"/>
              <w:jc w:val="center"/>
              <w:rPr>
                <w:rFonts w:ascii="Times New Roman" w:eastAsia="Times New Roman" w:hAnsi="Times New Roman" w:cs="Times New Roman"/>
                <w:b/>
                <w:bCs/>
                <w:color w:val="000000"/>
                <w:lang w:eastAsia="ru-RU"/>
              </w:rPr>
            </w:pPr>
            <w:r w:rsidRPr="00BE2352">
              <w:rPr>
                <w:rFonts w:ascii="Times New Roman" w:eastAsia="Times New Roman" w:hAnsi="Times New Roman" w:cs="Times New Roman"/>
                <w:b/>
                <w:bCs/>
                <w:color w:val="000000"/>
                <w:lang w:eastAsia="ru-RU"/>
              </w:rPr>
              <w:t>100</w:t>
            </w:r>
          </w:p>
        </w:tc>
      </w:tr>
    </w:tbl>
    <w:p w14:paraId="023A63FC" w14:textId="4E0CECA0" w:rsidR="007274B8" w:rsidRDefault="007274B8" w:rsidP="003D0E25">
      <w:pPr>
        <w:pStyle w:val="af1"/>
        <w:widowControl/>
        <w:contextualSpacing/>
        <w:rPr>
          <w:rFonts w:ascii="Times New Roman" w:hAnsi="Times New Roman"/>
          <w:sz w:val="28"/>
          <w:szCs w:val="28"/>
          <w:lang w:val="ru-RU"/>
        </w:rPr>
      </w:pPr>
    </w:p>
    <w:p w14:paraId="274BACA2" w14:textId="566AAF07" w:rsidR="00DE39D8" w:rsidRPr="003D0E25" w:rsidRDefault="00F8340A" w:rsidP="008A4293">
      <w:pPr>
        <w:pStyle w:val="2"/>
      </w:pPr>
      <w:bookmarkStart w:id="13" w:name="_Toc124422969"/>
      <w:bookmarkStart w:id="14" w:name="_Toc196297999"/>
      <w:r w:rsidRPr="003D0E25">
        <w:t>1</w:t>
      </w:r>
      <w:r w:rsidR="00643A8A" w:rsidRPr="003D0E25">
        <w:t>.</w:t>
      </w:r>
      <w:r w:rsidRPr="003D0E25">
        <w:t>4</w:t>
      </w:r>
      <w:r w:rsidR="00AA2B8A" w:rsidRPr="003D0E25">
        <w:t xml:space="preserve">. </w:t>
      </w:r>
      <w:r w:rsidR="007A6888" w:rsidRPr="003D0E25">
        <w:t>СПЕЦИФИКАЦИЯ ОЦЕНКИ КОМПЕТЕНЦИИ</w:t>
      </w:r>
      <w:bookmarkEnd w:id="13"/>
      <w:bookmarkEnd w:id="14"/>
    </w:p>
    <w:p w14:paraId="5FE6E20C" w14:textId="55F7FBEA" w:rsidR="00613219" w:rsidRPr="003D0E25" w:rsidRDefault="00DE39D8" w:rsidP="003D0E25">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3D0E25">
        <w:rPr>
          <w:rFonts w:ascii="Times New Roman" w:hAnsi="Times New Roman" w:cs="Times New Roman"/>
          <w:sz w:val="28"/>
          <w:szCs w:val="28"/>
        </w:rPr>
        <w:t xml:space="preserve">Оценка </w:t>
      </w:r>
      <w:r w:rsidR="000A1F96" w:rsidRPr="003D0E25">
        <w:rPr>
          <w:rFonts w:ascii="Times New Roman" w:hAnsi="Times New Roman" w:cs="Times New Roman"/>
          <w:sz w:val="28"/>
          <w:szCs w:val="28"/>
        </w:rPr>
        <w:t>К</w:t>
      </w:r>
      <w:r w:rsidRPr="003D0E25">
        <w:rPr>
          <w:rFonts w:ascii="Times New Roman" w:hAnsi="Times New Roman" w:cs="Times New Roman"/>
          <w:sz w:val="28"/>
          <w:szCs w:val="28"/>
        </w:rPr>
        <w:t>онкурсного задания будет основываться на критериях</w:t>
      </w:r>
      <w:r w:rsidR="00640E46" w:rsidRPr="003D0E25">
        <w:rPr>
          <w:rFonts w:ascii="Times New Roman" w:hAnsi="Times New Roman" w:cs="Times New Roman"/>
          <w:sz w:val="28"/>
          <w:szCs w:val="28"/>
        </w:rPr>
        <w:t>, указанных в таблице №3</w:t>
      </w:r>
      <w:r w:rsidRPr="003D0E25">
        <w:rPr>
          <w:rFonts w:ascii="Times New Roman" w:hAnsi="Times New Roman" w:cs="Times New Roman"/>
          <w:sz w:val="28"/>
          <w:szCs w:val="28"/>
        </w:rPr>
        <w:t>:</w:t>
      </w:r>
    </w:p>
    <w:p w14:paraId="3E39591A" w14:textId="61933130" w:rsidR="00640E46" w:rsidRPr="003D0E25" w:rsidRDefault="00640E46" w:rsidP="003D0E25">
      <w:pPr>
        <w:autoSpaceDE w:val="0"/>
        <w:autoSpaceDN w:val="0"/>
        <w:adjustRightInd w:val="0"/>
        <w:spacing w:after="0" w:line="360" w:lineRule="auto"/>
        <w:ind w:firstLine="709"/>
        <w:contextualSpacing/>
        <w:jc w:val="right"/>
        <w:rPr>
          <w:rFonts w:ascii="Times New Roman" w:hAnsi="Times New Roman" w:cs="Times New Roman"/>
          <w:i/>
          <w:iCs/>
          <w:sz w:val="28"/>
          <w:szCs w:val="28"/>
        </w:rPr>
      </w:pPr>
      <w:r w:rsidRPr="003D0E25">
        <w:rPr>
          <w:rFonts w:ascii="Times New Roman" w:hAnsi="Times New Roman" w:cs="Times New Roman"/>
          <w:i/>
          <w:iCs/>
          <w:sz w:val="28"/>
          <w:szCs w:val="28"/>
        </w:rPr>
        <w:t>Таблица №3</w:t>
      </w:r>
    </w:p>
    <w:p w14:paraId="66D2EDDB" w14:textId="4BDA24A9" w:rsidR="00640E46" w:rsidRPr="003D0E25" w:rsidRDefault="00640E46" w:rsidP="003D0E25">
      <w:pPr>
        <w:autoSpaceDE w:val="0"/>
        <w:autoSpaceDN w:val="0"/>
        <w:adjustRightInd w:val="0"/>
        <w:spacing w:after="0" w:line="360" w:lineRule="auto"/>
        <w:ind w:firstLine="709"/>
        <w:contextualSpacing/>
        <w:jc w:val="center"/>
        <w:rPr>
          <w:rFonts w:ascii="Times New Roman" w:hAnsi="Times New Roman" w:cs="Times New Roman"/>
          <w:b/>
          <w:bCs/>
          <w:sz w:val="28"/>
          <w:szCs w:val="28"/>
        </w:rPr>
      </w:pPr>
      <w:r w:rsidRPr="003D0E25">
        <w:rPr>
          <w:rFonts w:ascii="Times New Roman" w:hAnsi="Times New Roman" w:cs="Times New Roman"/>
          <w:b/>
          <w:bCs/>
          <w:sz w:val="28"/>
          <w:szCs w:val="28"/>
        </w:rPr>
        <w:t>Оценка конкурсного задания</w:t>
      </w:r>
    </w:p>
    <w:tbl>
      <w:tblPr>
        <w:tblStyle w:val="af"/>
        <w:tblW w:w="5000" w:type="pct"/>
        <w:jc w:val="center"/>
        <w:tblLook w:val="04A0" w:firstRow="1" w:lastRow="0" w:firstColumn="1" w:lastColumn="0" w:noHBand="0" w:noVBand="1"/>
      </w:tblPr>
      <w:tblGrid>
        <w:gridCol w:w="705"/>
        <w:gridCol w:w="3827"/>
        <w:gridCol w:w="4812"/>
      </w:tblGrid>
      <w:tr w:rsidR="008761F3" w:rsidRPr="002C7D5E" w14:paraId="59DCEA44" w14:textId="77777777" w:rsidTr="002C7D5E">
        <w:trPr>
          <w:trHeight w:val="20"/>
          <w:jc w:val="center"/>
        </w:trPr>
        <w:tc>
          <w:tcPr>
            <w:tcW w:w="2425" w:type="pct"/>
            <w:gridSpan w:val="2"/>
            <w:shd w:val="clear" w:color="auto" w:fill="92D050"/>
          </w:tcPr>
          <w:p w14:paraId="20BFF43B" w14:textId="38D81876" w:rsidR="008761F3" w:rsidRPr="002C7D5E" w:rsidRDefault="0047429B" w:rsidP="002C7D5E">
            <w:pPr>
              <w:autoSpaceDE w:val="0"/>
              <w:autoSpaceDN w:val="0"/>
              <w:adjustRightInd w:val="0"/>
              <w:spacing w:line="276" w:lineRule="auto"/>
              <w:contextualSpacing/>
              <w:jc w:val="center"/>
              <w:rPr>
                <w:b/>
                <w:sz w:val="24"/>
                <w:szCs w:val="24"/>
              </w:rPr>
            </w:pPr>
            <w:r w:rsidRPr="002C7D5E">
              <w:rPr>
                <w:b/>
                <w:sz w:val="24"/>
                <w:szCs w:val="24"/>
              </w:rPr>
              <w:t>Критерий</w:t>
            </w:r>
          </w:p>
        </w:tc>
        <w:tc>
          <w:tcPr>
            <w:tcW w:w="2575" w:type="pct"/>
            <w:shd w:val="clear" w:color="auto" w:fill="92D050"/>
          </w:tcPr>
          <w:p w14:paraId="238C5671" w14:textId="6B75D1B3" w:rsidR="008761F3" w:rsidRPr="002C7D5E" w:rsidRDefault="008761F3" w:rsidP="002C7D5E">
            <w:pPr>
              <w:autoSpaceDE w:val="0"/>
              <w:autoSpaceDN w:val="0"/>
              <w:adjustRightInd w:val="0"/>
              <w:spacing w:line="276" w:lineRule="auto"/>
              <w:contextualSpacing/>
              <w:jc w:val="center"/>
              <w:rPr>
                <w:b/>
                <w:sz w:val="24"/>
                <w:szCs w:val="24"/>
              </w:rPr>
            </w:pPr>
            <w:r w:rsidRPr="002C7D5E">
              <w:rPr>
                <w:b/>
                <w:sz w:val="24"/>
                <w:szCs w:val="24"/>
              </w:rPr>
              <w:t xml:space="preserve">Методика проверки навыков </w:t>
            </w:r>
            <w:r w:rsidR="00C21E3A" w:rsidRPr="002C7D5E">
              <w:rPr>
                <w:b/>
                <w:sz w:val="24"/>
                <w:szCs w:val="24"/>
              </w:rPr>
              <w:t>в критерии</w:t>
            </w:r>
          </w:p>
        </w:tc>
      </w:tr>
      <w:tr w:rsidR="00F92C47" w:rsidRPr="002C7D5E" w14:paraId="6A6AEFD2" w14:textId="77777777" w:rsidTr="002C7D5E">
        <w:trPr>
          <w:trHeight w:val="20"/>
          <w:jc w:val="center"/>
        </w:trPr>
        <w:tc>
          <w:tcPr>
            <w:tcW w:w="377" w:type="pct"/>
            <w:shd w:val="clear" w:color="auto" w:fill="00B050"/>
          </w:tcPr>
          <w:p w14:paraId="0B141BE8" w14:textId="77777777" w:rsidR="00F92C47" w:rsidRPr="002C7D5E" w:rsidRDefault="00F92C47" w:rsidP="002C7D5E">
            <w:pPr>
              <w:autoSpaceDE w:val="0"/>
              <w:autoSpaceDN w:val="0"/>
              <w:adjustRightInd w:val="0"/>
              <w:spacing w:line="276" w:lineRule="auto"/>
              <w:contextualSpacing/>
              <w:jc w:val="center"/>
              <w:rPr>
                <w:b/>
                <w:color w:val="FFFFFF" w:themeColor="background1"/>
                <w:sz w:val="24"/>
                <w:szCs w:val="24"/>
              </w:rPr>
            </w:pPr>
            <w:bookmarkStart w:id="15" w:name="_Hlk126487679"/>
            <w:r w:rsidRPr="002C7D5E">
              <w:rPr>
                <w:b/>
                <w:color w:val="FFFFFF" w:themeColor="background1"/>
                <w:sz w:val="24"/>
                <w:szCs w:val="24"/>
              </w:rPr>
              <w:t>А</w:t>
            </w:r>
          </w:p>
        </w:tc>
        <w:tc>
          <w:tcPr>
            <w:tcW w:w="2048" w:type="pct"/>
            <w:shd w:val="clear" w:color="auto" w:fill="92D050"/>
          </w:tcPr>
          <w:p w14:paraId="1D7F47A9" w14:textId="0226C280" w:rsidR="00F92C47" w:rsidRPr="002C7D5E" w:rsidRDefault="00F92C47" w:rsidP="002C7D5E">
            <w:pPr>
              <w:autoSpaceDE w:val="0"/>
              <w:autoSpaceDN w:val="0"/>
              <w:adjustRightInd w:val="0"/>
              <w:spacing w:line="276" w:lineRule="auto"/>
              <w:contextualSpacing/>
              <w:jc w:val="both"/>
              <w:rPr>
                <w:b/>
                <w:bCs/>
                <w:sz w:val="24"/>
                <w:szCs w:val="24"/>
              </w:rPr>
            </w:pPr>
            <w:r w:rsidRPr="002C7D5E">
              <w:rPr>
                <w:b/>
                <w:bCs/>
                <w:sz w:val="24"/>
                <w:szCs w:val="24"/>
              </w:rPr>
              <w:t>Создание радиоподкаста для размещения в интернете</w:t>
            </w:r>
          </w:p>
        </w:tc>
        <w:tc>
          <w:tcPr>
            <w:tcW w:w="2575" w:type="pct"/>
            <w:shd w:val="clear" w:color="auto" w:fill="FFFFFF" w:themeFill="background1"/>
          </w:tcPr>
          <w:p w14:paraId="24004ECA" w14:textId="77777777" w:rsidR="00F92C47" w:rsidRPr="002C7D5E" w:rsidRDefault="00F92C47" w:rsidP="002C7D5E">
            <w:pPr>
              <w:autoSpaceDE w:val="0"/>
              <w:autoSpaceDN w:val="0"/>
              <w:adjustRightInd w:val="0"/>
              <w:spacing w:line="276" w:lineRule="auto"/>
              <w:contextualSpacing/>
              <w:jc w:val="both"/>
              <w:rPr>
                <w:sz w:val="24"/>
                <w:szCs w:val="24"/>
              </w:rPr>
            </w:pPr>
            <w:r w:rsidRPr="002C7D5E">
              <w:rPr>
                <w:sz w:val="24"/>
                <w:szCs w:val="24"/>
              </w:rPr>
              <w:t>Корректное создание рабочего проект, организация подпапки в папке рабочего проекта для организации импортируемых звуковых компонентов по соответствующим категориям</w:t>
            </w:r>
          </w:p>
          <w:p w14:paraId="3ADB6E42" w14:textId="77777777" w:rsidR="00F92C47" w:rsidRPr="002C7D5E" w:rsidRDefault="00F92C47" w:rsidP="002C7D5E">
            <w:pPr>
              <w:autoSpaceDE w:val="0"/>
              <w:autoSpaceDN w:val="0"/>
              <w:adjustRightInd w:val="0"/>
              <w:spacing w:line="276" w:lineRule="auto"/>
              <w:contextualSpacing/>
              <w:jc w:val="both"/>
              <w:rPr>
                <w:sz w:val="24"/>
                <w:szCs w:val="24"/>
              </w:rPr>
            </w:pPr>
            <w:r w:rsidRPr="002C7D5E">
              <w:rPr>
                <w:sz w:val="24"/>
                <w:szCs w:val="24"/>
              </w:rPr>
              <w:t>Корректное переименование треков, групп ауксов, Master Fader и других треков. Наличие необходимого музыкального и шумового оформления. Подсведение джинглов, новостного блока, рекламных роликов, прогноза погоды. Соответствие музыкального плейлиста хронометражу</w:t>
            </w:r>
          </w:p>
          <w:p w14:paraId="0F21A06A" w14:textId="77777777" w:rsidR="00F92C47" w:rsidRPr="002C7D5E" w:rsidRDefault="00F92C47" w:rsidP="002C7D5E">
            <w:pPr>
              <w:autoSpaceDE w:val="0"/>
              <w:autoSpaceDN w:val="0"/>
              <w:adjustRightInd w:val="0"/>
              <w:spacing w:line="276" w:lineRule="auto"/>
              <w:contextualSpacing/>
              <w:jc w:val="both"/>
              <w:rPr>
                <w:sz w:val="24"/>
                <w:szCs w:val="24"/>
              </w:rPr>
            </w:pPr>
            <w:r w:rsidRPr="002C7D5E">
              <w:rPr>
                <w:sz w:val="24"/>
                <w:szCs w:val="24"/>
              </w:rPr>
              <w:t>Общий хронометраж радиоподкаста. Идентификация трек-листа. Отсутствие эфирных пауз. Организация динамической, эквализационной обработки. Организация групп-ауксов для объединения однотипных инструментов и различных комбинаций маршрутизации.</w:t>
            </w:r>
          </w:p>
          <w:p w14:paraId="1813AC19" w14:textId="77777777" w:rsidR="00F92C47" w:rsidRPr="002C7D5E" w:rsidRDefault="00F92C47" w:rsidP="002C7D5E">
            <w:pPr>
              <w:autoSpaceDE w:val="0"/>
              <w:autoSpaceDN w:val="0"/>
              <w:adjustRightInd w:val="0"/>
              <w:spacing w:line="276" w:lineRule="auto"/>
              <w:contextualSpacing/>
              <w:jc w:val="both"/>
              <w:rPr>
                <w:sz w:val="24"/>
                <w:szCs w:val="24"/>
              </w:rPr>
            </w:pPr>
            <w:r w:rsidRPr="002C7D5E">
              <w:rPr>
                <w:sz w:val="24"/>
                <w:szCs w:val="24"/>
              </w:rPr>
              <w:t>Использование автоматизации. Организация Master Fader. Правильность расположения контрольных приборов и приборов обработки в Master Fader. Экспорт материала в формате PCM и Lossy. Оригинальность оформления новостного блока, отбивок, прогноза погоды.</w:t>
            </w:r>
          </w:p>
          <w:p w14:paraId="360B4BE2" w14:textId="45BDE74A" w:rsidR="00F92C47" w:rsidRPr="002C7D5E" w:rsidRDefault="00F92C47" w:rsidP="002C7D5E">
            <w:pPr>
              <w:autoSpaceDE w:val="0"/>
              <w:autoSpaceDN w:val="0"/>
              <w:adjustRightInd w:val="0"/>
              <w:spacing w:line="276" w:lineRule="auto"/>
              <w:contextualSpacing/>
              <w:jc w:val="both"/>
              <w:rPr>
                <w:sz w:val="24"/>
                <w:szCs w:val="24"/>
              </w:rPr>
            </w:pPr>
            <w:r w:rsidRPr="002C7D5E">
              <w:rPr>
                <w:sz w:val="24"/>
                <w:szCs w:val="24"/>
              </w:rPr>
              <w:t>Привлекательность музыкального контента. Отсутствие нелинейных искажений и шумов. Динамика монтажа.</w:t>
            </w:r>
          </w:p>
        </w:tc>
      </w:tr>
      <w:tr w:rsidR="00266216" w:rsidRPr="002C7D5E" w14:paraId="1A96BA02" w14:textId="77777777" w:rsidTr="002C7D5E">
        <w:trPr>
          <w:trHeight w:val="20"/>
          <w:jc w:val="center"/>
        </w:trPr>
        <w:tc>
          <w:tcPr>
            <w:tcW w:w="377" w:type="pct"/>
            <w:shd w:val="clear" w:color="auto" w:fill="00B050"/>
          </w:tcPr>
          <w:p w14:paraId="237F3983" w14:textId="6CB34203" w:rsidR="00266216" w:rsidRPr="002C7D5E" w:rsidRDefault="00266216" w:rsidP="002C7D5E">
            <w:pPr>
              <w:autoSpaceDE w:val="0"/>
              <w:autoSpaceDN w:val="0"/>
              <w:adjustRightInd w:val="0"/>
              <w:spacing w:line="276" w:lineRule="auto"/>
              <w:contextualSpacing/>
              <w:jc w:val="center"/>
              <w:rPr>
                <w:b/>
                <w:color w:val="FFFFFF" w:themeColor="background1"/>
                <w:sz w:val="24"/>
                <w:szCs w:val="24"/>
              </w:rPr>
            </w:pPr>
            <w:r w:rsidRPr="002C7D5E">
              <w:rPr>
                <w:b/>
                <w:color w:val="FFFFFF" w:themeColor="background1"/>
                <w:sz w:val="24"/>
                <w:szCs w:val="24"/>
              </w:rPr>
              <w:t>Б</w:t>
            </w:r>
          </w:p>
        </w:tc>
        <w:tc>
          <w:tcPr>
            <w:tcW w:w="2048" w:type="pct"/>
            <w:shd w:val="clear" w:color="auto" w:fill="92D050"/>
          </w:tcPr>
          <w:p w14:paraId="62CE117B" w14:textId="4BC96D79" w:rsidR="00266216" w:rsidRPr="002C7D5E" w:rsidRDefault="00266216" w:rsidP="002C7D5E">
            <w:pPr>
              <w:autoSpaceDE w:val="0"/>
              <w:autoSpaceDN w:val="0"/>
              <w:adjustRightInd w:val="0"/>
              <w:spacing w:line="276" w:lineRule="auto"/>
              <w:contextualSpacing/>
              <w:jc w:val="both"/>
              <w:rPr>
                <w:b/>
                <w:bCs/>
                <w:sz w:val="24"/>
                <w:szCs w:val="24"/>
              </w:rPr>
            </w:pPr>
            <w:r w:rsidRPr="002C7D5E">
              <w:rPr>
                <w:b/>
                <w:bCs/>
                <w:sz w:val="24"/>
                <w:szCs w:val="24"/>
              </w:rPr>
              <w:t>Сведение многоканальной фонограммы в стереотрек</w:t>
            </w:r>
          </w:p>
        </w:tc>
        <w:tc>
          <w:tcPr>
            <w:tcW w:w="2575" w:type="pct"/>
            <w:shd w:val="clear" w:color="auto" w:fill="FFFFFF" w:themeFill="background1"/>
          </w:tcPr>
          <w:p w14:paraId="09798E5B" w14:textId="77777777" w:rsidR="00266216" w:rsidRPr="002C7D5E" w:rsidRDefault="00266216" w:rsidP="002C7D5E">
            <w:pPr>
              <w:autoSpaceDE w:val="0"/>
              <w:autoSpaceDN w:val="0"/>
              <w:adjustRightInd w:val="0"/>
              <w:spacing w:line="276" w:lineRule="auto"/>
              <w:contextualSpacing/>
              <w:jc w:val="both"/>
              <w:rPr>
                <w:sz w:val="24"/>
                <w:szCs w:val="24"/>
              </w:rPr>
            </w:pPr>
            <w:r w:rsidRPr="002C7D5E">
              <w:rPr>
                <w:sz w:val="24"/>
                <w:szCs w:val="24"/>
              </w:rPr>
              <w:t>Корректное создание рабочего проекта и отражение названия песни и исполнителя.</w:t>
            </w:r>
          </w:p>
          <w:p w14:paraId="1756F2E8" w14:textId="77777777" w:rsidR="00266216" w:rsidRPr="002C7D5E" w:rsidRDefault="00266216" w:rsidP="002C7D5E">
            <w:pPr>
              <w:autoSpaceDE w:val="0"/>
              <w:autoSpaceDN w:val="0"/>
              <w:adjustRightInd w:val="0"/>
              <w:spacing w:line="276" w:lineRule="auto"/>
              <w:contextualSpacing/>
              <w:jc w:val="both"/>
              <w:rPr>
                <w:sz w:val="24"/>
                <w:szCs w:val="24"/>
              </w:rPr>
            </w:pPr>
            <w:r w:rsidRPr="002C7D5E">
              <w:rPr>
                <w:sz w:val="24"/>
                <w:szCs w:val="24"/>
              </w:rPr>
              <w:t>Корректный импорт и путь всех исходников</w:t>
            </w:r>
          </w:p>
          <w:p w14:paraId="7DB16A72" w14:textId="77777777" w:rsidR="00266216" w:rsidRPr="002C7D5E" w:rsidRDefault="00266216" w:rsidP="002C7D5E">
            <w:pPr>
              <w:autoSpaceDE w:val="0"/>
              <w:autoSpaceDN w:val="0"/>
              <w:adjustRightInd w:val="0"/>
              <w:spacing w:line="276" w:lineRule="auto"/>
              <w:contextualSpacing/>
              <w:jc w:val="both"/>
              <w:rPr>
                <w:sz w:val="24"/>
                <w:szCs w:val="24"/>
              </w:rPr>
            </w:pPr>
            <w:r w:rsidRPr="002C7D5E">
              <w:rPr>
                <w:sz w:val="24"/>
                <w:szCs w:val="24"/>
              </w:rPr>
              <w:t>Корректное переименование аудиотреков, групп ауксов, Master Fader и других треков</w:t>
            </w:r>
          </w:p>
          <w:p w14:paraId="1A4D9226" w14:textId="77777777" w:rsidR="00266216" w:rsidRPr="002C7D5E" w:rsidRDefault="00266216" w:rsidP="002C7D5E">
            <w:pPr>
              <w:autoSpaceDE w:val="0"/>
              <w:autoSpaceDN w:val="0"/>
              <w:adjustRightInd w:val="0"/>
              <w:spacing w:line="276" w:lineRule="auto"/>
              <w:contextualSpacing/>
              <w:jc w:val="both"/>
              <w:rPr>
                <w:sz w:val="24"/>
                <w:szCs w:val="24"/>
              </w:rPr>
            </w:pPr>
            <w:r w:rsidRPr="002C7D5E">
              <w:rPr>
                <w:sz w:val="24"/>
                <w:szCs w:val="24"/>
              </w:rPr>
              <w:t>Организация пространственной обработки REVERB и (ИЛИ) DELAY.</w:t>
            </w:r>
          </w:p>
          <w:p w14:paraId="2CEC83AA" w14:textId="77777777" w:rsidR="00266216" w:rsidRPr="002C7D5E" w:rsidRDefault="00266216" w:rsidP="002C7D5E">
            <w:pPr>
              <w:autoSpaceDE w:val="0"/>
              <w:autoSpaceDN w:val="0"/>
              <w:adjustRightInd w:val="0"/>
              <w:spacing w:line="276" w:lineRule="auto"/>
              <w:contextualSpacing/>
              <w:jc w:val="both"/>
              <w:rPr>
                <w:sz w:val="24"/>
                <w:szCs w:val="24"/>
              </w:rPr>
            </w:pPr>
            <w:r w:rsidRPr="002C7D5E">
              <w:rPr>
                <w:sz w:val="24"/>
                <w:szCs w:val="24"/>
              </w:rPr>
              <w:t>Организация динамической, эквализационной обработки.</w:t>
            </w:r>
          </w:p>
          <w:p w14:paraId="0883CBA8" w14:textId="77777777" w:rsidR="00266216" w:rsidRPr="002C7D5E" w:rsidRDefault="00266216" w:rsidP="002C7D5E">
            <w:pPr>
              <w:autoSpaceDE w:val="0"/>
              <w:autoSpaceDN w:val="0"/>
              <w:adjustRightInd w:val="0"/>
              <w:spacing w:line="276" w:lineRule="auto"/>
              <w:contextualSpacing/>
              <w:jc w:val="both"/>
              <w:rPr>
                <w:sz w:val="24"/>
                <w:szCs w:val="24"/>
              </w:rPr>
            </w:pPr>
            <w:r w:rsidRPr="002C7D5E">
              <w:rPr>
                <w:sz w:val="24"/>
                <w:szCs w:val="24"/>
              </w:rPr>
              <w:t>Организация разноуровневых групп-ауксов для объединения однотипных инструментов и различных комбинаций маршрутизации. Использование автоматизации. Организация Master Fader. Правильность расположения контрольных приборов и приборов обработки на Master Fader</w:t>
            </w:r>
          </w:p>
          <w:p w14:paraId="432896AA" w14:textId="77777777" w:rsidR="00266216" w:rsidRPr="002C7D5E" w:rsidRDefault="00266216" w:rsidP="002C7D5E">
            <w:pPr>
              <w:autoSpaceDE w:val="0"/>
              <w:autoSpaceDN w:val="0"/>
              <w:adjustRightInd w:val="0"/>
              <w:spacing w:line="276" w:lineRule="auto"/>
              <w:contextualSpacing/>
              <w:jc w:val="both"/>
              <w:rPr>
                <w:sz w:val="24"/>
                <w:szCs w:val="24"/>
              </w:rPr>
            </w:pPr>
            <w:r w:rsidRPr="002C7D5E">
              <w:rPr>
                <w:sz w:val="24"/>
                <w:szCs w:val="24"/>
              </w:rPr>
              <w:t xml:space="preserve">Экспорт материала в форматах PCM и Lossy. Стереопанорамирование. </w:t>
            </w:r>
          </w:p>
          <w:p w14:paraId="0728DF2A" w14:textId="77777777" w:rsidR="00266216" w:rsidRPr="002C7D5E" w:rsidRDefault="00266216" w:rsidP="002C7D5E">
            <w:pPr>
              <w:autoSpaceDE w:val="0"/>
              <w:autoSpaceDN w:val="0"/>
              <w:adjustRightInd w:val="0"/>
              <w:spacing w:line="276" w:lineRule="auto"/>
              <w:contextualSpacing/>
              <w:jc w:val="both"/>
              <w:rPr>
                <w:sz w:val="24"/>
                <w:szCs w:val="24"/>
              </w:rPr>
            </w:pPr>
            <w:r w:rsidRPr="002C7D5E">
              <w:rPr>
                <w:sz w:val="24"/>
                <w:szCs w:val="24"/>
              </w:rPr>
              <w:t>Прозрачность фонограммы. Читаемость инструментов.</w:t>
            </w:r>
          </w:p>
          <w:p w14:paraId="03F2F467" w14:textId="500D515C" w:rsidR="00266216" w:rsidRPr="002C7D5E" w:rsidRDefault="00266216" w:rsidP="002C7D5E">
            <w:pPr>
              <w:autoSpaceDE w:val="0"/>
              <w:autoSpaceDN w:val="0"/>
              <w:adjustRightInd w:val="0"/>
              <w:spacing w:line="276" w:lineRule="auto"/>
              <w:contextualSpacing/>
              <w:jc w:val="both"/>
              <w:rPr>
                <w:sz w:val="24"/>
                <w:szCs w:val="24"/>
              </w:rPr>
            </w:pPr>
            <w:r w:rsidRPr="002C7D5E">
              <w:rPr>
                <w:sz w:val="24"/>
                <w:szCs w:val="24"/>
              </w:rPr>
              <w:t>Музыкальный баланс. Тембрально-частотный баланс. Естественность звучания инструментов и вокала.</w:t>
            </w:r>
          </w:p>
        </w:tc>
      </w:tr>
      <w:tr w:rsidR="00643E9D" w:rsidRPr="002C7D5E" w14:paraId="162E8157" w14:textId="77777777" w:rsidTr="002C7D5E">
        <w:trPr>
          <w:trHeight w:val="20"/>
          <w:jc w:val="center"/>
        </w:trPr>
        <w:tc>
          <w:tcPr>
            <w:tcW w:w="377" w:type="pct"/>
            <w:shd w:val="clear" w:color="auto" w:fill="00B050"/>
          </w:tcPr>
          <w:p w14:paraId="00C83FA4" w14:textId="1CC747CF" w:rsidR="00643E9D" w:rsidRPr="002C7D5E" w:rsidRDefault="00643E9D" w:rsidP="002C7D5E">
            <w:pPr>
              <w:autoSpaceDE w:val="0"/>
              <w:autoSpaceDN w:val="0"/>
              <w:adjustRightInd w:val="0"/>
              <w:spacing w:line="276" w:lineRule="auto"/>
              <w:contextualSpacing/>
              <w:jc w:val="center"/>
              <w:rPr>
                <w:b/>
                <w:color w:val="FFFFFF" w:themeColor="background1"/>
                <w:sz w:val="24"/>
                <w:szCs w:val="24"/>
              </w:rPr>
            </w:pPr>
            <w:r w:rsidRPr="002C7D5E">
              <w:rPr>
                <w:b/>
                <w:color w:val="FFFFFF" w:themeColor="background1"/>
                <w:sz w:val="24"/>
                <w:szCs w:val="24"/>
              </w:rPr>
              <w:t>В</w:t>
            </w:r>
          </w:p>
        </w:tc>
        <w:tc>
          <w:tcPr>
            <w:tcW w:w="2048" w:type="pct"/>
            <w:shd w:val="clear" w:color="auto" w:fill="92D050"/>
          </w:tcPr>
          <w:p w14:paraId="1D3E28B5" w14:textId="61F82A1A" w:rsidR="00643E9D" w:rsidRPr="002C7D5E" w:rsidRDefault="00643E9D" w:rsidP="002C7D5E">
            <w:pPr>
              <w:autoSpaceDE w:val="0"/>
              <w:autoSpaceDN w:val="0"/>
              <w:adjustRightInd w:val="0"/>
              <w:spacing w:line="276" w:lineRule="auto"/>
              <w:contextualSpacing/>
              <w:jc w:val="both"/>
              <w:rPr>
                <w:b/>
                <w:bCs/>
                <w:sz w:val="24"/>
                <w:szCs w:val="24"/>
              </w:rPr>
            </w:pPr>
            <w:r w:rsidRPr="002C7D5E">
              <w:rPr>
                <w:b/>
                <w:bCs/>
                <w:sz w:val="24"/>
                <w:szCs w:val="24"/>
              </w:rPr>
              <w:t>Переозвучивание игрового фильма</w:t>
            </w:r>
          </w:p>
        </w:tc>
        <w:tc>
          <w:tcPr>
            <w:tcW w:w="2575" w:type="pct"/>
            <w:shd w:val="clear" w:color="auto" w:fill="FFFFFF" w:themeFill="background1"/>
          </w:tcPr>
          <w:p w14:paraId="087410CC" w14:textId="321E50C5" w:rsidR="00643E9D" w:rsidRPr="002C7D5E" w:rsidRDefault="00643E9D" w:rsidP="002C7D5E">
            <w:pPr>
              <w:autoSpaceDE w:val="0"/>
              <w:autoSpaceDN w:val="0"/>
              <w:adjustRightInd w:val="0"/>
              <w:spacing w:line="276" w:lineRule="auto"/>
              <w:contextualSpacing/>
              <w:jc w:val="both"/>
              <w:rPr>
                <w:sz w:val="24"/>
                <w:szCs w:val="24"/>
              </w:rPr>
            </w:pPr>
            <w:r w:rsidRPr="002C7D5E">
              <w:rPr>
                <w:sz w:val="24"/>
                <w:szCs w:val="24"/>
              </w:rPr>
              <w:t xml:space="preserve">Корректное создание рабочего проект, импорт </w:t>
            </w:r>
            <w:r w:rsidR="002C7D5E" w:rsidRPr="002C7D5E">
              <w:rPr>
                <w:sz w:val="24"/>
                <w:szCs w:val="24"/>
              </w:rPr>
              <w:t>видеоисходника, название</w:t>
            </w:r>
            <w:r w:rsidRPr="002C7D5E">
              <w:rPr>
                <w:sz w:val="24"/>
                <w:szCs w:val="24"/>
              </w:rPr>
              <w:t xml:space="preserve"> сессии, переименование аудиотреков, групп ауксов, Master Fader и других треков, организация подпапки в папке рабочего проекта для организации импортируемых звуковых компонентов по соответствующим категориям</w:t>
            </w:r>
          </w:p>
          <w:p w14:paraId="67B5246B" w14:textId="77777777" w:rsidR="00643E9D" w:rsidRPr="002C7D5E" w:rsidRDefault="00643E9D" w:rsidP="002C7D5E">
            <w:pPr>
              <w:autoSpaceDE w:val="0"/>
              <w:autoSpaceDN w:val="0"/>
              <w:adjustRightInd w:val="0"/>
              <w:spacing w:line="276" w:lineRule="auto"/>
              <w:contextualSpacing/>
              <w:jc w:val="both"/>
              <w:rPr>
                <w:sz w:val="24"/>
                <w:szCs w:val="24"/>
              </w:rPr>
            </w:pPr>
          </w:p>
          <w:p w14:paraId="2B43138F" w14:textId="77777777" w:rsidR="00643E9D" w:rsidRPr="002C7D5E" w:rsidRDefault="00643E9D" w:rsidP="002C7D5E">
            <w:pPr>
              <w:autoSpaceDE w:val="0"/>
              <w:autoSpaceDN w:val="0"/>
              <w:adjustRightInd w:val="0"/>
              <w:spacing w:line="276" w:lineRule="auto"/>
              <w:contextualSpacing/>
              <w:jc w:val="both"/>
              <w:rPr>
                <w:sz w:val="24"/>
                <w:szCs w:val="24"/>
              </w:rPr>
            </w:pPr>
            <w:r w:rsidRPr="002C7D5E">
              <w:rPr>
                <w:sz w:val="24"/>
                <w:szCs w:val="24"/>
              </w:rPr>
              <w:t>Организация пространственной обработки REVERB и (ИЛИ) DELAY динамической, эквализационной обработки.</w:t>
            </w:r>
          </w:p>
          <w:p w14:paraId="47522400" w14:textId="77777777" w:rsidR="00643E9D" w:rsidRPr="002C7D5E" w:rsidRDefault="00643E9D" w:rsidP="002C7D5E">
            <w:pPr>
              <w:autoSpaceDE w:val="0"/>
              <w:autoSpaceDN w:val="0"/>
              <w:adjustRightInd w:val="0"/>
              <w:spacing w:line="276" w:lineRule="auto"/>
              <w:contextualSpacing/>
              <w:jc w:val="both"/>
              <w:rPr>
                <w:sz w:val="24"/>
                <w:szCs w:val="24"/>
              </w:rPr>
            </w:pPr>
            <w:r w:rsidRPr="002C7D5E">
              <w:rPr>
                <w:sz w:val="24"/>
                <w:szCs w:val="24"/>
              </w:rPr>
              <w:t>Организация групп-ауксов для объединения однотипных инструментов и различных комбинаций маршрутизации.</w:t>
            </w:r>
          </w:p>
          <w:p w14:paraId="353BDFAE" w14:textId="77777777" w:rsidR="00643E9D" w:rsidRPr="002C7D5E" w:rsidRDefault="00643E9D" w:rsidP="002C7D5E">
            <w:pPr>
              <w:autoSpaceDE w:val="0"/>
              <w:autoSpaceDN w:val="0"/>
              <w:adjustRightInd w:val="0"/>
              <w:spacing w:line="276" w:lineRule="auto"/>
              <w:contextualSpacing/>
              <w:jc w:val="both"/>
              <w:rPr>
                <w:sz w:val="24"/>
                <w:szCs w:val="24"/>
              </w:rPr>
            </w:pPr>
            <w:r w:rsidRPr="002C7D5E">
              <w:rPr>
                <w:sz w:val="24"/>
                <w:szCs w:val="24"/>
              </w:rPr>
              <w:t>Использование автоматизации.</w:t>
            </w:r>
          </w:p>
          <w:p w14:paraId="5500DB38" w14:textId="77777777" w:rsidR="00643E9D" w:rsidRPr="002C7D5E" w:rsidRDefault="00643E9D" w:rsidP="002C7D5E">
            <w:pPr>
              <w:autoSpaceDE w:val="0"/>
              <w:autoSpaceDN w:val="0"/>
              <w:adjustRightInd w:val="0"/>
              <w:spacing w:line="276" w:lineRule="auto"/>
              <w:contextualSpacing/>
              <w:jc w:val="both"/>
              <w:rPr>
                <w:sz w:val="24"/>
                <w:szCs w:val="24"/>
              </w:rPr>
            </w:pPr>
            <w:r w:rsidRPr="002C7D5E">
              <w:rPr>
                <w:sz w:val="24"/>
                <w:szCs w:val="24"/>
              </w:rPr>
              <w:t>Организация Master Fader.</w:t>
            </w:r>
          </w:p>
          <w:p w14:paraId="1CE6D859" w14:textId="77777777" w:rsidR="00643E9D" w:rsidRPr="002C7D5E" w:rsidRDefault="00643E9D" w:rsidP="002C7D5E">
            <w:pPr>
              <w:autoSpaceDE w:val="0"/>
              <w:autoSpaceDN w:val="0"/>
              <w:adjustRightInd w:val="0"/>
              <w:spacing w:line="276" w:lineRule="auto"/>
              <w:contextualSpacing/>
              <w:jc w:val="both"/>
              <w:rPr>
                <w:sz w:val="24"/>
                <w:szCs w:val="24"/>
              </w:rPr>
            </w:pPr>
            <w:r w:rsidRPr="002C7D5E">
              <w:rPr>
                <w:sz w:val="24"/>
                <w:szCs w:val="24"/>
              </w:rPr>
              <w:t>Правильность расположения контрольных приборов и приборов обработки в Master Fader.</w:t>
            </w:r>
          </w:p>
          <w:p w14:paraId="5F06A27A" w14:textId="77777777" w:rsidR="00643E9D" w:rsidRPr="002C7D5E" w:rsidRDefault="00643E9D" w:rsidP="002C7D5E">
            <w:pPr>
              <w:autoSpaceDE w:val="0"/>
              <w:autoSpaceDN w:val="0"/>
              <w:adjustRightInd w:val="0"/>
              <w:spacing w:line="276" w:lineRule="auto"/>
              <w:contextualSpacing/>
              <w:jc w:val="both"/>
              <w:rPr>
                <w:sz w:val="24"/>
                <w:szCs w:val="24"/>
              </w:rPr>
            </w:pPr>
            <w:r w:rsidRPr="002C7D5E">
              <w:rPr>
                <w:sz w:val="24"/>
                <w:szCs w:val="24"/>
              </w:rPr>
              <w:t>Экспорт материала.</w:t>
            </w:r>
          </w:p>
          <w:p w14:paraId="1C93FB7D" w14:textId="77777777" w:rsidR="00643E9D" w:rsidRPr="002C7D5E" w:rsidRDefault="00643E9D" w:rsidP="002C7D5E">
            <w:pPr>
              <w:autoSpaceDE w:val="0"/>
              <w:autoSpaceDN w:val="0"/>
              <w:adjustRightInd w:val="0"/>
              <w:spacing w:line="276" w:lineRule="auto"/>
              <w:contextualSpacing/>
              <w:jc w:val="both"/>
              <w:rPr>
                <w:sz w:val="24"/>
                <w:szCs w:val="24"/>
              </w:rPr>
            </w:pPr>
            <w:r w:rsidRPr="002C7D5E">
              <w:rPr>
                <w:sz w:val="24"/>
                <w:szCs w:val="24"/>
              </w:rPr>
              <w:t>Звуковая дорожка синхронна с изображением</w:t>
            </w:r>
          </w:p>
          <w:p w14:paraId="7423A3BA" w14:textId="77777777" w:rsidR="00643E9D" w:rsidRPr="002C7D5E" w:rsidRDefault="00643E9D" w:rsidP="002C7D5E">
            <w:pPr>
              <w:autoSpaceDE w:val="0"/>
              <w:autoSpaceDN w:val="0"/>
              <w:adjustRightInd w:val="0"/>
              <w:spacing w:line="276" w:lineRule="auto"/>
              <w:contextualSpacing/>
              <w:jc w:val="both"/>
              <w:rPr>
                <w:sz w:val="24"/>
                <w:szCs w:val="24"/>
              </w:rPr>
            </w:pPr>
            <w:r w:rsidRPr="002C7D5E">
              <w:rPr>
                <w:sz w:val="24"/>
                <w:szCs w:val="24"/>
              </w:rPr>
              <w:t>Пространство и звуковые планы</w:t>
            </w:r>
          </w:p>
          <w:p w14:paraId="164D150D" w14:textId="77777777" w:rsidR="00643E9D" w:rsidRPr="002C7D5E" w:rsidRDefault="00643E9D" w:rsidP="002C7D5E">
            <w:pPr>
              <w:autoSpaceDE w:val="0"/>
              <w:autoSpaceDN w:val="0"/>
              <w:adjustRightInd w:val="0"/>
              <w:spacing w:line="276" w:lineRule="auto"/>
              <w:contextualSpacing/>
              <w:jc w:val="both"/>
              <w:rPr>
                <w:sz w:val="24"/>
                <w:szCs w:val="24"/>
              </w:rPr>
            </w:pPr>
            <w:r w:rsidRPr="002C7D5E">
              <w:rPr>
                <w:sz w:val="24"/>
                <w:szCs w:val="24"/>
              </w:rPr>
              <w:t>Разборчивость и рельефность звука</w:t>
            </w:r>
          </w:p>
          <w:p w14:paraId="262D5E94" w14:textId="77777777" w:rsidR="00643E9D" w:rsidRPr="002C7D5E" w:rsidRDefault="00643E9D" w:rsidP="002C7D5E">
            <w:pPr>
              <w:autoSpaceDE w:val="0"/>
              <w:autoSpaceDN w:val="0"/>
              <w:adjustRightInd w:val="0"/>
              <w:spacing w:line="276" w:lineRule="auto"/>
              <w:contextualSpacing/>
              <w:jc w:val="both"/>
              <w:rPr>
                <w:sz w:val="24"/>
                <w:szCs w:val="24"/>
              </w:rPr>
            </w:pPr>
            <w:r w:rsidRPr="002C7D5E">
              <w:rPr>
                <w:sz w:val="24"/>
                <w:szCs w:val="24"/>
              </w:rPr>
              <w:t>Тембрально-частотный баланс</w:t>
            </w:r>
          </w:p>
          <w:p w14:paraId="359218DA" w14:textId="77777777" w:rsidR="00643E9D" w:rsidRPr="002C7D5E" w:rsidRDefault="00643E9D" w:rsidP="002C7D5E">
            <w:pPr>
              <w:autoSpaceDE w:val="0"/>
              <w:autoSpaceDN w:val="0"/>
              <w:adjustRightInd w:val="0"/>
              <w:spacing w:line="276" w:lineRule="auto"/>
              <w:contextualSpacing/>
              <w:jc w:val="both"/>
              <w:rPr>
                <w:sz w:val="24"/>
                <w:szCs w:val="24"/>
              </w:rPr>
            </w:pPr>
            <w:r w:rsidRPr="002C7D5E">
              <w:rPr>
                <w:sz w:val="24"/>
                <w:szCs w:val="24"/>
              </w:rPr>
              <w:t>Динамический диапазон</w:t>
            </w:r>
          </w:p>
          <w:p w14:paraId="40D028CE" w14:textId="77777777" w:rsidR="00643E9D" w:rsidRPr="002C7D5E" w:rsidRDefault="00643E9D" w:rsidP="002C7D5E">
            <w:pPr>
              <w:autoSpaceDE w:val="0"/>
              <w:autoSpaceDN w:val="0"/>
              <w:adjustRightInd w:val="0"/>
              <w:spacing w:line="276" w:lineRule="auto"/>
              <w:contextualSpacing/>
              <w:jc w:val="both"/>
              <w:rPr>
                <w:sz w:val="24"/>
                <w:szCs w:val="24"/>
              </w:rPr>
            </w:pPr>
            <w:r w:rsidRPr="002C7D5E">
              <w:rPr>
                <w:sz w:val="24"/>
                <w:szCs w:val="24"/>
              </w:rPr>
              <w:t>Художественное решение шумового оформления</w:t>
            </w:r>
          </w:p>
          <w:p w14:paraId="0CBA36DD" w14:textId="77777777" w:rsidR="00643E9D" w:rsidRPr="002C7D5E" w:rsidRDefault="00643E9D" w:rsidP="002C7D5E">
            <w:pPr>
              <w:autoSpaceDE w:val="0"/>
              <w:autoSpaceDN w:val="0"/>
              <w:adjustRightInd w:val="0"/>
              <w:spacing w:line="276" w:lineRule="auto"/>
              <w:contextualSpacing/>
              <w:jc w:val="both"/>
              <w:rPr>
                <w:sz w:val="24"/>
                <w:szCs w:val="24"/>
              </w:rPr>
            </w:pPr>
            <w:r w:rsidRPr="002C7D5E">
              <w:rPr>
                <w:sz w:val="24"/>
                <w:szCs w:val="24"/>
              </w:rPr>
              <w:t>Художественное решение музыкального оформления</w:t>
            </w:r>
          </w:p>
          <w:p w14:paraId="5ED76F76" w14:textId="77777777" w:rsidR="00643E9D" w:rsidRPr="002C7D5E" w:rsidRDefault="00643E9D" w:rsidP="002C7D5E">
            <w:pPr>
              <w:autoSpaceDE w:val="0"/>
              <w:autoSpaceDN w:val="0"/>
              <w:adjustRightInd w:val="0"/>
              <w:spacing w:line="276" w:lineRule="auto"/>
              <w:contextualSpacing/>
              <w:jc w:val="both"/>
              <w:rPr>
                <w:sz w:val="24"/>
                <w:szCs w:val="24"/>
              </w:rPr>
            </w:pPr>
            <w:r w:rsidRPr="002C7D5E">
              <w:rPr>
                <w:sz w:val="24"/>
                <w:szCs w:val="24"/>
              </w:rPr>
              <w:t>Насыщенность звукового оформления</w:t>
            </w:r>
          </w:p>
          <w:p w14:paraId="74AC6F15" w14:textId="29F70E50" w:rsidR="00643E9D" w:rsidRPr="002C7D5E" w:rsidRDefault="00643E9D" w:rsidP="002C7D5E">
            <w:pPr>
              <w:autoSpaceDE w:val="0"/>
              <w:autoSpaceDN w:val="0"/>
              <w:adjustRightInd w:val="0"/>
              <w:spacing w:line="276" w:lineRule="auto"/>
              <w:contextualSpacing/>
              <w:jc w:val="both"/>
              <w:rPr>
                <w:sz w:val="24"/>
                <w:szCs w:val="24"/>
              </w:rPr>
            </w:pPr>
            <w:r w:rsidRPr="002C7D5E">
              <w:rPr>
                <w:sz w:val="24"/>
                <w:szCs w:val="24"/>
              </w:rPr>
              <w:t>Целостность звуковового сопровождения Жанровая совместимость</w:t>
            </w:r>
          </w:p>
        </w:tc>
      </w:tr>
      <w:bookmarkEnd w:id="15"/>
    </w:tbl>
    <w:p w14:paraId="49D462FF" w14:textId="393EDB37" w:rsidR="0037535C" w:rsidRPr="002C7D5E" w:rsidRDefault="0037535C" w:rsidP="00B20765">
      <w:pPr>
        <w:autoSpaceDE w:val="0"/>
        <w:autoSpaceDN w:val="0"/>
        <w:adjustRightInd w:val="0"/>
        <w:spacing w:after="0" w:line="360" w:lineRule="auto"/>
        <w:ind w:firstLine="709"/>
        <w:contextualSpacing/>
        <w:jc w:val="both"/>
        <w:rPr>
          <w:rFonts w:ascii="Times New Roman" w:hAnsi="Times New Roman" w:cs="Times New Roman"/>
          <w:sz w:val="28"/>
          <w:szCs w:val="28"/>
        </w:rPr>
      </w:pPr>
    </w:p>
    <w:p w14:paraId="3B6CA5D9" w14:textId="636E65E5" w:rsidR="005A1625" w:rsidRPr="00D27B65" w:rsidRDefault="005A1625" w:rsidP="008A4293">
      <w:pPr>
        <w:pStyle w:val="2"/>
        <w:rPr>
          <w:lang w:val="ru-RU"/>
        </w:rPr>
      </w:pPr>
      <w:bookmarkStart w:id="16" w:name="_Toc196298000"/>
      <w:r w:rsidRPr="00D27B65">
        <w:rPr>
          <w:lang w:val="ru-RU"/>
        </w:rPr>
        <w:t>1.5. КОНКУРСНОЕ ЗАДАНИЕ</w:t>
      </w:r>
      <w:bookmarkEnd w:id="16"/>
    </w:p>
    <w:p w14:paraId="6CADF4B2" w14:textId="77777777" w:rsidR="00D27B65" w:rsidRPr="00974806" w:rsidRDefault="00D27B65" w:rsidP="00D27B65">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rPr>
      </w:pPr>
      <w:r w:rsidRPr="00974806">
        <w:rPr>
          <w:rFonts w:ascii="Times New Roman" w:eastAsia="Times New Roman" w:hAnsi="Times New Roman" w:cs="Times New Roman"/>
          <w:color w:val="000000"/>
          <w:sz w:val="28"/>
          <w:szCs w:val="28"/>
        </w:rPr>
        <w:t>Количество конкурсных дней: 4 дня (Д1-Д3 в индивидуальном формате, Д4 в командном формате между компетенциями).</w:t>
      </w:r>
    </w:p>
    <w:p w14:paraId="68914973" w14:textId="77777777" w:rsidR="00D27B65" w:rsidRPr="00974806" w:rsidRDefault="00D27B65" w:rsidP="00D27B65">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rPr>
      </w:pPr>
      <w:r w:rsidRPr="00974806">
        <w:rPr>
          <w:rFonts w:ascii="Times New Roman" w:eastAsia="Times New Roman" w:hAnsi="Times New Roman" w:cs="Times New Roman"/>
          <w:color w:val="000000"/>
          <w:sz w:val="28"/>
          <w:szCs w:val="28"/>
        </w:rPr>
        <w:t xml:space="preserve">Команда формируется из конкурсантов компетенций </w:t>
      </w:r>
      <w:r>
        <w:rPr>
          <w:rFonts w:ascii="Times New Roman" w:eastAsia="Times New Roman" w:hAnsi="Times New Roman" w:cs="Times New Roman"/>
          <w:color w:val="000000"/>
          <w:sz w:val="28"/>
          <w:szCs w:val="28"/>
        </w:rPr>
        <w:t xml:space="preserve">Звукорежиссура, </w:t>
      </w:r>
      <w:r w:rsidRPr="00974806">
        <w:rPr>
          <w:rFonts w:ascii="Times New Roman" w:eastAsia="Times New Roman" w:hAnsi="Times New Roman" w:cs="Times New Roman"/>
          <w:color w:val="000000"/>
          <w:sz w:val="28"/>
          <w:szCs w:val="28"/>
        </w:rPr>
        <w:t>Графический дизайн, Моушн Дизай</w:t>
      </w:r>
      <w:r>
        <w:rPr>
          <w:rFonts w:ascii="Times New Roman" w:eastAsia="Times New Roman" w:hAnsi="Times New Roman" w:cs="Times New Roman"/>
          <w:color w:val="000000"/>
          <w:sz w:val="28"/>
          <w:szCs w:val="28"/>
        </w:rPr>
        <w:t>н</w:t>
      </w:r>
      <w:r w:rsidRPr="00974806">
        <w:rPr>
          <w:rFonts w:ascii="Times New Roman" w:eastAsia="Times New Roman" w:hAnsi="Times New Roman" w:cs="Times New Roman"/>
          <w:color w:val="000000"/>
          <w:sz w:val="28"/>
          <w:szCs w:val="28"/>
        </w:rPr>
        <w:t>.</w:t>
      </w:r>
    </w:p>
    <w:p w14:paraId="28BBAA34" w14:textId="692A9F31" w:rsidR="00D27B65" w:rsidRPr="00974806" w:rsidRDefault="00D27B65" w:rsidP="00D27B65">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rPr>
      </w:pPr>
      <w:r w:rsidRPr="00974806">
        <w:rPr>
          <w:rFonts w:ascii="Times New Roman" w:eastAsia="Times New Roman" w:hAnsi="Times New Roman" w:cs="Times New Roman"/>
          <w:color w:val="000000"/>
          <w:sz w:val="28"/>
          <w:szCs w:val="28"/>
        </w:rPr>
        <w:t xml:space="preserve">Общая продолжительность Конкурсного задания: </w:t>
      </w:r>
      <w:r>
        <w:rPr>
          <w:rFonts w:ascii="Times New Roman" w:eastAsia="Times New Roman" w:hAnsi="Times New Roman" w:cs="Times New Roman"/>
          <w:color w:val="000000"/>
          <w:sz w:val="28"/>
          <w:szCs w:val="28"/>
        </w:rPr>
        <w:t>16 часов</w:t>
      </w:r>
      <w:r w:rsidRPr="00974806">
        <w:rPr>
          <w:rFonts w:ascii="Times New Roman" w:eastAsia="Times New Roman" w:hAnsi="Times New Roman" w:cs="Times New Roman"/>
          <w:color w:val="000000"/>
          <w:sz w:val="28"/>
          <w:szCs w:val="28"/>
        </w:rPr>
        <w:t>, в том числе выполнение заданий:</w:t>
      </w:r>
    </w:p>
    <w:p w14:paraId="427D562C" w14:textId="7E433C40" w:rsidR="00D27B65" w:rsidRPr="00974806" w:rsidRDefault="00D27B65" w:rsidP="00D27B65">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rPr>
      </w:pPr>
      <w:r w:rsidRPr="00974806">
        <w:rPr>
          <w:rFonts w:ascii="Times New Roman" w:eastAsia="Times New Roman" w:hAnsi="Times New Roman" w:cs="Times New Roman"/>
          <w:color w:val="000000"/>
          <w:sz w:val="28"/>
          <w:szCs w:val="28"/>
        </w:rPr>
        <w:t xml:space="preserve">Д1-Д3 в индивидуальном формате (модули А, Б, В) – </w:t>
      </w:r>
      <w:r>
        <w:rPr>
          <w:rFonts w:ascii="Times New Roman" w:eastAsia="Times New Roman" w:hAnsi="Times New Roman" w:cs="Times New Roman"/>
          <w:color w:val="000000"/>
          <w:sz w:val="28"/>
          <w:szCs w:val="28"/>
        </w:rPr>
        <w:t>12 ч</w:t>
      </w:r>
    </w:p>
    <w:p w14:paraId="5D5FA22F" w14:textId="2A8F2DE7" w:rsidR="00D27B65" w:rsidRPr="00974806" w:rsidRDefault="00D27B65" w:rsidP="00D27B65">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rPr>
      </w:pPr>
      <w:r w:rsidRPr="00974806">
        <w:rPr>
          <w:rFonts w:ascii="Times New Roman" w:eastAsia="Times New Roman" w:hAnsi="Times New Roman" w:cs="Times New Roman"/>
          <w:color w:val="000000"/>
          <w:sz w:val="28"/>
          <w:szCs w:val="28"/>
        </w:rPr>
        <w:t>Д4 в командном формате между компетенциями – 4 часа</w:t>
      </w:r>
    </w:p>
    <w:p w14:paraId="38DDDADD" w14:textId="77777777" w:rsidR="00D27B65" w:rsidRPr="00974806" w:rsidRDefault="00D27B65" w:rsidP="00D27B65">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rPr>
      </w:pPr>
      <w:r w:rsidRPr="00974806">
        <w:rPr>
          <w:rFonts w:ascii="Times New Roman" w:eastAsia="Times New Roman" w:hAnsi="Times New Roman" w:cs="Times New Roman"/>
          <w:color w:val="000000"/>
          <w:sz w:val="28"/>
          <w:szCs w:val="28"/>
        </w:rPr>
        <w:t>Вне зависимости от количества модулей, КЗ должно включать оценку по каждому из разделов требований компетенции.</w:t>
      </w:r>
    </w:p>
    <w:p w14:paraId="32221871" w14:textId="77777777" w:rsidR="00D27B65" w:rsidRDefault="00D27B65" w:rsidP="00D27B65">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rPr>
      </w:pPr>
      <w:r w:rsidRPr="00974806">
        <w:rPr>
          <w:rFonts w:ascii="Times New Roman" w:eastAsia="Times New Roman" w:hAnsi="Times New Roman" w:cs="Times New Roman"/>
          <w:color w:val="000000"/>
          <w:sz w:val="28"/>
          <w:szCs w:val="28"/>
        </w:rPr>
        <w:t>Оценка знаний конкурсанта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14:paraId="5541A4FA" w14:textId="77777777" w:rsidR="00D27B65" w:rsidRDefault="00D27B65" w:rsidP="00D27B65">
      <w:pPr>
        <w:autoSpaceDE w:val="0"/>
        <w:autoSpaceDN w:val="0"/>
        <w:adjustRightInd w:val="0"/>
        <w:spacing w:after="0" w:line="360" w:lineRule="auto"/>
        <w:contextualSpacing/>
        <w:jc w:val="both"/>
        <w:rPr>
          <w:rFonts w:ascii="Times New Roman" w:eastAsia="Times New Roman" w:hAnsi="Times New Roman" w:cs="Times New Roman"/>
          <w:color w:val="000000"/>
          <w:sz w:val="28"/>
          <w:szCs w:val="28"/>
        </w:rPr>
      </w:pPr>
    </w:p>
    <w:p w14:paraId="7D303044" w14:textId="3CE0213F" w:rsidR="005A1625" w:rsidRPr="009137BA" w:rsidRDefault="005A1625" w:rsidP="008A4293">
      <w:pPr>
        <w:pStyle w:val="3"/>
        <w:rPr>
          <w:color w:val="0070C0"/>
          <w:lang w:val="ru-RU"/>
        </w:rPr>
      </w:pPr>
      <w:bookmarkStart w:id="17" w:name="_Toc196298001"/>
      <w:r w:rsidRPr="009137BA">
        <w:rPr>
          <w:lang w:val="ru-RU"/>
        </w:rPr>
        <w:t xml:space="preserve">1.5.1. </w:t>
      </w:r>
      <w:r w:rsidR="008C41F7" w:rsidRPr="009137BA">
        <w:rPr>
          <w:lang w:val="ru-RU"/>
        </w:rPr>
        <w:t>Разработка/выбор конкурсного задания</w:t>
      </w:r>
      <w:bookmarkEnd w:id="17"/>
      <w:r w:rsidR="00791D70" w:rsidRPr="009137BA">
        <w:rPr>
          <w:lang w:val="ru-RU"/>
        </w:rPr>
        <w:t xml:space="preserve"> </w:t>
      </w:r>
    </w:p>
    <w:p w14:paraId="0704EE0B" w14:textId="2C86D40C" w:rsidR="001B3624" w:rsidRPr="002C7D5E" w:rsidRDefault="00B864E2" w:rsidP="00B20765">
      <w:pPr>
        <w:autoSpaceDE w:val="0"/>
        <w:autoSpaceDN w:val="0"/>
        <w:adjustRightInd w:val="0"/>
        <w:spacing w:after="0" w:line="360" w:lineRule="auto"/>
        <w:contextualSpacing/>
        <w:jc w:val="both"/>
        <w:rPr>
          <w:rFonts w:ascii="Times New Roman" w:hAnsi="Times New Roman" w:cs="Times New Roman"/>
          <w:b/>
          <w:bCs/>
          <w:sz w:val="28"/>
          <w:szCs w:val="28"/>
        </w:rPr>
      </w:pPr>
      <w:hyperlink r:id="rId11" w:history="1">
        <w:r w:rsidR="00A15058" w:rsidRPr="002C7D5E">
          <w:rPr>
            <w:rStyle w:val="ae"/>
            <w:rFonts w:ascii="Times New Roman" w:hAnsi="Times New Roman" w:cs="Times New Roman"/>
            <w:b/>
            <w:bCs/>
            <w:sz w:val="28"/>
            <w:szCs w:val="28"/>
          </w:rPr>
          <w:t>https://disk.yandex.ru/d/GnhSlM5uwZQvSQ</w:t>
        </w:r>
      </w:hyperlink>
    </w:p>
    <w:p w14:paraId="1DE7ED36" w14:textId="339C6EDD" w:rsidR="00D27B65" w:rsidRPr="00974806" w:rsidRDefault="00D27B65" w:rsidP="00D27B65">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974806">
        <w:rPr>
          <w:rFonts w:ascii="Times New Roman" w:hAnsi="Times New Roman" w:cs="Times New Roman"/>
          <w:sz w:val="28"/>
          <w:szCs w:val="28"/>
        </w:rPr>
        <w:t xml:space="preserve">Конкурсное задание состоит из </w:t>
      </w:r>
      <w:r w:rsidR="003922B9">
        <w:rPr>
          <w:rFonts w:ascii="Times New Roman" w:hAnsi="Times New Roman" w:cs="Times New Roman"/>
          <w:sz w:val="28"/>
          <w:szCs w:val="28"/>
        </w:rPr>
        <w:t>4</w:t>
      </w:r>
      <w:r>
        <w:rPr>
          <w:rFonts w:ascii="Times New Roman" w:hAnsi="Times New Roman" w:cs="Times New Roman"/>
          <w:sz w:val="28"/>
          <w:szCs w:val="28"/>
        </w:rPr>
        <w:t>-х</w:t>
      </w:r>
      <w:r w:rsidRPr="00974806">
        <w:rPr>
          <w:rFonts w:ascii="Times New Roman" w:hAnsi="Times New Roman" w:cs="Times New Roman"/>
          <w:sz w:val="28"/>
          <w:szCs w:val="28"/>
        </w:rPr>
        <w:t xml:space="preserve"> модулей, включает обязательную к выполнению часть (инвариант) – </w:t>
      </w:r>
      <w:r>
        <w:rPr>
          <w:rFonts w:ascii="Times New Roman" w:hAnsi="Times New Roman" w:cs="Times New Roman"/>
          <w:sz w:val="28"/>
          <w:szCs w:val="28"/>
        </w:rPr>
        <w:t>2</w:t>
      </w:r>
      <w:r w:rsidRPr="00974806">
        <w:rPr>
          <w:rFonts w:ascii="Times New Roman" w:hAnsi="Times New Roman" w:cs="Times New Roman"/>
          <w:sz w:val="28"/>
          <w:szCs w:val="28"/>
        </w:rPr>
        <w:t xml:space="preserve"> модул</w:t>
      </w:r>
      <w:r>
        <w:rPr>
          <w:rFonts w:ascii="Times New Roman" w:hAnsi="Times New Roman" w:cs="Times New Roman"/>
          <w:sz w:val="28"/>
          <w:szCs w:val="28"/>
        </w:rPr>
        <w:t>я (Б, В)</w:t>
      </w:r>
      <w:r w:rsidRPr="00974806">
        <w:rPr>
          <w:rFonts w:ascii="Times New Roman" w:hAnsi="Times New Roman" w:cs="Times New Roman"/>
          <w:sz w:val="28"/>
          <w:szCs w:val="28"/>
        </w:rPr>
        <w:t>, и вариативную часть – 1 модуль</w:t>
      </w:r>
      <w:r>
        <w:rPr>
          <w:rFonts w:ascii="Times New Roman" w:hAnsi="Times New Roman" w:cs="Times New Roman"/>
          <w:sz w:val="28"/>
          <w:szCs w:val="28"/>
        </w:rPr>
        <w:t xml:space="preserve"> (А)</w:t>
      </w:r>
      <w:r w:rsidRPr="00974806">
        <w:rPr>
          <w:rFonts w:ascii="Times New Roman" w:hAnsi="Times New Roman" w:cs="Times New Roman"/>
          <w:sz w:val="28"/>
          <w:szCs w:val="28"/>
        </w:rPr>
        <w:t>.</w:t>
      </w:r>
    </w:p>
    <w:p w14:paraId="6583ECC8" w14:textId="23A3FA61" w:rsidR="00D27B65" w:rsidRPr="00974806" w:rsidRDefault="00D27B65" w:rsidP="00D27B65">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974806">
        <w:rPr>
          <w:rFonts w:ascii="Times New Roman" w:hAnsi="Times New Roman" w:cs="Times New Roman"/>
          <w:sz w:val="28"/>
          <w:szCs w:val="28"/>
        </w:rPr>
        <w:t xml:space="preserve">Из них </w:t>
      </w:r>
      <w:r w:rsidR="003922B9">
        <w:rPr>
          <w:rFonts w:ascii="Times New Roman" w:hAnsi="Times New Roman" w:cs="Times New Roman"/>
          <w:sz w:val="28"/>
          <w:szCs w:val="28"/>
        </w:rPr>
        <w:t>один модуль</w:t>
      </w:r>
      <w:r w:rsidRPr="00974806">
        <w:rPr>
          <w:rFonts w:ascii="Times New Roman" w:hAnsi="Times New Roman" w:cs="Times New Roman"/>
          <w:sz w:val="28"/>
          <w:szCs w:val="28"/>
        </w:rPr>
        <w:t xml:space="preserve"> направлен на командообразование между компетенциями с распределением функциональных задач для реализации производственной задачи с соблюдением цикла производства (проекта)</w:t>
      </w:r>
    </w:p>
    <w:p w14:paraId="111FAF64" w14:textId="77777777" w:rsidR="00D27B65" w:rsidRPr="00974806" w:rsidRDefault="00D27B65" w:rsidP="00D27B65">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974806">
        <w:rPr>
          <w:rFonts w:ascii="Times New Roman" w:hAnsi="Times New Roman" w:cs="Times New Roman"/>
          <w:sz w:val="28"/>
          <w:szCs w:val="28"/>
        </w:rPr>
        <w:t>Общее количество баллов конкурсного задания в индивидуальном формате составляет 100, в командном формате – 50 баллов.</w:t>
      </w:r>
    </w:p>
    <w:p w14:paraId="28B9E693" w14:textId="77777777" w:rsidR="00E42752" w:rsidRPr="002C7D5E" w:rsidRDefault="00E42752" w:rsidP="00D27B65">
      <w:pPr>
        <w:spacing w:after="0" w:line="360" w:lineRule="auto"/>
        <w:contextualSpacing/>
        <w:jc w:val="both"/>
        <w:rPr>
          <w:rFonts w:ascii="Times New Roman" w:eastAsia="Times New Roman" w:hAnsi="Times New Roman" w:cs="Times New Roman"/>
          <w:sz w:val="28"/>
          <w:szCs w:val="28"/>
          <w:lang w:eastAsia="ru-RU"/>
        </w:rPr>
      </w:pPr>
    </w:p>
    <w:p w14:paraId="06418B25" w14:textId="72D32ABD" w:rsidR="00730AE0" w:rsidRPr="009137BA" w:rsidRDefault="00730AE0" w:rsidP="006B1919">
      <w:pPr>
        <w:pStyle w:val="3"/>
        <w:rPr>
          <w:lang w:val="ru-RU"/>
        </w:rPr>
      </w:pPr>
      <w:bookmarkStart w:id="18" w:name="_Toc124422970"/>
      <w:bookmarkStart w:id="19" w:name="_Toc196298002"/>
      <w:r w:rsidRPr="009137BA">
        <w:rPr>
          <w:lang w:val="ru-RU"/>
        </w:rPr>
        <w:t>1.5.2. Структура модулей конкурсного задания</w:t>
      </w:r>
      <w:r w:rsidR="000B55A2" w:rsidRPr="009137BA">
        <w:rPr>
          <w:lang w:val="ru-RU"/>
        </w:rPr>
        <w:t xml:space="preserve"> </w:t>
      </w:r>
      <w:r w:rsidR="000B55A2" w:rsidRPr="009137BA">
        <w:rPr>
          <w:color w:val="000000"/>
          <w:lang w:val="ru-RU" w:eastAsia="ru-RU"/>
        </w:rPr>
        <w:t>(инвариант/вариатив)</w:t>
      </w:r>
      <w:bookmarkEnd w:id="18"/>
      <w:bookmarkEnd w:id="19"/>
    </w:p>
    <w:p w14:paraId="2479DB65" w14:textId="77777777" w:rsidR="000B55A2" w:rsidRPr="002C7D5E" w:rsidRDefault="000B55A2" w:rsidP="00B20765">
      <w:pPr>
        <w:spacing w:after="0" w:line="360" w:lineRule="auto"/>
        <w:contextualSpacing/>
        <w:jc w:val="both"/>
        <w:rPr>
          <w:rFonts w:ascii="Times New Roman" w:hAnsi="Times New Roman" w:cs="Times New Roman"/>
          <w:sz w:val="28"/>
          <w:szCs w:val="28"/>
        </w:rPr>
      </w:pPr>
    </w:p>
    <w:p w14:paraId="5F5A7870" w14:textId="09043EE1" w:rsidR="00317B67" w:rsidRPr="002C7D5E" w:rsidRDefault="00317B67" w:rsidP="00B20765">
      <w:pPr>
        <w:spacing w:after="0" w:line="360" w:lineRule="auto"/>
        <w:ind w:firstLine="709"/>
        <w:contextualSpacing/>
        <w:jc w:val="both"/>
        <w:rPr>
          <w:rFonts w:ascii="Times New Roman" w:eastAsia="Times New Roman" w:hAnsi="Times New Roman" w:cs="Times New Roman"/>
          <w:sz w:val="28"/>
          <w:szCs w:val="28"/>
        </w:rPr>
      </w:pPr>
      <w:r w:rsidRPr="002C7D5E">
        <w:rPr>
          <w:rFonts w:ascii="Times New Roman" w:hAnsi="Times New Roman" w:cs="Times New Roman"/>
          <w:b/>
          <w:bCs/>
          <w:sz w:val="28"/>
          <w:szCs w:val="28"/>
        </w:rPr>
        <w:t>Модуль А. Создание радиоподкаста для размещения в интернете (вариатив)</w:t>
      </w:r>
    </w:p>
    <w:p w14:paraId="2CCB5C8C" w14:textId="02ECFBB5" w:rsidR="00317B67" w:rsidRPr="002C7D5E" w:rsidRDefault="00317B67" w:rsidP="00B20765">
      <w:pPr>
        <w:spacing w:after="0" w:line="360" w:lineRule="auto"/>
        <w:ind w:firstLine="709"/>
        <w:contextualSpacing/>
        <w:jc w:val="both"/>
        <w:rPr>
          <w:rFonts w:ascii="Times New Roman" w:eastAsia="Times New Roman" w:hAnsi="Times New Roman" w:cs="Times New Roman"/>
          <w:i/>
          <w:iCs/>
          <w:sz w:val="28"/>
          <w:szCs w:val="28"/>
        </w:rPr>
      </w:pPr>
      <w:r w:rsidRPr="002C7D5E">
        <w:rPr>
          <w:rFonts w:ascii="Times New Roman" w:hAnsi="Times New Roman" w:cs="Times New Roman"/>
          <w:i/>
          <w:iCs/>
          <w:sz w:val="28"/>
          <w:szCs w:val="28"/>
        </w:rPr>
        <w:t>Время на выполнение модуля 4 часа</w:t>
      </w:r>
    </w:p>
    <w:p w14:paraId="10AA2401" w14:textId="07FD9053" w:rsidR="00317B67" w:rsidRPr="002C7D5E" w:rsidRDefault="00317B67" w:rsidP="00B20765">
      <w:pPr>
        <w:spacing w:after="0" w:line="360" w:lineRule="auto"/>
        <w:ind w:firstLine="709"/>
        <w:contextualSpacing/>
        <w:jc w:val="both"/>
        <w:rPr>
          <w:rFonts w:ascii="Times New Roman" w:eastAsia="Times New Roman" w:hAnsi="Times New Roman" w:cs="Times New Roman"/>
          <w:sz w:val="28"/>
          <w:szCs w:val="28"/>
        </w:rPr>
      </w:pPr>
      <w:r w:rsidRPr="002C7D5E">
        <w:rPr>
          <w:rFonts w:ascii="Times New Roman" w:hAnsi="Times New Roman" w:cs="Times New Roman"/>
          <w:b/>
          <w:bCs/>
          <w:sz w:val="28"/>
          <w:szCs w:val="28"/>
        </w:rPr>
        <w:t>Задания:</w:t>
      </w:r>
    </w:p>
    <w:p w14:paraId="6A33F63B" w14:textId="76D4647E" w:rsidR="00317B67" w:rsidRPr="002C7D5E" w:rsidRDefault="004D55CE" w:rsidP="00B20765">
      <w:pPr>
        <w:spacing w:after="0" w:line="360" w:lineRule="auto"/>
        <w:ind w:firstLine="708"/>
        <w:contextualSpacing/>
        <w:jc w:val="both"/>
        <w:rPr>
          <w:rFonts w:ascii="Times New Roman" w:eastAsia="Times New Roman" w:hAnsi="Times New Roman" w:cs="Times New Roman"/>
          <w:sz w:val="28"/>
          <w:szCs w:val="28"/>
        </w:rPr>
      </w:pPr>
      <w:r>
        <w:rPr>
          <w:rFonts w:ascii="Times New Roman" w:hAnsi="Times New Roman" w:cs="Times New Roman"/>
          <w:sz w:val="28"/>
          <w:szCs w:val="28"/>
        </w:rPr>
        <w:t>Конкурсантам</w:t>
      </w:r>
      <w:r w:rsidR="00317B67" w:rsidRPr="002C7D5E">
        <w:rPr>
          <w:rFonts w:ascii="Times New Roman" w:hAnsi="Times New Roman" w:cs="Times New Roman"/>
          <w:sz w:val="28"/>
          <w:szCs w:val="28"/>
        </w:rPr>
        <w:t xml:space="preserve"> предоставляется концепция радиоподкаста. Конкурсанты самостоятельно разрабатывают плейлист, фирменные джинглы, отбивки, прогноз погоды, рекламный и новостной блоки. Конкурсанты самостоятельно скачивают из интернета аудиоматериал согласно заданной концепции радиоподкаста. Разрешается использование личной библиотеки.</w:t>
      </w:r>
    </w:p>
    <w:p w14:paraId="667A144A" w14:textId="77777777" w:rsidR="00317B67" w:rsidRPr="002C7D5E" w:rsidRDefault="00317B67" w:rsidP="00B20765">
      <w:pPr>
        <w:spacing w:after="0" w:line="360" w:lineRule="auto"/>
        <w:ind w:firstLine="708"/>
        <w:contextualSpacing/>
        <w:jc w:val="both"/>
        <w:rPr>
          <w:rFonts w:ascii="Times New Roman" w:eastAsia="Times New Roman" w:hAnsi="Times New Roman" w:cs="Times New Roman"/>
          <w:sz w:val="28"/>
          <w:szCs w:val="28"/>
        </w:rPr>
      </w:pPr>
      <w:r w:rsidRPr="002C7D5E">
        <w:rPr>
          <w:rFonts w:ascii="Times New Roman" w:hAnsi="Times New Roman" w:cs="Times New Roman"/>
          <w:sz w:val="28"/>
          <w:szCs w:val="28"/>
        </w:rPr>
        <w:t xml:space="preserve">Необходимо организовать проект согласно техническому заданию, построить правильную маршрутизацию в проекте (не менее двух уровней ауксов), применить частотную (не менее 3-х приборов) и динамическую (не менее 3-х приборов), пространственную обработку, организовать </w:t>
      </w:r>
      <w:r w:rsidRPr="002C7D5E">
        <w:rPr>
          <w:rFonts w:ascii="Times New Roman" w:hAnsi="Times New Roman" w:cs="Times New Roman"/>
          <w:sz w:val="28"/>
          <w:szCs w:val="28"/>
          <w:lang w:val="en-US"/>
        </w:rPr>
        <w:t>Master</w:t>
      </w:r>
      <w:r w:rsidRPr="002C7D5E">
        <w:rPr>
          <w:rFonts w:ascii="Times New Roman" w:hAnsi="Times New Roman" w:cs="Times New Roman"/>
          <w:sz w:val="28"/>
          <w:szCs w:val="28"/>
        </w:rPr>
        <w:t xml:space="preserve"> </w:t>
      </w:r>
      <w:r w:rsidRPr="002C7D5E">
        <w:rPr>
          <w:rFonts w:ascii="Times New Roman" w:hAnsi="Times New Roman" w:cs="Times New Roman"/>
          <w:sz w:val="28"/>
          <w:szCs w:val="28"/>
          <w:lang w:val="en-US"/>
        </w:rPr>
        <w:t>Fader</w:t>
      </w:r>
      <w:r w:rsidRPr="002C7D5E">
        <w:rPr>
          <w:rFonts w:ascii="Times New Roman" w:hAnsi="Times New Roman" w:cs="Times New Roman"/>
          <w:sz w:val="28"/>
          <w:szCs w:val="28"/>
        </w:rPr>
        <w:t xml:space="preserve"> для контроля выходного уровня в сессии (порядок приборов обработки, установленных в соответствующей последовательности: динамическая обработка - прибор квантования шумов и понижения разрядности - прибор контроля </w:t>
      </w:r>
      <w:r w:rsidRPr="002C7D5E">
        <w:rPr>
          <w:rFonts w:ascii="Times New Roman" w:hAnsi="Times New Roman" w:cs="Times New Roman"/>
          <w:sz w:val="28"/>
          <w:szCs w:val="28"/>
          <w:lang w:val="en-US"/>
        </w:rPr>
        <w:t>True</w:t>
      </w:r>
      <w:r w:rsidRPr="002C7D5E">
        <w:rPr>
          <w:rFonts w:ascii="Times New Roman" w:hAnsi="Times New Roman" w:cs="Times New Roman"/>
          <w:sz w:val="28"/>
          <w:szCs w:val="28"/>
        </w:rPr>
        <w:t xml:space="preserve"> Peak-уровня и LUFS-уровня), использовать функции автоматизации параметров (поставить маркер на любой точке автоматизации параметра, назвать по схеме «Автоматизация – название трека»). Название сессии должно совпадать с названием в паспорте радиоподкаста. Переименование треков должно быть выполнено только одним из возможных способов переименования (русский язык, английский язык). Использование смешанного метода переименования треков не допускается. Треки плейлиста не учитываются.</w:t>
      </w:r>
    </w:p>
    <w:p w14:paraId="7469596F" w14:textId="77777777" w:rsidR="00317B67" w:rsidRPr="002C7D5E" w:rsidRDefault="00317B67" w:rsidP="00B20765">
      <w:pPr>
        <w:spacing w:after="0" w:line="360" w:lineRule="auto"/>
        <w:ind w:firstLine="708"/>
        <w:contextualSpacing/>
        <w:jc w:val="both"/>
        <w:rPr>
          <w:rFonts w:ascii="Times New Roman" w:eastAsia="Times New Roman" w:hAnsi="Times New Roman" w:cs="Times New Roman"/>
          <w:sz w:val="28"/>
          <w:szCs w:val="28"/>
        </w:rPr>
      </w:pPr>
      <w:r w:rsidRPr="002C7D5E">
        <w:rPr>
          <w:rFonts w:ascii="Times New Roman" w:hAnsi="Times New Roman" w:cs="Times New Roman"/>
          <w:sz w:val="28"/>
          <w:szCs w:val="28"/>
        </w:rPr>
        <w:t>Далее организовать процесс поиска и импорта в рабочий проект необходимых звуковых файлов из библиотеки для оформления радиопрограмм, а также требуемых аудиотреков, набранный материал разместит в подпапках (не менее 3 в папке рабочей сессий). Разрешен поиск и использование шумовых элементов и музыки из интернета. Произвести редактирование голоса диктора по разработанному сценарному плану. Редактирование аудиоматериала производить с применением разрешенного экспертами дополнительного унифицированного ПО (плагинов).</w:t>
      </w:r>
    </w:p>
    <w:p w14:paraId="0898EF83" w14:textId="77777777" w:rsidR="00317B67" w:rsidRPr="002C7D5E" w:rsidRDefault="00317B67" w:rsidP="00B20765">
      <w:pPr>
        <w:spacing w:after="0" w:line="360" w:lineRule="auto"/>
        <w:ind w:firstLine="708"/>
        <w:contextualSpacing/>
        <w:jc w:val="both"/>
        <w:rPr>
          <w:rFonts w:ascii="Times New Roman" w:eastAsia="Times New Roman" w:hAnsi="Times New Roman" w:cs="Times New Roman"/>
          <w:sz w:val="28"/>
          <w:szCs w:val="28"/>
        </w:rPr>
      </w:pPr>
      <w:r w:rsidRPr="002C7D5E">
        <w:rPr>
          <w:rFonts w:ascii="Times New Roman" w:hAnsi="Times New Roman" w:cs="Times New Roman"/>
          <w:sz w:val="28"/>
          <w:szCs w:val="28"/>
        </w:rPr>
        <w:t xml:space="preserve">Каждая песня в плейлисте должна быть отредактирована по ограничению в хронометраже. Хронометраж звучащих песен в плейлисте определяется техническим заданием и должен находиться в коридоре между 2’50 – 3’10. Процесс музыкального монтажа должен быть отображен в проекте (учитывается склейка внутри произведения). Название фонограммы должно быть отображено в формате </w:t>
      </w:r>
      <w:r w:rsidRPr="002C7D5E">
        <w:rPr>
          <w:rFonts w:ascii="Times New Roman" w:hAnsi="Times New Roman" w:cs="Times New Roman"/>
          <w:i/>
          <w:iCs/>
          <w:sz w:val="28"/>
          <w:szCs w:val="28"/>
        </w:rPr>
        <w:t>Артист-Название</w:t>
      </w:r>
      <w:r w:rsidRPr="002C7D5E">
        <w:rPr>
          <w:rFonts w:ascii="Times New Roman" w:hAnsi="Times New Roman" w:cs="Times New Roman"/>
          <w:sz w:val="28"/>
          <w:szCs w:val="28"/>
        </w:rPr>
        <w:t xml:space="preserve"> в названии трека.</w:t>
      </w:r>
    </w:p>
    <w:p w14:paraId="6E29358D" w14:textId="77777777" w:rsidR="00317B67" w:rsidRPr="002C7D5E" w:rsidRDefault="00317B67" w:rsidP="00B20765">
      <w:pPr>
        <w:spacing w:after="0" w:line="360" w:lineRule="auto"/>
        <w:ind w:firstLine="708"/>
        <w:contextualSpacing/>
        <w:jc w:val="both"/>
        <w:rPr>
          <w:rFonts w:ascii="Times New Roman" w:eastAsia="Times New Roman" w:hAnsi="Times New Roman" w:cs="Times New Roman"/>
          <w:sz w:val="28"/>
          <w:szCs w:val="28"/>
        </w:rPr>
      </w:pPr>
      <w:r w:rsidRPr="002C7D5E">
        <w:rPr>
          <w:rFonts w:ascii="Times New Roman" w:hAnsi="Times New Roman" w:cs="Times New Roman"/>
          <w:sz w:val="28"/>
          <w:szCs w:val="28"/>
        </w:rPr>
        <w:t xml:space="preserve">Далее организовать процесс сведения материала с применением разрешенного экспертами дополнительного унифицированного ПО (плагинов). </w:t>
      </w:r>
    </w:p>
    <w:p w14:paraId="3DF84E92" w14:textId="77777777" w:rsidR="00317B67" w:rsidRPr="002C7D5E" w:rsidRDefault="00317B67" w:rsidP="00B20765">
      <w:pPr>
        <w:spacing w:after="0" w:line="360" w:lineRule="auto"/>
        <w:ind w:firstLine="709"/>
        <w:contextualSpacing/>
        <w:jc w:val="both"/>
        <w:rPr>
          <w:rFonts w:ascii="Times New Roman" w:eastAsia="Times New Roman" w:hAnsi="Times New Roman" w:cs="Times New Roman"/>
          <w:sz w:val="28"/>
          <w:szCs w:val="28"/>
          <w:lang w:val="en-US"/>
        </w:rPr>
      </w:pPr>
      <w:r w:rsidRPr="002C7D5E">
        <w:rPr>
          <w:rFonts w:ascii="Times New Roman" w:hAnsi="Times New Roman" w:cs="Times New Roman"/>
          <w:sz w:val="28"/>
          <w:szCs w:val="28"/>
        </w:rPr>
        <w:t>Разрешенное</w:t>
      </w:r>
      <w:r w:rsidRPr="002C7D5E">
        <w:rPr>
          <w:rFonts w:ascii="Times New Roman" w:hAnsi="Times New Roman" w:cs="Times New Roman"/>
          <w:sz w:val="28"/>
          <w:szCs w:val="28"/>
          <w:lang w:val="en-US"/>
        </w:rPr>
        <w:t xml:space="preserve"> </w:t>
      </w:r>
      <w:r w:rsidRPr="002C7D5E">
        <w:rPr>
          <w:rFonts w:ascii="Times New Roman" w:hAnsi="Times New Roman" w:cs="Times New Roman"/>
          <w:sz w:val="28"/>
          <w:szCs w:val="28"/>
        </w:rPr>
        <w:t>ПО</w:t>
      </w:r>
      <w:r w:rsidRPr="002C7D5E">
        <w:rPr>
          <w:rFonts w:ascii="Times New Roman" w:hAnsi="Times New Roman" w:cs="Times New Roman"/>
          <w:sz w:val="28"/>
          <w:szCs w:val="28"/>
          <w:lang w:val="en-US"/>
        </w:rPr>
        <w:t>:</w:t>
      </w:r>
    </w:p>
    <w:p w14:paraId="79EB03B0" w14:textId="77777777" w:rsidR="00317B67" w:rsidRPr="002C7D5E" w:rsidRDefault="00317B67" w:rsidP="00B20765">
      <w:pPr>
        <w:spacing w:after="0" w:line="360" w:lineRule="auto"/>
        <w:contextualSpacing/>
        <w:jc w:val="both"/>
        <w:rPr>
          <w:rFonts w:ascii="Times New Roman" w:eastAsia="Times New Roman" w:hAnsi="Times New Roman" w:cs="Times New Roman"/>
          <w:sz w:val="28"/>
          <w:szCs w:val="28"/>
          <w:lang w:val="en-US"/>
        </w:rPr>
      </w:pPr>
      <w:r w:rsidRPr="002C7D5E">
        <w:rPr>
          <w:rFonts w:ascii="Times New Roman" w:hAnsi="Times New Roman" w:cs="Times New Roman"/>
          <w:sz w:val="28"/>
          <w:szCs w:val="28"/>
          <w:lang w:val="en-US"/>
        </w:rPr>
        <w:t xml:space="preserve">•Avid Pro Tools </w:t>
      </w:r>
    </w:p>
    <w:p w14:paraId="47F9702C" w14:textId="77777777" w:rsidR="00317B67" w:rsidRPr="002C7D5E" w:rsidRDefault="00317B67" w:rsidP="00B20765">
      <w:pPr>
        <w:spacing w:after="0" w:line="360" w:lineRule="auto"/>
        <w:contextualSpacing/>
        <w:jc w:val="both"/>
        <w:rPr>
          <w:rFonts w:ascii="Times New Roman" w:eastAsia="Times New Roman" w:hAnsi="Times New Roman" w:cs="Times New Roman"/>
          <w:sz w:val="28"/>
          <w:szCs w:val="28"/>
          <w:lang w:val="en-US"/>
        </w:rPr>
      </w:pPr>
      <w:r w:rsidRPr="002C7D5E">
        <w:rPr>
          <w:rFonts w:ascii="Times New Roman" w:hAnsi="Times New Roman" w:cs="Times New Roman"/>
          <w:sz w:val="28"/>
          <w:szCs w:val="28"/>
          <w:lang w:val="en-US"/>
        </w:rPr>
        <w:t>•Waves</w:t>
      </w:r>
    </w:p>
    <w:p w14:paraId="47511DED" w14:textId="77777777" w:rsidR="00317B67" w:rsidRPr="002C7D5E" w:rsidRDefault="00317B67" w:rsidP="00B20765">
      <w:pPr>
        <w:spacing w:after="0" w:line="360" w:lineRule="auto"/>
        <w:contextualSpacing/>
        <w:jc w:val="both"/>
        <w:rPr>
          <w:rFonts w:ascii="Times New Roman" w:eastAsia="Times New Roman" w:hAnsi="Times New Roman" w:cs="Times New Roman"/>
          <w:sz w:val="28"/>
          <w:szCs w:val="28"/>
          <w:lang w:val="en-US"/>
        </w:rPr>
      </w:pPr>
      <w:r w:rsidRPr="002C7D5E">
        <w:rPr>
          <w:rFonts w:ascii="Times New Roman" w:hAnsi="Times New Roman" w:cs="Times New Roman"/>
          <w:sz w:val="28"/>
          <w:szCs w:val="28"/>
          <w:lang w:val="en-US"/>
        </w:rPr>
        <w:t>•Youlean Loudness Meter</w:t>
      </w:r>
    </w:p>
    <w:p w14:paraId="0DF5F40D" w14:textId="77777777" w:rsidR="00317B67" w:rsidRPr="002C7D5E" w:rsidRDefault="00317B67" w:rsidP="00B20765">
      <w:pPr>
        <w:spacing w:after="0" w:line="360" w:lineRule="auto"/>
        <w:contextualSpacing/>
        <w:jc w:val="both"/>
        <w:rPr>
          <w:rFonts w:ascii="Times New Roman" w:eastAsia="Times New Roman" w:hAnsi="Times New Roman" w:cs="Times New Roman"/>
          <w:sz w:val="28"/>
          <w:szCs w:val="28"/>
        </w:rPr>
      </w:pPr>
      <w:r w:rsidRPr="002C7D5E">
        <w:rPr>
          <w:rFonts w:ascii="Times New Roman" w:hAnsi="Times New Roman" w:cs="Times New Roman"/>
          <w:sz w:val="28"/>
          <w:szCs w:val="28"/>
        </w:rPr>
        <w:t>•</w:t>
      </w:r>
      <w:r w:rsidRPr="002C7D5E">
        <w:rPr>
          <w:rFonts w:ascii="Times New Roman" w:hAnsi="Times New Roman" w:cs="Times New Roman"/>
          <w:sz w:val="28"/>
          <w:szCs w:val="28"/>
          <w:lang w:val="en-US"/>
        </w:rPr>
        <w:t>TwistedWave</w:t>
      </w:r>
    </w:p>
    <w:p w14:paraId="2FA0603B" w14:textId="77777777" w:rsidR="00317B67" w:rsidRPr="002C7D5E" w:rsidRDefault="00317B67" w:rsidP="00B20765">
      <w:pPr>
        <w:spacing w:after="0" w:line="360" w:lineRule="auto"/>
        <w:ind w:firstLine="709"/>
        <w:contextualSpacing/>
        <w:jc w:val="both"/>
        <w:rPr>
          <w:rFonts w:ascii="Times New Roman" w:eastAsia="Times New Roman" w:hAnsi="Times New Roman" w:cs="Times New Roman"/>
          <w:sz w:val="28"/>
          <w:szCs w:val="28"/>
        </w:rPr>
      </w:pPr>
      <w:r w:rsidRPr="002C7D5E">
        <w:rPr>
          <w:rFonts w:ascii="Times New Roman" w:hAnsi="Times New Roman" w:cs="Times New Roman"/>
          <w:sz w:val="28"/>
          <w:szCs w:val="28"/>
        </w:rPr>
        <w:t>Проект должен быть организован с частотой дискретизации и разрядностью файла записи диктора.</w:t>
      </w:r>
    </w:p>
    <w:p w14:paraId="3698722E" w14:textId="77777777" w:rsidR="00317B67" w:rsidRPr="002C7D5E" w:rsidRDefault="00317B67" w:rsidP="00B20765">
      <w:pPr>
        <w:spacing w:after="0" w:line="360" w:lineRule="auto"/>
        <w:ind w:firstLine="709"/>
        <w:contextualSpacing/>
        <w:jc w:val="both"/>
        <w:rPr>
          <w:rFonts w:ascii="Times New Roman" w:eastAsia="Times New Roman" w:hAnsi="Times New Roman" w:cs="Times New Roman"/>
          <w:sz w:val="28"/>
          <w:szCs w:val="28"/>
        </w:rPr>
      </w:pPr>
      <w:r w:rsidRPr="002C7D5E">
        <w:rPr>
          <w:rFonts w:ascii="Times New Roman" w:hAnsi="Times New Roman" w:cs="Times New Roman"/>
          <w:sz w:val="28"/>
          <w:szCs w:val="28"/>
        </w:rPr>
        <w:t xml:space="preserve">В структуре монтажа должны присутствовать музыкальный плейлист, джинглы (минимум 2), прогноз погоды, рекламный (минимум 2) и новостной блоки. </w:t>
      </w:r>
    </w:p>
    <w:p w14:paraId="116111C6" w14:textId="77777777" w:rsidR="00317B67" w:rsidRPr="002C7D5E" w:rsidRDefault="00317B67" w:rsidP="00B20765">
      <w:pPr>
        <w:spacing w:after="0" w:line="360" w:lineRule="auto"/>
        <w:ind w:firstLine="709"/>
        <w:contextualSpacing/>
        <w:jc w:val="both"/>
        <w:rPr>
          <w:rFonts w:ascii="Times New Roman" w:eastAsia="Times New Roman" w:hAnsi="Times New Roman" w:cs="Times New Roman"/>
          <w:sz w:val="28"/>
          <w:szCs w:val="28"/>
        </w:rPr>
      </w:pPr>
      <w:r w:rsidRPr="002C7D5E">
        <w:rPr>
          <w:rFonts w:ascii="Times New Roman" w:hAnsi="Times New Roman" w:cs="Times New Roman"/>
          <w:sz w:val="28"/>
          <w:szCs w:val="28"/>
        </w:rPr>
        <w:t>Джинглы экспортируются по пути: Папка рабочей сессии/ ЭКСПОРТ/Джинглы</w:t>
      </w:r>
    </w:p>
    <w:p w14:paraId="53F3A235" w14:textId="77777777" w:rsidR="00317B67" w:rsidRPr="002C7D5E" w:rsidRDefault="00317B67" w:rsidP="00B20765">
      <w:pPr>
        <w:spacing w:after="0" w:line="360" w:lineRule="auto"/>
        <w:ind w:firstLine="709"/>
        <w:contextualSpacing/>
        <w:jc w:val="both"/>
        <w:rPr>
          <w:rFonts w:ascii="Times New Roman" w:eastAsia="Times New Roman" w:hAnsi="Times New Roman" w:cs="Times New Roman"/>
          <w:sz w:val="28"/>
          <w:szCs w:val="28"/>
        </w:rPr>
      </w:pPr>
      <w:r w:rsidRPr="002C7D5E">
        <w:rPr>
          <w:rFonts w:ascii="Times New Roman" w:hAnsi="Times New Roman" w:cs="Times New Roman"/>
          <w:sz w:val="28"/>
          <w:szCs w:val="28"/>
        </w:rPr>
        <w:t>Прогноз погоды экспортируется по пути: Папка рабочей сессии/ЭКСПОРТ /Погода</w:t>
      </w:r>
    </w:p>
    <w:p w14:paraId="44A2BDD2" w14:textId="77777777" w:rsidR="00317B67" w:rsidRPr="002C7D5E" w:rsidRDefault="00317B67" w:rsidP="00B20765">
      <w:pPr>
        <w:spacing w:after="0" w:line="360" w:lineRule="auto"/>
        <w:ind w:firstLine="709"/>
        <w:contextualSpacing/>
        <w:jc w:val="both"/>
        <w:rPr>
          <w:rFonts w:ascii="Times New Roman" w:eastAsia="Times New Roman" w:hAnsi="Times New Roman" w:cs="Times New Roman"/>
          <w:sz w:val="28"/>
          <w:szCs w:val="28"/>
        </w:rPr>
      </w:pPr>
      <w:r w:rsidRPr="002C7D5E">
        <w:rPr>
          <w:rFonts w:ascii="Times New Roman" w:hAnsi="Times New Roman" w:cs="Times New Roman"/>
          <w:sz w:val="28"/>
          <w:szCs w:val="28"/>
        </w:rPr>
        <w:t>Рекламный блок экспортируется по пути: Папка рабочей сессии/ЭКСПОРТ/ Реклама</w:t>
      </w:r>
    </w:p>
    <w:p w14:paraId="3258F0B7" w14:textId="77777777" w:rsidR="00317B67" w:rsidRPr="002C7D5E" w:rsidRDefault="00317B67" w:rsidP="00B20765">
      <w:pPr>
        <w:spacing w:after="0" w:line="360" w:lineRule="auto"/>
        <w:ind w:firstLine="708"/>
        <w:contextualSpacing/>
        <w:jc w:val="both"/>
        <w:rPr>
          <w:rFonts w:ascii="Times New Roman" w:eastAsia="Times New Roman" w:hAnsi="Times New Roman" w:cs="Times New Roman"/>
          <w:sz w:val="28"/>
          <w:szCs w:val="28"/>
        </w:rPr>
      </w:pPr>
      <w:r w:rsidRPr="002C7D5E">
        <w:rPr>
          <w:rFonts w:ascii="Times New Roman" w:hAnsi="Times New Roman" w:cs="Times New Roman"/>
          <w:sz w:val="28"/>
          <w:szCs w:val="28"/>
        </w:rPr>
        <w:t xml:space="preserve">Хронометраж рекламных роликов указан в тексте диктора. Запрещается изменение текста диктора. Хронометраж каждого рекламного ролика может быть с погрешностью +0,1 сек. Рекламный ролик должен иметь непрерывное звучание и не должен содержать тишины (проверяется Strip Silence, </w:t>
      </w:r>
      <w:r w:rsidRPr="002C7D5E">
        <w:rPr>
          <w:rFonts w:ascii="Times New Roman" w:hAnsi="Times New Roman" w:cs="Times New Roman"/>
          <w:sz w:val="28"/>
          <w:szCs w:val="28"/>
          <w:lang w:val="en-US"/>
        </w:rPr>
        <w:t>Strip</w:t>
      </w:r>
      <w:r w:rsidRPr="002C7D5E">
        <w:rPr>
          <w:rFonts w:ascii="Times New Roman" w:hAnsi="Times New Roman" w:cs="Times New Roman"/>
          <w:sz w:val="28"/>
          <w:szCs w:val="28"/>
        </w:rPr>
        <w:t xml:space="preserve"> </w:t>
      </w:r>
      <w:r w:rsidRPr="002C7D5E">
        <w:rPr>
          <w:rFonts w:ascii="Times New Roman" w:hAnsi="Times New Roman" w:cs="Times New Roman"/>
          <w:sz w:val="28"/>
          <w:szCs w:val="28"/>
          <w:lang w:val="en-US"/>
        </w:rPr>
        <w:t>Threshold</w:t>
      </w:r>
      <w:r w:rsidRPr="002C7D5E">
        <w:rPr>
          <w:rFonts w:ascii="Times New Roman" w:hAnsi="Times New Roman" w:cs="Times New Roman"/>
          <w:sz w:val="28"/>
          <w:szCs w:val="28"/>
        </w:rPr>
        <w:t xml:space="preserve"> -40 </w:t>
      </w:r>
      <w:r w:rsidRPr="002C7D5E">
        <w:rPr>
          <w:rFonts w:ascii="Times New Roman" w:hAnsi="Times New Roman" w:cs="Times New Roman"/>
          <w:sz w:val="28"/>
          <w:szCs w:val="28"/>
          <w:lang w:val="en-US"/>
        </w:rPr>
        <w:t>dB</w:t>
      </w:r>
      <w:r w:rsidRPr="002C7D5E">
        <w:rPr>
          <w:rFonts w:ascii="Times New Roman" w:hAnsi="Times New Roman" w:cs="Times New Roman"/>
          <w:sz w:val="28"/>
          <w:szCs w:val="28"/>
        </w:rPr>
        <w:t>, остальные значения 0мс).</w:t>
      </w:r>
    </w:p>
    <w:p w14:paraId="191764A4" w14:textId="77777777" w:rsidR="00317B67" w:rsidRPr="002C7D5E" w:rsidRDefault="00317B67" w:rsidP="00B20765">
      <w:pPr>
        <w:spacing w:after="0" w:line="360" w:lineRule="auto"/>
        <w:ind w:firstLine="708"/>
        <w:contextualSpacing/>
        <w:jc w:val="both"/>
        <w:rPr>
          <w:rFonts w:ascii="Times New Roman" w:eastAsia="Roboto" w:hAnsi="Times New Roman" w:cs="Times New Roman"/>
          <w:sz w:val="28"/>
          <w:szCs w:val="28"/>
          <w:shd w:val="clear" w:color="auto" w:fill="FFFFFF"/>
        </w:rPr>
      </w:pPr>
      <w:r w:rsidRPr="002C7D5E">
        <w:rPr>
          <w:rFonts w:ascii="Times New Roman" w:hAnsi="Times New Roman" w:cs="Times New Roman"/>
          <w:sz w:val="28"/>
          <w:szCs w:val="28"/>
        </w:rPr>
        <w:t>Новостной блок экспортируется по пути: Папка рабочей сессии/ЭКСПОРТ/ Новости</w:t>
      </w:r>
      <w:r w:rsidRPr="002C7D5E">
        <w:rPr>
          <w:rFonts w:ascii="Times New Roman" w:eastAsia="Roboto" w:hAnsi="Times New Roman" w:cs="Times New Roman"/>
          <w:sz w:val="28"/>
          <w:szCs w:val="28"/>
          <w:shd w:val="clear" w:color="auto" w:fill="FFFFFF"/>
        </w:rPr>
        <w:t xml:space="preserve"> </w:t>
      </w:r>
    </w:p>
    <w:p w14:paraId="317C97FC" w14:textId="77777777" w:rsidR="00317B67" w:rsidRPr="002C7D5E" w:rsidRDefault="00317B67" w:rsidP="00B20765">
      <w:pPr>
        <w:spacing w:after="0" w:line="360" w:lineRule="auto"/>
        <w:contextualSpacing/>
        <w:jc w:val="both"/>
        <w:rPr>
          <w:rFonts w:ascii="Times New Roman" w:eastAsia="Times New Roman" w:hAnsi="Times New Roman" w:cs="Times New Roman"/>
          <w:sz w:val="28"/>
          <w:szCs w:val="28"/>
        </w:rPr>
      </w:pPr>
      <w:r w:rsidRPr="002C7D5E">
        <w:rPr>
          <w:rFonts w:ascii="Times New Roman" w:hAnsi="Times New Roman" w:cs="Times New Roman"/>
          <w:sz w:val="28"/>
          <w:szCs w:val="28"/>
        </w:rPr>
        <w:t xml:space="preserve">Экспорт блоков производится в соответствии с параметрами сессии, формат </w:t>
      </w:r>
      <w:r w:rsidRPr="002C7D5E">
        <w:rPr>
          <w:rFonts w:ascii="Times New Roman" w:hAnsi="Times New Roman" w:cs="Times New Roman"/>
          <w:sz w:val="28"/>
          <w:szCs w:val="28"/>
          <w:lang w:val="en-US"/>
        </w:rPr>
        <w:t>PCM</w:t>
      </w:r>
      <w:r w:rsidRPr="002C7D5E">
        <w:rPr>
          <w:rFonts w:ascii="Times New Roman" w:hAnsi="Times New Roman" w:cs="Times New Roman"/>
          <w:sz w:val="28"/>
          <w:szCs w:val="28"/>
        </w:rPr>
        <w:t xml:space="preserve"> (</w:t>
      </w:r>
      <w:r w:rsidRPr="002C7D5E">
        <w:rPr>
          <w:rFonts w:ascii="Times New Roman" w:hAnsi="Times New Roman" w:cs="Times New Roman"/>
          <w:sz w:val="28"/>
          <w:szCs w:val="28"/>
          <w:lang w:val="en-US"/>
        </w:rPr>
        <w:t>WAV</w:t>
      </w:r>
      <w:r w:rsidRPr="002C7D5E">
        <w:rPr>
          <w:rFonts w:ascii="Times New Roman" w:hAnsi="Times New Roman" w:cs="Times New Roman"/>
          <w:sz w:val="28"/>
          <w:szCs w:val="28"/>
        </w:rPr>
        <w:t xml:space="preserve">, </w:t>
      </w:r>
      <w:r w:rsidRPr="002C7D5E">
        <w:rPr>
          <w:rFonts w:ascii="Times New Roman" w:hAnsi="Times New Roman" w:cs="Times New Roman"/>
          <w:sz w:val="28"/>
          <w:szCs w:val="28"/>
          <w:lang w:val="en-US"/>
        </w:rPr>
        <w:t>AIFF</w:t>
      </w:r>
      <w:r w:rsidRPr="002C7D5E">
        <w:rPr>
          <w:rFonts w:ascii="Times New Roman" w:hAnsi="Times New Roman" w:cs="Times New Roman"/>
          <w:sz w:val="28"/>
          <w:szCs w:val="28"/>
        </w:rPr>
        <w:t xml:space="preserve">). </w:t>
      </w:r>
    </w:p>
    <w:p w14:paraId="13DF5F10" w14:textId="06E995F4" w:rsidR="00317B67" w:rsidRPr="002C7D5E" w:rsidRDefault="00317B67" w:rsidP="00B20765">
      <w:pPr>
        <w:spacing w:after="0" w:line="360" w:lineRule="auto"/>
        <w:ind w:firstLine="708"/>
        <w:contextualSpacing/>
        <w:jc w:val="both"/>
        <w:rPr>
          <w:rFonts w:ascii="Times New Roman" w:eastAsia="Times New Roman" w:hAnsi="Times New Roman" w:cs="Times New Roman"/>
          <w:sz w:val="28"/>
          <w:szCs w:val="28"/>
        </w:rPr>
      </w:pPr>
      <w:r w:rsidRPr="002C7D5E">
        <w:rPr>
          <w:rFonts w:ascii="Times New Roman" w:hAnsi="Times New Roman" w:cs="Times New Roman"/>
          <w:sz w:val="28"/>
          <w:szCs w:val="28"/>
        </w:rPr>
        <w:t xml:space="preserve">Концовка монтажа должна заканчиваться ярко выраженной монтажной точкой. Fade-out использовать запрещается. Музыкальный контент не должен превышать 7 минут (+/- 1 минута). Общий хронометраж готовой фонограммы должен составить ровно 15 минут звучания. (с погрешностью + 1 сек). Экспорт производится в папку </w:t>
      </w:r>
      <w:r w:rsidRPr="002C7D5E">
        <w:rPr>
          <w:rFonts w:ascii="Times New Roman" w:hAnsi="Times New Roman" w:cs="Times New Roman"/>
          <w:sz w:val="28"/>
          <w:szCs w:val="28"/>
          <w:lang w:val="en-US"/>
        </w:rPr>
        <w:t>Bounced</w:t>
      </w:r>
      <w:r w:rsidRPr="002C7D5E">
        <w:rPr>
          <w:rFonts w:ascii="Times New Roman" w:hAnsi="Times New Roman" w:cs="Times New Roman"/>
          <w:sz w:val="28"/>
          <w:szCs w:val="28"/>
        </w:rPr>
        <w:t xml:space="preserve"> </w:t>
      </w:r>
      <w:r w:rsidRPr="002C7D5E">
        <w:rPr>
          <w:rFonts w:ascii="Times New Roman" w:hAnsi="Times New Roman" w:cs="Times New Roman"/>
          <w:sz w:val="28"/>
          <w:szCs w:val="28"/>
          <w:lang w:val="en-US"/>
        </w:rPr>
        <w:t>Files</w:t>
      </w:r>
      <w:r w:rsidRPr="002C7D5E">
        <w:rPr>
          <w:rFonts w:ascii="Times New Roman" w:hAnsi="Times New Roman" w:cs="Times New Roman"/>
          <w:sz w:val="28"/>
          <w:szCs w:val="28"/>
        </w:rPr>
        <w:t xml:space="preserve"> рабочей сессии согласно следующим характеристикам:</w:t>
      </w:r>
    </w:p>
    <w:p w14:paraId="7B4EAB58" w14:textId="77777777" w:rsidR="00317B67" w:rsidRPr="002C7D5E" w:rsidRDefault="00317B67" w:rsidP="00B20765">
      <w:pPr>
        <w:tabs>
          <w:tab w:val="left" w:pos="993"/>
        </w:tabs>
        <w:spacing w:after="0" w:line="360" w:lineRule="auto"/>
        <w:ind w:firstLine="709"/>
        <w:contextualSpacing/>
        <w:jc w:val="both"/>
        <w:rPr>
          <w:rFonts w:ascii="Times New Roman" w:eastAsia="Times New Roman" w:hAnsi="Times New Roman" w:cs="Times New Roman"/>
          <w:sz w:val="28"/>
          <w:szCs w:val="28"/>
          <w:shd w:val="clear" w:color="auto" w:fill="E22400"/>
        </w:rPr>
      </w:pPr>
      <w:r w:rsidRPr="002C7D5E">
        <w:rPr>
          <w:rFonts w:ascii="Times New Roman" w:hAnsi="Times New Roman" w:cs="Times New Roman"/>
          <w:sz w:val="28"/>
          <w:szCs w:val="28"/>
          <w:lang w:val="en-US"/>
        </w:rPr>
        <w:t>•</w:t>
      </w:r>
      <w:r w:rsidRPr="002C7D5E">
        <w:rPr>
          <w:rFonts w:ascii="Times New Roman" w:hAnsi="Times New Roman" w:cs="Times New Roman"/>
          <w:sz w:val="28"/>
          <w:szCs w:val="28"/>
          <w:lang w:val="en-US"/>
        </w:rPr>
        <w:tab/>
      </w:r>
      <w:r w:rsidRPr="002C7D5E">
        <w:rPr>
          <w:rFonts w:ascii="Times New Roman" w:hAnsi="Times New Roman" w:cs="Times New Roman"/>
          <w:sz w:val="28"/>
          <w:szCs w:val="28"/>
        </w:rPr>
        <w:t>формат</w:t>
      </w:r>
      <w:r w:rsidRPr="002C7D5E">
        <w:rPr>
          <w:rFonts w:ascii="Times New Roman" w:hAnsi="Times New Roman" w:cs="Times New Roman"/>
          <w:sz w:val="28"/>
          <w:szCs w:val="28"/>
          <w:lang w:val="en-US"/>
        </w:rPr>
        <w:t xml:space="preserve"> MPEG-1 Layer3: 44100 Hz Dithered, 16bit, True Peak Level -1.00dbTP (</w:t>
      </w:r>
      <w:r w:rsidRPr="002C7D5E">
        <w:rPr>
          <w:rFonts w:ascii="Times New Roman" w:hAnsi="Times New Roman" w:cs="Times New Roman"/>
          <w:sz w:val="28"/>
          <w:szCs w:val="28"/>
        </w:rPr>
        <w:t>с</w:t>
      </w:r>
      <w:r w:rsidRPr="002C7D5E">
        <w:rPr>
          <w:rFonts w:ascii="Times New Roman" w:hAnsi="Times New Roman" w:cs="Times New Roman"/>
          <w:sz w:val="28"/>
          <w:szCs w:val="28"/>
          <w:lang w:val="en-US"/>
        </w:rPr>
        <w:t xml:space="preserve"> </w:t>
      </w:r>
      <w:r w:rsidRPr="002C7D5E">
        <w:rPr>
          <w:rFonts w:ascii="Times New Roman" w:hAnsi="Times New Roman" w:cs="Times New Roman"/>
          <w:sz w:val="28"/>
          <w:szCs w:val="28"/>
        </w:rPr>
        <w:t>погрешностью</w:t>
      </w:r>
      <w:r w:rsidRPr="002C7D5E">
        <w:rPr>
          <w:rFonts w:ascii="Times New Roman" w:hAnsi="Times New Roman" w:cs="Times New Roman"/>
          <w:sz w:val="28"/>
          <w:szCs w:val="28"/>
          <w:lang w:val="en-US"/>
        </w:rPr>
        <w:t xml:space="preserve"> </w:t>
      </w:r>
      <w:r w:rsidRPr="002C7D5E">
        <w:rPr>
          <w:rFonts w:ascii="Times New Roman" w:hAnsi="Times New Roman" w:cs="Times New Roman"/>
          <w:sz w:val="28"/>
          <w:szCs w:val="28"/>
        </w:rPr>
        <w:t>+0,50</w:t>
      </w:r>
      <w:r w:rsidRPr="002C7D5E">
        <w:rPr>
          <w:rFonts w:ascii="Times New Roman" w:hAnsi="Times New Roman" w:cs="Times New Roman"/>
          <w:sz w:val="28"/>
          <w:szCs w:val="28"/>
          <w:lang w:val="en-US"/>
        </w:rPr>
        <w:t>dbTP</w:t>
      </w:r>
      <w:r w:rsidRPr="002C7D5E">
        <w:rPr>
          <w:rFonts w:ascii="Times New Roman" w:hAnsi="Times New Roman" w:cs="Times New Roman"/>
          <w:sz w:val="28"/>
          <w:szCs w:val="28"/>
        </w:rPr>
        <w:t xml:space="preserve">), </w:t>
      </w:r>
      <w:r w:rsidRPr="002C7D5E">
        <w:rPr>
          <w:rFonts w:ascii="Times New Roman" w:hAnsi="Times New Roman" w:cs="Times New Roman"/>
          <w:sz w:val="28"/>
          <w:szCs w:val="28"/>
          <w:lang w:val="en-US"/>
        </w:rPr>
        <w:t>Integrated</w:t>
      </w:r>
      <w:r w:rsidRPr="002C7D5E">
        <w:rPr>
          <w:rFonts w:ascii="Times New Roman" w:hAnsi="Times New Roman" w:cs="Times New Roman"/>
          <w:sz w:val="28"/>
          <w:szCs w:val="28"/>
        </w:rPr>
        <w:t xml:space="preserve"> </w:t>
      </w:r>
      <w:r w:rsidRPr="002C7D5E">
        <w:rPr>
          <w:rFonts w:ascii="Times New Roman" w:hAnsi="Times New Roman" w:cs="Times New Roman"/>
          <w:sz w:val="28"/>
          <w:szCs w:val="28"/>
          <w:lang w:val="en-US"/>
        </w:rPr>
        <w:t>LUFS</w:t>
      </w:r>
      <w:r w:rsidRPr="002C7D5E">
        <w:rPr>
          <w:rFonts w:ascii="Times New Roman" w:hAnsi="Times New Roman" w:cs="Times New Roman"/>
          <w:sz w:val="28"/>
          <w:szCs w:val="28"/>
        </w:rPr>
        <w:t xml:space="preserve"> -16 (с погрешностью +/- 0,50 </w:t>
      </w:r>
      <w:r w:rsidRPr="002C7D5E">
        <w:rPr>
          <w:rFonts w:ascii="Times New Roman" w:hAnsi="Times New Roman" w:cs="Times New Roman"/>
          <w:sz w:val="28"/>
          <w:szCs w:val="28"/>
          <w:lang w:val="en-US"/>
        </w:rPr>
        <w:t>LUFS</w:t>
      </w:r>
      <w:r w:rsidRPr="002C7D5E">
        <w:rPr>
          <w:rFonts w:ascii="Times New Roman" w:hAnsi="Times New Roman" w:cs="Times New Roman"/>
          <w:sz w:val="28"/>
          <w:szCs w:val="28"/>
        </w:rPr>
        <w:t xml:space="preserve">), </w:t>
      </w:r>
      <w:r w:rsidRPr="002C7D5E">
        <w:rPr>
          <w:rFonts w:ascii="Times New Roman" w:hAnsi="Times New Roman" w:cs="Times New Roman"/>
          <w:sz w:val="28"/>
          <w:szCs w:val="28"/>
          <w:lang w:val="en-US"/>
        </w:rPr>
        <w:t>DC</w:t>
      </w:r>
      <w:r w:rsidRPr="002C7D5E">
        <w:rPr>
          <w:rFonts w:ascii="Times New Roman" w:hAnsi="Times New Roman" w:cs="Times New Roman"/>
          <w:sz w:val="28"/>
          <w:szCs w:val="28"/>
        </w:rPr>
        <w:t xml:space="preserve"> </w:t>
      </w:r>
      <w:r w:rsidRPr="002C7D5E">
        <w:rPr>
          <w:rFonts w:ascii="Times New Roman" w:hAnsi="Times New Roman" w:cs="Times New Roman"/>
          <w:sz w:val="28"/>
          <w:szCs w:val="28"/>
          <w:lang w:val="en-US"/>
        </w:rPr>
        <w:t>Offset</w:t>
      </w:r>
      <w:r w:rsidRPr="002C7D5E">
        <w:rPr>
          <w:rFonts w:ascii="Times New Roman" w:hAnsi="Times New Roman" w:cs="Times New Roman"/>
          <w:sz w:val="28"/>
          <w:szCs w:val="28"/>
        </w:rPr>
        <w:t xml:space="preserve"> 0.0000. Назвать файл по схеме «Название радиоподкаста (как в паспорте) - Мастер».</w:t>
      </w:r>
    </w:p>
    <w:p w14:paraId="14105A90" w14:textId="77777777" w:rsidR="00317B67" w:rsidRPr="002C7D5E" w:rsidRDefault="00317B67" w:rsidP="00B20765">
      <w:pPr>
        <w:tabs>
          <w:tab w:val="left" w:pos="1134"/>
        </w:tabs>
        <w:spacing w:after="0" w:line="360" w:lineRule="auto"/>
        <w:ind w:firstLine="709"/>
        <w:contextualSpacing/>
        <w:jc w:val="both"/>
        <w:rPr>
          <w:rFonts w:ascii="Times New Roman" w:eastAsia="Times New Roman" w:hAnsi="Times New Roman" w:cs="Times New Roman"/>
          <w:sz w:val="28"/>
          <w:szCs w:val="28"/>
          <w:shd w:val="clear" w:color="auto" w:fill="E22400"/>
        </w:rPr>
      </w:pPr>
      <w:r w:rsidRPr="002C7D5E">
        <w:rPr>
          <w:rFonts w:ascii="Times New Roman" w:hAnsi="Times New Roman" w:cs="Times New Roman"/>
          <w:sz w:val="28"/>
          <w:szCs w:val="28"/>
          <w:lang w:val="en-US"/>
        </w:rPr>
        <w:t>•</w:t>
      </w:r>
      <w:r w:rsidRPr="002C7D5E">
        <w:rPr>
          <w:rFonts w:ascii="Times New Roman" w:hAnsi="Times New Roman" w:cs="Times New Roman"/>
          <w:sz w:val="28"/>
          <w:szCs w:val="28"/>
          <w:lang w:val="en-US"/>
        </w:rPr>
        <w:tab/>
      </w:r>
      <w:r w:rsidRPr="002C7D5E">
        <w:rPr>
          <w:rFonts w:ascii="Times New Roman" w:hAnsi="Times New Roman" w:cs="Times New Roman"/>
          <w:sz w:val="28"/>
          <w:szCs w:val="28"/>
        </w:rPr>
        <w:t>формат</w:t>
      </w:r>
      <w:r w:rsidRPr="002C7D5E">
        <w:rPr>
          <w:rFonts w:ascii="Times New Roman" w:hAnsi="Times New Roman" w:cs="Times New Roman"/>
          <w:sz w:val="28"/>
          <w:szCs w:val="28"/>
          <w:lang w:val="en-US"/>
        </w:rPr>
        <w:t xml:space="preserve"> PCM (WAV, AIFF): 44100 Hz Dithered, 16bit, True Peak Level -1.00dbTP, Integrated LUFS -16 (</w:t>
      </w:r>
      <w:r w:rsidRPr="002C7D5E">
        <w:rPr>
          <w:rFonts w:ascii="Times New Roman" w:hAnsi="Times New Roman" w:cs="Times New Roman"/>
          <w:sz w:val="28"/>
          <w:szCs w:val="28"/>
        </w:rPr>
        <w:t>с</w:t>
      </w:r>
      <w:r w:rsidRPr="002C7D5E">
        <w:rPr>
          <w:rFonts w:ascii="Times New Roman" w:hAnsi="Times New Roman" w:cs="Times New Roman"/>
          <w:sz w:val="28"/>
          <w:szCs w:val="28"/>
          <w:lang w:val="en-US"/>
        </w:rPr>
        <w:t xml:space="preserve"> </w:t>
      </w:r>
      <w:r w:rsidRPr="002C7D5E">
        <w:rPr>
          <w:rFonts w:ascii="Times New Roman" w:hAnsi="Times New Roman" w:cs="Times New Roman"/>
          <w:sz w:val="28"/>
          <w:szCs w:val="28"/>
        </w:rPr>
        <w:t>погрешностью</w:t>
      </w:r>
      <w:r w:rsidRPr="002C7D5E">
        <w:rPr>
          <w:rFonts w:ascii="Times New Roman" w:hAnsi="Times New Roman" w:cs="Times New Roman"/>
          <w:sz w:val="28"/>
          <w:szCs w:val="28"/>
          <w:lang w:val="en-US"/>
        </w:rPr>
        <w:t xml:space="preserve"> </w:t>
      </w:r>
      <w:r w:rsidRPr="002C7D5E">
        <w:rPr>
          <w:rFonts w:ascii="Times New Roman" w:hAnsi="Times New Roman" w:cs="Times New Roman"/>
          <w:sz w:val="28"/>
          <w:szCs w:val="28"/>
        </w:rPr>
        <w:t xml:space="preserve">+/- 0,50 </w:t>
      </w:r>
      <w:r w:rsidRPr="002C7D5E">
        <w:rPr>
          <w:rFonts w:ascii="Times New Roman" w:hAnsi="Times New Roman" w:cs="Times New Roman"/>
          <w:sz w:val="28"/>
          <w:szCs w:val="28"/>
          <w:lang w:val="en-US"/>
        </w:rPr>
        <w:t>LUFS</w:t>
      </w:r>
      <w:r w:rsidRPr="002C7D5E">
        <w:rPr>
          <w:rFonts w:ascii="Times New Roman" w:hAnsi="Times New Roman" w:cs="Times New Roman"/>
          <w:sz w:val="28"/>
          <w:szCs w:val="28"/>
        </w:rPr>
        <w:t xml:space="preserve">), </w:t>
      </w:r>
      <w:r w:rsidRPr="002C7D5E">
        <w:rPr>
          <w:rFonts w:ascii="Times New Roman" w:hAnsi="Times New Roman" w:cs="Times New Roman"/>
          <w:sz w:val="28"/>
          <w:szCs w:val="28"/>
          <w:lang w:val="en-US"/>
        </w:rPr>
        <w:t>DC</w:t>
      </w:r>
      <w:r w:rsidRPr="002C7D5E">
        <w:rPr>
          <w:rFonts w:ascii="Times New Roman" w:hAnsi="Times New Roman" w:cs="Times New Roman"/>
          <w:sz w:val="28"/>
          <w:szCs w:val="28"/>
        </w:rPr>
        <w:t xml:space="preserve"> </w:t>
      </w:r>
      <w:r w:rsidRPr="002C7D5E">
        <w:rPr>
          <w:rFonts w:ascii="Times New Roman" w:hAnsi="Times New Roman" w:cs="Times New Roman"/>
          <w:sz w:val="28"/>
          <w:szCs w:val="28"/>
          <w:lang w:val="en-US"/>
        </w:rPr>
        <w:t>Offset</w:t>
      </w:r>
      <w:r w:rsidRPr="002C7D5E">
        <w:rPr>
          <w:rFonts w:ascii="Times New Roman" w:hAnsi="Times New Roman" w:cs="Times New Roman"/>
          <w:sz w:val="28"/>
          <w:szCs w:val="28"/>
        </w:rPr>
        <w:t xml:space="preserve"> 0.0000. Назвать файл по схеме «Название радиоподкаста (как в паспорте) - Мастер».</w:t>
      </w:r>
    </w:p>
    <w:p w14:paraId="526F0913" w14:textId="77777777" w:rsidR="00317B67" w:rsidRPr="002C7D5E" w:rsidRDefault="00317B67" w:rsidP="00B20765">
      <w:pPr>
        <w:spacing w:after="0" w:line="360" w:lineRule="auto"/>
        <w:ind w:firstLine="708"/>
        <w:contextualSpacing/>
        <w:jc w:val="both"/>
        <w:rPr>
          <w:rFonts w:ascii="Times New Roman" w:eastAsia="Times New Roman" w:hAnsi="Times New Roman" w:cs="Times New Roman"/>
          <w:sz w:val="28"/>
          <w:szCs w:val="28"/>
        </w:rPr>
      </w:pPr>
      <w:r w:rsidRPr="002C7D5E">
        <w:rPr>
          <w:rFonts w:ascii="Times New Roman" w:hAnsi="Times New Roman" w:cs="Times New Roman"/>
          <w:sz w:val="28"/>
          <w:szCs w:val="28"/>
        </w:rPr>
        <w:t>Конкурсант представляет главному эксперту рабочий проект и экспортные аудиофайлы согласно техническому заданию.</w:t>
      </w:r>
    </w:p>
    <w:p w14:paraId="08BBF1AD" w14:textId="77777777" w:rsidR="00317B67" w:rsidRPr="002C7D5E" w:rsidRDefault="00317B67" w:rsidP="00B20765">
      <w:pPr>
        <w:spacing w:after="0" w:line="360" w:lineRule="auto"/>
        <w:contextualSpacing/>
        <w:jc w:val="both"/>
        <w:rPr>
          <w:rFonts w:ascii="Times New Roman" w:eastAsia="Times New Roman" w:hAnsi="Times New Roman" w:cs="Times New Roman"/>
          <w:sz w:val="28"/>
          <w:szCs w:val="28"/>
        </w:rPr>
      </w:pPr>
      <w:r w:rsidRPr="002C7D5E">
        <w:rPr>
          <w:rFonts w:ascii="Times New Roman" w:hAnsi="Times New Roman" w:cs="Times New Roman"/>
          <w:sz w:val="28"/>
          <w:szCs w:val="28"/>
        </w:rPr>
        <w:t>Экспортные файлы должны иметь непрерывное звучание, без пауз.</w:t>
      </w:r>
    </w:p>
    <w:p w14:paraId="2D33302C" w14:textId="77777777" w:rsidR="00317B67" w:rsidRPr="002C7D5E" w:rsidRDefault="00317B67" w:rsidP="00B20765">
      <w:pPr>
        <w:spacing w:after="0" w:line="360" w:lineRule="auto"/>
        <w:contextualSpacing/>
        <w:jc w:val="both"/>
        <w:rPr>
          <w:rFonts w:ascii="Times New Roman" w:eastAsia="Times New Roman" w:hAnsi="Times New Roman" w:cs="Times New Roman"/>
          <w:b/>
          <w:bCs/>
          <w:sz w:val="28"/>
          <w:szCs w:val="28"/>
        </w:rPr>
      </w:pPr>
    </w:p>
    <w:p w14:paraId="1FCBD5E9" w14:textId="09124D7A" w:rsidR="00317B67" w:rsidRPr="002C7D5E" w:rsidRDefault="00317B67" w:rsidP="00B20765">
      <w:pPr>
        <w:spacing w:after="0" w:line="360" w:lineRule="auto"/>
        <w:ind w:firstLine="709"/>
        <w:contextualSpacing/>
        <w:jc w:val="both"/>
        <w:rPr>
          <w:rFonts w:ascii="Times New Roman" w:eastAsia="Times New Roman" w:hAnsi="Times New Roman" w:cs="Times New Roman"/>
          <w:sz w:val="28"/>
          <w:szCs w:val="28"/>
        </w:rPr>
      </w:pPr>
      <w:r w:rsidRPr="002C7D5E">
        <w:rPr>
          <w:rFonts w:ascii="Times New Roman" w:hAnsi="Times New Roman" w:cs="Times New Roman"/>
          <w:b/>
          <w:bCs/>
          <w:sz w:val="28"/>
          <w:szCs w:val="28"/>
        </w:rPr>
        <w:t>Модуль Б. Сведение многоканальной фонограммы в стереотрек (инвариатив)</w:t>
      </w:r>
    </w:p>
    <w:p w14:paraId="69DA21E3" w14:textId="1E32EB35" w:rsidR="00317B67" w:rsidRPr="004D55CE" w:rsidRDefault="00317B67" w:rsidP="00B20765">
      <w:pPr>
        <w:spacing w:after="0" w:line="360" w:lineRule="auto"/>
        <w:ind w:firstLine="709"/>
        <w:contextualSpacing/>
        <w:jc w:val="both"/>
        <w:rPr>
          <w:rFonts w:ascii="Times New Roman" w:eastAsia="Times New Roman" w:hAnsi="Times New Roman" w:cs="Times New Roman"/>
          <w:i/>
          <w:iCs/>
          <w:sz w:val="28"/>
          <w:szCs w:val="28"/>
        </w:rPr>
      </w:pPr>
      <w:r w:rsidRPr="004D55CE">
        <w:rPr>
          <w:rFonts w:ascii="Times New Roman" w:hAnsi="Times New Roman" w:cs="Times New Roman"/>
          <w:i/>
          <w:iCs/>
          <w:sz w:val="28"/>
          <w:szCs w:val="28"/>
        </w:rPr>
        <w:t>Время на выполнение модуля 4 часа</w:t>
      </w:r>
    </w:p>
    <w:p w14:paraId="7052DDEC" w14:textId="77777777" w:rsidR="00317B67" w:rsidRPr="002C7D5E" w:rsidRDefault="00317B67" w:rsidP="00B20765">
      <w:pPr>
        <w:spacing w:after="0" w:line="360" w:lineRule="auto"/>
        <w:ind w:firstLine="709"/>
        <w:contextualSpacing/>
        <w:jc w:val="both"/>
        <w:rPr>
          <w:rFonts w:ascii="Times New Roman" w:eastAsia="Times New Roman" w:hAnsi="Times New Roman" w:cs="Times New Roman"/>
          <w:i/>
          <w:iCs/>
          <w:sz w:val="28"/>
          <w:szCs w:val="28"/>
        </w:rPr>
      </w:pPr>
      <w:r w:rsidRPr="002C7D5E">
        <w:rPr>
          <w:rFonts w:ascii="Times New Roman" w:hAnsi="Times New Roman" w:cs="Times New Roman"/>
          <w:b/>
          <w:bCs/>
          <w:sz w:val="28"/>
          <w:szCs w:val="28"/>
        </w:rPr>
        <w:t>Задания:</w:t>
      </w:r>
      <w:r w:rsidRPr="002C7D5E">
        <w:rPr>
          <w:rFonts w:ascii="Times New Roman" w:hAnsi="Times New Roman" w:cs="Times New Roman"/>
          <w:sz w:val="28"/>
          <w:szCs w:val="28"/>
        </w:rPr>
        <w:t xml:space="preserve"> </w:t>
      </w:r>
    </w:p>
    <w:p w14:paraId="3618AC7B" w14:textId="5BED4C5A" w:rsidR="00317B67" w:rsidRPr="002C7D5E" w:rsidRDefault="009627A0" w:rsidP="00B20765">
      <w:pPr>
        <w:pStyle w:val="aff8"/>
        <w:spacing w:line="360" w:lineRule="auto"/>
        <w:ind w:firstLine="708"/>
        <w:contextualSpacing/>
        <w:jc w:val="both"/>
        <w:rPr>
          <w:rFonts w:ascii="Times New Roman" w:eastAsia="Times New Roman" w:hAnsi="Times New Roman" w:cs="Times New Roman"/>
          <w:sz w:val="28"/>
          <w:szCs w:val="28"/>
        </w:rPr>
      </w:pPr>
      <w:r>
        <w:rPr>
          <w:rFonts w:ascii="Times New Roman" w:hAnsi="Times New Roman" w:cs="Times New Roman"/>
          <w:sz w:val="28"/>
          <w:szCs w:val="28"/>
        </w:rPr>
        <w:t>Конкурсантам</w:t>
      </w:r>
      <w:r w:rsidR="00317B67" w:rsidRPr="002C7D5E">
        <w:rPr>
          <w:rFonts w:ascii="Times New Roman" w:hAnsi="Times New Roman" w:cs="Times New Roman"/>
          <w:sz w:val="28"/>
          <w:szCs w:val="28"/>
        </w:rPr>
        <w:t xml:space="preserve"> выдаются исходники: синхронные между собой по точке старта аудиофайлы. Исходники выдаются в виде папки, в которой файлы разложены по суб-папкам «стерео» и «моно», также сообщается темп произведения, если он не изменяется на протяжении всей фонограммы.</w:t>
      </w:r>
    </w:p>
    <w:p w14:paraId="6B9DCD5D" w14:textId="77777777" w:rsidR="00317B67" w:rsidRPr="002C7D5E" w:rsidRDefault="00317B67" w:rsidP="00B20765">
      <w:pPr>
        <w:pStyle w:val="aff8"/>
        <w:spacing w:line="360" w:lineRule="auto"/>
        <w:ind w:firstLine="708"/>
        <w:contextualSpacing/>
        <w:jc w:val="both"/>
        <w:rPr>
          <w:rFonts w:ascii="Times New Roman" w:eastAsia="Times New Roman" w:hAnsi="Times New Roman" w:cs="Times New Roman"/>
          <w:sz w:val="28"/>
          <w:szCs w:val="28"/>
        </w:rPr>
      </w:pPr>
      <w:r w:rsidRPr="002C7D5E">
        <w:rPr>
          <w:rFonts w:ascii="Times New Roman" w:hAnsi="Times New Roman" w:cs="Times New Roman"/>
          <w:sz w:val="28"/>
          <w:szCs w:val="28"/>
        </w:rPr>
        <w:t>Добавлять референс в проект запрещено.</w:t>
      </w:r>
    </w:p>
    <w:p w14:paraId="1FDC4B18" w14:textId="70059660" w:rsidR="00317B67" w:rsidRPr="002C7D5E" w:rsidRDefault="00317B67" w:rsidP="00B20765">
      <w:pPr>
        <w:spacing w:after="0" w:line="360" w:lineRule="auto"/>
        <w:ind w:firstLine="708"/>
        <w:contextualSpacing/>
        <w:jc w:val="both"/>
        <w:rPr>
          <w:rFonts w:ascii="Times New Roman" w:eastAsia="Times New Roman" w:hAnsi="Times New Roman" w:cs="Times New Roman"/>
          <w:sz w:val="28"/>
          <w:szCs w:val="28"/>
        </w:rPr>
      </w:pPr>
      <w:bookmarkStart w:id="20" w:name="OLE_LINK5"/>
      <w:r w:rsidRPr="002C7D5E">
        <w:rPr>
          <w:rFonts w:ascii="Times New Roman" w:hAnsi="Times New Roman" w:cs="Times New Roman"/>
          <w:sz w:val="28"/>
          <w:szCs w:val="28"/>
        </w:rPr>
        <w:t xml:space="preserve">Необходимо организовать проект на рабочем столе согласно техническому заданию, разгруппировать треки по категориям (категории определяются </w:t>
      </w:r>
      <w:r w:rsidR="009627A0">
        <w:rPr>
          <w:rFonts w:ascii="Times New Roman" w:hAnsi="Times New Roman" w:cs="Times New Roman"/>
          <w:sz w:val="28"/>
          <w:szCs w:val="28"/>
        </w:rPr>
        <w:t>конкурсант</w:t>
      </w:r>
      <w:r w:rsidRPr="002C7D5E">
        <w:rPr>
          <w:rFonts w:ascii="Times New Roman" w:hAnsi="Times New Roman" w:cs="Times New Roman"/>
          <w:sz w:val="28"/>
          <w:szCs w:val="28"/>
        </w:rPr>
        <w:t>ом индивидуально),</w:t>
      </w:r>
      <w:bookmarkEnd w:id="20"/>
      <w:r w:rsidRPr="002C7D5E">
        <w:rPr>
          <w:rFonts w:ascii="Times New Roman" w:hAnsi="Times New Roman" w:cs="Times New Roman"/>
          <w:sz w:val="28"/>
          <w:szCs w:val="28"/>
        </w:rPr>
        <w:t xml:space="preserve"> </w:t>
      </w:r>
      <w:bookmarkStart w:id="21" w:name="OLE_LINK4"/>
      <w:r w:rsidRPr="002C7D5E">
        <w:rPr>
          <w:rFonts w:ascii="Times New Roman" w:hAnsi="Times New Roman" w:cs="Times New Roman"/>
          <w:sz w:val="28"/>
          <w:szCs w:val="28"/>
        </w:rPr>
        <w:t>построить</w:t>
      </w:r>
      <w:bookmarkEnd w:id="21"/>
      <w:r w:rsidRPr="002C7D5E">
        <w:rPr>
          <w:rFonts w:ascii="Times New Roman" w:hAnsi="Times New Roman" w:cs="Times New Roman"/>
          <w:sz w:val="28"/>
          <w:szCs w:val="28"/>
        </w:rPr>
        <w:t xml:space="preserve"> </w:t>
      </w:r>
      <w:bookmarkStart w:id="22" w:name="OLE_LINK3"/>
      <w:r w:rsidRPr="002C7D5E">
        <w:rPr>
          <w:rFonts w:ascii="Times New Roman" w:hAnsi="Times New Roman" w:cs="Times New Roman"/>
          <w:sz w:val="28"/>
          <w:szCs w:val="28"/>
        </w:rPr>
        <w:t>п</w:t>
      </w:r>
      <w:bookmarkStart w:id="23" w:name="OLE_LINK6"/>
      <w:bookmarkEnd w:id="22"/>
      <w:r w:rsidRPr="002C7D5E">
        <w:rPr>
          <w:rFonts w:ascii="Times New Roman" w:hAnsi="Times New Roman" w:cs="Times New Roman"/>
          <w:sz w:val="28"/>
          <w:szCs w:val="28"/>
        </w:rPr>
        <w:t>равильную маршрутизацию</w:t>
      </w:r>
      <w:bookmarkEnd w:id="23"/>
      <w:r w:rsidRPr="002C7D5E">
        <w:rPr>
          <w:rFonts w:ascii="Times New Roman" w:hAnsi="Times New Roman" w:cs="Times New Roman"/>
          <w:sz w:val="28"/>
          <w:szCs w:val="28"/>
        </w:rPr>
        <w:t xml:space="preserve"> в проекте (запрещено использование </w:t>
      </w:r>
      <w:r w:rsidRPr="002C7D5E">
        <w:rPr>
          <w:rFonts w:ascii="Times New Roman" w:hAnsi="Times New Roman" w:cs="Times New Roman"/>
          <w:sz w:val="28"/>
          <w:szCs w:val="28"/>
          <w:lang w:val="en-US"/>
        </w:rPr>
        <w:t>basic</w:t>
      </w:r>
      <w:r w:rsidRPr="002C7D5E">
        <w:rPr>
          <w:rFonts w:ascii="Times New Roman" w:hAnsi="Times New Roman" w:cs="Times New Roman"/>
          <w:sz w:val="28"/>
          <w:szCs w:val="28"/>
        </w:rPr>
        <w:t xml:space="preserve"> </w:t>
      </w:r>
      <w:r w:rsidRPr="002C7D5E">
        <w:rPr>
          <w:rFonts w:ascii="Times New Roman" w:hAnsi="Times New Roman" w:cs="Times New Roman"/>
          <w:sz w:val="28"/>
          <w:szCs w:val="28"/>
          <w:lang w:val="en-US"/>
        </w:rPr>
        <w:t>folder</w:t>
      </w:r>
      <w:r w:rsidRPr="002C7D5E">
        <w:rPr>
          <w:rFonts w:ascii="Times New Roman" w:hAnsi="Times New Roman" w:cs="Times New Roman"/>
          <w:sz w:val="28"/>
          <w:szCs w:val="28"/>
        </w:rPr>
        <w:t xml:space="preserve">, </w:t>
      </w:r>
      <w:r w:rsidRPr="002C7D5E">
        <w:rPr>
          <w:rFonts w:ascii="Times New Roman" w:hAnsi="Times New Roman" w:cs="Times New Roman"/>
          <w:sz w:val="28"/>
          <w:szCs w:val="28"/>
          <w:lang w:val="en-US"/>
        </w:rPr>
        <w:t>folder</w:t>
      </w:r>
      <w:r w:rsidRPr="002C7D5E">
        <w:rPr>
          <w:rFonts w:ascii="Times New Roman" w:hAnsi="Times New Roman" w:cs="Times New Roman"/>
          <w:sz w:val="28"/>
          <w:szCs w:val="28"/>
        </w:rPr>
        <w:t xml:space="preserve">), (не менее 2-х уровней </w:t>
      </w:r>
      <w:r w:rsidRPr="002C7D5E">
        <w:rPr>
          <w:rFonts w:ascii="Times New Roman" w:hAnsi="Times New Roman" w:cs="Times New Roman"/>
          <w:sz w:val="28"/>
          <w:szCs w:val="28"/>
          <w:lang w:val="en-US"/>
        </w:rPr>
        <w:t>AUX</w:t>
      </w:r>
      <w:r w:rsidRPr="002C7D5E">
        <w:rPr>
          <w:rFonts w:ascii="Times New Roman" w:hAnsi="Times New Roman" w:cs="Times New Roman"/>
          <w:sz w:val="28"/>
          <w:szCs w:val="28"/>
        </w:rPr>
        <w:t xml:space="preserve">), применить пространственную, частотную (не менее 3-х приборов) и динамическую обработку (не менее 3-х приборов), организовать </w:t>
      </w:r>
      <w:r w:rsidRPr="002C7D5E">
        <w:rPr>
          <w:rFonts w:ascii="Times New Roman" w:hAnsi="Times New Roman" w:cs="Times New Roman"/>
          <w:sz w:val="28"/>
          <w:szCs w:val="28"/>
          <w:lang w:val="en-US"/>
        </w:rPr>
        <w:t>Master</w:t>
      </w:r>
      <w:r w:rsidRPr="002C7D5E">
        <w:rPr>
          <w:rFonts w:ascii="Times New Roman" w:hAnsi="Times New Roman" w:cs="Times New Roman"/>
          <w:sz w:val="28"/>
          <w:szCs w:val="28"/>
        </w:rPr>
        <w:t xml:space="preserve"> </w:t>
      </w:r>
      <w:r w:rsidRPr="002C7D5E">
        <w:rPr>
          <w:rFonts w:ascii="Times New Roman" w:hAnsi="Times New Roman" w:cs="Times New Roman"/>
          <w:sz w:val="28"/>
          <w:szCs w:val="28"/>
          <w:lang w:val="en-US"/>
        </w:rPr>
        <w:t>Fader</w:t>
      </w:r>
      <w:r w:rsidRPr="002C7D5E">
        <w:rPr>
          <w:rFonts w:ascii="Times New Roman" w:hAnsi="Times New Roman" w:cs="Times New Roman"/>
          <w:sz w:val="28"/>
          <w:szCs w:val="28"/>
        </w:rPr>
        <w:t xml:space="preserve"> для контроля выходного уровня в проекте (порядок последних приборов обработки установленных в соответствующей последовательности: динамическая обработка (лимитер) - прибор квантования шумов и понижения разрядности - прибор контроля </w:t>
      </w:r>
      <w:r w:rsidRPr="002C7D5E">
        <w:rPr>
          <w:rFonts w:ascii="Times New Roman" w:hAnsi="Times New Roman" w:cs="Times New Roman"/>
          <w:sz w:val="28"/>
          <w:szCs w:val="28"/>
          <w:lang w:val="en-US"/>
        </w:rPr>
        <w:t>True</w:t>
      </w:r>
      <w:r w:rsidRPr="002C7D5E">
        <w:rPr>
          <w:rFonts w:ascii="Times New Roman" w:hAnsi="Times New Roman" w:cs="Times New Roman"/>
          <w:sz w:val="28"/>
          <w:szCs w:val="28"/>
        </w:rPr>
        <w:t xml:space="preserve"> </w:t>
      </w:r>
      <w:r w:rsidRPr="002C7D5E">
        <w:rPr>
          <w:rFonts w:ascii="Times New Roman" w:hAnsi="Times New Roman" w:cs="Times New Roman"/>
          <w:sz w:val="28"/>
          <w:szCs w:val="28"/>
          <w:lang w:val="en-US"/>
        </w:rPr>
        <w:t>Peak</w:t>
      </w:r>
      <w:r w:rsidRPr="002C7D5E">
        <w:rPr>
          <w:rFonts w:ascii="Times New Roman" w:hAnsi="Times New Roman" w:cs="Times New Roman"/>
          <w:sz w:val="28"/>
          <w:szCs w:val="28"/>
        </w:rPr>
        <w:t xml:space="preserve">- уровня и LUFS-уровня), использовать функции автоматизации параметров (поставить маркер на любой точке; строго на точке; назвать по схеме «Автоматизация – название трека»). </w:t>
      </w:r>
    </w:p>
    <w:p w14:paraId="6139972E" w14:textId="77777777" w:rsidR="00317B67" w:rsidRPr="002C7D5E" w:rsidRDefault="00317B67" w:rsidP="00B20765">
      <w:pPr>
        <w:spacing w:after="0" w:line="360" w:lineRule="auto"/>
        <w:ind w:firstLine="708"/>
        <w:contextualSpacing/>
        <w:jc w:val="both"/>
        <w:rPr>
          <w:rFonts w:ascii="Times New Roman" w:eastAsia="Times New Roman" w:hAnsi="Times New Roman" w:cs="Times New Roman"/>
          <w:sz w:val="28"/>
          <w:szCs w:val="28"/>
        </w:rPr>
      </w:pPr>
      <w:r w:rsidRPr="002C7D5E">
        <w:rPr>
          <w:rFonts w:ascii="Times New Roman" w:hAnsi="Times New Roman" w:cs="Times New Roman"/>
          <w:sz w:val="28"/>
          <w:szCs w:val="28"/>
        </w:rPr>
        <w:t xml:space="preserve">Изменение аранжировки музыкальной фонограммы запрещено. В названии проекта должна быть отражена информация об исполнителе и названии произведения по схеме: </w:t>
      </w:r>
      <w:r w:rsidRPr="002C7D5E">
        <w:rPr>
          <w:rFonts w:ascii="Times New Roman" w:hAnsi="Times New Roman" w:cs="Times New Roman"/>
          <w:i/>
          <w:iCs/>
          <w:sz w:val="28"/>
          <w:szCs w:val="28"/>
        </w:rPr>
        <w:t xml:space="preserve">Артист-Название трека. </w:t>
      </w:r>
      <w:r w:rsidRPr="002C7D5E">
        <w:rPr>
          <w:rFonts w:ascii="Times New Roman" w:hAnsi="Times New Roman" w:cs="Times New Roman"/>
          <w:sz w:val="28"/>
          <w:szCs w:val="28"/>
        </w:rPr>
        <w:t xml:space="preserve"> Переименование треков должно быть выполнено только одним из возможных способов переименования (английский язык). Использование смешанного метода переименования треков не допускается. Использование переводчика разрешается.</w:t>
      </w:r>
    </w:p>
    <w:p w14:paraId="7969BA24" w14:textId="77777777" w:rsidR="00317B67" w:rsidRPr="002C7D5E" w:rsidRDefault="00317B67" w:rsidP="00B20765">
      <w:pPr>
        <w:spacing w:after="0" w:line="360" w:lineRule="auto"/>
        <w:contextualSpacing/>
        <w:jc w:val="both"/>
        <w:rPr>
          <w:rFonts w:ascii="Times New Roman" w:eastAsia="Times New Roman" w:hAnsi="Times New Roman" w:cs="Times New Roman"/>
          <w:sz w:val="28"/>
          <w:szCs w:val="28"/>
          <w:shd w:val="clear" w:color="auto" w:fill="E22400"/>
        </w:rPr>
      </w:pPr>
      <w:r w:rsidRPr="002C7D5E">
        <w:rPr>
          <w:rFonts w:ascii="Times New Roman" w:eastAsia="Times New Roman" w:hAnsi="Times New Roman" w:cs="Times New Roman"/>
          <w:sz w:val="28"/>
          <w:szCs w:val="28"/>
        </w:rPr>
        <w:tab/>
        <w:t xml:space="preserve">Использование многопроцессорных плагинов не оценивается </w:t>
      </w:r>
      <w:r w:rsidRPr="002C7D5E">
        <w:rPr>
          <w:rFonts w:ascii="Times New Roman" w:hAnsi="Times New Roman" w:cs="Times New Roman"/>
          <w:sz w:val="28"/>
          <w:szCs w:val="28"/>
        </w:rPr>
        <w:t xml:space="preserve">(пример: плагин типа </w:t>
      </w:r>
      <w:r w:rsidRPr="002C7D5E">
        <w:rPr>
          <w:rFonts w:ascii="Times New Roman" w:hAnsi="Times New Roman" w:cs="Times New Roman"/>
          <w:sz w:val="28"/>
          <w:szCs w:val="28"/>
          <w:lang w:val="en-US"/>
        </w:rPr>
        <w:t>Channel</w:t>
      </w:r>
      <w:r w:rsidRPr="002C7D5E">
        <w:rPr>
          <w:rFonts w:ascii="Times New Roman" w:hAnsi="Times New Roman" w:cs="Times New Roman"/>
          <w:sz w:val="28"/>
          <w:szCs w:val="28"/>
        </w:rPr>
        <w:t xml:space="preserve"> </w:t>
      </w:r>
      <w:r w:rsidRPr="002C7D5E">
        <w:rPr>
          <w:rFonts w:ascii="Times New Roman" w:hAnsi="Times New Roman" w:cs="Times New Roman"/>
          <w:sz w:val="28"/>
          <w:szCs w:val="28"/>
          <w:lang w:val="en-US"/>
        </w:rPr>
        <w:t>Strip</w:t>
      </w:r>
      <w:r w:rsidRPr="002C7D5E">
        <w:rPr>
          <w:rFonts w:ascii="Times New Roman" w:hAnsi="Times New Roman" w:cs="Times New Roman"/>
          <w:sz w:val="28"/>
          <w:szCs w:val="28"/>
        </w:rPr>
        <w:t xml:space="preserve">). Исключение </w:t>
      </w:r>
      <w:r w:rsidRPr="002C7D5E">
        <w:rPr>
          <w:rFonts w:ascii="Times New Roman" w:hAnsi="Times New Roman" w:cs="Times New Roman"/>
          <w:sz w:val="28"/>
          <w:szCs w:val="28"/>
          <w:lang w:val="en-US"/>
        </w:rPr>
        <w:t>L</w:t>
      </w:r>
      <w:r w:rsidRPr="002C7D5E">
        <w:rPr>
          <w:rFonts w:ascii="Times New Roman" w:hAnsi="Times New Roman" w:cs="Times New Roman"/>
          <w:sz w:val="28"/>
          <w:szCs w:val="28"/>
        </w:rPr>
        <w:t>1+</w:t>
      </w:r>
      <w:r w:rsidRPr="002C7D5E">
        <w:rPr>
          <w:rFonts w:ascii="Times New Roman" w:hAnsi="Times New Roman" w:cs="Times New Roman"/>
          <w:sz w:val="28"/>
          <w:szCs w:val="28"/>
          <w:lang w:val="en-US"/>
        </w:rPr>
        <w:t>Ultramaximizer</w:t>
      </w:r>
      <w:r w:rsidRPr="002C7D5E">
        <w:rPr>
          <w:rFonts w:ascii="Times New Roman" w:hAnsi="Times New Roman" w:cs="Times New Roman"/>
          <w:sz w:val="28"/>
          <w:szCs w:val="28"/>
        </w:rPr>
        <w:t xml:space="preserve">, </w:t>
      </w:r>
      <w:r w:rsidRPr="002C7D5E">
        <w:rPr>
          <w:rFonts w:ascii="Times New Roman" w:hAnsi="Times New Roman" w:cs="Times New Roman"/>
          <w:sz w:val="28"/>
          <w:szCs w:val="28"/>
          <w:lang w:val="en-US"/>
        </w:rPr>
        <w:t>WLM</w:t>
      </w:r>
      <w:r w:rsidRPr="002C7D5E">
        <w:rPr>
          <w:rFonts w:ascii="Times New Roman" w:hAnsi="Times New Roman" w:cs="Times New Roman"/>
          <w:sz w:val="28"/>
          <w:szCs w:val="28"/>
        </w:rPr>
        <w:t xml:space="preserve"> </w:t>
      </w:r>
      <w:r w:rsidRPr="002C7D5E">
        <w:rPr>
          <w:rFonts w:ascii="Times New Roman" w:hAnsi="Times New Roman" w:cs="Times New Roman"/>
          <w:sz w:val="28"/>
          <w:szCs w:val="28"/>
          <w:lang w:val="en-US"/>
        </w:rPr>
        <w:t>Plus</w:t>
      </w:r>
      <w:r w:rsidRPr="002C7D5E">
        <w:rPr>
          <w:rFonts w:ascii="Times New Roman" w:hAnsi="Times New Roman" w:cs="Times New Roman"/>
          <w:sz w:val="28"/>
          <w:szCs w:val="28"/>
        </w:rPr>
        <w:t>.</w:t>
      </w:r>
    </w:p>
    <w:p w14:paraId="6816EFA3" w14:textId="77777777" w:rsidR="00317B67" w:rsidRPr="002C7D5E" w:rsidRDefault="00317B67" w:rsidP="00B20765">
      <w:pPr>
        <w:spacing w:after="0" w:line="360" w:lineRule="auto"/>
        <w:ind w:firstLine="708"/>
        <w:contextualSpacing/>
        <w:jc w:val="both"/>
        <w:rPr>
          <w:rFonts w:ascii="Times New Roman" w:eastAsia="Times New Roman" w:hAnsi="Times New Roman" w:cs="Times New Roman"/>
          <w:sz w:val="28"/>
          <w:szCs w:val="28"/>
        </w:rPr>
      </w:pPr>
      <w:r w:rsidRPr="002C7D5E">
        <w:rPr>
          <w:rFonts w:ascii="Times New Roman" w:hAnsi="Times New Roman" w:cs="Times New Roman"/>
          <w:sz w:val="28"/>
          <w:szCs w:val="28"/>
        </w:rPr>
        <w:t>Далее организовать процесс сведения материала с применением разрешенного экспертами дополнительного унифицированного ПО (плагинов)</w:t>
      </w:r>
    </w:p>
    <w:p w14:paraId="52F42418" w14:textId="77777777" w:rsidR="00317B67" w:rsidRPr="002C7D5E" w:rsidRDefault="00317B67" w:rsidP="00B20765">
      <w:pPr>
        <w:spacing w:after="0" w:line="360" w:lineRule="auto"/>
        <w:ind w:firstLine="708"/>
        <w:contextualSpacing/>
        <w:jc w:val="both"/>
        <w:rPr>
          <w:rFonts w:ascii="Times New Roman" w:eastAsia="Times New Roman" w:hAnsi="Times New Roman" w:cs="Times New Roman"/>
          <w:sz w:val="28"/>
          <w:szCs w:val="28"/>
        </w:rPr>
      </w:pPr>
      <w:r w:rsidRPr="002C7D5E">
        <w:rPr>
          <w:rFonts w:ascii="Times New Roman" w:hAnsi="Times New Roman" w:cs="Times New Roman"/>
          <w:sz w:val="28"/>
          <w:szCs w:val="28"/>
        </w:rPr>
        <w:t>Полученный результат экспортировать согласно техническому заданию.</w:t>
      </w:r>
    </w:p>
    <w:p w14:paraId="7B198B6D" w14:textId="77777777" w:rsidR="00317B67" w:rsidRPr="002C7D5E" w:rsidRDefault="00317B67" w:rsidP="00B20765">
      <w:pPr>
        <w:spacing w:after="0" w:line="360" w:lineRule="auto"/>
        <w:contextualSpacing/>
        <w:jc w:val="both"/>
        <w:rPr>
          <w:rFonts w:ascii="Times New Roman" w:eastAsia="Times New Roman" w:hAnsi="Times New Roman" w:cs="Times New Roman"/>
          <w:sz w:val="28"/>
          <w:szCs w:val="28"/>
        </w:rPr>
      </w:pPr>
      <w:r w:rsidRPr="002C7D5E">
        <w:rPr>
          <w:rFonts w:ascii="Times New Roman" w:hAnsi="Times New Roman" w:cs="Times New Roman"/>
          <w:sz w:val="28"/>
          <w:szCs w:val="28"/>
        </w:rPr>
        <w:t xml:space="preserve">Разрешенное ПО </w:t>
      </w:r>
    </w:p>
    <w:p w14:paraId="1E06C538" w14:textId="77777777" w:rsidR="00317B67" w:rsidRPr="002C7D5E" w:rsidRDefault="00317B67" w:rsidP="00B20765">
      <w:pPr>
        <w:pStyle w:val="aff1"/>
        <w:numPr>
          <w:ilvl w:val="0"/>
          <w:numId w:val="32"/>
        </w:numPr>
        <w:pBdr>
          <w:top w:val="nil"/>
          <w:left w:val="nil"/>
          <w:bottom w:val="nil"/>
          <w:right w:val="nil"/>
          <w:between w:val="nil"/>
          <w:bar w:val="nil"/>
        </w:pBdr>
        <w:spacing w:after="0" w:line="360" w:lineRule="auto"/>
        <w:jc w:val="both"/>
        <w:rPr>
          <w:rFonts w:ascii="Times New Roman" w:hAnsi="Times New Roman"/>
          <w:sz w:val="28"/>
          <w:szCs w:val="28"/>
          <w:lang w:val="en-US"/>
        </w:rPr>
      </w:pPr>
      <w:r w:rsidRPr="002C7D5E">
        <w:rPr>
          <w:rFonts w:ascii="Times New Roman" w:hAnsi="Times New Roman"/>
          <w:sz w:val="28"/>
          <w:szCs w:val="28"/>
          <w:lang w:val="en-US"/>
        </w:rPr>
        <w:t>Avid Pro Tools</w:t>
      </w:r>
    </w:p>
    <w:p w14:paraId="04C8A920" w14:textId="77777777" w:rsidR="00317B67" w:rsidRPr="002C7D5E" w:rsidRDefault="00317B67" w:rsidP="00B20765">
      <w:pPr>
        <w:pStyle w:val="aff1"/>
        <w:numPr>
          <w:ilvl w:val="0"/>
          <w:numId w:val="32"/>
        </w:numPr>
        <w:pBdr>
          <w:top w:val="nil"/>
          <w:left w:val="nil"/>
          <w:bottom w:val="nil"/>
          <w:right w:val="nil"/>
          <w:between w:val="nil"/>
          <w:bar w:val="nil"/>
        </w:pBdr>
        <w:spacing w:after="0" w:line="360" w:lineRule="auto"/>
        <w:jc w:val="both"/>
        <w:rPr>
          <w:rFonts w:ascii="Times New Roman" w:hAnsi="Times New Roman"/>
          <w:sz w:val="28"/>
          <w:szCs w:val="28"/>
          <w:lang w:val="en-US"/>
        </w:rPr>
      </w:pPr>
      <w:r w:rsidRPr="002C7D5E">
        <w:rPr>
          <w:rFonts w:ascii="Times New Roman" w:hAnsi="Times New Roman"/>
          <w:sz w:val="28"/>
          <w:szCs w:val="28"/>
          <w:lang w:val="en-US"/>
        </w:rPr>
        <w:t>Waves</w:t>
      </w:r>
      <w:r w:rsidRPr="002C7D5E">
        <w:rPr>
          <w:rFonts w:ascii="Times New Roman" w:hAnsi="Times New Roman"/>
          <w:sz w:val="28"/>
          <w:szCs w:val="28"/>
        </w:rPr>
        <w:t xml:space="preserve"> </w:t>
      </w:r>
      <w:r w:rsidRPr="002C7D5E">
        <w:rPr>
          <w:rFonts w:ascii="Times New Roman" w:hAnsi="Times New Roman"/>
          <w:sz w:val="28"/>
          <w:szCs w:val="28"/>
          <w:lang w:val="en-US"/>
        </w:rPr>
        <w:t>Audio</w:t>
      </w:r>
    </w:p>
    <w:p w14:paraId="210CD172" w14:textId="77777777" w:rsidR="00317B67" w:rsidRPr="002C7D5E" w:rsidRDefault="00317B67" w:rsidP="00B20765">
      <w:pPr>
        <w:pStyle w:val="aff1"/>
        <w:numPr>
          <w:ilvl w:val="0"/>
          <w:numId w:val="32"/>
        </w:numPr>
        <w:pBdr>
          <w:top w:val="nil"/>
          <w:left w:val="nil"/>
          <w:bottom w:val="nil"/>
          <w:right w:val="nil"/>
          <w:between w:val="nil"/>
          <w:bar w:val="nil"/>
        </w:pBdr>
        <w:spacing w:after="0" w:line="360" w:lineRule="auto"/>
        <w:jc w:val="both"/>
        <w:rPr>
          <w:rFonts w:ascii="Times New Roman" w:hAnsi="Times New Roman"/>
          <w:sz w:val="28"/>
          <w:szCs w:val="28"/>
          <w:lang w:val="en-US"/>
        </w:rPr>
      </w:pPr>
      <w:r w:rsidRPr="002C7D5E">
        <w:rPr>
          <w:rFonts w:ascii="Times New Roman" w:hAnsi="Times New Roman"/>
          <w:sz w:val="28"/>
          <w:szCs w:val="28"/>
          <w:lang w:val="en-US"/>
        </w:rPr>
        <w:t>Youlean Loudness Meter</w:t>
      </w:r>
    </w:p>
    <w:p w14:paraId="03CBCB53" w14:textId="77777777" w:rsidR="00317B67" w:rsidRPr="002C7D5E" w:rsidRDefault="00317B67" w:rsidP="00B20765">
      <w:pPr>
        <w:pStyle w:val="aff1"/>
        <w:numPr>
          <w:ilvl w:val="0"/>
          <w:numId w:val="32"/>
        </w:numPr>
        <w:pBdr>
          <w:top w:val="nil"/>
          <w:left w:val="nil"/>
          <w:bottom w:val="nil"/>
          <w:right w:val="nil"/>
          <w:between w:val="nil"/>
          <w:bar w:val="nil"/>
        </w:pBdr>
        <w:spacing w:after="0" w:line="360" w:lineRule="auto"/>
        <w:jc w:val="both"/>
        <w:rPr>
          <w:rFonts w:ascii="Times New Roman" w:hAnsi="Times New Roman"/>
          <w:sz w:val="28"/>
          <w:szCs w:val="28"/>
          <w:lang w:val="en-US"/>
        </w:rPr>
      </w:pPr>
      <w:r w:rsidRPr="002C7D5E">
        <w:rPr>
          <w:rFonts w:ascii="Times New Roman" w:hAnsi="Times New Roman"/>
          <w:sz w:val="28"/>
          <w:szCs w:val="28"/>
          <w:lang w:val="en-US"/>
        </w:rPr>
        <w:t>TwistedWave</w:t>
      </w:r>
    </w:p>
    <w:p w14:paraId="3C43D883" w14:textId="77777777" w:rsidR="00317B67" w:rsidRPr="002C7D5E" w:rsidRDefault="00317B67" w:rsidP="00B20765">
      <w:pPr>
        <w:spacing w:after="0" w:line="360" w:lineRule="auto"/>
        <w:ind w:firstLine="360"/>
        <w:contextualSpacing/>
        <w:jc w:val="both"/>
        <w:rPr>
          <w:rFonts w:ascii="Times New Roman" w:eastAsia="Times New Roman" w:hAnsi="Times New Roman" w:cs="Times New Roman"/>
          <w:sz w:val="28"/>
          <w:szCs w:val="28"/>
        </w:rPr>
      </w:pPr>
      <w:r w:rsidRPr="002C7D5E">
        <w:rPr>
          <w:rFonts w:ascii="Times New Roman" w:hAnsi="Times New Roman" w:cs="Times New Roman"/>
          <w:sz w:val="28"/>
          <w:szCs w:val="28"/>
        </w:rPr>
        <w:t>Проект должен быть организован с частотой дискретизации 44100 Гц, с разрядностью 24 бит.</w:t>
      </w:r>
    </w:p>
    <w:p w14:paraId="11D5FD9F" w14:textId="03A1A4E9" w:rsidR="00317B67" w:rsidRPr="002C7D5E" w:rsidRDefault="00317B67" w:rsidP="00B20765">
      <w:pPr>
        <w:spacing w:after="0" w:line="360" w:lineRule="auto"/>
        <w:ind w:firstLine="708"/>
        <w:contextualSpacing/>
        <w:jc w:val="both"/>
        <w:rPr>
          <w:rFonts w:ascii="Times New Roman" w:eastAsia="Times New Roman" w:hAnsi="Times New Roman" w:cs="Times New Roman"/>
          <w:sz w:val="28"/>
          <w:szCs w:val="28"/>
        </w:rPr>
      </w:pPr>
      <w:r w:rsidRPr="002C7D5E">
        <w:rPr>
          <w:rFonts w:ascii="Times New Roman" w:hAnsi="Times New Roman" w:cs="Times New Roman"/>
          <w:sz w:val="28"/>
          <w:szCs w:val="28"/>
          <w:shd w:val="clear" w:color="auto" w:fill="FFFFFF"/>
        </w:rPr>
        <w:t xml:space="preserve">Экспорт подсведенных материалов (по группам инструментов; определяются </w:t>
      </w:r>
      <w:r w:rsidR="009627A0">
        <w:rPr>
          <w:rFonts w:ascii="Times New Roman" w:hAnsi="Times New Roman" w:cs="Times New Roman"/>
          <w:sz w:val="28"/>
          <w:szCs w:val="28"/>
          <w:shd w:val="clear" w:color="auto" w:fill="FFFFFF"/>
        </w:rPr>
        <w:t>конкурсант</w:t>
      </w:r>
      <w:r w:rsidRPr="002C7D5E">
        <w:rPr>
          <w:rFonts w:ascii="Times New Roman" w:hAnsi="Times New Roman" w:cs="Times New Roman"/>
          <w:sz w:val="28"/>
          <w:szCs w:val="28"/>
          <w:shd w:val="clear" w:color="auto" w:fill="FFFFFF"/>
        </w:rPr>
        <w:t>ом индивидуально) произвести в папку рабочей сессии в подпапку STEMS.</w:t>
      </w:r>
      <w:r w:rsidRPr="002C7D5E">
        <w:rPr>
          <w:rFonts w:ascii="Times New Roman" w:hAnsi="Times New Roman" w:cs="Times New Roman"/>
          <w:sz w:val="28"/>
          <w:szCs w:val="28"/>
        </w:rPr>
        <w:t xml:space="preserve"> </w:t>
      </w:r>
      <w:r w:rsidRPr="002C7D5E">
        <w:rPr>
          <w:rFonts w:ascii="Times New Roman" w:hAnsi="Times New Roman" w:cs="Times New Roman"/>
          <w:sz w:val="28"/>
          <w:szCs w:val="28"/>
          <w:shd w:val="clear" w:color="auto" w:fill="FFFFFF"/>
        </w:rPr>
        <w:t>Названия экспортных STEM файлов должно соответствовать содержанию.</w:t>
      </w:r>
      <w:r w:rsidRPr="002C7D5E">
        <w:rPr>
          <w:rFonts w:ascii="Times New Roman" w:hAnsi="Times New Roman" w:cs="Times New Roman"/>
          <w:sz w:val="28"/>
          <w:szCs w:val="28"/>
        </w:rPr>
        <w:t xml:space="preserve"> </w:t>
      </w:r>
      <w:r w:rsidRPr="002C7D5E">
        <w:rPr>
          <w:rFonts w:ascii="Times New Roman" w:hAnsi="Times New Roman" w:cs="Times New Roman"/>
          <w:sz w:val="28"/>
          <w:szCs w:val="28"/>
          <w:shd w:val="clear" w:color="auto" w:fill="FFFFFF"/>
        </w:rPr>
        <w:t>Экспорт производится в соответствии с параметрами сессии, формат PCM (WAV).</w:t>
      </w:r>
    </w:p>
    <w:p w14:paraId="596F830B" w14:textId="77777777" w:rsidR="00317B67" w:rsidRPr="002C7D5E" w:rsidRDefault="00317B67" w:rsidP="00B20765">
      <w:pPr>
        <w:spacing w:after="0" w:line="360" w:lineRule="auto"/>
        <w:ind w:firstLine="360"/>
        <w:contextualSpacing/>
        <w:jc w:val="both"/>
        <w:rPr>
          <w:rFonts w:ascii="Times New Roman" w:eastAsia="Times New Roman" w:hAnsi="Times New Roman" w:cs="Times New Roman"/>
          <w:sz w:val="28"/>
          <w:szCs w:val="28"/>
        </w:rPr>
      </w:pPr>
      <w:r w:rsidRPr="002C7D5E">
        <w:rPr>
          <w:rFonts w:ascii="Times New Roman" w:hAnsi="Times New Roman" w:cs="Times New Roman"/>
          <w:sz w:val="28"/>
          <w:szCs w:val="28"/>
        </w:rPr>
        <w:t>Экспорт материала производится согласно следующим характеристикам:</w:t>
      </w:r>
    </w:p>
    <w:p w14:paraId="26032560" w14:textId="21BD38D2" w:rsidR="00317B67" w:rsidRPr="009627A0" w:rsidRDefault="00317B67" w:rsidP="00B20765">
      <w:pPr>
        <w:pStyle w:val="aff1"/>
        <w:numPr>
          <w:ilvl w:val="0"/>
          <w:numId w:val="35"/>
        </w:numPr>
        <w:tabs>
          <w:tab w:val="left" w:pos="1134"/>
        </w:tabs>
        <w:spacing w:after="0" w:line="360" w:lineRule="auto"/>
        <w:ind w:left="0" w:firstLine="709"/>
        <w:jc w:val="both"/>
        <w:rPr>
          <w:rFonts w:ascii="Times New Roman" w:eastAsia="Times New Roman" w:hAnsi="Times New Roman"/>
          <w:sz w:val="28"/>
          <w:szCs w:val="28"/>
          <w:lang w:val="en-US"/>
        </w:rPr>
      </w:pPr>
      <w:r w:rsidRPr="009627A0">
        <w:rPr>
          <w:rFonts w:ascii="Times New Roman" w:hAnsi="Times New Roman"/>
          <w:sz w:val="28"/>
          <w:szCs w:val="28"/>
        </w:rPr>
        <w:t>формат</w:t>
      </w:r>
      <w:r w:rsidRPr="009627A0">
        <w:rPr>
          <w:rFonts w:ascii="Times New Roman" w:hAnsi="Times New Roman"/>
          <w:sz w:val="28"/>
          <w:szCs w:val="28"/>
          <w:lang w:val="en-US"/>
        </w:rPr>
        <w:t xml:space="preserve"> PCM (WAV, AIFF): 44100 Hz </w:t>
      </w:r>
      <w:bookmarkStart w:id="24" w:name="OLE_LINK47"/>
      <w:r w:rsidRPr="009627A0">
        <w:rPr>
          <w:rFonts w:ascii="Times New Roman" w:hAnsi="Times New Roman"/>
          <w:sz w:val="28"/>
          <w:szCs w:val="28"/>
          <w:lang w:val="en-US"/>
        </w:rPr>
        <w:t>Dithered</w:t>
      </w:r>
      <w:bookmarkEnd w:id="24"/>
      <w:r w:rsidRPr="009627A0">
        <w:rPr>
          <w:rFonts w:ascii="Times New Roman" w:hAnsi="Times New Roman"/>
          <w:sz w:val="28"/>
          <w:szCs w:val="28"/>
          <w:lang w:val="en-US"/>
        </w:rPr>
        <w:t xml:space="preserve">, 16bit, True Peak Level </w:t>
      </w:r>
    </w:p>
    <w:p w14:paraId="73502230" w14:textId="77777777" w:rsidR="009627A0" w:rsidRDefault="00317B67" w:rsidP="00B20765">
      <w:pPr>
        <w:spacing w:after="0" w:line="360" w:lineRule="auto"/>
        <w:contextualSpacing/>
        <w:jc w:val="both"/>
        <w:rPr>
          <w:rFonts w:ascii="Times New Roman" w:eastAsia="Times New Roman" w:hAnsi="Times New Roman" w:cs="Times New Roman"/>
          <w:sz w:val="28"/>
          <w:szCs w:val="28"/>
          <w:shd w:val="clear" w:color="auto" w:fill="E22400"/>
          <w:lang w:val="en-US"/>
        </w:rPr>
      </w:pPr>
      <w:r w:rsidRPr="002C7D5E">
        <w:rPr>
          <w:rFonts w:ascii="Times New Roman" w:hAnsi="Times New Roman" w:cs="Times New Roman"/>
          <w:sz w:val="28"/>
          <w:szCs w:val="28"/>
          <w:lang w:val="en-US"/>
        </w:rPr>
        <w:t>-1.00dbTP, Integrated LUFS -14 (</w:t>
      </w:r>
      <w:r w:rsidRPr="002C7D5E">
        <w:rPr>
          <w:rFonts w:ascii="Times New Roman" w:hAnsi="Times New Roman" w:cs="Times New Roman"/>
          <w:sz w:val="28"/>
          <w:szCs w:val="28"/>
        </w:rPr>
        <w:t>с</w:t>
      </w:r>
      <w:r w:rsidRPr="002C7D5E">
        <w:rPr>
          <w:rFonts w:ascii="Times New Roman" w:hAnsi="Times New Roman" w:cs="Times New Roman"/>
          <w:sz w:val="28"/>
          <w:szCs w:val="28"/>
          <w:lang w:val="en-US"/>
        </w:rPr>
        <w:t xml:space="preserve"> </w:t>
      </w:r>
      <w:r w:rsidRPr="002C7D5E">
        <w:rPr>
          <w:rFonts w:ascii="Times New Roman" w:hAnsi="Times New Roman" w:cs="Times New Roman"/>
          <w:sz w:val="28"/>
          <w:szCs w:val="28"/>
        </w:rPr>
        <w:t>погрешностью</w:t>
      </w:r>
      <w:r w:rsidRPr="002C7D5E">
        <w:rPr>
          <w:rFonts w:ascii="Times New Roman" w:hAnsi="Times New Roman" w:cs="Times New Roman"/>
          <w:sz w:val="28"/>
          <w:szCs w:val="28"/>
          <w:lang w:val="en-US"/>
        </w:rPr>
        <w:t xml:space="preserve"> +/- 0.50 LUFS), DC Offset 0.0000. </w:t>
      </w:r>
      <w:r w:rsidRPr="002C7D5E">
        <w:rPr>
          <w:rFonts w:ascii="Times New Roman" w:hAnsi="Times New Roman" w:cs="Times New Roman"/>
          <w:sz w:val="28"/>
          <w:szCs w:val="28"/>
        </w:rPr>
        <w:t>Назвать</w:t>
      </w:r>
      <w:r w:rsidRPr="002C7D5E">
        <w:rPr>
          <w:rFonts w:ascii="Times New Roman" w:hAnsi="Times New Roman" w:cs="Times New Roman"/>
          <w:sz w:val="28"/>
          <w:szCs w:val="28"/>
          <w:lang w:val="en-US"/>
        </w:rPr>
        <w:t xml:space="preserve"> </w:t>
      </w:r>
      <w:r w:rsidRPr="002C7D5E">
        <w:rPr>
          <w:rFonts w:ascii="Times New Roman" w:hAnsi="Times New Roman" w:cs="Times New Roman"/>
          <w:sz w:val="28"/>
          <w:szCs w:val="28"/>
        </w:rPr>
        <w:t>файл</w:t>
      </w:r>
      <w:r w:rsidRPr="002C7D5E">
        <w:rPr>
          <w:rFonts w:ascii="Times New Roman" w:hAnsi="Times New Roman" w:cs="Times New Roman"/>
          <w:sz w:val="28"/>
          <w:szCs w:val="28"/>
          <w:lang w:val="en-US"/>
        </w:rPr>
        <w:t xml:space="preserve"> «</w:t>
      </w:r>
      <w:r w:rsidRPr="002C7D5E">
        <w:rPr>
          <w:rFonts w:ascii="Times New Roman" w:hAnsi="Times New Roman" w:cs="Times New Roman"/>
          <w:sz w:val="28"/>
          <w:szCs w:val="28"/>
        </w:rPr>
        <w:t>Артист</w:t>
      </w:r>
      <w:r w:rsidRPr="002C7D5E">
        <w:rPr>
          <w:rFonts w:ascii="Times New Roman" w:hAnsi="Times New Roman" w:cs="Times New Roman"/>
          <w:sz w:val="28"/>
          <w:szCs w:val="28"/>
          <w:lang w:val="en-US"/>
        </w:rPr>
        <w:t>-</w:t>
      </w:r>
      <w:r w:rsidRPr="002C7D5E">
        <w:rPr>
          <w:rFonts w:ascii="Times New Roman" w:hAnsi="Times New Roman" w:cs="Times New Roman"/>
          <w:sz w:val="28"/>
          <w:szCs w:val="28"/>
        </w:rPr>
        <w:t>Название</w:t>
      </w:r>
      <w:r w:rsidRPr="002C7D5E">
        <w:rPr>
          <w:rFonts w:ascii="Times New Roman" w:hAnsi="Times New Roman" w:cs="Times New Roman"/>
          <w:sz w:val="28"/>
          <w:szCs w:val="28"/>
          <w:lang w:val="en-US"/>
        </w:rPr>
        <w:t xml:space="preserve"> </w:t>
      </w:r>
      <w:r w:rsidRPr="002C7D5E">
        <w:rPr>
          <w:rFonts w:ascii="Times New Roman" w:hAnsi="Times New Roman" w:cs="Times New Roman"/>
          <w:sz w:val="28"/>
          <w:szCs w:val="28"/>
        </w:rPr>
        <w:t>трека</w:t>
      </w:r>
      <w:r w:rsidRPr="002C7D5E">
        <w:rPr>
          <w:rFonts w:ascii="Times New Roman" w:hAnsi="Times New Roman" w:cs="Times New Roman"/>
          <w:sz w:val="28"/>
          <w:szCs w:val="28"/>
          <w:lang w:val="en-US"/>
        </w:rPr>
        <w:t>»</w:t>
      </w:r>
    </w:p>
    <w:p w14:paraId="3F23B7B0" w14:textId="195F2D0E" w:rsidR="00317B67" w:rsidRPr="009627A0" w:rsidRDefault="00317B67" w:rsidP="00B20765">
      <w:pPr>
        <w:pStyle w:val="aff1"/>
        <w:numPr>
          <w:ilvl w:val="0"/>
          <w:numId w:val="35"/>
        </w:numPr>
        <w:tabs>
          <w:tab w:val="left" w:pos="1134"/>
        </w:tabs>
        <w:spacing w:after="0" w:line="360" w:lineRule="auto"/>
        <w:ind w:left="0" w:firstLine="851"/>
        <w:jc w:val="both"/>
        <w:rPr>
          <w:rFonts w:ascii="Times New Roman" w:eastAsia="Times New Roman" w:hAnsi="Times New Roman"/>
          <w:sz w:val="28"/>
          <w:szCs w:val="28"/>
          <w:shd w:val="clear" w:color="auto" w:fill="E22400"/>
          <w:lang w:val="en-US"/>
        </w:rPr>
      </w:pPr>
      <w:r w:rsidRPr="009627A0">
        <w:rPr>
          <w:rFonts w:ascii="Times New Roman" w:hAnsi="Times New Roman"/>
          <w:sz w:val="28"/>
          <w:szCs w:val="28"/>
        </w:rPr>
        <w:t>формат</w:t>
      </w:r>
      <w:r w:rsidRPr="009627A0">
        <w:rPr>
          <w:rFonts w:ascii="Times New Roman" w:hAnsi="Times New Roman"/>
          <w:sz w:val="28"/>
          <w:szCs w:val="28"/>
          <w:lang w:val="en-US"/>
        </w:rPr>
        <w:t xml:space="preserve"> MPEG-1 Layer 3: 44100 Hz Dithered, 16bit, True Peak Level </w:t>
      </w:r>
    </w:p>
    <w:p w14:paraId="584AA51E" w14:textId="77777777" w:rsidR="00317B67" w:rsidRPr="002C7D5E" w:rsidRDefault="00317B67" w:rsidP="00B20765">
      <w:pPr>
        <w:spacing w:after="0" w:line="360" w:lineRule="auto"/>
        <w:contextualSpacing/>
        <w:jc w:val="both"/>
        <w:rPr>
          <w:rFonts w:ascii="Times New Roman" w:eastAsia="Times New Roman" w:hAnsi="Times New Roman" w:cs="Times New Roman"/>
          <w:sz w:val="28"/>
          <w:szCs w:val="28"/>
          <w:shd w:val="clear" w:color="auto" w:fill="E22400"/>
        </w:rPr>
      </w:pPr>
      <w:r w:rsidRPr="002C7D5E">
        <w:rPr>
          <w:rFonts w:ascii="Times New Roman" w:hAnsi="Times New Roman" w:cs="Times New Roman"/>
          <w:sz w:val="28"/>
          <w:szCs w:val="28"/>
        </w:rPr>
        <w:t>-1.00</w:t>
      </w:r>
      <w:r w:rsidRPr="002C7D5E">
        <w:rPr>
          <w:rFonts w:ascii="Times New Roman" w:hAnsi="Times New Roman" w:cs="Times New Roman"/>
          <w:sz w:val="28"/>
          <w:szCs w:val="28"/>
          <w:lang w:val="en-US"/>
        </w:rPr>
        <w:t>dbTP</w:t>
      </w:r>
      <w:r w:rsidRPr="002C7D5E">
        <w:rPr>
          <w:rFonts w:ascii="Times New Roman" w:hAnsi="Times New Roman" w:cs="Times New Roman"/>
          <w:sz w:val="28"/>
          <w:szCs w:val="28"/>
        </w:rPr>
        <w:t xml:space="preserve"> (с погрешностью +0,50</w:t>
      </w:r>
      <w:r w:rsidRPr="002C7D5E">
        <w:rPr>
          <w:rFonts w:ascii="Times New Roman" w:hAnsi="Times New Roman" w:cs="Times New Roman"/>
          <w:sz w:val="28"/>
          <w:szCs w:val="28"/>
          <w:lang w:val="en-US"/>
        </w:rPr>
        <w:t>dbTP</w:t>
      </w:r>
      <w:r w:rsidRPr="002C7D5E">
        <w:rPr>
          <w:rFonts w:ascii="Times New Roman" w:hAnsi="Times New Roman" w:cs="Times New Roman"/>
          <w:sz w:val="28"/>
          <w:szCs w:val="28"/>
        </w:rPr>
        <w:t xml:space="preserve">), </w:t>
      </w:r>
      <w:r w:rsidRPr="002C7D5E">
        <w:rPr>
          <w:rFonts w:ascii="Times New Roman" w:hAnsi="Times New Roman" w:cs="Times New Roman"/>
          <w:sz w:val="28"/>
          <w:szCs w:val="28"/>
          <w:lang w:val="en-US"/>
        </w:rPr>
        <w:t>Integrated</w:t>
      </w:r>
      <w:r w:rsidRPr="002C7D5E">
        <w:rPr>
          <w:rFonts w:ascii="Times New Roman" w:hAnsi="Times New Roman" w:cs="Times New Roman"/>
          <w:sz w:val="28"/>
          <w:szCs w:val="28"/>
        </w:rPr>
        <w:t xml:space="preserve"> </w:t>
      </w:r>
      <w:r w:rsidRPr="002C7D5E">
        <w:rPr>
          <w:rFonts w:ascii="Times New Roman" w:hAnsi="Times New Roman" w:cs="Times New Roman"/>
          <w:sz w:val="28"/>
          <w:szCs w:val="28"/>
          <w:lang w:val="en-US"/>
        </w:rPr>
        <w:t>LUFS</w:t>
      </w:r>
      <w:r w:rsidRPr="002C7D5E">
        <w:rPr>
          <w:rFonts w:ascii="Times New Roman" w:hAnsi="Times New Roman" w:cs="Times New Roman"/>
          <w:sz w:val="28"/>
          <w:szCs w:val="28"/>
        </w:rPr>
        <w:t xml:space="preserve"> -14 (с погрешностью +/- 0.50 </w:t>
      </w:r>
      <w:r w:rsidRPr="002C7D5E">
        <w:rPr>
          <w:rFonts w:ascii="Times New Roman" w:hAnsi="Times New Roman" w:cs="Times New Roman"/>
          <w:sz w:val="28"/>
          <w:szCs w:val="28"/>
          <w:lang w:val="en-US"/>
        </w:rPr>
        <w:t>LUFS</w:t>
      </w:r>
      <w:r w:rsidRPr="002C7D5E">
        <w:rPr>
          <w:rFonts w:ascii="Times New Roman" w:hAnsi="Times New Roman" w:cs="Times New Roman"/>
          <w:sz w:val="28"/>
          <w:szCs w:val="28"/>
        </w:rPr>
        <w:t xml:space="preserve">), </w:t>
      </w:r>
      <w:r w:rsidRPr="002C7D5E">
        <w:rPr>
          <w:rFonts w:ascii="Times New Roman" w:hAnsi="Times New Roman" w:cs="Times New Roman"/>
          <w:sz w:val="28"/>
          <w:szCs w:val="28"/>
          <w:lang w:val="en-US"/>
        </w:rPr>
        <w:t>DC</w:t>
      </w:r>
      <w:r w:rsidRPr="002C7D5E">
        <w:rPr>
          <w:rFonts w:ascii="Times New Roman" w:hAnsi="Times New Roman" w:cs="Times New Roman"/>
          <w:sz w:val="28"/>
          <w:szCs w:val="28"/>
        </w:rPr>
        <w:t xml:space="preserve"> </w:t>
      </w:r>
      <w:r w:rsidRPr="002C7D5E">
        <w:rPr>
          <w:rFonts w:ascii="Times New Roman" w:hAnsi="Times New Roman" w:cs="Times New Roman"/>
          <w:sz w:val="28"/>
          <w:szCs w:val="28"/>
          <w:lang w:val="en-US"/>
        </w:rPr>
        <w:t>Offset</w:t>
      </w:r>
      <w:r w:rsidRPr="002C7D5E">
        <w:rPr>
          <w:rFonts w:ascii="Times New Roman" w:hAnsi="Times New Roman" w:cs="Times New Roman"/>
          <w:sz w:val="28"/>
          <w:szCs w:val="28"/>
        </w:rPr>
        <w:t xml:space="preserve"> 0.0000. Назвать файл «Артист-Название трека»</w:t>
      </w:r>
    </w:p>
    <w:p w14:paraId="42AD42FE" w14:textId="4944E4F7" w:rsidR="00317B67" w:rsidRPr="009627A0" w:rsidRDefault="00317B67" w:rsidP="00B20765">
      <w:pPr>
        <w:pStyle w:val="aff1"/>
        <w:numPr>
          <w:ilvl w:val="0"/>
          <w:numId w:val="35"/>
        </w:numPr>
        <w:tabs>
          <w:tab w:val="left" w:pos="993"/>
        </w:tabs>
        <w:spacing w:after="0" w:line="360" w:lineRule="auto"/>
        <w:ind w:left="0" w:firstLine="709"/>
        <w:jc w:val="both"/>
        <w:rPr>
          <w:rFonts w:ascii="Times New Roman" w:eastAsia="Times New Roman" w:hAnsi="Times New Roman"/>
          <w:sz w:val="28"/>
          <w:szCs w:val="28"/>
          <w:shd w:val="clear" w:color="auto" w:fill="E22400"/>
        </w:rPr>
      </w:pPr>
      <w:r w:rsidRPr="009627A0">
        <w:rPr>
          <w:rFonts w:ascii="Times New Roman" w:hAnsi="Times New Roman"/>
          <w:sz w:val="28"/>
          <w:szCs w:val="28"/>
        </w:rPr>
        <w:t xml:space="preserve">Фонограмма без вокала, формат </w:t>
      </w:r>
      <w:r w:rsidRPr="009627A0">
        <w:rPr>
          <w:rFonts w:ascii="Times New Roman" w:hAnsi="Times New Roman"/>
          <w:sz w:val="28"/>
          <w:szCs w:val="28"/>
          <w:lang w:val="en-US"/>
        </w:rPr>
        <w:t>PCM</w:t>
      </w:r>
      <w:r w:rsidRPr="009627A0">
        <w:rPr>
          <w:rFonts w:ascii="Times New Roman" w:hAnsi="Times New Roman"/>
          <w:sz w:val="28"/>
          <w:szCs w:val="28"/>
        </w:rPr>
        <w:t xml:space="preserve"> (</w:t>
      </w:r>
      <w:r w:rsidRPr="009627A0">
        <w:rPr>
          <w:rFonts w:ascii="Times New Roman" w:hAnsi="Times New Roman"/>
          <w:sz w:val="28"/>
          <w:szCs w:val="28"/>
          <w:lang w:val="en-US"/>
        </w:rPr>
        <w:t>WAV</w:t>
      </w:r>
      <w:r w:rsidRPr="009627A0">
        <w:rPr>
          <w:rFonts w:ascii="Times New Roman" w:hAnsi="Times New Roman"/>
          <w:sz w:val="28"/>
          <w:szCs w:val="28"/>
        </w:rPr>
        <w:t xml:space="preserve">, </w:t>
      </w:r>
      <w:r w:rsidRPr="009627A0">
        <w:rPr>
          <w:rFonts w:ascii="Times New Roman" w:hAnsi="Times New Roman"/>
          <w:sz w:val="28"/>
          <w:szCs w:val="28"/>
          <w:lang w:val="en-US"/>
        </w:rPr>
        <w:t>AIFF</w:t>
      </w:r>
      <w:r w:rsidRPr="009627A0">
        <w:rPr>
          <w:rFonts w:ascii="Times New Roman" w:hAnsi="Times New Roman"/>
          <w:sz w:val="28"/>
          <w:szCs w:val="28"/>
        </w:rPr>
        <w:t xml:space="preserve">): 44100 </w:t>
      </w:r>
      <w:r w:rsidRPr="009627A0">
        <w:rPr>
          <w:rFonts w:ascii="Times New Roman" w:hAnsi="Times New Roman"/>
          <w:sz w:val="28"/>
          <w:szCs w:val="28"/>
          <w:lang w:val="en-US"/>
        </w:rPr>
        <w:t>Hz</w:t>
      </w:r>
      <w:r w:rsidRPr="009627A0">
        <w:rPr>
          <w:rFonts w:ascii="Times New Roman" w:hAnsi="Times New Roman"/>
          <w:sz w:val="28"/>
          <w:szCs w:val="28"/>
        </w:rPr>
        <w:t xml:space="preserve"> </w:t>
      </w:r>
      <w:r w:rsidRPr="009627A0">
        <w:rPr>
          <w:rFonts w:ascii="Times New Roman" w:hAnsi="Times New Roman"/>
          <w:sz w:val="28"/>
          <w:szCs w:val="28"/>
          <w:lang w:val="en-US"/>
        </w:rPr>
        <w:t>Dithered</w:t>
      </w:r>
      <w:r w:rsidRPr="009627A0">
        <w:rPr>
          <w:rFonts w:ascii="Times New Roman" w:hAnsi="Times New Roman"/>
          <w:sz w:val="28"/>
          <w:szCs w:val="28"/>
        </w:rPr>
        <w:t>, 16</w:t>
      </w:r>
      <w:r w:rsidRPr="009627A0">
        <w:rPr>
          <w:rFonts w:ascii="Times New Roman" w:hAnsi="Times New Roman"/>
          <w:sz w:val="28"/>
          <w:szCs w:val="28"/>
          <w:lang w:val="en-US"/>
        </w:rPr>
        <w:t>bit</w:t>
      </w:r>
      <w:r w:rsidRPr="009627A0">
        <w:rPr>
          <w:rFonts w:ascii="Times New Roman" w:hAnsi="Times New Roman"/>
          <w:sz w:val="28"/>
          <w:szCs w:val="28"/>
        </w:rPr>
        <w:t xml:space="preserve">, </w:t>
      </w:r>
      <w:r w:rsidRPr="009627A0">
        <w:rPr>
          <w:rFonts w:ascii="Times New Roman" w:hAnsi="Times New Roman"/>
          <w:sz w:val="28"/>
          <w:szCs w:val="28"/>
          <w:lang w:val="en-US"/>
        </w:rPr>
        <w:t>True</w:t>
      </w:r>
      <w:r w:rsidRPr="009627A0">
        <w:rPr>
          <w:rFonts w:ascii="Times New Roman" w:hAnsi="Times New Roman"/>
          <w:sz w:val="28"/>
          <w:szCs w:val="28"/>
        </w:rPr>
        <w:t xml:space="preserve"> </w:t>
      </w:r>
      <w:r w:rsidRPr="009627A0">
        <w:rPr>
          <w:rFonts w:ascii="Times New Roman" w:hAnsi="Times New Roman"/>
          <w:sz w:val="28"/>
          <w:szCs w:val="28"/>
          <w:lang w:val="en-US"/>
        </w:rPr>
        <w:t>Peak</w:t>
      </w:r>
      <w:r w:rsidRPr="009627A0">
        <w:rPr>
          <w:rFonts w:ascii="Times New Roman" w:hAnsi="Times New Roman"/>
          <w:sz w:val="28"/>
          <w:szCs w:val="28"/>
        </w:rPr>
        <w:t xml:space="preserve"> </w:t>
      </w:r>
      <w:r w:rsidRPr="009627A0">
        <w:rPr>
          <w:rFonts w:ascii="Times New Roman" w:hAnsi="Times New Roman"/>
          <w:sz w:val="28"/>
          <w:szCs w:val="28"/>
          <w:lang w:val="en-US"/>
        </w:rPr>
        <w:t>Level</w:t>
      </w:r>
      <w:r w:rsidRPr="009627A0">
        <w:rPr>
          <w:rFonts w:ascii="Times New Roman" w:hAnsi="Times New Roman"/>
          <w:sz w:val="28"/>
          <w:szCs w:val="28"/>
        </w:rPr>
        <w:t xml:space="preserve"> -1.00</w:t>
      </w:r>
      <w:r w:rsidRPr="009627A0">
        <w:rPr>
          <w:rFonts w:ascii="Times New Roman" w:hAnsi="Times New Roman"/>
          <w:sz w:val="28"/>
          <w:szCs w:val="28"/>
          <w:lang w:val="en-US"/>
        </w:rPr>
        <w:t>dbTP</w:t>
      </w:r>
      <w:r w:rsidRPr="009627A0">
        <w:rPr>
          <w:rFonts w:ascii="Times New Roman" w:hAnsi="Times New Roman"/>
          <w:sz w:val="28"/>
          <w:szCs w:val="28"/>
        </w:rPr>
        <w:t xml:space="preserve">, </w:t>
      </w:r>
      <w:r w:rsidRPr="009627A0">
        <w:rPr>
          <w:rFonts w:ascii="Times New Roman" w:hAnsi="Times New Roman"/>
          <w:sz w:val="28"/>
          <w:szCs w:val="28"/>
          <w:lang w:val="en-US"/>
        </w:rPr>
        <w:t>Integrated</w:t>
      </w:r>
      <w:r w:rsidRPr="009627A0">
        <w:rPr>
          <w:rFonts w:ascii="Times New Roman" w:hAnsi="Times New Roman"/>
          <w:sz w:val="28"/>
          <w:szCs w:val="28"/>
        </w:rPr>
        <w:t xml:space="preserve"> </w:t>
      </w:r>
      <w:r w:rsidRPr="009627A0">
        <w:rPr>
          <w:rFonts w:ascii="Times New Roman" w:hAnsi="Times New Roman"/>
          <w:sz w:val="28"/>
          <w:szCs w:val="28"/>
          <w:lang w:val="en-US"/>
        </w:rPr>
        <w:t>LUFS</w:t>
      </w:r>
      <w:r w:rsidRPr="009627A0">
        <w:rPr>
          <w:rFonts w:ascii="Times New Roman" w:hAnsi="Times New Roman"/>
          <w:sz w:val="28"/>
          <w:szCs w:val="28"/>
        </w:rPr>
        <w:t xml:space="preserve"> -14(с погрешностью +/- 0.50 </w:t>
      </w:r>
      <w:r w:rsidRPr="009627A0">
        <w:rPr>
          <w:rFonts w:ascii="Times New Roman" w:hAnsi="Times New Roman"/>
          <w:sz w:val="28"/>
          <w:szCs w:val="28"/>
          <w:lang w:val="en-US"/>
        </w:rPr>
        <w:t>LUFS</w:t>
      </w:r>
      <w:r w:rsidRPr="009627A0">
        <w:rPr>
          <w:rFonts w:ascii="Times New Roman" w:hAnsi="Times New Roman"/>
          <w:sz w:val="28"/>
          <w:szCs w:val="28"/>
        </w:rPr>
        <w:t xml:space="preserve">), </w:t>
      </w:r>
      <w:r w:rsidRPr="009627A0">
        <w:rPr>
          <w:rFonts w:ascii="Times New Roman" w:hAnsi="Times New Roman"/>
          <w:sz w:val="28"/>
          <w:szCs w:val="28"/>
          <w:lang w:val="en-US"/>
        </w:rPr>
        <w:t>DC</w:t>
      </w:r>
      <w:r w:rsidRPr="009627A0">
        <w:rPr>
          <w:rFonts w:ascii="Times New Roman" w:hAnsi="Times New Roman"/>
          <w:sz w:val="28"/>
          <w:szCs w:val="28"/>
        </w:rPr>
        <w:t xml:space="preserve"> </w:t>
      </w:r>
      <w:r w:rsidRPr="009627A0">
        <w:rPr>
          <w:rFonts w:ascii="Times New Roman" w:hAnsi="Times New Roman"/>
          <w:sz w:val="28"/>
          <w:szCs w:val="28"/>
          <w:lang w:val="en-US"/>
        </w:rPr>
        <w:t>Offset</w:t>
      </w:r>
      <w:r w:rsidRPr="009627A0">
        <w:rPr>
          <w:rFonts w:ascii="Times New Roman" w:hAnsi="Times New Roman"/>
          <w:sz w:val="28"/>
          <w:szCs w:val="28"/>
        </w:rPr>
        <w:t xml:space="preserve"> 0.0000. Назвать файл «Артист-Название трека (</w:t>
      </w:r>
      <w:r w:rsidRPr="009627A0">
        <w:rPr>
          <w:rFonts w:ascii="Times New Roman" w:hAnsi="Times New Roman"/>
          <w:sz w:val="28"/>
          <w:szCs w:val="28"/>
          <w:lang w:val="en-US"/>
        </w:rPr>
        <w:t>no</w:t>
      </w:r>
      <w:r w:rsidRPr="009627A0">
        <w:rPr>
          <w:rFonts w:ascii="Times New Roman" w:hAnsi="Times New Roman"/>
          <w:sz w:val="28"/>
          <w:szCs w:val="28"/>
        </w:rPr>
        <w:t xml:space="preserve"> </w:t>
      </w:r>
      <w:r w:rsidRPr="009627A0">
        <w:rPr>
          <w:rFonts w:ascii="Times New Roman" w:hAnsi="Times New Roman"/>
          <w:sz w:val="28"/>
          <w:szCs w:val="28"/>
          <w:lang w:val="en-US"/>
        </w:rPr>
        <w:t>vocal</w:t>
      </w:r>
      <w:r w:rsidRPr="009627A0">
        <w:rPr>
          <w:rFonts w:ascii="Times New Roman" w:hAnsi="Times New Roman"/>
          <w:sz w:val="28"/>
          <w:szCs w:val="28"/>
        </w:rPr>
        <w:t>)».</w:t>
      </w:r>
    </w:p>
    <w:p w14:paraId="0BEFF4FA" w14:textId="77777777" w:rsidR="00317B67" w:rsidRPr="002C7D5E" w:rsidRDefault="00317B67" w:rsidP="00B20765">
      <w:pPr>
        <w:spacing w:after="0" w:line="360" w:lineRule="auto"/>
        <w:ind w:firstLine="708"/>
        <w:contextualSpacing/>
        <w:jc w:val="both"/>
        <w:rPr>
          <w:rFonts w:ascii="Times New Roman" w:eastAsia="Times New Roman" w:hAnsi="Times New Roman" w:cs="Times New Roman"/>
          <w:sz w:val="28"/>
          <w:szCs w:val="28"/>
        </w:rPr>
      </w:pPr>
      <w:r w:rsidRPr="002C7D5E">
        <w:rPr>
          <w:rFonts w:ascii="Times New Roman" w:hAnsi="Times New Roman" w:cs="Times New Roman"/>
          <w:sz w:val="28"/>
          <w:szCs w:val="28"/>
        </w:rPr>
        <w:t xml:space="preserve">Конкурсант представляет эксперту рабочий проект и экспортные аудиофайлы согласно техническому заданию. </w:t>
      </w:r>
    </w:p>
    <w:p w14:paraId="0F95C11D" w14:textId="77777777" w:rsidR="00317B67" w:rsidRPr="002C7D5E" w:rsidRDefault="00317B67" w:rsidP="00B20765">
      <w:pPr>
        <w:spacing w:after="0" w:line="360" w:lineRule="auto"/>
        <w:contextualSpacing/>
        <w:jc w:val="both"/>
        <w:rPr>
          <w:rFonts w:ascii="Times New Roman" w:eastAsia="Times New Roman" w:hAnsi="Times New Roman" w:cs="Times New Roman"/>
          <w:b/>
          <w:bCs/>
          <w:sz w:val="28"/>
          <w:szCs w:val="28"/>
        </w:rPr>
      </w:pPr>
    </w:p>
    <w:p w14:paraId="7F1E220A" w14:textId="694054C2" w:rsidR="00317B67" w:rsidRPr="002C7D5E" w:rsidRDefault="00317B67" w:rsidP="00B20765">
      <w:pPr>
        <w:spacing w:after="0" w:line="360" w:lineRule="auto"/>
        <w:ind w:firstLine="709"/>
        <w:contextualSpacing/>
        <w:jc w:val="both"/>
        <w:rPr>
          <w:rFonts w:ascii="Times New Roman" w:eastAsia="Times New Roman" w:hAnsi="Times New Roman" w:cs="Times New Roman"/>
          <w:sz w:val="28"/>
          <w:szCs w:val="28"/>
        </w:rPr>
      </w:pPr>
      <w:r w:rsidRPr="002C7D5E">
        <w:rPr>
          <w:rFonts w:ascii="Times New Roman" w:hAnsi="Times New Roman" w:cs="Times New Roman"/>
          <w:b/>
          <w:bCs/>
          <w:sz w:val="28"/>
          <w:szCs w:val="28"/>
        </w:rPr>
        <w:t>Модуль В. Переозвучивание игрового фильма (инвариатив)</w:t>
      </w:r>
    </w:p>
    <w:p w14:paraId="420CD5CA" w14:textId="677E92AF" w:rsidR="00317B67" w:rsidRPr="009627A0" w:rsidRDefault="00317B67" w:rsidP="00B20765">
      <w:pPr>
        <w:spacing w:after="0" w:line="360" w:lineRule="auto"/>
        <w:ind w:firstLine="709"/>
        <w:contextualSpacing/>
        <w:jc w:val="both"/>
        <w:rPr>
          <w:rFonts w:ascii="Times New Roman" w:eastAsia="Times New Roman" w:hAnsi="Times New Roman" w:cs="Times New Roman"/>
          <w:i/>
          <w:iCs/>
          <w:sz w:val="28"/>
          <w:szCs w:val="28"/>
        </w:rPr>
      </w:pPr>
      <w:r w:rsidRPr="009627A0">
        <w:rPr>
          <w:rFonts w:ascii="Times New Roman" w:hAnsi="Times New Roman" w:cs="Times New Roman"/>
          <w:i/>
          <w:iCs/>
          <w:sz w:val="28"/>
          <w:szCs w:val="28"/>
        </w:rPr>
        <w:t>Время на выполнение модуля 4 часа</w:t>
      </w:r>
    </w:p>
    <w:p w14:paraId="20911DAD" w14:textId="5BC3D48B" w:rsidR="00317B67" w:rsidRPr="002C7D5E" w:rsidRDefault="00317B67" w:rsidP="00B20765">
      <w:pPr>
        <w:spacing w:after="0" w:line="360" w:lineRule="auto"/>
        <w:ind w:firstLine="709"/>
        <w:contextualSpacing/>
        <w:jc w:val="both"/>
        <w:rPr>
          <w:rFonts w:ascii="Times New Roman" w:eastAsia="Times New Roman" w:hAnsi="Times New Roman" w:cs="Times New Roman"/>
          <w:sz w:val="28"/>
          <w:szCs w:val="28"/>
        </w:rPr>
      </w:pPr>
      <w:r w:rsidRPr="002C7D5E">
        <w:rPr>
          <w:rFonts w:ascii="Times New Roman" w:hAnsi="Times New Roman" w:cs="Times New Roman"/>
          <w:b/>
          <w:bCs/>
          <w:sz w:val="28"/>
          <w:szCs w:val="28"/>
        </w:rPr>
        <w:t>Задания:</w:t>
      </w:r>
      <w:r w:rsidRPr="002C7D5E">
        <w:rPr>
          <w:rFonts w:ascii="Times New Roman" w:hAnsi="Times New Roman" w:cs="Times New Roman"/>
          <w:sz w:val="28"/>
          <w:szCs w:val="28"/>
        </w:rPr>
        <w:t xml:space="preserve"> </w:t>
      </w:r>
      <w:r w:rsidR="009627A0">
        <w:rPr>
          <w:rFonts w:ascii="Times New Roman" w:hAnsi="Times New Roman" w:cs="Times New Roman"/>
          <w:sz w:val="28"/>
          <w:szCs w:val="28"/>
        </w:rPr>
        <w:t>Конкурсант</w:t>
      </w:r>
      <w:r w:rsidRPr="002C7D5E">
        <w:rPr>
          <w:rFonts w:ascii="Times New Roman" w:hAnsi="Times New Roman" w:cs="Times New Roman"/>
          <w:sz w:val="28"/>
          <w:szCs w:val="28"/>
        </w:rPr>
        <w:t>ам выдаются исходники: видеофайл игрового фильма.</w:t>
      </w:r>
    </w:p>
    <w:p w14:paraId="7A2C2BB8" w14:textId="77777777" w:rsidR="00317B67" w:rsidRPr="002C7D5E" w:rsidRDefault="00317B67" w:rsidP="00B20765">
      <w:pPr>
        <w:spacing w:after="0" w:line="360" w:lineRule="auto"/>
        <w:ind w:firstLine="708"/>
        <w:contextualSpacing/>
        <w:jc w:val="both"/>
        <w:rPr>
          <w:rFonts w:ascii="Times New Roman" w:eastAsia="Times New Roman" w:hAnsi="Times New Roman" w:cs="Times New Roman"/>
          <w:sz w:val="28"/>
          <w:szCs w:val="28"/>
        </w:rPr>
      </w:pPr>
      <w:r w:rsidRPr="002C7D5E">
        <w:rPr>
          <w:rFonts w:ascii="Times New Roman" w:hAnsi="Times New Roman" w:cs="Times New Roman"/>
          <w:sz w:val="28"/>
          <w:szCs w:val="28"/>
        </w:rPr>
        <w:t>Необходимо организовать проект на рабочем столе согласно техническому заданию, установить правильный параметр частоты кадров в сессии (</w:t>
      </w:r>
      <w:r w:rsidRPr="002C7D5E">
        <w:rPr>
          <w:rFonts w:ascii="Times New Roman" w:hAnsi="Times New Roman" w:cs="Times New Roman"/>
          <w:sz w:val="28"/>
          <w:szCs w:val="28"/>
          <w:lang w:val="en-US"/>
        </w:rPr>
        <w:t>Time</w:t>
      </w:r>
      <w:r w:rsidRPr="002C7D5E">
        <w:rPr>
          <w:rFonts w:ascii="Times New Roman" w:hAnsi="Times New Roman" w:cs="Times New Roman"/>
          <w:sz w:val="28"/>
          <w:szCs w:val="28"/>
        </w:rPr>
        <w:t xml:space="preserve"> </w:t>
      </w:r>
      <w:r w:rsidRPr="002C7D5E">
        <w:rPr>
          <w:rFonts w:ascii="Times New Roman" w:hAnsi="Times New Roman" w:cs="Times New Roman"/>
          <w:sz w:val="28"/>
          <w:szCs w:val="28"/>
          <w:lang w:val="en-US"/>
        </w:rPr>
        <w:t>Code</w:t>
      </w:r>
      <w:r w:rsidRPr="002C7D5E">
        <w:rPr>
          <w:rFonts w:ascii="Times New Roman" w:hAnsi="Times New Roman" w:cs="Times New Roman"/>
          <w:sz w:val="28"/>
          <w:szCs w:val="28"/>
        </w:rPr>
        <w:t xml:space="preserve"> </w:t>
      </w:r>
      <w:r w:rsidRPr="002C7D5E">
        <w:rPr>
          <w:rFonts w:ascii="Times New Roman" w:hAnsi="Times New Roman" w:cs="Times New Roman"/>
          <w:sz w:val="28"/>
          <w:szCs w:val="28"/>
          <w:lang w:val="en-US"/>
        </w:rPr>
        <w:t>Rate</w:t>
      </w:r>
      <w:r w:rsidRPr="002C7D5E">
        <w:rPr>
          <w:rFonts w:ascii="Times New Roman" w:hAnsi="Times New Roman" w:cs="Times New Roman"/>
          <w:sz w:val="28"/>
          <w:szCs w:val="28"/>
        </w:rPr>
        <w:t xml:space="preserve"> 1, </w:t>
      </w:r>
      <w:r w:rsidRPr="002C7D5E">
        <w:rPr>
          <w:rFonts w:ascii="Times New Roman" w:hAnsi="Times New Roman" w:cs="Times New Roman"/>
          <w:sz w:val="28"/>
          <w:szCs w:val="28"/>
          <w:lang w:val="en-US"/>
        </w:rPr>
        <w:t>Time</w:t>
      </w:r>
      <w:r w:rsidRPr="002C7D5E">
        <w:rPr>
          <w:rFonts w:ascii="Times New Roman" w:hAnsi="Times New Roman" w:cs="Times New Roman"/>
          <w:sz w:val="28"/>
          <w:szCs w:val="28"/>
        </w:rPr>
        <w:t xml:space="preserve"> </w:t>
      </w:r>
      <w:r w:rsidRPr="002C7D5E">
        <w:rPr>
          <w:rFonts w:ascii="Times New Roman" w:hAnsi="Times New Roman" w:cs="Times New Roman"/>
          <w:sz w:val="28"/>
          <w:szCs w:val="28"/>
          <w:lang w:val="en-US"/>
        </w:rPr>
        <w:t>Code</w:t>
      </w:r>
      <w:r w:rsidRPr="002C7D5E">
        <w:rPr>
          <w:rFonts w:ascii="Times New Roman" w:hAnsi="Times New Roman" w:cs="Times New Roman"/>
          <w:sz w:val="28"/>
          <w:szCs w:val="28"/>
        </w:rPr>
        <w:t xml:space="preserve"> </w:t>
      </w:r>
      <w:r w:rsidRPr="002C7D5E">
        <w:rPr>
          <w:rFonts w:ascii="Times New Roman" w:hAnsi="Times New Roman" w:cs="Times New Roman"/>
          <w:sz w:val="28"/>
          <w:szCs w:val="28"/>
          <w:lang w:val="en-US"/>
        </w:rPr>
        <w:t>Rate</w:t>
      </w:r>
      <w:r w:rsidRPr="002C7D5E">
        <w:rPr>
          <w:rFonts w:ascii="Times New Roman" w:hAnsi="Times New Roman" w:cs="Times New Roman"/>
          <w:sz w:val="28"/>
          <w:szCs w:val="28"/>
        </w:rPr>
        <w:t xml:space="preserve"> 2), построить правильную маршрутизацию в проекте (не менее двух уровней ауксов), применить пространственную, частотную (не менее 3-х приборов) и динамическую обработку (не менее 3-х приборов), организовать </w:t>
      </w:r>
      <w:r w:rsidRPr="002C7D5E">
        <w:rPr>
          <w:rFonts w:ascii="Times New Roman" w:hAnsi="Times New Roman" w:cs="Times New Roman"/>
          <w:sz w:val="28"/>
          <w:szCs w:val="28"/>
          <w:lang w:val="en-US"/>
        </w:rPr>
        <w:t>Master</w:t>
      </w:r>
      <w:r w:rsidRPr="002C7D5E">
        <w:rPr>
          <w:rFonts w:ascii="Times New Roman" w:hAnsi="Times New Roman" w:cs="Times New Roman"/>
          <w:sz w:val="28"/>
          <w:szCs w:val="28"/>
        </w:rPr>
        <w:t xml:space="preserve"> </w:t>
      </w:r>
      <w:r w:rsidRPr="002C7D5E">
        <w:rPr>
          <w:rFonts w:ascii="Times New Roman" w:hAnsi="Times New Roman" w:cs="Times New Roman"/>
          <w:sz w:val="28"/>
          <w:szCs w:val="28"/>
          <w:lang w:val="en-US"/>
        </w:rPr>
        <w:t>Fader</w:t>
      </w:r>
      <w:r w:rsidRPr="002C7D5E">
        <w:rPr>
          <w:rFonts w:ascii="Times New Roman" w:hAnsi="Times New Roman" w:cs="Times New Roman"/>
          <w:sz w:val="28"/>
          <w:szCs w:val="28"/>
        </w:rPr>
        <w:t xml:space="preserve"> для контроля выходного уровня в проекте (порядок приборов обработки установленных в соответствующей последовательности: динамическая обработка (лимитер) - прибор квантования шумов и понижения разрядности - прибор контроля </w:t>
      </w:r>
      <w:r w:rsidRPr="002C7D5E">
        <w:rPr>
          <w:rFonts w:ascii="Times New Roman" w:hAnsi="Times New Roman" w:cs="Times New Roman"/>
          <w:sz w:val="28"/>
          <w:szCs w:val="28"/>
          <w:lang w:val="en-US"/>
        </w:rPr>
        <w:t>True</w:t>
      </w:r>
      <w:r w:rsidRPr="002C7D5E">
        <w:rPr>
          <w:rFonts w:ascii="Times New Roman" w:hAnsi="Times New Roman" w:cs="Times New Roman"/>
          <w:sz w:val="28"/>
          <w:szCs w:val="28"/>
        </w:rPr>
        <w:t xml:space="preserve"> Peak-уровня и LUFS-уровня), использовать функции автоматизации параметров (поставить маркер на любой точке автоматизации параметра; строго на точке; назвать по схеме «Автоматизация – название трека»). Название проекта должно соответствовать названию исходного файла. Переименование треков должно быть выполнено только одним из возможных способов переименования (русский язык, английский язык). Использование смешанного метода переименования треков не допускается.</w:t>
      </w:r>
    </w:p>
    <w:p w14:paraId="0B962E31" w14:textId="77777777" w:rsidR="00317B67" w:rsidRPr="002C7D5E" w:rsidRDefault="00317B67" w:rsidP="00B20765">
      <w:pPr>
        <w:spacing w:after="0" w:line="360" w:lineRule="auto"/>
        <w:ind w:firstLine="708"/>
        <w:contextualSpacing/>
        <w:jc w:val="both"/>
        <w:rPr>
          <w:rFonts w:ascii="Times New Roman" w:eastAsia="Times New Roman" w:hAnsi="Times New Roman" w:cs="Times New Roman"/>
          <w:sz w:val="28"/>
          <w:szCs w:val="28"/>
        </w:rPr>
      </w:pPr>
      <w:r w:rsidRPr="002C7D5E">
        <w:rPr>
          <w:rFonts w:ascii="Times New Roman" w:hAnsi="Times New Roman" w:cs="Times New Roman"/>
          <w:sz w:val="28"/>
          <w:szCs w:val="28"/>
        </w:rPr>
        <w:t xml:space="preserve">Использование многопроцессорных плагинов не оценивается (прим. </w:t>
      </w:r>
      <w:r w:rsidRPr="002C7D5E">
        <w:rPr>
          <w:rFonts w:ascii="Times New Roman" w:hAnsi="Times New Roman" w:cs="Times New Roman"/>
          <w:sz w:val="28"/>
          <w:szCs w:val="28"/>
          <w:lang w:val="en-US"/>
        </w:rPr>
        <w:t>Channel</w:t>
      </w:r>
      <w:r w:rsidRPr="002C7D5E">
        <w:rPr>
          <w:rFonts w:ascii="Times New Roman" w:hAnsi="Times New Roman" w:cs="Times New Roman"/>
          <w:sz w:val="28"/>
          <w:szCs w:val="28"/>
        </w:rPr>
        <w:t xml:space="preserve"> </w:t>
      </w:r>
      <w:r w:rsidRPr="002C7D5E">
        <w:rPr>
          <w:rFonts w:ascii="Times New Roman" w:hAnsi="Times New Roman" w:cs="Times New Roman"/>
          <w:sz w:val="28"/>
          <w:szCs w:val="28"/>
          <w:lang w:val="en-US"/>
        </w:rPr>
        <w:t>strip</w:t>
      </w:r>
      <w:r w:rsidRPr="002C7D5E">
        <w:rPr>
          <w:rFonts w:ascii="Times New Roman" w:hAnsi="Times New Roman" w:cs="Times New Roman"/>
          <w:sz w:val="28"/>
          <w:szCs w:val="28"/>
        </w:rPr>
        <w:t>). Импортирование оригинальной аудиодорожки из видеофайла не разрешается.</w:t>
      </w:r>
    </w:p>
    <w:p w14:paraId="1B76BEBB" w14:textId="77777777" w:rsidR="00317B67" w:rsidRPr="002C7D5E" w:rsidRDefault="00317B67" w:rsidP="00B20765">
      <w:pPr>
        <w:spacing w:after="0" w:line="360" w:lineRule="auto"/>
        <w:ind w:firstLine="708"/>
        <w:contextualSpacing/>
        <w:jc w:val="both"/>
        <w:rPr>
          <w:rFonts w:ascii="Times New Roman" w:eastAsia="Times New Roman" w:hAnsi="Times New Roman" w:cs="Times New Roman"/>
          <w:sz w:val="28"/>
          <w:szCs w:val="28"/>
        </w:rPr>
      </w:pPr>
      <w:r w:rsidRPr="002C7D5E">
        <w:rPr>
          <w:rFonts w:ascii="Times New Roman" w:hAnsi="Times New Roman" w:cs="Times New Roman"/>
          <w:sz w:val="28"/>
          <w:szCs w:val="28"/>
        </w:rPr>
        <w:t>Далее организовать процесс поиска и импорта в рабочую сессию необходимых звуковых файлов из шумовой библиотеки. Редактирование аудиоматериала производить с применением разрешенного экспертами дополнительного унифицированного ПО (плагинов). Разрешен поиск и использование шумовых элементов и музыки из интернета. Разрешено использование своих библиотек. Организовать подпапки в папке рабочего проекта для организации импортируемых звуковых компонентов по соответствующим категориям. Минимум 3 папки.</w:t>
      </w:r>
    </w:p>
    <w:p w14:paraId="357FD6DD" w14:textId="77777777" w:rsidR="00317B67" w:rsidRPr="002C7D5E" w:rsidRDefault="00317B67" w:rsidP="00B20765">
      <w:pPr>
        <w:spacing w:after="0" w:line="360" w:lineRule="auto"/>
        <w:contextualSpacing/>
        <w:jc w:val="both"/>
        <w:rPr>
          <w:rFonts w:ascii="Times New Roman" w:eastAsia="Times New Roman" w:hAnsi="Times New Roman" w:cs="Times New Roman"/>
          <w:sz w:val="28"/>
          <w:szCs w:val="28"/>
          <w:shd w:val="clear" w:color="auto" w:fill="E22400"/>
        </w:rPr>
      </w:pPr>
      <w:r w:rsidRPr="002C7D5E">
        <w:rPr>
          <w:rFonts w:ascii="Times New Roman" w:hAnsi="Times New Roman" w:cs="Times New Roman"/>
          <w:sz w:val="28"/>
          <w:szCs w:val="28"/>
        </w:rPr>
        <w:t xml:space="preserve">Полученный результат экспортировать в формате видеофайла. Хронометраж (длительность) звуковой дорожки должен совпадать с хронометражем видеофайла. Проверяется в </w:t>
      </w:r>
      <w:r w:rsidRPr="002C7D5E">
        <w:rPr>
          <w:rFonts w:ascii="Times New Roman" w:hAnsi="Times New Roman" w:cs="Times New Roman"/>
          <w:sz w:val="28"/>
          <w:szCs w:val="28"/>
          <w:lang w:val="en-US"/>
        </w:rPr>
        <w:t>TwistedWave</w:t>
      </w:r>
      <w:r w:rsidRPr="002C7D5E">
        <w:rPr>
          <w:rFonts w:ascii="Times New Roman" w:hAnsi="Times New Roman" w:cs="Times New Roman"/>
          <w:sz w:val="28"/>
          <w:szCs w:val="28"/>
        </w:rPr>
        <w:t>, учитываются минуты и секунды.</w:t>
      </w:r>
    </w:p>
    <w:p w14:paraId="0462A857" w14:textId="77777777" w:rsidR="00317B67" w:rsidRPr="002C7D5E" w:rsidRDefault="00317B67" w:rsidP="00B20765">
      <w:pPr>
        <w:spacing w:after="0" w:line="360" w:lineRule="auto"/>
        <w:contextualSpacing/>
        <w:jc w:val="both"/>
        <w:rPr>
          <w:rFonts w:ascii="Times New Roman" w:eastAsia="Times New Roman" w:hAnsi="Times New Roman" w:cs="Times New Roman"/>
          <w:sz w:val="28"/>
          <w:szCs w:val="28"/>
        </w:rPr>
      </w:pPr>
      <w:r w:rsidRPr="002C7D5E">
        <w:rPr>
          <w:rFonts w:ascii="Times New Roman" w:hAnsi="Times New Roman" w:cs="Times New Roman"/>
          <w:sz w:val="28"/>
          <w:szCs w:val="28"/>
        </w:rPr>
        <w:t>Разрешенное ПО:</w:t>
      </w:r>
    </w:p>
    <w:p w14:paraId="57E0D317" w14:textId="77777777" w:rsidR="00317B67" w:rsidRPr="002C7D5E" w:rsidRDefault="00317B67" w:rsidP="00B20765">
      <w:pPr>
        <w:spacing w:after="0" w:line="360" w:lineRule="auto"/>
        <w:contextualSpacing/>
        <w:jc w:val="both"/>
        <w:rPr>
          <w:rFonts w:ascii="Times New Roman" w:eastAsia="Times New Roman" w:hAnsi="Times New Roman" w:cs="Times New Roman"/>
          <w:sz w:val="28"/>
          <w:szCs w:val="28"/>
        </w:rPr>
      </w:pPr>
      <w:r w:rsidRPr="002C7D5E">
        <w:rPr>
          <w:rFonts w:ascii="Times New Roman" w:hAnsi="Times New Roman" w:cs="Times New Roman"/>
          <w:sz w:val="28"/>
          <w:szCs w:val="28"/>
        </w:rPr>
        <w:t>•</w:t>
      </w:r>
      <w:r w:rsidRPr="002C7D5E">
        <w:rPr>
          <w:rFonts w:ascii="Times New Roman" w:hAnsi="Times New Roman" w:cs="Times New Roman"/>
          <w:sz w:val="28"/>
          <w:szCs w:val="28"/>
          <w:lang w:val="en-US"/>
        </w:rPr>
        <w:t>Avid</w:t>
      </w:r>
      <w:r w:rsidRPr="002C7D5E">
        <w:rPr>
          <w:rFonts w:ascii="Times New Roman" w:hAnsi="Times New Roman" w:cs="Times New Roman"/>
          <w:sz w:val="28"/>
          <w:szCs w:val="28"/>
        </w:rPr>
        <w:t xml:space="preserve"> </w:t>
      </w:r>
      <w:r w:rsidRPr="002C7D5E">
        <w:rPr>
          <w:rFonts w:ascii="Times New Roman" w:hAnsi="Times New Roman" w:cs="Times New Roman"/>
          <w:sz w:val="28"/>
          <w:szCs w:val="28"/>
          <w:lang w:val="en-US"/>
        </w:rPr>
        <w:t>Pro</w:t>
      </w:r>
      <w:r w:rsidRPr="002C7D5E">
        <w:rPr>
          <w:rFonts w:ascii="Times New Roman" w:hAnsi="Times New Roman" w:cs="Times New Roman"/>
          <w:sz w:val="28"/>
          <w:szCs w:val="28"/>
        </w:rPr>
        <w:t xml:space="preserve"> </w:t>
      </w:r>
      <w:r w:rsidRPr="002C7D5E">
        <w:rPr>
          <w:rFonts w:ascii="Times New Roman" w:hAnsi="Times New Roman" w:cs="Times New Roman"/>
          <w:sz w:val="28"/>
          <w:szCs w:val="28"/>
          <w:lang w:val="en-US"/>
        </w:rPr>
        <w:t>Tools</w:t>
      </w:r>
      <w:r w:rsidRPr="002C7D5E">
        <w:rPr>
          <w:rFonts w:ascii="Times New Roman" w:hAnsi="Times New Roman" w:cs="Times New Roman"/>
          <w:sz w:val="28"/>
          <w:szCs w:val="28"/>
        </w:rPr>
        <w:t xml:space="preserve"> </w:t>
      </w:r>
    </w:p>
    <w:p w14:paraId="670F101D" w14:textId="77777777" w:rsidR="00317B67" w:rsidRPr="002C7D5E" w:rsidRDefault="00317B67" w:rsidP="00B20765">
      <w:pPr>
        <w:spacing w:after="0" w:line="360" w:lineRule="auto"/>
        <w:contextualSpacing/>
        <w:jc w:val="both"/>
        <w:rPr>
          <w:rFonts w:ascii="Times New Roman" w:eastAsia="Times New Roman" w:hAnsi="Times New Roman" w:cs="Times New Roman"/>
          <w:sz w:val="28"/>
          <w:szCs w:val="28"/>
        </w:rPr>
      </w:pPr>
      <w:r w:rsidRPr="002C7D5E">
        <w:rPr>
          <w:rFonts w:ascii="Times New Roman" w:hAnsi="Times New Roman" w:cs="Times New Roman"/>
          <w:sz w:val="28"/>
          <w:szCs w:val="28"/>
        </w:rPr>
        <w:t>•</w:t>
      </w:r>
      <w:r w:rsidRPr="002C7D5E">
        <w:rPr>
          <w:rFonts w:ascii="Times New Roman" w:hAnsi="Times New Roman" w:cs="Times New Roman"/>
          <w:sz w:val="28"/>
          <w:szCs w:val="28"/>
          <w:lang w:val="en-US"/>
        </w:rPr>
        <w:t>Waves</w:t>
      </w:r>
    </w:p>
    <w:p w14:paraId="47EA24EA" w14:textId="77777777" w:rsidR="00317B67" w:rsidRPr="002C7D5E" w:rsidRDefault="00317B67" w:rsidP="00B20765">
      <w:pPr>
        <w:spacing w:after="0" w:line="360" w:lineRule="auto"/>
        <w:contextualSpacing/>
        <w:jc w:val="both"/>
        <w:rPr>
          <w:rFonts w:ascii="Times New Roman" w:eastAsia="Times New Roman" w:hAnsi="Times New Roman" w:cs="Times New Roman"/>
          <w:sz w:val="28"/>
          <w:szCs w:val="28"/>
        </w:rPr>
      </w:pPr>
      <w:r w:rsidRPr="002C7D5E">
        <w:rPr>
          <w:rFonts w:ascii="Times New Roman" w:hAnsi="Times New Roman" w:cs="Times New Roman"/>
          <w:sz w:val="28"/>
          <w:szCs w:val="28"/>
        </w:rPr>
        <w:t>•</w:t>
      </w:r>
      <w:r w:rsidRPr="002C7D5E">
        <w:rPr>
          <w:rFonts w:ascii="Times New Roman" w:hAnsi="Times New Roman" w:cs="Times New Roman"/>
          <w:sz w:val="28"/>
          <w:szCs w:val="28"/>
          <w:lang w:val="en-US"/>
        </w:rPr>
        <w:t>Youlean</w:t>
      </w:r>
      <w:r w:rsidRPr="002C7D5E">
        <w:rPr>
          <w:rFonts w:ascii="Times New Roman" w:hAnsi="Times New Roman" w:cs="Times New Roman"/>
          <w:sz w:val="28"/>
          <w:szCs w:val="28"/>
        </w:rPr>
        <w:t xml:space="preserve"> </w:t>
      </w:r>
      <w:r w:rsidRPr="002C7D5E">
        <w:rPr>
          <w:rFonts w:ascii="Times New Roman" w:hAnsi="Times New Roman" w:cs="Times New Roman"/>
          <w:sz w:val="28"/>
          <w:szCs w:val="28"/>
          <w:lang w:val="en-US"/>
        </w:rPr>
        <w:t>Loudness</w:t>
      </w:r>
      <w:r w:rsidRPr="002C7D5E">
        <w:rPr>
          <w:rFonts w:ascii="Times New Roman" w:hAnsi="Times New Roman" w:cs="Times New Roman"/>
          <w:sz w:val="28"/>
          <w:szCs w:val="28"/>
        </w:rPr>
        <w:t xml:space="preserve"> </w:t>
      </w:r>
      <w:r w:rsidRPr="002C7D5E">
        <w:rPr>
          <w:rFonts w:ascii="Times New Roman" w:hAnsi="Times New Roman" w:cs="Times New Roman"/>
          <w:sz w:val="28"/>
          <w:szCs w:val="28"/>
          <w:lang w:val="en-US"/>
        </w:rPr>
        <w:t>Meter</w:t>
      </w:r>
    </w:p>
    <w:p w14:paraId="7C9712ED" w14:textId="77777777" w:rsidR="00317B67" w:rsidRPr="002C7D5E" w:rsidRDefault="00317B67" w:rsidP="00B20765">
      <w:pPr>
        <w:spacing w:after="0" w:line="360" w:lineRule="auto"/>
        <w:contextualSpacing/>
        <w:jc w:val="both"/>
        <w:rPr>
          <w:rFonts w:ascii="Times New Roman" w:eastAsia="Times New Roman" w:hAnsi="Times New Roman" w:cs="Times New Roman"/>
          <w:sz w:val="28"/>
          <w:szCs w:val="28"/>
        </w:rPr>
      </w:pPr>
      <w:r w:rsidRPr="002C7D5E">
        <w:rPr>
          <w:rFonts w:ascii="Times New Roman" w:hAnsi="Times New Roman" w:cs="Times New Roman"/>
          <w:sz w:val="28"/>
          <w:szCs w:val="28"/>
        </w:rPr>
        <w:t>•</w:t>
      </w:r>
      <w:r w:rsidRPr="002C7D5E">
        <w:rPr>
          <w:rFonts w:ascii="Times New Roman" w:hAnsi="Times New Roman" w:cs="Times New Roman"/>
          <w:sz w:val="28"/>
          <w:szCs w:val="28"/>
          <w:lang w:val="en-US"/>
        </w:rPr>
        <w:t>TwistedWave</w:t>
      </w:r>
    </w:p>
    <w:p w14:paraId="4ABDF9D8" w14:textId="77777777" w:rsidR="00317B67" w:rsidRPr="002C7D5E" w:rsidRDefault="00317B67" w:rsidP="00B20765">
      <w:pPr>
        <w:spacing w:after="0" w:line="360" w:lineRule="auto"/>
        <w:contextualSpacing/>
        <w:jc w:val="both"/>
        <w:rPr>
          <w:rFonts w:ascii="Times New Roman" w:eastAsia="Times New Roman" w:hAnsi="Times New Roman" w:cs="Times New Roman"/>
          <w:sz w:val="28"/>
          <w:szCs w:val="28"/>
        </w:rPr>
      </w:pPr>
      <w:r w:rsidRPr="002C7D5E">
        <w:rPr>
          <w:rFonts w:ascii="Times New Roman" w:hAnsi="Times New Roman" w:cs="Times New Roman"/>
          <w:sz w:val="28"/>
          <w:szCs w:val="28"/>
        </w:rPr>
        <w:t>Проект должен быть организован с частотой дискретизации 48000 Гц, с разрядностью 24 бит.</w:t>
      </w:r>
    </w:p>
    <w:p w14:paraId="7526B519" w14:textId="77777777" w:rsidR="00317B67" w:rsidRPr="002C7D5E" w:rsidRDefault="00317B67" w:rsidP="00B20765">
      <w:pPr>
        <w:spacing w:after="0" w:line="360" w:lineRule="auto"/>
        <w:contextualSpacing/>
        <w:jc w:val="both"/>
        <w:rPr>
          <w:rFonts w:ascii="Times New Roman" w:eastAsia="Times New Roman" w:hAnsi="Times New Roman" w:cs="Times New Roman"/>
          <w:sz w:val="28"/>
          <w:szCs w:val="28"/>
        </w:rPr>
      </w:pPr>
      <w:r w:rsidRPr="002C7D5E">
        <w:rPr>
          <w:rFonts w:ascii="Times New Roman" w:hAnsi="Times New Roman" w:cs="Times New Roman"/>
          <w:sz w:val="28"/>
          <w:szCs w:val="28"/>
        </w:rPr>
        <w:t>Экспорт производится согласно следующим характеристикам:</w:t>
      </w:r>
    </w:p>
    <w:p w14:paraId="68FE73EB" w14:textId="02BDAF0B" w:rsidR="00317B67" w:rsidRPr="00B20765" w:rsidRDefault="00317B67" w:rsidP="00B20765">
      <w:pPr>
        <w:pStyle w:val="aff1"/>
        <w:numPr>
          <w:ilvl w:val="0"/>
          <w:numId w:val="35"/>
        </w:numPr>
        <w:tabs>
          <w:tab w:val="left" w:pos="1134"/>
        </w:tabs>
        <w:spacing w:after="0" w:line="360" w:lineRule="auto"/>
        <w:ind w:left="0" w:firstLine="709"/>
        <w:jc w:val="both"/>
        <w:rPr>
          <w:rFonts w:ascii="Times New Roman" w:eastAsia="Times New Roman" w:hAnsi="Times New Roman"/>
          <w:sz w:val="28"/>
          <w:szCs w:val="28"/>
          <w:shd w:val="clear" w:color="auto" w:fill="E22400"/>
        </w:rPr>
      </w:pPr>
      <w:r w:rsidRPr="00B20765">
        <w:rPr>
          <w:rFonts w:ascii="Times New Roman" w:hAnsi="Times New Roman"/>
          <w:sz w:val="28"/>
          <w:szCs w:val="28"/>
        </w:rPr>
        <w:t>формат</w:t>
      </w:r>
      <w:r w:rsidRPr="00B20765">
        <w:rPr>
          <w:rFonts w:ascii="Times New Roman" w:hAnsi="Times New Roman"/>
          <w:sz w:val="28"/>
          <w:szCs w:val="28"/>
          <w:lang w:val="en-US"/>
        </w:rPr>
        <w:t xml:space="preserve"> QuickTime (MOV): 48000 Hz Dithered, 16bit, True Peak Level -9.00 dbTP (</w:t>
      </w:r>
      <w:r w:rsidRPr="00B20765">
        <w:rPr>
          <w:rFonts w:ascii="Times New Roman" w:hAnsi="Times New Roman"/>
          <w:sz w:val="28"/>
          <w:szCs w:val="28"/>
        </w:rPr>
        <w:t>с</w:t>
      </w:r>
      <w:r w:rsidRPr="00B20765">
        <w:rPr>
          <w:rFonts w:ascii="Times New Roman" w:hAnsi="Times New Roman"/>
          <w:sz w:val="28"/>
          <w:szCs w:val="28"/>
          <w:lang w:val="en-US"/>
        </w:rPr>
        <w:t xml:space="preserve"> </w:t>
      </w:r>
      <w:r w:rsidRPr="00B20765">
        <w:rPr>
          <w:rFonts w:ascii="Times New Roman" w:hAnsi="Times New Roman"/>
          <w:sz w:val="28"/>
          <w:szCs w:val="28"/>
        </w:rPr>
        <w:t>погрешностью</w:t>
      </w:r>
      <w:r w:rsidRPr="00B20765">
        <w:rPr>
          <w:rFonts w:ascii="Times New Roman" w:hAnsi="Times New Roman"/>
          <w:sz w:val="28"/>
          <w:szCs w:val="28"/>
          <w:lang w:val="en-US"/>
        </w:rPr>
        <w:t xml:space="preserve"> </w:t>
      </w:r>
      <w:r w:rsidRPr="00B20765">
        <w:rPr>
          <w:rFonts w:ascii="Times New Roman" w:hAnsi="Times New Roman"/>
          <w:sz w:val="28"/>
          <w:szCs w:val="28"/>
        </w:rPr>
        <w:t xml:space="preserve">+/- 0,10 </w:t>
      </w:r>
      <w:r w:rsidRPr="00B20765">
        <w:rPr>
          <w:rFonts w:ascii="Times New Roman" w:hAnsi="Times New Roman"/>
          <w:sz w:val="28"/>
          <w:szCs w:val="28"/>
          <w:lang w:val="en-US"/>
        </w:rPr>
        <w:t>dbTP</w:t>
      </w:r>
      <w:r w:rsidRPr="00B20765">
        <w:rPr>
          <w:rFonts w:ascii="Times New Roman" w:hAnsi="Times New Roman"/>
          <w:sz w:val="28"/>
          <w:szCs w:val="28"/>
        </w:rPr>
        <w:t xml:space="preserve">), </w:t>
      </w:r>
      <w:r w:rsidRPr="00B20765">
        <w:rPr>
          <w:rFonts w:ascii="Times New Roman" w:hAnsi="Times New Roman"/>
          <w:sz w:val="28"/>
          <w:szCs w:val="28"/>
          <w:lang w:val="en-US"/>
        </w:rPr>
        <w:t>Integrated</w:t>
      </w:r>
      <w:r w:rsidRPr="00B20765">
        <w:rPr>
          <w:rFonts w:ascii="Times New Roman" w:hAnsi="Times New Roman"/>
          <w:sz w:val="28"/>
          <w:szCs w:val="28"/>
        </w:rPr>
        <w:t xml:space="preserve"> </w:t>
      </w:r>
      <w:r w:rsidRPr="00B20765">
        <w:rPr>
          <w:rFonts w:ascii="Times New Roman" w:hAnsi="Times New Roman"/>
          <w:sz w:val="28"/>
          <w:szCs w:val="28"/>
          <w:lang w:val="en-US"/>
        </w:rPr>
        <w:t>LUFS</w:t>
      </w:r>
      <w:r w:rsidRPr="00B20765">
        <w:rPr>
          <w:rFonts w:ascii="Times New Roman" w:hAnsi="Times New Roman"/>
          <w:sz w:val="28"/>
          <w:szCs w:val="28"/>
        </w:rPr>
        <w:t xml:space="preserve"> -23 (с погрешностью +/-0,50 </w:t>
      </w:r>
      <w:r w:rsidRPr="00B20765">
        <w:rPr>
          <w:rFonts w:ascii="Times New Roman" w:hAnsi="Times New Roman"/>
          <w:sz w:val="28"/>
          <w:szCs w:val="28"/>
          <w:lang w:val="en-US"/>
        </w:rPr>
        <w:t>LUFS</w:t>
      </w:r>
      <w:r w:rsidRPr="00B20765">
        <w:rPr>
          <w:rFonts w:ascii="Times New Roman" w:hAnsi="Times New Roman"/>
          <w:sz w:val="28"/>
          <w:szCs w:val="28"/>
        </w:rPr>
        <w:t>). Назвать файл по схеме «Название видеоисходника - Мастер».</w:t>
      </w:r>
    </w:p>
    <w:p w14:paraId="04B1F7AF" w14:textId="2E38C712" w:rsidR="00317B67" w:rsidRDefault="00317B67" w:rsidP="00B20765">
      <w:pPr>
        <w:spacing w:after="0" w:line="360" w:lineRule="auto"/>
        <w:ind w:firstLine="709"/>
        <w:contextualSpacing/>
        <w:jc w:val="both"/>
        <w:rPr>
          <w:rFonts w:ascii="Times New Roman" w:hAnsi="Times New Roman" w:cs="Times New Roman"/>
          <w:sz w:val="28"/>
          <w:szCs w:val="28"/>
        </w:rPr>
      </w:pPr>
      <w:r w:rsidRPr="002C7D5E">
        <w:rPr>
          <w:rFonts w:ascii="Times New Roman" w:hAnsi="Times New Roman" w:cs="Times New Roman"/>
          <w:sz w:val="28"/>
          <w:szCs w:val="28"/>
        </w:rPr>
        <w:t>Конкурсант представляет эксперту рабочий проект и экспортный видеофайл согласно техническому заданию.</w:t>
      </w:r>
    </w:p>
    <w:p w14:paraId="5339CFD0" w14:textId="64C9160E" w:rsidR="006B1919" w:rsidRDefault="006B1919" w:rsidP="006B1919">
      <w:pPr>
        <w:spacing w:after="0" w:line="360" w:lineRule="auto"/>
        <w:contextualSpacing/>
        <w:jc w:val="both"/>
        <w:rPr>
          <w:rFonts w:ascii="Times New Roman" w:eastAsia="Times New Roman" w:hAnsi="Times New Roman" w:cs="Times New Roman"/>
          <w:sz w:val="28"/>
          <w:szCs w:val="28"/>
        </w:rPr>
      </w:pPr>
    </w:p>
    <w:p w14:paraId="1160077B" w14:textId="6B5C644C" w:rsidR="003922B9" w:rsidRPr="003922B9" w:rsidRDefault="003922B9" w:rsidP="003922B9">
      <w:pPr>
        <w:spacing w:after="0" w:line="360" w:lineRule="auto"/>
        <w:ind w:firstLine="709"/>
        <w:contextualSpacing/>
        <w:jc w:val="both"/>
        <w:rPr>
          <w:rFonts w:ascii="Times New Roman" w:eastAsia="Times New Roman" w:hAnsi="Times New Roman" w:cs="Times New Roman"/>
          <w:b/>
          <w:bCs/>
          <w:sz w:val="28"/>
          <w:szCs w:val="28"/>
        </w:rPr>
      </w:pPr>
      <w:r w:rsidRPr="003922B9">
        <w:rPr>
          <w:rFonts w:ascii="Times New Roman" w:eastAsia="Times New Roman" w:hAnsi="Times New Roman" w:cs="Times New Roman"/>
          <w:b/>
          <w:bCs/>
          <w:sz w:val="28"/>
          <w:szCs w:val="28"/>
        </w:rPr>
        <w:t>Командный модуль совместно с другими компетенциями представлен в приложении</w:t>
      </w:r>
    </w:p>
    <w:p w14:paraId="1DF4E418" w14:textId="1D73AE2F" w:rsidR="003922B9" w:rsidRPr="002C7D5E" w:rsidRDefault="003922B9" w:rsidP="006B1919">
      <w:pPr>
        <w:spacing w:after="0" w:line="360" w:lineRule="auto"/>
        <w:contextualSpacing/>
        <w:jc w:val="both"/>
        <w:rPr>
          <w:rFonts w:ascii="Times New Roman" w:eastAsia="Times New Roman" w:hAnsi="Times New Roman" w:cs="Times New Roman"/>
          <w:sz w:val="28"/>
          <w:szCs w:val="28"/>
        </w:rPr>
      </w:pPr>
    </w:p>
    <w:p w14:paraId="4A7F2178" w14:textId="77777777" w:rsidR="00302D48" w:rsidRPr="009137BA" w:rsidRDefault="00302D48" w:rsidP="006B1919">
      <w:pPr>
        <w:pStyle w:val="1"/>
        <w:rPr>
          <w:lang w:val="ru-RU"/>
        </w:rPr>
      </w:pPr>
      <w:bookmarkStart w:id="25" w:name="_Toc196298003"/>
      <w:r w:rsidRPr="009137BA">
        <w:rPr>
          <w:lang w:val="ru-RU"/>
        </w:rPr>
        <w:t>2. СПЕЦИАЛЬНЫЕ ПРАВИЛА КОМПЕТЕНЦИИ</w:t>
      </w:r>
      <w:r w:rsidRPr="002C7D5E">
        <w:rPr>
          <w:i/>
          <w:color w:val="000000"/>
          <w:vertAlign w:val="superscript"/>
        </w:rPr>
        <w:footnoteReference w:id="1"/>
      </w:r>
      <w:bookmarkEnd w:id="25"/>
    </w:p>
    <w:p w14:paraId="178DAA7F" w14:textId="77777777" w:rsidR="00B20765" w:rsidRDefault="00302D48" w:rsidP="00B20765">
      <w:pPr>
        <w:spacing w:after="0" w:line="360" w:lineRule="auto"/>
        <w:ind w:firstLine="709"/>
        <w:contextualSpacing/>
        <w:jc w:val="both"/>
        <w:rPr>
          <w:rFonts w:ascii="Times New Roman" w:hAnsi="Times New Roman" w:cs="Times New Roman"/>
          <w:sz w:val="28"/>
          <w:szCs w:val="28"/>
        </w:rPr>
      </w:pPr>
      <w:r w:rsidRPr="002C7D5E">
        <w:rPr>
          <w:rFonts w:ascii="Times New Roman" w:hAnsi="Times New Roman" w:cs="Times New Roman"/>
          <w:sz w:val="28"/>
          <w:szCs w:val="28"/>
        </w:rPr>
        <w:t xml:space="preserve">На площадке экспертам и </w:t>
      </w:r>
      <w:r w:rsidR="009627A0">
        <w:rPr>
          <w:rFonts w:ascii="Times New Roman" w:hAnsi="Times New Roman" w:cs="Times New Roman"/>
          <w:sz w:val="28"/>
          <w:szCs w:val="28"/>
        </w:rPr>
        <w:t>конкурсант</w:t>
      </w:r>
      <w:r w:rsidRPr="002C7D5E">
        <w:rPr>
          <w:rFonts w:ascii="Times New Roman" w:hAnsi="Times New Roman" w:cs="Times New Roman"/>
          <w:sz w:val="28"/>
          <w:szCs w:val="28"/>
        </w:rPr>
        <w:t xml:space="preserve">ам запрещено использовать любые устройства, позволяющие вести аудио, фото и видео фиксацию. </w:t>
      </w:r>
      <w:r w:rsidR="009627A0">
        <w:rPr>
          <w:rFonts w:ascii="Times New Roman" w:hAnsi="Times New Roman" w:cs="Times New Roman"/>
          <w:sz w:val="28"/>
          <w:szCs w:val="28"/>
        </w:rPr>
        <w:t>Конкурсант</w:t>
      </w:r>
      <w:r w:rsidR="00B20765">
        <w:rPr>
          <w:rFonts w:ascii="Times New Roman" w:hAnsi="Times New Roman" w:cs="Times New Roman"/>
          <w:sz w:val="28"/>
          <w:szCs w:val="28"/>
        </w:rPr>
        <w:t xml:space="preserve">ы </w:t>
      </w:r>
      <w:r w:rsidRPr="002C7D5E">
        <w:rPr>
          <w:rFonts w:ascii="Times New Roman" w:hAnsi="Times New Roman" w:cs="Times New Roman"/>
          <w:sz w:val="28"/>
          <w:szCs w:val="28"/>
        </w:rPr>
        <w:t xml:space="preserve">сдают телефоны, камеры, электронные часы, плееры, диктофоны и подобные устройства (созданные или которые могут быть созданы в будущем) которые должны быть сданы на хранение Главному эксперту перед началом каждого соревновательного дня. </w:t>
      </w:r>
    </w:p>
    <w:p w14:paraId="4B133265" w14:textId="77777777" w:rsidR="00B20765" w:rsidRDefault="009627A0" w:rsidP="00B2076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Конкурсант</w:t>
      </w:r>
      <w:r w:rsidR="00302D48" w:rsidRPr="002C7D5E">
        <w:rPr>
          <w:rFonts w:ascii="Times New Roman" w:hAnsi="Times New Roman" w:cs="Times New Roman"/>
          <w:sz w:val="28"/>
          <w:szCs w:val="28"/>
        </w:rPr>
        <w:t xml:space="preserve">ам и экспертам запрещено вести любые рукописные или машинописные записи во время работы на площадке. В рамках компетенции это считается грубейшим нарушением правил. Эксперт и </w:t>
      </w:r>
      <w:r>
        <w:rPr>
          <w:rFonts w:ascii="Times New Roman" w:hAnsi="Times New Roman" w:cs="Times New Roman"/>
          <w:sz w:val="28"/>
          <w:szCs w:val="28"/>
        </w:rPr>
        <w:t>конкурсант</w:t>
      </w:r>
      <w:r w:rsidR="00302D48" w:rsidRPr="002C7D5E">
        <w:rPr>
          <w:rFonts w:ascii="Times New Roman" w:hAnsi="Times New Roman" w:cs="Times New Roman"/>
          <w:sz w:val="28"/>
          <w:szCs w:val="28"/>
        </w:rPr>
        <w:t xml:space="preserve"> дисквалифицируются.</w:t>
      </w:r>
    </w:p>
    <w:p w14:paraId="7C090FDD" w14:textId="77777777" w:rsidR="00B20765" w:rsidRDefault="00302D48" w:rsidP="00B20765">
      <w:pPr>
        <w:spacing w:after="0" w:line="360" w:lineRule="auto"/>
        <w:ind w:firstLine="709"/>
        <w:contextualSpacing/>
        <w:jc w:val="both"/>
        <w:rPr>
          <w:rFonts w:ascii="Times New Roman" w:hAnsi="Times New Roman" w:cs="Times New Roman"/>
          <w:sz w:val="28"/>
          <w:szCs w:val="28"/>
        </w:rPr>
      </w:pPr>
      <w:r w:rsidRPr="002C7D5E">
        <w:rPr>
          <w:rFonts w:ascii="Times New Roman" w:hAnsi="Times New Roman" w:cs="Times New Roman"/>
          <w:sz w:val="28"/>
          <w:szCs w:val="28"/>
        </w:rPr>
        <w:t xml:space="preserve">В соревновательные дни </w:t>
      </w:r>
      <w:r w:rsidR="009627A0">
        <w:rPr>
          <w:rFonts w:ascii="Times New Roman" w:hAnsi="Times New Roman" w:cs="Times New Roman"/>
          <w:sz w:val="28"/>
          <w:szCs w:val="28"/>
        </w:rPr>
        <w:t>конкурсант</w:t>
      </w:r>
      <w:r w:rsidRPr="002C7D5E">
        <w:rPr>
          <w:rFonts w:ascii="Times New Roman" w:hAnsi="Times New Roman" w:cs="Times New Roman"/>
          <w:sz w:val="28"/>
          <w:szCs w:val="28"/>
        </w:rPr>
        <w:t xml:space="preserve">ам и экспертам запрещено уносить с площадки бумажную и/или электронную версию конкурсного задания. Бумажные копии конкурсных заданий должны быть подписаны </w:t>
      </w:r>
      <w:r w:rsidR="009627A0">
        <w:rPr>
          <w:rFonts w:ascii="Times New Roman" w:hAnsi="Times New Roman" w:cs="Times New Roman"/>
          <w:sz w:val="28"/>
          <w:szCs w:val="28"/>
        </w:rPr>
        <w:t>конкурсант</w:t>
      </w:r>
      <w:r w:rsidRPr="002C7D5E">
        <w:rPr>
          <w:rFonts w:ascii="Times New Roman" w:hAnsi="Times New Roman" w:cs="Times New Roman"/>
          <w:sz w:val="28"/>
          <w:szCs w:val="28"/>
        </w:rPr>
        <w:t xml:space="preserve">ом на титульном листе и после рабочего дня остаться на рабочем месте. </w:t>
      </w:r>
    </w:p>
    <w:p w14:paraId="288BBFDE" w14:textId="0535CD13" w:rsidR="00302D48" w:rsidRPr="002C7D5E" w:rsidRDefault="00C40A58" w:rsidP="00B20765">
      <w:pPr>
        <w:spacing w:after="0" w:line="360" w:lineRule="auto"/>
        <w:ind w:firstLine="709"/>
        <w:contextualSpacing/>
        <w:jc w:val="both"/>
        <w:rPr>
          <w:rFonts w:ascii="Times New Roman" w:hAnsi="Times New Roman" w:cs="Times New Roman"/>
          <w:sz w:val="28"/>
          <w:szCs w:val="28"/>
        </w:rPr>
      </w:pPr>
      <w:r w:rsidRPr="002C7D5E">
        <w:rPr>
          <w:rFonts w:ascii="Times New Roman" w:hAnsi="Times New Roman" w:cs="Times New Roman"/>
          <w:sz w:val="28"/>
          <w:szCs w:val="28"/>
        </w:rPr>
        <w:t xml:space="preserve">В соревновательный период </w:t>
      </w:r>
      <w:r w:rsidR="00B20765" w:rsidRPr="002C7D5E">
        <w:rPr>
          <w:rFonts w:ascii="Times New Roman" w:hAnsi="Times New Roman" w:cs="Times New Roman"/>
          <w:sz w:val="28"/>
          <w:szCs w:val="28"/>
        </w:rPr>
        <w:t>чемпионата конкурсантам</w:t>
      </w:r>
      <w:r w:rsidR="00302D48" w:rsidRPr="002C7D5E">
        <w:rPr>
          <w:rFonts w:ascii="Times New Roman" w:hAnsi="Times New Roman" w:cs="Times New Roman"/>
          <w:sz w:val="28"/>
          <w:szCs w:val="28"/>
        </w:rPr>
        <w:t xml:space="preserve"> и экспертам запрещено забирать и пересылать файлы с работой (итоги выполнения конкурсного задания). Запрещено пересылать любым способом </w:t>
      </w:r>
      <w:r w:rsidR="003362D1" w:rsidRPr="002C7D5E">
        <w:rPr>
          <w:rFonts w:ascii="Times New Roman" w:hAnsi="Times New Roman" w:cs="Times New Roman"/>
          <w:sz w:val="28"/>
          <w:szCs w:val="28"/>
        </w:rPr>
        <w:t xml:space="preserve">любые </w:t>
      </w:r>
      <w:r w:rsidR="00302D48" w:rsidRPr="002C7D5E">
        <w:rPr>
          <w:rFonts w:ascii="Times New Roman" w:hAnsi="Times New Roman" w:cs="Times New Roman"/>
          <w:sz w:val="28"/>
          <w:szCs w:val="28"/>
        </w:rPr>
        <w:t xml:space="preserve">материалы конкурсного задания </w:t>
      </w:r>
      <w:r w:rsidR="009627A0">
        <w:rPr>
          <w:rFonts w:ascii="Times New Roman" w:hAnsi="Times New Roman" w:cs="Times New Roman"/>
          <w:sz w:val="28"/>
          <w:szCs w:val="28"/>
        </w:rPr>
        <w:t>конкурсант</w:t>
      </w:r>
      <w:r w:rsidR="00302D48" w:rsidRPr="002C7D5E">
        <w:rPr>
          <w:rFonts w:ascii="Times New Roman" w:hAnsi="Times New Roman" w:cs="Times New Roman"/>
          <w:sz w:val="28"/>
          <w:szCs w:val="28"/>
        </w:rPr>
        <w:t xml:space="preserve">а. При подтверждении факта, пересылки или обратном получении материала, модуль полностью аннулируется. </w:t>
      </w:r>
    </w:p>
    <w:p w14:paraId="6ABD0EA2" w14:textId="02B299CF" w:rsidR="00FE14F2" w:rsidRPr="002C7D5E" w:rsidRDefault="00FE14F2" w:rsidP="00B20765">
      <w:pPr>
        <w:spacing w:after="0" w:line="360" w:lineRule="auto"/>
        <w:ind w:firstLine="709"/>
        <w:contextualSpacing/>
        <w:jc w:val="both"/>
        <w:rPr>
          <w:rFonts w:ascii="Times New Roman" w:hAnsi="Times New Roman" w:cs="Times New Roman"/>
          <w:color w:val="000000"/>
          <w:sz w:val="28"/>
          <w:szCs w:val="28"/>
          <w:shd w:val="clear" w:color="auto" w:fill="FFFFFF"/>
        </w:rPr>
      </w:pPr>
      <w:r w:rsidRPr="002C7D5E">
        <w:rPr>
          <w:rFonts w:ascii="Times New Roman" w:hAnsi="Times New Roman" w:cs="Times New Roman"/>
          <w:color w:val="000000"/>
          <w:sz w:val="28"/>
          <w:szCs w:val="28"/>
          <w:shd w:val="clear" w:color="auto" w:fill="FFFFFF"/>
        </w:rPr>
        <w:t>Запрещено любое использование готовых проектов, OMF и AAF файлов, Clip групп; при выявлении использования данных типов материалов модуль полностью аннулируется.</w:t>
      </w:r>
    </w:p>
    <w:p w14:paraId="4F841F97" w14:textId="77777777" w:rsidR="00B20765" w:rsidRDefault="00302D48" w:rsidP="00B20765">
      <w:pPr>
        <w:spacing w:after="0" w:line="360" w:lineRule="auto"/>
        <w:ind w:firstLine="709"/>
        <w:contextualSpacing/>
        <w:jc w:val="both"/>
        <w:rPr>
          <w:rFonts w:ascii="Times New Roman" w:hAnsi="Times New Roman" w:cs="Times New Roman"/>
          <w:sz w:val="28"/>
          <w:szCs w:val="28"/>
        </w:rPr>
      </w:pPr>
      <w:r w:rsidRPr="002C7D5E">
        <w:rPr>
          <w:rFonts w:ascii="Times New Roman" w:hAnsi="Times New Roman" w:cs="Times New Roman"/>
          <w:sz w:val="28"/>
          <w:szCs w:val="28"/>
        </w:rPr>
        <w:t xml:space="preserve">Если </w:t>
      </w:r>
      <w:r w:rsidR="009627A0">
        <w:rPr>
          <w:rFonts w:ascii="Times New Roman" w:hAnsi="Times New Roman" w:cs="Times New Roman"/>
          <w:sz w:val="28"/>
          <w:szCs w:val="28"/>
        </w:rPr>
        <w:t>конкурсант</w:t>
      </w:r>
      <w:r w:rsidRPr="002C7D5E">
        <w:rPr>
          <w:rFonts w:ascii="Times New Roman" w:hAnsi="Times New Roman" w:cs="Times New Roman"/>
          <w:sz w:val="28"/>
          <w:szCs w:val="28"/>
        </w:rPr>
        <w:t xml:space="preserve"> конкурса не выполняет требования техники безопасности, подвергает опасности себя или других конкурсантов, и если его действия привели к порче оборудования, то такой </w:t>
      </w:r>
      <w:r w:rsidR="009627A0">
        <w:rPr>
          <w:rFonts w:ascii="Times New Roman" w:hAnsi="Times New Roman" w:cs="Times New Roman"/>
          <w:sz w:val="28"/>
          <w:szCs w:val="28"/>
        </w:rPr>
        <w:t>конкурсант</w:t>
      </w:r>
      <w:r w:rsidRPr="002C7D5E">
        <w:rPr>
          <w:rFonts w:ascii="Times New Roman" w:hAnsi="Times New Roman" w:cs="Times New Roman"/>
          <w:sz w:val="28"/>
          <w:szCs w:val="28"/>
        </w:rPr>
        <w:t xml:space="preserve"> может быть отстранен от конкурса или будут наложены штрафные баллы за модули: А, Б, В.</w:t>
      </w:r>
    </w:p>
    <w:p w14:paraId="7EE445EB" w14:textId="77777777" w:rsidR="00B20765" w:rsidRDefault="00302D48" w:rsidP="00B20765">
      <w:pPr>
        <w:spacing w:after="0" w:line="360" w:lineRule="auto"/>
        <w:ind w:firstLine="709"/>
        <w:contextualSpacing/>
        <w:jc w:val="both"/>
        <w:rPr>
          <w:rFonts w:ascii="Times New Roman" w:hAnsi="Times New Roman" w:cs="Times New Roman"/>
          <w:sz w:val="28"/>
          <w:szCs w:val="28"/>
        </w:rPr>
      </w:pPr>
      <w:r w:rsidRPr="002C7D5E">
        <w:rPr>
          <w:rFonts w:ascii="Times New Roman" w:hAnsi="Times New Roman" w:cs="Times New Roman"/>
          <w:sz w:val="28"/>
          <w:szCs w:val="28"/>
        </w:rPr>
        <w:t xml:space="preserve">Главный эксперт должен собрать файлы с итогами работы и передать их менеджеру компетенции. </w:t>
      </w:r>
    </w:p>
    <w:p w14:paraId="3B4123F4" w14:textId="5419DA9B" w:rsidR="00302D48" w:rsidRPr="002C7D5E" w:rsidRDefault="00302D48" w:rsidP="00B20765">
      <w:pPr>
        <w:spacing w:after="0" w:line="360" w:lineRule="auto"/>
        <w:ind w:firstLine="709"/>
        <w:contextualSpacing/>
        <w:jc w:val="both"/>
        <w:rPr>
          <w:rFonts w:ascii="Times New Roman" w:hAnsi="Times New Roman" w:cs="Times New Roman"/>
          <w:sz w:val="28"/>
          <w:szCs w:val="28"/>
        </w:rPr>
      </w:pPr>
      <w:r w:rsidRPr="002C7D5E">
        <w:rPr>
          <w:rFonts w:ascii="Times New Roman" w:hAnsi="Times New Roman" w:cs="Times New Roman"/>
          <w:sz w:val="28"/>
          <w:szCs w:val="28"/>
        </w:rPr>
        <w:t>Экспертам группы оценивания и главному эксперту запрещено комментировать оценки другим экспертам ни в процессе оценивания, ни после окончания оценивания.</w:t>
      </w:r>
    </w:p>
    <w:p w14:paraId="4D0D16C4" w14:textId="165B51DE" w:rsidR="00302D48" w:rsidRPr="002C7D5E" w:rsidRDefault="009627A0" w:rsidP="00B2076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Конкурсант</w:t>
      </w:r>
      <w:r w:rsidR="00302D48" w:rsidRPr="002C7D5E">
        <w:rPr>
          <w:rFonts w:ascii="Times New Roman" w:hAnsi="Times New Roman" w:cs="Times New Roman"/>
          <w:sz w:val="28"/>
          <w:szCs w:val="28"/>
        </w:rPr>
        <w:t>у запрещается тратить на модуль больше времени, чем заложено в конкурсном задании.</w:t>
      </w:r>
    </w:p>
    <w:p w14:paraId="782255AA" w14:textId="77777777" w:rsidR="00B20765" w:rsidRDefault="00302D48" w:rsidP="00B20765">
      <w:pPr>
        <w:spacing w:after="0" w:line="360" w:lineRule="auto"/>
        <w:ind w:firstLine="709"/>
        <w:contextualSpacing/>
        <w:jc w:val="both"/>
        <w:rPr>
          <w:rFonts w:ascii="Times New Roman" w:hAnsi="Times New Roman" w:cs="Times New Roman"/>
          <w:sz w:val="28"/>
          <w:szCs w:val="28"/>
        </w:rPr>
      </w:pPr>
      <w:r w:rsidRPr="002C7D5E">
        <w:rPr>
          <w:rFonts w:ascii="Times New Roman" w:hAnsi="Times New Roman" w:cs="Times New Roman"/>
          <w:sz w:val="28"/>
          <w:szCs w:val="28"/>
        </w:rPr>
        <w:t>Для ФНЧ варианты для модулей набирают ГЭ.</w:t>
      </w:r>
    </w:p>
    <w:p w14:paraId="4F4B7F15" w14:textId="530EC181" w:rsidR="00302D48" w:rsidRPr="002C7D5E" w:rsidRDefault="00302D48" w:rsidP="00B20765">
      <w:pPr>
        <w:spacing w:after="0" w:line="360" w:lineRule="auto"/>
        <w:ind w:firstLine="709"/>
        <w:contextualSpacing/>
        <w:jc w:val="both"/>
        <w:rPr>
          <w:rFonts w:ascii="Times New Roman" w:hAnsi="Times New Roman" w:cs="Times New Roman"/>
          <w:sz w:val="28"/>
          <w:szCs w:val="28"/>
        </w:rPr>
      </w:pPr>
      <w:r w:rsidRPr="002C7D5E">
        <w:rPr>
          <w:rFonts w:ascii="Times New Roman" w:hAnsi="Times New Roman" w:cs="Times New Roman"/>
          <w:sz w:val="28"/>
          <w:szCs w:val="28"/>
        </w:rPr>
        <w:t>Ответственность за отбор конкурсный материал и согласование итоговых вариантов с индустриальным партнером возлагается на МК и ГЭ.</w:t>
      </w:r>
    </w:p>
    <w:p w14:paraId="1E572E02" w14:textId="77777777" w:rsidR="00302D48" w:rsidRPr="002C7D5E" w:rsidRDefault="00302D48" w:rsidP="00B20765">
      <w:pPr>
        <w:spacing w:after="0" w:line="360" w:lineRule="auto"/>
        <w:contextualSpacing/>
        <w:jc w:val="both"/>
        <w:rPr>
          <w:rFonts w:ascii="Times New Roman" w:hAnsi="Times New Roman" w:cs="Times New Roman"/>
          <w:sz w:val="28"/>
          <w:szCs w:val="28"/>
        </w:rPr>
      </w:pPr>
    </w:p>
    <w:p w14:paraId="118CD35A" w14:textId="4DC1CF4A" w:rsidR="00302D48" w:rsidRPr="002C7D5E" w:rsidRDefault="00302D48" w:rsidP="00B20765">
      <w:pPr>
        <w:spacing w:after="0" w:line="360" w:lineRule="auto"/>
        <w:ind w:firstLine="709"/>
        <w:contextualSpacing/>
        <w:jc w:val="both"/>
        <w:rPr>
          <w:rFonts w:ascii="Times New Roman" w:hAnsi="Times New Roman" w:cs="Times New Roman"/>
          <w:sz w:val="28"/>
          <w:szCs w:val="28"/>
        </w:rPr>
      </w:pPr>
      <w:r w:rsidRPr="002C7D5E">
        <w:rPr>
          <w:rFonts w:ascii="Times New Roman" w:hAnsi="Times New Roman" w:cs="Times New Roman"/>
          <w:sz w:val="28"/>
          <w:szCs w:val="28"/>
        </w:rPr>
        <w:t xml:space="preserve">Модуль А. </w:t>
      </w:r>
      <w:r w:rsidR="00510C75" w:rsidRPr="002C7D5E">
        <w:rPr>
          <w:rFonts w:ascii="Times New Roman" w:hAnsi="Times New Roman" w:cs="Times New Roman"/>
          <w:sz w:val="28"/>
          <w:szCs w:val="28"/>
        </w:rPr>
        <w:t xml:space="preserve">Модуль А. </w:t>
      </w:r>
      <w:r w:rsidR="009627A0">
        <w:rPr>
          <w:rFonts w:ascii="Times New Roman" w:hAnsi="Times New Roman" w:cs="Times New Roman"/>
          <w:sz w:val="28"/>
          <w:szCs w:val="28"/>
        </w:rPr>
        <w:t>Конкурсант</w:t>
      </w:r>
      <w:r w:rsidR="00510C75" w:rsidRPr="002C7D5E">
        <w:rPr>
          <w:rFonts w:ascii="Times New Roman" w:hAnsi="Times New Roman" w:cs="Times New Roman"/>
          <w:sz w:val="28"/>
          <w:szCs w:val="28"/>
        </w:rPr>
        <w:t>ам на площадке</w:t>
      </w:r>
      <w:r w:rsidR="00673F9C" w:rsidRPr="002C7D5E">
        <w:rPr>
          <w:rFonts w:ascii="Times New Roman" w:hAnsi="Times New Roman" w:cs="Times New Roman"/>
          <w:sz w:val="28"/>
          <w:szCs w:val="28"/>
        </w:rPr>
        <w:t xml:space="preserve"> в день Д1</w:t>
      </w:r>
      <w:r w:rsidR="00510C75" w:rsidRPr="002C7D5E">
        <w:rPr>
          <w:rFonts w:ascii="Times New Roman" w:hAnsi="Times New Roman" w:cs="Times New Roman"/>
          <w:sz w:val="28"/>
          <w:szCs w:val="28"/>
        </w:rPr>
        <w:t xml:space="preserve"> предоставляется готовый текстовый файл с новостями, а также подготовленный главным экспертом файл записи дикторского голоса. </w:t>
      </w:r>
      <w:r w:rsidRPr="002C7D5E">
        <w:rPr>
          <w:rFonts w:ascii="Times New Roman" w:hAnsi="Times New Roman" w:cs="Times New Roman"/>
          <w:sz w:val="28"/>
          <w:szCs w:val="28"/>
        </w:rPr>
        <w:t xml:space="preserve">Все </w:t>
      </w:r>
      <w:r w:rsidR="009627A0">
        <w:rPr>
          <w:rFonts w:ascii="Times New Roman" w:hAnsi="Times New Roman" w:cs="Times New Roman"/>
          <w:sz w:val="28"/>
          <w:szCs w:val="28"/>
        </w:rPr>
        <w:t>конкурсант</w:t>
      </w:r>
      <w:r w:rsidR="00B20765">
        <w:rPr>
          <w:rFonts w:ascii="Times New Roman" w:hAnsi="Times New Roman" w:cs="Times New Roman"/>
          <w:sz w:val="28"/>
          <w:szCs w:val="28"/>
        </w:rPr>
        <w:t>ы</w:t>
      </w:r>
      <w:r w:rsidRPr="002C7D5E">
        <w:rPr>
          <w:rFonts w:ascii="Times New Roman" w:hAnsi="Times New Roman" w:cs="Times New Roman"/>
          <w:sz w:val="28"/>
          <w:szCs w:val="28"/>
        </w:rPr>
        <w:t xml:space="preserve"> работают только с материалом предоставленным главным экспертом. </w:t>
      </w:r>
    </w:p>
    <w:p w14:paraId="6294E841" w14:textId="77777777" w:rsidR="00302D48" w:rsidRPr="002C7D5E" w:rsidRDefault="00302D48" w:rsidP="00B20765">
      <w:pPr>
        <w:spacing w:after="0" w:line="360" w:lineRule="auto"/>
        <w:ind w:firstLine="709"/>
        <w:contextualSpacing/>
        <w:jc w:val="both"/>
        <w:rPr>
          <w:rFonts w:ascii="Times New Roman" w:hAnsi="Times New Roman" w:cs="Times New Roman"/>
          <w:sz w:val="28"/>
          <w:szCs w:val="28"/>
        </w:rPr>
      </w:pPr>
      <w:r w:rsidRPr="002C7D5E">
        <w:rPr>
          <w:rFonts w:ascii="Times New Roman" w:hAnsi="Times New Roman" w:cs="Times New Roman"/>
          <w:sz w:val="28"/>
          <w:szCs w:val="28"/>
        </w:rPr>
        <w:t xml:space="preserve">Модуль А - возможно внесение 30% изменений в паспорт радиоподкаста. </w:t>
      </w:r>
    </w:p>
    <w:p w14:paraId="3C17497E" w14:textId="77777777" w:rsidR="00302D48" w:rsidRPr="002C7D5E" w:rsidRDefault="00302D48" w:rsidP="00B20765">
      <w:pPr>
        <w:spacing w:after="0" w:line="360" w:lineRule="auto"/>
        <w:contextualSpacing/>
        <w:jc w:val="both"/>
        <w:rPr>
          <w:rFonts w:ascii="Times New Roman" w:hAnsi="Times New Roman" w:cs="Times New Roman"/>
          <w:sz w:val="28"/>
          <w:szCs w:val="28"/>
        </w:rPr>
      </w:pPr>
    </w:p>
    <w:p w14:paraId="646B3DB0" w14:textId="10FFE54F" w:rsidR="00302D48" w:rsidRPr="002C7D5E" w:rsidRDefault="00302D48" w:rsidP="00B20765">
      <w:pPr>
        <w:spacing w:after="0" w:line="360" w:lineRule="auto"/>
        <w:ind w:firstLine="709"/>
        <w:contextualSpacing/>
        <w:jc w:val="both"/>
        <w:rPr>
          <w:rFonts w:ascii="Times New Roman" w:hAnsi="Times New Roman" w:cs="Times New Roman"/>
          <w:sz w:val="28"/>
          <w:szCs w:val="28"/>
        </w:rPr>
      </w:pPr>
      <w:r w:rsidRPr="002C7D5E">
        <w:rPr>
          <w:rFonts w:ascii="Times New Roman" w:hAnsi="Times New Roman" w:cs="Times New Roman"/>
          <w:sz w:val="28"/>
          <w:szCs w:val="28"/>
        </w:rPr>
        <w:t xml:space="preserve">Для произведения измерений технических параметров работ </w:t>
      </w:r>
      <w:r w:rsidR="009627A0">
        <w:rPr>
          <w:rFonts w:ascii="Times New Roman" w:hAnsi="Times New Roman" w:cs="Times New Roman"/>
          <w:sz w:val="28"/>
          <w:szCs w:val="28"/>
        </w:rPr>
        <w:t>конкурсант</w:t>
      </w:r>
      <w:r w:rsidRPr="002C7D5E">
        <w:rPr>
          <w:rFonts w:ascii="Times New Roman" w:hAnsi="Times New Roman" w:cs="Times New Roman"/>
          <w:sz w:val="28"/>
          <w:szCs w:val="28"/>
        </w:rPr>
        <w:t>ов, которые обязаны соответствовать требованиям Конкурсного задания, Главный эксперт вместе со всем экспертным сообществом определяет единый механизм и алгоритм, посредством которых могут и должны проводиться измерения параметров, подпадающих под требования объективных критериев оценки. Запрещено использовать альтернативные (не регламентные/не индустриальные) способы измерения, или применять иные способы измерения.</w:t>
      </w:r>
    </w:p>
    <w:p w14:paraId="012A7DC1" w14:textId="77777777" w:rsidR="00302D48" w:rsidRPr="002C7D5E" w:rsidRDefault="00302D48" w:rsidP="00B20765">
      <w:pPr>
        <w:spacing w:after="0" w:line="360" w:lineRule="auto"/>
        <w:contextualSpacing/>
        <w:jc w:val="both"/>
        <w:rPr>
          <w:rFonts w:ascii="Times New Roman" w:hAnsi="Times New Roman" w:cs="Times New Roman"/>
          <w:sz w:val="28"/>
          <w:szCs w:val="28"/>
        </w:rPr>
      </w:pPr>
    </w:p>
    <w:p w14:paraId="3386EEC3" w14:textId="77777777" w:rsidR="00302D48" w:rsidRPr="009137BA" w:rsidRDefault="00302D48" w:rsidP="006B1919">
      <w:pPr>
        <w:pStyle w:val="2"/>
        <w:rPr>
          <w:lang w:val="ru-RU"/>
        </w:rPr>
      </w:pPr>
      <w:bookmarkStart w:id="26" w:name="_Toc196298004"/>
      <w:r w:rsidRPr="009137BA">
        <w:rPr>
          <w:color w:val="000000"/>
          <w:lang w:val="ru-RU"/>
        </w:rPr>
        <w:t xml:space="preserve">2.1. </w:t>
      </w:r>
      <w:r w:rsidRPr="009137BA">
        <w:rPr>
          <w:lang w:val="ru-RU"/>
        </w:rPr>
        <w:t>Личный инструмент конкурсанта</w:t>
      </w:r>
      <w:bookmarkEnd w:id="26"/>
    </w:p>
    <w:p w14:paraId="5A8275F2" w14:textId="3CB5090B" w:rsidR="00302D48" w:rsidRDefault="00302D48" w:rsidP="00B20765">
      <w:pPr>
        <w:pStyle w:val="-2"/>
        <w:rPr>
          <w:b w:val="0"/>
          <w:bCs/>
          <w:szCs w:val="28"/>
        </w:rPr>
      </w:pPr>
      <w:bookmarkStart w:id="27" w:name="_Toc196298005"/>
      <w:r w:rsidRPr="002C7D5E">
        <w:rPr>
          <w:b w:val="0"/>
          <w:bCs/>
          <w:szCs w:val="28"/>
        </w:rPr>
        <w:t>Персональные наушники</w:t>
      </w:r>
      <w:bookmarkEnd w:id="27"/>
    </w:p>
    <w:p w14:paraId="0828D22D" w14:textId="77777777" w:rsidR="00B20765" w:rsidRPr="002C7D5E" w:rsidRDefault="00B20765" w:rsidP="00B20765">
      <w:pPr>
        <w:pStyle w:val="-2"/>
        <w:ind w:firstLine="0"/>
        <w:rPr>
          <w:b w:val="0"/>
          <w:bCs/>
          <w:szCs w:val="28"/>
        </w:rPr>
      </w:pPr>
    </w:p>
    <w:p w14:paraId="59F3AD37" w14:textId="77777777" w:rsidR="00302D48" w:rsidRPr="009137BA" w:rsidRDefault="00302D48" w:rsidP="006B1919">
      <w:pPr>
        <w:pStyle w:val="2"/>
        <w:rPr>
          <w:bCs/>
          <w:lang w:val="ru-RU"/>
        </w:rPr>
      </w:pPr>
      <w:bookmarkStart w:id="28" w:name="_Toc196298006"/>
      <w:r w:rsidRPr="009137BA">
        <w:rPr>
          <w:lang w:val="ru-RU"/>
        </w:rPr>
        <w:t>2.2.</w:t>
      </w:r>
      <w:r w:rsidRPr="009137BA">
        <w:rPr>
          <w:i/>
          <w:lang w:val="ru-RU"/>
        </w:rPr>
        <w:t xml:space="preserve"> </w:t>
      </w:r>
      <w:r w:rsidRPr="009137BA">
        <w:rPr>
          <w:lang w:val="ru-RU"/>
        </w:rPr>
        <w:t>Материалы, оборудование и инструменты, запрещенные на площадке</w:t>
      </w:r>
      <w:bookmarkEnd w:id="28"/>
    </w:p>
    <w:p w14:paraId="7448EAD3" w14:textId="77777777" w:rsidR="00302D48" w:rsidRPr="002C7D5E" w:rsidRDefault="00302D48" w:rsidP="00B20765">
      <w:pPr>
        <w:spacing w:after="0" w:line="360" w:lineRule="auto"/>
        <w:ind w:firstLine="709"/>
        <w:contextualSpacing/>
        <w:jc w:val="both"/>
        <w:rPr>
          <w:rFonts w:ascii="Times New Roman" w:eastAsia="Times New Roman" w:hAnsi="Times New Roman" w:cs="Times New Roman"/>
          <w:sz w:val="28"/>
          <w:szCs w:val="28"/>
        </w:rPr>
      </w:pPr>
      <w:r w:rsidRPr="002C7D5E">
        <w:rPr>
          <w:rFonts w:ascii="Times New Roman" w:eastAsia="Times New Roman" w:hAnsi="Times New Roman" w:cs="Times New Roman"/>
          <w:sz w:val="28"/>
          <w:szCs w:val="28"/>
        </w:rPr>
        <w:t>Список материалов, оборудования и инструментов, которые запрещены на соревнованиях по различным причинам. Указывается в свободной форме.</w:t>
      </w:r>
    </w:p>
    <w:p w14:paraId="2C65844F" w14:textId="77777777" w:rsidR="00302D48" w:rsidRPr="002C7D5E" w:rsidRDefault="00302D48" w:rsidP="002C7D5E">
      <w:pPr>
        <w:spacing w:after="0" w:line="360" w:lineRule="auto"/>
        <w:contextualSpacing/>
        <w:jc w:val="both"/>
        <w:rPr>
          <w:rFonts w:ascii="Times New Roman" w:eastAsia="Times New Roman" w:hAnsi="Times New Roman" w:cs="Times New Roman"/>
          <w:sz w:val="28"/>
          <w:szCs w:val="28"/>
        </w:rPr>
      </w:pPr>
    </w:p>
    <w:p w14:paraId="4D9194A7" w14:textId="77777777" w:rsidR="00302D48" w:rsidRPr="002C7D5E" w:rsidRDefault="00302D48" w:rsidP="00B20765">
      <w:pPr>
        <w:numPr>
          <w:ilvl w:val="0"/>
          <w:numId w:val="28"/>
        </w:numPr>
        <w:tabs>
          <w:tab w:val="left" w:pos="993"/>
        </w:tabs>
        <w:spacing w:after="0" w:line="360" w:lineRule="auto"/>
        <w:ind w:left="0" w:firstLine="709"/>
        <w:contextualSpacing/>
        <w:jc w:val="both"/>
        <w:rPr>
          <w:rFonts w:ascii="Times New Roman" w:eastAsia="Times New Roman" w:hAnsi="Times New Roman" w:cs="Times New Roman"/>
          <w:sz w:val="28"/>
          <w:szCs w:val="28"/>
        </w:rPr>
      </w:pPr>
      <w:r w:rsidRPr="002C7D5E">
        <w:rPr>
          <w:rFonts w:ascii="Times New Roman" w:eastAsia="Times New Roman" w:hAnsi="Times New Roman" w:cs="Times New Roman"/>
          <w:sz w:val="28"/>
          <w:szCs w:val="28"/>
        </w:rPr>
        <w:t>Книги, журналы, личные блокноты, содержащие справочную информацию;</w:t>
      </w:r>
    </w:p>
    <w:p w14:paraId="6500AF38" w14:textId="77777777" w:rsidR="00302D48" w:rsidRPr="002C7D5E" w:rsidRDefault="00302D48" w:rsidP="00B20765">
      <w:pPr>
        <w:numPr>
          <w:ilvl w:val="0"/>
          <w:numId w:val="28"/>
        </w:numPr>
        <w:tabs>
          <w:tab w:val="left" w:pos="993"/>
        </w:tabs>
        <w:spacing w:after="0" w:line="360" w:lineRule="auto"/>
        <w:ind w:left="0" w:firstLine="709"/>
        <w:contextualSpacing/>
        <w:jc w:val="both"/>
        <w:rPr>
          <w:rFonts w:ascii="Times New Roman" w:eastAsia="Times New Roman" w:hAnsi="Times New Roman" w:cs="Times New Roman"/>
          <w:sz w:val="28"/>
          <w:szCs w:val="28"/>
        </w:rPr>
      </w:pPr>
      <w:r w:rsidRPr="002C7D5E">
        <w:rPr>
          <w:rFonts w:ascii="Times New Roman" w:eastAsia="Times New Roman" w:hAnsi="Times New Roman" w:cs="Times New Roman"/>
          <w:sz w:val="28"/>
          <w:szCs w:val="28"/>
        </w:rPr>
        <w:t>Компьютерные клавиатуры и мыши;</w:t>
      </w:r>
    </w:p>
    <w:p w14:paraId="664EEE67" w14:textId="77777777" w:rsidR="00302D48" w:rsidRPr="002C7D5E" w:rsidRDefault="00302D48" w:rsidP="00B20765">
      <w:pPr>
        <w:numPr>
          <w:ilvl w:val="0"/>
          <w:numId w:val="28"/>
        </w:numPr>
        <w:tabs>
          <w:tab w:val="left" w:pos="993"/>
        </w:tabs>
        <w:spacing w:after="0" w:line="360" w:lineRule="auto"/>
        <w:ind w:left="0" w:firstLine="709"/>
        <w:contextualSpacing/>
        <w:jc w:val="both"/>
        <w:rPr>
          <w:rFonts w:ascii="Times New Roman" w:eastAsia="Times New Roman" w:hAnsi="Times New Roman" w:cs="Times New Roman"/>
          <w:sz w:val="28"/>
          <w:szCs w:val="28"/>
        </w:rPr>
      </w:pPr>
      <w:r w:rsidRPr="002C7D5E">
        <w:rPr>
          <w:rFonts w:ascii="Times New Roman" w:eastAsia="Times New Roman" w:hAnsi="Times New Roman" w:cs="Times New Roman"/>
          <w:sz w:val="28"/>
          <w:szCs w:val="28"/>
        </w:rPr>
        <w:t>Любые цифровые носители;</w:t>
      </w:r>
    </w:p>
    <w:p w14:paraId="7D1CD74E" w14:textId="77777777" w:rsidR="00302D48" w:rsidRPr="002C7D5E" w:rsidRDefault="00302D48" w:rsidP="00B20765">
      <w:pPr>
        <w:numPr>
          <w:ilvl w:val="0"/>
          <w:numId w:val="28"/>
        </w:numPr>
        <w:tabs>
          <w:tab w:val="left" w:pos="993"/>
        </w:tabs>
        <w:spacing w:after="0" w:line="360" w:lineRule="auto"/>
        <w:ind w:left="0" w:firstLine="709"/>
        <w:contextualSpacing/>
        <w:jc w:val="both"/>
        <w:rPr>
          <w:rFonts w:ascii="Times New Roman" w:eastAsia="Times New Roman" w:hAnsi="Times New Roman" w:cs="Times New Roman"/>
          <w:sz w:val="28"/>
          <w:szCs w:val="28"/>
        </w:rPr>
      </w:pPr>
      <w:r w:rsidRPr="002C7D5E">
        <w:rPr>
          <w:rFonts w:ascii="Times New Roman" w:eastAsia="Times New Roman" w:hAnsi="Times New Roman" w:cs="Times New Roman"/>
          <w:sz w:val="28"/>
          <w:szCs w:val="28"/>
        </w:rPr>
        <w:t>Электронные устройства (средства связи, мобильные телефоны, iP</w:t>
      </w:r>
      <w:r w:rsidRPr="002C7D5E">
        <w:rPr>
          <w:rFonts w:ascii="Times New Roman" w:eastAsia="Times New Roman" w:hAnsi="Times New Roman" w:cs="Times New Roman"/>
          <w:sz w:val="28"/>
          <w:szCs w:val="28"/>
          <w:lang w:val="en-US"/>
        </w:rPr>
        <w:t>a</w:t>
      </w:r>
      <w:r w:rsidRPr="002C7D5E">
        <w:rPr>
          <w:rFonts w:ascii="Times New Roman" w:eastAsia="Times New Roman" w:hAnsi="Times New Roman" w:cs="Times New Roman"/>
          <w:sz w:val="28"/>
          <w:szCs w:val="28"/>
        </w:rPr>
        <w:t xml:space="preserve">d и иные </w:t>
      </w:r>
      <w:r w:rsidRPr="002C7D5E">
        <w:rPr>
          <w:rFonts w:ascii="Times New Roman" w:eastAsia="Times New Roman" w:hAnsi="Times New Roman" w:cs="Times New Roman"/>
          <w:sz w:val="28"/>
          <w:szCs w:val="28"/>
          <w:lang w:val="en-US"/>
        </w:rPr>
        <w:t>smart</w:t>
      </w:r>
      <w:r w:rsidRPr="002C7D5E">
        <w:rPr>
          <w:rFonts w:ascii="Times New Roman" w:eastAsia="Times New Roman" w:hAnsi="Times New Roman" w:cs="Times New Roman"/>
          <w:sz w:val="28"/>
          <w:szCs w:val="28"/>
        </w:rPr>
        <w:t>-устройства);</w:t>
      </w:r>
    </w:p>
    <w:p w14:paraId="567CCF22" w14:textId="77777777" w:rsidR="00302D48" w:rsidRPr="002C7D5E" w:rsidRDefault="00302D48" w:rsidP="00B20765">
      <w:pPr>
        <w:numPr>
          <w:ilvl w:val="0"/>
          <w:numId w:val="28"/>
        </w:numPr>
        <w:tabs>
          <w:tab w:val="left" w:pos="993"/>
        </w:tabs>
        <w:spacing w:after="0" w:line="360" w:lineRule="auto"/>
        <w:ind w:left="0" w:firstLine="709"/>
        <w:contextualSpacing/>
        <w:jc w:val="both"/>
        <w:rPr>
          <w:rFonts w:ascii="Times New Roman" w:eastAsia="Times New Roman" w:hAnsi="Times New Roman" w:cs="Times New Roman"/>
          <w:sz w:val="28"/>
          <w:szCs w:val="28"/>
        </w:rPr>
      </w:pPr>
      <w:r w:rsidRPr="002C7D5E">
        <w:rPr>
          <w:rFonts w:ascii="Times New Roman" w:eastAsia="Times New Roman" w:hAnsi="Times New Roman" w:cs="Times New Roman"/>
          <w:sz w:val="28"/>
          <w:szCs w:val="28"/>
        </w:rPr>
        <w:t>Конкурсантам предоставляется доступ в Интернет для тех модулей, где он необходим.</w:t>
      </w:r>
    </w:p>
    <w:p w14:paraId="0D2338AD" w14:textId="77777777" w:rsidR="00302D48" w:rsidRPr="002C7D5E" w:rsidRDefault="00302D48" w:rsidP="002C7D5E">
      <w:pPr>
        <w:spacing w:after="0" w:line="360" w:lineRule="auto"/>
        <w:contextualSpacing/>
        <w:jc w:val="both"/>
        <w:rPr>
          <w:rFonts w:ascii="Times New Roman" w:eastAsia="Times New Roman" w:hAnsi="Times New Roman" w:cs="Times New Roman"/>
          <w:sz w:val="28"/>
          <w:szCs w:val="28"/>
        </w:rPr>
      </w:pPr>
    </w:p>
    <w:p w14:paraId="1B41F8DA" w14:textId="77777777" w:rsidR="00302D48" w:rsidRPr="009137BA" w:rsidRDefault="00302D48" w:rsidP="006B1919">
      <w:pPr>
        <w:pStyle w:val="1"/>
        <w:rPr>
          <w:lang w:val="ru-RU"/>
        </w:rPr>
      </w:pPr>
      <w:bookmarkStart w:id="29" w:name="_Toc196298007"/>
      <w:r w:rsidRPr="009137BA">
        <w:rPr>
          <w:lang w:val="ru-RU"/>
        </w:rPr>
        <w:t>3. Приложения</w:t>
      </w:r>
      <w:bookmarkEnd w:id="29"/>
    </w:p>
    <w:p w14:paraId="4CF478EB" w14:textId="77777777" w:rsidR="00302D48" w:rsidRPr="002C7D5E" w:rsidRDefault="00302D48" w:rsidP="0099668F">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2C7D5E">
        <w:rPr>
          <w:rFonts w:ascii="Times New Roman" w:hAnsi="Times New Roman" w:cs="Times New Roman"/>
          <w:sz w:val="28"/>
          <w:szCs w:val="28"/>
        </w:rPr>
        <w:t>Приложение №1 Инструкция по заполнению матрицы конкурсного задания</w:t>
      </w:r>
    </w:p>
    <w:p w14:paraId="59CFB246" w14:textId="77777777" w:rsidR="00302D48" w:rsidRPr="002C7D5E" w:rsidRDefault="00302D48" w:rsidP="0099668F">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2C7D5E">
        <w:rPr>
          <w:rFonts w:ascii="Times New Roman" w:hAnsi="Times New Roman" w:cs="Times New Roman"/>
          <w:sz w:val="28"/>
          <w:szCs w:val="28"/>
        </w:rPr>
        <w:t>Приложение №2 Матрица конкурсного задания</w:t>
      </w:r>
    </w:p>
    <w:p w14:paraId="165F530C" w14:textId="5616ADCA" w:rsidR="00302D48" w:rsidRDefault="00302D48" w:rsidP="0099668F">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2C7D5E">
        <w:rPr>
          <w:rFonts w:ascii="Times New Roman" w:hAnsi="Times New Roman" w:cs="Times New Roman"/>
          <w:sz w:val="28"/>
          <w:szCs w:val="28"/>
        </w:rPr>
        <w:t>Приложение №</w:t>
      </w:r>
      <w:r w:rsidR="00B20765">
        <w:rPr>
          <w:rFonts w:ascii="Times New Roman" w:hAnsi="Times New Roman" w:cs="Times New Roman"/>
          <w:sz w:val="28"/>
          <w:szCs w:val="28"/>
        </w:rPr>
        <w:t>3</w:t>
      </w:r>
      <w:r w:rsidRPr="002C7D5E">
        <w:rPr>
          <w:rFonts w:ascii="Times New Roman" w:hAnsi="Times New Roman" w:cs="Times New Roman"/>
          <w:sz w:val="28"/>
          <w:szCs w:val="28"/>
        </w:rPr>
        <w:t xml:space="preserve"> Инструкция по охране труда по компетенции «Звукорежиссура».</w:t>
      </w:r>
    </w:p>
    <w:p w14:paraId="3F15F394" w14:textId="5DA79E4D" w:rsidR="006A25A6" w:rsidRPr="002C7D5E" w:rsidRDefault="006A25A6" w:rsidP="0099668F">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Приложение №4. Командный модуль совместно с другими компенциями.</w:t>
      </w:r>
    </w:p>
    <w:sectPr w:rsidR="006A25A6" w:rsidRPr="002C7D5E" w:rsidSect="005204E9">
      <w:pgSz w:w="11906" w:h="16838"/>
      <w:pgMar w:top="1134" w:right="851" w:bottom="1134" w:left="1701"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CCE03" w14:textId="77777777" w:rsidR="00B864E2" w:rsidRDefault="00B864E2" w:rsidP="00970F49">
      <w:pPr>
        <w:spacing w:after="0" w:line="240" w:lineRule="auto"/>
      </w:pPr>
      <w:r>
        <w:separator/>
      </w:r>
    </w:p>
  </w:endnote>
  <w:endnote w:type="continuationSeparator" w:id="0">
    <w:p w14:paraId="14CE27ED" w14:textId="77777777" w:rsidR="00B864E2" w:rsidRDefault="00B864E2"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Verdana"/>
    <w:panose1 w:val="020B0603030804020204"/>
    <w:charset w:val="CC"/>
    <w:family w:val="swiss"/>
    <w:pitch w:val="variable"/>
    <w:sig w:usb0="E7002EFF" w:usb1="D200FDFF" w:usb2="0A246029" w:usb3="00000000" w:csb0="000001FF" w:csb1="00000000"/>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275457"/>
      <w:docPartObj>
        <w:docPartGallery w:val="Page Numbers (Bottom of Page)"/>
        <w:docPartUnique/>
      </w:docPartObj>
    </w:sdtPr>
    <w:sdtEndPr>
      <w:rPr>
        <w:rFonts w:ascii="Times New Roman" w:hAnsi="Times New Roman" w:cs="Times New Roman"/>
        <w:sz w:val="24"/>
        <w:szCs w:val="24"/>
      </w:rPr>
    </w:sdtEndPr>
    <w:sdtContent>
      <w:p w14:paraId="04BC777F" w14:textId="4DD4D2A4" w:rsidR="00591963" w:rsidRPr="00591963" w:rsidRDefault="00591963">
        <w:pPr>
          <w:pStyle w:val="a7"/>
          <w:jc w:val="right"/>
          <w:rPr>
            <w:rFonts w:ascii="Times New Roman" w:hAnsi="Times New Roman" w:cs="Times New Roman"/>
            <w:sz w:val="24"/>
            <w:szCs w:val="24"/>
          </w:rPr>
        </w:pPr>
        <w:r w:rsidRPr="00591963">
          <w:rPr>
            <w:rFonts w:ascii="Times New Roman" w:hAnsi="Times New Roman" w:cs="Times New Roman"/>
            <w:sz w:val="24"/>
            <w:szCs w:val="24"/>
          </w:rPr>
          <w:fldChar w:fldCharType="begin"/>
        </w:r>
        <w:r w:rsidRPr="00591963">
          <w:rPr>
            <w:rFonts w:ascii="Times New Roman" w:hAnsi="Times New Roman" w:cs="Times New Roman"/>
            <w:sz w:val="24"/>
            <w:szCs w:val="24"/>
          </w:rPr>
          <w:instrText>PAGE   \* MERGEFORMAT</w:instrText>
        </w:r>
        <w:r w:rsidRPr="00591963">
          <w:rPr>
            <w:rFonts w:ascii="Times New Roman" w:hAnsi="Times New Roman" w:cs="Times New Roman"/>
            <w:sz w:val="24"/>
            <w:szCs w:val="24"/>
          </w:rPr>
          <w:fldChar w:fldCharType="separate"/>
        </w:r>
        <w:r w:rsidRPr="00591963">
          <w:rPr>
            <w:rFonts w:ascii="Times New Roman" w:hAnsi="Times New Roman" w:cs="Times New Roman"/>
            <w:sz w:val="24"/>
            <w:szCs w:val="24"/>
          </w:rPr>
          <w:t>2</w:t>
        </w:r>
        <w:r w:rsidRPr="00591963">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971A9" w14:textId="77777777" w:rsidR="00B864E2" w:rsidRDefault="00B864E2" w:rsidP="00970F49">
      <w:pPr>
        <w:spacing w:after="0" w:line="240" w:lineRule="auto"/>
      </w:pPr>
      <w:r>
        <w:separator/>
      </w:r>
    </w:p>
  </w:footnote>
  <w:footnote w:type="continuationSeparator" w:id="0">
    <w:p w14:paraId="0B6FF551" w14:textId="77777777" w:rsidR="00B864E2" w:rsidRDefault="00B864E2" w:rsidP="00970F49">
      <w:pPr>
        <w:spacing w:after="0" w:line="240" w:lineRule="auto"/>
      </w:pPr>
      <w:r>
        <w:continuationSeparator/>
      </w:r>
    </w:p>
  </w:footnote>
  <w:footnote w:id="1">
    <w:p w14:paraId="73B7F96E" w14:textId="77777777" w:rsidR="00302D48" w:rsidRDefault="00302D48" w:rsidP="00302D48">
      <w:pPr>
        <w:pBdr>
          <w:top w:val="nil"/>
          <w:left w:val="nil"/>
          <w:bottom w:val="nil"/>
          <w:right w:val="nil"/>
          <w:between w:val="nil"/>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6962C" w14:textId="06C01EEB" w:rsidR="00D17132" w:rsidRPr="00B45AA4" w:rsidRDefault="00D17132" w:rsidP="00832EBB">
    <w:pPr>
      <w:pStyle w:val="a5"/>
      <w:tabs>
        <w:tab w:val="clear" w:pos="9355"/>
        <w:tab w:val="right" w:pos="10631"/>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4378"/>
    <w:multiLevelType w:val="hybridMultilevel"/>
    <w:tmpl w:val="10F87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F336C4"/>
    <w:multiLevelType w:val="multilevel"/>
    <w:tmpl w:val="5426CD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93F77CD"/>
    <w:multiLevelType w:val="multilevel"/>
    <w:tmpl w:val="D73A5F6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F8D3F2E"/>
    <w:multiLevelType w:val="hybridMultilevel"/>
    <w:tmpl w:val="56406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0C348F8"/>
    <w:multiLevelType w:val="hybridMultilevel"/>
    <w:tmpl w:val="2C0E719E"/>
    <w:styleLink w:val="5"/>
    <w:lvl w:ilvl="0" w:tplc="156E65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944905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666F4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C40140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45A265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D3254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9F02C6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0C8588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956A1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14416D7"/>
    <w:multiLevelType w:val="hybridMultilevel"/>
    <w:tmpl w:val="E90AA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4A5189"/>
    <w:multiLevelType w:val="hybridMultilevel"/>
    <w:tmpl w:val="7E9E10DA"/>
    <w:lvl w:ilvl="0" w:tplc="B9F229DA">
      <w:start w:val="1"/>
      <w:numFmt w:val="bullet"/>
      <w:lvlText w:val="•"/>
      <w:lvlJc w:val="left"/>
      <w:pPr>
        <w:tabs>
          <w:tab w:val="num" w:pos="720"/>
        </w:tabs>
        <w:ind w:left="720" w:hanging="360"/>
      </w:pPr>
      <w:rPr>
        <w:rFonts w:ascii="Arial" w:hAnsi="Arial" w:hint="default"/>
      </w:rPr>
    </w:lvl>
    <w:lvl w:ilvl="1" w:tplc="F9E6A91A" w:tentative="1">
      <w:start w:val="1"/>
      <w:numFmt w:val="bullet"/>
      <w:lvlText w:val="•"/>
      <w:lvlJc w:val="left"/>
      <w:pPr>
        <w:tabs>
          <w:tab w:val="num" w:pos="1440"/>
        </w:tabs>
        <w:ind w:left="1440" w:hanging="360"/>
      </w:pPr>
      <w:rPr>
        <w:rFonts w:ascii="Arial" w:hAnsi="Arial" w:hint="default"/>
      </w:rPr>
    </w:lvl>
    <w:lvl w:ilvl="2" w:tplc="FE4E7992" w:tentative="1">
      <w:start w:val="1"/>
      <w:numFmt w:val="bullet"/>
      <w:lvlText w:val="•"/>
      <w:lvlJc w:val="left"/>
      <w:pPr>
        <w:tabs>
          <w:tab w:val="num" w:pos="2160"/>
        </w:tabs>
        <w:ind w:left="2160" w:hanging="360"/>
      </w:pPr>
      <w:rPr>
        <w:rFonts w:ascii="Arial" w:hAnsi="Arial" w:hint="default"/>
      </w:rPr>
    </w:lvl>
    <w:lvl w:ilvl="3" w:tplc="34E223F0" w:tentative="1">
      <w:start w:val="1"/>
      <w:numFmt w:val="bullet"/>
      <w:lvlText w:val="•"/>
      <w:lvlJc w:val="left"/>
      <w:pPr>
        <w:tabs>
          <w:tab w:val="num" w:pos="2880"/>
        </w:tabs>
        <w:ind w:left="2880" w:hanging="360"/>
      </w:pPr>
      <w:rPr>
        <w:rFonts w:ascii="Arial" w:hAnsi="Arial" w:hint="default"/>
      </w:rPr>
    </w:lvl>
    <w:lvl w:ilvl="4" w:tplc="35DEF7A6" w:tentative="1">
      <w:start w:val="1"/>
      <w:numFmt w:val="bullet"/>
      <w:lvlText w:val="•"/>
      <w:lvlJc w:val="left"/>
      <w:pPr>
        <w:tabs>
          <w:tab w:val="num" w:pos="3600"/>
        </w:tabs>
        <w:ind w:left="3600" w:hanging="360"/>
      </w:pPr>
      <w:rPr>
        <w:rFonts w:ascii="Arial" w:hAnsi="Arial" w:hint="default"/>
      </w:rPr>
    </w:lvl>
    <w:lvl w:ilvl="5" w:tplc="51B26E20" w:tentative="1">
      <w:start w:val="1"/>
      <w:numFmt w:val="bullet"/>
      <w:lvlText w:val="•"/>
      <w:lvlJc w:val="left"/>
      <w:pPr>
        <w:tabs>
          <w:tab w:val="num" w:pos="4320"/>
        </w:tabs>
        <w:ind w:left="4320" w:hanging="360"/>
      </w:pPr>
      <w:rPr>
        <w:rFonts w:ascii="Arial" w:hAnsi="Arial" w:hint="default"/>
      </w:rPr>
    </w:lvl>
    <w:lvl w:ilvl="6" w:tplc="6024A514" w:tentative="1">
      <w:start w:val="1"/>
      <w:numFmt w:val="bullet"/>
      <w:lvlText w:val="•"/>
      <w:lvlJc w:val="left"/>
      <w:pPr>
        <w:tabs>
          <w:tab w:val="num" w:pos="5040"/>
        </w:tabs>
        <w:ind w:left="5040" w:hanging="360"/>
      </w:pPr>
      <w:rPr>
        <w:rFonts w:ascii="Arial" w:hAnsi="Arial" w:hint="default"/>
      </w:rPr>
    </w:lvl>
    <w:lvl w:ilvl="7" w:tplc="68F28364" w:tentative="1">
      <w:start w:val="1"/>
      <w:numFmt w:val="bullet"/>
      <w:lvlText w:val="•"/>
      <w:lvlJc w:val="left"/>
      <w:pPr>
        <w:tabs>
          <w:tab w:val="num" w:pos="5760"/>
        </w:tabs>
        <w:ind w:left="5760" w:hanging="360"/>
      </w:pPr>
      <w:rPr>
        <w:rFonts w:ascii="Arial" w:hAnsi="Arial" w:hint="default"/>
      </w:rPr>
    </w:lvl>
    <w:lvl w:ilvl="8" w:tplc="1CAC577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25A4D3B"/>
    <w:multiLevelType w:val="hybridMultilevel"/>
    <w:tmpl w:val="2D300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2EF0B75"/>
    <w:multiLevelType w:val="multilevel"/>
    <w:tmpl w:val="601CA8A6"/>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10"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CA6D10"/>
    <w:multiLevelType w:val="hybridMultilevel"/>
    <w:tmpl w:val="8F948C1C"/>
    <w:lvl w:ilvl="0" w:tplc="04190005">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2"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B60F9A"/>
    <w:multiLevelType w:val="hybridMultilevel"/>
    <w:tmpl w:val="67EC5EDE"/>
    <w:lvl w:ilvl="0" w:tplc="FEBAC07E">
      <w:start w:val="1"/>
      <w:numFmt w:val="bullet"/>
      <w:lvlText w:val="•"/>
      <w:lvlJc w:val="left"/>
      <w:pPr>
        <w:tabs>
          <w:tab w:val="num" w:pos="720"/>
        </w:tabs>
        <w:ind w:left="720" w:hanging="360"/>
      </w:pPr>
      <w:rPr>
        <w:rFonts w:ascii="Arial" w:hAnsi="Arial" w:hint="default"/>
      </w:rPr>
    </w:lvl>
    <w:lvl w:ilvl="1" w:tplc="5BFC6288" w:tentative="1">
      <w:start w:val="1"/>
      <w:numFmt w:val="bullet"/>
      <w:lvlText w:val="•"/>
      <w:lvlJc w:val="left"/>
      <w:pPr>
        <w:tabs>
          <w:tab w:val="num" w:pos="1440"/>
        </w:tabs>
        <w:ind w:left="1440" w:hanging="360"/>
      </w:pPr>
      <w:rPr>
        <w:rFonts w:ascii="Arial" w:hAnsi="Arial" w:hint="default"/>
      </w:rPr>
    </w:lvl>
    <w:lvl w:ilvl="2" w:tplc="7EFE52DA" w:tentative="1">
      <w:start w:val="1"/>
      <w:numFmt w:val="bullet"/>
      <w:lvlText w:val="•"/>
      <w:lvlJc w:val="left"/>
      <w:pPr>
        <w:tabs>
          <w:tab w:val="num" w:pos="2160"/>
        </w:tabs>
        <w:ind w:left="2160" w:hanging="360"/>
      </w:pPr>
      <w:rPr>
        <w:rFonts w:ascii="Arial" w:hAnsi="Arial" w:hint="default"/>
      </w:rPr>
    </w:lvl>
    <w:lvl w:ilvl="3" w:tplc="C6984514" w:tentative="1">
      <w:start w:val="1"/>
      <w:numFmt w:val="bullet"/>
      <w:lvlText w:val="•"/>
      <w:lvlJc w:val="left"/>
      <w:pPr>
        <w:tabs>
          <w:tab w:val="num" w:pos="2880"/>
        </w:tabs>
        <w:ind w:left="2880" w:hanging="360"/>
      </w:pPr>
      <w:rPr>
        <w:rFonts w:ascii="Arial" w:hAnsi="Arial" w:hint="default"/>
      </w:rPr>
    </w:lvl>
    <w:lvl w:ilvl="4" w:tplc="6A1E81AC" w:tentative="1">
      <w:start w:val="1"/>
      <w:numFmt w:val="bullet"/>
      <w:lvlText w:val="•"/>
      <w:lvlJc w:val="left"/>
      <w:pPr>
        <w:tabs>
          <w:tab w:val="num" w:pos="3600"/>
        </w:tabs>
        <w:ind w:left="3600" w:hanging="360"/>
      </w:pPr>
      <w:rPr>
        <w:rFonts w:ascii="Arial" w:hAnsi="Arial" w:hint="default"/>
      </w:rPr>
    </w:lvl>
    <w:lvl w:ilvl="5" w:tplc="287C84FE" w:tentative="1">
      <w:start w:val="1"/>
      <w:numFmt w:val="bullet"/>
      <w:lvlText w:val="•"/>
      <w:lvlJc w:val="left"/>
      <w:pPr>
        <w:tabs>
          <w:tab w:val="num" w:pos="4320"/>
        </w:tabs>
        <w:ind w:left="4320" w:hanging="360"/>
      </w:pPr>
      <w:rPr>
        <w:rFonts w:ascii="Arial" w:hAnsi="Arial" w:hint="default"/>
      </w:rPr>
    </w:lvl>
    <w:lvl w:ilvl="6" w:tplc="6D609122" w:tentative="1">
      <w:start w:val="1"/>
      <w:numFmt w:val="bullet"/>
      <w:lvlText w:val="•"/>
      <w:lvlJc w:val="left"/>
      <w:pPr>
        <w:tabs>
          <w:tab w:val="num" w:pos="5040"/>
        </w:tabs>
        <w:ind w:left="5040" w:hanging="360"/>
      </w:pPr>
      <w:rPr>
        <w:rFonts w:ascii="Arial" w:hAnsi="Arial" w:hint="default"/>
      </w:rPr>
    </w:lvl>
    <w:lvl w:ilvl="7" w:tplc="4266B424" w:tentative="1">
      <w:start w:val="1"/>
      <w:numFmt w:val="bullet"/>
      <w:lvlText w:val="•"/>
      <w:lvlJc w:val="left"/>
      <w:pPr>
        <w:tabs>
          <w:tab w:val="num" w:pos="5760"/>
        </w:tabs>
        <w:ind w:left="5760" w:hanging="360"/>
      </w:pPr>
      <w:rPr>
        <w:rFonts w:ascii="Arial" w:hAnsi="Arial" w:hint="default"/>
      </w:rPr>
    </w:lvl>
    <w:lvl w:ilvl="8" w:tplc="4D9E12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B7A1F6D"/>
    <w:multiLevelType w:val="hybridMultilevel"/>
    <w:tmpl w:val="9286AF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1869AD"/>
    <w:multiLevelType w:val="hybridMultilevel"/>
    <w:tmpl w:val="E50485CC"/>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1B4869"/>
    <w:multiLevelType w:val="hybridMultilevel"/>
    <w:tmpl w:val="3FFE4A5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A46E6E"/>
    <w:multiLevelType w:val="multilevel"/>
    <w:tmpl w:val="A5AE9C92"/>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18" w15:restartNumberingAfterBreak="0">
    <w:nsid w:val="303E6C9B"/>
    <w:multiLevelType w:val="hybridMultilevel"/>
    <w:tmpl w:val="2C0E719E"/>
    <w:numStyleLink w:val="5"/>
  </w:abstractNum>
  <w:abstractNum w:abstractNumId="19" w15:restartNumberingAfterBreak="0">
    <w:nsid w:val="393C6590"/>
    <w:multiLevelType w:val="hybridMultilevel"/>
    <w:tmpl w:val="4DC6F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935F76"/>
    <w:multiLevelType w:val="hybridMultilevel"/>
    <w:tmpl w:val="ECA4E5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0A24B9"/>
    <w:multiLevelType w:val="hybridMultilevel"/>
    <w:tmpl w:val="002E6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180441"/>
    <w:multiLevelType w:val="hybridMultilevel"/>
    <w:tmpl w:val="B3B6BE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1F0EC0"/>
    <w:multiLevelType w:val="hybridMultilevel"/>
    <w:tmpl w:val="162C00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1F11A6"/>
    <w:multiLevelType w:val="multilevel"/>
    <w:tmpl w:val="6B4EE6CC"/>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26" w15:restartNumberingAfterBreak="0">
    <w:nsid w:val="5C074BB6"/>
    <w:multiLevelType w:val="hybridMultilevel"/>
    <w:tmpl w:val="DB2CAB6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EDB35F4"/>
    <w:multiLevelType w:val="hybridMultilevel"/>
    <w:tmpl w:val="FBE2A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08B6D93"/>
    <w:multiLevelType w:val="hybridMultilevel"/>
    <w:tmpl w:val="C07869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9" w15:restartNumberingAfterBreak="0">
    <w:nsid w:val="60F27718"/>
    <w:multiLevelType w:val="hybridMultilevel"/>
    <w:tmpl w:val="4328CE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2176151"/>
    <w:multiLevelType w:val="hybridMultilevel"/>
    <w:tmpl w:val="6BC83C1A"/>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278733F"/>
    <w:multiLevelType w:val="hybridMultilevel"/>
    <w:tmpl w:val="83E0A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4753754"/>
    <w:multiLevelType w:val="hybridMultilevel"/>
    <w:tmpl w:val="8DDCBD2E"/>
    <w:lvl w:ilvl="0" w:tplc="3ABA3DA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68398E"/>
    <w:multiLevelType w:val="hybridMultilevel"/>
    <w:tmpl w:val="8732151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625A6E"/>
    <w:multiLevelType w:val="hybridMultilevel"/>
    <w:tmpl w:val="67C42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2"/>
  </w:num>
  <w:num w:numId="3">
    <w:abstractNumId w:val="10"/>
  </w:num>
  <w:num w:numId="4">
    <w:abstractNumId w:val="3"/>
  </w:num>
  <w:num w:numId="5">
    <w:abstractNumId w:val="2"/>
  </w:num>
  <w:num w:numId="6">
    <w:abstractNumId w:val="13"/>
  </w:num>
  <w:num w:numId="7">
    <w:abstractNumId w:val="6"/>
  </w:num>
  <w:num w:numId="8">
    <w:abstractNumId w:val="9"/>
  </w:num>
  <w:num w:numId="9">
    <w:abstractNumId w:val="28"/>
  </w:num>
  <w:num w:numId="10">
    <w:abstractNumId w:val="11"/>
  </w:num>
  <w:num w:numId="11">
    <w:abstractNumId w:val="7"/>
  </w:num>
  <w:num w:numId="12">
    <w:abstractNumId w:val="15"/>
  </w:num>
  <w:num w:numId="13">
    <w:abstractNumId w:val="33"/>
  </w:num>
  <w:num w:numId="14">
    <w:abstractNumId w:val="16"/>
  </w:num>
  <w:num w:numId="15">
    <w:abstractNumId w:val="30"/>
  </w:num>
  <w:num w:numId="16">
    <w:abstractNumId w:val="34"/>
  </w:num>
  <w:num w:numId="17">
    <w:abstractNumId w:val="32"/>
  </w:num>
  <w:num w:numId="18">
    <w:abstractNumId w:val="26"/>
  </w:num>
  <w:num w:numId="19">
    <w:abstractNumId w:val="19"/>
  </w:num>
  <w:num w:numId="20">
    <w:abstractNumId w:val="25"/>
  </w:num>
  <w:num w:numId="21">
    <w:abstractNumId w:val="17"/>
  </w:num>
  <w:num w:numId="22">
    <w:abstractNumId w:val="8"/>
  </w:num>
  <w:num w:numId="23">
    <w:abstractNumId w:val="0"/>
  </w:num>
  <w:num w:numId="24">
    <w:abstractNumId w:val="27"/>
  </w:num>
  <w:num w:numId="25">
    <w:abstractNumId w:val="20"/>
  </w:num>
  <w:num w:numId="26">
    <w:abstractNumId w:val="29"/>
  </w:num>
  <w:num w:numId="27">
    <w:abstractNumId w:val="5"/>
  </w:num>
  <w:num w:numId="28">
    <w:abstractNumId w:val="24"/>
  </w:num>
  <w:num w:numId="29">
    <w:abstractNumId w:val="14"/>
  </w:num>
  <w:num w:numId="30">
    <w:abstractNumId w:val="1"/>
  </w:num>
  <w:num w:numId="31">
    <w:abstractNumId w:val="4"/>
  </w:num>
  <w:num w:numId="32">
    <w:abstractNumId w:val="18"/>
  </w:num>
  <w:num w:numId="33">
    <w:abstractNumId w:val="21"/>
  </w:num>
  <w:num w:numId="34">
    <w:abstractNumId w:val="22"/>
  </w:num>
  <w:num w:numId="35">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F49"/>
    <w:rsid w:val="00001429"/>
    <w:rsid w:val="000051E8"/>
    <w:rsid w:val="00007D0F"/>
    <w:rsid w:val="00010A08"/>
    <w:rsid w:val="000141B5"/>
    <w:rsid w:val="00021CCE"/>
    <w:rsid w:val="0002408D"/>
    <w:rsid w:val="000244DA"/>
    <w:rsid w:val="00024F7D"/>
    <w:rsid w:val="00041135"/>
    <w:rsid w:val="00041A78"/>
    <w:rsid w:val="000537B6"/>
    <w:rsid w:val="00056CDE"/>
    <w:rsid w:val="00064806"/>
    <w:rsid w:val="00067353"/>
    <w:rsid w:val="00067386"/>
    <w:rsid w:val="00070218"/>
    <w:rsid w:val="00073CAA"/>
    <w:rsid w:val="00081D65"/>
    <w:rsid w:val="000A1F96"/>
    <w:rsid w:val="000A749D"/>
    <w:rsid w:val="000A793D"/>
    <w:rsid w:val="000B1813"/>
    <w:rsid w:val="000B3397"/>
    <w:rsid w:val="000B55A2"/>
    <w:rsid w:val="000D258B"/>
    <w:rsid w:val="000D43CC"/>
    <w:rsid w:val="000D4C46"/>
    <w:rsid w:val="000D74AA"/>
    <w:rsid w:val="000E1808"/>
    <w:rsid w:val="000E18B3"/>
    <w:rsid w:val="000E6D70"/>
    <w:rsid w:val="000F0FC3"/>
    <w:rsid w:val="001024BE"/>
    <w:rsid w:val="00105C30"/>
    <w:rsid w:val="00114D79"/>
    <w:rsid w:val="00127743"/>
    <w:rsid w:val="00147A7A"/>
    <w:rsid w:val="00147D24"/>
    <w:rsid w:val="001540C1"/>
    <w:rsid w:val="0015561E"/>
    <w:rsid w:val="001627D5"/>
    <w:rsid w:val="001709F6"/>
    <w:rsid w:val="0017612A"/>
    <w:rsid w:val="00186889"/>
    <w:rsid w:val="0019198A"/>
    <w:rsid w:val="00193D20"/>
    <w:rsid w:val="00194C32"/>
    <w:rsid w:val="001A1EAD"/>
    <w:rsid w:val="001B3624"/>
    <w:rsid w:val="001B7E92"/>
    <w:rsid w:val="001C63E7"/>
    <w:rsid w:val="001D3F20"/>
    <w:rsid w:val="001D6356"/>
    <w:rsid w:val="001E01B0"/>
    <w:rsid w:val="001E1DF9"/>
    <w:rsid w:val="001E71A1"/>
    <w:rsid w:val="001F35CC"/>
    <w:rsid w:val="00202824"/>
    <w:rsid w:val="00220E70"/>
    <w:rsid w:val="00237603"/>
    <w:rsid w:val="00266216"/>
    <w:rsid w:val="00267DE1"/>
    <w:rsid w:val="00270E01"/>
    <w:rsid w:val="002776A1"/>
    <w:rsid w:val="00280F0E"/>
    <w:rsid w:val="00285E59"/>
    <w:rsid w:val="0029547E"/>
    <w:rsid w:val="002A3E2C"/>
    <w:rsid w:val="002A79C2"/>
    <w:rsid w:val="002B1426"/>
    <w:rsid w:val="002B33C3"/>
    <w:rsid w:val="002B5257"/>
    <w:rsid w:val="002C1259"/>
    <w:rsid w:val="002C7D5E"/>
    <w:rsid w:val="002D4AA5"/>
    <w:rsid w:val="002E2D5A"/>
    <w:rsid w:val="002F2906"/>
    <w:rsid w:val="00302D48"/>
    <w:rsid w:val="00303749"/>
    <w:rsid w:val="00307A1C"/>
    <w:rsid w:val="00307DCA"/>
    <w:rsid w:val="00314D75"/>
    <w:rsid w:val="00317B67"/>
    <w:rsid w:val="0032205E"/>
    <w:rsid w:val="00322FA9"/>
    <w:rsid w:val="003242E1"/>
    <w:rsid w:val="00333911"/>
    <w:rsid w:val="00334165"/>
    <w:rsid w:val="003362D1"/>
    <w:rsid w:val="003531E7"/>
    <w:rsid w:val="003601A4"/>
    <w:rsid w:val="0037535C"/>
    <w:rsid w:val="003922B9"/>
    <w:rsid w:val="003934F8"/>
    <w:rsid w:val="0039685C"/>
    <w:rsid w:val="00397A1B"/>
    <w:rsid w:val="003A21C8"/>
    <w:rsid w:val="003A43D9"/>
    <w:rsid w:val="003A58D2"/>
    <w:rsid w:val="003A5BF1"/>
    <w:rsid w:val="003C1D7A"/>
    <w:rsid w:val="003C5F97"/>
    <w:rsid w:val="003D0E25"/>
    <w:rsid w:val="003D1E51"/>
    <w:rsid w:val="003D4CB6"/>
    <w:rsid w:val="003F1F52"/>
    <w:rsid w:val="003F522D"/>
    <w:rsid w:val="003F7889"/>
    <w:rsid w:val="00415374"/>
    <w:rsid w:val="004254FE"/>
    <w:rsid w:val="00436FFC"/>
    <w:rsid w:val="00437D28"/>
    <w:rsid w:val="0044354A"/>
    <w:rsid w:val="00444B74"/>
    <w:rsid w:val="0045017E"/>
    <w:rsid w:val="00454353"/>
    <w:rsid w:val="00460161"/>
    <w:rsid w:val="00461AC6"/>
    <w:rsid w:val="00464268"/>
    <w:rsid w:val="00470981"/>
    <w:rsid w:val="0047429B"/>
    <w:rsid w:val="00490042"/>
    <w:rsid w:val="004904C5"/>
    <w:rsid w:val="004917C4"/>
    <w:rsid w:val="0049729F"/>
    <w:rsid w:val="004A0793"/>
    <w:rsid w:val="004A07A5"/>
    <w:rsid w:val="004A688B"/>
    <w:rsid w:val="004B111D"/>
    <w:rsid w:val="004B692B"/>
    <w:rsid w:val="004C3CAF"/>
    <w:rsid w:val="004C703E"/>
    <w:rsid w:val="004D096E"/>
    <w:rsid w:val="004D55CE"/>
    <w:rsid w:val="004E785E"/>
    <w:rsid w:val="004E7905"/>
    <w:rsid w:val="00503B14"/>
    <w:rsid w:val="00504A14"/>
    <w:rsid w:val="005055FF"/>
    <w:rsid w:val="00510059"/>
    <w:rsid w:val="00510C75"/>
    <w:rsid w:val="005204E9"/>
    <w:rsid w:val="005228A0"/>
    <w:rsid w:val="00535A55"/>
    <w:rsid w:val="00546F0C"/>
    <w:rsid w:val="00547045"/>
    <w:rsid w:val="00554CBB"/>
    <w:rsid w:val="0055542D"/>
    <w:rsid w:val="005560AC"/>
    <w:rsid w:val="00556FFE"/>
    <w:rsid w:val="0056194A"/>
    <w:rsid w:val="00565B7C"/>
    <w:rsid w:val="00574BA7"/>
    <w:rsid w:val="00586EE7"/>
    <w:rsid w:val="005913CB"/>
    <w:rsid w:val="00591963"/>
    <w:rsid w:val="005926B9"/>
    <w:rsid w:val="005A1625"/>
    <w:rsid w:val="005B05D5"/>
    <w:rsid w:val="005B0DEC"/>
    <w:rsid w:val="005B1C40"/>
    <w:rsid w:val="005B2991"/>
    <w:rsid w:val="005B66FC"/>
    <w:rsid w:val="005C39C1"/>
    <w:rsid w:val="005C6A23"/>
    <w:rsid w:val="005C6BFB"/>
    <w:rsid w:val="005D0E3D"/>
    <w:rsid w:val="005E30DC"/>
    <w:rsid w:val="005E5072"/>
    <w:rsid w:val="00605DD7"/>
    <w:rsid w:val="0060658F"/>
    <w:rsid w:val="00607045"/>
    <w:rsid w:val="00611B00"/>
    <w:rsid w:val="00611B25"/>
    <w:rsid w:val="00613219"/>
    <w:rsid w:val="0062789A"/>
    <w:rsid w:val="00632325"/>
    <w:rsid w:val="0063396F"/>
    <w:rsid w:val="00640E46"/>
    <w:rsid w:val="0064179C"/>
    <w:rsid w:val="00643A8A"/>
    <w:rsid w:val="00643E9D"/>
    <w:rsid w:val="0064491A"/>
    <w:rsid w:val="00653B50"/>
    <w:rsid w:val="00660315"/>
    <w:rsid w:val="00671BE2"/>
    <w:rsid w:val="00673F9C"/>
    <w:rsid w:val="00675FD6"/>
    <w:rsid w:val="006776B4"/>
    <w:rsid w:val="00683770"/>
    <w:rsid w:val="006873B8"/>
    <w:rsid w:val="0069085E"/>
    <w:rsid w:val="00694288"/>
    <w:rsid w:val="00697F73"/>
    <w:rsid w:val="006A0012"/>
    <w:rsid w:val="006A0E85"/>
    <w:rsid w:val="006A25A6"/>
    <w:rsid w:val="006A2B23"/>
    <w:rsid w:val="006B0FEA"/>
    <w:rsid w:val="006B1919"/>
    <w:rsid w:val="006C1459"/>
    <w:rsid w:val="006C3D05"/>
    <w:rsid w:val="006C6D6D"/>
    <w:rsid w:val="006C7A3B"/>
    <w:rsid w:val="006C7CE4"/>
    <w:rsid w:val="006D724D"/>
    <w:rsid w:val="006E68E8"/>
    <w:rsid w:val="006F4464"/>
    <w:rsid w:val="00700E31"/>
    <w:rsid w:val="00714CA4"/>
    <w:rsid w:val="00720692"/>
    <w:rsid w:val="007250D9"/>
    <w:rsid w:val="007274B8"/>
    <w:rsid w:val="00727F97"/>
    <w:rsid w:val="00730AE0"/>
    <w:rsid w:val="00731A49"/>
    <w:rsid w:val="00735E66"/>
    <w:rsid w:val="00736B5C"/>
    <w:rsid w:val="0074372D"/>
    <w:rsid w:val="007604F9"/>
    <w:rsid w:val="00761817"/>
    <w:rsid w:val="00763595"/>
    <w:rsid w:val="00764773"/>
    <w:rsid w:val="00764D24"/>
    <w:rsid w:val="00770679"/>
    <w:rsid w:val="007735DC"/>
    <w:rsid w:val="0078311A"/>
    <w:rsid w:val="00786827"/>
    <w:rsid w:val="00791D70"/>
    <w:rsid w:val="00797114"/>
    <w:rsid w:val="007A1B2C"/>
    <w:rsid w:val="007A4682"/>
    <w:rsid w:val="007A61C5"/>
    <w:rsid w:val="007A643B"/>
    <w:rsid w:val="007A6888"/>
    <w:rsid w:val="007B0DCC"/>
    <w:rsid w:val="007B2222"/>
    <w:rsid w:val="007B3FD5"/>
    <w:rsid w:val="007C226A"/>
    <w:rsid w:val="007C2A52"/>
    <w:rsid w:val="007C2C0F"/>
    <w:rsid w:val="007D3601"/>
    <w:rsid w:val="007D3DD0"/>
    <w:rsid w:val="007D6C20"/>
    <w:rsid w:val="007E0AFC"/>
    <w:rsid w:val="007E73B4"/>
    <w:rsid w:val="007F660A"/>
    <w:rsid w:val="00811106"/>
    <w:rsid w:val="00812516"/>
    <w:rsid w:val="008137F8"/>
    <w:rsid w:val="00814298"/>
    <w:rsid w:val="008268D3"/>
    <w:rsid w:val="00832EBB"/>
    <w:rsid w:val="008345A7"/>
    <w:rsid w:val="00834734"/>
    <w:rsid w:val="00835BF6"/>
    <w:rsid w:val="008369F8"/>
    <w:rsid w:val="00855500"/>
    <w:rsid w:val="008734AB"/>
    <w:rsid w:val="008761F3"/>
    <w:rsid w:val="0088157F"/>
    <w:rsid w:val="00881DD2"/>
    <w:rsid w:val="00882B54"/>
    <w:rsid w:val="00885A72"/>
    <w:rsid w:val="008912AE"/>
    <w:rsid w:val="008919A7"/>
    <w:rsid w:val="008A4293"/>
    <w:rsid w:val="008B0F23"/>
    <w:rsid w:val="008B1128"/>
    <w:rsid w:val="008B560B"/>
    <w:rsid w:val="008C41F7"/>
    <w:rsid w:val="008C56CE"/>
    <w:rsid w:val="008D6DCF"/>
    <w:rsid w:val="008E5424"/>
    <w:rsid w:val="008F1539"/>
    <w:rsid w:val="00901689"/>
    <w:rsid w:val="009018F0"/>
    <w:rsid w:val="00906E82"/>
    <w:rsid w:val="009105F5"/>
    <w:rsid w:val="00911C06"/>
    <w:rsid w:val="00912812"/>
    <w:rsid w:val="009137BA"/>
    <w:rsid w:val="0091577E"/>
    <w:rsid w:val="00920F7F"/>
    <w:rsid w:val="00922EAC"/>
    <w:rsid w:val="00941270"/>
    <w:rsid w:val="00945E13"/>
    <w:rsid w:val="00951E53"/>
    <w:rsid w:val="00953113"/>
    <w:rsid w:val="00954B97"/>
    <w:rsid w:val="00955127"/>
    <w:rsid w:val="00956BC9"/>
    <w:rsid w:val="009571B1"/>
    <w:rsid w:val="009607A2"/>
    <w:rsid w:val="009627A0"/>
    <w:rsid w:val="009648DC"/>
    <w:rsid w:val="009662DE"/>
    <w:rsid w:val="00970F49"/>
    <w:rsid w:val="009715DA"/>
    <w:rsid w:val="009719C2"/>
    <w:rsid w:val="00971DB1"/>
    <w:rsid w:val="00976338"/>
    <w:rsid w:val="0097727C"/>
    <w:rsid w:val="00982A24"/>
    <w:rsid w:val="009931F0"/>
    <w:rsid w:val="009955F8"/>
    <w:rsid w:val="0099668F"/>
    <w:rsid w:val="009A36AD"/>
    <w:rsid w:val="009B060A"/>
    <w:rsid w:val="009B18A2"/>
    <w:rsid w:val="009B1C8F"/>
    <w:rsid w:val="009D04EE"/>
    <w:rsid w:val="009D580F"/>
    <w:rsid w:val="009E37D3"/>
    <w:rsid w:val="009E52E7"/>
    <w:rsid w:val="009F4D03"/>
    <w:rsid w:val="009F57C0"/>
    <w:rsid w:val="00A04E11"/>
    <w:rsid w:val="00A0510D"/>
    <w:rsid w:val="00A11569"/>
    <w:rsid w:val="00A15058"/>
    <w:rsid w:val="00A204BB"/>
    <w:rsid w:val="00A20A67"/>
    <w:rsid w:val="00A27EE4"/>
    <w:rsid w:val="00A434FE"/>
    <w:rsid w:val="00A57976"/>
    <w:rsid w:val="00A57A51"/>
    <w:rsid w:val="00A636B8"/>
    <w:rsid w:val="00A64C2B"/>
    <w:rsid w:val="00A81235"/>
    <w:rsid w:val="00A8496D"/>
    <w:rsid w:val="00A85D42"/>
    <w:rsid w:val="00A87627"/>
    <w:rsid w:val="00A91D4B"/>
    <w:rsid w:val="00A934A5"/>
    <w:rsid w:val="00A94703"/>
    <w:rsid w:val="00A962D4"/>
    <w:rsid w:val="00A97905"/>
    <w:rsid w:val="00A9790B"/>
    <w:rsid w:val="00AA2B8A"/>
    <w:rsid w:val="00AB49C0"/>
    <w:rsid w:val="00AD2200"/>
    <w:rsid w:val="00AE6AB7"/>
    <w:rsid w:val="00AE7A32"/>
    <w:rsid w:val="00AF735C"/>
    <w:rsid w:val="00AF78F5"/>
    <w:rsid w:val="00B162B5"/>
    <w:rsid w:val="00B20765"/>
    <w:rsid w:val="00B236AD"/>
    <w:rsid w:val="00B23E9C"/>
    <w:rsid w:val="00B30A26"/>
    <w:rsid w:val="00B332DC"/>
    <w:rsid w:val="00B37579"/>
    <w:rsid w:val="00B40FFB"/>
    <w:rsid w:val="00B4196F"/>
    <w:rsid w:val="00B45392"/>
    <w:rsid w:val="00B45AA4"/>
    <w:rsid w:val="00B50E79"/>
    <w:rsid w:val="00B57823"/>
    <w:rsid w:val="00B610A2"/>
    <w:rsid w:val="00B80F9A"/>
    <w:rsid w:val="00B864E2"/>
    <w:rsid w:val="00B9676E"/>
    <w:rsid w:val="00BA2A19"/>
    <w:rsid w:val="00BA2CF0"/>
    <w:rsid w:val="00BA39D7"/>
    <w:rsid w:val="00BA4DA7"/>
    <w:rsid w:val="00BC2DB7"/>
    <w:rsid w:val="00BC3813"/>
    <w:rsid w:val="00BC7808"/>
    <w:rsid w:val="00BD48C7"/>
    <w:rsid w:val="00BD6B41"/>
    <w:rsid w:val="00BE099A"/>
    <w:rsid w:val="00BE6DDE"/>
    <w:rsid w:val="00C00B17"/>
    <w:rsid w:val="00C0199F"/>
    <w:rsid w:val="00C029C7"/>
    <w:rsid w:val="00C06EBC"/>
    <w:rsid w:val="00C0723F"/>
    <w:rsid w:val="00C17B01"/>
    <w:rsid w:val="00C214A0"/>
    <w:rsid w:val="00C21E3A"/>
    <w:rsid w:val="00C21EBF"/>
    <w:rsid w:val="00C26C83"/>
    <w:rsid w:val="00C402D0"/>
    <w:rsid w:val="00C40A58"/>
    <w:rsid w:val="00C41CE7"/>
    <w:rsid w:val="00C52383"/>
    <w:rsid w:val="00C55E33"/>
    <w:rsid w:val="00C56A9B"/>
    <w:rsid w:val="00C64FF5"/>
    <w:rsid w:val="00C740CF"/>
    <w:rsid w:val="00C8277D"/>
    <w:rsid w:val="00C91682"/>
    <w:rsid w:val="00C95538"/>
    <w:rsid w:val="00C96567"/>
    <w:rsid w:val="00C97E44"/>
    <w:rsid w:val="00CA6CCD"/>
    <w:rsid w:val="00CC50B7"/>
    <w:rsid w:val="00CE2498"/>
    <w:rsid w:val="00CE36B8"/>
    <w:rsid w:val="00CF0DA9"/>
    <w:rsid w:val="00CF1D9A"/>
    <w:rsid w:val="00D02C00"/>
    <w:rsid w:val="00D0560D"/>
    <w:rsid w:val="00D12ABD"/>
    <w:rsid w:val="00D16F4B"/>
    <w:rsid w:val="00D17132"/>
    <w:rsid w:val="00D2075B"/>
    <w:rsid w:val="00D22281"/>
    <w:rsid w:val="00D229AC"/>
    <w:rsid w:val="00D229F1"/>
    <w:rsid w:val="00D27B65"/>
    <w:rsid w:val="00D373B7"/>
    <w:rsid w:val="00D37CEC"/>
    <w:rsid w:val="00D37DEA"/>
    <w:rsid w:val="00D405D4"/>
    <w:rsid w:val="00D41269"/>
    <w:rsid w:val="00D45007"/>
    <w:rsid w:val="00D461D9"/>
    <w:rsid w:val="00D525CB"/>
    <w:rsid w:val="00D541A4"/>
    <w:rsid w:val="00D617CC"/>
    <w:rsid w:val="00D63D03"/>
    <w:rsid w:val="00D66053"/>
    <w:rsid w:val="00D747C8"/>
    <w:rsid w:val="00D87A1E"/>
    <w:rsid w:val="00D9226A"/>
    <w:rsid w:val="00DA77AB"/>
    <w:rsid w:val="00DE2139"/>
    <w:rsid w:val="00DE39D8"/>
    <w:rsid w:val="00DE5614"/>
    <w:rsid w:val="00E02A93"/>
    <w:rsid w:val="00E0407E"/>
    <w:rsid w:val="00E04FDF"/>
    <w:rsid w:val="00E15F2A"/>
    <w:rsid w:val="00E279E8"/>
    <w:rsid w:val="00E42752"/>
    <w:rsid w:val="00E579D6"/>
    <w:rsid w:val="00E64A1B"/>
    <w:rsid w:val="00E75567"/>
    <w:rsid w:val="00E857D6"/>
    <w:rsid w:val="00E932A4"/>
    <w:rsid w:val="00EA0163"/>
    <w:rsid w:val="00EA0C3A"/>
    <w:rsid w:val="00EA2755"/>
    <w:rsid w:val="00EA30C6"/>
    <w:rsid w:val="00EA5269"/>
    <w:rsid w:val="00EB2779"/>
    <w:rsid w:val="00EB5820"/>
    <w:rsid w:val="00EB5EDF"/>
    <w:rsid w:val="00EB6687"/>
    <w:rsid w:val="00EB7BCB"/>
    <w:rsid w:val="00EC6824"/>
    <w:rsid w:val="00ED18F9"/>
    <w:rsid w:val="00ED53C9"/>
    <w:rsid w:val="00EE1E12"/>
    <w:rsid w:val="00EE7DA3"/>
    <w:rsid w:val="00F144F0"/>
    <w:rsid w:val="00F1662D"/>
    <w:rsid w:val="00F2368E"/>
    <w:rsid w:val="00F3099C"/>
    <w:rsid w:val="00F35F4F"/>
    <w:rsid w:val="00F363CD"/>
    <w:rsid w:val="00F41DC8"/>
    <w:rsid w:val="00F50AC5"/>
    <w:rsid w:val="00F5260A"/>
    <w:rsid w:val="00F55B4D"/>
    <w:rsid w:val="00F6025D"/>
    <w:rsid w:val="00F61FF5"/>
    <w:rsid w:val="00F6328B"/>
    <w:rsid w:val="00F672B2"/>
    <w:rsid w:val="00F67CF0"/>
    <w:rsid w:val="00F809C5"/>
    <w:rsid w:val="00F8340A"/>
    <w:rsid w:val="00F83D10"/>
    <w:rsid w:val="00F92C47"/>
    <w:rsid w:val="00F96457"/>
    <w:rsid w:val="00FA2573"/>
    <w:rsid w:val="00FB022D"/>
    <w:rsid w:val="00FB1F17"/>
    <w:rsid w:val="00FB3492"/>
    <w:rsid w:val="00FD20DE"/>
    <w:rsid w:val="00FD2A87"/>
    <w:rsid w:val="00FD7BFD"/>
    <w:rsid w:val="00FE14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2CDD7"/>
  <w15:docId w15:val="{7A8BE490-2685-4268-9C3E-B5375E02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15F2A"/>
  </w:style>
  <w:style w:type="paragraph" w:styleId="1">
    <w:name w:val="heading 1"/>
    <w:basedOn w:val="a1"/>
    <w:next w:val="a1"/>
    <w:link w:val="10"/>
    <w:qFormat/>
    <w:rsid w:val="008A4293"/>
    <w:pPr>
      <w:keepNext/>
      <w:spacing w:after="0" w:line="360" w:lineRule="auto"/>
      <w:contextualSpacing/>
      <w:jc w:val="center"/>
      <w:outlineLvl w:val="0"/>
    </w:pPr>
    <w:rPr>
      <w:rFonts w:ascii="Times New Roman" w:eastAsia="Times New Roman" w:hAnsi="Times New Roman" w:cs="Times New Roman"/>
      <w:b/>
      <w:bCs/>
      <w:caps/>
      <w:sz w:val="28"/>
      <w:szCs w:val="24"/>
      <w:lang w:val="en-GB"/>
    </w:rPr>
  </w:style>
  <w:style w:type="paragraph" w:styleId="2">
    <w:name w:val="heading 2"/>
    <w:basedOn w:val="a1"/>
    <w:next w:val="a1"/>
    <w:link w:val="20"/>
    <w:qFormat/>
    <w:rsid w:val="008A4293"/>
    <w:pPr>
      <w:keepNext/>
      <w:spacing w:after="0" w:line="360" w:lineRule="auto"/>
      <w:ind w:firstLine="709"/>
      <w:contextualSpacing/>
      <w:jc w:val="both"/>
      <w:outlineLvl w:val="1"/>
    </w:pPr>
    <w:rPr>
      <w:rFonts w:ascii="Times New Roman" w:eastAsia="Times New Roman" w:hAnsi="Times New Roman" w:cs="Times New Roman"/>
      <w:b/>
      <w:sz w:val="28"/>
      <w:szCs w:val="24"/>
      <w:lang w:val="en-GB"/>
    </w:rPr>
  </w:style>
  <w:style w:type="paragraph" w:styleId="3">
    <w:name w:val="heading 3"/>
    <w:basedOn w:val="a1"/>
    <w:next w:val="a1"/>
    <w:link w:val="30"/>
    <w:qFormat/>
    <w:rsid w:val="008A4293"/>
    <w:pPr>
      <w:keepNext/>
      <w:spacing w:after="0" w:line="360" w:lineRule="auto"/>
      <w:contextualSpacing/>
      <w:jc w:val="center"/>
      <w:outlineLvl w:val="2"/>
    </w:pPr>
    <w:rPr>
      <w:rFonts w:ascii="Times New Roman" w:eastAsia="Times New Roman" w:hAnsi="Times New Roman" w:cs="Arial"/>
      <w:b/>
      <w:bCs/>
      <w:sz w:val="28"/>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0">
    <w:name w:val="heading 5"/>
    <w:basedOn w:val="a1"/>
    <w:next w:val="a1"/>
    <w:link w:val="51"/>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8A4293"/>
    <w:rPr>
      <w:rFonts w:ascii="Times New Roman" w:eastAsia="Times New Roman" w:hAnsi="Times New Roman" w:cs="Times New Roman"/>
      <w:b/>
      <w:bCs/>
      <w:caps/>
      <w:sz w:val="28"/>
      <w:szCs w:val="24"/>
      <w:lang w:val="en-GB"/>
    </w:rPr>
  </w:style>
  <w:style w:type="character" w:customStyle="1" w:styleId="20">
    <w:name w:val="Заголовок 2 Знак"/>
    <w:basedOn w:val="a2"/>
    <w:link w:val="2"/>
    <w:rsid w:val="008A4293"/>
    <w:rPr>
      <w:rFonts w:ascii="Times New Roman" w:eastAsia="Times New Roman" w:hAnsi="Times New Roman" w:cs="Times New Roman"/>
      <w:b/>
      <w:sz w:val="28"/>
      <w:szCs w:val="24"/>
      <w:lang w:val="en-GB"/>
    </w:rPr>
  </w:style>
  <w:style w:type="character" w:customStyle="1" w:styleId="30">
    <w:name w:val="Заголовок 3 Знак"/>
    <w:basedOn w:val="a2"/>
    <w:link w:val="3"/>
    <w:rsid w:val="008A4293"/>
    <w:rPr>
      <w:rFonts w:ascii="Times New Roman" w:eastAsia="Times New Roman" w:hAnsi="Times New Roman" w:cs="Arial"/>
      <w:b/>
      <w:bCs/>
      <w:sz w:val="28"/>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1">
    <w:name w:val="Заголовок 5 Знак"/>
    <w:basedOn w:val="a2"/>
    <w:link w:val="50"/>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unhideWhenUsed/>
    <w:qFormat/>
    <w:rsid w:val="00DE39D8"/>
    <w:pPr>
      <w:keepLines/>
      <w:spacing w:before="480" w:line="276" w:lineRule="auto"/>
      <w:outlineLvl w:val="9"/>
    </w:pPr>
    <w:rPr>
      <w:rFonts w:ascii="Cambria" w:hAnsi="Cambria"/>
      <w:caps w:val="0"/>
      <w:color w:val="365F91"/>
      <w:szCs w:val="28"/>
      <w:lang w:val="ru-RU" w:eastAsia="ru-RU"/>
    </w:rPr>
  </w:style>
  <w:style w:type="paragraph" w:styleId="25">
    <w:name w:val="toc 2"/>
    <w:basedOn w:val="a1"/>
    <w:next w:val="a1"/>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semiHidden/>
    <w:unhideWhenUsed/>
    <w:rsid w:val="00DE39D8"/>
    <w:rPr>
      <w:sz w:val="16"/>
      <w:szCs w:val="16"/>
    </w:rPr>
  </w:style>
  <w:style w:type="paragraph" w:styleId="aff4">
    <w:name w:val="annotation text"/>
    <w:basedOn w:val="a1"/>
    <w:link w:val="aff5"/>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semiHidden/>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8"/>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table" w:customStyle="1" w:styleId="StGen1">
    <w:name w:val="StGen1"/>
    <w:basedOn w:val="a3"/>
    <w:rsid w:val="00A64C2B"/>
    <w:pPr>
      <w:spacing w:after="0" w:line="240" w:lineRule="auto"/>
    </w:pPr>
    <w:rPr>
      <w:rFonts w:ascii="Times New Roman" w:eastAsia="Times New Roman" w:hAnsi="Times New Roman" w:cs="Times New Roman"/>
      <w:sz w:val="20"/>
      <w:szCs w:val="20"/>
      <w:lang w:eastAsia="zh-CN"/>
    </w:rPr>
    <w:tblPr>
      <w:tblStyleRowBandSize w:val="1"/>
      <w:tblStyleColBandSize w:val="1"/>
      <w:tblInd w:w="0" w:type="nil"/>
    </w:tblPr>
  </w:style>
  <w:style w:type="paragraph" w:customStyle="1" w:styleId="aff8">
    <w:name w:val="Текстовый блок"/>
    <w:qFormat/>
    <w:rsid w:val="002B33C3"/>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32">
    <w:name w:val="Неразрешенное упоминание3"/>
    <w:basedOn w:val="a2"/>
    <w:uiPriority w:val="99"/>
    <w:semiHidden/>
    <w:unhideWhenUsed/>
    <w:rsid w:val="001B3624"/>
    <w:rPr>
      <w:color w:val="605E5C"/>
      <w:shd w:val="clear" w:color="auto" w:fill="E1DFDD"/>
    </w:rPr>
  </w:style>
  <w:style w:type="paragraph" w:customStyle="1" w:styleId="15">
    <w:name w:val="Обычный1"/>
    <w:qFormat/>
    <w:rsid w:val="00F41DC8"/>
    <w:pPr>
      <w:suppressAutoHyphens/>
      <w:spacing w:after="200" w:line="276" w:lineRule="auto"/>
    </w:pPr>
    <w:rPr>
      <w:rFonts w:ascii="Times New Roman" w:eastAsia="DejaVu Sans" w:hAnsi="Times New Roman" w:cs="Times New Roman"/>
      <w:sz w:val="24"/>
      <w:szCs w:val="24"/>
    </w:rPr>
  </w:style>
  <w:style w:type="numbering" w:customStyle="1" w:styleId="5">
    <w:name w:val="Импортированный стиль 5"/>
    <w:rsid w:val="00317B67"/>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400298632">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sk.yandex.ru/d/GnhSlM5uwZQvSQ"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26092-25CF-47C1-8E08-E43BB64A3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8</Pages>
  <Words>4032</Words>
  <Characters>22986</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Жосан Дарья Андреевна</cp:lastModifiedBy>
  <cp:revision>232</cp:revision>
  <cp:lastPrinted>2023-02-11T12:45:00Z</cp:lastPrinted>
  <dcterms:created xsi:type="dcterms:W3CDTF">2023-01-12T10:59:00Z</dcterms:created>
  <dcterms:modified xsi:type="dcterms:W3CDTF">2025-04-24T08:47:00Z</dcterms:modified>
</cp:coreProperties>
</file>