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666BDD" w:rsidTr="00465470">
        <w:tc>
          <w:tcPr>
            <w:tcW w:w="5670" w:type="dxa"/>
          </w:tcPr>
          <w:p w:rsidR="00666BDD" w:rsidRDefault="00666BDD" w:rsidP="00465470">
            <w:pPr>
              <w:pStyle w:val="af1"/>
              <w:rPr>
                <w:sz w:val="30"/>
              </w:rPr>
            </w:pPr>
            <w:r w:rsidRPr="00014B87">
              <w:rPr>
                <w:b/>
                <w:noProof/>
                <w:lang w:val="ru-RU"/>
              </w:rPr>
              <w:drawing>
                <wp:inline distT="0" distB="0" distL="0" distR="0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:rsidR="00666BDD" w:rsidRDefault="00666BDD" w:rsidP="00557CC0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:rsidR="00A36EE2" w:rsidRDefault="00A36EE2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40"/>
          <w:szCs w:val="40"/>
        </w:rPr>
      </w:sdtEndPr>
      <w:sdtContent>
        <w:p w:rsidR="00B610A2" w:rsidRDefault="00B610A2" w:rsidP="00B610A2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:rsidR="00334165" w:rsidRDefault="00334165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666BDD" w:rsidRPr="00A204BB" w:rsidRDefault="00666BDD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334165" w:rsidRPr="00B95B16" w:rsidRDefault="00D37DEA" w:rsidP="00C17B01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КОНКУРСНОЕ ЗАДАНИЕ КОМПЕТЕНЦИИ</w:t>
          </w:r>
        </w:p>
        <w:p w:rsidR="00832EBB" w:rsidRPr="00B95B16" w:rsidRDefault="000F0FC3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«</w:t>
          </w:r>
          <w:r w:rsidR="00605E3A">
            <w:rPr>
              <w:rFonts w:ascii="Times New Roman" w:eastAsia="Arial Unicode MS" w:hAnsi="Times New Roman" w:cs="Times New Roman"/>
              <w:sz w:val="40"/>
              <w:szCs w:val="40"/>
            </w:rPr>
            <w:t>Ремонт и обслуживание легковых автомобилей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»</w:t>
          </w:r>
        </w:p>
        <w:p w:rsidR="00D83E4E" w:rsidRPr="00B95B16" w:rsidRDefault="001C571B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финала</w:t>
          </w:r>
          <w:r w:rsidR="00BE2ED0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ч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емпионата по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профессиональному мастерству «Профессионалы» </w:t>
          </w:r>
          <w:r w:rsidR="00605E3A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в 202</w:t>
          </w: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6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г.</w:t>
          </w:r>
        </w:p>
        <w:p w:rsidR="00334165" w:rsidRPr="00B95B16" w:rsidRDefault="001C571B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sz w:val="40"/>
              <w:szCs w:val="40"/>
            </w:rPr>
            <w:t xml:space="preserve">г. </w:t>
          </w:r>
          <w:r w:rsidR="003717EF">
            <w:rPr>
              <w:rFonts w:ascii="Times New Roman" w:eastAsia="Arial Unicode MS" w:hAnsi="Times New Roman" w:cs="Times New Roman"/>
              <w:sz w:val="40"/>
              <w:szCs w:val="40"/>
            </w:rPr>
            <w:t>Санкт</w:t>
          </w:r>
          <w:r>
            <w:rPr>
              <w:rFonts w:ascii="Times New Roman" w:eastAsia="Arial Unicode MS" w:hAnsi="Times New Roman" w:cs="Times New Roman"/>
              <w:sz w:val="40"/>
              <w:szCs w:val="40"/>
            </w:rPr>
            <w:t>-Петербург</w:t>
          </w:r>
        </w:p>
      </w:sdtContent>
    </w:sdt>
    <w:p w:rsidR="009B18A2" w:rsidRDefault="00BE2ED0" w:rsidP="00BE2ED0">
      <w:pPr>
        <w:spacing w:after="0" w:line="360" w:lineRule="auto"/>
        <w:jc w:val="center"/>
        <w:rPr>
          <w:rFonts w:ascii="Times New Roman" w:hAnsi="Times New Roman" w:cs="Times New Roman"/>
          <w:lang w:bidi="en-US"/>
        </w:rPr>
      </w:pPr>
      <w:r>
        <w:rPr>
          <w:rFonts w:ascii="Times New Roman" w:hAnsi="Times New Roman" w:cs="Times New Roman"/>
          <w:lang w:bidi="en-US"/>
        </w:rPr>
        <w:t>(субъект РФ)</w:t>
      </w: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2A2935" w:rsidRDefault="002A2935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EB4FF8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 w:rsidRPr="00EB4FF8"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1C571B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="009E5BD9" w:rsidRPr="00EB4FF8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</w:p>
    <w:p w:rsidR="00605E3A" w:rsidRDefault="00605E3A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:rsidR="00605E3A" w:rsidRPr="00EB4FF8" w:rsidRDefault="00605E3A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:rsidR="009955F8" w:rsidRPr="00A204BB" w:rsidRDefault="00D37DEA" w:rsidP="00C17B01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lastRenderedPageBreak/>
        <w:t>Конкурсное задание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утвержден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, в котором установлены нижеследующие правила 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 для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участия в 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>соревнованиях по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:rsidR="006C6D6D" w:rsidRPr="00A204BB" w:rsidRDefault="006C6D6D" w:rsidP="00C17B01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:rsidR="00DE39D8" w:rsidRDefault="009B18A2" w:rsidP="00465470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:rsidR="00A4187F" w:rsidRPr="00AF76EA" w:rsidRDefault="00B97386" w:rsidP="00AF76EA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r w:rsidRPr="00AF76EA">
        <w:rPr>
          <w:rFonts w:ascii="Times New Roman" w:hAnsi="Times New Roman"/>
          <w:sz w:val="28"/>
          <w:lang w:val="ru-RU" w:eastAsia="ru-RU"/>
        </w:rPr>
        <w:fldChar w:fldCharType="begin"/>
      </w:r>
      <w:r w:rsidR="0029547E" w:rsidRPr="00AF76EA">
        <w:rPr>
          <w:rFonts w:ascii="Times New Roman" w:hAnsi="Times New Roman"/>
          <w:sz w:val="28"/>
          <w:lang w:val="ru-RU" w:eastAsia="ru-RU"/>
        </w:rPr>
        <w:instrText xml:space="preserve"> TOC \o "1-2" \h \z \u </w:instrText>
      </w:r>
      <w:r w:rsidRPr="00AF76EA">
        <w:rPr>
          <w:rFonts w:ascii="Times New Roman" w:hAnsi="Times New Roman"/>
          <w:sz w:val="28"/>
          <w:lang w:val="ru-RU" w:eastAsia="ru-RU"/>
        </w:rPr>
        <w:fldChar w:fldCharType="separate"/>
      </w:r>
      <w:hyperlink w:anchor="_Toc142037183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1. ОСНОВНЫЕ ТРЕБОВАНИЯ КОМПЕТЕНЦИИ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……………………………</w:t>
        </w:r>
        <w:r w:rsidR="00465470">
          <w:rPr>
            <w:rFonts w:ascii="Times New Roman" w:hAnsi="Times New Roman"/>
            <w:noProof/>
            <w:webHidden/>
            <w:sz w:val="28"/>
            <w:lang w:val="ru-RU"/>
          </w:rPr>
          <w:t>.</w:t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A4187F" w:rsidRPr="00AF76EA">
          <w:rPr>
            <w:rFonts w:ascii="Times New Roman" w:hAnsi="Times New Roman"/>
            <w:noProof/>
            <w:webHidden/>
            <w:sz w:val="28"/>
          </w:rPr>
          <w:instrText xml:space="preserve"> PAGEREF _Toc142037183 \h </w:instrText>
        </w:r>
        <w:r w:rsidRPr="00AF76EA">
          <w:rPr>
            <w:rFonts w:ascii="Times New Roman" w:hAnsi="Times New Roman"/>
            <w:noProof/>
            <w:webHidden/>
            <w:sz w:val="28"/>
          </w:rPr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473C4A" w:rsidRPr="00AF76EA">
          <w:rPr>
            <w:rFonts w:ascii="Times New Roman" w:hAnsi="Times New Roman"/>
            <w:noProof/>
            <w:webHidden/>
            <w:sz w:val="28"/>
          </w:rPr>
          <w:t>4</w:t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:rsidR="00A4187F" w:rsidRPr="00AF76EA" w:rsidRDefault="001310EE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4" w:history="1">
        <w:r w:rsidR="00A4187F" w:rsidRPr="00AF76EA">
          <w:rPr>
            <w:rStyle w:val="ae"/>
            <w:noProof/>
            <w:sz w:val="28"/>
            <w:szCs w:val="28"/>
          </w:rPr>
          <w:t>1.1. Общие сведения о требованиях компетенции</w:t>
        </w:r>
        <w:r w:rsidR="00AF76EA">
          <w:rPr>
            <w:noProof/>
            <w:webHidden/>
            <w:sz w:val="28"/>
            <w:szCs w:val="28"/>
          </w:rPr>
          <w:t>……………………………...</w:t>
        </w:r>
        <w:r w:rsidR="00B97386" w:rsidRPr="00AF76EA">
          <w:rPr>
            <w:noProof/>
            <w:webHidden/>
            <w:sz w:val="28"/>
            <w:szCs w:val="28"/>
          </w:rPr>
          <w:fldChar w:fldCharType="begin"/>
        </w:r>
        <w:r w:rsidR="00A4187F" w:rsidRPr="00AF76EA">
          <w:rPr>
            <w:noProof/>
            <w:webHidden/>
            <w:sz w:val="28"/>
            <w:szCs w:val="28"/>
          </w:rPr>
          <w:instrText xml:space="preserve"> PAGEREF _Toc142037184 \h </w:instrText>
        </w:r>
        <w:r w:rsidR="00B97386" w:rsidRPr="00AF76EA">
          <w:rPr>
            <w:noProof/>
            <w:webHidden/>
            <w:sz w:val="28"/>
            <w:szCs w:val="28"/>
          </w:rPr>
        </w:r>
        <w:r w:rsidR="00B97386" w:rsidRPr="00AF76EA">
          <w:rPr>
            <w:noProof/>
            <w:webHidden/>
            <w:sz w:val="28"/>
            <w:szCs w:val="28"/>
          </w:rPr>
          <w:fldChar w:fldCharType="separate"/>
        </w:r>
        <w:r w:rsidR="00473C4A" w:rsidRPr="00AF76EA">
          <w:rPr>
            <w:noProof/>
            <w:webHidden/>
            <w:sz w:val="28"/>
            <w:szCs w:val="28"/>
          </w:rPr>
          <w:t>4</w:t>
        </w:r>
        <w:r w:rsidR="00B97386" w:rsidRPr="00AF76EA">
          <w:rPr>
            <w:noProof/>
            <w:webHidden/>
            <w:sz w:val="28"/>
            <w:szCs w:val="28"/>
          </w:rPr>
          <w:fldChar w:fldCharType="end"/>
        </w:r>
      </w:hyperlink>
    </w:p>
    <w:p w:rsidR="00A4187F" w:rsidRPr="00AF76EA" w:rsidRDefault="001310EE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5" w:history="1">
        <w:r w:rsidR="00A4187F" w:rsidRPr="00AF76EA">
          <w:rPr>
            <w:rStyle w:val="ae"/>
            <w:noProof/>
            <w:sz w:val="28"/>
            <w:szCs w:val="28"/>
          </w:rPr>
          <w:t xml:space="preserve">1.2. Перечень профессиональных задач специалиста по компетенции </w:t>
        </w:r>
        <w:r w:rsidR="00605E3A">
          <w:rPr>
            <w:rStyle w:val="ae"/>
            <w:noProof/>
            <w:sz w:val="28"/>
            <w:szCs w:val="28"/>
          </w:rPr>
          <w:br/>
        </w:r>
        <w:r w:rsidR="00A4187F" w:rsidRPr="00AF76EA">
          <w:rPr>
            <w:rStyle w:val="ae"/>
            <w:noProof/>
            <w:sz w:val="28"/>
            <w:szCs w:val="28"/>
          </w:rPr>
          <w:t>«</w:t>
        </w:r>
        <w:r w:rsidR="00605E3A">
          <w:rPr>
            <w:rStyle w:val="ae"/>
            <w:noProof/>
            <w:sz w:val="28"/>
            <w:szCs w:val="28"/>
          </w:rPr>
          <w:t>Ремонт и обслуживание легковых автомобилей</w:t>
        </w:r>
        <w:r w:rsidR="00A4187F" w:rsidRPr="00AF76EA">
          <w:rPr>
            <w:rStyle w:val="ae"/>
            <w:noProof/>
            <w:sz w:val="28"/>
            <w:szCs w:val="28"/>
          </w:rPr>
          <w:t>»</w:t>
        </w:r>
        <w:r w:rsidR="00605E3A">
          <w:rPr>
            <w:noProof/>
            <w:webHidden/>
            <w:sz w:val="28"/>
            <w:szCs w:val="28"/>
          </w:rPr>
          <w:t>………….………………</w:t>
        </w:r>
        <w:r w:rsidR="00AF76EA">
          <w:rPr>
            <w:noProof/>
            <w:webHidden/>
            <w:sz w:val="28"/>
            <w:szCs w:val="28"/>
          </w:rPr>
          <w:t>….</w:t>
        </w:r>
        <w:r w:rsidR="00B97386" w:rsidRPr="00AF76EA">
          <w:rPr>
            <w:noProof/>
            <w:webHidden/>
            <w:sz w:val="28"/>
            <w:szCs w:val="28"/>
          </w:rPr>
          <w:fldChar w:fldCharType="begin"/>
        </w:r>
        <w:r w:rsidR="00A4187F" w:rsidRPr="00AF76EA">
          <w:rPr>
            <w:noProof/>
            <w:webHidden/>
            <w:sz w:val="28"/>
            <w:szCs w:val="28"/>
          </w:rPr>
          <w:instrText xml:space="preserve"> PAGEREF _Toc142037185 \h </w:instrText>
        </w:r>
        <w:r w:rsidR="00B97386" w:rsidRPr="00AF76EA">
          <w:rPr>
            <w:noProof/>
            <w:webHidden/>
            <w:sz w:val="28"/>
            <w:szCs w:val="28"/>
          </w:rPr>
        </w:r>
        <w:r w:rsidR="00B97386" w:rsidRPr="00AF76EA">
          <w:rPr>
            <w:noProof/>
            <w:webHidden/>
            <w:sz w:val="28"/>
            <w:szCs w:val="28"/>
          </w:rPr>
          <w:fldChar w:fldCharType="separate"/>
        </w:r>
        <w:r w:rsidR="00473C4A" w:rsidRPr="00AF76EA">
          <w:rPr>
            <w:noProof/>
            <w:webHidden/>
            <w:sz w:val="28"/>
            <w:szCs w:val="28"/>
          </w:rPr>
          <w:t>4</w:t>
        </w:r>
        <w:r w:rsidR="00B97386" w:rsidRPr="00AF76EA">
          <w:rPr>
            <w:noProof/>
            <w:webHidden/>
            <w:sz w:val="28"/>
            <w:szCs w:val="28"/>
          </w:rPr>
          <w:fldChar w:fldCharType="end"/>
        </w:r>
      </w:hyperlink>
    </w:p>
    <w:p w:rsidR="00A4187F" w:rsidRPr="00AF76EA" w:rsidRDefault="001310EE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6" w:history="1">
        <w:r w:rsidR="00A4187F" w:rsidRPr="00AF76EA">
          <w:rPr>
            <w:rStyle w:val="ae"/>
            <w:noProof/>
            <w:sz w:val="28"/>
            <w:szCs w:val="28"/>
          </w:rPr>
          <w:t>1.3. Требования к схеме оценки</w:t>
        </w:r>
        <w:r w:rsidR="00AF76EA">
          <w:rPr>
            <w:noProof/>
            <w:webHidden/>
            <w:sz w:val="28"/>
            <w:szCs w:val="28"/>
          </w:rPr>
          <w:t>…………………………………………………</w:t>
        </w:r>
        <w:r w:rsidR="003F5FD0">
          <w:rPr>
            <w:noProof/>
            <w:webHidden/>
            <w:sz w:val="28"/>
            <w:szCs w:val="28"/>
          </w:rPr>
          <w:t>.8</w:t>
        </w:r>
      </w:hyperlink>
    </w:p>
    <w:p w:rsidR="00A4187F" w:rsidRPr="00AF76EA" w:rsidRDefault="001310EE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7" w:history="1">
        <w:r w:rsidR="00A4187F" w:rsidRPr="00AF76EA">
          <w:rPr>
            <w:rStyle w:val="ae"/>
            <w:noProof/>
            <w:sz w:val="28"/>
            <w:szCs w:val="28"/>
          </w:rPr>
          <w:t>1.4. Спецификация оценки компетенции</w:t>
        </w:r>
        <w:r w:rsidR="00AF76EA">
          <w:rPr>
            <w:noProof/>
            <w:webHidden/>
            <w:sz w:val="28"/>
            <w:szCs w:val="28"/>
          </w:rPr>
          <w:t>………………………………………..</w:t>
        </w:r>
        <w:r w:rsidR="003F5FD0">
          <w:rPr>
            <w:noProof/>
            <w:webHidden/>
            <w:sz w:val="28"/>
            <w:szCs w:val="28"/>
          </w:rPr>
          <w:t>8</w:t>
        </w:r>
      </w:hyperlink>
    </w:p>
    <w:p w:rsidR="00A4187F" w:rsidRPr="00AF76EA" w:rsidRDefault="001310EE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8" w:history="1">
        <w:r w:rsidR="00A4187F" w:rsidRPr="00AF76EA">
          <w:rPr>
            <w:rStyle w:val="ae"/>
            <w:noProof/>
            <w:sz w:val="28"/>
            <w:szCs w:val="28"/>
          </w:rPr>
          <w:t xml:space="preserve">1.5. </w:t>
        </w:r>
        <w:r w:rsidR="00F10695" w:rsidRPr="00F10695">
          <w:rPr>
            <w:rStyle w:val="ae"/>
            <w:noProof/>
            <w:sz w:val="28"/>
            <w:szCs w:val="28"/>
          </w:rPr>
          <w:t>Содержание к</w:t>
        </w:r>
        <w:r w:rsidR="00A4187F" w:rsidRPr="00F10695">
          <w:rPr>
            <w:rStyle w:val="ae"/>
            <w:noProof/>
            <w:sz w:val="28"/>
            <w:szCs w:val="28"/>
          </w:rPr>
          <w:t>онкурсно</w:t>
        </w:r>
        <w:r w:rsidR="00F10695" w:rsidRPr="00F10695">
          <w:rPr>
            <w:rStyle w:val="ae"/>
            <w:noProof/>
            <w:sz w:val="28"/>
            <w:szCs w:val="28"/>
          </w:rPr>
          <w:t xml:space="preserve">го </w:t>
        </w:r>
        <w:r w:rsidR="00A4187F" w:rsidRPr="00F10695">
          <w:rPr>
            <w:rStyle w:val="ae"/>
            <w:noProof/>
            <w:sz w:val="28"/>
            <w:szCs w:val="28"/>
          </w:rPr>
          <w:t>задани</w:t>
        </w:r>
        <w:r w:rsidR="00F10695">
          <w:rPr>
            <w:rStyle w:val="ae"/>
            <w:noProof/>
            <w:sz w:val="28"/>
            <w:szCs w:val="28"/>
          </w:rPr>
          <w:t>я</w:t>
        </w:r>
        <w:r w:rsidR="00AF76EA">
          <w:rPr>
            <w:noProof/>
            <w:webHidden/>
            <w:sz w:val="28"/>
            <w:szCs w:val="28"/>
          </w:rPr>
          <w:t>………………………………………</w:t>
        </w:r>
        <w:r w:rsidR="00F10695">
          <w:rPr>
            <w:noProof/>
            <w:webHidden/>
            <w:sz w:val="28"/>
            <w:szCs w:val="28"/>
          </w:rPr>
          <w:t>.</w:t>
        </w:r>
        <w:r w:rsidR="003F5FD0">
          <w:rPr>
            <w:noProof/>
            <w:webHidden/>
            <w:sz w:val="28"/>
            <w:szCs w:val="28"/>
          </w:rPr>
          <w:t>..</w:t>
        </w:r>
        <w:r w:rsidR="00F10695">
          <w:rPr>
            <w:noProof/>
            <w:webHidden/>
            <w:sz w:val="28"/>
            <w:szCs w:val="28"/>
          </w:rPr>
          <w:t>.</w:t>
        </w:r>
        <w:r w:rsidR="003F5FD0">
          <w:rPr>
            <w:noProof/>
            <w:webHidden/>
            <w:sz w:val="28"/>
            <w:szCs w:val="28"/>
          </w:rPr>
          <w:t>11</w:t>
        </w:r>
      </w:hyperlink>
    </w:p>
    <w:p w:rsidR="00A4187F" w:rsidRPr="00AF76EA" w:rsidRDefault="001310EE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9" w:history="1">
        <w:r w:rsidR="00A4187F" w:rsidRPr="00AF76EA">
          <w:rPr>
            <w:rStyle w:val="ae"/>
            <w:noProof/>
            <w:sz w:val="28"/>
            <w:szCs w:val="28"/>
          </w:rPr>
          <w:t>1.5.1. Разработка/выбор конкурсного задания</w:t>
        </w:r>
        <w:r w:rsidR="003F5FD0">
          <w:rPr>
            <w:noProof/>
            <w:webHidden/>
            <w:sz w:val="28"/>
            <w:szCs w:val="28"/>
          </w:rPr>
          <w:t>……………………………...</w:t>
        </w:r>
        <w:r w:rsidR="00AF76EA">
          <w:rPr>
            <w:noProof/>
            <w:webHidden/>
            <w:sz w:val="28"/>
            <w:szCs w:val="28"/>
          </w:rPr>
          <w:t>….</w:t>
        </w:r>
        <w:r w:rsidR="003F5FD0">
          <w:rPr>
            <w:noProof/>
            <w:webHidden/>
            <w:sz w:val="28"/>
            <w:szCs w:val="28"/>
          </w:rPr>
          <w:t>11</w:t>
        </w:r>
      </w:hyperlink>
    </w:p>
    <w:p w:rsidR="00A4187F" w:rsidRPr="00AF76EA" w:rsidRDefault="001310EE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0" w:history="1">
        <w:r w:rsidR="00A4187F" w:rsidRPr="00AF76EA">
          <w:rPr>
            <w:rStyle w:val="ae"/>
            <w:noProof/>
            <w:sz w:val="28"/>
            <w:szCs w:val="28"/>
          </w:rPr>
          <w:t>1.5.2. Структура модулей конкурсного задания (инвариант/вариатив)</w:t>
        </w:r>
        <w:r w:rsidR="00AF76EA">
          <w:rPr>
            <w:noProof/>
            <w:webHidden/>
            <w:sz w:val="28"/>
            <w:szCs w:val="28"/>
          </w:rPr>
          <w:t>……</w:t>
        </w:r>
        <w:r w:rsidR="003F5FD0">
          <w:rPr>
            <w:noProof/>
            <w:webHidden/>
            <w:sz w:val="28"/>
            <w:szCs w:val="28"/>
          </w:rPr>
          <w:t>...12</w:t>
        </w:r>
      </w:hyperlink>
      <w:r w:rsidR="003F5FD0" w:rsidRPr="00AF76EA">
        <w:rPr>
          <w:rFonts w:eastAsiaTheme="minorEastAsia"/>
          <w:noProof/>
          <w:kern w:val="2"/>
          <w:sz w:val="28"/>
          <w:szCs w:val="28"/>
        </w:rPr>
        <w:t xml:space="preserve"> </w:t>
      </w:r>
    </w:p>
    <w:p w:rsidR="00A4187F" w:rsidRPr="00AF76EA" w:rsidRDefault="001310EE" w:rsidP="00AF76EA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hyperlink w:anchor="_Toc142037191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2. СПЕЦИАЛЬНЫЕ ПРАВИЛА КОМПЕТЕНЦИИ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……………………</w:t>
        </w:r>
        <w:r w:rsidR="003F5FD0">
          <w:rPr>
            <w:rFonts w:ascii="Times New Roman" w:hAnsi="Times New Roman"/>
            <w:noProof/>
            <w:webHidden/>
            <w:sz w:val="28"/>
            <w:lang w:val="ru-RU"/>
          </w:rPr>
          <w:t>…..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</w:t>
        </w:r>
        <w:r w:rsidR="003F5FD0">
          <w:rPr>
            <w:rFonts w:ascii="Times New Roman" w:hAnsi="Times New Roman"/>
            <w:noProof/>
            <w:webHidden/>
            <w:sz w:val="28"/>
            <w:lang w:val="ru-RU"/>
          </w:rPr>
          <w:t>17</w:t>
        </w:r>
      </w:hyperlink>
    </w:p>
    <w:p w:rsidR="00A4187F" w:rsidRPr="00AF76EA" w:rsidRDefault="001310EE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2" w:history="1">
        <w:r w:rsidR="00A4187F" w:rsidRPr="00AF76EA">
          <w:rPr>
            <w:rStyle w:val="ae"/>
            <w:noProof/>
            <w:sz w:val="28"/>
            <w:szCs w:val="28"/>
          </w:rPr>
          <w:t>2.1. Личный инструмент конкурсанта</w:t>
        </w:r>
        <w:r w:rsidR="003F5FD0">
          <w:rPr>
            <w:noProof/>
            <w:webHidden/>
            <w:sz w:val="28"/>
            <w:szCs w:val="28"/>
          </w:rPr>
          <w:t>……………………………………...</w:t>
        </w:r>
        <w:r w:rsidR="00AF76EA">
          <w:rPr>
            <w:noProof/>
            <w:webHidden/>
            <w:sz w:val="28"/>
            <w:szCs w:val="28"/>
          </w:rPr>
          <w:t>…..</w:t>
        </w:r>
        <w:r w:rsidR="003F5FD0">
          <w:rPr>
            <w:noProof/>
            <w:webHidden/>
            <w:sz w:val="28"/>
            <w:szCs w:val="28"/>
          </w:rPr>
          <w:t>17</w:t>
        </w:r>
      </w:hyperlink>
    </w:p>
    <w:p w:rsidR="00A4187F" w:rsidRPr="00AF76EA" w:rsidRDefault="001310EE" w:rsidP="00AF76EA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3" w:history="1">
        <w:r w:rsidR="00A4187F" w:rsidRPr="00AF76EA">
          <w:rPr>
            <w:rStyle w:val="ae"/>
            <w:noProof/>
            <w:sz w:val="28"/>
            <w:szCs w:val="28"/>
          </w:rPr>
          <w:t>2.2.Материалы, оборудование и инструменты, запрещенные на площадке</w:t>
        </w:r>
        <w:r w:rsidR="003F5FD0">
          <w:rPr>
            <w:noProof/>
            <w:webHidden/>
            <w:sz w:val="28"/>
            <w:szCs w:val="28"/>
          </w:rPr>
          <w:t>…17</w:t>
        </w:r>
      </w:hyperlink>
    </w:p>
    <w:p w:rsidR="00A4187F" w:rsidRPr="00AF76EA" w:rsidRDefault="001310EE" w:rsidP="00AF76EA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hyperlink w:anchor="_Toc142037194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3. ПРИЛОЖЕНИЯ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……………………………………………………………….</w:t>
        </w:r>
        <w:r w:rsidR="003F5FD0">
          <w:rPr>
            <w:rFonts w:ascii="Times New Roman" w:hAnsi="Times New Roman"/>
            <w:noProof/>
            <w:webHidden/>
            <w:sz w:val="28"/>
            <w:lang w:val="ru-RU"/>
          </w:rPr>
          <w:t>17</w:t>
        </w:r>
      </w:hyperlink>
    </w:p>
    <w:p w:rsidR="00AA2B8A" w:rsidRPr="00A204BB" w:rsidRDefault="00B97386" w:rsidP="00AF76EA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 w:rsidRPr="00AF76EA">
        <w:rPr>
          <w:rFonts w:ascii="Times New Roman" w:hAnsi="Times New Roman"/>
          <w:bCs/>
          <w:sz w:val="28"/>
          <w:szCs w:val="28"/>
          <w:lang w:val="ru-RU" w:eastAsia="ru-RU"/>
        </w:rPr>
        <w:fldChar w:fldCharType="end"/>
      </w: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Default="00AA2B8A" w:rsidP="00D83E4E">
      <w:pPr>
        <w:pStyle w:val="-2"/>
        <w:rPr>
          <w:lang w:eastAsia="ru-RU"/>
        </w:rPr>
      </w:pPr>
    </w:p>
    <w:p w:rsidR="00465470" w:rsidRDefault="00465470" w:rsidP="00D83E4E">
      <w:pPr>
        <w:pStyle w:val="-2"/>
        <w:rPr>
          <w:lang w:eastAsia="ru-RU"/>
        </w:rPr>
      </w:pPr>
    </w:p>
    <w:p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204BB" w:rsidRPr="00AF76EA" w:rsidRDefault="00D37DEA" w:rsidP="00A4187F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 w:rsidRPr="00AF76EA">
        <w:rPr>
          <w:rFonts w:ascii="Times New Roman" w:hAnsi="Times New Roman"/>
          <w:b/>
          <w:bCs/>
          <w:sz w:val="28"/>
          <w:szCs w:val="28"/>
          <w:lang w:val="ru-RU" w:eastAsia="ru-RU"/>
        </w:rPr>
        <w:lastRenderedPageBreak/>
        <w:t>ИСПОЛЬЗУЕМЫЕ СОКРАЩЕНИЯ</w:t>
      </w:r>
    </w:p>
    <w:p w:rsidR="00FB3492" w:rsidRPr="00AF76EA" w:rsidRDefault="00D96994" w:rsidP="00761FC9">
      <w:pPr>
        <w:pStyle w:val="bullet"/>
        <w:numPr>
          <w:ilvl w:val="0"/>
          <w:numId w:val="5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ФГОС – Федеральный государственный образовательный стандарт</w:t>
      </w:r>
    </w:p>
    <w:p w:rsidR="00D96994" w:rsidRPr="00AF76EA" w:rsidRDefault="00D96994" w:rsidP="00761FC9">
      <w:pPr>
        <w:pStyle w:val="bullet"/>
        <w:numPr>
          <w:ilvl w:val="0"/>
          <w:numId w:val="5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ПС – Профессиональный стандарт</w:t>
      </w:r>
    </w:p>
    <w:p w:rsidR="00D96994" w:rsidRPr="00AF76EA" w:rsidRDefault="00D96994" w:rsidP="00761FC9">
      <w:pPr>
        <w:pStyle w:val="bullet"/>
        <w:numPr>
          <w:ilvl w:val="0"/>
          <w:numId w:val="5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КЗ – Конкурсное задание</w:t>
      </w:r>
    </w:p>
    <w:p w:rsidR="00605E3A" w:rsidRPr="00605E3A" w:rsidRDefault="00D96994" w:rsidP="00761FC9">
      <w:pPr>
        <w:pStyle w:val="bullet"/>
        <w:numPr>
          <w:ilvl w:val="0"/>
          <w:numId w:val="5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605E3A">
        <w:rPr>
          <w:rFonts w:ascii="Times New Roman" w:eastAsia="Segoe UI" w:hAnsi="Times New Roman"/>
          <w:sz w:val="28"/>
          <w:szCs w:val="28"/>
          <w:lang w:val="ru-RU" w:bidi="en-US"/>
        </w:rPr>
        <w:t>ИЛ – Инфраструктурный лист</w:t>
      </w:r>
    </w:p>
    <w:p w:rsidR="00605E3A" w:rsidRPr="00605E3A" w:rsidRDefault="00605E3A" w:rsidP="00761FC9">
      <w:pPr>
        <w:pStyle w:val="bullet"/>
        <w:numPr>
          <w:ilvl w:val="0"/>
          <w:numId w:val="5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605E3A">
        <w:rPr>
          <w:rFonts w:ascii="Times New Roman" w:hAnsi="Times New Roman"/>
          <w:bCs/>
          <w:sz w:val="28"/>
          <w:szCs w:val="28"/>
          <w:lang w:val="ru-RU" w:eastAsia="ru-RU"/>
        </w:rPr>
        <w:t>ТО – техническое обслуживание</w:t>
      </w:r>
    </w:p>
    <w:p w:rsidR="00605E3A" w:rsidRPr="00605E3A" w:rsidRDefault="00605E3A" w:rsidP="00761FC9">
      <w:pPr>
        <w:pStyle w:val="bullet"/>
        <w:numPr>
          <w:ilvl w:val="0"/>
          <w:numId w:val="5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605E3A">
        <w:rPr>
          <w:rFonts w:ascii="Times New Roman" w:hAnsi="Times New Roman"/>
          <w:bCs/>
          <w:sz w:val="28"/>
          <w:szCs w:val="28"/>
          <w:lang w:val="ru-RU" w:eastAsia="ru-RU"/>
        </w:rPr>
        <w:t>АТС – автотранспортное средство</w:t>
      </w:r>
    </w:p>
    <w:p w:rsidR="00605E3A" w:rsidRPr="00605E3A" w:rsidRDefault="00605E3A" w:rsidP="00761FC9">
      <w:pPr>
        <w:pStyle w:val="bullet"/>
        <w:numPr>
          <w:ilvl w:val="0"/>
          <w:numId w:val="5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605E3A">
        <w:rPr>
          <w:rFonts w:ascii="Times New Roman" w:hAnsi="Times New Roman"/>
          <w:sz w:val="28"/>
          <w:szCs w:val="28"/>
          <w:lang w:val="ru-RU"/>
        </w:rPr>
        <w:t xml:space="preserve">ТК - Требования компетенции </w:t>
      </w:r>
    </w:p>
    <w:p w:rsidR="00605E3A" w:rsidRPr="00605E3A" w:rsidRDefault="00605E3A" w:rsidP="00761FC9">
      <w:pPr>
        <w:pStyle w:val="bullet"/>
        <w:numPr>
          <w:ilvl w:val="0"/>
          <w:numId w:val="5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605E3A">
        <w:rPr>
          <w:rFonts w:ascii="Times New Roman" w:hAnsi="Times New Roman"/>
          <w:iCs/>
          <w:sz w:val="28"/>
          <w:szCs w:val="28"/>
          <w:lang w:val="ru-RU"/>
        </w:rPr>
        <w:t>ЭСУД – электронные систему управления двигателем</w:t>
      </w:r>
    </w:p>
    <w:p w:rsidR="00605E3A" w:rsidRPr="00605E3A" w:rsidRDefault="00605E3A" w:rsidP="00761FC9">
      <w:pPr>
        <w:pStyle w:val="bullet"/>
        <w:numPr>
          <w:ilvl w:val="0"/>
          <w:numId w:val="5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605E3A">
        <w:rPr>
          <w:rFonts w:ascii="Times New Roman" w:hAnsi="Times New Roman"/>
          <w:iCs/>
          <w:sz w:val="28"/>
          <w:szCs w:val="28"/>
          <w:lang w:val="ru-RU"/>
        </w:rPr>
        <w:t xml:space="preserve"> КПП – коробка передач</w:t>
      </w:r>
    </w:p>
    <w:p w:rsidR="00FB3492" w:rsidRPr="00AF76EA" w:rsidRDefault="00FB3492" w:rsidP="00605E3A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/>
          <w:bCs/>
          <w:sz w:val="28"/>
          <w:szCs w:val="28"/>
          <w:vertAlign w:val="subscript"/>
          <w:lang w:val="ru-RU" w:eastAsia="ru-RU"/>
        </w:rPr>
      </w:pPr>
      <w:r w:rsidRPr="00AF76EA">
        <w:rPr>
          <w:rFonts w:ascii="Times New Roman" w:hAnsi="Times New Roman"/>
          <w:b/>
          <w:bCs/>
          <w:sz w:val="28"/>
          <w:szCs w:val="28"/>
          <w:vertAlign w:val="subscript"/>
          <w:lang w:val="ru-RU" w:eastAsia="ru-RU"/>
        </w:rPr>
        <w:t xml:space="preserve"> </w:t>
      </w:r>
    </w:p>
    <w:p w:rsidR="00C17B01" w:rsidRPr="00AF76EA" w:rsidRDefault="00C17B01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</w:p>
    <w:p w:rsidR="00E04FDF" w:rsidRDefault="00DE39D8" w:rsidP="00C17B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Toc450204622"/>
      <w:r w:rsidRPr="00C17B01">
        <w:rPr>
          <w:rFonts w:ascii="Times New Roman" w:hAnsi="Times New Roman" w:cs="Times New Roman"/>
          <w:b/>
          <w:bCs/>
        </w:rPr>
        <w:br w:type="page"/>
      </w:r>
      <w:bookmarkEnd w:id="0"/>
    </w:p>
    <w:p w:rsidR="00605E3A" w:rsidRPr="00A204BB" w:rsidRDefault="00D37DEA" w:rsidP="00605E3A">
      <w:pPr>
        <w:pStyle w:val="-1"/>
        <w:spacing w:after="0" w:line="276" w:lineRule="auto"/>
        <w:jc w:val="center"/>
        <w:rPr>
          <w:rFonts w:ascii="Times New Roman" w:hAnsi="Times New Roman"/>
          <w:color w:val="auto"/>
          <w:sz w:val="34"/>
          <w:szCs w:val="34"/>
        </w:rPr>
      </w:pPr>
      <w:bookmarkStart w:id="1" w:name="_Toc142037183"/>
      <w:r w:rsidRPr="00AF76EA">
        <w:rPr>
          <w:rFonts w:ascii="Times New Roman" w:hAnsi="Times New Roman"/>
          <w:color w:val="auto"/>
          <w:sz w:val="28"/>
          <w:szCs w:val="28"/>
        </w:rPr>
        <w:lastRenderedPageBreak/>
        <w:t>1</w:t>
      </w:r>
      <w:r w:rsidR="00DE39D8" w:rsidRPr="00AF76EA">
        <w:rPr>
          <w:rFonts w:ascii="Times New Roman" w:hAnsi="Times New Roman"/>
          <w:color w:val="auto"/>
          <w:sz w:val="28"/>
          <w:szCs w:val="28"/>
        </w:rPr>
        <w:t>.</w:t>
      </w:r>
      <w:bookmarkStart w:id="2" w:name="_Toc78885643"/>
      <w:bookmarkStart w:id="3" w:name="_Toc142037191"/>
      <w:bookmarkEnd w:id="1"/>
      <w:r w:rsidR="00605E3A" w:rsidRPr="00605E3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05E3A">
        <w:rPr>
          <w:rFonts w:ascii="Times New Roman" w:hAnsi="Times New Roman"/>
          <w:color w:val="auto"/>
          <w:sz w:val="28"/>
          <w:szCs w:val="28"/>
        </w:rPr>
        <w:t>ОСНОВНЫЕ ТРЕБОВАНИЯ</w:t>
      </w:r>
      <w:r w:rsidR="00605E3A" w:rsidRPr="00D17132">
        <w:rPr>
          <w:rFonts w:ascii="Times New Roman" w:hAnsi="Times New Roman"/>
          <w:color w:val="auto"/>
          <w:sz w:val="28"/>
          <w:szCs w:val="28"/>
        </w:rPr>
        <w:t xml:space="preserve"> КОМПЕТЕНЦИИ</w:t>
      </w:r>
    </w:p>
    <w:p w:rsidR="00605E3A" w:rsidRPr="00D17132" w:rsidRDefault="00605E3A" w:rsidP="00605E3A">
      <w:pPr>
        <w:pStyle w:val="-2"/>
        <w:spacing w:before="0" w:after="0" w:line="276" w:lineRule="auto"/>
        <w:ind w:firstLine="709"/>
        <w:jc w:val="both"/>
        <w:rPr>
          <w:rFonts w:ascii="Times New Roman" w:hAnsi="Times New Roman"/>
          <w:sz w:val="24"/>
        </w:rPr>
      </w:pPr>
      <w:bookmarkStart w:id="4" w:name="_Toc124422966"/>
      <w:r>
        <w:rPr>
          <w:rFonts w:ascii="Times New Roman" w:hAnsi="Times New Roman"/>
          <w:sz w:val="24"/>
        </w:rPr>
        <w:t>1</w:t>
      </w:r>
      <w:r w:rsidRPr="00D17132">
        <w:rPr>
          <w:rFonts w:ascii="Times New Roman" w:hAnsi="Times New Roman"/>
          <w:sz w:val="24"/>
        </w:rPr>
        <w:t xml:space="preserve">.1. ОБЩИЕ СВЕДЕНИЯ О </w:t>
      </w:r>
      <w:r>
        <w:rPr>
          <w:rFonts w:ascii="Times New Roman" w:hAnsi="Times New Roman"/>
          <w:sz w:val="24"/>
        </w:rPr>
        <w:t>ТРЕБОВАНИЯХ</w:t>
      </w:r>
      <w:r w:rsidRPr="00D17132">
        <w:rPr>
          <w:rFonts w:ascii="Times New Roman" w:hAnsi="Times New Roman"/>
          <w:sz w:val="24"/>
        </w:rPr>
        <w:t xml:space="preserve"> КОМПЕТЕНЦИИ</w:t>
      </w:r>
      <w:bookmarkEnd w:id="4"/>
    </w:p>
    <w:p w:rsidR="00605E3A" w:rsidRPr="00A204BB" w:rsidRDefault="00605E3A" w:rsidP="00605E3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компетенции (ТК) «Ремонт и обслуживание легковых автомобилей»</w:t>
      </w:r>
      <w:r w:rsidRPr="00A204BB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_Hlk123050441"/>
      <w:r w:rsidRPr="00A204BB">
        <w:rPr>
          <w:rFonts w:ascii="Times New Roman" w:hAnsi="Times New Roman" w:cs="Times New Roman"/>
          <w:sz w:val="28"/>
          <w:szCs w:val="28"/>
        </w:rPr>
        <w:t>определя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204BB">
        <w:rPr>
          <w:rFonts w:ascii="Times New Roman" w:hAnsi="Times New Roman" w:cs="Times New Roman"/>
          <w:sz w:val="28"/>
          <w:szCs w:val="28"/>
        </w:rPr>
        <w:t>т 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204B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умения, навыки и трудовые функции</w:t>
      </w:r>
      <w:bookmarkEnd w:id="5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204BB">
        <w:rPr>
          <w:rFonts w:ascii="Times New Roman" w:hAnsi="Times New Roman" w:cs="Times New Roman"/>
          <w:sz w:val="28"/>
          <w:szCs w:val="28"/>
        </w:rPr>
        <w:t xml:space="preserve">которые лежат в основе </w:t>
      </w:r>
      <w:r>
        <w:rPr>
          <w:rFonts w:ascii="Times New Roman" w:hAnsi="Times New Roman" w:cs="Times New Roman"/>
          <w:sz w:val="28"/>
          <w:szCs w:val="28"/>
        </w:rPr>
        <w:t xml:space="preserve">наиболее актуальных требований работодателей отрасли. </w:t>
      </w:r>
    </w:p>
    <w:p w:rsidR="00605E3A" w:rsidRDefault="00605E3A" w:rsidP="00605E3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соревнований</w:t>
      </w:r>
      <w:r w:rsidRPr="00A204BB">
        <w:rPr>
          <w:rFonts w:ascii="Times New Roman" w:hAnsi="Times New Roman" w:cs="Times New Roman"/>
          <w:sz w:val="28"/>
          <w:szCs w:val="28"/>
        </w:rPr>
        <w:t xml:space="preserve"> по компетенции является демонстрация лучших</w:t>
      </w:r>
      <w:r w:rsidRPr="009E37D3">
        <w:rPr>
          <w:rFonts w:ascii="Times New Roman" w:hAnsi="Times New Roman" w:cs="Times New Roman"/>
          <w:sz w:val="28"/>
          <w:szCs w:val="28"/>
        </w:rPr>
        <w:t xml:space="preserve"> практик и высокого уровня выполнения работы по соответствующей рабочей специальности или профессии.</w:t>
      </w:r>
      <w:r w:rsidRPr="00A204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E3A" w:rsidRPr="00A204BB" w:rsidRDefault="00605E3A" w:rsidP="00605E3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</w:t>
      </w:r>
      <w:r w:rsidRPr="00E0407E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Pr="00A204BB">
        <w:rPr>
          <w:rFonts w:ascii="Times New Roman" w:hAnsi="Times New Roman" w:cs="Times New Roman"/>
          <w:sz w:val="28"/>
          <w:szCs w:val="28"/>
        </w:rPr>
        <w:t xml:space="preserve"> явля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204BB">
        <w:rPr>
          <w:rFonts w:ascii="Times New Roman" w:hAnsi="Times New Roman" w:cs="Times New Roman"/>
          <w:sz w:val="28"/>
          <w:szCs w:val="28"/>
        </w:rPr>
        <w:t xml:space="preserve">тся руководством </w:t>
      </w:r>
      <w:r>
        <w:rPr>
          <w:rFonts w:ascii="Times New Roman" w:hAnsi="Times New Roman" w:cs="Times New Roman"/>
          <w:sz w:val="28"/>
          <w:szCs w:val="28"/>
        </w:rPr>
        <w:t>для подготовки конкурентоспособных, высококвалифицированных специалистов / рабочих</w:t>
      </w:r>
      <w:r w:rsidRPr="00A204BB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участия их в конкурсах профессионального мастерства.</w:t>
      </w:r>
    </w:p>
    <w:p w:rsidR="00605E3A" w:rsidRPr="00A204BB" w:rsidRDefault="00605E3A" w:rsidP="00605E3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4BB">
        <w:rPr>
          <w:rFonts w:ascii="Times New Roman" w:hAnsi="Times New Roman" w:cs="Times New Roman"/>
          <w:sz w:val="28"/>
          <w:szCs w:val="28"/>
        </w:rPr>
        <w:t xml:space="preserve">В соревнованиях по компетенции проверка </w:t>
      </w:r>
      <w:r w:rsidRPr="009E37D3">
        <w:rPr>
          <w:rFonts w:ascii="Times New Roman" w:hAnsi="Times New Roman" w:cs="Times New Roman"/>
          <w:sz w:val="28"/>
          <w:szCs w:val="28"/>
        </w:rPr>
        <w:t>знаний, умени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E37D3">
        <w:rPr>
          <w:rFonts w:ascii="Times New Roman" w:hAnsi="Times New Roman" w:cs="Times New Roman"/>
          <w:sz w:val="28"/>
          <w:szCs w:val="28"/>
        </w:rPr>
        <w:t>, навык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E37D3">
        <w:rPr>
          <w:rFonts w:ascii="Times New Roman" w:hAnsi="Times New Roman" w:cs="Times New Roman"/>
          <w:sz w:val="28"/>
          <w:szCs w:val="28"/>
        </w:rPr>
        <w:t xml:space="preserve"> и трудовы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E37D3">
        <w:rPr>
          <w:rFonts w:ascii="Times New Roman" w:hAnsi="Times New Roman" w:cs="Times New Roman"/>
          <w:sz w:val="28"/>
          <w:szCs w:val="28"/>
        </w:rPr>
        <w:t xml:space="preserve"> функци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E37D3">
        <w:rPr>
          <w:rFonts w:ascii="Times New Roman" w:hAnsi="Times New Roman" w:cs="Times New Roman"/>
          <w:sz w:val="28"/>
          <w:szCs w:val="28"/>
        </w:rPr>
        <w:t xml:space="preserve"> </w:t>
      </w:r>
      <w:r w:rsidRPr="00A204BB">
        <w:rPr>
          <w:rFonts w:ascii="Times New Roman" w:hAnsi="Times New Roman" w:cs="Times New Roman"/>
          <w:sz w:val="28"/>
          <w:szCs w:val="28"/>
        </w:rPr>
        <w:t xml:space="preserve">осуществляется посредством оценки выполнения практической работы. </w:t>
      </w:r>
    </w:p>
    <w:p w:rsidR="00605E3A" w:rsidRPr="00A204BB" w:rsidRDefault="00605E3A" w:rsidP="00605E3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</w:t>
      </w:r>
      <w:r w:rsidRPr="00E0407E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Pr="00A204BB">
        <w:rPr>
          <w:rFonts w:ascii="Times New Roman" w:hAnsi="Times New Roman" w:cs="Times New Roman"/>
          <w:sz w:val="28"/>
          <w:szCs w:val="28"/>
        </w:rPr>
        <w:t xml:space="preserve"> разделен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204BB">
        <w:rPr>
          <w:rFonts w:ascii="Times New Roman" w:hAnsi="Times New Roman" w:cs="Times New Roman"/>
          <w:sz w:val="28"/>
          <w:szCs w:val="28"/>
        </w:rPr>
        <w:t xml:space="preserve"> на четкие разделы с номерами и заголовками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A204BB">
        <w:rPr>
          <w:rFonts w:ascii="Times New Roman" w:hAnsi="Times New Roman" w:cs="Times New Roman"/>
          <w:sz w:val="28"/>
          <w:szCs w:val="28"/>
        </w:rPr>
        <w:t>аждому разделу назначен процент относительной важности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A204BB">
        <w:rPr>
          <w:rFonts w:ascii="Times New Roman" w:hAnsi="Times New Roman" w:cs="Times New Roman"/>
          <w:sz w:val="28"/>
          <w:szCs w:val="28"/>
        </w:rPr>
        <w:t xml:space="preserve">умма </w:t>
      </w:r>
      <w:r>
        <w:rPr>
          <w:rFonts w:ascii="Times New Roman" w:hAnsi="Times New Roman" w:cs="Times New Roman"/>
          <w:sz w:val="28"/>
          <w:szCs w:val="28"/>
        </w:rPr>
        <w:t xml:space="preserve">которых </w:t>
      </w:r>
      <w:r w:rsidRPr="00A204BB">
        <w:rPr>
          <w:rFonts w:ascii="Times New Roman" w:hAnsi="Times New Roman" w:cs="Times New Roman"/>
          <w:sz w:val="28"/>
          <w:szCs w:val="28"/>
        </w:rPr>
        <w:t>составляет 100.</w:t>
      </w:r>
    </w:p>
    <w:p w:rsidR="00605E3A" w:rsidRPr="00D17132" w:rsidRDefault="00605E3A" w:rsidP="00605E3A">
      <w:pPr>
        <w:pStyle w:val="2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4"/>
          <w:lang w:val="ru-RU"/>
        </w:rPr>
      </w:pPr>
      <w:bookmarkStart w:id="6" w:name="_Toc78885652"/>
      <w:bookmarkStart w:id="7" w:name="_Toc124422967"/>
      <w:r>
        <w:rPr>
          <w:rFonts w:ascii="Times New Roman" w:hAnsi="Times New Roman"/>
          <w:color w:val="000000"/>
          <w:sz w:val="24"/>
          <w:lang w:val="ru-RU"/>
        </w:rPr>
        <w:t>1</w:t>
      </w:r>
      <w:r w:rsidRPr="00D17132">
        <w:rPr>
          <w:rFonts w:ascii="Times New Roman" w:hAnsi="Times New Roman"/>
          <w:color w:val="000000"/>
          <w:sz w:val="24"/>
          <w:lang w:val="ru-RU"/>
        </w:rPr>
        <w:t>.</w:t>
      </w:r>
      <w:bookmarkEnd w:id="6"/>
      <w:r>
        <w:rPr>
          <w:rFonts w:ascii="Times New Roman" w:hAnsi="Times New Roman"/>
          <w:color w:val="000000"/>
          <w:sz w:val="24"/>
          <w:lang w:val="ru-RU"/>
        </w:rPr>
        <w:t>2</w:t>
      </w:r>
      <w:r w:rsidRPr="00D17132">
        <w:rPr>
          <w:rFonts w:ascii="Times New Roman" w:hAnsi="Times New Roman"/>
          <w:color w:val="000000"/>
          <w:sz w:val="24"/>
          <w:lang w:val="ru-RU"/>
        </w:rPr>
        <w:t>.</w:t>
      </w:r>
      <w:r>
        <w:rPr>
          <w:rFonts w:ascii="Times New Roman" w:hAnsi="Times New Roman"/>
          <w:color w:val="000000"/>
          <w:sz w:val="24"/>
          <w:lang w:val="ru-RU"/>
        </w:rPr>
        <w:t xml:space="preserve"> ПЕРЕЧЕНЬ ПРОФЕССИОНАЛЬНЫХ</w:t>
      </w:r>
      <w:r w:rsidRPr="00D17132">
        <w:rPr>
          <w:rFonts w:ascii="Times New Roman" w:hAnsi="Times New Roman"/>
          <w:color w:val="000000"/>
          <w:sz w:val="24"/>
          <w:lang w:val="ru-RU"/>
        </w:rPr>
        <w:t xml:space="preserve"> </w:t>
      </w:r>
      <w:r>
        <w:rPr>
          <w:rFonts w:ascii="Times New Roman" w:hAnsi="Times New Roman"/>
          <w:color w:val="000000"/>
          <w:sz w:val="24"/>
          <w:lang w:val="ru-RU"/>
        </w:rPr>
        <w:t>ЗАДАЧ СПЕЦИАЛИСТА ПО КОМПЕТЕНЦИИ «РЕМОНТ И ОБСЛУЖИВАНИЕ ЛЕГКОВЫХ АВТОМОБИЛЕЙ»</w:t>
      </w:r>
      <w:bookmarkEnd w:id="7"/>
    </w:p>
    <w:p w:rsidR="00605E3A" w:rsidRDefault="00605E3A" w:rsidP="00605E3A">
      <w:pPr>
        <w:spacing w:after="0" w:line="276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605E3A" w:rsidRDefault="00605E3A" w:rsidP="00605E3A">
      <w:pPr>
        <w:spacing w:after="0" w:line="276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Таблица №1</w:t>
      </w:r>
    </w:p>
    <w:p w:rsidR="00605E3A" w:rsidRDefault="00605E3A" w:rsidP="00605E3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605E3A" w:rsidRPr="00640E46" w:rsidRDefault="00605E3A" w:rsidP="00605E3A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40E46"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p w:rsidR="00605E3A" w:rsidRPr="00270E01" w:rsidRDefault="00605E3A" w:rsidP="00605E3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17"/>
        <w:gridCol w:w="6609"/>
        <w:gridCol w:w="2119"/>
      </w:tblGrid>
      <w:tr w:rsidR="00605E3A" w:rsidRPr="003732A7" w:rsidTr="00605E3A">
        <w:tc>
          <w:tcPr>
            <w:tcW w:w="330" w:type="pct"/>
            <w:shd w:val="clear" w:color="auto" w:fill="92D050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>№ п/п</w:t>
            </w:r>
          </w:p>
        </w:tc>
        <w:tc>
          <w:tcPr>
            <w:tcW w:w="3536" w:type="pct"/>
            <w:shd w:val="clear" w:color="auto" w:fill="92D050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color w:val="FFFFFF"/>
                <w:sz w:val="28"/>
                <w:szCs w:val="28"/>
                <w:highlight w:val="green"/>
              </w:rPr>
            </w:pPr>
            <w:r w:rsidRPr="000244DA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>Раздел</w:t>
            </w:r>
          </w:p>
        </w:tc>
        <w:tc>
          <w:tcPr>
            <w:tcW w:w="1134" w:type="pct"/>
            <w:shd w:val="clear" w:color="auto" w:fill="92D050"/>
            <w:vAlign w:val="center"/>
          </w:tcPr>
          <w:p w:rsidR="00605E3A" w:rsidRPr="000244DA" w:rsidRDefault="00605E3A" w:rsidP="00605E3A">
            <w:pPr>
              <w:jc w:val="both"/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>Важность в %</w:t>
            </w:r>
          </w:p>
        </w:tc>
      </w:tr>
      <w:tr w:rsidR="00605E3A" w:rsidRPr="003732A7" w:rsidTr="00605E3A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36" w:type="pct"/>
            <w:shd w:val="clear" w:color="auto" w:fill="auto"/>
            <w:vAlign w:val="center"/>
          </w:tcPr>
          <w:p w:rsidR="00605E3A" w:rsidRPr="006D39C1" w:rsidRDefault="00C85C33" w:rsidP="00FC478C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Организация рабочего места,</w:t>
            </w:r>
            <w:r w:rsidR="00605E3A" w:rsidRPr="006D39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FC47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охране труда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 бережливое производство</w:t>
            </w:r>
          </w:p>
        </w:tc>
        <w:tc>
          <w:tcPr>
            <w:tcW w:w="1134" w:type="pct"/>
            <w:vMerge w:val="restart"/>
            <w:shd w:val="clear" w:color="auto" w:fill="auto"/>
            <w:vAlign w:val="center"/>
          </w:tcPr>
          <w:p w:rsidR="00605E3A" w:rsidRPr="000244DA" w:rsidRDefault="00C527E4" w:rsidP="00605E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605E3A" w:rsidRPr="003732A7" w:rsidTr="00605E3A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:rsidR="00605E3A" w:rsidRPr="00764773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32A7">
              <w:rPr>
                <w:color w:val="000000"/>
                <w:sz w:val="24"/>
                <w:szCs w:val="24"/>
              </w:rPr>
              <w:t xml:space="preserve"> </w:t>
            </w: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:rsidR="00605E3A" w:rsidRPr="00463DE5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</w:t>
            </w:r>
            <w:r w:rsidRPr="00463DE5">
              <w:rPr>
                <w:rFonts w:ascii="Times New Roman" w:hAnsi="Times New Roman" w:cs="Times New Roman"/>
                <w:sz w:val="28"/>
                <w:szCs w:val="28"/>
              </w:rPr>
              <w:t>ребования правил и инструкций по охране труда, промышленной санитарии, пожарной и экологической безопасности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0244DA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</w:t>
            </w:r>
            <w:r w:rsidRPr="00AD10AA">
              <w:rPr>
                <w:rFonts w:ascii="Times New Roman" w:hAnsi="Times New Roman" w:cs="Times New Roman"/>
                <w:sz w:val="28"/>
                <w:szCs w:val="28"/>
              </w:rPr>
              <w:t>ережливое производство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134" w:type="pct"/>
            <w:vMerge/>
            <w:shd w:val="clear" w:color="auto" w:fill="auto"/>
            <w:vAlign w:val="center"/>
          </w:tcPr>
          <w:p w:rsidR="00605E3A" w:rsidRPr="000244DA" w:rsidRDefault="00605E3A" w:rsidP="00605E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E3A" w:rsidRPr="003732A7" w:rsidTr="00605E3A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:rsidR="00605E3A" w:rsidRPr="00764773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должен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уметь</w:t>
            </w: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05E3A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</w:t>
            </w:r>
            <w:r w:rsidRPr="00AD10AA">
              <w:rPr>
                <w:rFonts w:ascii="Times New Roman" w:hAnsi="Times New Roman" w:cs="Times New Roman"/>
                <w:sz w:val="28"/>
                <w:szCs w:val="28"/>
              </w:rPr>
              <w:t xml:space="preserve">ыполнять требования </w:t>
            </w:r>
            <w:r w:rsidR="00FC478C">
              <w:rPr>
                <w:rFonts w:ascii="Times New Roman" w:hAnsi="Times New Roman" w:cs="Times New Roman"/>
                <w:sz w:val="28"/>
                <w:szCs w:val="28"/>
              </w:rPr>
              <w:t>охраны труда</w:t>
            </w:r>
            <w:r w:rsidRPr="00AD10AA">
              <w:rPr>
                <w:rFonts w:ascii="Times New Roman" w:hAnsi="Times New Roman" w:cs="Times New Roman"/>
                <w:sz w:val="28"/>
                <w:szCs w:val="28"/>
              </w:rPr>
              <w:t xml:space="preserve"> при проведении ремонтных работ</w:t>
            </w:r>
          </w:p>
          <w:p w:rsidR="00C85C33" w:rsidRPr="000244DA" w:rsidRDefault="00C85C33" w:rsidP="00C85C3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Поддерживать порядок на рабочем месте (</w:t>
            </w:r>
            <w:r w:rsidRPr="00C85C3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C85C3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34" w:type="pct"/>
            <w:vMerge/>
            <w:shd w:val="clear" w:color="auto" w:fill="auto"/>
            <w:vAlign w:val="center"/>
          </w:tcPr>
          <w:p w:rsidR="00605E3A" w:rsidRPr="000244DA" w:rsidRDefault="00605E3A" w:rsidP="00605E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E3A" w:rsidRPr="003732A7" w:rsidTr="00605E3A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36" w:type="pct"/>
            <w:shd w:val="clear" w:color="auto" w:fill="auto"/>
            <w:vAlign w:val="center"/>
          </w:tcPr>
          <w:p w:rsidR="00605E3A" w:rsidRPr="006D39C1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39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Использование технической документации и соблюдение технологии проведения работ.</w:t>
            </w:r>
          </w:p>
        </w:tc>
        <w:tc>
          <w:tcPr>
            <w:tcW w:w="1134" w:type="pct"/>
            <w:vMerge w:val="restart"/>
            <w:shd w:val="clear" w:color="auto" w:fill="auto"/>
            <w:vAlign w:val="center"/>
          </w:tcPr>
          <w:p w:rsidR="00605E3A" w:rsidRPr="000244DA" w:rsidRDefault="00F16CB3" w:rsidP="00605E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605E3A" w:rsidRPr="003732A7" w:rsidTr="00605E3A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:rsidR="00605E3A" w:rsidRPr="00764773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:rsidR="00605E3A" w:rsidRPr="00DA51C1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</w:t>
            </w:r>
            <w:r w:rsidRPr="00DA51C1">
              <w:rPr>
                <w:rFonts w:ascii="Times New Roman" w:hAnsi="Times New Roman" w:cs="Times New Roman"/>
                <w:sz w:val="28"/>
                <w:szCs w:val="28"/>
              </w:rPr>
              <w:t>ехнологи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DA51C1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проведения слесарных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DA51C1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A51C1">
              <w:rPr>
                <w:rFonts w:ascii="Times New Roman" w:hAnsi="Times New Roman" w:cs="Times New Roman"/>
                <w:sz w:val="28"/>
                <w:szCs w:val="28"/>
              </w:rPr>
              <w:t>компьютерные программы по диагностике систем и частей автомобилей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DA51C1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A51C1">
              <w:rPr>
                <w:rFonts w:ascii="Times New Roman" w:hAnsi="Times New Roman" w:cs="Times New Roman"/>
                <w:sz w:val="28"/>
                <w:szCs w:val="28"/>
              </w:rPr>
              <w:t>технологическую последовательность и регламент работы по разборке и сборке систем автомобилей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C32E7C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A51C1">
              <w:rPr>
                <w:rFonts w:ascii="Times New Roman" w:hAnsi="Times New Roman" w:cs="Times New Roman"/>
                <w:sz w:val="28"/>
                <w:szCs w:val="28"/>
              </w:rPr>
              <w:t>порядок регулирования узлов отремонтированных систем и частей автомобилей</w:t>
            </w:r>
          </w:p>
        </w:tc>
        <w:tc>
          <w:tcPr>
            <w:tcW w:w="1134" w:type="pct"/>
            <w:vMerge/>
            <w:shd w:val="clear" w:color="auto" w:fill="auto"/>
            <w:vAlign w:val="center"/>
          </w:tcPr>
          <w:p w:rsidR="00605E3A" w:rsidRPr="000244DA" w:rsidRDefault="00605E3A" w:rsidP="00605E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E3A" w:rsidRPr="003732A7" w:rsidTr="00605E3A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:rsidR="00605E3A" w:rsidRPr="00764773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должен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уметь</w:t>
            </w: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05E3A" w:rsidRPr="00DA51C1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Pr="00DA51C1">
              <w:rPr>
                <w:rFonts w:ascii="Times New Roman" w:hAnsi="Times New Roman" w:cs="Times New Roman"/>
                <w:sz w:val="28"/>
                <w:szCs w:val="28"/>
              </w:rPr>
              <w:t>ользоваться справочными материалами и технической документацией по ТО и ремонту АТС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DA51C1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</w:t>
            </w:r>
            <w:r w:rsidRPr="00DA51C1">
              <w:rPr>
                <w:rFonts w:ascii="Times New Roman" w:hAnsi="Times New Roman" w:cs="Times New Roman"/>
                <w:sz w:val="28"/>
                <w:szCs w:val="28"/>
              </w:rPr>
              <w:t>итать электронные схемы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DA51C1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Pr="00DA51C1">
              <w:rPr>
                <w:rFonts w:ascii="Times New Roman" w:hAnsi="Times New Roman" w:cs="Times New Roman"/>
                <w:sz w:val="28"/>
                <w:szCs w:val="28"/>
              </w:rPr>
              <w:t>формлять учетную документацию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DA51C1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</w:t>
            </w:r>
            <w:r w:rsidRPr="00DA51C1">
              <w:rPr>
                <w:rFonts w:ascii="Times New Roman" w:hAnsi="Times New Roman" w:cs="Times New Roman"/>
                <w:sz w:val="28"/>
                <w:szCs w:val="28"/>
              </w:rPr>
              <w:t>итать и интерпретировать данные, полученные в ходе диагностики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C32E7C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</w:t>
            </w:r>
            <w:r w:rsidRPr="00DA51C1">
              <w:rPr>
                <w:rFonts w:ascii="Times New Roman" w:hAnsi="Times New Roman" w:cs="Times New Roman"/>
                <w:sz w:val="28"/>
                <w:szCs w:val="28"/>
              </w:rPr>
              <w:t>спользовать информационно-коммуникационные технологии при составлении отчетной документации по диагностике</w:t>
            </w:r>
          </w:p>
        </w:tc>
        <w:tc>
          <w:tcPr>
            <w:tcW w:w="1134" w:type="pct"/>
            <w:vMerge/>
            <w:shd w:val="clear" w:color="auto" w:fill="auto"/>
            <w:vAlign w:val="center"/>
          </w:tcPr>
          <w:p w:rsidR="00605E3A" w:rsidRPr="000244DA" w:rsidRDefault="00605E3A" w:rsidP="00605E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E3A" w:rsidRPr="003732A7" w:rsidTr="00605E3A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36" w:type="pct"/>
            <w:shd w:val="clear" w:color="auto" w:fill="auto"/>
            <w:vAlign w:val="center"/>
          </w:tcPr>
          <w:p w:rsidR="00605E3A" w:rsidRPr="00605E3A" w:rsidRDefault="00605E3A" w:rsidP="00605E3A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5E3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Технический контроль систем, узлов и агрегатов автомобиля. Визуальный, тактильный и другие способы оценки состояния деталей и систем без использования точных измерительных приборов</w:t>
            </w:r>
            <w:r w:rsidRPr="00605E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134" w:type="pct"/>
            <w:vMerge w:val="restart"/>
            <w:shd w:val="clear" w:color="auto" w:fill="auto"/>
            <w:vAlign w:val="center"/>
          </w:tcPr>
          <w:p w:rsidR="00605E3A" w:rsidRPr="006819FC" w:rsidRDefault="00F16CB3" w:rsidP="00605E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605E3A" w:rsidRPr="003732A7" w:rsidTr="00605E3A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:rsidR="00605E3A" w:rsidRPr="00764773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:rsidR="00605E3A" w:rsidRPr="00F21512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етодики проведения тестирования узлов, агрегатов и систем АТС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F21512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виды и методы диагностирования автомобилей;</w:t>
            </w:r>
          </w:p>
          <w:p w:rsidR="00605E3A" w:rsidRPr="00F21512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технические параметры исправного состояния автомобилей;</w:t>
            </w:r>
          </w:p>
          <w:p w:rsidR="00605E3A" w:rsidRPr="00C32E7C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системы допусков и посадок, классы точности, шероховатость, допуски формы и расположения поверхностей</w:t>
            </w:r>
          </w:p>
        </w:tc>
        <w:tc>
          <w:tcPr>
            <w:tcW w:w="1134" w:type="pct"/>
            <w:vMerge/>
            <w:shd w:val="clear" w:color="auto" w:fill="auto"/>
            <w:vAlign w:val="center"/>
          </w:tcPr>
          <w:p w:rsidR="00605E3A" w:rsidRPr="000244DA" w:rsidRDefault="00605E3A" w:rsidP="00605E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E3A" w:rsidRPr="003732A7" w:rsidTr="00605E3A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:rsidR="00605E3A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должен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уметь</w:t>
            </w: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05E3A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роверять давление воздуха в шинах и при необходимости доводить до нормы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F21512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роверять моменты затяжки крепежных соединений узлов, агрегатов и систем АТС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F21512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спользовать специальные приспособления для поиска неисправностей в узлах, агрегатах и механических системах АТС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 xml:space="preserve">роизводить </w:t>
            </w:r>
            <w:proofErr w:type="spellStart"/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дефектовочные</w:t>
            </w:r>
            <w:proofErr w:type="spellEnd"/>
            <w:r w:rsidRPr="00F21512">
              <w:rPr>
                <w:rFonts w:ascii="Times New Roman" w:hAnsi="Times New Roman" w:cs="Times New Roman"/>
                <w:sz w:val="28"/>
                <w:szCs w:val="28"/>
              </w:rPr>
              <w:t xml:space="preserve"> работы деталей, узлов, агрегатов и механических систем АТС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F21512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ценивать результаты регулировки узлов, агрегатов и механических систем АТС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определять объемы и подбирать комплектующие при выполнении ремонтных работ систем и частей автомобилей;</w:t>
            </w:r>
          </w:p>
          <w:p w:rsidR="00605E3A" w:rsidRPr="00F21512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роверять работоспособность узлов, агрегатов и систем АТС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C32E7C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выявлять неисправности систем и механи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змов автомобилей</w:t>
            </w:r>
          </w:p>
        </w:tc>
        <w:tc>
          <w:tcPr>
            <w:tcW w:w="1134" w:type="pct"/>
            <w:vMerge/>
            <w:shd w:val="clear" w:color="auto" w:fill="auto"/>
            <w:vAlign w:val="center"/>
          </w:tcPr>
          <w:p w:rsidR="00605E3A" w:rsidRPr="000244DA" w:rsidRDefault="00605E3A" w:rsidP="00605E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E3A" w:rsidRPr="003732A7" w:rsidTr="00605E3A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536" w:type="pct"/>
            <w:shd w:val="clear" w:color="auto" w:fill="auto"/>
            <w:vAlign w:val="center"/>
          </w:tcPr>
          <w:p w:rsidR="00605E3A" w:rsidRPr="00605E3A" w:rsidRDefault="00605E3A" w:rsidP="00605E3A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5E3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Инструментальный контроль. Использование технологического, диагностического и измерительного оборудования.</w:t>
            </w:r>
          </w:p>
        </w:tc>
        <w:tc>
          <w:tcPr>
            <w:tcW w:w="1134" w:type="pct"/>
            <w:vMerge w:val="restart"/>
            <w:shd w:val="clear" w:color="auto" w:fill="auto"/>
            <w:vAlign w:val="center"/>
          </w:tcPr>
          <w:p w:rsidR="00605E3A" w:rsidRPr="000244DA" w:rsidRDefault="00FB653A" w:rsidP="00605E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6819F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56B70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</w:p>
        </w:tc>
      </w:tr>
      <w:tr w:rsidR="00605E3A" w:rsidRPr="003732A7" w:rsidTr="00605E3A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:rsidR="00605E3A" w:rsidRPr="00764773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опуски, посадки и основы технических измерений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стройство, принцип действия контрольно-измерительных инструментов, методы и технология проведения контрольно-измерительных операций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стройство и принцип действия диагностического оборудования, предназначенного для диагностики узлов, агрегатов и систем АТС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-э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лектрические измерения и электроизмерительные приборы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C32E7C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етодику контроля геометрических параметров деталей систем и частей автомобилей</w:t>
            </w:r>
          </w:p>
        </w:tc>
        <w:tc>
          <w:tcPr>
            <w:tcW w:w="1134" w:type="pct"/>
            <w:vMerge/>
            <w:shd w:val="clear" w:color="auto" w:fill="auto"/>
            <w:vAlign w:val="center"/>
          </w:tcPr>
          <w:p w:rsidR="00605E3A" w:rsidRPr="000244DA" w:rsidRDefault="00605E3A" w:rsidP="00605E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E3A" w:rsidRPr="003732A7" w:rsidTr="00605E3A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:rsidR="00605E3A" w:rsidRDefault="00605E3A" w:rsidP="00605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должен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уметь</w:t>
            </w:r>
            <w:r w:rsidRPr="0076477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05E3A" w:rsidRPr="00F21512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змерять зазоры в соединениях, биение вращающихся частей, люфты в рулевом управлении АТС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F21512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ыбирать контрольно-измерительный инструмент в зависимости от погрешности измерения и проводить контрольно-измерительные операции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F21512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роизводить подготовку к эксплуатации средств технического диагностирования, в том числе средств измерений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F21512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 xml:space="preserve">роизводить подготовку к эксплуатации дополнительного технологического оборудования, 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необходимого для реализации методов проверки технического состояния транспортных средств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F21512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змерять размеры деталей, узлов, агрегатов и механических систем АТС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C32E7C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F21512">
              <w:rPr>
                <w:rFonts w:ascii="Times New Roman" w:hAnsi="Times New Roman" w:cs="Times New Roman"/>
                <w:sz w:val="28"/>
                <w:szCs w:val="28"/>
              </w:rPr>
              <w:t>рименять диагностические приборы и оборудование</w:t>
            </w:r>
          </w:p>
        </w:tc>
        <w:tc>
          <w:tcPr>
            <w:tcW w:w="1134" w:type="pct"/>
            <w:vMerge/>
            <w:shd w:val="clear" w:color="auto" w:fill="auto"/>
            <w:vAlign w:val="center"/>
          </w:tcPr>
          <w:p w:rsidR="00605E3A" w:rsidRPr="000244DA" w:rsidRDefault="00605E3A" w:rsidP="00605E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E3A" w:rsidRPr="003732A7" w:rsidTr="00605E3A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536" w:type="pct"/>
            <w:shd w:val="clear" w:color="auto" w:fill="auto"/>
            <w:vAlign w:val="center"/>
          </w:tcPr>
          <w:p w:rsidR="00605E3A" w:rsidRPr="005516EA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16E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Ремонт, обслуживание и регулировка. Механосборочные работы.</w:t>
            </w:r>
          </w:p>
        </w:tc>
        <w:tc>
          <w:tcPr>
            <w:tcW w:w="1134" w:type="pct"/>
            <w:vMerge w:val="restart"/>
            <w:shd w:val="clear" w:color="auto" w:fill="auto"/>
            <w:vAlign w:val="center"/>
          </w:tcPr>
          <w:p w:rsidR="00605E3A" w:rsidRPr="000244DA" w:rsidRDefault="00FB653A" w:rsidP="00605E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56B7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16CB3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</w:p>
        </w:tc>
      </w:tr>
      <w:tr w:rsidR="00605E3A" w:rsidRPr="003732A7" w:rsidTr="00605E3A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:rsidR="00605E3A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Специалист должен знать и понимать: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ринципы действия электронных систем АТС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ринципы передачи и расп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ределения электрической энергии;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устройство и конструктивные особенности автомобилей;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типовые неис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правности автомобильных систем;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назначение и взаимодействие основных узлов ремонтируемых автомобилей;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 xml:space="preserve">виды и методы ремонтных работ,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способы восстановления деталей;</w:t>
            </w:r>
          </w:p>
          <w:p w:rsidR="00605E3A" w:rsidRPr="00C32E7C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основные механические свойства обрабатываемых материалов</w:t>
            </w:r>
          </w:p>
        </w:tc>
        <w:tc>
          <w:tcPr>
            <w:tcW w:w="1134" w:type="pct"/>
            <w:vMerge/>
            <w:shd w:val="clear" w:color="auto" w:fill="auto"/>
            <w:vAlign w:val="center"/>
          </w:tcPr>
          <w:p w:rsidR="00605E3A" w:rsidRPr="000244DA" w:rsidRDefault="00605E3A" w:rsidP="00605E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E3A" w:rsidRPr="003732A7" w:rsidTr="00605E3A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605E3A" w:rsidRPr="000244DA" w:rsidRDefault="00605E3A" w:rsidP="00605E3A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:rsidR="00605E3A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Специалист должен уметь: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емонтировать составные части АТС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роизводить регулировк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узлов, агрегатов и систем АТС;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рименять механический и автоматизированный инструмент и оборудование при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роведении работ по ТО и ремонту;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ользоваться универсальным инструментом, специальными приспособлениями (съемниками) и средствами защиты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выбирать и пользоваться инструментами и приспособлениями для ремонтных работ;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снимать и устанавливать агре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гаты, узлы и детали автомобиля;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определять способы и средства ремонта;</w:t>
            </w:r>
          </w:p>
          <w:p w:rsidR="00605E3A" w:rsidRPr="00662934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использовать специальный инструмент, приборы, оборудование;</w:t>
            </w:r>
          </w:p>
          <w:p w:rsidR="00605E3A" w:rsidRPr="00C32E7C" w:rsidRDefault="00605E3A" w:rsidP="00605E3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Pr="00662934">
              <w:rPr>
                <w:rFonts w:ascii="Times New Roman" w:hAnsi="Times New Roman" w:cs="Times New Roman"/>
                <w:sz w:val="28"/>
                <w:szCs w:val="28"/>
              </w:rPr>
              <w:t>выбирать и пользоваться инструментами и приспособлениями для слесарных работ</w:t>
            </w:r>
          </w:p>
        </w:tc>
        <w:tc>
          <w:tcPr>
            <w:tcW w:w="1134" w:type="pct"/>
            <w:vMerge/>
            <w:shd w:val="clear" w:color="auto" w:fill="auto"/>
            <w:vAlign w:val="center"/>
          </w:tcPr>
          <w:p w:rsidR="00605E3A" w:rsidRPr="000244DA" w:rsidRDefault="00605E3A" w:rsidP="00605E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5E3A" w:rsidRPr="00E579D6" w:rsidRDefault="00605E3A" w:rsidP="00605E3A">
      <w:pPr>
        <w:pStyle w:val="aff4"/>
        <w:rPr>
          <w:b/>
          <w:i/>
          <w:sz w:val="28"/>
          <w:szCs w:val="28"/>
          <w:vertAlign w:val="subscript"/>
        </w:rPr>
      </w:pPr>
    </w:p>
    <w:p w:rsidR="00605E3A" w:rsidRPr="00786827" w:rsidRDefault="00605E3A" w:rsidP="00605E3A">
      <w:pPr>
        <w:pStyle w:val="2"/>
        <w:spacing w:after="0" w:line="276" w:lineRule="auto"/>
        <w:ind w:firstLine="709"/>
        <w:jc w:val="both"/>
        <w:rPr>
          <w:rFonts w:ascii="Times New Roman" w:hAnsi="Times New Roman"/>
          <w:szCs w:val="28"/>
          <w:lang w:val="ru-RU"/>
        </w:rPr>
      </w:pPr>
      <w:bookmarkStart w:id="8" w:name="_Toc78885655"/>
      <w:bookmarkStart w:id="9" w:name="_Toc124422968"/>
      <w:r>
        <w:rPr>
          <w:rFonts w:ascii="Times New Roman" w:hAnsi="Times New Roman"/>
          <w:color w:val="000000"/>
          <w:sz w:val="24"/>
          <w:lang w:val="ru-RU"/>
        </w:rPr>
        <w:t>1</w:t>
      </w:r>
      <w:r w:rsidRPr="00D17132">
        <w:rPr>
          <w:rFonts w:ascii="Times New Roman" w:hAnsi="Times New Roman"/>
          <w:color w:val="000000"/>
          <w:sz w:val="24"/>
          <w:lang w:val="ru-RU"/>
        </w:rPr>
        <w:t>.</w:t>
      </w:r>
      <w:r>
        <w:rPr>
          <w:rFonts w:ascii="Times New Roman" w:hAnsi="Times New Roman"/>
          <w:color w:val="000000"/>
          <w:sz w:val="24"/>
          <w:lang w:val="ru-RU"/>
        </w:rPr>
        <w:t>3</w:t>
      </w:r>
      <w:r w:rsidRPr="00D17132">
        <w:rPr>
          <w:rFonts w:ascii="Times New Roman" w:hAnsi="Times New Roman"/>
          <w:color w:val="000000"/>
          <w:sz w:val="24"/>
          <w:lang w:val="ru-RU"/>
        </w:rPr>
        <w:t xml:space="preserve">. </w:t>
      </w:r>
      <w:r w:rsidRPr="00786827">
        <w:rPr>
          <w:rFonts w:ascii="Times New Roman" w:hAnsi="Times New Roman"/>
          <w:color w:val="000000"/>
          <w:szCs w:val="28"/>
          <w:lang w:val="ru-RU"/>
        </w:rPr>
        <w:t>ТРЕБОВАНИЯ К СХЕМЕ ОЦЕНКИ</w:t>
      </w:r>
      <w:bookmarkEnd w:id="8"/>
      <w:bookmarkEnd w:id="9"/>
    </w:p>
    <w:p w:rsidR="00605E3A" w:rsidRPr="00786827" w:rsidRDefault="00605E3A" w:rsidP="00605E3A">
      <w:pPr>
        <w:pStyle w:val="af1"/>
        <w:widowControl/>
        <w:spacing w:line="276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786827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 диапазон баллов, определенных для каждого раздела компетенции, обозначенных в требованиях и указанных в таблице №2.</w:t>
      </w:r>
    </w:p>
    <w:p w:rsidR="00605E3A" w:rsidRPr="00786827" w:rsidRDefault="00605E3A" w:rsidP="00605E3A">
      <w:pPr>
        <w:pStyle w:val="af1"/>
        <w:widowControl/>
        <w:spacing w:line="276" w:lineRule="auto"/>
        <w:ind w:firstLine="709"/>
        <w:jc w:val="right"/>
        <w:rPr>
          <w:rFonts w:ascii="Times New Roman" w:hAnsi="Times New Roman"/>
          <w:bCs/>
          <w:i/>
          <w:iCs/>
          <w:sz w:val="28"/>
          <w:szCs w:val="28"/>
          <w:lang w:val="ru-RU"/>
        </w:rPr>
      </w:pPr>
      <w:r w:rsidRPr="00786827">
        <w:rPr>
          <w:rFonts w:ascii="Times New Roman" w:hAnsi="Times New Roman"/>
          <w:bCs/>
          <w:i/>
          <w:iCs/>
          <w:sz w:val="28"/>
          <w:szCs w:val="28"/>
          <w:lang w:val="ru-RU"/>
        </w:rPr>
        <w:t>Таблица №2</w:t>
      </w:r>
    </w:p>
    <w:p w:rsidR="00605E3A" w:rsidRPr="00640E46" w:rsidRDefault="00605E3A" w:rsidP="00605E3A">
      <w:pPr>
        <w:pStyle w:val="af1"/>
        <w:widowControl/>
        <w:spacing w:line="276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786827">
        <w:rPr>
          <w:rFonts w:ascii="Times New Roman" w:hAnsi="Times New Roman"/>
          <w:b/>
          <w:sz w:val="28"/>
          <w:szCs w:val="28"/>
          <w:lang w:val="ru-RU"/>
        </w:rPr>
        <w:t>Матрица пересчета требований компетенции в критерии оценки</w:t>
      </w:r>
    </w:p>
    <w:p w:rsidR="00605E3A" w:rsidRPr="00F8340A" w:rsidRDefault="00605E3A" w:rsidP="00605E3A">
      <w:pPr>
        <w:pStyle w:val="af1"/>
        <w:widowControl/>
        <w:rPr>
          <w:rFonts w:ascii="Times New Roman" w:hAnsi="Times New Roman"/>
          <w:szCs w:val="24"/>
          <w:lang w:val="ru-RU"/>
        </w:rPr>
      </w:pPr>
    </w:p>
    <w:tbl>
      <w:tblPr>
        <w:tblStyle w:val="af"/>
        <w:tblW w:w="5286" w:type="pct"/>
        <w:jc w:val="center"/>
        <w:tblLayout w:type="fixed"/>
        <w:tblLook w:val="04A0" w:firstRow="1" w:lastRow="0" w:firstColumn="1" w:lastColumn="0" w:noHBand="0" w:noVBand="1"/>
      </w:tblPr>
      <w:tblGrid>
        <w:gridCol w:w="1471"/>
        <w:gridCol w:w="368"/>
        <w:gridCol w:w="994"/>
        <w:gridCol w:w="1276"/>
        <w:gridCol w:w="1132"/>
        <w:gridCol w:w="1138"/>
        <w:gridCol w:w="1275"/>
        <w:gridCol w:w="1278"/>
        <w:gridCol w:w="948"/>
      </w:tblGrid>
      <w:tr w:rsidR="00605E3A" w:rsidRPr="00CD3F2F" w:rsidTr="00497634">
        <w:trPr>
          <w:trHeight w:val="1538"/>
          <w:jc w:val="center"/>
        </w:trPr>
        <w:tc>
          <w:tcPr>
            <w:tcW w:w="4519" w:type="pct"/>
            <w:gridSpan w:val="8"/>
            <w:shd w:val="clear" w:color="auto" w:fill="92D050"/>
            <w:vAlign w:val="center"/>
          </w:tcPr>
          <w:p w:rsidR="00605E3A" w:rsidRPr="00CD3F2F" w:rsidRDefault="00605E3A" w:rsidP="00605E3A">
            <w:pPr>
              <w:jc w:val="center"/>
              <w:rPr>
                <w:b/>
              </w:rPr>
            </w:pPr>
            <w:r w:rsidRPr="00CD3F2F">
              <w:rPr>
                <w:b/>
              </w:rPr>
              <w:t>Критерий/Модуль</w:t>
            </w:r>
          </w:p>
        </w:tc>
        <w:tc>
          <w:tcPr>
            <w:tcW w:w="481" w:type="pct"/>
            <w:shd w:val="clear" w:color="auto" w:fill="92D050"/>
            <w:vAlign w:val="center"/>
          </w:tcPr>
          <w:p w:rsidR="00605E3A" w:rsidRPr="00CD3F2F" w:rsidRDefault="00605E3A" w:rsidP="00605E3A">
            <w:pPr>
              <w:jc w:val="center"/>
              <w:rPr>
                <w:b/>
              </w:rPr>
            </w:pPr>
            <w:r w:rsidRPr="00CD3F2F">
              <w:rPr>
                <w:b/>
              </w:rPr>
              <w:t xml:space="preserve">Итого </w:t>
            </w:r>
          </w:p>
        </w:tc>
      </w:tr>
      <w:tr w:rsidR="00AB56F8" w:rsidRPr="00CD3F2F" w:rsidTr="00690F60">
        <w:trPr>
          <w:trHeight w:val="567"/>
          <w:jc w:val="center"/>
        </w:trPr>
        <w:tc>
          <w:tcPr>
            <w:tcW w:w="744" w:type="pct"/>
            <w:vMerge w:val="restart"/>
            <w:shd w:val="clear" w:color="auto" w:fill="92D050"/>
            <w:vAlign w:val="center"/>
          </w:tcPr>
          <w:p w:rsidR="00AB56F8" w:rsidRPr="00DD63D1" w:rsidRDefault="00AB56F8" w:rsidP="00605E3A">
            <w:pPr>
              <w:jc w:val="center"/>
              <w:rPr>
                <w:b/>
                <w:sz w:val="18"/>
                <w:szCs w:val="18"/>
              </w:rPr>
            </w:pPr>
            <w:r w:rsidRPr="00DD63D1">
              <w:rPr>
                <w:b/>
                <w:sz w:val="18"/>
                <w:szCs w:val="18"/>
              </w:rPr>
              <w:t>Разделы ТРЕБОВАНИЙ КОМПЕТЕНЦИИ</w:t>
            </w:r>
          </w:p>
        </w:tc>
        <w:tc>
          <w:tcPr>
            <w:tcW w:w="186" w:type="pct"/>
            <w:shd w:val="clear" w:color="auto" w:fill="92D050"/>
            <w:vAlign w:val="center"/>
          </w:tcPr>
          <w:p w:rsidR="00AB56F8" w:rsidRPr="00CD3F2F" w:rsidRDefault="00AB56F8" w:rsidP="00605E3A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589" w:type="pct"/>
            <w:gridSpan w:val="6"/>
            <w:shd w:val="clear" w:color="auto" w:fill="00B050"/>
            <w:vAlign w:val="center"/>
          </w:tcPr>
          <w:p w:rsidR="00AB56F8" w:rsidRPr="00CD3F2F" w:rsidRDefault="00AB56F8" w:rsidP="00605E3A">
            <w:pPr>
              <w:jc w:val="center"/>
              <w:rPr>
                <w:b/>
                <w:color w:val="FFFFFF" w:themeColor="background1"/>
              </w:rPr>
            </w:pPr>
            <w:r w:rsidRPr="00CD3F2F">
              <w:rPr>
                <w:b/>
                <w:color w:val="FFFFFF" w:themeColor="background1"/>
              </w:rPr>
              <w:t>инвариант</w:t>
            </w:r>
          </w:p>
        </w:tc>
        <w:tc>
          <w:tcPr>
            <w:tcW w:w="481" w:type="pct"/>
            <w:shd w:val="clear" w:color="auto" w:fill="00B050"/>
            <w:vAlign w:val="center"/>
          </w:tcPr>
          <w:p w:rsidR="00AB56F8" w:rsidRPr="00CD3F2F" w:rsidRDefault="00AB56F8" w:rsidP="00605E3A">
            <w:pPr>
              <w:ind w:right="172" w:hanging="176"/>
              <w:jc w:val="both"/>
              <w:rPr>
                <w:b/>
              </w:rPr>
            </w:pPr>
          </w:p>
        </w:tc>
      </w:tr>
      <w:tr w:rsidR="00AB56F8" w:rsidRPr="00CD3F2F" w:rsidTr="00690F60">
        <w:trPr>
          <w:trHeight w:val="567"/>
          <w:jc w:val="center"/>
        </w:trPr>
        <w:tc>
          <w:tcPr>
            <w:tcW w:w="744" w:type="pct"/>
            <w:vMerge/>
            <w:shd w:val="clear" w:color="auto" w:fill="92D050"/>
            <w:vAlign w:val="center"/>
          </w:tcPr>
          <w:p w:rsidR="00AB56F8" w:rsidRPr="00CD3F2F" w:rsidRDefault="00AB56F8" w:rsidP="00605E3A">
            <w:pPr>
              <w:jc w:val="center"/>
              <w:rPr>
                <w:b/>
              </w:rPr>
            </w:pPr>
          </w:p>
        </w:tc>
        <w:tc>
          <w:tcPr>
            <w:tcW w:w="186" w:type="pct"/>
            <w:shd w:val="clear" w:color="auto" w:fill="92D050"/>
            <w:vAlign w:val="center"/>
          </w:tcPr>
          <w:p w:rsidR="00AB56F8" w:rsidRPr="00CD3F2F" w:rsidRDefault="00AB56F8" w:rsidP="00605E3A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503" w:type="pct"/>
            <w:shd w:val="clear" w:color="auto" w:fill="00B050"/>
            <w:vAlign w:val="center"/>
          </w:tcPr>
          <w:p w:rsidR="00AB56F8" w:rsidRPr="00CD3F2F" w:rsidRDefault="00AB56F8" w:rsidP="00605E3A">
            <w:pPr>
              <w:jc w:val="center"/>
              <w:rPr>
                <w:b/>
                <w:color w:val="FFFFFF" w:themeColor="background1"/>
                <w:lang w:val="en-US"/>
              </w:rPr>
            </w:pPr>
            <w:r w:rsidRPr="00CD3F2F">
              <w:rPr>
                <w:b/>
                <w:color w:val="FFFFFF" w:themeColor="background1"/>
                <w:lang w:val="en-US"/>
              </w:rPr>
              <w:t>A</w:t>
            </w:r>
          </w:p>
        </w:tc>
        <w:tc>
          <w:tcPr>
            <w:tcW w:w="646" w:type="pct"/>
            <w:shd w:val="clear" w:color="auto" w:fill="00B050"/>
            <w:vAlign w:val="center"/>
          </w:tcPr>
          <w:p w:rsidR="00AB56F8" w:rsidRPr="00CD3F2F" w:rsidRDefault="00AB56F8" w:rsidP="00605E3A">
            <w:pPr>
              <w:jc w:val="center"/>
              <w:rPr>
                <w:b/>
                <w:color w:val="FFFFFF" w:themeColor="background1"/>
              </w:rPr>
            </w:pPr>
            <w:r w:rsidRPr="00CD3F2F">
              <w:rPr>
                <w:b/>
                <w:color w:val="FFFFFF" w:themeColor="background1"/>
              </w:rPr>
              <w:t>Б</w:t>
            </w:r>
          </w:p>
        </w:tc>
        <w:tc>
          <w:tcPr>
            <w:tcW w:w="1149" w:type="pct"/>
            <w:gridSpan w:val="2"/>
            <w:shd w:val="clear" w:color="auto" w:fill="00B050"/>
            <w:vAlign w:val="center"/>
          </w:tcPr>
          <w:p w:rsidR="00AB56F8" w:rsidRPr="00CD3F2F" w:rsidRDefault="00AB56F8" w:rsidP="00605E3A">
            <w:pPr>
              <w:jc w:val="center"/>
              <w:rPr>
                <w:b/>
                <w:color w:val="FFFFFF" w:themeColor="background1"/>
              </w:rPr>
            </w:pPr>
            <w:r w:rsidRPr="00CD3F2F">
              <w:rPr>
                <w:b/>
                <w:color w:val="FFFFFF" w:themeColor="background1"/>
              </w:rPr>
              <w:t>В</w:t>
            </w:r>
          </w:p>
        </w:tc>
        <w:tc>
          <w:tcPr>
            <w:tcW w:w="645" w:type="pct"/>
            <w:shd w:val="clear" w:color="auto" w:fill="00B050"/>
            <w:vAlign w:val="center"/>
          </w:tcPr>
          <w:p w:rsidR="00AB56F8" w:rsidRPr="00CD3F2F" w:rsidRDefault="00AB56F8" w:rsidP="00605E3A">
            <w:pPr>
              <w:jc w:val="center"/>
              <w:rPr>
                <w:b/>
                <w:color w:val="FFFFFF" w:themeColor="background1"/>
              </w:rPr>
            </w:pPr>
            <w:r w:rsidRPr="00CD3F2F">
              <w:rPr>
                <w:b/>
                <w:color w:val="FFFFFF" w:themeColor="background1"/>
              </w:rPr>
              <w:t>Г</w:t>
            </w:r>
          </w:p>
        </w:tc>
        <w:tc>
          <w:tcPr>
            <w:tcW w:w="647" w:type="pct"/>
            <w:shd w:val="clear" w:color="auto" w:fill="00B050"/>
            <w:vAlign w:val="center"/>
          </w:tcPr>
          <w:p w:rsidR="00AB56F8" w:rsidRPr="00CD3F2F" w:rsidRDefault="00AB56F8" w:rsidP="00605E3A">
            <w:pPr>
              <w:jc w:val="center"/>
              <w:rPr>
                <w:b/>
                <w:color w:val="FFFFFF" w:themeColor="background1"/>
                <w:lang w:val="en-US"/>
              </w:rPr>
            </w:pPr>
            <w:r w:rsidRPr="00CD3F2F">
              <w:rPr>
                <w:b/>
                <w:color w:val="FFFFFF" w:themeColor="background1"/>
              </w:rPr>
              <w:t>Е</w:t>
            </w:r>
          </w:p>
        </w:tc>
        <w:tc>
          <w:tcPr>
            <w:tcW w:w="481" w:type="pct"/>
            <w:shd w:val="clear" w:color="auto" w:fill="00B050"/>
            <w:vAlign w:val="center"/>
          </w:tcPr>
          <w:p w:rsidR="00AB56F8" w:rsidRPr="00CD3F2F" w:rsidRDefault="00AB56F8" w:rsidP="00605E3A">
            <w:pPr>
              <w:ind w:right="172" w:hanging="176"/>
              <w:jc w:val="both"/>
              <w:rPr>
                <w:b/>
              </w:rPr>
            </w:pPr>
          </w:p>
        </w:tc>
      </w:tr>
      <w:tr w:rsidR="00497634" w:rsidRPr="00CD3F2F" w:rsidTr="00690F60">
        <w:trPr>
          <w:trHeight w:val="567"/>
          <w:jc w:val="center"/>
        </w:trPr>
        <w:tc>
          <w:tcPr>
            <w:tcW w:w="744" w:type="pct"/>
            <w:vMerge/>
            <w:shd w:val="clear" w:color="auto" w:fill="92D050"/>
            <w:vAlign w:val="center"/>
          </w:tcPr>
          <w:p w:rsidR="00497634" w:rsidRPr="00CD3F2F" w:rsidRDefault="00497634" w:rsidP="00605E3A">
            <w:pPr>
              <w:jc w:val="center"/>
              <w:rPr>
                <w:b/>
              </w:rPr>
            </w:pPr>
          </w:p>
        </w:tc>
        <w:tc>
          <w:tcPr>
            <w:tcW w:w="186" w:type="pct"/>
            <w:shd w:val="clear" w:color="auto" w:fill="92D050"/>
            <w:vAlign w:val="center"/>
          </w:tcPr>
          <w:p w:rsidR="00497634" w:rsidRPr="00CD3F2F" w:rsidRDefault="00497634" w:rsidP="00605E3A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503" w:type="pct"/>
            <w:shd w:val="clear" w:color="auto" w:fill="00B050"/>
            <w:vAlign w:val="center"/>
          </w:tcPr>
          <w:p w:rsidR="00497634" w:rsidRPr="00CD3F2F" w:rsidRDefault="00497634" w:rsidP="00605E3A">
            <w:pPr>
              <w:jc w:val="center"/>
              <w:rPr>
                <w:b/>
                <w:color w:val="FFFFFF" w:themeColor="background1"/>
                <w:lang w:val="en-US"/>
              </w:rPr>
            </w:pPr>
          </w:p>
        </w:tc>
        <w:tc>
          <w:tcPr>
            <w:tcW w:w="646" w:type="pct"/>
            <w:shd w:val="clear" w:color="auto" w:fill="00B050"/>
            <w:vAlign w:val="center"/>
          </w:tcPr>
          <w:p w:rsidR="00497634" w:rsidRPr="00CD3F2F" w:rsidRDefault="00497634" w:rsidP="00605E3A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573" w:type="pct"/>
            <w:shd w:val="clear" w:color="auto" w:fill="00B050"/>
            <w:vAlign w:val="center"/>
          </w:tcPr>
          <w:p w:rsidR="00497634" w:rsidRPr="00CD3F2F" w:rsidRDefault="00497634" w:rsidP="00605E3A">
            <w:pPr>
              <w:jc w:val="center"/>
              <w:rPr>
                <w:b/>
                <w:color w:val="FFFFFF" w:themeColor="background1"/>
              </w:rPr>
            </w:pPr>
            <w:r w:rsidRPr="00CD3F2F">
              <w:rPr>
                <w:b/>
                <w:color w:val="FFFFFF" w:themeColor="background1"/>
              </w:rPr>
              <w:t>В1</w:t>
            </w:r>
          </w:p>
        </w:tc>
        <w:tc>
          <w:tcPr>
            <w:tcW w:w="576" w:type="pct"/>
            <w:shd w:val="clear" w:color="auto" w:fill="00B050"/>
            <w:vAlign w:val="center"/>
          </w:tcPr>
          <w:p w:rsidR="00497634" w:rsidRPr="00CD3F2F" w:rsidRDefault="00497634" w:rsidP="00605E3A">
            <w:pPr>
              <w:jc w:val="center"/>
              <w:rPr>
                <w:b/>
                <w:color w:val="FFFFFF" w:themeColor="background1"/>
              </w:rPr>
            </w:pPr>
            <w:r w:rsidRPr="00CD3F2F">
              <w:rPr>
                <w:b/>
                <w:color w:val="FFFFFF" w:themeColor="background1"/>
              </w:rPr>
              <w:t>В2</w:t>
            </w:r>
          </w:p>
        </w:tc>
        <w:tc>
          <w:tcPr>
            <w:tcW w:w="645" w:type="pct"/>
            <w:shd w:val="clear" w:color="auto" w:fill="00B050"/>
            <w:vAlign w:val="center"/>
          </w:tcPr>
          <w:p w:rsidR="00497634" w:rsidRPr="00CD3F2F" w:rsidRDefault="00497634" w:rsidP="00605E3A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647" w:type="pct"/>
            <w:shd w:val="clear" w:color="auto" w:fill="00B050"/>
            <w:vAlign w:val="center"/>
          </w:tcPr>
          <w:p w:rsidR="00497634" w:rsidRPr="00CD3F2F" w:rsidRDefault="00497634" w:rsidP="00605E3A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481" w:type="pct"/>
            <w:shd w:val="clear" w:color="auto" w:fill="00B050"/>
            <w:vAlign w:val="center"/>
          </w:tcPr>
          <w:p w:rsidR="00497634" w:rsidRPr="00CD3F2F" w:rsidRDefault="00497634" w:rsidP="00605E3A">
            <w:pPr>
              <w:ind w:right="172" w:hanging="176"/>
              <w:jc w:val="both"/>
              <w:rPr>
                <w:b/>
              </w:rPr>
            </w:pPr>
          </w:p>
        </w:tc>
      </w:tr>
      <w:tr w:rsidR="00497634" w:rsidRPr="00CD3F2F" w:rsidTr="00690F60">
        <w:trPr>
          <w:trHeight w:val="567"/>
          <w:jc w:val="center"/>
        </w:trPr>
        <w:tc>
          <w:tcPr>
            <w:tcW w:w="744" w:type="pct"/>
            <w:vMerge/>
            <w:shd w:val="clear" w:color="auto" w:fill="92D050"/>
            <w:vAlign w:val="center"/>
          </w:tcPr>
          <w:p w:rsidR="00497634" w:rsidRPr="00CD3F2F" w:rsidRDefault="00497634" w:rsidP="00182CC9">
            <w:pPr>
              <w:jc w:val="both"/>
              <w:rPr>
                <w:b/>
              </w:rPr>
            </w:pPr>
          </w:p>
        </w:tc>
        <w:tc>
          <w:tcPr>
            <w:tcW w:w="186" w:type="pct"/>
            <w:shd w:val="clear" w:color="auto" w:fill="00B050"/>
            <w:vAlign w:val="center"/>
          </w:tcPr>
          <w:p w:rsidR="00497634" w:rsidRPr="00CD3F2F" w:rsidRDefault="00497634" w:rsidP="00182CC9">
            <w:pPr>
              <w:jc w:val="center"/>
              <w:rPr>
                <w:b/>
                <w:color w:val="FFFFFF" w:themeColor="background1"/>
                <w:lang w:val="en-US"/>
              </w:rPr>
            </w:pPr>
            <w:r w:rsidRPr="00CD3F2F">
              <w:rPr>
                <w:b/>
                <w:color w:val="FFFFFF" w:themeColor="background1"/>
                <w:lang w:val="en-US"/>
              </w:rPr>
              <w:t>1</w:t>
            </w:r>
          </w:p>
        </w:tc>
        <w:tc>
          <w:tcPr>
            <w:tcW w:w="503" w:type="pct"/>
            <w:vAlign w:val="center"/>
          </w:tcPr>
          <w:p w:rsidR="00497634" w:rsidRDefault="00497634" w:rsidP="00182C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1,8</w:t>
            </w:r>
          </w:p>
        </w:tc>
        <w:tc>
          <w:tcPr>
            <w:tcW w:w="646" w:type="pct"/>
            <w:vAlign w:val="center"/>
          </w:tcPr>
          <w:p w:rsidR="00497634" w:rsidRDefault="00497634" w:rsidP="00182C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1,8</w:t>
            </w:r>
          </w:p>
        </w:tc>
        <w:tc>
          <w:tcPr>
            <w:tcW w:w="573" w:type="pct"/>
            <w:vAlign w:val="center"/>
          </w:tcPr>
          <w:p w:rsidR="00497634" w:rsidRPr="00CD3F2F" w:rsidRDefault="00497634" w:rsidP="00182CC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576" w:type="pct"/>
            <w:vAlign w:val="center"/>
          </w:tcPr>
          <w:p w:rsidR="00497634" w:rsidRPr="008261AA" w:rsidRDefault="00497634" w:rsidP="00182CC9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0,8</w:t>
            </w:r>
          </w:p>
        </w:tc>
        <w:tc>
          <w:tcPr>
            <w:tcW w:w="645" w:type="pct"/>
            <w:vAlign w:val="center"/>
          </w:tcPr>
          <w:p w:rsidR="00497634" w:rsidRPr="00CD3F2F" w:rsidRDefault="00497634" w:rsidP="00182CC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 w:themeColor="text1"/>
              </w:rPr>
              <w:t>1,8</w:t>
            </w:r>
          </w:p>
        </w:tc>
        <w:tc>
          <w:tcPr>
            <w:tcW w:w="647" w:type="pct"/>
            <w:vAlign w:val="center"/>
          </w:tcPr>
          <w:p w:rsidR="00497634" w:rsidRPr="00133763" w:rsidRDefault="00497634" w:rsidP="00182CC9">
            <w:pPr>
              <w:jc w:val="center"/>
              <w:rPr>
                <w:color w:val="FF0000"/>
              </w:rPr>
            </w:pPr>
            <w:r>
              <w:t>1,8</w:t>
            </w:r>
          </w:p>
        </w:tc>
        <w:tc>
          <w:tcPr>
            <w:tcW w:w="481" w:type="pct"/>
            <w:shd w:val="clear" w:color="auto" w:fill="F2F2F2" w:themeFill="background1" w:themeFillShade="F2"/>
            <w:vAlign w:val="center"/>
          </w:tcPr>
          <w:p w:rsidR="00497634" w:rsidRPr="00690F60" w:rsidRDefault="00497634" w:rsidP="00182CC9">
            <w:pPr>
              <w:jc w:val="center"/>
              <w:rPr>
                <w:b/>
              </w:rPr>
            </w:pPr>
            <w:r w:rsidRPr="00690F60">
              <w:rPr>
                <w:b/>
              </w:rPr>
              <w:t>9</w:t>
            </w:r>
          </w:p>
        </w:tc>
      </w:tr>
      <w:tr w:rsidR="00497634" w:rsidRPr="00CD3F2F" w:rsidTr="00690F60">
        <w:trPr>
          <w:trHeight w:val="567"/>
          <w:jc w:val="center"/>
        </w:trPr>
        <w:tc>
          <w:tcPr>
            <w:tcW w:w="744" w:type="pct"/>
            <w:vMerge/>
            <w:shd w:val="clear" w:color="auto" w:fill="92D050"/>
            <w:vAlign w:val="center"/>
          </w:tcPr>
          <w:p w:rsidR="00497634" w:rsidRPr="00CD3F2F" w:rsidRDefault="00497634" w:rsidP="00182CC9">
            <w:pPr>
              <w:jc w:val="both"/>
              <w:rPr>
                <w:b/>
              </w:rPr>
            </w:pPr>
          </w:p>
        </w:tc>
        <w:tc>
          <w:tcPr>
            <w:tcW w:w="186" w:type="pct"/>
            <w:shd w:val="clear" w:color="auto" w:fill="00B050"/>
            <w:vAlign w:val="center"/>
          </w:tcPr>
          <w:p w:rsidR="00497634" w:rsidRPr="00CD3F2F" w:rsidRDefault="00497634" w:rsidP="00182CC9">
            <w:pPr>
              <w:jc w:val="center"/>
              <w:rPr>
                <w:b/>
                <w:color w:val="FFFFFF" w:themeColor="background1"/>
                <w:lang w:val="en-US"/>
              </w:rPr>
            </w:pPr>
            <w:r w:rsidRPr="00CD3F2F">
              <w:rPr>
                <w:b/>
                <w:color w:val="FFFFFF" w:themeColor="background1"/>
                <w:lang w:val="en-US"/>
              </w:rPr>
              <w:t>2</w:t>
            </w:r>
          </w:p>
        </w:tc>
        <w:tc>
          <w:tcPr>
            <w:tcW w:w="503" w:type="pct"/>
            <w:vAlign w:val="center"/>
          </w:tcPr>
          <w:p w:rsidR="00497634" w:rsidRPr="00311D34" w:rsidRDefault="00497634" w:rsidP="00182C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4,25</w:t>
            </w:r>
          </w:p>
        </w:tc>
        <w:tc>
          <w:tcPr>
            <w:tcW w:w="646" w:type="pct"/>
            <w:vAlign w:val="center"/>
          </w:tcPr>
          <w:p w:rsidR="00497634" w:rsidRPr="00311D34" w:rsidRDefault="00497634" w:rsidP="00182CC9">
            <w:pPr>
              <w:jc w:val="center"/>
              <w:rPr>
                <w:color w:val="000000" w:themeColor="text1"/>
              </w:rPr>
            </w:pPr>
            <w:r w:rsidRPr="00311D34">
              <w:rPr>
                <w:color w:val="000000" w:themeColor="text1"/>
              </w:rPr>
              <w:t>4</w:t>
            </w:r>
            <w:r>
              <w:rPr>
                <w:color w:val="000000" w:themeColor="text1"/>
              </w:rPr>
              <w:t>,6</w:t>
            </w:r>
          </w:p>
        </w:tc>
        <w:tc>
          <w:tcPr>
            <w:tcW w:w="573" w:type="pct"/>
            <w:vAlign w:val="center"/>
          </w:tcPr>
          <w:p w:rsidR="00497634" w:rsidRPr="00311D34" w:rsidRDefault="00497634" w:rsidP="00182CC9">
            <w:pPr>
              <w:jc w:val="center"/>
              <w:rPr>
                <w:color w:val="000000" w:themeColor="text1"/>
              </w:rPr>
            </w:pPr>
            <w:r w:rsidRPr="00311D34">
              <w:rPr>
                <w:color w:val="000000" w:themeColor="text1"/>
              </w:rPr>
              <w:t>3,</w:t>
            </w:r>
            <w:r>
              <w:rPr>
                <w:color w:val="000000" w:themeColor="text1"/>
              </w:rPr>
              <w:t>55</w:t>
            </w:r>
          </w:p>
        </w:tc>
        <w:tc>
          <w:tcPr>
            <w:tcW w:w="576" w:type="pct"/>
            <w:vAlign w:val="center"/>
          </w:tcPr>
          <w:p w:rsidR="00497634" w:rsidRPr="00311D34" w:rsidRDefault="00497634" w:rsidP="00182C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0,3</w:t>
            </w:r>
          </w:p>
        </w:tc>
        <w:tc>
          <w:tcPr>
            <w:tcW w:w="645" w:type="pct"/>
            <w:vAlign w:val="center"/>
          </w:tcPr>
          <w:p w:rsidR="00497634" w:rsidRPr="00311D34" w:rsidRDefault="00497634" w:rsidP="00182C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3,95</w:t>
            </w:r>
          </w:p>
        </w:tc>
        <w:tc>
          <w:tcPr>
            <w:tcW w:w="647" w:type="pct"/>
            <w:vAlign w:val="center"/>
          </w:tcPr>
          <w:p w:rsidR="00497634" w:rsidRPr="00133763" w:rsidRDefault="00497634" w:rsidP="00182CC9">
            <w:pPr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>3,35</w:t>
            </w:r>
          </w:p>
        </w:tc>
        <w:tc>
          <w:tcPr>
            <w:tcW w:w="481" w:type="pct"/>
            <w:shd w:val="clear" w:color="auto" w:fill="F2F2F2" w:themeFill="background1" w:themeFillShade="F2"/>
            <w:vAlign w:val="center"/>
          </w:tcPr>
          <w:p w:rsidR="00497634" w:rsidRPr="00690F60" w:rsidRDefault="00497634" w:rsidP="00C527E4">
            <w:pPr>
              <w:jc w:val="center"/>
              <w:rPr>
                <w:b/>
              </w:rPr>
            </w:pPr>
            <w:r w:rsidRPr="00690F60">
              <w:rPr>
                <w:b/>
              </w:rPr>
              <w:t>20</w:t>
            </w:r>
          </w:p>
        </w:tc>
      </w:tr>
      <w:tr w:rsidR="00497634" w:rsidRPr="00CD3F2F" w:rsidTr="00690F60">
        <w:trPr>
          <w:trHeight w:val="567"/>
          <w:jc w:val="center"/>
        </w:trPr>
        <w:tc>
          <w:tcPr>
            <w:tcW w:w="744" w:type="pct"/>
            <w:vMerge/>
            <w:shd w:val="clear" w:color="auto" w:fill="92D050"/>
            <w:vAlign w:val="center"/>
          </w:tcPr>
          <w:p w:rsidR="00497634" w:rsidRPr="00CD3F2F" w:rsidRDefault="00497634" w:rsidP="00182CC9">
            <w:pPr>
              <w:jc w:val="both"/>
              <w:rPr>
                <w:b/>
              </w:rPr>
            </w:pPr>
          </w:p>
        </w:tc>
        <w:tc>
          <w:tcPr>
            <w:tcW w:w="186" w:type="pct"/>
            <w:shd w:val="clear" w:color="auto" w:fill="00B050"/>
            <w:vAlign w:val="center"/>
          </w:tcPr>
          <w:p w:rsidR="00497634" w:rsidRPr="00CD3F2F" w:rsidRDefault="00497634" w:rsidP="00182CC9">
            <w:pPr>
              <w:jc w:val="center"/>
              <w:rPr>
                <w:b/>
                <w:color w:val="FFFFFF" w:themeColor="background1"/>
                <w:lang w:val="en-US"/>
              </w:rPr>
            </w:pPr>
            <w:r w:rsidRPr="00CD3F2F">
              <w:rPr>
                <w:b/>
                <w:color w:val="FFFFFF" w:themeColor="background1"/>
                <w:lang w:val="en-US"/>
              </w:rPr>
              <w:t>3</w:t>
            </w:r>
          </w:p>
        </w:tc>
        <w:tc>
          <w:tcPr>
            <w:tcW w:w="503" w:type="pct"/>
            <w:vAlign w:val="center"/>
          </w:tcPr>
          <w:p w:rsidR="00497634" w:rsidRPr="00311D34" w:rsidRDefault="00497634" w:rsidP="00182CC9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646" w:type="pct"/>
            <w:vAlign w:val="center"/>
          </w:tcPr>
          <w:p w:rsidR="00497634" w:rsidRPr="00311D34" w:rsidRDefault="00497634" w:rsidP="00182C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4,65</w:t>
            </w:r>
          </w:p>
        </w:tc>
        <w:tc>
          <w:tcPr>
            <w:tcW w:w="573" w:type="pct"/>
            <w:vAlign w:val="center"/>
          </w:tcPr>
          <w:p w:rsidR="00497634" w:rsidRPr="00311D34" w:rsidRDefault="00497634" w:rsidP="00182C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3,9</w:t>
            </w:r>
          </w:p>
        </w:tc>
        <w:tc>
          <w:tcPr>
            <w:tcW w:w="576" w:type="pct"/>
            <w:vAlign w:val="center"/>
          </w:tcPr>
          <w:p w:rsidR="00497634" w:rsidRPr="00311D34" w:rsidRDefault="00497634" w:rsidP="00182C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0,95</w:t>
            </w:r>
          </w:p>
        </w:tc>
        <w:tc>
          <w:tcPr>
            <w:tcW w:w="645" w:type="pct"/>
            <w:vAlign w:val="center"/>
          </w:tcPr>
          <w:p w:rsidR="00497634" w:rsidRPr="00311D34" w:rsidRDefault="00497634" w:rsidP="00182C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2,85</w:t>
            </w:r>
          </w:p>
        </w:tc>
        <w:tc>
          <w:tcPr>
            <w:tcW w:w="647" w:type="pct"/>
            <w:vAlign w:val="center"/>
          </w:tcPr>
          <w:p w:rsidR="00497634" w:rsidRPr="00133763" w:rsidRDefault="00497634" w:rsidP="00182CC9">
            <w:pPr>
              <w:jc w:val="center"/>
              <w:rPr>
                <w:color w:val="FF0000"/>
              </w:rPr>
            </w:pPr>
            <w:r w:rsidRPr="00311D34">
              <w:rPr>
                <w:color w:val="000000" w:themeColor="text1"/>
              </w:rPr>
              <w:t>1</w:t>
            </w:r>
            <w:r w:rsidR="00224A24">
              <w:rPr>
                <w:color w:val="000000" w:themeColor="text1"/>
              </w:rPr>
              <w:t>,6</w:t>
            </w:r>
            <w:r>
              <w:rPr>
                <w:color w:val="000000" w:themeColor="text1"/>
              </w:rPr>
              <w:t>5</w:t>
            </w:r>
          </w:p>
        </w:tc>
        <w:tc>
          <w:tcPr>
            <w:tcW w:w="481" w:type="pct"/>
            <w:shd w:val="clear" w:color="auto" w:fill="F2F2F2" w:themeFill="background1" w:themeFillShade="F2"/>
            <w:vAlign w:val="center"/>
          </w:tcPr>
          <w:p w:rsidR="00497634" w:rsidRPr="00690F60" w:rsidRDefault="00497634" w:rsidP="00182CC9">
            <w:pPr>
              <w:jc w:val="center"/>
              <w:rPr>
                <w:b/>
              </w:rPr>
            </w:pPr>
            <w:r w:rsidRPr="00690F60">
              <w:rPr>
                <w:b/>
              </w:rPr>
              <w:t>18</w:t>
            </w:r>
          </w:p>
        </w:tc>
      </w:tr>
      <w:tr w:rsidR="00497634" w:rsidRPr="00CD3F2F" w:rsidTr="00690F60">
        <w:trPr>
          <w:trHeight w:val="567"/>
          <w:jc w:val="center"/>
        </w:trPr>
        <w:tc>
          <w:tcPr>
            <w:tcW w:w="744" w:type="pct"/>
            <w:vMerge/>
            <w:shd w:val="clear" w:color="auto" w:fill="92D050"/>
            <w:vAlign w:val="center"/>
          </w:tcPr>
          <w:p w:rsidR="00497634" w:rsidRPr="00CD3F2F" w:rsidRDefault="00497634" w:rsidP="00182CC9">
            <w:pPr>
              <w:jc w:val="both"/>
              <w:rPr>
                <w:b/>
              </w:rPr>
            </w:pPr>
          </w:p>
        </w:tc>
        <w:tc>
          <w:tcPr>
            <w:tcW w:w="186" w:type="pct"/>
            <w:shd w:val="clear" w:color="auto" w:fill="00B050"/>
            <w:vAlign w:val="center"/>
          </w:tcPr>
          <w:p w:rsidR="00497634" w:rsidRPr="00CD3F2F" w:rsidRDefault="00497634" w:rsidP="00182CC9">
            <w:pPr>
              <w:jc w:val="center"/>
              <w:rPr>
                <w:b/>
                <w:color w:val="FFFFFF" w:themeColor="background1"/>
                <w:lang w:val="en-US"/>
              </w:rPr>
            </w:pPr>
            <w:r w:rsidRPr="00CD3F2F">
              <w:rPr>
                <w:b/>
                <w:color w:val="FFFFFF" w:themeColor="background1"/>
                <w:lang w:val="en-US"/>
              </w:rPr>
              <w:t>4</w:t>
            </w:r>
          </w:p>
        </w:tc>
        <w:tc>
          <w:tcPr>
            <w:tcW w:w="503" w:type="pct"/>
            <w:vAlign w:val="center"/>
          </w:tcPr>
          <w:p w:rsidR="00497634" w:rsidRDefault="00A6485F" w:rsidP="00182C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46" w:type="pct"/>
            <w:vAlign w:val="center"/>
          </w:tcPr>
          <w:p w:rsidR="00497634" w:rsidRDefault="00497634" w:rsidP="00182C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6,2</w:t>
            </w:r>
          </w:p>
        </w:tc>
        <w:tc>
          <w:tcPr>
            <w:tcW w:w="573" w:type="pct"/>
            <w:vAlign w:val="center"/>
          </w:tcPr>
          <w:p w:rsidR="00497634" w:rsidRDefault="00497634" w:rsidP="00182C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6" w:type="pct"/>
            <w:vAlign w:val="center"/>
          </w:tcPr>
          <w:p w:rsidR="00497634" w:rsidRPr="008261AA" w:rsidRDefault="00497634" w:rsidP="00182C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1,2</w:t>
            </w:r>
          </w:p>
        </w:tc>
        <w:tc>
          <w:tcPr>
            <w:tcW w:w="645" w:type="pct"/>
            <w:vAlign w:val="center"/>
          </w:tcPr>
          <w:p w:rsidR="00497634" w:rsidRPr="00574425" w:rsidRDefault="00A6485F" w:rsidP="00AB56F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4,5</w:t>
            </w:r>
          </w:p>
        </w:tc>
        <w:tc>
          <w:tcPr>
            <w:tcW w:w="647" w:type="pct"/>
            <w:vAlign w:val="center"/>
          </w:tcPr>
          <w:p w:rsidR="00497634" w:rsidRPr="00133763" w:rsidRDefault="00497634" w:rsidP="00182CC9">
            <w:pPr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>7,6</w:t>
            </w:r>
          </w:p>
        </w:tc>
        <w:tc>
          <w:tcPr>
            <w:tcW w:w="481" w:type="pct"/>
            <w:shd w:val="clear" w:color="auto" w:fill="F2F2F2" w:themeFill="background1" w:themeFillShade="F2"/>
            <w:vAlign w:val="center"/>
          </w:tcPr>
          <w:p w:rsidR="00497634" w:rsidRPr="00690F60" w:rsidRDefault="00497634" w:rsidP="00182CC9">
            <w:pPr>
              <w:jc w:val="center"/>
              <w:rPr>
                <w:b/>
              </w:rPr>
            </w:pPr>
            <w:r w:rsidRPr="00690F60">
              <w:rPr>
                <w:b/>
              </w:rPr>
              <w:t>25,5</w:t>
            </w:r>
          </w:p>
        </w:tc>
      </w:tr>
      <w:tr w:rsidR="00497634" w:rsidRPr="00CD3F2F" w:rsidTr="00690F60">
        <w:trPr>
          <w:trHeight w:val="567"/>
          <w:jc w:val="center"/>
        </w:trPr>
        <w:tc>
          <w:tcPr>
            <w:tcW w:w="744" w:type="pct"/>
            <w:vMerge/>
            <w:shd w:val="clear" w:color="auto" w:fill="92D050"/>
            <w:vAlign w:val="center"/>
          </w:tcPr>
          <w:p w:rsidR="00497634" w:rsidRPr="00CD3F2F" w:rsidRDefault="00497634" w:rsidP="00182CC9">
            <w:pPr>
              <w:jc w:val="both"/>
              <w:rPr>
                <w:b/>
              </w:rPr>
            </w:pPr>
          </w:p>
        </w:tc>
        <w:tc>
          <w:tcPr>
            <w:tcW w:w="186" w:type="pct"/>
            <w:shd w:val="clear" w:color="auto" w:fill="00B050"/>
            <w:vAlign w:val="center"/>
          </w:tcPr>
          <w:p w:rsidR="00497634" w:rsidRPr="00CD3F2F" w:rsidRDefault="00497634" w:rsidP="00182CC9">
            <w:pPr>
              <w:jc w:val="center"/>
              <w:rPr>
                <w:b/>
                <w:color w:val="FFFFFF" w:themeColor="background1"/>
                <w:lang w:val="en-US"/>
              </w:rPr>
            </w:pPr>
            <w:r w:rsidRPr="00CD3F2F">
              <w:rPr>
                <w:b/>
                <w:color w:val="FFFFFF" w:themeColor="background1"/>
                <w:lang w:val="en-US"/>
              </w:rPr>
              <w:t>5</w:t>
            </w:r>
          </w:p>
        </w:tc>
        <w:tc>
          <w:tcPr>
            <w:tcW w:w="503" w:type="pct"/>
            <w:vAlign w:val="center"/>
          </w:tcPr>
          <w:p w:rsidR="00497634" w:rsidRDefault="00497634" w:rsidP="00182C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4,95</w:t>
            </w:r>
          </w:p>
        </w:tc>
        <w:tc>
          <w:tcPr>
            <w:tcW w:w="646" w:type="pct"/>
            <w:vAlign w:val="center"/>
          </w:tcPr>
          <w:p w:rsidR="00497634" w:rsidRDefault="00497634" w:rsidP="00182C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2,75</w:t>
            </w:r>
          </w:p>
        </w:tc>
        <w:tc>
          <w:tcPr>
            <w:tcW w:w="573" w:type="pct"/>
            <w:vAlign w:val="center"/>
          </w:tcPr>
          <w:p w:rsidR="00497634" w:rsidRDefault="00224A24" w:rsidP="00182C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5,9</w:t>
            </w:r>
          </w:p>
        </w:tc>
        <w:tc>
          <w:tcPr>
            <w:tcW w:w="576" w:type="pct"/>
            <w:vAlign w:val="center"/>
          </w:tcPr>
          <w:p w:rsidR="00497634" w:rsidRPr="008261AA" w:rsidRDefault="00497634" w:rsidP="00182C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1,4</w:t>
            </w:r>
          </w:p>
        </w:tc>
        <w:tc>
          <w:tcPr>
            <w:tcW w:w="645" w:type="pct"/>
            <w:vAlign w:val="center"/>
          </w:tcPr>
          <w:p w:rsidR="00497634" w:rsidRPr="00574425" w:rsidRDefault="00224A24" w:rsidP="00182CC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6,9</w:t>
            </w:r>
          </w:p>
        </w:tc>
        <w:tc>
          <w:tcPr>
            <w:tcW w:w="647" w:type="pct"/>
            <w:vAlign w:val="center"/>
          </w:tcPr>
          <w:p w:rsidR="00497634" w:rsidRPr="00133763" w:rsidRDefault="00497634" w:rsidP="00182CC9">
            <w:pPr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>5,6</w:t>
            </w:r>
          </w:p>
        </w:tc>
        <w:tc>
          <w:tcPr>
            <w:tcW w:w="481" w:type="pct"/>
            <w:shd w:val="clear" w:color="auto" w:fill="F2F2F2" w:themeFill="background1" w:themeFillShade="F2"/>
            <w:vAlign w:val="center"/>
          </w:tcPr>
          <w:p w:rsidR="00497634" w:rsidRPr="00690F60" w:rsidRDefault="00497634" w:rsidP="00182CC9">
            <w:pPr>
              <w:jc w:val="center"/>
              <w:rPr>
                <w:b/>
              </w:rPr>
            </w:pPr>
            <w:r w:rsidRPr="00690F60">
              <w:rPr>
                <w:b/>
              </w:rPr>
              <w:t>27,5</w:t>
            </w:r>
          </w:p>
        </w:tc>
      </w:tr>
      <w:tr w:rsidR="00497634" w:rsidRPr="00690F60" w:rsidTr="00690F60">
        <w:trPr>
          <w:trHeight w:val="50"/>
          <w:jc w:val="center"/>
        </w:trPr>
        <w:tc>
          <w:tcPr>
            <w:tcW w:w="930" w:type="pct"/>
            <w:gridSpan w:val="2"/>
            <w:shd w:val="clear" w:color="auto" w:fill="00B050"/>
            <w:vAlign w:val="center"/>
          </w:tcPr>
          <w:p w:rsidR="00497634" w:rsidRPr="00690F60" w:rsidRDefault="00497634" w:rsidP="001046C1">
            <w:pPr>
              <w:jc w:val="center"/>
              <w:rPr>
                <w:b/>
              </w:rPr>
            </w:pPr>
            <w:r w:rsidRPr="00690F60">
              <w:rPr>
                <w:b/>
              </w:rPr>
              <w:t>Итого баллов за критерий/модуль</w:t>
            </w:r>
          </w:p>
        </w:tc>
        <w:tc>
          <w:tcPr>
            <w:tcW w:w="503" w:type="pct"/>
            <w:shd w:val="clear" w:color="auto" w:fill="F2F2F2" w:themeFill="background1" w:themeFillShade="F2"/>
            <w:vAlign w:val="center"/>
          </w:tcPr>
          <w:p w:rsidR="00497634" w:rsidRPr="00690F60" w:rsidRDefault="00A6485F" w:rsidP="001046C1">
            <w:pPr>
              <w:jc w:val="center"/>
              <w:rPr>
                <w:b/>
              </w:rPr>
            </w:pPr>
            <w:r w:rsidRPr="00690F60">
              <w:rPr>
                <w:b/>
              </w:rPr>
              <w:t>20</w:t>
            </w:r>
          </w:p>
        </w:tc>
        <w:tc>
          <w:tcPr>
            <w:tcW w:w="646" w:type="pct"/>
            <w:shd w:val="clear" w:color="auto" w:fill="F2F2F2" w:themeFill="background1" w:themeFillShade="F2"/>
            <w:vAlign w:val="center"/>
          </w:tcPr>
          <w:p w:rsidR="00497634" w:rsidRPr="00690F60" w:rsidRDefault="00A6485F" w:rsidP="001046C1">
            <w:pPr>
              <w:jc w:val="center"/>
              <w:rPr>
                <w:b/>
              </w:rPr>
            </w:pPr>
            <w:r w:rsidRPr="00690F60">
              <w:rPr>
                <w:b/>
              </w:rPr>
              <w:t>20</w:t>
            </w:r>
          </w:p>
        </w:tc>
        <w:tc>
          <w:tcPr>
            <w:tcW w:w="1149" w:type="pct"/>
            <w:gridSpan w:val="2"/>
            <w:shd w:val="clear" w:color="auto" w:fill="F2F2F2" w:themeFill="background1" w:themeFillShade="F2"/>
            <w:vAlign w:val="center"/>
          </w:tcPr>
          <w:p w:rsidR="00497634" w:rsidRPr="00690F60" w:rsidRDefault="00224A24" w:rsidP="001046C1">
            <w:pPr>
              <w:jc w:val="center"/>
              <w:rPr>
                <w:b/>
              </w:rPr>
            </w:pPr>
            <w:r w:rsidRPr="00690F60">
              <w:rPr>
                <w:b/>
              </w:rPr>
              <w:t>20</w:t>
            </w:r>
          </w:p>
        </w:tc>
        <w:tc>
          <w:tcPr>
            <w:tcW w:w="645" w:type="pct"/>
            <w:shd w:val="clear" w:color="auto" w:fill="F2F2F2" w:themeFill="background1" w:themeFillShade="F2"/>
            <w:vAlign w:val="center"/>
          </w:tcPr>
          <w:p w:rsidR="00497634" w:rsidRPr="00690F60" w:rsidRDefault="00A6485F" w:rsidP="001046C1">
            <w:pPr>
              <w:jc w:val="center"/>
              <w:rPr>
                <w:b/>
              </w:rPr>
            </w:pPr>
            <w:r w:rsidRPr="00690F60">
              <w:rPr>
                <w:b/>
              </w:rPr>
              <w:t>20</w:t>
            </w:r>
          </w:p>
        </w:tc>
        <w:tc>
          <w:tcPr>
            <w:tcW w:w="647" w:type="pct"/>
            <w:shd w:val="clear" w:color="auto" w:fill="F2F2F2" w:themeFill="background1" w:themeFillShade="F2"/>
            <w:vAlign w:val="center"/>
          </w:tcPr>
          <w:p w:rsidR="00497634" w:rsidRPr="00690F60" w:rsidRDefault="00224A24" w:rsidP="001046C1">
            <w:pPr>
              <w:jc w:val="center"/>
              <w:rPr>
                <w:b/>
                <w:color w:val="FF0000"/>
              </w:rPr>
            </w:pPr>
            <w:r w:rsidRPr="00690F60">
              <w:rPr>
                <w:b/>
              </w:rPr>
              <w:t>20</w:t>
            </w:r>
          </w:p>
        </w:tc>
        <w:tc>
          <w:tcPr>
            <w:tcW w:w="481" w:type="pct"/>
            <w:shd w:val="clear" w:color="auto" w:fill="F2F2F2" w:themeFill="background1" w:themeFillShade="F2"/>
            <w:vAlign w:val="center"/>
          </w:tcPr>
          <w:p w:rsidR="00497634" w:rsidRPr="00690F60" w:rsidRDefault="00497634" w:rsidP="001046C1">
            <w:pPr>
              <w:jc w:val="center"/>
              <w:rPr>
                <w:b/>
              </w:rPr>
            </w:pPr>
            <w:r w:rsidRPr="00690F60">
              <w:rPr>
                <w:b/>
              </w:rPr>
              <w:t>100</w:t>
            </w:r>
          </w:p>
        </w:tc>
      </w:tr>
    </w:tbl>
    <w:p w:rsidR="00605E3A" w:rsidRPr="00690F60" w:rsidRDefault="00605E3A" w:rsidP="00605E3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046C1" w:rsidRDefault="00605E3A" w:rsidP="001046C1">
      <w:pPr>
        <w:spacing w:after="0" w:line="240" w:lineRule="auto"/>
        <w:ind w:firstLine="851"/>
        <w:jc w:val="both"/>
        <w:rPr>
          <w:rFonts w:ascii="Times New Roman" w:hAnsi="Times New Roman"/>
          <w:szCs w:val="28"/>
        </w:rPr>
      </w:pPr>
      <w:r w:rsidRPr="00A615B0">
        <w:rPr>
          <w:rFonts w:ascii="Times New Roman" w:hAnsi="Times New Roman" w:cs="Times New Roman"/>
          <w:sz w:val="28"/>
        </w:rPr>
        <w:t>Общее количес</w:t>
      </w:r>
      <w:r w:rsidR="009A097E">
        <w:rPr>
          <w:rFonts w:ascii="Times New Roman" w:hAnsi="Times New Roman" w:cs="Times New Roman"/>
          <w:sz w:val="28"/>
        </w:rPr>
        <w:t xml:space="preserve">тво баллов за выполнение 5 </w:t>
      </w:r>
      <w:r w:rsidR="001046C1">
        <w:rPr>
          <w:rFonts w:ascii="Times New Roman" w:hAnsi="Times New Roman" w:cs="Times New Roman"/>
          <w:sz w:val="28"/>
        </w:rPr>
        <w:t>модулей составляет 100 баллов</w:t>
      </w:r>
      <w:r w:rsidRPr="00A615B0">
        <w:rPr>
          <w:rFonts w:ascii="Times New Roman" w:hAnsi="Times New Roman" w:cs="Times New Roman"/>
          <w:sz w:val="28"/>
        </w:rPr>
        <w:t>.</w:t>
      </w:r>
      <w:r w:rsidR="001046C1">
        <w:rPr>
          <w:rFonts w:ascii="Times New Roman" w:hAnsi="Times New Roman"/>
          <w:szCs w:val="28"/>
        </w:rPr>
        <w:t xml:space="preserve"> </w:t>
      </w:r>
    </w:p>
    <w:p w:rsidR="00690F60" w:rsidRPr="00996462" w:rsidRDefault="00690F60" w:rsidP="00690F60">
      <w:pPr>
        <w:pStyle w:val="af1"/>
        <w:widowControl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86827">
        <w:rPr>
          <w:rFonts w:ascii="Times New Roman" w:hAnsi="Times New Roman"/>
          <w:b/>
          <w:sz w:val="28"/>
          <w:szCs w:val="28"/>
          <w:lang w:val="ru-RU"/>
        </w:rPr>
        <w:t>Матрица пересчета требований компетенции в критерии оценки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в командном</w:t>
      </w:r>
      <w:r w:rsidRPr="0099646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формате</w:t>
      </w:r>
    </w:p>
    <w:tbl>
      <w:tblPr>
        <w:tblStyle w:val="af"/>
        <w:tblW w:w="4822" w:type="pct"/>
        <w:jc w:val="center"/>
        <w:tblLayout w:type="fixed"/>
        <w:tblLook w:val="04A0" w:firstRow="1" w:lastRow="0" w:firstColumn="1" w:lastColumn="0" w:noHBand="0" w:noVBand="1"/>
      </w:tblPr>
      <w:tblGrid>
        <w:gridCol w:w="2121"/>
        <w:gridCol w:w="708"/>
        <w:gridCol w:w="4400"/>
        <w:gridCol w:w="1783"/>
      </w:tblGrid>
      <w:tr w:rsidR="00690F60" w:rsidRPr="00690F60" w:rsidTr="00690F60">
        <w:trPr>
          <w:trHeight w:val="330"/>
          <w:jc w:val="center"/>
        </w:trPr>
        <w:tc>
          <w:tcPr>
            <w:tcW w:w="4011" w:type="pct"/>
            <w:gridSpan w:val="3"/>
            <w:shd w:val="clear" w:color="auto" w:fill="92D050"/>
            <w:vAlign w:val="center"/>
          </w:tcPr>
          <w:p w:rsidR="00690F60" w:rsidRPr="00690F60" w:rsidRDefault="00690F60" w:rsidP="00AC118E">
            <w:pPr>
              <w:jc w:val="center"/>
              <w:rPr>
                <w:b/>
              </w:rPr>
            </w:pPr>
            <w:r w:rsidRPr="00690F60">
              <w:rPr>
                <w:b/>
              </w:rPr>
              <w:t>Критерий/Модуль</w:t>
            </w:r>
          </w:p>
        </w:tc>
        <w:tc>
          <w:tcPr>
            <w:tcW w:w="989" w:type="pct"/>
            <w:vMerge w:val="restart"/>
            <w:shd w:val="clear" w:color="auto" w:fill="92D050"/>
            <w:vAlign w:val="center"/>
          </w:tcPr>
          <w:p w:rsidR="00690F60" w:rsidRPr="00690F60" w:rsidRDefault="00690F60" w:rsidP="00AC118E">
            <w:pPr>
              <w:jc w:val="center"/>
              <w:rPr>
                <w:b/>
              </w:rPr>
            </w:pPr>
            <w:r w:rsidRPr="00690F60">
              <w:rPr>
                <w:b/>
              </w:rPr>
              <w:t xml:space="preserve">Итого баллов за раздел </w:t>
            </w:r>
          </w:p>
          <w:p w:rsidR="00690F60" w:rsidRPr="00690F60" w:rsidRDefault="00690F60" w:rsidP="00AC118E">
            <w:pPr>
              <w:jc w:val="center"/>
              <w:rPr>
                <w:b/>
              </w:rPr>
            </w:pPr>
            <w:r w:rsidRPr="00690F60">
              <w:rPr>
                <w:b/>
              </w:rPr>
              <w:t>Требований компетенции</w:t>
            </w:r>
          </w:p>
        </w:tc>
      </w:tr>
      <w:tr w:rsidR="00690F60" w:rsidRPr="00690F60" w:rsidTr="00690F60">
        <w:trPr>
          <w:trHeight w:val="126"/>
          <w:jc w:val="center"/>
        </w:trPr>
        <w:tc>
          <w:tcPr>
            <w:tcW w:w="1177" w:type="pct"/>
            <w:vMerge w:val="restart"/>
            <w:shd w:val="clear" w:color="auto" w:fill="92D050"/>
            <w:vAlign w:val="center"/>
          </w:tcPr>
          <w:p w:rsidR="00690F60" w:rsidRPr="00690F60" w:rsidRDefault="00690F60" w:rsidP="00AC118E">
            <w:pPr>
              <w:jc w:val="center"/>
              <w:rPr>
                <w:b/>
              </w:rPr>
            </w:pPr>
            <w:r w:rsidRPr="00690F60">
              <w:rPr>
                <w:b/>
              </w:rPr>
              <w:t>Разделы Требований компетенции</w:t>
            </w:r>
          </w:p>
        </w:tc>
        <w:tc>
          <w:tcPr>
            <w:tcW w:w="393" w:type="pct"/>
            <w:shd w:val="clear" w:color="auto" w:fill="92D050"/>
            <w:vAlign w:val="center"/>
          </w:tcPr>
          <w:p w:rsidR="00690F60" w:rsidRPr="00690F60" w:rsidRDefault="00690F60" w:rsidP="00AC118E">
            <w:pPr>
              <w:jc w:val="center"/>
            </w:pPr>
          </w:p>
        </w:tc>
        <w:tc>
          <w:tcPr>
            <w:tcW w:w="2441" w:type="pct"/>
            <w:shd w:val="clear" w:color="auto" w:fill="00B050"/>
            <w:vAlign w:val="center"/>
          </w:tcPr>
          <w:p w:rsidR="00690F60" w:rsidRPr="00690F60" w:rsidRDefault="00690F60" w:rsidP="00AC118E">
            <w:pPr>
              <w:jc w:val="center"/>
              <w:rPr>
                <w:b/>
              </w:rPr>
            </w:pPr>
            <w:r w:rsidRPr="00690F60">
              <w:rPr>
                <w:b/>
                <w:color w:val="FFFFFF" w:themeColor="background1"/>
              </w:rPr>
              <w:t>Ф</w:t>
            </w:r>
          </w:p>
        </w:tc>
        <w:tc>
          <w:tcPr>
            <w:tcW w:w="989" w:type="pct"/>
            <w:vMerge/>
            <w:shd w:val="clear" w:color="auto" w:fill="00B050"/>
            <w:vAlign w:val="center"/>
          </w:tcPr>
          <w:p w:rsidR="00690F60" w:rsidRPr="00690F60" w:rsidRDefault="00690F60" w:rsidP="00AC118E">
            <w:pPr>
              <w:ind w:right="172" w:hanging="176"/>
              <w:jc w:val="center"/>
              <w:rPr>
                <w:b/>
              </w:rPr>
            </w:pPr>
          </w:p>
        </w:tc>
      </w:tr>
      <w:tr w:rsidR="00690F60" w:rsidRPr="00690F60" w:rsidTr="00690F60">
        <w:trPr>
          <w:trHeight w:val="50"/>
          <w:jc w:val="center"/>
        </w:trPr>
        <w:tc>
          <w:tcPr>
            <w:tcW w:w="1177" w:type="pct"/>
            <w:vMerge/>
            <w:shd w:val="clear" w:color="auto" w:fill="92D050"/>
            <w:vAlign w:val="center"/>
          </w:tcPr>
          <w:p w:rsidR="00690F60" w:rsidRPr="00690F60" w:rsidRDefault="00690F60" w:rsidP="00AC118E">
            <w:pPr>
              <w:jc w:val="both"/>
              <w:rPr>
                <w:b/>
              </w:rPr>
            </w:pPr>
          </w:p>
        </w:tc>
        <w:tc>
          <w:tcPr>
            <w:tcW w:w="393" w:type="pct"/>
            <w:shd w:val="clear" w:color="auto" w:fill="00B050"/>
            <w:vAlign w:val="center"/>
          </w:tcPr>
          <w:p w:rsidR="00690F60" w:rsidRPr="00690F60" w:rsidRDefault="00690F60" w:rsidP="00AC118E">
            <w:pPr>
              <w:jc w:val="center"/>
              <w:rPr>
                <w:b/>
                <w:color w:val="FFFFFF" w:themeColor="background1"/>
                <w:lang w:val="en-US"/>
              </w:rPr>
            </w:pPr>
            <w:r w:rsidRPr="00690F60">
              <w:rPr>
                <w:b/>
                <w:color w:val="FFFFFF" w:themeColor="background1"/>
                <w:lang w:val="en-US"/>
              </w:rPr>
              <w:t>1</w:t>
            </w:r>
          </w:p>
        </w:tc>
        <w:tc>
          <w:tcPr>
            <w:tcW w:w="2441" w:type="pct"/>
            <w:vAlign w:val="center"/>
          </w:tcPr>
          <w:p w:rsidR="00690F60" w:rsidRPr="00690F60" w:rsidRDefault="00690F60" w:rsidP="00AC118E">
            <w:pPr>
              <w:jc w:val="center"/>
            </w:pPr>
            <w:r w:rsidRPr="00690F60">
              <w:t>3</w:t>
            </w:r>
          </w:p>
        </w:tc>
        <w:tc>
          <w:tcPr>
            <w:tcW w:w="989" w:type="pct"/>
            <w:shd w:val="clear" w:color="auto" w:fill="F2F2F2" w:themeFill="background1" w:themeFillShade="F2"/>
            <w:vAlign w:val="center"/>
          </w:tcPr>
          <w:p w:rsidR="00690F60" w:rsidRPr="00690F60" w:rsidRDefault="00690F60" w:rsidP="00AC118E">
            <w:pPr>
              <w:ind w:right="240"/>
              <w:jc w:val="center"/>
              <w:rPr>
                <w:b/>
                <w:bCs/>
              </w:rPr>
            </w:pPr>
            <w:r w:rsidRPr="00690F60">
              <w:rPr>
                <w:b/>
                <w:bCs/>
              </w:rPr>
              <w:t>3</w:t>
            </w:r>
          </w:p>
        </w:tc>
      </w:tr>
      <w:tr w:rsidR="00690F60" w:rsidRPr="00690F60" w:rsidTr="00690F60">
        <w:trPr>
          <w:trHeight w:val="50"/>
          <w:jc w:val="center"/>
        </w:trPr>
        <w:tc>
          <w:tcPr>
            <w:tcW w:w="1177" w:type="pct"/>
            <w:vMerge/>
            <w:shd w:val="clear" w:color="auto" w:fill="92D050"/>
            <w:vAlign w:val="center"/>
          </w:tcPr>
          <w:p w:rsidR="00690F60" w:rsidRPr="00690F60" w:rsidRDefault="00690F60" w:rsidP="00AC118E">
            <w:pPr>
              <w:jc w:val="both"/>
              <w:rPr>
                <w:b/>
              </w:rPr>
            </w:pPr>
          </w:p>
        </w:tc>
        <w:tc>
          <w:tcPr>
            <w:tcW w:w="393" w:type="pct"/>
            <w:shd w:val="clear" w:color="auto" w:fill="00B050"/>
            <w:vAlign w:val="center"/>
          </w:tcPr>
          <w:p w:rsidR="00690F60" w:rsidRPr="00690F60" w:rsidRDefault="00690F60" w:rsidP="00AC118E">
            <w:pPr>
              <w:jc w:val="center"/>
              <w:rPr>
                <w:b/>
                <w:color w:val="FFFFFF" w:themeColor="background1"/>
                <w:lang w:val="en-US"/>
              </w:rPr>
            </w:pPr>
            <w:r w:rsidRPr="00690F60">
              <w:rPr>
                <w:b/>
                <w:color w:val="FFFFFF" w:themeColor="background1"/>
                <w:lang w:val="en-US"/>
              </w:rPr>
              <w:t>2</w:t>
            </w:r>
          </w:p>
        </w:tc>
        <w:tc>
          <w:tcPr>
            <w:tcW w:w="2441" w:type="pct"/>
            <w:vAlign w:val="center"/>
          </w:tcPr>
          <w:p w:rsidR="00690F60" w:rsidRPr="00690F60" w:rsidRDefault="00690F60" w:rsidP="00AC118E">
            <w:pPr>
              <w:jc w:val="center"/>
            </w:pPr>
            <w:r w:rsidRPr="00690F60">
              <w:t>6</w:t>
            </w:r>
          </w:p>
        </w:tc>
        <w:tc>
          <w:tcPr>
            <w:tcW w:w="989" w:type="pct"/>
            <w:shd w:val="clear" w:color="auto" w:fill="F2F2F2" w:themeFill="background1" w:themeFillShade="F2"/>
            <w:vAlign w:val="center"/>
          </w:tcPr>
          <w:p w:rsidR="00690F60" w:rsidRPr="00690F60" w:rsidRDefault="00690F60" w:rsidP="00AC118E">
            <w:pPr>
              <w:ind w:right="240"/>
              <w:jc w:val="center"/>
              <w:rPr>
                <w:b/>
                <w:bCs/>
              </w:rPr>
            </w:pPr>
            <w:r w:rsidRPr="00690F60">
              <w:rPr>
                <w:b/>
                <w:bCs/>
              </w:rPr>
              <w:t>6</w:t>
            </w:r>
          </w:p>
        </w:tc>
      </w:tr>
      <w:tr w:rsidR="00690F60" w:rsidRPr="00690F60" w:rsidTr="00690F60">
        <w:trPr>
          <w:trHeight w:val="50"/>
          <w:jc w:val="center"/>
        </w:trPr>
        <w:tc>
          <w:tcPr>
            <w:tcW w:w="1177" w:type="pct"/>
            <w:vMerge/>
            <w:shd w:val="clear" w:color="auto" w:fill="92D050"/>
            <w:vAlign w:val="center"/>
          </w:tcPr>
          <w:p w:rsidR="00690F60" w:rsidRPr="00690F60" w:rsidRDefault="00690F60" w:rsidP="00AC118E">
            <w:pPr>
              <w:jc w:val="both"/>
              <w:rPr>
                <w:b/>
              </w:rPr>
            </w:pPr>
          </w:p>
        </w:tc>
        <w:tc>
          <w:tcPr>
            <w:tcW w:w="393" w:type="pct"/>
            <w:shd w:val="clear" w:color="auto" w:fill="00B050"/>
            <w:vAlign w:val="center"/>
          </w:tcPr>
          <w:p w:rsidR="00690F60" w:rsidRPr="00690F60" w:rsidRDefault="00690F60" w:rsidP="00AC118E">
            <w:pPr>
              <w:jc w:val="center"/>
              <w:rPr>
                <w:b/>
                <w:color w:val="FFFFFF" w:themeColor="background1"/>
                <w:lang w:val="en-US"/>
              </w:rPr>
            </w:pPr>
            <w:r w:rsidRPr="00690F60">
              <w:rPr>
                <w:b/>
                <w:color w:val="FFFFFF" w:themeColor="background1"/>
                <w:lang w:val="en-US"/>
              </w:rPr>
              <w:t>3</w:t>
            </w:r>
          </w:p>
        </w:tc>
        <w:tc>
          <w:tcPr>
            <w:tcW w:w="2441" w:type="pct"/>
            <w:vAlign w:val="center"/>
          </w:tcPr>
          <w:p w:rsidR="00690F60" w:rsidRPr="00690F60" w:rsidRDefault="00690F60" w:rsidP="00AC118E">
            <w:pPr>
              <w:jc w:val="center"/>
            </w:pPr>
            <w:r w:rsidRPr="00690F60">
              <w:t>3</w:t>
            </w:r>
          </w:p>
        </w:tc>
        <w:tc>
          <w:tcPr>
            <w:tcW w:w="989" w:type="pct"/>
            <w:shd w:val="clear" w:color="auto" w:fill="F2F2F2" w:themeFill="background1" w:themeFillShade="F2"/>
            <w:vAlign w:val="center"/>
          </w:tcPr>
          <w:p w:rsidR="00690F60" w:rsidRPr="00690F60" w:rsidRDefault="00690F60" w:rsidP="00AC118E">
            <w:pPr>
              <w:ind w:right="240"/>
              <w:jc w:val="center"/>
              <w:rPr>
                <w:b/>
                <w:bCs/>
              </w:rPr>
            </w:pPr>
            <w:r w:rsidRPr="00690F60">
              <w:rPr>
                <w:b/>
                <w:bCs/>
              </w:rPr>
              <w:t>3</w:t>
            </w:r>
          </w:p>
        </w:tc>
      </w:tr>
      <w:tr w:rsidR="00690F60" w:rsidRPr="00690F60" w:rsidTr="00690F60">
        <w:trPr>
          <w:trHeight w:val="50"/>
          <w:jc w:val="center"/>
        </w:trPr>
        <w:tc>
          <w:tcPr>
            <w:tcW w:w="1177" w:type="pct"/>
            <w:vMerge/>
            <w:shd w:val="clear" w:color="auto" w:fill="92D050"/>
            <w:vAlign w:val="center"/>
          </w:tcPr>
          <w:p w:rsidR="00690F60" w:rsidRPr="00690F60" w:rsidRDefault="00690F60" w:rsidP="00AC118E">
            <w:pPr>
              <w:jc w:val="both"/>
              <w:rPr>
                <w:b/>
              </w:rPr>
            </w:pPr>
          </w:p>
        </w:tc>
        <w:tc>
          <w:tcPr>
            <w:tcW w:w="393" w:type="pct"/>
            <w:shd w:val="clear" w:color="auto" w:fill="00B050"/>
            <w:vAlign w:val="center"/>
          </w:tcPr>
          <w:p w:rsidR="00690F60" w:rsidRPr="00690F60" w:rsidRDefault="00690F60" w:rsidP="00AC118E">
            <w:pPr>
              <w:jc w:val="center"/>
              <w:rPr>
                <w:b/>
                <w:color w:val="FFFFFF" w:themeColor="background1"/>
                <w:lang w:val="en-US"/>
              </w:rPr>
            </w:pPr>
            <w:r w:rsidRPr="00690F60">
              <w:rPr>
                <w:b/>
                <w:color w:val="FFFFFF" w:themeColor="background1"/>
                <w:lang w:val="en-US"/>
              </w:rPr>
              <w:t>4</w:t>
            </w:r>
          </w:p>
        </w:tc>
        <w:tc>
          <w:tcPr>
            <w:tcW w:w="2441" w:type="pct"/>
            <w:vAlign w:val="center"/>
          </w:tcPr>
          <w:p w:rsidR="00690F60" w:rsidRPr="00690F60" w:rsidRDefault="00690F60" w:rsidP="00AC118E">
            <w:pPr>
              <w:jc w:val="center"/>
            </w:pPr>
            <w:r w:rsidRPr="00690F60">
              <w:t>4</w:t>
            </w:r>
          </w:p>
        </w:tc>
        <w:tc>
          <w:tcPr>
            <w:tcW w:w="989" w:type="pct"/>
            <w:shd w:val="clear" w:color="auto" w:fill="F2F2F2" w:themeFill="background1" w:themeFillShade="F2"/>
            <w:vAlign w:val="center"/>
          </w:tcPr>
          <w:p w:rsidR="00690F60" w:rsidRPr="00690F60" w:rsidRDefault="00690F60" w:rsidP="00AC118E">
            <w:pPr>
              <w:ind w:right="240"/>
              <w:jc w:val="center"/>
              <w:rPr>
                <w:b/>
                <w:bCs/>
              </w:rPr>
            </w:pPr>
            <w:r w:rsidRPr="00690F60">
              <w:rPr>
                <w:b/>
                <w:bCs/>
              </w:rPr>
              <w:t>4</w:t>
            </w:r>
          </w:p>
        </w:tc>
      </w:tr>
      <w:tr w:rsidR="00690F60" w:rsidRPr="00690F60" w:rsidTr="00690F60">
        <w:trPr>
          <w:trHeight w:val="50"/>
          <w:jc w:val="center"/>
        </w:trPr>
        <w:tc>
          <w:tcPr>
            <w:tcW w:w="1177" w:type="pct"/>
            <w:vMerge/>
            <w:shd w:val="clear" w:color="auto" w:fill="92D050"/>
            <w:vAlign w:val="center"/>
          </w:tcPr>
          <w:p w:rsidR="00690F60" w:rsidRPr="00690F60" w:rsidRDefault="00690F60" w:rsidP="00AC118E">
            <w:pPr>
              <w:jc w:val="both"/>
              <w:rPr>
                <w:b/>
              </w:rPr>
            </w:pPr>
          </w:p>
        </w:tc>
        <w:tc>
          <w:tcPr>
            <w:tcW w:w="393" w:type="pct"/>
            <w:shd w:val="clear" w:color="auto" w:fill="00B050"/>
            <w:vAlign w:val="center"/>
          </w:tcPr>
          <w:p w:rsidR="00690F60" w:rsidRPr="00690F60" w:rsidRDefault="00690F60" w:rsidP="00AC118E">
            <w:pPr>
              <w:jc w:val="center"/>
              <w:rPr>
                <w:b/>
                <w:color w:val="FFFFFF" w:themeColor="background1"/>
                <w:lang w:val="en-US"/>
              </w:rPr>
            </w:pPr>
            <w:r w:rsidRPr="00690F60">
              <w:rPr>
                <w:b/>
                <w:color w:val="FFFFFF" w:themeColor="background1"/>
                <w:lang w:val="en-US"/>
              </w:rPr>
              <w:t>5</w:t>
            </w:r>
          </w:p>
        </w:tc>
        <w:tc>
          <w:tcPr>
            <w:tcW w:w="2441" w:type="pct"/>
            <w:vAlign w:val="center"/>
          </w:tcPr>
          <w:p w:rsidR="00690F60" w:rsidRPr="00690F60" w:rsidRDefault="00690F60" w:rsidP="00AC118E">
            <w:pPr>
              <w:jc w:val="center"/>
            </w:pPr>
            <w:r w:rsidRPr="00690F60">
              <w:t>4</w:t>
            </w:r>
          </w:p>
        </w:tc>
        <w:tc>
          <w:tcPr>
            <w:tcW w:w="989" w:type="pct"/>
            <w:shd w:val="clear" w:color="auto" w:fill="F2F2F2" w:themeFill="background1" w:themeFillShade="F2"/>
            <w:vAlign w:val="center"/>
          </w:tcPr>
          <w:p w:rsidR="00690F60" w:rsidRPr="00690F60" w:rsidRDefault="00690F60" w:rsidP="00AC118E">
            <w:pPr>
              <w:ind w:right="240"/>
              <w:jc w:val="center"/>
              <w:rPr>
                <w:b/>
                <w:bCs/>
              </w:rPr>
            </w:pPr>
            <w:r w:rsidRPr="00690F60">
              <w:rPr>
                <w:b/>
                <w:bCs/>
              </w:rPr>
              <w:t>4</w:t>
            </w:r>
          </w:p>
        </w:tc>
      </w:tr>
      <w:tr w:rsidR="00690F60" w:rsidRPr="00690F60" w:rsidTr="00690F60">
        <w:trPr>
          <w:trHeight w:val="50"/>
          <w:jc w:val="center"/>
        </w:trPr>
        <w:tc>
          <w:tcPr>
            <w:tcW w:w="1570" w:type="pct"/>
            <w:gridSpan w:val="2"/>
            <w:shd w:val="clear" w:color="auto" w:fill="00B050"/>
            <w:vAlign w:val="center"/>
          </w:tcPr>
          <w:p w:rsidR="00690F60" w:rsidRPr="00690F60" w:rsidRDefault="00690F60" w:rsidP="00AC118E">
            <w:pPr>
              <w:jc w:val="center"/>
            </w:pPr>
            <w:r w:rsidRPr="00690F60">
              <w:rPr>
                <w:b/>
              </w:rPr>
              <w:lastRenderedPageBreak/>
              <w:t>Итого баллов за критерий/модуль</w:t>
            </w:r>
          </w:p>
        </w:tc>
        <w:tc>
          <w:tcPr>
            <w:tcW w:w="2441" w:type="pct"/>
            <w:shd w:val="clear" w:color="auto" w:fill="F2F2F2" w:themeFill="background1" w:themeFillShade="F2"/>
            <w:vAlign w:val="center"/>
          </w:tcPr>
          <w:p w:rsidR="00690F60" w:rsidRPr="00690F60" w:rsidRDefault="00690F60" w:rsidP="00AC118E">
            <w:pPr>
              <w:jc w:val="center"/>
              <w:rPr>
                <w:b/>
                <w:bCs/>
              </w:rPr>
            </w:pPr>
            <w:r w:rsidRPr="00690F60">
              <w:rPr>
                <w:b/>
                <w:bCs/>
              </w:rPr>
              <w:t>20</w:t>
            </w:r>
          </w:p>
        </w:tc>
        <w:tc>
          <w:tcPr>
            <w:tcW w:w="989" w:type="pct"/>
            <w:shd w:val="clear" w:color="auto" w:fill="F2F2F2" w:themeFill="background1" w:themeFillShade="F2"/>
            <w:vAlign w:val="center"/>
          </w:tcPr>
          <w:p w:rsidR="00690F60" w:rsidRPr="00690F60" w:rsidRDefault="00690F60" w:rsidP="00AC118E">
            <w:pPr>
              <w:jc w:val="center"/>
              <w:rPr>
                <w:b/>
              </w:rPr>
            </w:pPr>
            <w:r w:rsidRPr="00690F60">
              <w:rPr>
                <w:b/>
              </w:rPr>
              <w:t>20</w:t>
            </w:r>
          </w:p>
        </w:tc>
      </w:tr>
    </w:tbl>
    <w:p w:rsidR="001046C1" w:rsidRDefault="001046C1" w:rsidP="001046C1">
      <w:pPr>
        <w:pStyle w:val="-2"/>
        <w:spacing w:before="0" w:after="0" w:line="240" w:lineRule="auto"/>
        <w:rPr>
          <w:rFonts w:ascii="Times New Roman" w:hAnsi="Times New Roman"/>
          <w:szCs w:val="28"/>
        </w:rPr>
      </w:pPr>
    </w:p>
    <w:p w:rsidR="00CD3F2F" w:rsidRDefault="00CD3F2F" w:rsidP="001046C1">
      <w:pPr>
        <w:pStyle w:val="-2"/>
        <w:spacing w:before="0" w:after="0" w:line="240" w:lineRule="auto"/>
        <w:rPr>
          <w:rFonts w:ascii="Times New Roman" w:hAnsi="Times New Roman"/>
          <w:szCs w:val="28"/>
        </w:rPr>
      </w:pPr>
    </w:p>
    <w:p w:rsidR="00605E3A" w:rsidRPr="007604F9" w:rsidRDefault="00605E3A" w:rsidP="00605E3A">
      <w:pPr>
        <w:pStyle w:val="-2"/>
        <w:spacing w:before="0" w:after="0"/>
        <w:ind w:firstLine="709"/>
        <w:jc w:val="both"/>
        <w:rPr>
          <w:rFonts w:ascii="Times New Roman" w:hAnsi="Times New Roman"/>
          <w:sz w:val="24"/>
        </w:rPr>
      </w:pPr>
      <w:bookmarkStart w:id="10" w:name="_Toc124422969"/>
      <w:r>
        <w:rPr>
          <w:rFonts w:ascii="Times New Roman" w:hAnsi="Times New Roman"/>
          <w:sz w:val="24"/>
        </w:rPr>
        <w:t>1</w:t>
      </w:r>
      <w:r w:rsidRPr="007604F9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4</w:t>
      </w:r>
      <w:r w:rsidRPr="007604F9">
        <w:rPr>
          <w:rFonts w:ascii="Times New Roman" w:hAnsi="Times New Roman"/>
          <w:sz w:val="24"/>
        </w:rPr>
        <w:t>. СПЕЦИФИКАЦИЯ ОЦЕНКИ КОМПЕТЕНЦИИ</w:t>
      </w:r>
      <w:bookmarkEnd w:id="10"/>
    </w:p>
    <w:p w:rsidR="00605E3A" w:rsidRDefault="00605E3A" w:rsidP="00605E3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4BB">
        <w:rPr>
          <w:rFonts w:ascii="Times New Roman" w:hAnsi="Times New Roman" w:cs="Times New Roman"/>
          <w:sz w:val="28"/>
          <w:szCs w:val="28"/>
        </w:rPr>
        <w:t>Оценка Конкурсного задания будет основываться на критериях</w:t>
      </w:r>
      <w:r>
        <w:rPr>
          <w:rFonts w:ascii="Times New Roman" w:hAnsi="Times New Roman" w:cs="Times New Roman"/>
          <w:sz w:val="28"/>
          <w:szCs w:val="28"/>
        </w:rPr>
        <w:t>, указанных в таблице №3</w:t>
      </w:r>
      <w:r w:rsidRPr="00A204BB">
        <w:rPr>
          <w:rFonts w:ascii="Times New Roman" w:hAnsi="Times New Roman" w:cs="Times New Roman"/>
          <w:sz w:val="28"/>
          <w:szCs w:val="28"/>
        </w:rPr>
        <w:t>:</w:t>
      </w:r>
    </w:p>
    <w:p w:rsidR="00605E3A" w:rsidRDefault="00605E3A" w:rsidP="00605E3A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05E3A" w:rsidRDefault="00605E3A" w:rsidP="00605E3A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05E3A" w:rsidRDefault="00605E3A" w:rsidP="00605E3A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640E46">
        <w:rPr>
          <w:rFonts w:ascii="Times New Roman" w:hAnsi="Times New Roman" w:cs="Times New Roman"/>
          <w:i/>
          <w:iCs/>
          <w:sz w:val="28"/>
          <w:szCs w:val="28"/>
        </w:rPr>
        <w:t>Таблица №3</w:t>
      </w:r>
    </w:p>
    <w:p w:rsidR="00605E3A" w:rsidRPr="00640E46" w:rsidRDefault="00605E3A" w:rsidP="00605E3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0E46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529"/>
        <w:gridCol w:w="2932"/>
        <w:gridCol w:w="5884"/>
      </w:tblGrid>
      <w:tr w:rsidR="00605E3A" w:rsidRPr="009D04EE" w:rsidTr="00454A6C">
        <w:tc>
          <w:tcPr>
            <w:tcW w:w="1852" w:type="pct"/>
            <w:gridSpan w:val="2"/>
            <w:shd w:val="clear" w:color="auto" w:fill="92D050"/>
          </w:tcPr>
          <w:p w:rsidR="00605E3A" w:rsidRPr="00437D28" w:rsidRDefault="00605E3A" w:rsidP="00605E3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3148" w:type="pct"/>
            <w:shd w:val="clear" w:color="auto" w:fill="92D050"/>
          </w:tcPr>
          <w:p w:rsidR="00605E3A" w:rsidRPr="00437D28" w:rsidRDefault="00605E3A" w:rsidP="00605E3A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Методика проверки навыков в критерии</w:t>
            </w:r>
          </w:p>
        </w:tc>
      </w:tr>
      <w:tr w:rsidR="00CD3F2F" w:rsidRPr="009D04EE" w:rsidTr="00454A6C">
        <w:trPr>
          <w:trHeight w:val="5549"/>
        </w:trPr>
        <w:tc>
          <w:tcPr>
            <w:tcW w:w="283" w:type="pct"/>
            <w:shd w:val="clear" w:color="auto" w:fill="00B050"/>
          </w:tcPr>
          <w:p w:rsidR="00CD3F2F" w:rsidRPr="00437D28" w:rsidRDefault="00CD3F2F" w:rsidP="00605E3A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 w:rsidRPr="00437D28">
              <w:rPr>
                <w:b/>
                <w:color w:val="FFFFFF" w:themeColor="background1"/>
                <w:sz w:val="24"/>
                <w:szCs w:val="24"/>
              </w:rPr>
              <w:t>А</w:t>
            </w:r>
          </w:p>
        </w:tc>
        <w:tc>
          <w:tcPr>
            <w:tcW w:w="1569" w:type="pct"/>
            <w:shd w:val="clear" w:color="auto" w:fill="92D050"/>
          </w:tcPr>
          <w:p w:rsidR="00CD3F2F" w:rsidRPr="004904C5" w:rsidRDefault="00CD3F2F" w:rsidP="00605E3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65C4E">
              <w:rPr>
                <w:b/>
                <w:sz w:val="24"/>
                <w:szCs w:val="24"/>
              </w:rPr>
              <w:t>Система управления двигателем</w:t>
            </w:r>
          </w:p>
        </w:tc>
        <w:tc>
          <w:tcPr>
            <w:tcW w:w="3148" w:type="pct"/>
            <w:shd w:val="clear" w:color="auto" w:fill="auto"/>
          </w:tcPr>
          <w:p w:rsidR="00CD3F2F" w:rsidRPr="007D40A8" w:rsidRDefault="00CD3F2F" w:rsidP="00605E3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D40A8">
              <w:rPr>
                <w:sz w:val="24"/>
                <w:szCs w:val="24"/>
              </w:rPr>
              <w:t xml:space="preserve">Методы проверки: диагностика с применением диагностического сканера, измерительный контроль с использованием </w:t>
            </w:r>
            <w:proofErr w:type="spellStart"/>
            <w:r w:rsidRPr="007D40A8">
              <w:rPr>
                <w:sz w:val="24"/>
                <w:szCs w:val="24"/>
              </w:rPr>
              <w:t>мультиметра</w:t>
            </w:r>
            <w:proofErr w:type="spellEnd"/>
            <w:r w:rsidRPr="007D40A8">
              <w:rPr>
                <w:sz w:val="24"/>
                <w:szCs w:val="24"/>
              </w:rPr>
              <w:t xml:space="preserve"> и осциллографа, визуальный осмотр электрических соединений, сверка с принципиальными электрическими схемами.</w:t>
            </w:r>
          </w:p>
          <w:p w:rsidR="00CD3F2F" w:rsidRPr="007D40A8" w:rsidRDefault="00CD3F2F" w:rsidP="00761FC9">
            <w:pPr>
              <w:pStyle w:val="aff1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6" w:hanging="6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40A8">
              <w:rPr>
                <w:rFonts w:ascii="Times New Roman" w:eastAsia="Times New Roman" w:hAnsi="Times New Roman"/>
                <w:sz w:val="24"/>
                <w:szCs w:val="24"/>
              </w:rPr>
              <w:t xml:space="preserve">Способность конкурсанта использовать электронное измерительное оборудование </w:t>
            </w:r>
          </w:p>
          <w:p w:rsidR="00CD3F2F" w:rsidRPr="007D40A8" w:rsidRDefault="00CD3F2F" w:rsidP="00761FC9">
            <w:pPr>
              <w:pStyle w:val="aff1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6" w:hanging="6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40A8">
              <w:rPr>
                <w:rFonts w:ascii="Times New Roman" w:eastAsia="Times New Roman" w:hAnsi="Times New Roman"/>
                <w:sz w:val="24"/>
                <w:szCs w:val="24"/>
              </w:rPr>
              <w:t xml:space="preserve">Правильное соотнесение принципиальных схем с электрооборудованием автомобиля. </w:t>
            </w:r>
          </w:p>
          <w:p w:rsidR="00CD3F2F" w:rsidRDefault="00CD3F2F" w:rsidP="00761FC9">
            <w:pPr>
              <w:pStyle w:val="aff1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6" w:hanging="6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40A8">
              <w:rPr>
                <w:rFonts w:ascii="Times New Roman" w:eastAsia="Times New Roman" w:hAnsi="Times New Roman"/>
                <w:sz w:val="24"/>
                <w:szCs w:val="24"/>
              </w:rPr>
              <w:t>Навыки выявления, локализации и устранения основных неисправностей (обрыв, короткое замыкание)</w:t>
            </w:r>
          </w:p>
          <w:p w:rsidR="00CD3F2F" w:rsidRPr="00CD3F2F" w:rsidRDefault="00CD3F2F" w:rsidP="00761FC9">
            <w:pPr>
              <w:pStyle w:val="aff1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6" w:hanging="6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3F2F">
              <w:rPr>
                <w:rFonts w:ascii="Times New Roman" w:eastAsia="Times New Roman" w:hAnsi="Times New Roman"/>
                <w:sz w:val="24"/>
                <w:szCs w:val="24"/>
              </w:rPr>
              <w:t xml:space="preserve">Способность конкурсанта использовать электронное измерительное оборудование. </w:t>
            </w:r>
          </w:p>
          <w:p w:rsidR="00CD3F2F" w:rsidRDefault="00CD3F2F" w:rsidP="00761FC9">
            <w:pPr>
              <w:pStyle w:val="aff1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6" w:hanging="6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3F2F">
              <w:rPr>
                <w:rFonts w:ascii="Times New Roman" w:eastAsia="Times New Roman" w:hAnsi="Times New Roman"/>
                <w:sz w:val="24"/>
                <w:szCs w:val="24"/>
              </w:rPr>
              <w:t>Навыки работы с автомобильным осциллографом</w:t>
            </w:r>
          </w:p>
          <w:p w:rsidR="00CD3F2F" w:rsidRDefault="00CD3F2F" w:rsidP="00761FC9">
            <w:pPr>
              <w:pStyle w:val="aff1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6" w:hanging="6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3F2F">
              <w:rPr>
                <w:rFonts w:ascii="Times New Roman" w:eastAsia="Times New Roman" w:hAnsi="Times New Roman"/>
                <w:sz w:val="24"/>
                <w:szCs w:val="24"/>
              </w:rPr>
              <w:t>Навыки определения работоспособности автомобильных датчиков и исполнительных устройств</w:t>
            </w:r>
          </w:p>
          <w:p w:rsidR="00CD3F2F" w:rsidRDefault="00CD3F2F" w:rsidP="00761FC9">
            <w:pPr>
              <w:pStyle w:val="aff1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6" w:hanging="6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3F2F">
              <w:rPr>
                <w:rFonts w:ascii="Times New Roman" w:eastAsia="Times New Roman" w:hAnsi="Times New Roman"/>
                <w:sz w:val="24"/>
                <w:szCs w:val="24"/>
              </w:rPr>
              <w:t>Навыки разборки и сборки элементов системы подачи топлива, подачи воздуха и элементов интерьера-экстерьера автомобиля</w:t>
            </w:r>
          </w:p>
          <w:p w:rsidR="00CD3F2F" w:rsidRDefault="00CD3F2F" w:rsidP="00761FC9">
            <w:pPr>
              <w:pStyle w:val="aff1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6" w:hanging="6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3F2F">
              <w:rPr>
                <w:rFonts w:ascii="Times New Roman" w:eastAsia="Times New Roman" w:hAnsi="Times New Roman"/>
                <w:sz w:val="24"/>
                <w:szCs w:val="24"/>
              </w:rPr>
              <w:t>Правильность использования диагностического оборудования</w:t>
            </w:r>
          </w:p>
        </w:tc>
      </w:tr>
      <w:tr w:rsidR="00605E3A" w:rsidRPr="009D04EE" w:rsidTr="00454A6C">
        <w:tc>
          <w:tcPr>
            <w:tcW w:w="283" w:type="pct"/>
            <w:shd w:val="clear" w:color="auto" w:fill="00B050"/>
          </w:tcPr>
          <w:p w:rsidR="00605E3A" w:rsidRPr="00437D28" w:rsidRDefault="00605E3A" w:rsidP="00605E3A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Б</w:t>
            </w:r>
          </w:p>
        </w:tc>
        <w:tc>
          <w:tcPr>
            <w:tcW w:w="1569" w:type="pct"/>
            <w:shd w:val="clear" w:color="auto" w:fill="92D050"/>
          </w:tcPr>
          <w:p w:rsidR="00605E3A" w:rsidRPr="00C65C4E" w:rsidRDefault="00605E3A" w:rsidP="00605E3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C65C4E">
              <w:rPr>
                <w:b/>
                <w:sz w:val="24"/>
                <w:szCs w:val="24"/>
              </w:rPr>
              <w:t>Элек</w:t>
            </w:r>
            <w:r>
              <w:rPr>
                <w:b/>
                <w:sz w:val="24"/>
                <w:szCs w:val="24"/>
              </w:rPr>
              <w:t>трические и электронные системы</w:t>
            </w:r>
          </w:p>
        </w:tc>
        <w:tc>
          <w:tcPr>
            <w:tcW w:w="3148" w:type="pct"/>
            <w:shd w:val="clear" w:color="auto" w:fill="auto"/>
          </w:tcPr>
          <w:p w:rsidR="00605E3A" w:rsidRPr="00874716" w:rsidRDefault="00605E3A" w:rsidP="00605E3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D40A8">
              <w:rPr>
                <w:sz w:val="24"/>
                <w:szCs w:val="24"/>
              </w:rPr>
              <w:t xml:space="preserve">Методы проверки: диагностика с применением диагностического сканера, измерительный контроль с использованием </w:t>
            </w:r>
            <w:proofErr w:type="spellStart"/>
            <w:r w:rsidRPr="007D40A8">
              <w:rPr>
                <w:sz w:val="24"/>
                <w:szCs w:val="24"/>
              </w:rPr>
              <w:t>мультиметра</w:t>
            </w:r>
            <w:proofErr w:type="spellEnd"/>
            <w:r w:rsidRPr="007D40A8">
              <w:rPr>
                <w:sz w:val="24"/>
                <w:szCs w:val="24"/>
              </w:rPr>
              <w:t>, визуальный осмотр электрических соединений, сверка с принципиальными электрическими схемами.</w:t>
            </w:r>
          </w:p>
          <w:p w:rsidR="00605E3A" w:rsidRPr="007D40A8" w:rsidRDefault="00605E3A" w:rsidP="00761FC9">
            <w:pPr>
              <w:pStyle w:val="aff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40A8">
              <w:rPr>
                <w:rFonts w:ascii="Times New Roman" w:eastAsia="Times New Roman" w:hAnsi="Times New Roman"/>
                <w:sz w:val="24"/>
                <w:szCs w:val="24"/>
              </w:rPr>
              <w:t xml:space="preserve">Способность конкурсанта использовать электронное измерительное оборудование </w:t>
            </w:r>
          </w:p>
          <w:p w:rsidR="00605E3A" w:rsidRPr="007D40A8" w:rsidRDefault="00605E3A" w:rsidP="00761FC9">
            <w:pPr>
              <w:pStyle w:val="aff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40A8">
              <w:rPr>
                <w:rFonts w:ascii="Times New Roman" w:eastAsia="Times New Roman" w:hAnsi="Times New Roman"/>
                <w:sz w:val="24"/>
                <w:szCs w:val="24"/>
              </w:rPr>
              <w:t xml:space="preserve">Правильное соотнесение принципиальных схем с электрооборудованием автомобиля. </w:t>
            </w:r>
          </w:p>
          <w:p w:rsidR="00605E3A" w:rsidRDefault="00605E3A" w:rsidP="00761FC9">
            <w:pPr>
              <w:pStyle w:val="aff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40A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Навыки выявления, локализации и устранения основных неисправностей (обрыв, короткое замыкание)</w:t>
            </w:r>
          </w:p>
          <w:p w:rsidR="00605E3A" w:rsidRPr="007D40A8" w:rsidRDefault="00605E3A" w:rsidP="00761FC9">
            <w:pPr>
              <w:pStyle w:val="aff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4716">
              <w:rPr>
                <w:rFonts w:ascii="Times New Roman" w:eastAsia="Times New Roman" w:hAnsi="Times New Roman"/>
                <w:sz w:val="24"/>
                <w:szCs w:val="24"/>
              </w:rPr>
              <w:t>Навыки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снятия-установки,</w:t>
            </w:r>
            <w:r w:rsidRPr="00874716">
              <w:rPr>
                <w:rFonts w:ascii="Times New Roman" w:eastAsia="Times New Roman" w:hAnsi="Times New Roman"/>
                <w:sz w:val="24"/>
                <w:szCs w:val="24"/>
              </w:rPr>
              <w:t xml:space="preserve"> разборки и сборки элементов интерьера-экстерьера автомобиля</w:t>
            </w:r>
          </w:p>
        </w:tc>
      </w:tr>
      <w:tr w:rsidR="00605E3A" w:rsidRPr="009D04EE" w:rsidTr="00454A6C">
        <w:tc>
          <w:tcPr>
            <w:tcW w:w="283" w:type="pct"/>
            <w:shd w:val="clear" w:color="auto" w:fill="00B050"/>
          </w:tcPr>
          <w:p w:rsidR="00605E3A" w:rsidRPr="00437D28" w:rsidRDefault="00605E3A" w:rsidP="00605E3A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lastRenderedPageBreak/>
              <w:t>В</w:t>
            </w:r>
          </w:p>
        </w:tc>
        <w:tc>
          <w:tcPr>
            <w:tcW w:w="1569" w:type="pct"/>
            <w:shd w:val="clear" w:color="auto" w:fill="92D050"/>
          </w:tcPr>
          <w:p w:rsidR="00605E3A" w:rsidRPr="00C65C4E" w:rsidRDefault="00CD3F2F" w:rsidP="00605E3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Ходовая часть</w:t>
            </w:r>
          </w:p>
        </w:tc>
        <w:tc>
          <w:tcPr>
            <w:tcW w:w="3148" w:type="pct"/>
            <w:shd w:val="clear" w:color="auto" w:fill="auto"/>
          </w:tcPr>
          <w:p w:rsidR="00605E3A" w:rsidRPr="00036633" w:rsidRDefault="00605E3A" w:rsidP="00605E3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605E3A" w:rsidRPr="009D04EE" w:rsidTr="00454A6C">
        <w:tc>
          <w:tcPr>
            <w:tcW w:w="283" w:type="pct"/>
            <w:shd w:val="clear" w:color="auto" w:fill="00B050"/>
          </w:tcPr>
          <w:p w:rsidR="00605E3A" w:rsidRPr="00437D28" w:rsidRDefault="00605E3A" w:rsidP="00605E3A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В1</w:t>
            </w:r>
          </w:p>
        </w:tc>
        <w:tc>
          <w:tcPr>
            <w:tcW w:w="1569" w:type="pct"/>
            <w:shd w:val="clear" w:color="auto" w:fill="92D050"/>
          </w:tcPr>
          <w:p w:rsidR="00605E3A" w:rsidRPr="00D7527F" w:rsidRDefault="00CD3F2F" w:rsidP="00605E3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CD3F2F">
              <w:rPr>
                <w:b/>
                <w:sz w:val="24"/>
                <w:szCs w:val="24"/>
              </w:rPr>
              <w:t>Рулевое управление, подвеска, колеса, рамы, мосты</w:t>
            </w:r>
          </w:p>
        </w:tc>
        <w:tc>
          <w:tcPr>
            <w:tcW w:w="3148" w:type="pct"/>
            <w:shd w:val="clear" w:color="auto" w:fill="auto"/>
          </w:tcPr>
          <w:p w:rsidR="00605E3A" w:rsidRPr="00036633" w:rsidRDefault="00605E3A" w:rsidP="00605E3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D40A8">
              <w:rPr>
                <w:sz w:val="24"/>
                <w:szCs w:val="24"/>
              </w:rPr>
              <w:t>Методы проверки: визуальный контроль, инструментальный контроль с использованием слесарного, специального и измерительного инструмента, диагностика на технологическом оборудовании, контроль соблюдения технологических карт.</w:t>
            </w:r>
          </w:p>
          <w:p w:rsidR="00605E3A" w:rsidRPr="00B45225" w:rsidRDefault="00605E3A" w:rsidP="00761FC9">
            <w:pPr>
              <w:pStyle w:val="aff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>Правильное использование технологического оборудования</w:t>
            </w:r>
          </w:p>
          <w:p w:rsidR="00605E3A" w:rsidRPr="00B45225" w:rsidRDefault="00605E3A" w:rsidP="00761FC9">
            <w:pPr>
              <w:pStyle w:val="aff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>Правильное использование слесарного и специального ручного инструмента</w:t>
            </w:r>
          </w:p>
          <w:p w:rsidR="00605E3A" w:rsidRPr="00B45225" w:rsidRDefault="00605E3A" w:rsidP="00761FC9">
            <w:pPr>
              <w:pStyle w:val="aff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>Правильное использование измерительного инструмента</w:t>
            </w:r>
          </w:p>
          <w:p w:rsidR="00605E3A" w:rsidRPr="00B45225" w:rsidRDefault="00605E3A" w:rsidP="00761FC9">
            <w:pPr>
              <w:pStyle w:val="aff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технологических </w:t>
            </w: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>карт</w:t>
            </w:r>
          </w:p>
          <w:p w:rsidR="00605E3A" w:rsidRDefault="00605E3A" w:rsidP="00761FC9">
            <w:pPr>
              <w:pStyle w:val="aff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>Правильное использование динамометрического инструмента</w:t>
            </w:r>
          </w:p>
          <w:p w:rsidR="00605E3A" w:rsidRDefault="00605E3A" w:rsidP="00761FC9">
            <w:pPr>
              <w:pStyle w:val="aff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Диагностика технического состояния узлов и деталей подвески автомобиля и рулевого механизма</w:t>
            </w:r>
          </w:p>
          <w:p w:rsidR="00605E3A" w:rsidRDefault="00605E3A" w:rsidP="00761FC9">
            <w:pPr>
              <w:pStyle w:val="aff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Использование справочной литературы</w:t>
            </w:r>
          </w:p>
        </w:tc>
      </w:tr>
      <w:tr w:rsidR="00605E3A" w:rsidRPr="009D04EE" w:rsidTr="00454A6C">
        <w:trPr>
          <w:trHeight w:val="3120"/>
        </w:trPr>
        <w:tc>
          <w:tcPr>
            <w:tcW w:w="283" w:type="pct"/>
            <w:shd w:val="clear" w:color="auto" w:fill="00B050"/>
          </w:tcPr>
          <w:p w:rsidR="00605E3A" w:rsidRPr="00437D28" w:rsidRDefault="00605E3A" w:rsidP="00605E3A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В2</w:t>
            </w:r>
          </w:p>
        </w:tc>
        <w:tc>
          <w:tcPr>
            <w:tcW w:w="1569" w:type="pct"/>
            <w:shd w:val="clear" w:color="auto" w:fill="92D050"/>
          </w:tcPr>
          <w:p w:rsidR="00605E3A" w:rsidRPr="00D7527F" w:rsidRDefault="00605E3A" w:rsidP="00605E3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C65C4E">
              <w:rPr>
                <w:b/>
                <w:sz w:val="24"/>
                <w:szCs w:val="24"/>
              </w:rPr>
              <w:t>Развал, схождение</w:t>
            </w:r>
          </w:p>
        </w:tc>
        <w:tc>
          <w:tcPr>
            <w:tcW w:w="3148" w:type="pct"/>
            <w:shd w:val="clear" w:color="auto" w:fill="auto"/>
          </w:tcPr>
          <w:p w:rsidR="00605E3A" w:rsidRDefault="00605E3A" w:rsidP="00605E3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D40A8">
              <w:rPr>
                <w:sz w:val="24"/>
                <w:szCs w:val="24"/>
              </w:rPr>
              <w:t>Методы проверки: измерительный контроль на стенде регулировки углов установки колес, визуальный контроль, использование электронных баз и специализированного ПО.</w:t>
            </w:r>
          </w:p>
          <w:p w:rsidR="00605E3A" w:rsidRPr="002850CF" w:rsidRDefault="00605E3A" w:rsidP="00761FC9">
            <w:pPr>
              <w:pStyle w:val="aff1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50CF">
              <w:rPr>
                <w:rFonts w:ascii="Times New Roman" w:eastAsia="Times New Roman" w:hAnsi="Times New Roman"/>
                <w:sz w:val="24"/>
                <w:szCs w:val="24"/>
              </w:rPr>
              <w:t>Правильное использование технологического оборудования</w:t>
            </w:r>
          </w:p>
          <w:p w:rsidR="00605E3A" w:rsidRPr="002850CF" w:rsidRDefault="00605E3A" w:rsidP="00761FC9">
            <w:pPr>
              <w:pStyle w:val="aff1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50CF">
              <w:rPr>
                <w:rFonts w:ascii="Times New Roman" w:eastAsia="Times New Roman" w:hAnsi="Times New Roman"/>
                <w:sz w:val="24"/>
                <w:szCs w:val="24"/>
              </w:rPr>
              <w:t>Правильное использование слесарного и специального ручного инструмента</w:t>
            </w:r>
          </w:p>
          <w:p w:rsidR="00605E3A" w:rsidRPr="002850CF" w:rsidRDefault="00605E3A" w:rsidP="00761FC9">
            <w:pPr>
              <w:pStyle w:val="aff1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50CF">
              <w:rPr>
                <w:rFonts w:ascii="Times New Roman" w:eastAsia="Times New Roman" w:hAnsi="Times New Roman"/>
                <w:sz w:val="24"/>
                <w:szCs w:val="24"/>
              </w:rPr>
              <w:t>Правильное использование динамометрического инструмента</w:t>
            </w:r>
          </w:p>
          <w:p w:rsidR="00605E3A" w:rsidRPr="002850CF" w:rsidRDefault="00605E3A" w:rsidP="00761FC9">
            <w:pPr>
              <w:pStyle w:val="aff1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50CF">
              <w:rPr>
                <w:rFonts w:ascii="Times New Roman" w:eastAsia="Times New Roman" w:hAnsi="Times New Roman"/>
                <w:sz w:val="24"/>
                <w:szCs w:val="24"/>
              </w:rPr>
              <w:t>Проведение регулировочных работ со значениями в пределах допуска</w:t>
            </w:r>
          </w:p>
          <w:p w:rsidR="00605E3A" w:rsidRPr="00CD3F2F" w:rsidRDefault="00605E3A" w:rsidP="00761FC9">
            <w:pPr>
              <w:pStyle w:val="aff1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50CF">
              <w:rPr>
                <w:rFonts w:ascii="Times New Roman" w:eastAsia="Times New Roman" w:hAnsi="Times New Roman"/>
                <w:sz w:val="24"/>
                <w:szCs w:val="24"/>
              </w:rPr>
              <w:t>Использование электронных баз и специализированного ПО</w:t>
            </w:r>
            <w:r w:rsidR="00CD3F2F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605E3A" w:rsidRPr="009D04EE" w:rsidTr="00454A6C">
        <w:tc>
          <w:tcPr>
            <w:tcW w:w="283" w:type="pct"/>
            <w:shd w:val="clear" w:color="auto" w:fill="00B050"/>
          </w:tcPr>
          <w:p w:rsidR="00605E3A" w:rsidRPr="00437D28" w:rsidRDefault="00605E3A" w:rsidP="00605E3A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 w:rsidRPr="00437D28">
              <w:rPr>
                <w:b/>
                <w:color w:val="FFFFFF" w:themeColor="background1"/>
                <w:sz w:val="24"/>
                <w:szCs w:val="24"/>
              </w:rPr>
              <w:t>Г</w:t>
            </w:r>
          </w:p>
        </w:tc>
        <w:tc>
          <w:tcPr>
            <w:tcW w:w="1569" w:type="pct"/>
            <w:shd w:val="clear" w:color="auto" w:fill="92D050"/>
          </w:tcPr>
          <w:p w:rsidR="00605E3A" w:rsidRPr="00C65C4E" w:rsidRDefault="00605E3A" w:rsidP="00605E3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C65C4E">
              <w:rPr>
                <w:b/>
                <w:sz w:val="24"/>
                <w:szCs w:val="24"/>
              </w:rPr>
              <w:t>Тормозные системы</w:t>
            </w:r>
          </w:p>
        </w:tc>
        <w:tc>
          <w:tcPr>
            <w:tcW w:w="3148" w:type="pct"/>
            <w:shd w:val="clear" w:color="auto" w:fill="auto"/>
          </w:tcPr>
          <w:p w:rsidR="00605E3A" w:rsidRPr="00036633" w:rsidRDefault="00605E3A" w:rsidP="00605E3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D40A8">
              <w:rPr>
                <w:sz w:val="24"/>
                <w:szCs w:val="24"/>
              </w:rPr>
              <w:t>Методы проверки: визуальный контроль, инструментальный контроль с использованием слесарного, специального и измерительного инструмента, диагностика на технологическом оборудовании, контроль соблюдения технологических карт.</w:t>
            </w:r>
          </w:p>
          <w:p w:rsidR="00605E3A" w:rsidRPr="00B45225" w:rsidRDefault="00605E3A" w:rsidP="00761FC9">
            <w:pPr>
              <w:pStyle w:val="aff1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>Правильное использование технологического оборудования</w:t>
            </w:r>
          </w:p>
          <w:p w:rsidR="00605E3A" w:rsidRPr="00B45225" w:rsidRDefault="00605E3A" w:rsidP="00761FC9">
            <w:pPr>
              <w:pStyle w:val="aff1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>Правильное использование слесарного и специального ручного инструмента</w:t>
            </w:r>
          </w:p>
          <w:p w:rsidR="00605E3A" w:rsidRPr="00B45225" w:rsidRDefault="00605E3A" w:rsidP="00761FC9">
            <w:pPr>
              <w:pStyle w:val="aff1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>Правильное использование измерительного инструмента</w:t>
            </w:r>
          </w:p>
          <w:p w:rsidR="00605E3A" w:rsidRPr="00B45225" w:rsidRDefault="00605E3A" w:rsidP="00761FC9">
            <w:pPr>
              <w:pStyle w:val="aff1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технологических </w:t>
            </w: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>карт</w:t>
            </w:r>
          </w:p>
          <w:p w:rsidR="00605E3A" w:rsidRDefault="00605E3A" w:rsidP="00761FC9">
            <w:pPr>
              <w:pStyle w:val="aff1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Правильное использование динамометрического инструмента</w:t>
            </w:r>
          </w:p>
          <w:p w:rsidR="00605E3A" w:rsidRDefault="00605E3A" w:rsidP="00761FC9">
            <w:pPr>
              <w:pStyle w:val="aff1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Диагностика технического состояния узлов и деталей рабочей и стояночной тормозной систем автомобиля</w:t>
            </w:r>
          </w:p>
          <w:p w:rsidR="00605E3A" w:rsidRDefault="00605E3A" w:rsidP="00761FC9">
            <w:pPr>
              <w:pStyle w:val="aff1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Использование справочной литературы</w:t>
            </w:r>
          </w:p>
        </w:tc>
      </w:tr>
      <w:tr w:rsidR="00605E3A" w:rsidRPr="009D04EE" w:rsidTr="00454A6C">
        <w:tc>
          <w:tcPr>
            <w:tcW w:w="283" w:type="pct"/>
            <w:shd w:val="clear" w:color="auto" w:fill="00B050"/>
          </w:tcPr>
          <w:p w:rsidR="00605E3A" w:rsidRPr="00437D28" w:rsidRDefault="00605E3A" w:rsidP="00605E3A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lastRenderedPageBreak/>
              <w:t>Е</w:t>
            </w:r>
          </w:p>
        </w:tc>
        <w:tc>
          <w:tcPr>
            <w:tcW w:w="1569" w:type="pct"/>
            <w:shd w:val="clear" w:color="auto" w:fill="92D050"/>
          </w:tcPr>
          <w:p w:rsidR="00605E3A" w:rsidRPr="00D7527F" w:rsidRDefault="00605E3A" w:rsidP="00605E3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Двигатель (механическая часть)</w:t>
            </w:r>
          </w:p>
        </w:tc>
        <w:tc>
          <w:tcPr>
            <w:tcW w:w="3148" w:type="pct"/>
            <w:shd w:val="clear" w:color="auto" w:fill="auto"/>
          </w:tcPr>
          <w:p w:rsidR="00605E3A" w:rsidRPr="00F21A99" w:rsidRDefault="00605E3A" w:rsidP="00605E3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D40A8">
              <w:rPr>
                <w:sz w:val="24"/>
                <w:szCs w:val="24"/>
              </w:rPr>
              <w:t xml:space="preserve">Методы проверки: визуальный контроль, инструментальный контроль с использованием слесарного, специального и измерительного инструмента, </w:t>
            </w:r>
            <w:proofErr w:type="spellStart"/>
            <w:r w:rsidRPr="007D40A8">
              <w:rPr>
                <w:sz w:val="24"/>
                <w:szCs w:val="24"/>
              </w:rPr>
              <w:t>дефектовка</w:t>
            </w:r>
            <w:proofErr w:type="spellEnd"/>
            <w:r w:rsidRPr="007D40A8">
              <w:rPr>
                <w:sz w:val="24"/>
                <w:szCs w:val="24"/>
              </w:rPr>
              <w:t xml:space="preserve"> на основе объективных данных и технического контроля, контроль соблюдения технологических карт.</w:t>
            </w:r>
          </w:p>
          <w:p w:rsidR="00605E3A" w:rsidRPr="00B45225" w:rsidRDefault="00605E3A" w:rsidP="00761FC9">
            <w:pPr>
              <w:pStyle w:val="aff1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>Правильное использование слесарного и специального ручного инструмента</w:t>
            </w:r>
          </w:p>
          <w:p w:rsidR="00605E3A" w:rsidRPr="00B45225" w:rsidRDefault="00605E3A" w:rsidP="00761FC9">
            <w:pPr>
              <w:pStyle w:val="aff1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>Правильное использование измерительного инструмента</w:t>
            </w:r>
          </w:p>
          <w:p w:rsidR="00605E3A" w:rsidRPr="00B45225" w:rsidRDefault="00605E3A" w:rsidP="00761FC9">
            <w:pPr>
              <w:pStyle w:val="aff1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 xml:space="preserve">Соблюдение требований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технологических </w:t>
            </w: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>карт</w:t>
            </w:r>
          </w:p>
          <w:p w:rsidR="00605E3A" w:rsidRDefault="00605E3A" w:rsidP="00761FC9">
            <w:pPr>
              <w:pStyle w:val="aff1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5225">
              <w:rPr>
                <w:rFonts w:ascii="Times New Roman" w:eastAsia="Times New Roman" w:hAnsi="Times New Roman"/>
                <w:sz w:val="24"/>
                <w:szCs w:val="24"/>
              </w:rPr>
              <w:t>Правильное использование динамометрического инструмента</w:t>
            </w:r>
          </w:p>
          <w:p w:rsidR="00605E3A" w:rsidRDefault="00605E3A" w:rsidP="00761FC9">
            <w:pPr>
              <w:pStyle w:val="aff1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Дефектовка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деталей двигателя, на основе объективных данных и технического контроля </w:t>
            </w:r>
          </w:p>
          <w:p w:rsidR="00605E3A" w:rsidRDefault="00605E3A" w:rsidP="00761FC9">
            <w:pPr>
              <w:pStyle w:val="aff1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9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Использование справочной литературы</w:t>
            </w:r>
          </w:p>
        </w:tc>
      </w:tr>
      <w:tr w:rsidR="006741DB" w:rsidRPr="009D04EE" w:rsidTr="00454A6C">
        <w:tc>
          <w:tcPr>
            <w:tcW w:w="283" w:type="pct"/>
            <w:shd w:val="clear" w:color="auto" w:fill="00B050"/>
          </w:tcPr>
          <w:p w:rsidR="006741DB" w:rsidRDefault="006741DB" w:rsidP="00605E3A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Ф</w:t>
            </w:r>
          </w:p>
        </w:tc>
        <w:tc>
          <w:tcPr>
            <w:tcW w:w="1569" w:type="pct"/>
            <w:shd w:val="clear" w:color="auto" w:fill="92D050"/>
          </w:tcPr>
          <w:p w:rsidR="006741DB" w:rsidRDefault="006741DB" w:rsidP="00605E3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Командный модуль</w:t>
            </w:r>
          </w:p>
        </w:tc>
        <w:tc>
          <w:tcPr>
            <w:tcW w:w="3148" w:type="pct"/>
            <w:shd w:val="clear" w:color="auto" w:fill="auto"/>
          </w:tcPr>
          <w:p w:rsidR="00A55461" w:rsidRPr="00A55461" w:rsidRDefault="00A55461" w:rsidP="00A5546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Методы проверки</w:t>
            </w:r>
            <w:r>
              <w:rPr>
                <w:rFonts w:hAnsi="Symbol"/>
              </w:rPr>
              <w:t xml:space="preserve">: </w:t>
            </w:r>
            <w:r w:rsidRPr="00A55461">
              <w:rPr>
                <w:sz w:val="24"/>
                <w:szCs w:val="24"/>
              </w:rPr>
              <w:t>Визуальный</w:t>
            </w:r>
            <w:r>
              <w:rPr>
                <w:sz w:val="24"/>
                <w:szCs w:val="24"/>
              </w:rPr>
              <w:t xml:space="preserve"> контроль взаимодействия команд, проверка общей документации, к</w:t>
            </w:r>
            <w:r w:rsidRPr="00A55461">
              <w:rPr>
                <w:sz w:val="24"/>
                <w:szCs w:val="24"/>
              </w:rPr>
              <w:t>онтроль соблю</w:t>
            </w:r>
            <w:r>
              <w:rPr>
                <w:sz w:val="24"/>
                <w:szCs w:val="24"/>
              </w:rPr>
              <w:t>дения технологических процессов, о</w:t>
            </w:r>
            <w:r w:rsidRPr="00A55461">
              <w:rPr>
                <w:sz w:val="24"/>
                <w:szCs w:val="24"/>
              </w:rPr>
              <w:t>ценка качества вы</w:t>
            </w:r>
            <w:r>
              <w:rPr>
                <w:sz w:val="24"/>
                <w:szCs w:val="24"/>
              </w:rPr>
              <w:t>полненных работ каждой командой, пр</w:t>
            </w:r>
            <w:r w:rsidRPr="00A55461">
              <w:rPr>
                <w:sz w:val="24"/>
                <w:szCs w:val="24"/>
              </w:rPr>
              <w:t>оверка правильности заполнения отчётных</w:t>
            </w:r>
            <w:r>
              <w:rPr>
                <w:sz w:val="24"/>
                <w:szCs w:val="24"/>
              </w:rPr>
              <w:t xml:space="preserve"> форм, а</w:t>
            </w:r>
            <w:r w:rsidRPr="00A55461">
              <w:rPr>
                <w:sz w:val="24"/>
                <w:szCs w:val="24"/>
              </w:rPr>
              <w:t>нализ</w:t>
            </w:r>
            <w:r>
              <w:rPr>
                <w:sz w:val="24"/>
                <w:szCs w:val="24"/>
              </w:rPr>
              <w:t xml:space="preserve"> эффективности командной работы, о</w:t>
            </w:r>
            <w:r w:rsidRPr="00A55461">
              <w:rPr>
                <w:sz w:val="24"/>
                <w:szCs w:val="24"/>
              </w:rPr>
              <w:t xml:space="preserve">ценка соблюдения </w:t>
            </w:r>
            <w:r>
              <w:rPr>
                <w:sz w:val="24"/>
                <w:szCs w:val="24"/>
              </w:rPr>
              <w:t>охраны труда</w:t>
            </w:r>
            <w:r w:rsidRPr="00A55461">
              <w:rPr>
                <w:sz w:val="24"/>
                <w:szCs w:val="24"/>
              </w:rPr>
              <w:t xml:space="preserve"> двумя группами</w:t>
            </w:r>
            <w:r>
              <w:rPr>
                <w:sz w:val="24"/>
                <w:szCs w:val="24"/>
              </w:rPr>
              <w:t>.</w:t>
            </w:r>
          </w:p>
          <w:p w:rsidR="00A55461" w:rsidRPr="00A55461" w:rsidRDefault="00A55461" w:rsidP="00A554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A55461">
              <w:rPr>
                <w:sz w:val="24"/>
                <w:szCs w:val="24"/>
              </w:rPr>
              <w:t xml:space="preserve">Эффективность коммуникации между участниками </w:t>
            </w:r>
          </w:p>
          <w:p w:rsidR="00A55461" w:rsidRPr="00A55461" w:rsidRDefault="00A55461" w:rsidP="00A55461">
            <w:pPr>
              <w:rPr>
                <w:sz w:val="24"/>
                <w:szCs w:val="24"/>
              </w:rPr>
            </w:pPr>
            <w:r>
              <w:rPr>
                <w:rFonts w:hAnsi="Symbol"/>
                <w:sz w:val="24"/>
                <w:szCs w:val="24"/>
              </w:rPr>
              <w:t xml:space="preserve">2. </w:t>
            </w:r>
            <w:r w:rsidRPr="00A55461">
              <w:rPr>
                <w:sz w:val="24"/>
                <w:szCs w:val="24"/>
              </w:rPr>
              <w:t xml:space="preserve">Скорость принятия совместных решений </w:t>
            </w:r>
          </w:p>
          <w:p w:rsidR="00A55461" w:rsidRPr="00A55461" w:rsidRDefault="00A55461" w:rsidP="00A55461">
            <w:pPr>
              <w:rPr>
                <w:sz w:val="24"/>
                <w:szCs w:val="24"/>
              </w:rPr>
            </w:pPr>
            <w:r>
              <w:rPr>
                <w:rFonts w:hAnsi="Symbol"/>
                <w:sz w:val="24"/>
                <w:szCs w:val="24"/>
              </w:rPr>
              <w:t xml:space="preserve">3. </w:t>
            </w:r>
            <w:r w:rsidRPr="00A55461">
              <w:rPr>
                <w:sz w:val="24"/>
                <w:szCs w:val="24"/>
              </w:rPr>
              <w:t xml:space="preserve">Качество распределения обязанностей </w:t>
            </w:r>
          </w:p>
          <w:p w:rsidR="00A55461" w:rsidRPr="00A55461" w:rsidRDefault="00A55461" w:rsidP="00A55461">
            <w:pPr>
              <w:rPr>
                <w:sz w:val="24"/>
                <w:szCs w:val="24"/>
              </w:rPr>
            </w:pPr>
            <w:r>
              <w:rPr>
                <w:rFonts w:hAnsi="Symbol"/>
                <w:sz w:val="24"/>
                <w:szCs w:val="24"/>
              </w:rPr>
              <w:t xml:space="preserve">4. </w:t>
            </w:r>
            <w:r w:rsidRPr="00A55461">
              <w:rPr>
                <w:sz w:val="24"/>
                <w:szCs w:val="24"/>
              </w:rPr>
              <w:t xml:space="preserve">Точность выполнения согласованных действий </w:t>
            </w:r>
          </w:p>
          <w:p w:rsidR="006741DB" w:rsidRPr="007D40A8" w:rsidRDefault="00A55461" w:rsidP="00A554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rFonts w:hAnsi="Symbol"/>
                <w:sz w:val="24"/>
                <w:szCs w:val="24"/>
              </w:rPr>
              <w:t xml:space="preserve">5. </w:t>
            </w:r>
            <w:r w:rsidRPr="00A55461">
              <w:rPr>
                <w:sz w:val="24"/>
                <w:szCs w:val="24"/>
              </w:rPr>
              <w:t>Способность к конструктивной критике и коррекции ошибок</w:t>
            </w:r>
          </w:p>
        </w:tc>
      </w:tr>
    </w:tbl>
    <w:p w:rsidR="00605E3A" w:rsidRDefault="00605E3A" w:rsidP="00605E3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5E3A" w:rsidRDefault="00605E3A" w:rsidP="00605E3A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52E7">
        <w:rPr>
          <w:rFonts w:ascii="Times New Roman" w:hAnsi="Times New Roman" w:cs="Times New Roman"/>
          <w:b/>
          <w:bCs/>
          <w:sz w:val="28"/>
          <w:szCs w:val="28"/>
        </w:rPr>
        <w:t>1.5. КОНКУРСНОЕ ЗАДАНИЕ</w:t>
      </w:r>
    </w:p>
    <w:p w:rsidR="006741DB" w:rsidRPr="00C214B9" w:rsidRDefault="006741DB" w:rsidP="006741D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14B9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Количество конкурсных дней: 4 дня (Д1, Д2, Д3 - в индивидуальном формате, Д4 - в командном формате).</w:t>
      </w:r>
    </w:p>
    <w:p w:rsidR="006741DB" w:rsidRPr="00C214B9" w:rsidRDefault="006741DB" w:rsidP="006741D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14B9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тельность Конкурсного задания: 14,5</w:t>
      </w:r>
      <w:r w:rsidRPr="00C21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часов, в том числе выполнение заданий:</w:t>
      </w:r>
    </w:p>
    <w:p w:rsidR="006741DB" w:rsidRPr="00C214B9" w:rsidRDefault="006741DB" w:rsidP="006741D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14B9">
        <w:rPr>
          <w:rFonts w:ascii="Times New Roman" w:eastAsia="Times New Roman" w:hAnsi="Times New Roman" w:cs="Times New Roman"/>
          <w:color w:val="000000"/>
          <w:sz w:val="28"/>
          <w:szCs w:val="28"/>
        </w:rPr>
        <w:t>Д1-Д3 в индивидуальн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формате (модули А, Б, В, Г, Е) – 12,5</w:t>
      </w:r>
      <w:r w:rsidRPr="00C21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C214B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741DB" w:rsidRPr="00C214B9" w:rsidRDefault="006741DB" w:rsidP="006741D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1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Д4 в командном формате (модуль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C21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C21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214B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741DB" w:rsidRPr="00C214B9" w:rsidRDefault="006741DB" w:rsidP="006741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4B9">
        <w:rPr>
          <w:rFonts w:ascii="Times New Roman" w:hAnsi="Times New Roman" w:cs="Times New Roman"/>
          <w:sz w:val="28"/>
          <w:szCs w:val="28"/>
        </w:rPr>
        <w:t>Вне зависимости от количества модулей, КЗ включа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C214B9">
        <w:rPr>
          <w:rFonts w:ascii="Times New Roman" w:hAnsi="Times New Roman" w:cs="Times New Roman"/>
          <w:sz w:val="28"/>
          <w:szCs w:val="28"/>
        </w:rPr>
        <w:t xml:space="preserve"> оценку по каждому из разделов требований компетенции.</w:t>
      </w:r>
    </w:p>
    <w:p w:rsidR="00605E3A" w:rsidRDefault="00605E3A" w:rsidP="00605E3A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4BB">
        <w:rPr>
          <w:rFonts w:ascii="Times New Roman" w:hAnsi="Times New Roman" w:cs="Times New Roman"/>
          <w:sz w:val="28"/>
          <w:szCs w:val="28"/>
        </w:rPr>
        <w:lastRenderedPageBreak/>
        <w:t>Оценка знаний участника должна проводиться через практическое выполнение Конкурсного задания.</w:t>
      </w:r>
      <w:r>
        <w:rPr>
          <w:rFonts w:ascii="Times New Roman" w:hAnsi="Times New Roman" w:cs="Times New Roman"/>
          <w:sz w:val="28"/>
          <w:szCs w:val="28"/>
        </w:rPr>
        <w:t xml:space="preserve"> В дополнение могут учитываться требования работодателей для проверки теоретических знаний / оценки квалификации.</w:t>
      </w:r>
    </w:p>
    <w:p w:rsidR="00605E3A" w:rsidRDefault="00605E3A" w:rsidP="00605E3A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5F4F">
        <w:rPr>
          <w:rFonts w:ascii="Times New Roman" w:hAnsi="Times New Roman" w:cs="Times New Roman"/>
          <w:b/>
          <w:bCs/>
          <w:sz w:val="28"/>
          <w:szCs w:val="28"/>
        </w:rPr>
        <w:t xml:space="preserve">1.5.1.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Разработка/выбор конкурсного задания </w:t>
      </w:r>
    </w:p>
    <w:p w:rsidR="006741DB" w:rsidRPr="00C214B9" w:rsidRDefault="006741DB" w:rsidP="006741D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2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модулей, обязательн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C2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выполнению часть (инвариант)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2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них модуль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«Ф»</w:t>
      </w:r>
      <w:r w:rsidRPr="00C2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 на </w:t>
      </w:r>
      <w:proofErr w:type="spellStart"/>
      <w:r w:rsidRPr="00C214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командообразование</w:t>
      </w:r>
      <w:proofErr w:type="spellEnd"/>
      <w:r w:rsidRPr="00C2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внутри одной компетенции с распределением функциональных задач для реализации производственной задачи с соблюдением цикла производства (проекта).</w:t>
      </w:r>
    </w:p>
    <w:p w:rsidR="006741DB" w:rsidRPr="00C214B9" w:rsidRDefault="006741DB" w:rsidP="006741D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количество баллов конкурсного задания </w:t>
      </w:r>
      <w:r w:rsidRPr="00C21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индивидуальном формате </w:t>
      </w:r>
      <w:r w:rsidRPr="00C2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составляет 100,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командном формате -</w:t>
      </w:r>
      <w:r w:rsidRPr="00C21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C214B9">
        <w:rPr>
          <w:rFonts w:ascii="Times New Roman" w:eastAsia="Times New Roman" w:hAnsi="Times New Roman" w:cs="Times New Roman"/>
          <w:color w:val="000000"/>
          <w:sz w:val="28"/>
          <w:szCs w:val="28"/>
        </w:rPr>
        <w:t>0 баллов.</w:t>
      </w:r>
    </w:p>
    <w:p w:rsidR="00605E3A" w:rsidRPr="008C41F7" w:rsidRDefault="00605E3A" w:rsidP="00605E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5E3A" w:rsidRDefault="00605E3A" w:rsidP="00605E3A">
      <w:pPr>
        <w:pStyle w:val="-2"/>
        <w:spacing w:before="0" w:after="0" w:line="276" w:lineRule="auto"/>
        <w:ind w:firstLine="709"/>
        <w:jc w:val="both"/>
        <w:rPr>
          <w:rFonts w:ascii="Times New Roman" w:hAnsi="Times New Roman"/>
          <w:bCs/>
          <w:color w:val="000000"/>
          <w:szCs w:val="28"/>
          <w:lang w:eastAsia="ru-RU"/>
        </w:rPr>
      </w:pPr>
      <w:bookmarkStart w:id="11" w:name="_Toc124422970"/>
      <w:r w:rsidRPr="000B55A2">
        <w:rPr>
          <w:rFonts w:ascii="Times New Roman" w:hAnsi="Times New Roman"/>
          <w:szCs w:val="28"/>
        </w:rPr>
        <w:t xml:space="preserve">1.5.2. Структура модулей конкурсного задания </w:t>
      </w:r>
      <w:bookmarkEnd w:id="11"/>
    </w:p>
    <w:p w:rsidR="00605E3A" w:rsidRPr="000B55A2" w:rsidRDefault="00605E3A" w:rsidP="00605E3A">
      <w:pPr>
        <w:pStyle w:val="-2"/>
        <w:spacing w:before="0" w:after="0" w:line="276" w:lineRule="auto"/>
        <w:ind w:firstLine="709"/>
        <w:jc w:val="both"/>
        <w:rPr>
          <w:rFonts w:ascii="Times New Roman" w:hAnsi="Times New Roman"/>
          <w:szCs w:val="28"/>
        </w:rPr>
      </w:pPr>
    </w:p>
    <w:p w:rsidR="00605E3A" w:rsidRDefault="00605E3A" w:rsidP="00605E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07E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Модуль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407E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="00DD63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407E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Система управления двигателем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05E3A" w:rsidRPr="003437FF" w:rsidRDefault="00605E3A" w:rsidP="00605E3A">
      <w:pPr>
        <w:pStyle w:val="3"/>
        <w:shd w:val="clear" w:color="auto" w:fill="FFFFFF"/>
        <w:spacing w:before="0"/>
        <w:rPr>
          <w:rFonts w:ascii="Times New Roman" w:hAnsi="Times New Roman"/>
          <w:sz w:val="28"/>
          <w:szCs w:val="28"/>
          <w:lang w:val="ru-RU"/>
        </w:rPr>
      </w:pPr>
      <w:r w:rsidRPr="003437FF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Автомобиль:</w:t>
      </w:r>
      <w:r w:rsidRPr="003437F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437FF" w:rsidRPr="003437FF">
        <w:rPr>
          <w:rFonts w:ascii="Times New Roman" w:hAnsi="Times New Roman" w:cs="Times New Roman"/>
          <w:sz w:val="28"/>
          <w:szCs w:val="28"/>
          <w:lang w:val="ru-RU"/>
        </w:rPr>
        <w:t xml:space="preserve">LADA </w:t>
      </w:r>
      <w:proofErr w:type="spellStart"/>
      <w:r w:rsidR="003437FF" w:rsidRPr="003437FF">
        <w:rPr>
          <w:rFonts w:ascii="Times New Roman" w:hAnsi="Times New Roman" w:cs="Times New Roman"/>
          <w:sz w:val="28"/>
          <w:szCs w:val="28"/>
          <w:lang w:val="ru-RU"/>
        </w:rPr>
        <w:t>Iskra</w:t>
      </w:r>
      <w:proofErr w:type="spellEnd"/>
    </w:p>
    <w:p w:rsidR="003437FF" w:rsidRPr="003437FF" w:rsidRDefault="00605E3A" w:rsidP="003437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F">
        <w:rPr>
          <w:rFonts w:ascii="Times New Roman" w:hAnsi="Times New Roman"/>
          <w:sz w:val="28"/>
          <w:szCs w:val="28"/>
          <w:lang w:val="en-US"/>
        </w:rPr>
        <w:t>VIN</w:t>
      </w:r>
      <w:r w:rsidRPr="003437FF">
        <w:rPr>
          <w:rFonts w:ascii="Times New Roman" w:hAnsi="Times New Roman"/>
          <w:sz w:val="28"/>
          <w:szCs w:val="28"/>
        </w:rPr>
        <w:t xml:space="preserve">: </w:t>
      </w:r>
      <w:r w:rsidR="003437FF" w:rsidRPr="003437FF">
        <w:rPr>
          <w:rFonts w:ascii="Times New Roman" w:eastAsia="Times New Roman" w:hAnsi="Times New Roman" w:cs="Times New Roman"/>
          <w:sz w:val="28"/>
          <w:szCs w:val="28"/>
          <w:lang w:eastAsia="ru-RU"/>
        </w:rPr>
        <w:t>XTAGA0000V0043400</w:t>
      </w:r>
    </w:p>
    <w:p w:rsidR="003437FF" w:rsidRPr="003437FF" w:rsidRDefault="003437FF" w:rsidP="003437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7FF">
        <w:rPr>
          <w:rFonts w:ascii="Times New Roman" w:hAnsi="Times New Roman"/>
          <w:sz w:val="28"/>
          <w:szCs w:val="28"/>
          <w:lang w:val="en-US"/>
        </w:rPr>
        <w:t>VIN</w:t>
      </w:r>
      <w:r w:rsidRPr="003437FF">
        <w:rPr>
          <w:rFonts w:ascii="Times New Roman" w:hAnsi="Times New Roman"/>
          <w:sz w:val="28"/>
          <w:szCs w:val="28"/>
        </w:rPr>
        <w:t xml:space="preserve">: </w:t>
      </w:r>
      <w:r w:rsidRPr="003437FF">
        <w:rPr>
          <w:rFonts w:ascii="Times New Roman" w:eastAsia="Times New Roman" w:hAnsi="Times New Roman" w:cs="Times New Roman"/>
          <w:sz w:val="28"/>
          <w:szCs w:val="28"/>
          <w:lang w:eastAsia="ru-RU"/>
        </w:rPr>
        <w:t>XTAGA0000V0049224</w:t>
      </w:r>
    </w:p>
    <w:p w:rsidR="00605E3A" w:rsidRPr="003437FF" w:rsidRDefault="00E47DF8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437FF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критерия: 2,5</w:t>
      </w:r>
      <w:r w:rsidR="00605E3A" w:rsidRPr="003437FF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час</w:t>
      </w:r>
      <w:r w:rsidRPr="003437FF">
        <w:rPr>
          <w:rFonts w:ascii="Times New Roman" w:eastAsia="Times New Roman" w:hAnsi="Times New Roman" w:cs="Times New Roman"/>
          <w:bCs/>
          <w:i/>
          <w:sz w:val="28"/>
          <w:szCs w:val="28"/>
        </w:rPr>
        <w:t>а</w:t>
      </w:r>
    </w:p>
    <w:p w:rsidR="00605E3A" w:rsidRPr="003437FF" w:rsidRDefault="00605E3A" w:rsidP="00605E3A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437FF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  <w:r w:rsidRPr="003437F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05E3A" w:rsidRPr="00407E06" w:rsidRDefault="00605E3A" w:rsidP="00605E3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07E06">
        <w:rPr>
          <w:rFonts w:ascii="Times New Roman" w:hAnsi="Times New Roman" w:cs="Times New Roman"/>
          <w:sz w:val="28"/>
          <w:szCs w:val="24"/>
        </w:rPr>
        <w:t>Конкурсанту необходимо выполнить прокрутку коленчатого вала двиг</w:t>
      </w:r>
      <w:r w:rsidR="003D1CEE">
        <w:rPr>
          <w:rFonts w:ascii="Times New Roman" w:hAnsi="Times New Roman" w:cs="Times New Roman"/>
          <w:sz w:val="28"/>
          <w:szCs w:val="24"/>
        </w:rPr>
        <w:t xml:space="preserve">ателя автомобиля, </w:t>
      </w:r>
      <w:r w:rsidR="003D1CEE" w:rsidRPr="00407E06">
        <w:rPr>
          <w:rFonts w:ascii="Times New Roman" w:hAnsi="Times New Roman" w:cs="Times New Roman"/>
          <w:sz w:val="28"/>
          <w:szCs w:val="24"/>
        </w:rPr>
        <w:t>восстановить работоспособное состояние двигателя, добиться его безошибочной работы, провести необходимые изме</w:t>
      </w:r>
      <w:r w:rsidR="003D1CEE">
        <w:rPr>
          <w:rFonts w:ascii="Times New Roman" w:hAnsi="Times New Roman" w:cs="Times New Roman"/>
          <w:sz w:val="28"/>
          <w:szCs w:val="24"/>
        </w:rPr>
        <w:t>рения с использованием</w:t>
      </w:r>
      <w:r w:rsidRPr="00407E06">
        <w:rPr>
          <w:rFonts w:ascii="Times New Roman" w:hAnsi="Times New Roman" w:cs="Times New Roman"/>
          <w:sz w:val="28"/>
          <w:szCs w:val="24"/>
        </w:rPr>
        <w:t xml:space="preserve"> диагностического сканера, при помощи измерительного оборудования (</w:t>
      </w:r>
      <w:proofErr w:type="spellStart"/>
      <w:r w:rsidRPr="00407E06">
        <w:rPr>
          <w:rFonts w:ascii="Times New Roman" w:hAnsi="Times New Roman" w:cs="Times New Roman"/>
          <w:sz w:val="28"/>
          <w:szCs w:val="24"/>
        </w:rPr>
        <w:t>мультиметр</w:t>
      </w:r>
      <w:proofErr w:type="spellEnd"/>
      <w:r w:rsidRPr="00407E06">
        <w:rPr>
          <w:rFonts w:ascii="Times New Roman" w:hAnsi="Times New Roman" w:cs="Times New Roman"/>
          <w:sz w:val="28"/>
          <w:szCs w:val="24"/>
        </w:rPr>
        <w:t xml:space="preserve"> и осциллограф), путем устранения неисправностей в электрических цепях: </w:t>
      </w:r>
    </w:p>
    <w:p w:rsidR="00605E3A" w:rsidRPr="00407E06" w:rsidRDefault="00605E3A" w:rsidP="00761FC9">
      <w:pPr>
        <w:pStyle w:val="aff1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Р</w:t>
      </w:r>
      <w:r w:rsidRPr="00407E06">
        <w:rPr>
          <w:rFonts w:ascii="Times New Roman" w:hAnsi="Times New Roman"/>
          <w:sz w:val="28"/>
          <w:szCs w:val="24"/>
        </w:rPr>
        <w:t>аспределения электрического питания блоков управления двигателем автомобиля</w:t>
      </w:r>
    </w:p>
    <w:p w:rsidR="00605E3A" w:rsidRPr="00407E06" w:rsidRDefault="003D1CEE" w:rsidP="00761FC9">
      <w:pPr>
        <w:pStyle w:val="aff1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</w:t>
      </w:r>
      <w:r w:rsidR="00605E3A" w:rsidRPr="00407E06">
        <w:rPr>
          <w:rFonts w:ascii="Times New Roman" w:hAnsi="Times New Roman"/>
          <w:sz w:val="28"/>
          <w:szCs w:val="24"/>
        </w:rPr>
        <w:t>одключения к отрицательному выводу источника питания</w:t>
      </w:r>
    </w:p>
    <w:p w:rsidR="00107A71" w:rsidRDefault="003D1CEE" w:rsidP="00761FC9">
      <w:pPr>
        <w:pStyle w:val="aff1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У</w:t>
      </w:r>
      <w:r w:rsidR="00605E3A" w:rsidRPr="00407E06">
        <w:rPr>
          <w:rFonts w:ascii="Times New Roman" w:hAnsi="Times New Roman"/>
          <w:sz w:val="28"/>
          <w:szCs w:val="24"/>
        </w:rPr>
        <w:t>правляюще</w:t>
      </w:r>
      <w:r w:rsidR="00C547F6">
        <w:rPr>
          <w:rFonts w:ascii="Times New Roman" w:hAnsi="Times New Roman"/>
          <w:sz w:val="28"/>
          <w:szCs w:val="24"/>
        </w:rPr>
        <w:t>й электрики стартера автомобиля</w:t>
      </w:r>
    </w:p>
    <w:p w:rsidR="003D1CEE" w:rsidRPr="00107A71" w:rsidRDefault="00107A71" w:rsidP="00761FC9">
      <w:pPr>
        <w:pStyle w:val="aff1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М</w:t>
      </w:r>
      <w:r w:rsidR="00605E3A" w:rsidRPr="00107A71">
        <w:rPr>
          <w:rFonts w:ascii="Times New Roman" w:hAnsi="Times New Roman"/>
          <w:sz w:val="28"/>
          <w:szCs w:val="24"/>
        </w:rPr>
        <w:t>ультиплексной системы</w:t>
      </w:r>
    </w:p>
    <w:p w:rsidR="003D1CEE" w:rsidRDefault="00605E3A" w:rsidP="00761FC9">
      <w:pPr>
        <w:pStyle w:val="aff1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4"/>
        </w:rPr>
      </w:pPr>
      <w:r w:rsidRPr="003D1CEE">
        <w:rPr>
          <w:rFonts w:ascii="Times New Roman" w:hAnsi="Times New Roman"/>
          <w:sz w:val="28"/>
          <w:szCs w:val="24"/>
        </w:rPr>
        <w:t>Проверить целостность и работоспособность цепей распределения питания в электронной системе управления двигателем</w:t>
      </w:r>
    </w:p>
    <w:p w:rsidR="003D1CEE" w:rsidRDefault="00605E3A" w:rsidP="00761FC9">
      <w:pPr>
        <w:pStyle w:val="aff1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4"/>
        </w:rPr>
      </w:pPr>
      <w:r w:rsidRPr="003D1CEE">
        <w:rPr>
          <w:rFonts w:ascii="Times New Roman" w:hAnsi="Times New Roman"/>
          <w:sz w:val="28"/>
          <w:szCs w:val="24"/>
        </w:rPr>
        <w:t>Проверить целостность и работоспособность сигнальных цепей</w:t>
      </w:r>
    </w:p>
    <w:p w:rsidR="003D1CEE" w:rsidRDefault="00605E3A" w:rsidP="00761FC9">
      <w:pPr>
        <w:pStyle w:val="aff1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4"/>
        </w:rPr>
      </w:pPr>
      <w:r w:rsidRPr="003D1CEE">
        <w:rPr>
          <w:rFonts w:ascii="Times New Roman" w:hAnsi="Times New Roman"/>
          <w:sz w:val="28"/>
          <w:szCs w:val="24"/>
        </w:rPr>
        <w:lastRenderedPageBreak/>
        <w:t>Проверить целостность и работоспособность цепей мультиплексной системы</w:t>
      </w:r>
    </w:p>
    <w:p w:rsidR="003D1CEE" w:rsidRDefault="00605E3A" w:rsidP="00761FC9">
      <w:pPr>
        <w:pStyle w:val="aff1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4"/>
        </w:rPr>
      </w:pPr>
      <w:r w:rsidRPr="003D1CEE">
        <w:rPr>
          <w:rFonts w:ascii="Times New Roman" w:hAnsi="Times New Roman"/>
          <w:sz w:val="28"/>
          <w:szCs w:val="24"/>
        </w:rPr>
        <w:t>Проверить работоспособность датчиков ЭСУД и исполнительных устройств</w:t>
      </w:r>
    </w:p>
    <w:p w:rsidR="003D1CEE" w:rsidRDefault="00605E3A" w:rsidP="00761FC9">
      <w:pPr>
        <w:pStyle w:val="aff1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4"/>
        </w:rPr>
      </w:pPr>
      <w:r w:rsidRPr="003D1CEE">
        <w:rPr>
          <w:rFonts w:ascii="Times New Roman" w:hAnsi="Times New Roman"/>
          <w:sz w:val="28"/>
          <w:szCs w:val="24"/>
        </w:rPr>
        <w:t>Проверить герметичность и проходимость впускных воздушных магистралей</w:t>
      </w:r>
    </w:p>
    <w:p w:rsidR="003D1CEE" w:rsidRDefault="00605E3A" w:rsidP="00761FC9">
      <w:pPr>
        <w:pStyle w:val="aff1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4"/>
        </w:rPr>
      </w:pPr>
      <w:r w:rsidRPr="003D1CEE">
        <w:rPr>
          <w:rFonts w:ascii="Times New Roman" w:hAnsi="Times New Roman"/>
          <w:sz w:val="28"/>
          <w:szCs w:val="24"/>
        </w:rPr>
        <w:t>Проверить целостность и работоспособность системы подачи топлива</w:t>
      </w:r>
    </w:p>
    <w:p w:rsidR="00605E3A" w:rsidRPr="003D1CEE" w:rsidRDefault="00605E3A" w:rsidP="00761FC9">
      <w:pPr>
        <w:pStyle w:val="aff1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4"/>
        </w:rPr>
      </w:pPr>
      <w:r w:rsidRPr="003D1CEE">
        <w:rPr>
          <w:rFonts w:ascii="Times New Roman" w:hAnsi="Times New Roman"/>
          <w:sz w:val="28"/>
          <w:szCs w:val="24"/>
        </w:rPr>
        <w:t>Снять необходимые осциллограммы, сделать правильное описание</w:t>
      </w:r>
    </w:p>
    <w:p w:rsidR="00605E3A" w:rsidRPr="00407E06" w:rsidRDefault="00605E3A" w:rsidP="00605E3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4"/>
        </w:rPr>
      </w:pPr>
    </w:p>
    <w:p w:rsidR="00605E3A" w:rsidRDefault="00DD63D1" w:rsidP="00605E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«Б»</w:t>
      </w:r>
      <w:r w:rsidR="00605E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05E3A" w:rsidRPr="002465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Электрические и электронные системы</w:t>
      </w:r>
      <w:r w:rsidR="00605E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05E3A" w:rsidRPr="0051375C" w:rsidRDefault="00605E3A" w:rsidP="00605E3A">
      <w:pPr>
        <w:rPr>
          <w:rFonts w:ascii="Times New Roman" w:hAnsi="Times New Roman"/>
          <w:b/>
          <w:bCs/>
          <w:color w:val="222222"/>
          <w:sz w:val="28"/>
          <w:szCs w:val="28"/>
        </w:rPr>
      </w:pPr>
      <w:r w:rsidRPr="0051375C">
        <w:rPr>
          <w:rFonts w:ascii="Times New Roman" w:hAnsi="Times New Roman"/>
          <w:b/>
          <w:sz w:val="28"/>
          <w:szCs w:val="28"/>
        </w:rPr>
        <w:t xml:space="preserve">Автомобиль: </w:t>
      </w:r>
      <w:r w:rsidR="0051375C" w:rsidRPr="0051375C">
        <w:rPr>
          <w:rFonts w:ascii="Times New Roman" w:hAnsi="Times New Roman" w:cs="Times New Roman"/>
          <w:b/>
          <w:sz w:val="28"/>
          <w:szCs w:val="28"/>
        </w:rPr>
        <w:t xml:space="preserve">LADA </w:t>
      </w:r>
      <w:proofErr w:type="spellStart"/>
      <w:r w:rsidR="0051375C" w:rsidRPr="0051375C">
        <w:rPr>
          <w:rFonts w:ascii="Times New Roman" w:hAnsi="Times New Roman" w:cs="Times New Roman"/>
          <w:b/>
          <w:sz w:val="28"/>
          <w:szCs w:val="28"/>
        </w:rPr>
        <w:t>Iskra</w:t>
      </w:r>
      <w:proofErr w:type="spellEnd"/>
    </w:p>
    <w:p w:rsidR="0051375C" w:rsidRPr="0051375C" w:rsidRDefault="00605E3A" w:rsidP="0051375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375C">
        <w:rPr>
          <w:rFonts w:ascii="Times New Roman" w:hAnsi="Times New Roman"/>
          <w:sz w:val="28"/>
          <w:szCs w:val="28"/>
          <w:lang w:val="en-US"/>
        </w:rPr>
        <w:t>VIN</w:t>
      </w:r>
      <w:r w:rsidRPr="0051375C">
        <w:rPr>
          <w:rFonts w:ascii="Times New Roman" w:hAnsi="Times New Roman"/>
          <w:sz w:val="28"/>
          <w:szCs w:val="28"/>
        </w:rPr>
        <w:t xml:space="preserve">: </w:t>
      </w:r>
      <w:r w:rsidR="0051375C" w:rsidRPr="0051375C">
        <w:rPr>
          <w:rFonts w:ascii="Times New Roman" w:eastAsia="Times New Roman" w:hAnsi="Times New Roman" w:cs="Times New Roman"/>
          <w:sz w:val="28"/>
          <w:szCs w:val="28"/>
          <w:lang w:eastAsia="ru-RU"/>
        </w:rPr>
        <w:t>XTAGA0000V0049996</w:t>
      </w:r>
    </w:p>
    <w:p w:rsidR="0051375C" w:rsidRPr="0051375C" w:rsidRDefault="0051375C" w:rsidP="0051375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375C">
        <w:rPr>
          <w:rFonts w:ascii="Times New Roman" w:hAnsi="Times New Roman"/>
          <w:sz w:val="28"/>
          <w:szCs w:val="28"/>
          <w:lang w:val="en-US"/>
        </w:rPr>
        <w:t>VIN</w:t>
      </w:r>
      <w:r w:rsidRPr="0051375C">
        <w:rPr>
          <w:rFonts w:ascii="Times New Roman" w:hAnsi="Times New Roman"/>
          <w:sz w:val="28"/>
          <w:szCs w:val="28"/>
        </w:rPr>
        <w:t xml:space="preserve">: </w:t>
      </w:r>
      <w:r w:rsidRPr="0051375C">
        <w:rPr>
          <w:rFonts w:ascii="Times New Roman" w:eastAsia="Times New Roman" w:hAnsi="Times New Roman" w:cs="Times New Roman"/>
          <w:sz w:val="28"/>
          <w:szCs w:val="28"/>
          <w:lang w:eastAsia="ru-RU"/>
        </w:rPr>
        <w:t>XTAGA0000V0048933</w:t>
      </w:r>
    </w:p>
    <w:p w:rsidR="00605E3A" w:rsidRPr="00C97E44" w:rsidRDefault="00605E3A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:</w:t>
      </w:r>
      <w:r w:rsidRPr="0001074B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2</w:t>
      </w:r>
      <w:r w:rsidR="00E47DF8">
        <w:rPr>
          <w:rFonts w:ascii="Times New Roman" w:eastAsia="Times New Roman" w:hAnsi="Times New Roman" w:cs="Times New Roman"/>
          <w:bCs/>
          <w:i/>
          <w:sz w:val="28"/>
          <w:szCs w:val="28"/>
        </w:rPr>
        <w:t>,5</w:t>
      </w:r>
      <w:r w:rsidRPr="0001074B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часа</w:t>
      </w:r>
    </w:p>
    <w:p w:rsidR="00605E3A" w:rsidRDefault="00605E3A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</w:rPr>
        <w:t>адания:</w:t>
      </w:r>
      <w:r w:rsidRPr="00C97E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05E3A" w:rsidRPr="009F7AEE" w:rsidRDefault="00605E3A" w:rsidP="00605E3A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F7AEE">
        <w:rPr>
          <w:rFonts w:ascii="Times New Roman" w:hAnsi="Times New Roman"/>
          <w:sz w:val="28"/>
          <w:szCs w:val="24"/>
        </w:rPr>
        <w:t>Конкурсанту необходимо провести диагностику электрооборудования автомобиля, определить неисправности и устранить. Провести необходимые измерения и получить информацию из мультиплексной системы автомобиля. Для успешного выполнения задания необходимо:</w:t>
      </w:r>
    </w:p>
    <w:p w:rsidR="00605E3A" w:rsidRPr="00C564D5" w:rsidRDefault="00605E3A" w:rsidP="00761FC9">
      <w:pPr>
        <w:pStyle w:val="aff1"/>
        <w:numPr>
          <w:ilvl w:val="0"/>
          <w:numId w:val="13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 w:rsidRPr="00C564D5">
        <w:rPr>
          <w:rFonts w:ascii="Times New Roman" w:hAnsi="Times New Roman"/>
          <w:sz w:val="28"/>
          <w:szCs w:val="24"/>
        </w:rPr>
        <w:t>Проверить целостность и работоспособность цепей распределения питания в электронной системе управления двигателем</w:t>
      </w:r>
    </w:p>
    <w:p w:rsidR="00605E3A" w:rsidRPr="00C564D5" w:rsidRDefault="00605E3A" w:rsidP="00761FC9">
      <w:pPr>
        <w:pStyle w:val="aff1"/>
        <w:numPr>
          <w:ilvl w:val="0"/>
          <w:numId w:val="13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 w:rsidRPr="00C564D5">
        <w:rPr>
          <w:rFonts w:ascii="Times New Roman" w:hAnsi="Times New Roman"/>
          <w:sz w:val="28"/>
          <w:szCs w:val="24"/>
        </w:rPr>
        <w:t>Проверить целостность и работоспособность цепей подключения к отрицательному выводу источника питания</w:t>
      </w:r>
    </w:p>
    <w:p w:rsidR="00605E3A" w:rsidRPr="00C564D5" w:rsidRDefault="00605E3A" w:rsidP="00761FC9">
      <w:pPr>
        <w:pStyle w:val="aff1"/>
        <w:numPr>
          <w:ilvl w:val="0"/>
          <w:numId w:val="13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 w:rsidRPr="00C564D5">
        <w:rPr>
          <w:rFonts w:ascii="Times New Roman" w:hAnsi="Times New Roman"/>
          <w:sz w:val="28"/>
          <w:szCs w:val="24"/>
        </w:rPr>
        <w:t>Проверить работоспособность всех потребителей электрического тока (в системах наружного освещения, световой и звуковой сигнализации, систем комфорта, информационных и мультимедийных систем, электрооборудование кузова автомобиля), выявить неисправности и их устранить.</w:t>
      </w:r>
    </w:p>
    <w:p w:rsidR="00605E3A" w:rsidRDefault="00605E3A" w:rsidP="00761FC9">
      <w:pPr>
        <w:pStyle w:val="aff1"/>
        <w:numPr>
          <w:ilvl w:val="0"/>
          <w:numId w:val="13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 w:rsidRPr="00C564D5">
        <w:rPr>
          <w:rFonts w:ascii="Times New Roman" w:hAnsi="Times New Roman"/>
          <w:sz w:val="28"/>
          <w:szCs w:val="24"/>
        </w:rPr>
        <w:t>Проверить работоспособность и корректность работы мультиплексной системы автомобиля.</w:t>
      </w:r>
    </w:p>
    <w:p w:rsidR="00605E3A" w:rsidRPr="00C564D5" w:rsidRDefault="00605E3A" w:rsidP="00605E3A">
      <w:pPr>
        <w:pStyle w:val="aff1"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</w:p>
    <w:p w:rsidR="00605E3A" w:rsidRDefault="00DD63D1" w:rsidP="00605E3A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«В»</w:t>
      </w:r>
      <w:r w:rsidR="00605E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47D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Ходовая часть</w:t>
      </w:r>
      <w:r w:rsidR="00605E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1375C" w:rsidRPr="0051375C" w:rsidRDefault="0051375C" w:rsidP="0051375C">
      <w:pPr>
        <w:rPr>
          <w:rFonts w:ascii="Times New Roman" w:hAnsi="Times New Roman"/>
          <w:b/>
          <w:bCs/>
          <w:color w:val="222222"/>
          <w:sz w:val="28"/>
          <w:szCs w:val="28"/>
        </w:rPr>
      </w:pPr>
      <w:r w:rsidRPr="0051375C">
        <w:rPr>
          <w:rFonts w:ascii="Times New Roman" w:hAnsi="Times New Roman"/>
          <w:b/>
          <w:sz w:val="28"/>
          <w:szCs w:val="28"/>
        </w:rPr>
        <w:t xml:space="preserve">Автомобиль: </w:t>
      </w:r>
      <w:r w:rsidRPr="0051375C">
        <w:rPr>
          <w:rFonts w:ascii="Times New Roman" w:hAnsi="Times New Roman" w:cs="Times New Roman"/>
          <w:b/>
          <w:sz w:val="28"/>
          <w:szCs w:val="28"/>
        </w:rPr>
        <w:t xml:space="preserve">LADA </w:t>
      </w:r>
      <w:proofErr w:type="spellStart"/>
      <w:r w:rsidRPr="0051375C">
        <w:rPr>
          <w:rFonts w:ascii="Times New Roman" w:hAnsi="Times New Roman" w:cs="Times New Roman"/>
          <w:b/>
          <w:sz w:val="28"/>
          <w:szCs w:val="28"/>
        </w:rPr>
        <w:t>Iskra</w:t>
      </w:r>
      <w:proofErr w:type="spellEnd"/>
    </w:p>
    <w:p w:rsidR="0051375C" w:rsidRPr="0051375C" w:rsidRDefault="0051375C" w:rsidP="0051375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375C">
        <w:rPr>
          <w:rFonts w:ascii="Times New Roman" w:hAnsi="Times New Roman"/>
          <w:sz w:val="28"/>
          <w:szCs w:val="28"/>
          <w:lang w:val="en-US"/>
        </w:rPr>
        <w:t>VIN</w:t>
      </w:r>
      <w:r w:rsidRPr="0051375C">
        <w:rPr>
          <w:rFonts w:ascii="Times New Roman" w:hAnsi="Times New Roman"/>
          <w:sz w:val="28"/>
          <w:szCs w:val="28"/>
        </w:rPr>
        <w:t xml:space="preserve">: </w:t>
      </w:r>
      <w:r w:rsidRPr="0051375C">
        <w:rPr>
          <w:rFonts w:ascii="Times New Roman" w:eastAsia="Times New Roman" w:hAnsi="Times New Roman" w:cs="Times New Roman"/>
          <w:sz w:val="28"/>
          <w:szCs w:val="28"/>
          <w:lang w:eastAsia="ru-RU"/>
        </w:rPr>
        <w:t>XTAGA0000V0052847</w:t>
      </w:r>
    </w:p>
    <w:p w:rsidR="0051375C" w:rsidRPr="0051375C" w:rsidRDefault="0051375C" w:rsidP="0051375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375C">
        <w:rPr>
          <w:rFonts w:ascii="Times New Roman" w:hAnsi="Times New Roman"/>
          <w:sz w:val="28"/>
          <w:szCs w:val="28"/>
          <w:lang w:val="en-US"/>
        </w:rPr>
        <w:t>VIN</w:t>
      </w:r>
      <w:r w:rsidRPr="0051375C">
        <w:rPr>
          <w:rFonts w:ascii="Times New Roman" w:hAnsi="Times New Roman"/>
          <w:sz w:val="28"/>
          <w:szCs w:val="28"/>
        </w:rPr>
        <w:t xml:space="preserve">: </w:t>
      </w:r>
      <w:r w:rsidRPr="0051375C">
        <w:rPr>
          <w:rFonts w:ascii="Times New Roman" w:eastAsia="Times New Roman" w:hAnsi="Times New Roman" w:cs="Times New Roman"/>
          <w:sz w:val="28"/>
          <w:szCs w:val="28"/>
          <w:lang w:eastAsia="ru-RU"/>
        </w:rPr>
        <w:t>XTAGA0000V0045032</w:t>
      </w:r>
    </w:p>
    <w:p w:rsidR="00E47DF8" w:rsidRDefault="00E47DF8" w:rsidP="00605E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Критерий «В1»</w:t>
      </w:r>
      <w:r w:rsidR="00605E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47DF8">
        <w:rPr>
          <w:rFonts w:ascii="Times New Roman" w:hAnsi="Times New Roman" w:cs="Times New Roman"/>
          <w:b/>
          <w:sz w:val="28"/>
          <w:szCs w:val="24"/>
        </w:rPr>
        <w:t>Рулевое управление, подвеска, колеса, рамы, мосты</w:t>
      </w:r>
      <w:r w:rsidRPr="00E47DF8">
        <w:rPr>
          <w:rFonts w:ascii="Times New Roman" w:eastAsia="Times New Roman" w:hAnsi="Times New Roman" w:cs="Times New Roman"/>
          <w:bCs/>
          <w:i/>
          <w:sz w:val="32"/>
          <w:szCs w:val="28"/>
        </w:rPr>
        <w:t xml:space="preserve"> </w:t>
      </w:r>
    </w:p>
    <w:p w:rsidR="00605E3A" w:rsidRPr="00C97E44" w:rsidRDefault="00605E3A" w:rsidP="00605E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lastRenderedPageBreak/>
        <w:t xml:space="preserve">Время на выполнение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критерия: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C564D5">
        <w:rPr>
          <w:rFonts w:ascii="Times New Roman" w:eastAsia="Times New Roman" w:hAnsi="Times New Roman" w:cs="Times New Roman"/>
          <w:bCs/>
          <w:i/>
          <w:sz w:val="28"/>
          <w:szCs w:val="28"/>
        </w:rPr>
        <w:t>2 часа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05E3A" w:rsidRDefault="00605E3A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</w:rPr>
        <w:t>адания:</w:t>
      </w:r>
      <w:r w:rsidRPr="00C97E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05E3A" w:rsidRDefault="00605E3A" w:rsidP="00605E3A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4"/>
        </w:rPr>
      </w:pPr>
      <w:r w:rsidRPr="00C564D5">
        <w:rPr>
          <w:rFonts w:ascii="Times New Roman" w:hAnsi="Times New Roman" w:cs="Times New Roman"/>
          <w:sz w:val="28"/>
          <w:szCs w:val="24"/>
        </w:rPr>
        <w:t>Конкурсанту необходимо провести диагностику рулевого управления, подвески автомобиля, определить неисправности, устранить неисправности, провести необходимые метрологические измерения, провести сборку, привести системы в рабочее состояние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 w:rsidRPr="009F7AEE">
        <w:rPr>
          <w:rFonts w:ascii="Times New Roman" w:hAnsi="Times New Roman"/>
          <w:sz w:val="28"/>
          <w:szCs w:val="24"/>
        </w:rPr>
        <w:t>Для успешного выполнения задания необходимо:</w:t>
      </w:r>
    </w:p>
    <w:p w:rsidR="00605E3A" w:rsidRPr="009F7AEE" w:rsidRDefault="00605E3A" w:rsidP="00761FC9">
      <w:pPr>
        <w:pStyle w:val="aff1"/>
        <w:numPr>
          <w:ilvl w:val="0"/>
          <w:numId w:val="14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 w:rsidRPr="009F7AEE">
        <w:rPr>
          <w:rFonts w:ascii="Times New Roman" w:hAnsi="Times New Roman"/>
          <w:sz w:val="28"/>
          <w:szCs w:val="24"/>
        </w:rPr>
        <w:t>Провести диагностику ходовой части и рулевого управления.</w:t>
      </w:r>
    </w:p>
    <w:p w:rsidR="00605E3A" w:rsidRPr="009F7AEE" w:rsidRDefault="00605E3A" w:rsidP="00761FC9">
      <w:pPr>
        <w:pStyle w:val="aff1"/>
        <w:numPr>
          <w:ilvl w:val="0"/>
          <w:numId w:val="14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Провести </w:t>
      </w:r>
      <w:proofErr w:type="spellStart"/>
      <w:r>
        <w:rPr>
          <w:rFonts w:ascii="Times New Roman" w:hAnsi="Times New Roman"/>
          <w:sz w:val="28"/>
          <w:szCs w:val="24"/>
        </w:rPr>
        <w:t>дефектовку</w:t>
      </w:r>
      <w:proofErr w:type="spellEnd"/>
      <w:r>
        <w:rPr>
          <w:rFonts w:ascii="Times New Roman" w:hAnsi="Times New Roman"/>
          <w:sz w:val="28"/>
          <w:szCs w:val="24"/>
        </w:rPr>
        <w:t xml:space="preserve"> рычагов подвески, амортизаторов и амортизационных стоек, пружин подвески, </w:t>
      </w:r>
      <w:r w:rsidR="00DD0137">
        <w:rPr>
          <w:rFonts w:ascii="Times New Roman" w:hAnsi="Times New Roman"/>
          <w:sz w:val="28"/>
          <w:szCs w:val="24"/>
        </w:rPr>
        <w:t>резинометаллических</w:t>
      </w:r>
      <w:r>
        <w:rPr>
          <w:rFonts w:ascii="Times New Roman" w:hAnsi="Times New Roman"/>
          <w:sz w:val="28"/>
          <w:szCs w:val="24"/>
        </w:rPr>
        <w:t xml:space="preserve"> шарниров, шарнирных соединений, уплотнительных элементов, рулевого механизма.</w:t>
      </w:r>
    </w:p>
    <w:p w:rsidR="00605E3A" w:rsidRDefault="00605E3A" w:rsidP="00761FC9">
      <w:pPr>
        <w:pStyle w:val="aff1"/>
        <w:numPr>
          <w:ilvl w:val="0"/>
          <w:numId w:val="14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Измерить значения свободного хода (люфта) в шарнирных соединениях и рулевом механизме.</w:t>
      </w:r>
    </w:p>
    <w:p w:rsidR="00605E3A" w:rsidRPr="00CF0194" w:rsidRDefault="00605E3A" w:rsidP="00761FC9">
      <w:pPr>
        <w:pStyle w:val="aff1"/>
        <w:numPr>
          <w:ilvl w:val="0"/>
          <w:numId w:val="14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Провести разборочно-сборочные работы для устранения выявленных неисправностей.</w:t>
      </w:r>
    </w:p>
    <w:p w:rsidR="00605E3A" w:rsidRPr="009F7AEE" w:rsidRDefault="00605E3A" w:rsidP="00761FC9">
      <w:pPr>
        <w:pStyle w:val="aff1"/>
        <w:numPr>
          <w:ilvl w:val="0"/>
          <w:numId w:val="14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 w:rsidRPr="009F7AEE">
        <w:rPr>
          <w:rFonts w:ascii="Times New Roman" w:hAnsi="Times New Roman"/>
          <w:sz w:val="28"/>
          <w:szCs w:val="24"/>
        </w:rPr>
        <w:t xml:space="preserve">Провести необходимые смазочные операции </w:t>
      </w:r>
    </w:p>
    <w:p w:rsidR="00605E3A" w:rsidRDefault="00605E3A" w:rsidP="00761FC9">
      <w:pPr>
        <w:pStyle w:val="aff1"/>
        <w:numPr>
          <w:ilvl w:val="0"/>
          <w:numId w:val="14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 w:rsidRPr="009F7AEE">
        <w:rPr>
          <w:rFonts w:ascii="Times New Roman" w:hAnsi="Times New Roman"/>
          <w:sz w:val="28"/>
          <w:szCs w:val="24"/>
        </w:rPr>
        <w:t>Провести необходимые регулировочные работы</w:t>
      </w:r>
    </w:p>
    <w:p w:rsidR="00605E3A" w:rsidRDefault="00605E3A" w:rsidP="00761FC9">
      <w:pPr>
        <w:pStyle w:val="aff1"/>
        <w:numPr>
          <w:ilvl w:val="0"/>
          <w:numId w:val="14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Проверить работоспособность рулевого управления и элементов подвески</w:t>
      </w:r>
    </w:p>
    <w:p w:rsidR="00605E3A" w:rsidRPr="009F7AEE" w:rsidRDefault="00605E3A" w:rsidP="00761FC9">
      <w:pPr>
        <w:pStyle w:val="aff1"/>
        <w:numPr>
          <w:ilvl w:val="0"/>
          <w:numId w:val="14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Довести до нормативных значений давление в шинах</w:t>
      </w:r>
    </w:p>
    <w:p w:rsidR="00605E3A" w:rsidRDefault="00605E3A" w:rsidP="00605E3A">
      <w:pPr>
        <w:spacing w:after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05E3A" w:rsidRPr="009F7AEE" w:rsidRDefault="00605E3A" w:rsidP="00605E3A">
      <w:pPr>
        <w:spacing w:after="0"/>
        <w:jc w:val="both"/>
        <w:rPr>
          <w:rFonts w:ascii="Calibri" w:eastAsia="Calibri" w:hAnsi="Calibri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Критерий</w:t>
      </w:r>
      <w:r w:rsidRPr="009F7AE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Pr="009F7AE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В2</w:t>
      </w:r>
      <w:r w:rsidR="00E47DF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  <w:r w:rsidR="00E47DF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67596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Развал, схождение</w:t>
      </w:r>
    </w:p>
    <w:p w:rsidR="00605E3A" w:rsidRPr="00C97E44" w:rsidRDefault="00605E3A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Время на выполнение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критерия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75969">
        <w:rPr>
          <w:rFonts w:ascii="Times New Roman" w:eastAsia="Times New Roman" w:hAnsi="Times New Roman" w:cs="Times New Roman"/>
          <w:bCs/>
          <w:i/>
          <w:sz w:val="28"/>
          <w:szCs w:val="28"/>
        </w:rPr>
        <w:t>0,5 часа</w:t>
      </w:r>
    </w:p>
    <w:p w:rsidR="00605E3A" w:rsidRDefault="00605E3A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</w:rPr>
        <w:t>адания:</w:t>
      </w:r>
      <w:r w:rsidRPr="00C97E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05E3A" w:rsidRDefault="00605E3A" w:rsidP="00605E3A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4"/>
        </w:rPr>
      </w:pPr>
      <w:r w:rsidRPr="00675969">
        <w:rPr>
          <w:rFonts w:ascii="Times New Roman" w:hAnsi="Times New Roman" w:cs="Times New Roman"/>
          <w:sz w:val="28"/>
          <w:szCs w:val="24"/>
        </w:rPr>
        <w:t>Конкурсант должен выполнить регулировку углов установки колес автомобиля в заданный диапазон.  Результаты записать в лист учёта.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9F7AEE">
        <w:rPr>
          <w:rFonts w:ascii="Times New Roman" w:hAnsi="Times New Roman"/>
          <w:sz w:val="28"/>
          <w:szCs w:val="24"/>
        </w:rPr>
        <w:t>Для успешного выполнения задания необходимо:</w:t>
      </w:r>
    </w:p>
    <w:p w:rsidR="00605E3A" w:rsidRPr="00675969" w:rsidRDefault="00605E3A" w:rsidP="00761FC9">
      <w:pPr>
        <w:pStyle w:val="aff1"/>
        <w:numPr>
          <w:ilvl w:val="0"/>
          <w:numId w:val="15"/>
        </w:numPr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Довести до нормативных значений давление в шинах</w:t>
      </w:r>
    </w:p>
    <w:p w:rsidR="00605E3A" w:rsidRDefault="00605E3A" w:rsidP="00761FC9">
      <w:pPr>
        <w:pStyle w:val="aff1"/>
        <w:numPr>
          <w:ilvl w:val="0"/>
          <w:numId w:val="15"/>
        </w:numPr>
        <w:spacing w:after="0"/>
        <w:ind w:left="709" w:hanging="42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Провести измерения углов установки колес автомобиля, согласно технологической карты использования стенда.</w:t>
      </w:r>
    </w:p>
    <w:p w:rsidR="00605E3A" w:rsidRDefault="00605E3A" w:rsidP="00761FC9">
      <w:pPr>
        <w:pStyle w:val="aff1"/>
        <w:numPr>
          <w:ilvl w:val="0"/>
          <w:numId w:val="15"/>
        </w:numPr>
        <w:spacing w:after="0"/>
        <w:ind w:left="709" w:hanging="42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Провести регулировку углов установки колес</w:t>
      </w:r>
    </w:p>
    <w:p w:rsidR="00605E3A" w:rsidRPr="00675969" w:rsidRDefault="00605E3A" w:rsidP="00605E3A">
      <w:pPr>
        <w:pStyle w:val="aff1"/>
        <w:spacing w:after="0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05E3A" w:rsidRDefault="00DD63D1" w:rsidP="00605E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«Г»</w:t>
      </w:r>
      <w:r w:rsidR="00605E3A"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05E3A" w:rsidRPr="006759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Тормозные системы</w:t>
      </w:r>
      <w:r w:rsidR="00605E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1375C" w:rsidRPr="0051375C" w:rsidRDefault="0051375C" w:rsidP="0051375C">
      <w:pPr>
        <w:rPr>
          <w:rFonts w:ascii="Times New Roman" w:hAnsi="Times New Roman"/>
          <w:b/>
          <w:bCs/>
          <w:color w:val="222222"/>
          <w:sz w:val="28"/>
          <w:szCs w:val="28"/>
        </w:rPr>
      </w:pPr>
      <w:r w:rsidRPr="0051375C">
        <w:rPr>
          <w:rFonts w:ascii="Times New Roman" w:hAnsi="Times New Roman"/>
          <w:b/>
          <w:sz w:val="28"/>
          <w:szCs w:val="28"/>
        </w:rPr>
        <w:t xml:space="preserve">Автомобиль: </w:t>
      </w:r>
      <w:r w:rsidRPr="0051375C">
        <w:rPr>
          <w:rFonts w:ascii="Times New Roman" w:hAnsi="Times New Roman" w:cs="Times New Roman"/>
          <w:b/>
          <w:sz w:val="28"/>
          <w:szCs w:val="28"/>
        </w:rPr>
        <w:t xml:space="preserve">LADA </w:t>
      </w:r>
      <w:proofErr w:type="spellStart"/>
      <w:r w:rsidRPr="0051375C">
        <w:rPr>
          <w:rFonts w:ascii="Times New Roman" w:hAnsi="Times New Roman" w:cs="Times New Roman"/>
          <w:b/>
          <w:sz w:val="28"/>
          <w:szCs w:val="28"/>
        </w:rPr>
        <w:t>Iskra</w:t>
      </w:r>
      <w:proofErr w:type="spellEnd"/>
    </w:p>
    <w:p w:rsidR="00605E3A" w:rsidRPr="00C97E44" w:rsidRDefault="00605E3A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75969">
        <w:rPr>
          <w:rFonts w:ascii="Times New Roman" w:eastAsia="Times New Roman" w:hAnsi="Times New Roman" w:cs="Times New Roman"/>
          <w:bCs/>
          <w:i/>
          <w:sz w:val="28"/>
          <w:szCs w:val="28"/>
        </w:rPr>
        <w:t>2</w:t>
      </w:r>
      <w:r w:rsidR="00E47DF8">
        <w:rPr>
          <w:rFonts w:ascii="Times New Roman" w:eastAsia="Times New Roman" w:hAnsi="Times New Roman" w:cs="Times New Roman"/>
          <w:bCs/>
          <w:i/>
          <w:sz w:val="28"/>
          <w:szCs w:val="28"/>
        </w:rPr>
        <w:t>,5</w:t>
      </w:r>
      <w:r w:rsidRPr="00675969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часа</w:t>
      </w:r>
    </w:p>
    <w:p w:rsidR="00605E3A" w:rsidRDefault="00605E3A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</w:rPr>
        <w:t>адания:</w:t>
      </w:r>
      <w:r w:rsidRPr="00C97E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05E3A" w:rsidRDefault="00605E3A" w:rsidP="00605E3A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4"/>
        </w:rPr>
      </w:pPr>
      <w:r w:rsidRPr="00675969">
        <w:rPr>
          <w:rFonts w:ascii="Times New Roman" w:hAnsi="Times New Roman" w:cs="Times New Roman"/>
          <w:sz w:val="28"/>
          <w:szCs w:val="24"/>
        </w:rPr>
        <w:t xml:space="preserve">Конкурсанту необходимо провести диагностику тормозной системы автомобиля, определить неисправности, устранить неисправности, провести </w:t>
      </w:r>
      <w:r w:rsidRPr="00675969">
        <w:rPr>
          <w:rFonts w:ascii="Times New Roman" w:hAnsi="Times New Roman" w:cs="Times New Roman"/>
          <w:sz w:val="28"/>
          <w:szCs w:val="24"/>
        </w:rPr>
        <w:lastRenderedPageBreak/>
        <w:t>необходимые метрологические измерения, провести сборку, привести системы в рабочее состояние. Выполнить прокачку тормозной системы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 w:rsidRPr="009F7AEE">
        <w:rPr>
          <w:rFonts w:ascii="Times New Roman" w:hAnsi="Times New Roman"/>
          <w:sz w:val="28"/>
          <w:szCs w:val="24"/>
        </w:rPr>
        <w:t>Для успешного выполнения задания необходимо:</w:t>
      </w:r>
    </w:p>
    <w:p w:rsidR="00605E3A" w:rsidRPr="009F7AEE" w:rsidRDefault="00605E3A" w:rsidP="00761FC9">
      <w:pPr>
        <w:pStyle w:val="aff1"/>
        <w:numPr>
          <w:ilvl w:val="0"/>
          <w:numId w:val="16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 w:rsidRPr="009F7AEE">
        <w:rPr>
          <w:rFonts w:ascii="Times New Roman" w:hAnsi="Times New Roman"/>
          <w:sz w:val="28"/>
          <w:szCs w:val="24"/>
        </w:rPr>
        <w:t xml:space="preserve">Провести диагностику </w:t>
      </w:r>
      <w:r>
        <w:rPr>
          <w:rFonts w:ascii="Times New Roman" w:hAnsi="Times New Roman"/>
          <w:sz w:val="28"/>
          <w:szCs w:val="24"/>
        </w:rPr>
        <w:t>рабочей и стояночной тормозной системы автомобиля</w:t>
      </w:r>
    </w:p>
    <w:p w:rsidR="00605E3A" w:rsidRDefault="00605E3A" w:rsidP="00761FC9">
      <w:pPr>
        <w:pStyle w:val="aff1"/>
        <w:numPr>
          <w:ilvl w:val="0"/>
          <w:numId w:val="16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Произвести </w:t>
      </w:r>
      <w:proofErr w:type="spellStart"/>
      <w:r>
        <w:rPr>
          <w:rFonts w:ascii="Times New Roman" w:hAnsi="Times New Roman"/>
          <w:sz w:val="28"/>
          <w:szCs w:val="24"/>
        </w:rPr>
        <w:t>дефектовку</w:t>
      </w:r>
      <w:proofErr w:type="spellEnd"/>
      <w:r>
        <w:rPr>
          <w:rFonts w:ascii="Times New Roman" w:hAnsi="Times New Roman"/>
          <w:sz w:val="28"/>
          <w:szCs w:val="24"/>
        </w:rPr>
        <w:t xml:space="preserve"> тормозных механизмов и тормозных колодок</w:t>
      </w:r>
    </w:p>
    <w:p w:rsidR="00605E3A" w:rsidRDefault="00605E3A" w:rsidP="00761FC9">
      <w:pPr>
        <w:pStyle w:val="aff1"/>
        <w:numPr>
          <w:ilvl w:val="0"/>
          <w:numId w:val="16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Измерить свободный ход педали тормоза</w:t>
      </w:r>
    </w:p>
    <w:p w:rsidR="00605E3A" w:rsidRDefault="00605E3A" w:rsidP="00761FC9">
      <w:pPr>
        <w:pStyle w:val="aff1"/>
        <w:numPr>
          <w:ilvl w:val="0"/>
          <w:numId w:val="16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Измерить свободный ход в стояночном тормозе</w:t>
      </w:r>
    </w:p>
    <w:p w:rsidR="00605E3A" w:rsidRPr="00F541AD" w:rsidRDefault="00605E3A" w:rsidP="00761FC9">
      <w:pPr>
        <w:pStyle w:val="aff1"/>
        <w:numPr>
          <w:ilvl w:val="0"/>
          <w:numId w:val="16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Проверить герметичность гидравлического привода тормозной системы</w:t>
      </w:r>
    </w:p>
    <w:p w:rsidR="00605E3A" w:rsidRDefault="00605E3A" w:rsidP="00761FC9">
      <w:pPr>
        <w:pStyle w:val="aff1"/>
        <w:numPr>
          <w:ilvl w:val="0"/>
          <w:numId w:val="16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 w:rsidRPr="009F7AEE">
        <w:rPr>
          <w:rFonts w:ascii="Times New Roman" w:hAnsi="Times New Roman"/>
          <w:sz w:val="28"/>
          <w:szCs w:val="24"/>
        </w:rPr>
        <w:t>Провести разборочно-сборочные работы узлов с выявленными неисправностями согласно технологическим картам изготовителя автомобиля</w:t>
      </w:r>
      <w:r>
        <w:rPr>
          <w:rFonts w:ascii="Times New Roman" w:hAnsi="Times New Roman"/>
          <w:sz w:val="28"/>
          <w:szCs w:val="24"/>
        </w:rPr>
        <w:t>. Заменить отдефектованные детали</w:t>
      </w:r>
    </w:p>
    <w:p w:rsidR="00605E3A" w:rsidRPr="009F7AEE" w:rsidRDefault="00605E3A" w:rsidP="00761FC9">
      <w:pPr>
        <w:pStyle w:val="aff1"/>
        <w:numPr>
          <w:ilvl w:val="0"/>
          <w:numId w:val="16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Произвести необходимые измерения тормозных колодок, сделать заключение</w:t>
      </w:r>
    </w:p>
    <w:p w:rsidR="00605E3A" w:rsidRPr="009F7AEE" w:rsidRDefault="00605E3A" w:rsidP="00761FC9">
      <w:pPr>
        <w:pStyle w:val="aff1"/>
        <w:numPr>
          <w:ilvl w:val="0"/>
          <w:numId w:val="16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 w:rsidRPr="009F7AEE">
        <w:rPr>
          <w:rFonts w:ascii="Times New Roman" w:hAnsi="Times New Roman"/>
          <w:sz w:val="28"/>
          <w:szCs w:val="24"/>
        </w:rPr>
        <w:t xml:space="preserve">Провести необходимые смазочные операции </w:t>
      </w:r>
    </w:p>
    <w:p w:rsidR="00605E3A" w:rsidRDefault="00605E3A" w:rsidP="00761FC9">
      <w:pPr>
        <w:pStyle w:val="aff1"/>
        <w:numPr>
          <w:ilvl w:val="0"/>
          <w:numId w:val="16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 w:rsidRPr="009F7AEE">
        <w:rPr>
          <w:rFonts w:ascii="Times New Roman" w:hAnsi="Times New Roman"/>
          <w:sz w:val="28"/>
          <w:szCs w:val="24"/>
        </w:rPr>
        <w:t>Провести необходимые регулировочные работы</w:t>
      </w:r>
    </w:p>
    <w:p w:rsidR="00605E3A" w:rsidRPr="00CF0194" w:rsidRDefault="00605E3A" w:rsidP="00761FC9">
      <w:pPr>
        <w:pStyle w:val="aff1"/>
        <w:numPr>
          <w:ilvl w:val="0"/>
          <w:numId w:val="16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Удалить воздух из гидравлического привода тормозных механизмов</w:t>
      </w:r>
    </w:p>
    <w:p w:rsidR="00605E3A" w:rsidRDefault="00605E3A" w:rsidP="00605E3A">
      <w:pPr>
        <w:spacing w:after="0" w:line="276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4"/>
        </w:rPr>
      </w:pPr>
    </w:p>
    <w:p w:rsidR="00605E3A" w:rsidRDefault="00605E3A" w:rsidP="00605E3A">
      <w:pPr>
        <w:spacing w:after="0" w:line="276" w:lineRule="auto"/>
        <w:ind w:left="709" w:firstLine="709"/>
        <w:contextualSpacing/>
        <w:jc w:val="both"/>
        <w:rPr>
          <w:sz w:val="24"/>
          <w:szCs w:val="24"/>
        </w:rPr>
      </w:pPr>
    </w:p>
    <w:p w:rsidR="00605E3A" w:rsidRDefault="00605E3A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«Е».</w:t>
      </w:r>
      <w:r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31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Двигатель (механическая часть)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1375C" w:rsidRDefault="00E47DF8" w:rsidP="0051375C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Двигатель: </w:t>
      </w:r>
      <w:r w:rsidR="00444DF9">
        <w:rPr>
          <w:rFonts w:ascii="Times New Roman" w:hAnsi="Times New Roman"/>
          <w:b/>
          <w:sz w:val="28"/>
          <w:szCs w:val="28"/>
        </w:rPr>
        <w:t>ВАЗ 21126</w:t>
      </w:r>
    </w:p>
    <w:p w:rsidR="0051375C" w:rsidRDefault="0051375C" w:rsidP="0051375C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b/>
          <w:sz w:val="28"/>
          <w:szCs w:val="28"/>
        </w:rPr>
      </w:pPr>
    </w:p>
    <w:p w:rsidR="00605E3A" w:rsidRPr="0051375C" w:rsidRDefault="00E47DF8" w:rsidP="0051375C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модуля: 2,5</w:t>
      </w:r>
      <w:r w:rsidR="00605E3A" w:rsidRPr="00531E4B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часа</w:t>
      </w:r>
    </w:p>
    <w:p w:rsidR="00605E3A" w:rsidRDefault="00605E3A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</w:rPr>
        <w:t>адания:</w:t>
      </w:r>
      <w:r w:rsidRPr="00C97E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05E3A" w:rsidRDefault="00605E3A" w:rsidP="00605E3A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4"/>
        </w:rPr>
      </w:pPr>
      <w:r w:rsidRPr="00531E4B">
        <w:rPr>
          <w:rFonts w:ascii="Times New Roman" w:hAnsi="Times New Roman" w:cs="Times New Roman"/>
          <w:sz w:val="28"/>
          <w:szCs w:val="24"/>
        </w:rPr>
        <w:t>Конкурсанту необходимо провести разборку двигателя, провести операции технического контроля, диагностики, определить неисправности, устранить неисправности, провести необходимые метрологические измерения, регулировки, провести сборку в правильной последовательности. Выбрать правильные моменты затяжки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 w:rsidRPr="009F7AEE">
        <w:rPr>
          <w:rFonts w:ascii="Times New Roman" w:hAnsi="Times New Roman"/>
          <w:sz w:val="28"/>
          <w:szCs w:val="24"/>
        </w:rPr>
        <w:t>Для успешного выполнения задания необходимо:</w:t>
      </w:r>
    </w:p>
    <w:p w:rsidR="00605E3A" w:rsidRDefault="00605E3A" w:rsidP="00761FC9">
      <w:pPr>
        <w:pStyle w:val="aff1"/>
        <w:numPr>
          <w:ilvl w:val="0"/>
          <w:numId w:val="17"/>
        </w:numPr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Произвести полную разборку двигателя</w:t>
      </w:r>
    </w:p>
    <w:p w:rsidR="00605E3A" w:rsidRDefault="00605E3A" w:rsidP="00761FC9">
      <w:pPr>
        <w:pStyle w:val="aff1"/>
        <w:numPr>
          <w:ilvl w:val="0"/>
          <w:numId w:val="17"/>
        </w:numPr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Произвести </w:t>
      </w:r>
      <w:proofErr w:type="spellStart"/>
      <w:r>
        <w:rPr>
          <w:rFonts w:ascii="Times New Roman" w:hAnsi="Times New Roman"/>
          <w:sz w:val="28"/>
          <w:szCs w:val="24"/>
        </w:rPr>
        <w:t>дефектовку</w:t>
      </w:r>
      <w:proofErr w:type="spellEnd"/>
      <w:r>
        <w:rPr>
          <w:rFonts w:ascii="Times New Roman" w:hAnsi="Times New Roman"/>
          <w:sz w:val="28"/>
          <w:szCs w:val="24"/>
        </w:rPr>
        <w:t xml:space="preserve"> подшипников скольжения, коленчатого и распределительного валов, поршневой группы, клапанов, зеркала цилиндров, уплотнительных элементов</w:t>
      </w:r>
    </w:p>
    <w:p w:rsidR="00605E3A" w:rsidRDefault="00605E3A" w:rsidP="00761FC9">
      <w:pPr>
        <w:pStyle w:val="aff1"/>
        <w:numPr>
          <w:ilvl w:val="0"/>
          <w:numId w:val="17"/>
        </w:numPr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Произвести метрологические измерения коленчатого и кулачковых валов, диаметра цилиндров, степени износа поршневых колец, биение валов в посадочных местах. Сделать заключение</w:t>
      </w:r>
    </w:p>
    <w:p w:rsidR="00605E3A" w:rsidRDefault="00605E3A" w:rsidP="00761FC9">
      <w:pPr>
        <w:pStyle w:val="aff1"/>
        <w:numPr>
          <w:ilvl w:val="0"/>
          <w:numId w:val="17"/>
        </w:numPr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Заменить отдефектованные детали</w:t>
      </w:r>
    </w:p>
    <w:p w:rsidR="00605E3A" w:rsidRDefault="00605E3A" w:rsidP="00761FC9">
      <w:pPr>
        <w:pStyle w:val="aff1"/>
        <w:numPr>
          <w:ilvl w:val="0"/>
          <w:numId w:val="17"/>
        </w:numPr>
        <w:spacing w:after="0"/>
        <w:ind w:left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Произвести сборку двигателя согласно технологическим картам</w:t>
      </w:r>
    </w:p>
    <w:p w:rsidR="00605E3A" w:rsidRDefault="00605E3A" w:rsidP="00605E3A">
      <w:pPr>
        <w:spacing w:after="0"/>
        <w:jc w:val="both"/>
        <w:rPr>
          <w:rFonts w:ascii="Times New Roman" w:hAnsi="Times New Roman"/>
          <w:sz w:val="28"/>
          <w:szCs w:val="24"/>
        </w:rPr>
      </w:pPr>
    </w:p>
    <w:p w:rsidR="001310EE" w:rsidRDefault="001310EE" w:rsidP="001310EE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«Ф».</w:t>
      </w:r>
      <w:r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Командный модуль</w:t>
      </w:r>
    </w:p>
    <w:p w:rsidR="001310EE" w:rsidRDefault="001310EE" w:rsidP="001310EE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b/>
          <w:sz w:val="28"/>
          <w:szCs w:val="28"/>
        </w:rPr>
      </w:pPr>
    </w:p>
    <w:p w:rsidR="001310EE" w:rsidRPr="0051375C" w:rsidRDefault="001310EE" w:rsidP="001310EE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модуля: 2</w:t>
      </w:r>
      <w:r w:rsidRPr="00531E4B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часа</w:t>
      </w:r>
    </w:p>
    <w:p w:rsidR="001310EE" w:rsidRDefault="001310EE" w:rsidP="001310EE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</w:rPr>
        <w:t>адания:</w:t>
      </w:r>
      <w:r w:rsidRPr="00C97E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1310EE" w:rsidRDefault="001310EE" w:rsidP="001310EE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4"/>
        </w:rPr>
      </w:pPr>
      <w:r w:rsidRPr="00531E4B">
        <w:rPr>
          <w:rFonts w:ascii="Times New Roman" w:hAnsi="Times New Roman" w:cs="Times New Roman"/>
          <w:sz w:val="28"/>
          <w:szCs w:val="24"/>
        </w:rPr>
        <w:t xml:space="preserve">Конкурсанту необходимо провести </w:t>
      </w:r>
      <w:r w:rsidRPr="001310EE">
        <w:rPr>
          <w:rFonts w:ascii="Times New Roman" w:hAnsi="Times New Roman" w:cs="Times New Roman"/>
          <w:sz w:val="28"/>
          <w:szCs w:val="24"/>
        </w:rPr>
        <w:t>комплексное техническое обслуживание и диаг</w:t>
      </w:r>
      <w:r>
        <w:rPr>
          <w:rFonts w:ascii="Times New Roman" w:hAnsi="Times New Roman" w:cs="Times New Roman"/>
          <w:sz w:val="28"/>
          <w:szCs w:val="24"/>
        </w:rPr>
        <w:t xml:space="preserve">ностику автомобиля </w:t>
      </w:r>
      <w:proofErr w:type="spellStart"/>
      <w:r>
        <w:rPr>
          <w:rFonts w:ascii="Times New Roman" w:hAnsi="Times New Roman" w:cs="Times New Roman"/>
          <w:sz w:val="28"/>
          <w:szCs w:val="24"/>
        </w:rPr>
        <w:t>Lada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ISKRA </w:t>
      </w:r>
      <w:r w:rsidRPr="001310EE">
        <w:rPr>
          <w:rFonts w:ascii="Times New Roman" w:hAnsi="Times New Roman" w:cs="Times New Roman"/>
          <w:sz w:val="28"/>
          <w:szCs w:val="24"/>
        </w:rPr>
        <w:t xml:space="preserve">с пробегом в полном соответствии с регламентом АВТОВАЗ. Конкурсант должен выполнить роли мастера приёмщика, </w:t>
      </w:r>
      <w:r>
        <w:rPr>
          <w:rFonts w:ascii="Times New Roman" w:hAnsi="Times New Roman" w:cs="Times New Roman"/>
          <w:sz w:val="28"/>
          <w:szCs w:val="24"/>
        </w:rPr>
        <w:t xml:space="preserve">администратора сервисной зоны и </w:t>
      </w:r>
      <w:r w:rsidRPr="001310EE">
        <w:rPr>
          <w:rFonts w:ascii="Times New Roman" w:hAnsi="Times New Roman" w:cs="Times New Roman"/>
          <w:sz w:val="28"/>
          <w:szCs w:val="24"/>
        </w:rPr>
        <w:t>механика от приёма автомобиля в работу (оформление заказ наряда, общение с «клиентом», первичная диагностика по жалобе, распределение норма-часов) до финальной выдачи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 w:rsidRPr="009F7AEE">
        <w:rPr>
          <w:rFonts w:ascii="Times New Roman" w:hAnsi="Times New Roman"/>
          <w:sz w:val="28"/>
          <w:szCs w:val="24"/>
        </w:rPr>
        <w:t>Для успешного выполнения задания необходимо:</w:t>
      </w:r>
    </w:p>
    <w:p w:rsidR="001310EE" w:rsidRPr="001310EE" w:rsidRDefault="001310EE" w:rsidP="00761FC9">
      <w:pPr>
        <w:pStyle w:val="aff1"/>
        <w:numPr>
          <w:ilvl w:val="0"/>
          <w:numId w:val="18"/>
        </w:numPr>
        <w:spacing w:after="0"/>
        <w:jc w:val="both"/>
        <w:rPr>
          <w:rFonts w:ascii="Times New Roman" w:eastAsiaTheme="minorHAnsi" w:hAnsi="Times New Roman" w:cstheme="minorBidi"/>
          <w:sz w:val="28"/>
          <w:szCs w:val="24"/>
        </w:rPr>
      </w:pPr>
      <w:r w:rsidRPr="001310EE">
        <w:rPr>
          <w:rFonts w:ascii="Times New Roman" w:eastAsia="Times New Roman" w:hAnsi="Times New Roman"/>
          <w:bCs/>
          <w:sz w:val="28"/>
          <w:szCs w:val="28"/>
        </w:rPr>
        <w:t>Обеспечить полное документационное сопровождение процесса, включая корректное оформление заказ-наряда, заполнение всех отчётных форм, ведение документации по приёмке и выдаче транспортного средства, а также фиксацию всех этапов работ в журнале.</w:t>
      </w:r>
    </w:p>
    <w:p w:rsidR="001310EE" w:rsidRPr="001310EE" w:rsidRDefault="001310EE" w:rsidP="00761FC9">
      <w:pPr>
        <w:pStyle w:val="aff1"/>
        <w:numPr>
          <w:ilvl w:val="0"/>
          <w:numId w:val="18"/>
        </w:numPr>
        <w:spacing w:after="0"/>
        <w:jc w:val="both"/>
        <w:rPr>
          <w:rFonts w:ascii="Times New Roman" w:eastAsiaTheme="minorHAnsi" w:hAnsi="Times New Roman" w:cstheme="minorBidi"/>
          <w:sz w:val="28"/>
          <w:szCs w:val="24"/>
        </w:rPr>
      </w:pPr>
      <w:r w:rsidRPr="001310EE">
        <w:rPr>
          <w:rFonts w:ascii="Times New Roman" w:eastAsia="Times New Roman" w:hAnsi="Times New Roman"/>
          <w:bCs/>
          <w:sz w:val="28"/>
          <w:szCs w:val="28"/>
        </w:rPr>
        <w:t>Организовать эффективную работу по установленному порядку: провести первичный осмотр автомобиля, составить детальный план работ, грамотно распределить обязанности между участниками команды и строго соблюдать утверждённый график выполнения всех операций.</w:t>
      </w:r>
    </w:p>
    <w:p w:rsidR="001310EE" w:rsidRPr="001310EE" w:rsidRDefault="001310EE" w:rsidP="00761FC9">
      <w:pPr>
        <w:pStyle w:val="aff1"/>
        <w:numPr>
          <w:ilvl w:val="0"/>
          <w:numId w:val="18"/>
        </w:numPr>
        <w:spacing w:after="0"/>
        <w:jc w:val="both"/>
        <w:rPr>
          <w:rFonts w:ascii="Times New Roman" w:eastAsiaTheme="minorHAnsi" w:hAnsi="Times New Roman" w:cstheme="minorBidi"/>
          <w:sz w:val="28"/>
          <w:szCs w:val="24"/>
        </w:rPr>
      </w:pPr>
      <w:r w:rsidRPr="001310EE">
        <w:rPr>
          <w:rFonts w:ascii="Times New Roman" w:eastAsia="Times New Roman" w:hAnsi="Times New Roman"/>
          <w:bCs/>
          <w:sz w:val="28"/>
          <w:szCs w:val="28"/>
        </w:rPr>
        <w:t>Качественно выполнить весь комплекс технических операций, включающий регламентное техническое обслуживание, полную диагностику всех систем автомобиля, оперативное устранение выявленных неисправностей и тщательную проверку работоспособности всех узлов и агрегатов.</w:t>
      </w:r>
    </w:p>
    <w:p w:rsidR="003717EF" w:rsidRPr="001310EE" w:rsidRDefault="001310EE" w:rsidP="00761FC9">
      <w:pPr>
        <w:pStyle w:val="aff1"/>
        <w:numPr>
          <w:ilvl w:val="0"/>
          <w:numId w:val="18"/>
        </w:numPr>
        <w:spacing w:after="0"/>
        <w:jc w:val="both"/>
        <w:rPr>
          <w:rFonts w:ascii="Times New Roman" w:eastAsiaTheme="minorHAnsi" w:hAnsi="Times New Roman" w:cstheme="minorBidi"/>
          <w:sz w:val="28"/>
          <w:szCs w:val="24"/>
        </w:rPr>
      </w:pPr>
      <w:r w:rsidRPr="001310EE">
        <w:rPr>
          <w:rFonts w:ascii="Times New Roman" w:eastAsia="Times New Roman" w:hAnsi="Times New Roman"/>
          <w:bCs/>
          <w:sz w:val="28"/>
          <w:szCs w:val="28"/>
        </w:rPr>
        <w:t>Провести всестороннюю проверку качества выполненных работ, включая соответствие всех операций регламенту, выполнение финальной проверки автомобиля, подтверждение исправности всех систем и полную готовность транспортного средства к выдаче клиенту.</w:t>
      </w:r>
    </w:p>
    <w:p w:rsidR="003717EF" w:rsidRDefault="003717EF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717EF" w:rsidRDefault="003717EF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717EF" w:rsidRDefault="003717EF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717EF" w:rsidRDefault="003717EF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717EF" w:rsidRDefault="003717EF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717EF" w:rsidRDefault="003717EF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717EF" w:rsidRDefault="003717EF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717EF" w:rsidRDefault="003717EF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717EF" w:rsidRDefault="003717EF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717EF" w:rsidRDefault="003717EF" w:rsidP="00605E3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05E3A" w:rsidRPr="00D17132" w:rsidRDefault="00605E3A" w:rsidP="00605E3A">
      <w:pPr>
        <w:pStyle w:val="2"/>
        <w:spacing w:after="0" w:line="276" w:lineRule="auto"/>
        <w:ind w:firstLine="709"/>
        <w:jc w:val="center"/>
        <w:rPr>
          <w:rFonts w:ascii="Times New Roman" w:hAnsi="Times New Roman"/>
          <w:lang w:val="ru-RU"/>
        </w:rPr>
      </w:pPr>
      <w:bookmarkStart w:id="12" w:name="_Toc124422971"/>
      <w:bookmarkStart w:id="13" w:name="_GoBack"/>
      <w:bookmarkEnd w:id="13"/>
      <w:r>
        <w:rPr>
          <w:rFonts w:ascii="Times New Roman" w:hAnsi="Times New Roman"/>
          <w:iCs/>
          <w:sz w:val="24"/>
          <w:lang w:val="ru-RU"/>
        </w:rPr>
        <w:lastRenderedPageBreak/>
        <w:t xml:space="preserve">2. </w:t>
      </w:r>
      <w:r w:rsidRPr="007604F9">
        <w:rPr>
          <w:rFonts w:ascii="Times New Roman" w:hAnsi="Times New Roman"/>
          <w:iCs/>
          <w:sz w:val="24"/>
          <w:lang w:val="ru-RU"/>
        </w:rPr>
        <w:t>СПЕЦИАЛЬНЫЕ ПРАВИЛА КОМПЕТЕНЦИИ</w:t>
      </w:r>
      <w:r w:rsidRPr="003732A7">
        <w:rPr>
          <w:rFonts w:ascii="Times New Roman" w:hAnsi="Times New Roman"/>
          <w:i/>
          <w:color w:val="000000"/>
          <w:vertAlign w:val="superscript"/>
        </w:rPr>
        <w:footnoteReference w:id="1"/>
      </w:r>
      <w:bookmarkEnd w:id="12"/>
    </w:p>
    <w:p w:rsidR="00605E3A" w:rsidRDefault="00605E3A" w:rsidP="00605E3A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компетенции «Ремонт и обслуживание легковых автомобилей» отсутствуют</w:t>
      </w:r>
    </w:p>
    <w:p w:rsidR="00605E3A" w:rsidRPr="00F3099C" w:rsidRDefault="00605E3A" w:rsidP="00605E3A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605E3A" w:rsidRPr="009C289D" w:rsidRDefault="00605E3A" w:rsidP="00605E3A">
      <w:pPr>
        <w:pStyle w:val="-2"/>
        <w:spacing w:before="0" w:after="0" w:line="276" w:lineRule="auto"/>
        <w:jc w:val="both"/>
        <w:rPr>
          <w:rFonts w:ascii="Times New Roman" w:hAnsi="Times New Roman"/>
          <w:szCs w:val="28"/>
        </w:rPr>
      </w:pPr>
      <w:bookmarkStart w:id="14" w:name="_Toc124422972"/>
      <w:r w:rsidRPr="009C289D">
        <w:rPr>
          <w:rFonts w:ascii="Times New Roman" w:hAnsi="Times New Roman"/>
          <w:color w:val="000000"/>
          <w:szCs w:val="28"/>
        </w:rPr>
        <w:t xml:space="preserve">2.1. </w:t>
      </w:r>
      <w:r w:rsidRPr="009C289D">
        <w:rPr>
          <w:rFonts w:ascii="Times New Roman" w:hAnsi="Times New Roman"/>
          <w:bCs/>
          <w:iCs/>
          <w:szCs w:val="28"/>
        </w:rPr>
        <w:t>Личный инструмент конкурсанта</w:t>
      </w:r>
      <w:bookmarkEnd w:id="14"/>
    </w:p>
    <w:p w:rsidR="00E47DF8" w:rsidRDefault="00605E3A" w:rsidP="00605E3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89D">
        <w:rPr>
          <w:rFonts w:ascii="Times New Roman" w:eastAsia="Times New Roman" w:hAnsi="Times New Roman" w:cs="Times New Roman"/>
          <w:sz w:val="28"/>
          <w:szCs w:val="28"/>
        </w:rPr>
        <w:t xml:space="preserve">Конкурсант ничего не привозит с собой и использует оборудование, </w:t>
      </w:r>
      <w:r w:rsidR="00094619" w:rsidRPr="009C289D">
        <w:rPr>
          <w:rFonts w:ascii="Times New Roman" w:eastAsia="Times New Roman" w:hAnsi="Times New Roman" w:cs="Times New Roman"/>
          <w:sz w:val="28"/>
          <w:szCs w:val="28"/>
        </w:rPr>
        <w:t>инструмент и расходные материалы,</w:t>
      </w:r>
      <w:r w:rsidRPr="009C289D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представленные на конкурсной площадке</w:t>
      </w:r>
      <w:r w:rsidR="00E47D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94619" w:rsidRDefault="00094619" w:rsidP="00605E3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Конкурсант и эксперт-компатриот привозят с собой на площадку: о</w:t>
      </w:r>
      <w:r w:rsidRPr="00094619">
        <w:rPr>
          <w:rFonts w:ascii="Times New Roman" w:eastAsia="Times New Roman" w:hAnsi="Times New Roman" w:cs="Times New Roman"/>
          <w:sz w:val="28"/>
          <w:szCs w:val="28"/>
        </w:rPr>
        <w:t xml:space="preserve">бувь с металлическим носком, спецодежда (костюм, </w:t>
      </w:r>
      <w:proofErr w:type="spellStart"/>
      <w:r w:rsidRPr="00094619">
        <w:rPr>
          <w:rFonts w:ascii="Times New Roman" w:eastAsia="Times New Roman" w:hAnsi="Times New Roman" w:cs="Times New Roman"/>
          <w:sz w:val="28"/>
          <w:szCs w:val="28"/>
        </w:rPr>
        <w:t>комбенизон</w:t>
      </w:r>
      <w:proofErr w:type="spellEnd"/>
      <w:r w:rsidRPr="00094619">
        <w:rPr>
          <w:rFonts w:ascii="Times New Roman" w:eastAsia="Times New Roman" w:hAnsi="Times New Roman" w:cs="Times New Roman"/>
          <w:sz w:val="28"/>
          <w:szCs w:val="28"/>
        </w:rPr>
        <w:t xml:space="preserve">, кепка, перчатки), защитные очки, </w:t>
      </w:r>
      <w:proofErr w:type="spellStart"/>
      <w:r w:rsidRPr="00094619">
        <w:rPr>
          <w:rFonts w:ascii="Times New Roman" w:eastAsia="Times New Roman" w:hAnsi="Times New Roman" w:cs="Times New Roman"/>
          <w:sz w:val="28"/>
          <w:szCs w:val="28"/>
        </w:rPr>
        <w:t>бируши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05E3A" w:rsidRPr="009C289D" w:rsidRDefault="00605E3A" w:rsidP="00605E3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5E3A" w:rsidRPr="009C289D" w:rsidRDefault="00605E3A" w:rsidP="00605E3A">
      <w:pPr>
        <w:pStyle w:val="3"/>
        <w:spacing w:line="276" w:lineRule="auto"/>
        <w:rPr>
          <w:rFonts w:ascii="Times New Roman" w:hAnsi="Times New Roman" w:cs="Times New Roman"/>
          <w:bCs w:val="0"/>
          <w:iCs/>
          <w:sz w:val="28"/>
          <w:szCs w:val="28"/>
          <w:lang w:val="ru-RU"/>
        </w:rPr>
      </w:pPr>
      <w:r w:rsidRPr="009C289D">
        <w:rPr>
          <w:rFonts w:ascii="Times New Roman" w:hAnsi="Times New Roman" w:cs="Times New Roman"/>
          <w:iCs/>
          <w:sz w:val="28"/>
          <w:szCs w:val="28"/>
          <w:lang w:val="ru-RU"/>
        </w:rPr>
        <w:t>2.2.</w:t>
      </w:r>
      <w:r w:rsidRPr="009C289D">
        <w:rPr>
          <w:rFonts w:ascii="Times New Roman" w:hAnsi="Times New Roman" w:cs="Times New Roman"/>
          <w:b w:val="0"/>
          <w:i/>
          <w:iCs/>
          <w:sz w:val="28"/>
          <w:szCs w:val="28"/>
          <w:lang w:val="ru-RU"/>
        </w:rPr>
        <w:t xml:space="preserve"> </w:t>
      </w:r>
      <w:r w:rsidRPr="009C289D">
        <w:rPr>
          <w:rFonts w:ascii="Times New Roman" w:hAnsi="Times New Roman" w:cs="Times New Roman"/>
          <w:iCs/>
          <w:sz w:val="28"/>
          <w:szCs w:val="28"/>
          <w:lang w:val="ru-RU"/>
        </w:rPr>
        <w:t>Материалы, оборудование и инструменты, запрещенные на площадке</w:t>
      </w:r>
    </w:p>
    <w:p w:rsidR="00605E3A" w:rsidRPr="00C31533" w:rsidRDefault="00605E3A" w:rsidP="00605E3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89D">
        <w:rPr>
          <w:rFonts w:ascii="Times New Roman" w:eastAsia="Times New Roman" w:hAnsi="Times New Roman" w:cs="Times New Roman"/>
          <w:sz w:val="28"/>
          <w:szCs w:val="28"/>
        </w:rPr>
        <w:t>Пневматические инструменты не допускаются (</w:t>
      </w:r>
      <w:proofErr w:type="spellStart"/>
      <w:r w:rsidRPr="009C289D">
        <w:rPr>
          <w:rFonts w:ascii="Times New Roman" w:eastAsia="Times New Roman" w:hAnsi="Times New Roman" w:cs="Times New Roman"/>
          <w:sz w:val="28"/>
          <w:szCs w:val="28"/>
        </w:rPr>
        <w:t>пневмогайковёрт</w:t>
      </w:r>
      <w:proofErr w:type="spellEnd"/>
      <w:r w:rsidRPr="009C289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C289D">
        <w:rPr>
          <w:rFonts w:ascii="Times New Roman" w:eastAsia="Times New Roman" w:hAnsi="Times New Roman" w:cs="Times New Roman"/>
          <w:sz w:val="28"/>
          <w:szCs w:val="28"/>
        </w:rPr>
        <w:t>пневмотрещотка</w:t>
      </w:r>
      <w:proofErr w:type="spellEnd"/>
      <w:r w:rsidRPr="009C289D">
        <w:rPr>
          <w:rFonts w:ascii="Times New Roman" w:eastAsia="Times New Roman" w:hAnsi="Times New Roman" w:cs="Times New Roman"/>
          <w:sz w:val="28"/>
          <w:szCs w:val="28"/>
        </w:rPr>
        <w:t xml:space="preserve"> и т.д.); электроинструменты (электрические отвертки, </w:t>
      </w:r>
      <w:proofErr w:type="spellStart"/>
      <w:r w:rsidRPr="009C289D">
        <w:rPr>
          <w:rFonts w:ascii="Times New Roman" w:eastAsia="Times New Roman" w:hAnsi="Times New Roman" w:cs="Times New Roman"/>
          <w:sz w:val="28"/>
          <w:szCs w:val="28"/>
        </w:rPr>
        <w:t>электрогайковерты</w:t>
      </w:r>
      <w:proofErr w:type="spellEnd"/>
      <w:r w:rsidRPr="009C289D">
        <w:rPr>
          <w:rFonts w:ascii="Times New Roman" w:eastAsia="Times New Roman" w:hAnsi="Times New Roman" w:cs="Times New Roman"/>
          <w:sz w:val="28"/>
          <w:szCs w:val="28"/>
        </w:rPr>
        <w:t xml:space="preserve"> и т. д.) могут использоваться, если они предоставляются организатором чемпионата. Гидравлические усилители крутящего момента не применяются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65470" w:rsidRPr="00B33456" w:rsidRDefault="00465470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5" w:name="_Toc142037194"/>
      <w:bookmarkEnd w:id="2"/>
      <w:bookmarkEnd w:id="3"/>
    </w:p>
    <w:p w:rsidR="00B37579" w:rsidRPr="00D83E4E" w:rsidRDefault="00A11569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r w:rsidRPr="00D83E4E">
        <w:rPr>
          <w:rFonts w:ascii="Times New Roman" w:hAnsi="Times New Roman"/>
          <w:color w:val="auto"/>
          <w:sz w:val="28"/>
          <w:szCs w:val="28"/>
        </w:rPr>
        <w:t>3</w:t>
      </w:r>
      <w:r w:rsidR="00E75567" w:rsidRPr="00D83E4E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B37579" w:rsidRPr="00D83E4E">
        <w:rPr>
          <w:rFonts w:ascii="Times New Roman" w:hAnsi="Times New Roman"/>
          <w:color w:val="auto"/>
          <w:sz w:val="28"/>
          <w:szCs w:val="28"/>
        </w:rPr>
        <w:t>Приложения</w:t>
      </w:r>
      <w:bookmarkEnd w:id="15"/>
    </w:p>
    <w:p w:rsidR="00945E13" w:rsidRPr="00465470" w:rsidRDefault="00A11569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B37579">
        <w:rPr>
          <w:rFonts w:ascii="Times New Roman" w:hAnsi="Times New Roman" w:cs="Times New Roman"/>
          <w:sz w:val="28"/>
          <w:szCs w:val="28"/>
        </w:rPr>
        <w:t>1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945E13">
        <w:rPr>
          <w:rFonts w:ascii="Times New Roman" w:hAnsi="Times New Roman" w:cs="Times New Roman"/>
          <w:sz w:val="28"/>
          <w:szCs w:val="28"/>
        </w:rPr>
        <w:t>Инструкция по заполнению матрицы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945E13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</w:p>
    <w:p w:rsidR="00B37579" w:rsidRPr="00465470" w:rsidRDefault="00945E13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B37579">
        <w:rPr>
          <w:rFonts w:ascii="Times New Roman" w:hAnsi="Times New Roman" w:cs="Times New Roman"/>
          <w:sz w:val="28"/>
          <w:szCs w:val="28"/>
        </w:rPr>
        <w:t>Матрица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B37579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</w:p>
    <w:p w:rsidR="00FC6098" w:rsidRPr="00B33456" w:rsidRDefault="00B37579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D96994">
        <w:rPr>
          <w:rFonts w:ascii="Times New Roman" w:hAnsi="Times New Roman" w:cs="Times New Roman"/>
          <w:sz w:val="28"/>
          <w:szCs w:val="28"/>
        </w:rPr>
        <w:t>3.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A11569">
        <w:rPr>
          <w:rFonts w:ascii="Times New Roman" w:hAnsi="Times New Roman" w:cs="Times New Roman"/>
          <w:sz w:val="28"/>
          <w:szCs w:val="28"/>
        </w:rPr>
        <w:t>Инструкция по охране труда</w:t>
      </w:r>
    </w:p>
    <w:p w:rsidR="002B3DBB" w:rsidRPr="00E47DF8" w:rsidRDefault="00BE2ED0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4. </w:t>
      </w:r>
      <w:r w:rsidR="004000A8">
        <w:rPr>
          <w:rFonts w:ascii="Times New Roman" w:hAnsi="Times New Roman" w:cs="Times New Roman"/>
          <w:sz w:val="28"/>
          <w:szCs w:val="28"/>
        </w:rPr>
        <w:t>Руководство по оцениванию конкурсного задания</w:t>
      </w:r>
    </w:p>
    <w:p w:rsidR="00AF76EA" w:rsidRDefault="00AF76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sectPr w:rsidR="00AF76EA" w:rsidSect="00AF76EA">
      <w:footerReference w:type="default" r:id="rId9"/>
      <w:pgSz w:w="11906" w:h="16838"/>
      <w:pgMar w:top="1134" w:right="850" w:bottom="1134" w:left="1701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FC9" w:rsidRDefault="00761FC9" w:rsidP="00970F49">
      <w:pPr>
        <w:spacing w:after="0" w:line="240" w:lineRule="auto"/>
      </w:pPr>
      <w:r>
        <w:separator/>
      </w:r>
    </w:p>
  </w:endnote>
  <w:endnote w:type="continuationSeparator" w:id="0">
    <w:p w:rsidR="00761FC9" w:rsidRDefault="00761FC9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CC"/>
    <w:family w:val="swiss"/>
    <w:pitch w:val="variable"/>
    <w:sig w:usb0="E7002EFF" w:usb1="D200FDFF" w:usb2="0A24602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91044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310EE" w:rsidRPr="00AF76EA" w:rsidRDefault="001310EE" w:rsidP="00AF76EA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F76E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F76E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9017D">
          <w:rPr>
            <w:rFonts w:ascii="Times New Roman" w:hAnsi="Times New Roman" w:cs="Times New Roman"/>
            <w:noProof/>
            <w:sz w:val="24"/>
            <w:szCs w:val="24"/>
          </w:rPr>
          <w:t>17</w: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FC9" w:rsidRDefault="00761FC9" w:rsidP="00970F49">
      <w:pPr>
        <w:spacing w:after="0" w:line="240" w:lineRule="auto"/>
      </w:pPr>
      <w:r>
        <w:separator/>
      </w:r>
    </w:p>
  </w:footnote>
  <w:footnote w:type="continuationSeparator" w:id="0">
    <w:p w:rsidR="00761FC9" w:rsidRDefault="00761FC9" w:rsidP="00970F49">
      <w:pPr>
        <w:spacing w:after="0" w:line="240" w:lineRule="auto"/>
      </w:pPr>
      <w:r>
        <w:continuationSeparator/>
      </w:r>
    </w:p>
  </w:footnote>
  <w:footnote w:id="1">
    <w:p w:rsidR="001310EE" w:rsidRDefault="001310EE" w:rsidP="00605E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Указываются особенности компетенции, которые относятся ко всем возрастным категориям и чемпионатным линейкам без исключения.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51E7A"/>
    <w:multiLevelType w:val="hybridMultilevel"/>
    <w:tmpl w:val="B3123E4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78B04A3"/>
    <w:multiLevelType w:val="hybridMultilevel"/>
    <w:tmpl w:val="6686C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51025C"/>
    <w:multiLevelType w:val="hybridMultilevel"/>
    <w:tmpl w:val="6E5E8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D2AA4"/>
    <w:multiLevelType w:val="hybridMultilevel"/>
    <w:tmpl w:val="6686C33C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950F5"/>
    <w:multiLevelType w:val="hybridMultilevel"/>
    <w:tmpl w:val="1E2253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A0718"/>
    <w:multiLevelType w:val="hybridMultilevel"/>
    <w:tmpl w:val="CC522082"/>
    <w:lvl w:ilvl="0" w:tplc="CF383F18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810134"/>
    <w:multiLevelType w:val="hybridMultilevel"/>
    <w:tmpl w:val="B3123E4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47D214DA"/>
    <w:multiLevelType w:val="hybridMultilevel"/>
    <w:tmpl w:val="023AADF8"/>
    <w:lvl w:ilvl="0" w:tplc="8B5A78AC">
      <w:start w:val="1"/>
      <w:numFmt w:val="decimal"/>
      <w:lvlText w:val="%1."/>
      <w:lvlJc w:val="left"/>
      <w:pPr>
        <w:ind w:left="1211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C5EF3"/>
    <w:multiLevelType w:val="hybridMultilevel"/>
    <w:tmpl w:val="6686C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B62AF3"/>
    <w:multiLevelType w:val="hybridMultilevel"/>
    <w:tmpl w:val="AE325F7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50F80028"/>
    <w:multiLevelType w:val="hybridMultilevel"/>
    <w:tmpl w:val="8B1E6108"/>
    <w:lvl w:ilvl="0" w:tplc="6B60A9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52F3531"/>
    <w:multiLevelType w:val="hybridMultilevel"/>
    <w:tmpl w:val="87A659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61AAC"/>
    <w:multiLevelType w:val="hybridMultilevel"/>
    <w:tmpl w:val="0E6248EC"/>
    <w:lvl w:ilvl="0" w:tplc="7A9AD8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6D4139"/>
    <w:multiLevelType w:val="hybridMultilevel"/>
    <w:tmpl w:val="DC2884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3"/>
  </w:num>
  <w:num w:numId="4">
    <w:abstractNumId w:val="2"/>
  </w:num>
  <w:num w:numId="5">
    <w:abstractNumId w:val="14"/>
  </w:num>
  <w:num w:numId="6">
    <w:abstractNumId w:val="17"/>
  </w:num>
  <w:num w:numId="7">
    <w:abstractNumId w:val="5"/>
  </w:num>
  <w:num w:numId="8">
    <w:abstractNumId w:val="7"/>
  </w:num>
  <w:num w:numId="9">
    <w:abstractNumId w:val="1"/>
  </w:num>
  <w:num w:numId="10">
    <w:abstractNumId w:val="15"/>
  </w:num>
  <w:num w:numId="11">
    <w:abstractNumId w:val="12"/>
  </w:num>
  <w:num w:numId="12">
    <w:abstractNumId w:val="6"/>
  </w:num>
  <w:num w:numId="13">
    <w:abstractNumId w:val="0"/>
  </w:num>
  <w:num w:numId="14">
    <w:abstractNumId w:val="9"/>
  </w:num>
  <w:num w:numId="15">
    <w:abstractNumId w:val="10"/>
  </w:num>
  <w:num w:numId="16">
    <w:abstractNumId w:val="13"/>
  </w:num>
  <w:num w:numId="17">
    <w:abstractNumId w:val="16"/>
  </w:num>
  <w:num w:numId="18">
    <w:abstractNumId w:val="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51E8"/>
    <w:rsid w:val="00021CCE"/>
    <w:rsid w:val="000244DA"/>
    <w:rsid w:val="00024F7D"/>
    <w:rsid w:val="000376F8"/>
    <w:rsid w:val="00041A78"/>
    <w:rsid w:val="00047A39"/>
    <w:rsid w:val="00054C98"/>
    <w:rsid w:val="00056CDE"/>
    <w:rsid w:val="00061F90"/>
    <w:rsid w:val="00067386"/>
    <w:rsid w:val="0007244F"/>
    <w:rsid w:val="000732FF"/>
    <w:rsid w:val="00081D65"/>
    <w:rsid w:val="0009449F"/>
    <w:rsid w:val="00094619"/>
    <w:rsid w:val="000A1F96"/>
    <w:rsid w:val="000A4FC3"/>
    <w:rsid w:val="000B3397"/>
    <w:rsid w:val="000B55A2"/>
    <w:rsid w:val="000C2FBF"/>
    <w:rsid w:val="000D258B"/>
    <w:rsid w:val="000D43CC"/>
    <w:rsid w:val="000D4C46"/>
    <w:rsid w:val="000D74AA"/>
    <w:rsid w:val="000F0FC3"/>
    <w:rsid w:val="00100FE1"/>
    <w:rsid w:val="001024BE"/>
    <w:rsid w:val="001046C1"/>
    <w:rsid w:val="00106738"/>
    <w:rsid w:val="00107A71"/>
    <w:rsid w:val="00114D79"/>
    <w:rsid w:val="001229E8"/>
    <w:rsid w:val="00127743"/>
    <w:rsid w:val="001310EE"/>
    <w:rsid w:val="00133763"/>
    <w:rsid w:val="00137545"/>
    <w:rsid w:val="0015561E"/>
    <w:rsid w:val="001627D5"/>
    <w:rsid w:val="0017612A"/>
    <w:rsid w:val="00182CC9"/>
    <w:rsid w:val="001A67E0"/>
    <w:rsid w:val="001B4B65"/>
    <w:rsid w:val="001C0DA2"/>
    <w:rsid w:val="001C1282"/>
    <w:rsid w:val="001C571B"/>
    <w:rsid w:val="001C63E7"/>
    <w:rsid w:val="001E1DF9"/>
    <w:rsid w:val="0020750E"/>
    <w:rsid w:val="00207E02"/>
    <w:rsid w:val="00213AF8"/>
    <w:rsid w:val="00220E70"/>
    <w:rsid w:val="002228E8"/>
    <w:rsid w:val="00224A24"/>
    <w:rsid w:val="00237603"/>
    <w:rsid w:val="00243ADE"/>
    <w:rsid w:val="00245F15"/>
    <w:rsid w:val="00247E8C"/>
    <w:rsid w:val="00270E01"/>
    <w:rsid w:val="002776A1"/>
    <w:rsid w:val="0029547E"/>
    <w:rsid w:val="002A2935"/>
    <w:rsid w:val="002B1426"/>
    <w:rsid w:val="002B3DBB"/>
    <w:rsid w:val="002C5E38"/>
    <w:rsid w:val="002E69C9"/>
    <w:rsid w:val="002F2906"/>
    <w:rsid w:val="0031064F"/>
    <w:rsid w:val="00311D34"/>
    <w:rsid w:val="00312539"/>
    <w:rsid w:val="0032065E"/>
    <w:rsid w:val="003242E1"/>
    <w:rsid w:val="00333911"/>
    <w:rsid w:val="00334165"/>
    <w:rsid w:val="003437FF"/>
    <w:rsid w:val="003531E7"/>
    <w:rsid w:val="003601A4"/>
    <w:rsid w:val="003717EF"/>
    <w:rsid w:val="0037535C"/>
    <w:rsid w:val="003815C7"/>
    <w:rsid w:val="003934F8"/>
    <w:rsid w:val="00397A1B"/>
    <w:rsid w:val="003A21C8"/>
    <w:rsid w:val="003B6085"/>
    <w:rsid w:val="003C1D7A"/>
    <w:rsid w:val="003C5F97"/>
    <w:rsid w:val="003D1CEE"/>
    <w:rsid w:val="003D1E51"/>
    <w:rsid w:val="003F5FD0"/>
    <w:rsid w:val="004000A8"/>
    <w:rsid w:val="004254FE"/>
    <w:rsid w:val="00436FFC"/>
    <w:rsid w:val="00437D28"/>
    <w:rsid w:val="0044354A"/>
    <w:rsid w:val="00444DF9"/>
    <w:rsid w:val="00454353"/>
    <w:rsid w:val="00454A6C"/>
    <w:rsid w:val="00456B70"/>
    <w:rsid w:val="00461AC6"/>
    <w:rsid w:val="00464ECE"/>
    <w:rsid w:val="00465470"/>
    <w:rsid w:val="00473C4A"/>
    <w:rsid w:val="0047429B"/>
    <w:rsid w:val="004904C5"/>
    <w:rsid w:val="004917C4"/>
    <w:rsid w:val="00497634"/>
    <w:rsid w:val="004A07A5"/>
    <w:rsid w:val="004B692B"/>
    <w:rsid w:val="004C3CAF"/>
    <w:rsid w:val="004C703E"/>
    <w:rsid w:val="004D096E"/>
    <w:rsid w:val="004E785E"/>
    <w:rsid w:val="004E7905"/>
    <w:rsid w:val="005055FF"/>
    <w:rsid w:val="00510059"/>
    <w:rsid w:val="0051375C"/>
    <w:rsid w:val="00513DC0"/>
    <w:rsid w:val="00554CBB"/>
    <w:rsid w:val="005560AC"/>
    <w:rsid w:val="00557CC0"/>
    <w:rsid w:val="00560A31"/>
    <w:rsid w:val="00561024"/>
    <w:rsid w:val="0056194A"/>
    <w:rsid w:val="00565B7C"/>
    <w:rsid w:val="00574425"/>
    <w:rsid w:val="005A1625"/>
    <w:rsid w:val="005A203B"/>
    <w:rsid w:val="005B05D5"/>
    <w:rsid w:val="005B0DEC"/>
    <w:rsid w:val="005B66FC"/>
    <w:rsid w:val="005C6A23"/>
    <w:rsid w:val="005E30DC"/>
    <w:rsid w:val="005F3E8B"/>
    <w:rsid w:val="00605DD7"/>
    <w:rsid w:val="00605E3A"/>
    <w:rsid w:val="0060658F"/>
    <w:rsid w:val="00607DC4"/>
    <w:rsid w:val="00613219"/>
    <w:rsid w:val="00621C0A"/>
    <w:rsid w:val="0062789A"/>
    <w:rsid w:val="0063396F"/>
    <w:rsid w:val="00640E46"/>
    <w:rsid w:val="0064179C"/>
    <w:rsid w:val="00643A8A"/>
    <w:rsid w:val="0064491A"/>
    <w:rsid w:val="00653B50"/>
    <w:rsid w:val="00666BDD"/>
    <w:rsid w:val="006741DB"/>
    <w:rsid w:val="006776B4"/>
    <w:rsid w:val="006819FC"/>
    <w:rsid w:val="006873B8"/>
    <w:rsid w:val="00690F60"/>
    <w:rsid w:val="0069351B"/>
    <w:rsid w:val="006A4EFB"/>
    <w:rsid w:val="006B0FEA"/>
    <w:rsid w:val="006C05FA"/>
    <w:rsid w:val="006C6D6D"/>
    <w:rsid w:val="006C7A3B"/>
    <w:rsid w:val="006C7CE4"/>
    <w:rsid w:val="006E5036"/>
    <w:rsid w:val="006F4464"/>
    <w:rsid w:val="00707AF6"/>
    <w:rsid w:val="00714CA4"/>
    <w:rsid w:val="007250D9"/>
    <w:rsid w:val="007274B8"/>
    <w:rsid w:val="00727F97"/>
    <w:rsid w:val="00730AE0"/>
    <w:rsid w:val="0074372D"/>
    <w:rsid w:val="007604F9"/>
    <w:rsid w:val="00761FC9"/>
    <w:rsid w:val="00764773"/>
    <w:rsid w:val="00771676"/>
    <w:rsid w:val="007735DC"/>
    <w:rsid w:val="0078311A"/>
    <w:rsid w:val="007871C5"/>
    <w:rsid w:val="00791D70"/>
    <w:rsid w:val="007A61C5"/>
    <w:rsid w:val="007A6888"/>
    <w:rsid w:val="007B0DCC"/>
    <w:rsid w:val="007B2222"/>
    <w:rsid w:val="007B3FD5"/>
    <w:rsid w:val="007C3E4F"/>
    <w:rsid w:val="007D3601"/>
    <w:rsid w:val="007D6C20"/>
    <w:rsid w:val="007E73B4"/>
    <w:rsid w:val="007F1836"/>
    <w:rsid w:val="00812516"/>
    <w:rsid w:val="008261AA"/>
    <w:rsid w:val="00832EBB"/>
    <w:rsid w:val="00834734"/>
    <w:rsid w:val="00835BF6"/>
    <w:rsid w:val="00854A65"/>
    <w:rsid w:val="008761F3"/>
    <w:rsid w:val="00881DD2"/>
    <w:rsid w:val="00882B54"/>
    <w:rsid w:val="008912AE"/>
    <w:rsid w:val="00894294"/>
    <w:rsid w:val="008A5130"/>
    <w:rsid w:val="008A65C1"/>
    <w:rsid w:val="008B0F23"/>
    <w:rsid w:val="008B560B"/>
    <w:rsid w:val="008C41F7"/>
    <w:rsid w:val="008D6DCF"/>
    <w:rsid w:val="008E5424"/>
    <w:rsid w:val="00900604"/>
    <w:rsid w:val="00901689"/>
    <w:rsid w:val="009018F0"/>
    <w:rsid w:val="00906E82"/>
    <w:rsid w:val="009203A8"/>
    <w:rsid w:val="00937D4D"/>
    <w:rsid w:val="009440D0"/>
    <w:rsid w:val="00945E13"/>
    <w:rsid w:val="00953113"/>
    <w:rsid w:val="00954B97"/>
    <w:rsid w:val="00955127"/>
    <w:rsid w:val="00956BC9"/>
    <w:rsid w:val="00961DA0"/>
    <w:rsid w:val="00970F49"/>
    <w:rsid w:val="009715DA"/>
    <w:rsid w:val="00976338"/>
    <w:rsid w:val="00992D9C"/>
    <w:rsid w:val="009931F0"/>
    <w:rsid w:val="009955F8"/>
    <w:rsid w:val="009A097E"/>
    <w:rsid w:val="009A1CBC"/>
    <w:rsid w:val="009A36AD"/>
    <w:rsid w:val="009B18A2"/>
    <w:rsid w:val="009C6127"/>
    <w:rsid w:val="009D04EE"/>
    <w:rsid w:val="009E37D3"/>
    <w:rsid w:val="009E52E7"/>
    <w:rsid w:val="009E5BD9"/>
    <w:rsid w:val="009F57C0"/>
    <w:rsid w:val="00A0510D"/>
    <w:rsid w:val="00A11569"/>
    <w:rsid w:val="00A204BB"/>
    <w:rsid w:val="00A20A67"/>
    <w:rsid w:val="00A27EE4"/>
    <w:rsid w:val="00A36EE2"/>
    <w:rsid w:val="00A37175"/>
    <w:rsid w:val="00A4187F"/>
    <w:rsid w:val="00A55461"/>
    <w:rsid w:val="00A55EB4"/>
    <w:rsid w:val="00A57976"/>
    <w:rsid w:val="00A636B8"/>
    <w:rsid w:val="00A6485F"/>
    <w:rsid w:val="00A6671B"/>
    <w:rsid w:val="00A82549"/>
    <w:rsid w:val="00A8496D"/>
    <w:rsid w:val="00A85D42"/>
    <w:rsid w:val="00A87627"/>
    <w:rsid w:val="00A91D4B"/>
    <w:rsid w:val="00A962D4"/>
    <w:rsid w:val="00A9790B"/>
    <w:rsid w:val="00AA2B8A"/>
    <w:rsid w:val="00AB56F8"/>
    <w:rsid w:val="00AD2200"/>
    <w:rsid w:val="00AE6AB7"/>
    <w:rsid w:val="00AE7A32"/>
    <w:rsid w:val="00AF76EA"/>
    <w:rsid w:val="00B040B1"/>
    <w:rsid w:val="00B162B5"/>
    <w:rsid w:val="00B236AD"/>
    <w:rsid w:val="00B30A26"/>
    <w:rsid w:val="00B330F5"/>
    <w:rsid w:val="00B33456"/>
    <w:rsid w:val="00B3384D"/>
    <w:rsid w:val="00B37579"/>
    <w:rsid w:val="00B40FFB"/>
    <w:rsid w:val="00B4196F"/>
    <w:rsid w:val="00B45392"/>
    <w:rsid w:val="00B45AA4"/>
    <w:rsid w:val="00B610A2"/>
    <w:rsid w:val="00B91DDA"/>
    <w:rsid w:val="00B95B16"/>
    <w:rsid w:val="00B97386"/>
    <w:rsid w:val="00BA2CF0"/>
    <w:rsid w:val="00BC3813"/>
    <w:rsid w:val="00BC7808"/>
    <w:rsid w:val="00BE099A"/>
    <w:rsid w:val="00BE2ED0"/>
    <w:rsid w:val="00C06EBC"/>
    <w:rsid w:val="00C0723F"/>
    <w:rsid w:val="00C121F9"/>
    <w:rsid w:val="00C17B01"/>
    <w:rsid w:val="00C21E3A"/>
    <w:rsid w:val="00C26C83"/>
    <w:rsid w:val="00C31CA1"/>
    <w:rsid w:val="00C34D0A"/>
    <w:rsid w:val="00C450CC"/>
    <w:rsid w:val="00C46DB3"/>
    <w:rsid w:val="00C52383"/>
    <w:rsid w:val="00C527E4"/>
    <w:rsid w:val="00C547F6"/>
    <w:rsid w:val="00C56A9B"/>
    <w:rsid w:val="00C740CF"/>
    <w:rsid w:val="00C8277D"/>
    <w:rsid w:val="00C85C33"/>
    <w:rsid w:val="00C95538"/>
    <w:rsid w:val="00C96567"/>
    <w:rsid w:val="00C97E44"/>
    <w:rsid w:val="00CA6CCD"/>
    <w:rsid w:val="00CB41C4"/>
    <w:rsid w:val="00CC17F4"/>
    <w:rsid w:val="00CC50B7"/>
    <w:rsid w:val="00CD3F2F"/>
    <w:rsid w:val="00CD66EF"/>
    <w:rsid w:val="00CE2498"/>
    <w:rsid w:val="00CE36B8"/>
    <w:rsid w:val="00CF0DA9"/>
    <w:rsid w:val="00D02C00"/>
    <w:rsid w:val="00D0719B"/>
    <w:rsid w:val="00D10765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4711"/>
    <w:rsid w:val="00D45007"/>
    <w:rsid w:val="00D617CC"/>
    <w:rsid w:val="00D82186"/>
    <w:rsid w:val="00D83E4E"/>
    <w:rsid w:val="00D87A1E"/>
    <w:rsid w:val="00D9017D"/>
    <w:rsid w:val="00D96994"/>
    <w:rsid w:val="00DD0137"/>
    <w:rsid w:val="00DD63D1"/>
    <w:rsid w:val="00DE39D8"/>
    <w:rsid w:val="00DE5614"/>
    <w:rsid w:val="00E0407E"/>
    <w:rsid w:val="00E04FDF"/>
    <w:rsid w:val="00E1333D"/>
    <w:rsid w:val="00E15F2A"/>
    <w:rsid w:val="00E279E8"/>
    <w:rsid w:val="00E3392F"/>
    <w:rsid w:val="00E41CEE"/>
    <w:rsid w:val="00E47DF8"/>
    <w:rsid w:val="00E579D6"/>
    <w:rsid w:val="00E75567"/>
    <w:rsid w:val="00E857D6"/>
    <w:rsid w:val="00E85B86"/>
    <w:rsid w:val="00EA0163"/>
    <w:rsid w:val="00EA0C3A"/>
    <w:rsid w:val="00EA30C6"/>
    <w:rsid w:val="00EB2779"/>
    <w:rsid w:val="00EB4FF8"/>
    <w:rsid w:val="00ED18F9"/>
    <w:rsid w:val="00ED53C9"/>
    <w:rsid w:val="00EE197A"/>
    <w:rsid w:val="00EE28AF"/>
    <w:rsid w:val="00EE7DA3"/>
    <w:rsid w:val="00F10695"/>
    <w:rsid w:val="00F1662D"/>
    <w:rsid w:val="00F16CB3"/>
    <w:rsid w:val="00F3099C"/>
    <w:rsid w:val="00F35F4F"/>
    <w:rsid w:val="00F40368"/>
    <w:rsid w:val="00F50AC5"/>
    <w:rsid w:val="00F6025D"/>
    <w:rsid w:val="00F6397E"/>
    <w:rsid w:val="00F672B2"/>
    <w:rsid w:val="00F82C8F"/>
    <w:rsid w:val="00F8340A"/>
    <w:rsid w:val="00F83D10"/>
    <w:rsid w:val="00F93643"/>
    <w:rsid w:val="00F96457"/>
    <w:rsid w:val="00FB022D"/>
    <w:rsid w:val="00FB1F17"/>
    <w:rsid w:val="00FB3492"/>
    <w:rsid w:val="00FB653A"/>
    <w:rsid w:val="00FC415A"/>
    <w:rsid w:val="00FC478C"/>
    <w:rsid w:val="00FC6098"/>
    <w:rsid w:val="00FD20DE"/>
    <w:rsid w:val="00FD4F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16BC47"/>
  <w15:docId w15:val="{B955BA18-BF3E-420B-9F38-DD5037B4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B3384D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4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paragraph" w:styleId="aff8">
    <w:name w:val="Normal (Web)"/>
    <w:basedOn w:val="a1"/>
    <w:uiPriority w:val="99"/>
    <w:semiHidden/>
    <w:unhideWhenUsed/>
    <w:rsid w:val="00A55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9">
    <w:name w:val="Strong"/>
    <w:basedOn w:val="a2"/>
    <w:uiPriority w:val="22"/>
    <w:qFormat/>
    <w:rsid w:val="00A554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8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4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5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7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12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8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8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9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59C15-B960-4CAA-9EE2-DAEFC2EA8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17</Pages>
  <Words>3459</Words>
  <Characters>19720</Characters>
  <Application>Microsoft Office Word</Application>
  <DocSecurity>0</DocSecurity>
  <Lines>164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RINAT ASADULLIN</cp:lastModifiedBy>
  <cp:revision>29</cp:revision>
  <dcterms:created xsi:type="dcterms:W3CDTF">2026-03-25T10:20:00Z</dcterms:created>
  <dcterms:modified xsi:type="dcterms:W3CDTF">2026-10-26T12:00:00Z</dcterms:modified>
</cp:coreProperties>
</file>