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68E049DC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16FD0">
            <w:rPr>
              <w:rFonts w:ascii="Times New Roman" w:eastAsia="Arial Unicode MS" w:hAnsi="Times New Roman" w:cs="Times New Roman"/>
              <w:sz w:val="40"/>
              <w:szCs w:val="40"/>
            </w:rPr>
            <w:t>Ресторанный сервис</w:t>
          </w:r>
          <w:r w:rsidR="007706CA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Юниоры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4AB617F3" w14:textId="0FEFD9F0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1065AEC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9986EA1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1BDAF291" w:rsidR="00334165" w:rsidRPr="00A204BB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2529905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16FD0">
          <w:rPr>
            <w:rStyle w:val="ae"/>
            <w:noProof/>
            <w:sz w:val="24"/>
            <w:szCs w:val="24"/>
          </w:rPr>
          <w:t>Ресторанный сервис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00000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00000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023591A" w14:textId="77777777" w:rsidR="00516FD0" w:rsidRPr="0087692C" w:rsidRDefault="00516FD0" w:rsidP="00516FD0">
      <w:pPr>
        <w:pStyle w:val="bullet"/>
        <w:numPr>
          <w:ilvl w:val="0"/>
          <w:numId w:val="0"/>
        </w:numPr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  <w:bookmarkStart w:id="0" w:name="_Toc78885655"/>
      <w:bookmarkStart w:id="1" w:name="_Toc142037186"/>
    </w:p>
    <w:p w14:paraId="271E000E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4F4E91C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029FB0B7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34B1247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320917AC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ХН – холодный напиток</w:t>
      </w:r>
    </w:p>
    <w:p w14:paraId="21DDDEDA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ГН – горячий напиток</w:t>
      </w:r>
    </w:p>
    <w:p w14:paraId="57BB21F8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КА – кофе авторский</w:t>
      </w:r>
    </w:p>
    <w:p w14:paraId="4112F997" w14:textId="77777777" w:rsidR="00516FD0" w:rsidRPr="0087692C" w:rsidRDefault="00516FD0" w:rsidP="00516FD0">
      <w:pPr>
        <w:pStyle w:val="bullet"/>
        <w:numPr>
          <w:ilvl w:val="0"/>
          <w:numId w:val="0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0FFDEF2C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2" w:name="_Toc450204622"/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br w:type="page"/>
      </w:r>
      <w:bookmarkEnd w:id="2"/>
    </w:p>
    <w:p w14:paraId="1BCD323E" w14:textId="77777777" w:rsidR="00516FD0" w:rsidRPr="0087692C" w:rsidRDefault="00516FD0" w:rsidP="00516FD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142037183"/>
      <w:r w:rsidRPr="0087692C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3"/>
    </w:p>
    <w:p w14:paraId="2A0D4466" w14:textId="77777777" w:rsidR="00516FD0" w:rsidRPr="0087692C" w:rsidRDefault="00516FD0" w:rsidP="00516FD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42037184"/>
      <w:r w:rsidRPr="0087692C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4"/>
    </w:p>
    <w:p w14:paraId="5A05C8A8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«Ресторанный сервис» </w:t>
      </w:r>
      <w:bookmarkStart w:id="5" w:name="_Hlk123050441"/>
      <w:r w:rsidRPr="0087692C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87692C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2AEFB970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49A9C073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1048CF8D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44F0A8B" w14:textId="77777777" w:rsidR="00516FD0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7546AC8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17742" w14:textId="77777777" w:rsidR="00516FD0" w:rsidRPr="0087692C" w:rsidRDefault="00516FD0" w:rsidP="00516FD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6" w:name="_Toc78885652"/>
      <w:bookmarkStart w:id="7" w:name="_Toc142037185"/>
      <w:r w:rsidRPr="0087692C">
        <w:rPr>
          <w:rFonts w:ascii="Times New Roman" w:hAnsi="Times New Roman"/>
          <w:szCs w:val="28"/>
        </w:rPr>
        <w:t>1.</w:t>
      </w:r>
      <w:bookmarkEnd w:id="6"/>
      <w:r w:rsidRPr="0087692C">
        <w:rPr>
          <w:rFonts w:ascii="Times New Roman" w:hAnsi="Times New Roman"/>
          <w:szCs w:val="28"/>
        </w:rPr>
        <w:t>2. ПЕРЕЧЕНЬ ПРОФЕССИОНАЛЬНЫХ ЗАДАЧ СПЕЦИАЛИСТА ПО КОМПЕТЕНЦИИ «Ресторанный сервис»</w:t>
      </w:r>
      <w:bookmarkEnd w:id="7"/>
    </w:p>
    <w:p w14:paraId="739921E0" w14:textId="77777777" w:rsidR="00516FD0" w:rsidRPr="0087692C" w:rsidRDefault="00516FD0" w:rsidP="00516F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>Таблица 1</w:t>
      </w:r>
    </w:p>
    <w:p w14:paraId="54B574CD" w14:textId="77777777" w:rsidR="00516FD0" w:rsidRPr="0087692C" w:rsidRDefault="00516FD0" w:rsidP="00516FD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7692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516FD0" w:rsidRPr="0087692C" w14:paraId="6C962ADE" w14:textId="77777777" w:rsidTr="006034E1">
        <w:tc>
          <w:tcPr>
            <w:tcW w:w="330" w:type="pct"/>
            <w:shd w:val="clear" w:color="auto" w:fill="92D050"/>
            <w:vAlign w:val="center"/>
          </w:tcPr>
          <w:p w14:paraId="504EC200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7875588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8D348A1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516FD0" w:rsidRPr="0087692C" w14:paraId="76D60957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7F77371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</w:tcPr>
          <w:p w14:paraId="4B14AC5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вспомогательных работ по обслуживанию гостей организации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253E5A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16FD0" w:rsidRPr="0087692C" w14:paraId="158EB2AE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C31382F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745140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01D354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предприятий питания</w:t>
            </w:r>
          </w:p>
          <w:p w14:paraId="4B924A4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процедура приема заказа на бронирование столиков и продукции на вынос и доставку</w:t>
            </w:r>
          </w:p>
          <w:p w14:paraId="46392D7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регистрации заказов на бронирование столиков и продукцию на вынос и доставку</w:t>
            </w:r>
          </w:p>
          <w:p w14:paraId="1A91D84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Стандарты приема входящих звонков</w:t>
            </w:r>
          </w:p>
          <w:p w14:paraId="68227EB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Стандарты приема входящих сообщений, полученных через мессенджеры</w:t>
            </w:r>
          </w:p>
          <w:p w14:paraId="0E6446C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 телефонного разговора и общения в мессенджерах</w:t>
            </w:r>
          </w:p>
          <w:p w14:paraId="37FB929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Процедура встречи и приветствия гостей в организации питания</w:t>
            </w:r>
          </w:p>
          <w:p w14:paraId="493365F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Приемы и техника перемещения в ограниченном пространстве в организации питания</w:t>
            </w:r>
          </w:p>
          <w:p w14:paraId="53DBE75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ресторанного этикета и требования ресторанного протокола при размещении гостей за столом в организации питания</w:t>
            </w:r>
          </w:p>
          <w:p w14:paraId="36478F7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подачи меню в организации питания</w:t>
            </w:r>
          </w:p>
          <w:p w14:paraId="72576FF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правила подготовки зала к обслуживанию гостей</w:t>
            </w:r>
          </w:p>
          <w:p w14:paraId="1F6E54B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виды расстановки мебели в зале организации питания</w:t>
            </w:r>
          </w:p>
          <w:p w14:paraId="66B55E3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Виды сервировки стола при обслуживании гостей </w:t>
            </w:r>
          </w:p>
          <w:p w14:paraId="56ECBE2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и назначение ресторанных аксессуаров</w:t>
            </w:r>
          </w:p>
          <w:p w14:paraId="5348756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Характеристика столовой посуды, приборов</w:t>
            </w:r>
          </w:p>
          <w:p w14:paraId="1DCDAF7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блюд и напитков</w:t>
            </w:r>
          </w:p>
          <w:p w14:paraId="76D12C0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уборки использованной столовой посуды и приборов со стола во время и после обслуживания гостей.</w:t>
            </w:r>
          </w:p>
          <w:p w14:paraId="5193643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Способы и техника сбора использованной столовой посуды и приборов со столов</w:t>
            </w:r>
          </w:p>
          <w:p w14:paraId="1E791B2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расстановки использованной столовой посуды и приборов на подносе и сервировочной тележке и перевозки на ней</w:t>
            </w:r>
          </w:p>
          <w:p w14:paraId="27137A5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Способы и правила переноса использованной столовой посуды и приборов на подносе и в руках</w:t>
            </w:r>
          </w:p>
          <w:p w14:paraId="314926E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  <w:p w14:paraId="5E66812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безопасности пищевых продуктов, используемых в приготовлении закусок, десертов и напитков, условиям их хранения</w:t>
            </w:r>
          </w:p>
          <w:p w14:paraId="1D766E9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подготовки бара, буфета к обслуживанию гостей</w:t>
            </w:r>
          </w:p>
          <w:p w14:paraId="637D8F7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подготовки плодов и пряностей: промывание, очистка, снятие цедры, нарезка, измельчение, предохранение от потемнения</w:t>
            </w:r>
          </w:p>
          <w:p w14:paraId="62F6992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Техника открывания бутылок с газированными и негазированными напитками и прочих упаковок с напитками</w:t>
            </w:r>
          </w:p>
          <w:p w14:paraId="295F73B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сервировки и оформления для подачи свежеотжатых соков и безалкогольных напитков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DE6426A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03B0A527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E696C58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D6E291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62BF96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Осуществлять прием заказов по телефону, через веб-ресурсы, мобильные приложения</w:t>
            </w:r>
          </w:p>
          <w:p w14:paraId="300BC34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Использовать мессенджеры, чат-боты для приема заказа и первичного консультирования</w:t>
            </w:r>
          </w:p>
          <w:p w14:paraId="4E4F52F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Вносить и редактировать данные в системе управления взаимоотношениями с клиентами</w:t>
            </w:r>
          </w:p>
          <w:p w14:paraId="542F5F5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Презентовать гостям организацию питания и предоставляемые услуги в организации питания</w:t>
            </w:r>
          </w:p>
          <w:p w14:paraId="386A807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Предоставлять первичную консультацию об особенностях кухни, специальных предложениях организации питания</w:t>
            </w:r>
          </w:p>
          <w:p w14:paraId="68CF8E4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Провожать гостей к столу с учетом их пожеланий и возможностей организации питания</w:t>
            </w:r>
          </w:p>
          <w:p w14:paraId="7D9312D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компьютер и мобильные устройства со специализированным программным обеспечением для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отслеживания свободных для рассадки гостей столов в организации питания</w:t>
            </w:r>
          </w:p>
          <w:p w14:paraId="0E46870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Оказывать помощь в размещении гостей за столом и размещении вещей гостей организации питания</w:t>
            </w:r>
          </w:p>
          <w:p w14:paraId="42B768A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Создавать атмосферу доброжелательности и гостеприимства в организации питания</w:t>
            </w:r>
          </w:p>
          <w:p w14:paraId="1137406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Подавать гостям меню организации питания</w:t>
            </w:r>
          </w:p>
          <w:p w14:paraId="0FADEEC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Расставлять мебель (столы и стулья) в зале обслуживания организации питания</w:t>
            </w:r>
          </w:p>
          <w:p w14:paraId="1EAD455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Подготавливать подносы, сервировочные тележки, подсобные столики, вспомогательные стойки к использованию</w:t>
            </w:r>
          </w:p>
          <w:p w14:paraId="7849212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Протирать, полировать столовую посуду и приборы, наполнять приборы со специями в зале обслуживания организации питания</w:t>
            </w:r>
          </w:p>
          <w:p w14:paraId="288977C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и состояние столового белья в организации питания</w:t>
            </w:r>
          </w:p>
          <w:p w14:paraId="3CC530D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Рационально и безопасно расставлять чистую столовую посуду и приборы на подносе и сервировочной тележке в организации питания</w:t>
            </w:r>
          </w:p>
          <w:p w14:paraId="73F055C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Укладывать использованные столовые приборы на тарелку и лоток</w:t>
            </w:r>
          </w:p>
          <w:p w14:paraId="661724F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Размещать использованную столовую посуду и приборы на сервировочной тележке и перевозить ее</w:t>
            </w:r>
          </w:p>
          <w:p w14:paraId="20F296D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Переносить использованную столовую посуду и приборы вручную и на подносе</w:t>
            </w:r>
          </w:p>
          <w:p w14:paraId="1592626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Сортировать использованную столовую посуду и приборы</w:t>
            </w:r>
          </w:p>
          <w:p w14:paraId="2BD67D5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Эстетично и безопасно упаковывать блюда на вынос в организации питания</w:t>
            </w:r>
          </w:p>
          <w:p w14:paraId="5E9222C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Расставлять мебель в баре, включать и настраивать к использованию оборудование бара</w:t>
            </w:r>
          </w:p>
          <w:p w14:paraId="274C24E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Проверять состояние (чистоту, наличие сколов, трещин) столовой посуды и приборов</w:t>
            </w:r>
          </w:p>
          <w:p w14:paraId="2F305CC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Расставлять бутылки с напитками и барную посуду на барной стойке и витрине бара</w:t>
            </w:r>
          </w:p>
          <w:p w14:paraId="6D64143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Сортировать столовую посуду и приборы по виду и назначению</w:t>
            </w:r>
          </w:p>
          <w:p w14:paraId="336928C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оборудование, инвентарь, посуду необходимые для приготовления заготовок </w:t>
            </w:r>
          </w:p>
          <w:p w14:paraId="644D176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Промывать, очищать, нарезать, измельчать зелень, фрукты и ягоды</w:t>
            </w:r>
          </w:p>
          <w:p w14:paraId="7C87B97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Хранить приготовленные заготовки и украшения с учетом требований к безопасности пищевых продуктов</w:t>
            </w:r>
          </w:p>
          <w:p w14:paraId="7DE2C50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Выжимать сок из цитрусовых, мягких и твердых плодов</w:t>
            </w:r>
          </w:p>
          <w:p w14:paraId="7FAE4DD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, сервировать и украшать свежевыжатые соки и безалкогольные напитки для подачи гостям организации питания</w:t>
            </w:r>
          </w:p>
          <w:p w14:paraId="5CEC8A3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Открывать бутылки с газированными и негазированными безалкогольными напитками</w:t>
            </w:r>
          </w:p>
          <w:p w14:paraId="797F55D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Разливать газированные и негазированные безалкогольные напитки</w:t>
            </w:r>
          </w:p>
          <w:p w14:paraId="250D0E9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Чистить, мыть и содержать в рабочем состоянии оборудование бара и барный инвентарь</w:t>
            </w:r>
          </w:p>
          <w:p w14:paraId="00F5AFD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Эстетично и безопасно упаковывать напитки на вынос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C689889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4EC59950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ABC7F0B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auto"/>
          </w:tcPr>
          <w:p w14:paraId="1C62937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гостей организации питания блюдами и напитками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C077E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16FD0" w:rsidRPr="0087692C" w14:paraId="133F21EC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D976037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0352E2C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D2494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организаций питания</w:t>
            </w:r>
          </w:p>
          <w:p w14:paraId="2752EF7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Характеристика блюд и напитков, включенных в меню</w:t>
            </w:r>
          </w:p>
          <w:p w14:paraId="33BA30B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сочетаемости напитков и блюд</w:t>
            </w:r>
          </w:p>
          <w:p w14:paraId="08EC30C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14:paraId="6817262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Ассортимент алкогольных напитков, рекомендуемых в качестве аперитивов и дижестивов</w:t>
            </w:r>
          </w:p>
          <w:p w14:paraId="5B1F1E9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чая по степени ферментации. Методы заваривания чая</w:t>
            </w:r>
          </w:p>
          <w:p w14:paraId="53E5C68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Нечайные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14:paraId="30FDCE9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кофе по видам и степени обжарки</w:t>
            </w:r>
          </w:p>
          <w:p w14:paraId="13EB040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14:paraId="3A06F2A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культуры обслуживания, протокола и этикета обслуживания гостей организации питания</w:t>
            </w:r>
          </w:p>
          <w:p w14:paraId="37972C7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создания и редактирования заказа в специализированных программах по приему и оформлению заказов</w:t>
            </w:r>
          </w:p>
          <w:p w14:paraId="3D925F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процедура передачи заказа на кухню и в бар</w:t>
            </w:r>
          </w:p>
          <w:p w14:paraId="336C2B8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и способы постановки вопросов при определении потребностей гостей</w:t>
            </w:r>
          </w:p>
          <w:p w14:paraId="57CF04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Техника продаж и презентации блюд и напитков</w:t>
            </w:r>
          </w:p>
          <w:p w14:paraId="3BECAB9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очередность подачи блюд и напитков</w:t>
            </w:r>
          </w:p>
          <w:p w14:paraId="0180B5A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температуре подачи блюд и напитков</w:t>
            </w:r>
          </w:p>
          <w:p w14:paraId="41C669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подготовки блюд и напитков к презентации в присутствии гостей</w:t>
            </w:r>
          </w:p>
          <w:p w14:paraId="73BE513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выбора столовой посуды, чайной и кофейной посуды, приборов, ресторанных аксессуаров, инвентаря</w:t>
            </w:r>
          </w:p>
          <w:p w14:paraId="673FB80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блюд</w:t>
            </w:r>
          </w:p>
          <w:p w14:paraId="1283ABC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вина</w:t>
            </w:r>
          </w:p>
          <w:p w14:paraId="6062A75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пива</w:t>
            </w:r>
          </w:p>
          <w:p w14:paraId="43BACCE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коктейлей</w:t>
            </w:r>
          </w:p>
          <w:p w14:paraId="7054D13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14:paraId="00EB873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чая и кофе</w:t>
            </w:r>
          </w:p>
          <w:p w14:paraId="66AE5D0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замены использованной столовой посуды и столовых приборов</w:t>
            </w:r>
          </w:p>
          <w:p w14:paraId="4A32F96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разрешения конфликтных ситуаций</w:t>
            </w:r>
          </w:p>
          <w:p w14:paraId="2095F9D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  <w:p w14:paraId="349FAE9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и техника обслуживания гостей за барной стойкой и столиками бара</w:t>
            </w:r>
          </w:p>
          <w:p w14:paraId="6CFA854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выбора столовой посуды, чайной и кофейной посуды, приборов, ресторанных аксессуаров, барного оборудования и инвентаря</w:t>
            </w:r>
          </w:p>
          <w:p w14:paraId="61D75F7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14:paraId="1E752E8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Ассортимент алкогольных напитков, рекомендуемых в качестве аперитивов и дижестивов</w:t>
            </w:r>
          </w:p>
          <w:p w14:paraId="10866E3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чая по степени ферментации. Методы заваривания чая</w:t>
            </w:r>
          </w:p>
          <w:p w14:paraId="103E51C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Нечайные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14:paraId="41D3079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кофе по видам и степени обжарки</w:t>
            </w:r>
          </w:p>
          <w:p w14:paraId="57D637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14:paraId="501033C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вина</w:t>
            </w:r>
          </w:p>
          <w:p w14:paraId="189E74F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пива</w:t>
            </w:r>
          </w:p>
          <w:p w14:paraId="11F9F94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приготовления и подачи коктейлей</w:t>
            </w:r>
          </w:p>
          <w:p w14:paraId="3DDBFE1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14:paraId="3BAEA8A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приготовления и подачи чая, кофе</w:t>
            </w:r>
          </w:p>
          <w:p w14:paraId="36888CF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правила составления документации по приготовлению коктейлей</w:t>
            </w:r>
          </w:p>
          <w:p w14:paraId="2F93F2F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создания и редактирования заказа в специализированных программах по приему и оформлению заказов</w:t>
            </w:r>
          </w:p>
          <w:p w14:paraId="59DB9E8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замены использованной столовой посуды и столовых приборов</w:t>
            </w:r>
          </w:p>
          <w:p w14:paraId="595E7E5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Культура потребления алкогольных напитков</w:t>
            </w:r>
          </w:p>
          <w:p w14:paraId="192261E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этикета при обслуживании гостей в баре</w:t>
            </w:r>
          </w:p>
          <w:p w14:paraId="57134D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эксплуатации оборудования бара</w:t>
            </w:r>
          </w:p>
          <w:p w14:paraId="1A98203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баров, планировочные решения баров</w:t>
            </w:r>
          </w:p>
          <w:p w14:paraId="5917EE0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ведения учётно-отчётной и кассовой документации бара</w:t>
            </w:r>
          </w:p>
          <w:p w14:paraId="0613C13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Нормы расхода сырья и полуфабрикатов, используемых при приготовлении напитков и закусок, правила учета и выдачи продуктов</w:t>
            </w:r>
          </w:p>
          <w:p w14:paraId="3EE8FF3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Условия и сроки хранения продуктов и напитков в баре</w:t>
            </w:r>
          </w:p>
          <w:p w14:paraId="0B9330A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разрешения конфликтных ситуаций</w:t>
            </w:r>
          </w:p>
          <w:p w14:paraId="28BE4A7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Техника продаж и презентации напитков</w:t>
            </w:r>
          </w:p>
          <w:p w14:paraId="273A876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Технологии наставничества и обучения на рабочих местах</w:t>
            </w:r>
          </w:p>
          <w:p w14:paraId="0B683BC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мероприятий в организациях питания и стили их обслуживания</w:t>
            </w:r>
          </w:p>
          <w:p w14:paraId="38CAFDB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правила обслуживания гостей на мероприятиях</w:t>
            </w:r>
          </w:p>
          <w:p w14:paraId="5E7431F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 проведению мероприятий в организациях питания и на выездном обслуживании</w:t>
            </w:r>
          </w:p>
          <w:p w14:paraId="2AACC9F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оформления счетов и расчета по ним с гостями организации питания</w:t>
            </w:r>
          </w:p>
          <w:p w14:paraId="41CBB86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контрольно-кассовой техники и POS терминалов</w:t>
            </w:r>
          </w:p>
          <w:p w14:paraId="3F6F2F4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порядок расчета гостей при наличной и безналичной формах оплаты</w:t>
            </w:r>
          </w:p>
          <w:p w14:paraId="2776608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проведения расчетов при наличии программ лояльности и скидок для гостей организации питания</w:t>
            </w:r>
          </w:p>
          <w:p w14:paraId="036321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получения, выдачи и хранения денежных средств</w:t>
            </w:r>
          </w:p>
          <w:p w14:paraId="0D0E8CA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возврата платежей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2370172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3E3F046F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805145A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75EACB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B94F6A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меню, карту вин, барную и коктейльную карту в соответствии с ресторанным этикетом обслуживания гостей</w:t>
            </w:r>
          </w:p>
          <w:p w14:paraId="2CC83FA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Выяснять пожелания и потребности гостя относительно заказа блюд и напитков</w:t>
            </w:r>
          </w:p>
          <w:p w14:paraId="193F170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Давать пояснения гостям по блюдам и напиткам</w:t>
            </w:r>
          </w:p>
          <w:p w14:paraId="246433B4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Консультировать потребителей по выбору напитков, их сочетаемости с блюдами</w:t>
            </w:r>
          </w:p>
          <w:p w14:paraId="33203C0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автоматизированными программами и мобильными терминалами при приеме заказа на блюда и напитки</w:t>
            </w:r>
          </w:p>
          <w:p w14:paraId="76ABEF3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Заносить и редактировать данные по заказу в специализированных программах организации питания</w:t>
            </w:r>
          </w:p>
          <w:p w14:paraId="3D05424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электронное меню, интерактивный стол в организации питания</w:t>
            </w:r>
          </w:p>
          <w:p w14:paraId="0DCBD5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и соответствие оформления блюд и напитков установленным требованиям внутренних стандартов к качеству и оформлению блюд и напитков</w:t>
            </w:r>
          </w:p>
          <w:p w14:paraId="5FBE6BE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Досервировать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пересервировать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 в соответствии с заказанными блюдами и последовательностью подачи блюд и напитков</w:t>
            </w:r>
          </w:p>
          <w:p w14:paraId="273E521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блюда и напитки с подносов, сервировочных тележек и подсобных столиков</w:t>
            </w:r>
          </w:p>
          <w:p w14:paraId="1CE0EA2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гостям блюда и напитки при подаче</w:t>
            </w:r>
          </w:p>
          <w:p w14:paraId="7B843FF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операции по подготовке блюда и напитков к презентации в присутствии гостей</w:t>
            </w:r>
          </w:p>
          <w:p w14:paraId="1B9710D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доводить до готовности блюда в присутствии потребителей</w:t>
            </w:r>
          </w:p>
          <w:p w14:paraId="0D6D085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конфликтные ситуации</w:t>
            </w:r>
          </w:p>
          <w:p w14:paraId="2AE64A2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карту вин, барную и коктейльную карту в соответствии с ресторанным этикетом обслуживания гостей</w:t>
            </w:r>
          </w:p>
          <w:p w14:paraId="5FB76B6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электронное меню, интерактивный бар</w:t>
            </w:r>
          </w:p>
          <w:p w14:paraId="1A9FE87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Консультировать гостей по выбору напитков и барной продукции</w:t>
            </w:r>
          </w:p>
          <w:p w14:paraId="03A70BB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Эксплуатировать оборудование бара</w:t>
            </w:r>
          </w:p>
          <w:p w14:paraId="3A78E1B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автоматизированными программами и мобильными терминалами при приеме заказа на напитки и барную продукцию</w:t>
            </w:r>
          </w:p>
          <w:p w14:paraId="4A78F85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Заносить и редактировать данные по заказу в специализированных программах</w:t>
            </w:r>
          </w:p>
          <w:p w14:paraId="1DDBCB9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барную стойку и барные столики для подачи напитков и барной продукции</w:t>
            </w:r>
          </w:p>
          <w:p w14:paraId="141D48B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проверку наличия маркировки алкогольной продукции, а также наличия сопроводительной документации (товарно-транспортные накладные, сертификаты, декларации)</w:t>
            </w:r>
          </w:p>
          <w:p w14:paraId="427BD34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Сканировать акцизную марку посредством 2D-сканера и оформлять списание алкогольной продукции</w:t>
            </w:r>
          </w:p>
          <w:p w14:paraId="2364034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процедуру списания алкогольной продукции при бое, порче, краже в специализированных программах учета</w:t>
            </w:r>
          </w:p>
          <w:p w14:paraId="4EDDDFF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Готовить, оформлять и подавать алкогольные и безалкогольные коктейли</w:t>
            </w:r>
          </w:p>
          <w:p w14:paraId="30E67454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и подавать свежевыжатые соки</w:t>
            </w:r>
          </w:p>
          <w:p w14:paraId="140993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Готовить, оформлять и подавать чай, кофе</w:t>
            </w:r>
          </w:p>
          <w:p w14:paraId="4E7359E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вино, пиво, крепкие спиртные напитки</w:t>
            </w:r>
          </w:p>
          <w:p w14:paraId="3A4C7E4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операции по подготовке напитков к презентации в присутствии гостей</w:t>
            </w:r>
          </w:p>
          <w:p w14:paraId="2396678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конфликтные ситуации</w:t>
            </w:r>
          </w:p>
          <w:p w14:paraId="5C0F77A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Проводить инвентаризацию продуктов, сырья, используемых при приготовлении напитков и закусок</w:t>
            </w:r>
          </w:p>
          <w:p w14:paraId="586EC71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Комбинировать различные способы приготовления и сочетания основных продуктов с дополнительными ингредиентами для приготовления напитков и закусок</w:t>
            </w:r>
          </w:p>
          <w:p w14:paraId="2CD8B3B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напитки с элементами шоу</w:t>
            </w:r>
          </w:p>
          <w:p w14:paraId="1074599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специализированных программах учета о выполненных заказах и реализованной продукции в баре</w:t>
            </w:r>
          </w:p>
          <w:p w14:paraId="5A9CC57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Ставить задачи и контролировать их выполнение по выполнению вспомогательных работ по обслуживанию гостей в баре</w:t>
            </w:r>
          </w:p>
          <w:p w14:paraId="4B509CD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заявки на продукты, напитки и сырье, используемые при приготовлении напитков и закусок</w:t>
            </w:r>
          </w:p>
          <w:p w14:paraId="6E9D641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Встречать, принимать гостей на мероприятиях в организациях питания и выездных мероприятиях</w:t>
            </w:r>
          </w:p>
          <w:p w14:paraId="271639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время, последовательность и синхронность подачи блюд и напитков при обслуживании гостей мероприятия</w:t>
            </w:r>
          </w:p>
          <w:p w14:paraId="1AAE670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стили обслуживания гостей, соответствующие виду мероприятия</w:t>
            </w:r>
          </w:p>
          <w:p w14:paraId="2FB43E1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Выдерживать температуру подачи блюд и напитков при обслуживании гостей на мероприятиях</w:t>
            </w:r>
          </w:p>
          <w:p w14:paraId="30BE75B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Сервировать,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досервировывать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пересервировывать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столы в соответствии с заказанными блюдами, напитками и последовательностью их подачи</w:t>
            </w:r>
          </w:p>
          <w:p w14:paraId="15B7796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контрольно-кассовым оборудованием и программно-аппаратным комплексом для приёма к оплате платёжных карт (POS терминалами)</w:t>
            </w:r>
          </w:p>
          <w:p w14:paraId="3ABA130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оформление счета для оплаты</w:t>
            </w:r>
          </w:p>
          <w:p w14:paraId="0F79CC5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скидки и наценки при проведении расчета в специализированных программах</w:t>
            </w:r>
          </w:p>
          <w:p w14:paraId="4EA1E22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счет гостям организации питания</w:t>
            </w:r>
          </w:p>
          <w:p w14:paraId="336EC2B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оплату в наличной и безналичной формах</w:t>
            </w:r>
          </w:p>
          <w:p w14:paraId="3B31F08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возврат оформленных платежей</w:t>
            </w:r>
          </w:p>
          <w:p w14:paraId="05E54E6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кассовые отчеты в специализированных программах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FD7359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77E3B5EE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299EDC5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</w:tcPr>
          <w:p w14:paraId="3643511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Руководство деятельностью официантов, барменов по обслуживанию гостей организации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F89E359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16FD0" w:rsidRPr="0087692C" w14:paraId="4971E942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5C75B2D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7C01C6F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B3A775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организаций питания</w:t>
            </w:r>
          </w:p>
          <w:p w14:paraId="3D01832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планирования, организации и контроля деятельности подчиненных</w:t>
            </w:r>
          </w:p>
          <w:p w14:paraId="7E111F5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Условия и сроки хранения продуктов и напитков в баре</w:t>
            </w:r>
          </w:p>
          <w:p w14:paraId="71EC6B4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столовой посуды, столовых приборов</w:t>
            </w:r>
          </w:p>
          <w:p w14:paraId="15DD5E6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Нормы расхода сырья и полуфабрикатов, используемых при приготовлении напитков и закусок, правила учета и выдачи продуктов</w:t>
            </w:r>
          </w:p>
          <w:p w14:paraId="687AC7B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эксплуатации оборудования и инвентаря в организации питания</w:t>
            </w:r>
          </w:p>
          <w:p w14:paraId="494CA9D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и стили обслуживания гостей в организациях питания</w:t>
            </w:r>
          </w:p>
          <w:p w14:paraId="1D1BBE2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Инструменты планирования, организации, стимулирования и контроля деятельности подчиненных</w:t>
            </w:r>
          </w:p>
          <w:p w14:paraId="4C5B72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общения с гостями, переговоров, конфликтологии малой группы</w:t>
            </w:r>
          </w:p>
          <w:p w14:paraId="6B4494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разрешения конфликтных ситуаций</w:t>
            </w:r>
          </w:p>
          <w:p w14:paraId="41020A4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контрольно-кассовой техники и POS терминалов</w:t>
            </w:r>
          </w:p>
          <w:p w14:paraId="06522C7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мобильных терминалов и специализированных приложений, программ учета и контроля</w:t>
            </w:r>
          </w:p>
          <w:p w14:paraId="19810B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контроля посредством специализированного программного обеспечения</w:t>
            </w:r>
          </w:p>
          <w:p w14:paraId="06A31CC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персоналом</w:t>
            </w:r>
          </w:p>
          <w:p w14:paraId="3A93814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изменениями в организации</w:t>
            </w:r>
          </w:p>
          <w:p w14:paraId="47D3D7E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50EF24B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5F8EEB61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0E63CA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6D171BE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A96D08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отчеты по использованию продуктов, сырья в специализированных программах учета</w:t>
            </w:r>
          </w:p>
          <w:p w14:paraId="76CB847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потребность в заказе продуктов, сырья, инвентаря, необходимых для бесперебойного обслуживания гостей организации питания</w:t>
            </w:r>
          </w:p>
          <w:p w14:paraId="78A5C1D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заявок на продукты, сырье, оборудование и инвентарь для бара и зала организации питания</w:t>
            </w:r>
          </w:p>
          <w:p w14:paraId="0A0B263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график работы членов бригады официантов, барменов</w:t>
            </w:r>
          </w:p>
          <w:p w14:paraId="68C5A0E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вводный и текущий инструктаж членов бригады официантов, барменов</w:t>
            </w:r>
          </w:p>
          <w:p w14:paraId="00B9F1F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Распределять задания между работниками бригады официантов, барменов</w:t>
            </w:r>
          </w:p>
          <w:p w14:paraId="78837D5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потребность работниками бригады официантов, барменов в обучении</w:t>
            </w:r>
          </w:p>
          <w:p w14:paraId="676C8E2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мобильные терминалы и специализированные приложения для координации выполнения заданий</w:t>
            </w:r>
          </w:p>
          <w:p w14:paraId="4A967D3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обучение членов бригады официантов/барменов на рабочем месте</w:t>
            </w:r>
          </w:p>
          <w:p w14:paraId="0A4E2A9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конфликтными ситуациями с гостями организации питания</w:t>
            </w:r>
          </w:p>
          <w:p w14:paraId="73C43ED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входной, текущий и итоговый контроль работы по обслуживанию гостей организации питания</w:t>
            </w:r>
          </w:p>
          <w:p w14:paraId="4AAAA39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компьютером с применением специализированного программного обеспечения</w:t>
            </w:r>
          </w:p>
          <w:p w14:paraId="0F53367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мобильные терминалы и специализированные приложения для контроля выполнения заданий</w:t>
            </w:r>
          </w:p>
          <w:p w14:paraId="065D662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отклонения от плана в работе и определение причин их возникновения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2571E3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0C0FA2C0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8E8C0E2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</w:tcPr>
          <w:p w14:paraId="643C4D0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процессов обслуживания гостей организации питания блюдами и напитками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8631453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16FD0" w:rsidRPr="0087692C" w14:paraId="5FC8E12F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EE3571F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0292230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B5639B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организаций питания</w:t>
            </w:r>
          </w:p>
          <w:p w14:paraId="75F1764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Факторы, влияющие на процессы обслуживания гостей организаций питания</w:t>
            </w:r>
          </w:p>
          <w:p w14:paraId="4B536D3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Современные технологии обслуживания в организациях питания</w:t>
            </w:r>
          </w:p>
          <w:p w14:paraId="5A92A94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расчетов расходов на проведение мероприятий по стимулированию продаж</w:t>
            </w:r>
          </w:p>
          <w:p w14:paraId="47750D1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менеджмент и маркетинг, делопроизводство, подготовка отчетности организаций питания</w:t>
            </w:r>
          </w:p>
          <w:p w14:paraId="708509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3ABEA01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Специализированное программное обеспечение и технологии, используемые в процессе обслуживания в организации питания</w:t>
            </w:r>
          </w:p>
          <w:p w14:paraId="3E0FDBB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016D852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способы обслуживания в организациях питания</w:t>
            </w:r>
          </w:p>
          <w:p w14:paraId="619AECE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менеджмент и маркетинг, делопроизводство, подготовка отчетности организаций питания</w:t>
            </w:r>
          </w:p>
          <w:p w14:paraId="0F8061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4B2ECD8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способы обслуживания в организациях питания</w:t>
            </w:r>
          </w:p>
          <w:p w14:paraId="5D90BFE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менеджмент и маркетинг, делопроизводство, подготовка отчетности организаций питания</w:t>
            </w:r>
          </w:p>
          <w:p w14:paraId="151E589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483A16C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7890D1C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38D07444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873A536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4795D9F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AD8A2C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при расчете потребности в работниках зала и бара организации питания и материальных затрат на оплату их труда</w:t>
            </w:r>
          </w:p>
          <w:p w14:paraId="43E9FE1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планы работ службы обслуживания организации питания по основным направлениям деятельности</w:t>
            </w:r>
          </w:p>
          <w:p w14:paraId="02C5A8F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опросы гостей о качестве блюд, напитков и качестве обслуживания</w:t>
            </w:r>
          </w:p>
          <w:p w14:paraId="73F0328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изменение потребительских предпочтений в отношении блюд, напитков, технологий обслуживания</w:t>
            </w:r>
          </w:p>
          <w:p w14:paraId="60CEFEE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бюджет расходов на совершенствование процесса обслуживания гостей</w:t>
            </w:r>
          </w:p>
          <w:p w14:paraId="00157B3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 по реализации блюд, напитков в организации питания</w:t>
            </w:r>
          </w:p>
          <w:p w14:paraId="5324FFF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регламенты работы и критерии эффективности работы на каждом рабочем месте в зале и баре организации питания</w:t>
            </w:r>
          </w:p>
          <w:p w14:paraId="4D7D754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способы распределения заданий между сотрудниками, передачи полномочий и ответственности</w:t>
            </w:r>
          </w:p>
          <w:p w14:paraId="610959F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программы акций и мероприятий по стимулированию продаж блюд и напитков в организации питания</w:t>
            </w:r>
          </w:p>
          <w:p w14:paraId="3ECD60E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обратную связь с работниками и гостями организации питания</w:t>
            </w:r>
          </w:p>
          <w:p w14:paraId="680A4CC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конфликтные ситуации</w:t>
            </w:r>
          </w:p>
          <w:p w14:paraId="6E30ABE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входной, текущий и итоговый контроль работы службы обслуживания организации питания</w:t>
            </w:r>
          </w:p>
          <w:p w14:paraId="5C40E5C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Выявлять и оценивать проблемы в функционировании системы контроля в службе обслуживания организации питания, прогнозировать их последствия, принимать меры по их исправлению и недопущению в будущем</w:t>
            </w:r>
          </w:p>
          <w:p w14:paraId="40BB401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компьютером с применением специализированного программного обеспечения для формирования отчетов</w:t>
            </w:r>
          </w:p>
          <w:p w14:paraId="6A96421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мобильные терминалы и специализированные приложения для контроля выполнения заданий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1724BBE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153F0073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009300B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</w:tcPr>
          <w:p w14:paraId="6B84D99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Приготовление блюд, напитков и кулинарных изделий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9BFCD2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16FD0" w:rsidRPr="0087692C" w14:paraId="1C7EA29F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D00EE6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17C7C3B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5ABD71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 Российской Федерации, регулирующие деятельность организаций питания</w:t>
            </w:r>
          </w:p>
          <w:p w14:paraId="0C683DA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правила использования оборудования, инвентаря, инструментов,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посуды, используемых в приготовлении блюд, напитков и кулинарных изделий, и правила ухода за ними</w:t>
            </w:r>
          </w:p>
          <w:p w14:paraId="161188B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приготовления блюд, напитков и кулинарных изделий в организациях питания</w:t>
            </w:r>
          </w:p>
          <w:p w14:paraId="39B6503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качеству, срокам и условиям хранения,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порционированию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, оформлению и подаче блюд, напитков и кулинарных изделий</w:t>
            </w:r>
          </w:p>
          <w:p w14:paraId="222FF3E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продукты, ведения учета и составления товарных отчетов о приготовлении блюд, напитков и кулинарных изделий с использованием специализированного программного обеспечения</w:t>
            </w:r>
          </w:p>
          <w:p w14:paraId="24AC6E9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сокращения потерь и сохранения питательной ценности пищевых продуктов, используемых при приготовлении блюд, напитков и кулинарных изделий, при их тепловой обработке</w:t>
            </w:r>
          </w:p>
          <w:p w14:paraId="061B348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Процессы и режимы приготовления блюд, напитков и кулинарных изделий</w:t>
            </w:r>
          </w:p>
          <w:p w14:paraId="5CBAF62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применения ароматических веществ с целью улучшения вкусовых качеств блюд, напитков и кулинарных изделий</w:t>
            </w:r>
          </w:p>
          <w:p w14:paraId="0B834C6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наставничества и обучения на рабочих местах</w:t>
            </w:r>
          </w:p>
          <w:p w14:paraId="4717EC4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ХАССП в организациях общественного питания</w:t>
            </w:r>
          </w:p>
          <w:p w14:paraId="7BCF60B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санитарии и гигиены, пожарной безопасности в организациях питания</w:t>
            </w:r>
          </w:p>
          <w:p w14:paraId="5DBE23E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Рецептура и современные технологии приготовления блюд, напитков и кулинарных изделий разнообразного ассортимента</w:t>
            </w:r>
          </w:p>
          <w:p w14:paraId="6274EDA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в молекулярной кухне</w:t>
            </w:r>
          </w:p>
          <w:p w14:paraId="3ACED0A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Нормы расхода сырья и полуфабрикатов, используемых при приготовлении блюд, напитков и кулинарных изделий, правила учета и выдачи продуктов</w:t>
            </w:r>
          </w:p>
          <w:p w14:paraId="2B266E9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Виды оборудования, инвентаря, используемого при приготовлении блюд, напитков и кулинарных изделий, технические характеристики и условия его эксплуатации</w:t>
            </w:r>
          </w:p>
          <w:p w14:paraId="7C6DFA0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кухонных роботов</w:t>
            </w:r>
          </w:p>
          <w:p w14:paraId="221E214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приемы презентации блюд, напитков и кулинарных изделий потребителям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8EFA44A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6BEA11DC" w14:textId="77777777" w:rsidTr="006034E1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1316B6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1FF3213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D4F2FE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Прогнозировать потребность в сырье и материалах для приготовления блюд, напитков и кулинарных изделий</w:t>
            </w:r>
          </w:p>
          <w:p w14:paraId="71ED655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расход продуктов, используемых при приготовлении блюд, напитков и кулинарных изделий</w:t>
            </w:r>
          </w:p>
          <w:p w14:paraId="3B56A6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рецептуры, технологические карты блюд, напитков и кулинарных изделий</w:t>
            </w:r>
          </w:p>
          <w:p w14:paraId="064551D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обучение помощника повара на рабочем месте</w:t>
            </w:r>
          </w:p>
          <w:p w14:paraId="2C610C1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заявки, отчеты посредством специализированного программного обеспечения</w:t>
            </w:r>
          </w:p>
          <w:p w14:paraId="221941D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</w:t>
            </w:r>
          </w:p>
          <w:p w14:paraId="3DFFC87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калькуляцию на блюда, напитки и кулинарные изделия</w:t>
            </w:r>
          </w:p>
          <w:p w14:paraId="18BB7F7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блюда, напитки и кулинарные изделия по технологическим картам, рецептам</w:t>
            </w:r>
          </w:p>
          <w:p w14:paraId="6C169F9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</w:t>
            </w:r>
          </w:p>
          <w:p w14:paraId="3AF58B7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компьютер и мобильные устройства со специализированным программным обеспечением для подготовки отчетов, разработки рецептур</w:t>
            </w:r>
          </w:p>
          <w:p w14:paraId="78F4612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кухонных роботов при приготовлении блюд, напитков и кулинарных изделий</w:t>
            </w:r>
          </w:p>
          <w:p w14:paraId="5240A20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и презентовать блюда, напитки и кулинарные изделия с элементами шоу</w:t>
            </w:r>
          </w:p>
          <w:p w14:paraId="14941C7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оценку качества на промежуточных этапах приготовления блюд, напитков и кулинарных изделий</w:t>
            </w:r>
          </w:p>
          <w:p w14:paraId="1113DC3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качество приготовления и безопасность готовых блюд, напитков и кулинарных изделий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1F4EB0C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0"/>
      <w:bookmarkEnd w:id="1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733"/>
        <w:gridCol w:w="1734"/>
        <w:gridCol w:w="1734"/>
        <w:gridCol w:w="2051"/>
      </w:tblGrid>
      <w:tr w:rsidR="006E337E" w:rsidRPr="00613219" w14:paraId="0A2AADAC" w14:textId="77777777" w:rsidTr="006E337E">
        <w:trPr>
          <w:trHeight w:val="1538"/>
          <w:jc w:val="center"/>
        </w:trPr>
        <w:tc>
          <w:tcPr>
            <w:tcW w:w="3968" w:type="pct"/>
            <w:gridSpan w:val="5"/>
            <w:shd w:val="clear" w:color="auto" w:fill="92D050"/>
            <w:vAlign w:val="center"/>
          </w:tcPr>
          <w:p w14:paraId="07D5AA59" w14:textId="570172C2" w:rsidR="006E337E" w:rsidRPr="00613219" w:rsidRDefault="006E337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32" w:type="pct"/>
            <w:shd w:val="clear" w:color="auto" w:fill="92D050"/>
            <w:vAlign w:val="center"/>
          </w:tcPr>
          <w:p w14:paraId="2AF4BE06" w14:textId="43F17F2B" w:rsidR="006E337E" w:rsidRPr="00613219" w:rsidRDefault="006E337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6E337E" w:rsidRPr="00613219" w14:paraId="6EDBED15" w14:textId="77777777" w:rsidTr="006E337E">
        <w:trPr>
          <w:trHeight w:val="50"/>
          <w:jc w:val="center"/>
        </w:trPr>
        <w:tc>
          <w:tcPr>
            <w:tcW w:w="1032" w:type="pct"/>
            <w:vMerge w:val="restart"/>
            <w:shd w:val="clear" w:color="auto" w:fill="92D050"/>
            <w:vAlign w:val="center"/>
          </w:tcPr>
          <w:p w14:paraId="22554985" w14:textId="0EDAD76E" w:rsidR="006E337E" w:rsidRPr="00613219" w:rsidRDefault="006E337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7" w:type="pct"/>
            <w:shd w:val="clear" w:color="auto" w:fill="92D050"/>
            <w:vAlign w:val="center"/>
          </w:tcPr>
          <w:p w14:paraId="3CF24956" w14:textId="77777777" w:rsidR="006E337E" w:rsidRPr="00613219" w:rsidRDefault="006E337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00B050"/>
            <w:vAlign w:val="center"/>
          </w:tcPr>
          <w:p w14:paraId="35F42FCD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923" w:type="pct"/>
            <w:shd w:val="clear" w:color="auto" w:fill="00B050"/>
            <w:vAlign w:val="center"/>
          </w:tcPr>
          <w:p w14:paraId="73DA90DA" w14:textId="11265A4A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23" w:type="pct"/>
            <w:shd w:val="clear" w:color="auto" w:fill="00B050"/>
            <w:vAlign w:val="center"/>
          </w:tcPr>
          <w:p w14:paraId="22F4030B" w14:textId="447655FE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032" w:type="pct"/>
            <w:shd w:val="clear" w:color="auto" w:fill="00B050"/>
            <w:vAlign w:val="center"/>
          </w:tcPr>
          <w:p w14:paraId="089247DF" w14:textId="77777777" w:rsidR="006E337E" w:rsidRPr="00613219" w:rsidRDefault="006E337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6E337E" w:rsidRPr="00613219" w14:paraId="61D77BE1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06232BE1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0E5703EC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923" w:type="pct"/>
            <w:vAlign w:val="center"/>
          </w:tcPr>
          <w:p w14:paraId="3B3E3C84" w14:textId="13437DAC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23" w:type="pct"/>
            <w:vAlign w:val="center"/>
          </w:tcPr>
          <w:p w14:paraId="5DA46E3D" w14:textId="06B5CA43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923" w:type="pct"/>
            <w:vAlign w:val="center"/>
          </w:tcPr>
          <w:p w14:paraId="082615A5" w14:textId="59B836B8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712CE198" w14:textId="06111021" w:rsidR="006E337E" w:rsidRPr="00613219" w:rsidRDefault="002A2A4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337E" w:rsidRPr="00613219" w14:paraId="4EB85C79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22B843BA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20AFA02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923" w:type="pct"/>
            <w:vAlign w:val="center"/>
          </w:tcPr>
          <w:p w14:paraId="4A25E47C" w14:textId="339CA92A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923" w:type="pct"/>
            <w:vAlign w:val="center"/>
          </w:tcPr>
          <w:p w14:paraId="2ABB4702" w14:textId="5ABFA9A9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923" w:type="pct"/>
            <w:vAlign w:val="center"/>
          </w:tcPr>
          <w:p w14:paraId="6D9FE905" w14:textId="6A1F6296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6E5BB194" w14:textId="480CBD05" w:rsidR="006E337E" w:rsidRPr="00613219" w:rsidRDefault="002A2A4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E337E" w:rsidRPr="00613219" w14:paraId="270858FE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11C06268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C8BD818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923" w:type="pct"/>
            <w:vAlign w:val="center"/>
          </w:tcPr>
          <w:p w14:paraId="3BEDDFEB" w14:textId="7C82E6B6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23" w:type="pct"/>
            <w:vAlign w:val="center"/>
          </w:tcPr>
          <w:p w14:paraId="2FB413FD" w14:textId="5BD667B5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923" w:type="pct"/>
            <w:vAlign w:val="center"/>
          </w:tcPr>
          <w:p w14:paraId="2A6F8DAE" w14:textId="7444B22A" w:rsidR="006E337E" w:rsidRPr="00613219" w:rsidRDefault="00560BA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35C37911" w14:textId="11D7C33F" w:rsidR="006E337E" w:rsidRPr="00613219" w:rsidRDefault="002A2A4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337E" w:rsidRPr="00613219" w14:paraId="729DCFA9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064ADD9F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0124CBF9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923" w:type="pct"/>
            <w:vAlign w:val="center"/>
          </w:tcPr>
          <w:p w14:paraId="7BB1AD33" w14:textId="54CAE233" w:rsidR="006E337E" w:rsidRPr="00613219" w:rsidRDefault="00D309F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23" w:type="pct"/>
            <w:vAlign w:val="center"/>
          </w:tcPr>
          <w:p w14:paraId="6A4E8200" w14:textId="4E7B24EF" w:rsidR="006E337E" w:rsidRPr="00613219" w:rsidRDefault="00D309F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923" w:type="pct"/>
            <w:vAlign w:val="center"/>
          </w:tcPr>
          <w:p w14:paraId="60DE24C5" w14:textId="6F421872" w:rsidR="006E337E" w:rsidRPr="00613219" w:rsidRDefault="00D309F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5CA64B26" w14:textId="093B49AA" w:rsidR="006E337E" w:rsidRPr="00613219" w:rsidRDefault="002A2A4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337E" w:rsidRPr="00613219" w14:paraId="22BB9E7A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2B3484F3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8DD302D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923" w:type="pct"/>
            <w:vAlign w:val="center"/>
          </w:tcPr>
          <w:p w14:paraId="788DF647" w14:textId="125A2E90" w:rsidR="006E337E" w:rsidRPr="00613219" w:rsidRDefault="00D309F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923" w:type="pct"/>
            <w:vAlign w:val="center"/>
          </w:tcPr>
          <w:p w14:paraId="792DEA04" w14:textId="02BBDEAF" w:rsidR="006E337E" w:rsidRPr="00613219" w:rsidRDefault="00D309F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3" w:type="pct"/>
            <w:vAlign w:val="center"/>
          </w:tcPr>
          <w:p w14:paraId="71778EC4" w14:textId="31773222" w:rsidR="006E337E" w:rsidRPr="00613219" w:rsidRDefault="00D309F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4A57BB5C" w14:textId="5E995352" w:rsidR="006E337E" w:rsidRPr="00613219" w:rsidRDefault="002A2A47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E337E" w:rsidRPr="00613219" w14:paraId="7A651F98" w14:textId="77777777" w:rsidTr="006E337E">
        <w:trPr>
          <w:trHeight w:val="50"/>
          <w:jc w:val="center"/>
        </w:trPr>
        <w:tc>
          <w:tcPr>
            <w:tcW w:w="1200" w:type="pct"/>
            <w:gridSpan w:val="2"/>
            <w:shd w:val="clear" w:color="auto" w:fill="00B050"/>
            <w:vAlign w:val="center"/>
          </w:tcPr>
          <w:p w14:paraId="031BF5E1" w14:textId="36D478B4" w:rsidR="006E337E" w:rsidRPr="00613219" w:rsidRDefault="006E337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62B470B5" w14:textId="377B006D" w:rsidR="006E337E" w:rsidRPr="00613219" w:rsidRDefault="00560BA7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3F54C3E5" w14:textId="45F10862" w:rsidR="006E337E" w:rsidRPr="00613219" w:rsidRDefault="00560BA7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31EC0780" w14:textId="6E10318A" w:rsidR="00560BA7" w:rsidRPr="00613219" w:rsidRDefault="00560BA7" w:rsidP="0056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5498864D" w14:textId="36336B9A" w:rsidR="006E337E" w:rsidRPr="00613219" w:rsidRDefault="006E337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65AE4A92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FA4AB" w14:textId="77777777" w:rsidR="00473C4A" w:rsidRDefault="00473C4A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2A2A47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49EEFB50" w:rsidR="002A2A47" w:rsidRPr="00473C4A" w:rsidRDefault="002A2A47" w:rsidP="002A2A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65D6CA79" w:rsidR="002A2A47" w:rsidRPr="004904C5" w:rsidRDefault="002A2A47" w:rsidP="002A2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Открытая кухня</w:t>
            </w:r>
          </w:p>
        </w:tc>
        <w:tc>
          <w:tcPr>
            <w:tcW w:w="3149" w:type="pct"/>
            <w:shd w:val="clear" w:color="auto" w:fill="auto"/>
          </w:tcPr>
          <w:p w14:paraId="7C22759F" w14:textId="77777777" w:rsidR="002A2A47" w:rsidRDefault="002A2A47" w:rsidP="002A2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готовности рабочего места, сервировки, корректного подбора ингредиентов для блюд и техники приготовления, корректной работы с напитками, процесса обслуживания посетителей, уборки рабочего места. </w:t>
            </w:r>
          </w:p>
          <w:p w14:paraId="360B4BE2" w14:textId="510743A8" w:rsidR="002A2A47" w:rsidRPr="009D04EE" w:rsidRDefault="002A2A47" w:rsidP="002A2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внешнего вида и общее впечатление от работы конкурсанта</w:t>
            </w:r>
          </w:p>
        </w:tc>
      </w:tr>
      <w:tr w:rsidR="002A2A47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14101111" w:rsidR="002A2A47" w:rsidRPr="00473C4A" w:rsidRDefault="002A2A47" w:rsidP="002A2A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01BDB71E" w:rsidR="002A2A47" w:rsidRPr="004904C5" w:rsidRDefault="002A2A47" w:rsidP="002A2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Бизнес-ланч</w:t>
            </w:r>
          </w:p>
        </w:tc>
        <w:tc>
          <w:tcPr>
            <w:tcW w:w="3149" w:type="pct"/>
            <w:shd w:val="clear" w:color="auto" w:fill="auto"/>
          </w:tcPr>
          <w:p w14:paraId="6626A248" w14:textId="77777777" w:rsidR="002A2A47" w:rsidRDefault="002A2A47" w:rsidP="002A2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рабочего места, сервировки и процесса обслуживания посетителей, уборки рабочего места. Оценка умений работы с текстилем.</w:t>
            </w:r>
          </w:p>
          <w:p w14:paraId="03F2F467" w14:textId="732CA0B0" w:rsidR="002A2A47" w:rsidRPr="009D04EE" w:rsidRDefault="002A2A47" w:rsidP="002A2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внешнего вида и общее впечатление от работы конкурсанта</w:t>
            </w:r>
          </w:p>
        </w:tc>
      </w:tr>
      <w:tr w:rsidR="002A2A47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0DD5B8C4" w:rsidR="002A2A47" w:rsidRPr="00473C4A" w:rsidRDefault="002A2A47" w:rsidP="002A2A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272276FA" w:rsidR="002A2A47" w:rsidRPr="004904C5" w:rsidRDefault="002A2A47" w:rsidP="002A2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за стойкой</w:t>
            </w:r>
          </w:p>
        </w:tc>
        <w:tc>
          <w:tcPr>
            <w:tcW w:w="3149" w:type="pct"/>
            <w:shd w:val="clear" w:color="auto" w:fill="auto"/>
          </w:tcPr>
          <w:p w14:paraId="703B260A" w14:textId="77777777" w:rsidR="002A2A47" w:rsidRDefault="002A2A47" w:rsidP="002A2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рабочего места, процесса обслуживания посетителей, уборки рабочего места. Оценка техники приготовления смешанных напитков, кофейных напитков, умения работы на кофейном оборудовании.</w:t>
            </w:r>
          </w:p>
          <w:p w14:paraId="52821F30" w14:textId="282F49F1" w:rsidR="002A2A47" w:rsidRPr="009D04EE" w:rsidRDefault="002A2A47" w:rsidP="002A2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внешнего вида и общее впечатление от работы конкурсанта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4B0089D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09F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6D68B4D0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4EE1A02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7580A99A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040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09144A4E"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0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Банкетное обслуживание</w:t>
      </w:r>
    </w:p>
    <w:p w14:paraId="046BB9A5" w14:textId="4C2719F3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04070">
        <w:rPr>
          <w:rFonts w:ascii="Times New Roman" w:eastAsia="Times New Roman" w:hAnsi="Times New Roman" w:cs="Times New Roman"/>
          <w:bCs/>
          <w:sz w:val="28"/>
          <w:szCs w:val="28"/>
        </w:rPr>
        <w:t xml:space="preserve"> 5 часов</w:t>
      </w:r>
    </w:p>
    <w:p w14:paraId="087BBF6E" w14:textId="77777777" w:rsidR="00516FD0" w:rsidRDefault="00730AE0" w:rsidP="00516F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FED1C61" w14:textId="78C033A5" w:rsidR="007706CA" w:rsidRDefault="007706CA" w:rsidP="007706CA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Знакомство с безалкогольными спиртами – 20 мин.</w:t>
      </w:r>
    </w:p>
    <w:p w14:paraId="06668C75" w14:textId="3A542F12" w:rsidR="007706CA" w:rsidRPr="000933B9" w:rsidRDefault="007706CA" w:rsidP="007706CA">
      <w:pPr>
        <w:pStyle w:val="aff1"/>
        <w:spacing w:after="0" w:line="360" w:lineRule="auto"/>
        <w:ind w:left="0" w:firstLine="69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Конкурсанту предоставляется 8 </w:t>
      </w:r>
      <w:r w:rsidR="004E2264">
        <w:rPr>
          <w:rFonts w:ascii="Times New Roman" w:eastAsia="Times New Roman" w:hAnsi="Times New Roman"/>
          <w:bCs/>
          <w:iCs/>
          <w:sz w:val="28"/>
          <w:szCs w:val="28"/>
        </w:rPr>
        <w:t xml:space="preserve">безалкогольных спиртов </w:t>
      </w:r>
      <w:bookmarkStart w:id="12" w:name="_Hlk172988358"/>
      <w:proofErr w:type="spellStart"/>
      <w:r w:rsidR="004E2264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Drinksome</w:t>
      </w:r>
      <w:bookmarkEnd w:id="12"/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, можно ознакомиться с информацией на этикетках, цветом, ароматом и вкусом.</w:t>
      </w:r>
    </w:p>
    <w:p w14:paraId="5C50C5EA" w14:textId="045CD41F" w:rsidR="00516FD0" w:rsidRPr="000933B9" w:rsidRDefault="00516FD0" w:rsidP="000933B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0933B9">
        <w:rPr>
          <w:rFonts w:ascii="Times New Roman" w:eastAsia="Times New Roman" w:hAnsi="Times New Roman"/>
          <w:bCs/>
          <w:iCs/>
          <w:sz w:val="28"/>
          <w:szCs w:val="28"/>
        </w:rPr>
        <w:t>Подготовка к обслуживанию – 60 мин.</w:t>
      </w:r>
    </w:p>
    <w:p w14:paraId="21C59B9E" w14:textId="77EAE096" w:rsidR="00516FD0" w:rsidRPr="00516FD0" w:rsidRDefault="00516FD0" w:rsidP="00516F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Конкурсанту необходимо произвести 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весь перечень подготовительных работ, включая с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ервировк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гостевого стола </w:t>
      </w:r>
      <w:r w:rsidR="003B73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(1 круглый стол 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</w:t>
      </w:r>
      <w:r w:rsidR="007706CA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персоны</w:t>
      </w:r>
      <w:r w:rsidR="003B738C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предзаказанному меню</w:t>
      </w:r>
      <w:r w:rsidR="009040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(Приложение </w:t>
      </w:r>
      <w:r w:rsidR="00904070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4E2264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4E2264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подготов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ку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рабочего </w:t>
      </w:r>
      <w:r w:rsidR="000933B9"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к дальнейшему обслуживанию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4EFCEAC" w14:textId="247FE021" w:rsidR="00516FD0" w:rsidRPr="00AE36D9" w:rsidRDefault="00516FD0" w:rsidP="00AE36D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Встреча и обслуживание гостей по меню (Приложение </w:t>
      </w:r>
      <w:r w:rsidR="00904070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>) – 90 мин</w:t>
      </w:r>
    </w:p>
    <w:p w14:paraId="403D1136" w14:textId="4CBC5273" w:rsidR="000933B9" w:rsidRPr="00516FD0" w:rsidRDefault="000933B9" w:rsidP="00516F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Конкурсанту необходимо произвести полное обслуживание гостей, включая оформление блюд, сервис напитков и расчёт столика</w:t>
      </w:r>
      <w:r w:rsidR="003B738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ADA91CD" w14:textId="7939592A" w:rsidR="00516FD0" w:rsidRPr="00AE36D9" w:rsidRDefault="00516FD0" w:rsidP="00AE36D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>Специальное задание «</w:t>
      </w:r>
      <w:r w:rsidR="007706CA">
        <w:rPr>
          <w:rFonts w:ascii="Times New Roman" w:eastAsia="Times New Roman" w:hAnsi="Times New Roman"/>
          <w:bCs/>
          <w:iCs/>
          <w:sz w:val="28"/>
          <w:szCs w:val="28"/>
        </w:rPr>
        <w:t xml:space="preserve">Тар </w:t>
      </w:r>
      <w:proofErr w:type="spellStart"/>
      <w:r w:rsidR="007706CA">
        <w:rPr>
          <w:rFonts w:ascii="Times New Roman" w:eastAsia="Times New Roman" w:hAnsi="Times New Roman"/>
          <w:bCs/>
          <w:iCs/>
          <w:sz w:val="28"/>
          <w:szCs w:val="28"/>
        </w:rPr>
        <w:t>тар</w:t>
      </w:r>
      <w:proofErr w:type="spellEnd"/>
      <w:r w:rsidR="007706CA">
        <w:rPr>
          <w:rFonts w:ascii="Times New Roman" w:eastAsia="Times New Roman" w:hAnsi="Times New Roman"/>
          <w:bCs/>
          <w:iCs/>
          <w:sz w:val="28"/>
          <w:szCs w:val="28"/>
        </w:rPr>
        <w:t xml:space="preserve"> из телятины</w:t>
      </w: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>» – 30 мин</w:t>
      </w:r>
    </w:p>
    <w:p w14:paraId="7E181E7D" w14:textId="281E98AB" w:rsidR="00516FD0" w:rsidRPr="00516FD0" w:rsidRDefault="00516FD0" w:rsidP="00516F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Конкурсанту необходимо приготовить, оформить и подать экспертам 2 порции 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(Приложение </w:t>
      </w:r>
      <w:r w:rsidR="00904070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C3114D9" w14:textId="77777777" w:rsidR="002A03FB" w:rsidRDefault="002A03FB" w:rsidP="002A03FB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Идентификация </w:t>
      </w:r>
      <w:r>
        <w:rPr>
          <w:rFonts w:ascii="Times New Roman" w:hAnsi="Times New Roman"/>
          <w:bCs/>
          <w:sz w:val="28"/>
          <w:szCs w:val="28"/>
          <w:lang w:eastAsia="ru-RU"/>
        </w:rPr>
        <w:t>безалкогольных спиртов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20 мин</w:t>
      </w:r>
    </w:p>
    <w:p w14:paraId="6207A622" w14:textId="1F9AB01C" w:rsidR="00AE36D9" w:rsidRPr="002A03FB" w:rsidRDefault="002A03FB" w:rsidP="002A03FB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>Конкурсанту необходимо определить содержимое бокала по ароматическим</w:t>
      </w:r>
      <w:r w:rsidR="004E2264">
        <w:rPr>
          <w:rFonts w:ascii="Times New Roman" w:eastAsia="Times New Roman" w:hAnsi="Times New Roman"/>
          <w:bCs/>
          <w:iCs/>
          <w:sz w:val="28"/>
          <w:szCs w:val="28"/>
        </w:rPr>
        <w:t>,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цветовым </w:t>
      </w:r>
      <w:r w:rsidR="004E2264">
        <w:rPr>
          <w:rFonts w:ascii="Times New Roman" w:eastAsia="Times New Roman" w:hAnsi="Times New Roman"/>
          <w:bCs/>
          <w:iCs/>
          <w:sz w:val="28"/>
          <w:szCs w:val="28"/>
        </w:rPr>
        <w:t xml:space="preserve">и вкусовым 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свойствам. Список из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8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напитков о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глашается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главным экспертом в день Д-1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14:paraId="62A1F754" w14:textId="77777777" w:rsidR="00D309F2" w:rsidRDefault="00D309F2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31BAB441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6FD0" w:rsidRPr="0051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Бизнес-ланч</w:t>
      </w:r>
    </w:p>
    <w:p w14:paraId="10C29A71" w14:textId="536A63A5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A4D35">
        <w:rPr>
          <w:rFonts w:ascii="Times New Roman" w:eastAsia="Times New Roman" w:hAnsi="Times New Roman" w:cs="Times New Roman"/>
          <w:bCs/>
          <w:sz w:val="28"/>
          <w:szCs w:val="28"/>
        </w:rPr>
        <w:t xml:space="preserve"> 5 часов</w:t>
      </w:r>
    </w:p>
    <w:p w14:paraId="1417C01C" w14:textId="1156C947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A261496" w14:textId="77777777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Работа с текстилем – 25 мин</w:t>
      </w:r>
    </w:p>
    <w:p w14:paraId="7E674906" w14:textId="6B975F7C" w:rsidR="00AE36D9" w:rsidRDefault="00AE36D9" w:rsidP="00AE36D9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Конкурсанту необходимо накрыть стол-коробку, с использованием 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>4 скатерти – 10 мин</w:t>
      </w:r>
    </w:p>
    <w:p w14:paraId="293706F1" w14:textId="3E4153CD" w:rsidR="00AE36D9" w:rsidRPr="00AE36D9" w:rsidRDefault="00AE36D9" w:rsidP="00AE36D9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Конкурсанту необходимо </w:t>
      </w:r>
      <w:r w:rsidR="003B738C">
        <w:rPr>
          <w:rFonts w:ascii="Times New Roman" w:hAnsi="Times New Roman"/>
          <w:bCs/>
          <w:sz w:val="28"/>
          <w:szCs w:val="28"/>
          <w:lang w:eastAsia="ru-RU"/>
        </w:rPr>
        <w:t>составить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композицию из 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25 </w:t>
      </w:r>
      <w:r w:rsidR="003B738C">
        <w:rPr>
          <w:rFonts w:ascii="Times New Roman" w:hAnsi="Times New Roman"/>
          <w:bCs/>
          <w:sz w:val="28"/>
          <w:szCs w:val="28"/>
          <w:lang w:eastAsia="ru-RU"/>
        </w:rPr>
        <w:t>разных гостевых форм сложения салфеток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15 мин</w:t>
      </w:r>
    </w:p>
    <w:p w14:paraId="27C999CB" w14:textId="77777777" w:rsidR="003B738C" w:rsidRDefault="003B738C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Подготовка к обслуживанию – 30 мин</w:t>
      </w:r>
    </w:p>
    <w:p w14:paraId="788566AF" w14:textId="71949640" w:rsidR="00AE36D9" w:rsidRPr="00AE36D9" w:rsidRDefault="003B738C" w:rsidP="003B738C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Конкурсанту необходимо произвести весь перечень подготовительных работ, включая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предварительную 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сервировку гостев</w:t>
      </w:r>
      <w:r>
        <w:rPr>
          <w:rFonts w:ascii="Times New Roman" w:hAnsi="Times New Roman"/>
          <w:bCs/>
          <w:sz w:val="28"/>
          <w:szCs w:val="28"/>
          <w:lang w:eastAsia="ru-RU"/>
        </w:rPr>
        <w:t>ых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стол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квадратных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стол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на 2 персоны), подготовку рабочего места и </w:t>
      </w:r>
      <w:r>
        <w:rPr>
          <w:rFonts w:ascii="Times New Roman" w:hAnsi="Times New Roman"/>
          <w:bCs/>
          <w:sz w:val="28"/>
          <w:szCs w:val="28"/>
          <w:lang w:eastAsia="ru-RU"/>
        </w:rPr>
        <w:t>контро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ль </w:t>
      </w:r>
      <w:r>
        <w:rPr>
          <w:rFonts w:ascii="Times New Roman" w:hAnsi="Times New Roman"/>
          <w:bCs/>
          <w:sz w:val="28"/>
          <w:szCs w:val="28"/>
          <w:lang w:eastAsia="ru-RU"/>
        </w:rPr>
        <w:t>наличия стоп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sz w:val="28"/>
          <w:szCs w:val="28"/>
          <w:lang w:eastAsia="ru-RU"/>
        </w:rPr>
        <w:t>листа по меню</w:t>
      </w:r>
      <w:r w:rsidR="00F33C5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14:paraId="30C146CE" w14:textId="4AE9A217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Встреча и обслуживание гостей – </w:t>
      </w:r>
      <w:r w:rsidR="004E2264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>0 мин</w:t>
      </w:r>
    </w:p>
    <w:p w14:paraId="050D4456" w14:textId="04612434" w:rsidR="003B738C" w:rsidRPr="003B738C" w:rsidRDefault="003B738C" w:rsidP="003B738C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38C">
        <w:rPr>
          <w:rFonts w:ascii="Times New Roman" w:hAnsi="Times New Roman"/>
          <w:bCs/>
          <w:sz w:val="28"/>
          <w:szCs w:val="28"/>
          <w:lang w:eastAsia="ru-RU"/>
        </w:rPr>
        <w:t>Конкурсанту необходимо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 xml:space="preserve"> продемонстрировать технику продаж блюд и напитков, работу со стоп-листом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 xml:space="preserve"> формирование чека на кухню, произвести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A3E8F" w:rsidRPr="003B738C">
        <w:rPr>
          <w:rFonts w:ascii="Times New Roman" w:hAnsi="Times New Roman"/>
          <w:bCs/>
          <w:sz w:val="28"/>
          <w:szCs w:val="28"/>
          <w:lang w:eastAsia="ru-RU"/>
        </w:rPr>
        <w:t>обслуживание гостей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="004A3E8F"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расчёт столик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1C610CD" w14:textId="1DB693CB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AE36D9">
        <w:rPr>
          <w:rFonts w:ascii="Times New Roman" w:hAnsi="Times New Roman"/>
          <w:bCs/>
          <w:sz w:val="28"/>
          <w:szCs w:val="28"/>
          <w:lang w:eastAsia="ru-RU"/>
        </w:rPr>
        <w:t>Пересервировка</w:t>
      </w:r>
      <w:proofErr w:type="spellEnd"/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20 мин</w:t>
      </w:r>
    </w:p>
    <w:p w14:paraId="00508F5E" w14:textId="257AE04F" w:rsidR="004A3E8F" w:rsidRPr="00AE36D9" w:rsidRDefault="004A3E8F" w:rsidP="004A3E8F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Конкурсанту необходимо произвести зачистку гостевых столов, замену скатертей при необходимости и предварительную сервировку.</w:t>
      </w:r>
    </w:p>
    <w:p w14:paraId="267F3249" w14:textId="48424BCB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Встреча и обслуживание гостей – </w:t>
      </w:r>
      <w:r w:rsidR="004E2264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>0 мин</w:t>
      </w:r>
    </w:p>
    <w:p w14:paraId="3262979E" w14:textId="391399CB" w:rsidR="00E4795F" w:rsidRPr="00E4795F" w:rsidRDefault="00E4795F" w:rsidP="00E4795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795F">
        <w:rPr>
          <w:rFonts w:ascii="Times New Roman" w:hAnsi="Times New Roman"/>
          <w:bCs/>
          <w:sz w:val="28"/>
          <w:szCs w:val="28"/>
          <w:lang w:eastAsia="ru-RU"/>
        </w:rPr>
        <w:t>Конкурсанту необходимо продемонстрировать технику продаж блюд и напитков, работу со стоп-листом, формирование чека на кухню, произвести обслуживание гостей и расчёт столиков.</w:t>
      </w:r>
    </w:p>
    <w:p w14:paraId="58F8921E" w14:textId="4692CEF8" w:rsidR="009A4D35" w:rsidRPr="00AE36D9" w:rsidRDefault="009A4D35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Уборка рабочего места – 10 мин</w:t>
      </w:r>
    </w:p>
    <w:p w14:paraId="6E319CE1" w14:textId="4123155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6E56" w:rsidRPr="00696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за стойкой</w:t>
      </w:r>
    </w:p>
    <w:p w14:paraId="005C521D" w14:textId="41D978E8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A4D35">
        <w:rPr>
          <w:rFonts w:ascii="Times New Roman" w:eastAsia="Times New Roman" w:hAnsi="Times New Roman" w:cs="Times New Roman"/>
          <w:bCs/>
          <w:sz w:val="28"/>
          <w:szCs w:val="28"/>
        </w:rPr>
        <w:t xml:space="preserve"> 4 часа</w:t>
      </w:r>
    </w:p>
    <w:p w14:paraId="132A62E8" w14:textId="7DAA1A83" w:rsidR="00696E56" w:rsidRDefault="00730AE0" w:rsidP="00696E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3" w:name="_Toc78885643"/>
      <w:bookmarkStart w:id="14" w:name="_Toc142037191"/>
    </w:p>
    <w:p w14:paraId="4A2E8544" w14:textId="28098A5B" w:rsidR="00696E56" w:rsidRPr="00C645CD" w:rsidRDefault="00696E56" w:rsidP="002A03FB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45CD">
        <w:rPr>
          <w:rFonts w:ascii="Times New Roman" w:hAnsi="Times New Roman"/>
          <w:sz w:val="28"/>
          <w:szCs w:val="28"/>
        </w:rPr>
        <w:t xml:space="preserve">Подготовка рабочей зоны на весь модуль – </w:t>
      </w:r>
      <w:r w:rsidR="009A4D35">
        <w:rPr>
          <w:rFonts w:ascii="Times New Roman" w:hAnsi="Times New Roman"/>
          <w:sz w:val="28"/>
          <w:szCs w:val="28"/>
        </w:rPr>
        <w:t>3</w:t>
      </w:r>
      <w:r w:rsidRPr="00C645CD">
        <w:rPr>
          <w:rFonts w:ascii="Times New Roman" w:hAnsi="Times New Roman"/>
          <w:sz w:val="28"/>
          <w:szCs w:val="28"/>
        </w:rPr>
        <w:t>0 мин</w:t>
      </w:r>
    </w:p>
    <w:p w14:paraId="10EEEC0C" w14:textId="4AA92AB6" w:rsidR="00A1079C" w:rsidRDefault="00C645CD" w:rsidP="00A107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Конкурсанту необходимо подготовить </w:t>
      </w:r>
      <w:r w:rsidR="00A1079C">
        <w:rPr>
          <w:rFonts w:ascii="Times New Roman" w:hAnsi="Times New Roman"/>
          <w:sz w:val="28"/>
          <w:szCs w:val="28"/>
        </w:rPr>
        <w:t>рабочую</w:t>
      </w:r>
      <w:r w:rsidR="009A4D35">
        <w:rPr>
          <w:rFonts w:ascii="Times New Roman" w:hAnsi="Times New Roman"/>
          <w:sz w:val="28"/>
          <w:szCs w:val="28"/>
        </w:rPr>
        <w:t xml:space="preserve"> и гостевую</w:t>
      </w:r>
      <w:r w:rsidR="00A1079C">
        <w:rPr>
          <w:rFonts w:ascii="Times New Roman" w:hAnsi="Times New Roman"/>
          <w:sz w:val="28"/>
          <w:szCs w:val="28"/>
        </w:rPr>
        <w:t xml:space="preserve"> зон</w:t>
      </w:r>
      <w:r w:rsidR="009A4D35">
        <w:rPr>
          <w:rFonts w:ascii="Times New Roman" w:hAnsi="Times New Roman"/>
          <w:sz w:val="28"/>
          <w:szCs w:val="28"/>
        </w:rPr>
        <w:t>ы</w:t>
      </w:r>
      <w:r w:rsidR="00A1079C">
        <w:rPr>
          <w:rFonts w:ascii="Times New Roman" w:hAnsi="Times New Roman"/>
          <w:sz w:val="28"/>
          <w:szCs w:val="28"/>
        </w:rPr>
        <w:t xml:space="preserve"> для встречи и обслуживания гостей.</w:t>
      </w:r>
    </w:p>
    <w:p w14:paraId="58623B53" w14:textId="20EEB290" w:rsidR="009A4D35" w:rsidRDefault="009A4D35" w:rsidP="009A4D35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Экспертный бар – 20 мин</w:t>
      </w:r>
    </w:p>
    <w:p w14:paraId="00450978" w14:textId="329AF7CD" w:rsidR="009A4D35" w:rsidRPr="009A4D35" w:rsidRDefault="009A4D35" w:rsidP="009A4D35">
      <w:pPr>
        <w:pStyle w:val="aff1"/>
        <w:spacing w:after="0" w:line="36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A4D35">
        <w:rPr>
          <w:rFonts w:ascii="Times New Roman" w:eastAsiaTheme="minorHAnsi" w:hAnsi="Times New Roman" w:cstheme="minorBidi"/>
          <w:sz w:val="28"/>
          <w:szCs w:val="28"/>
        </w:rPr>
        <w:t>Конкурсанту необходимо приготовить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2 напитка по 2 порции по жеребьевке, подать на </w:t>
      </w:r>
      <w:r w:rsidR="008614BB">
        <w:rPr>
          <w:rFonts w:ascii="Times New Roman" w:eastAsiaTheme="minorHAnsi" w:hAnsi="Times New Roman" w:cstheme="minorBidi"/>
          <w:sz w:val="28"/>
          <w:szCs w:val="28"/>
        </w:rPr>
        <w:t>барную стойку для оценки экспертов</w:t>
      </w:r>
      <w:r w:rsidRPr="009A4D35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75BB583E" w14:textId="57F943F0" w:rsidR="00696E56" w:rsidRPr="00A1079C" w:rsidRDefault="00696E56" w:rsidP="002A03FB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 xml:space="preserve">Встреча и обслуживание гостей по </w:t>
      </w:r>
      <w:r w:rsidR="002A03FB" w:rsidRPr="00A1079C">
        <w:rPr>
          <w:rFonts w:ascii="Times New Roman" w:hAnsi="Times New Roman"/>
          <w:sz w:val="28"/>
          <w:szCs w:val="28"/>
        </w:rPr>
        <w:t>барной карте</w:t>
      </w:r>
      <w:r w:rsidR="002A03FB">
        <w:rPr>
          <w:rFonts w:ascii="Times New Roman" w:hAnsi="Times New Roman"/>
          <w:sz w:val="28"/>
          <w:szCs w:val="28"/>
        </w:rPr>
        <w:t xml:space="preserve"> </w:t>
      </w:r>
      <w:r w:rsidRPr="00A1079C">
        <w:rPr>
          <w:rFonts w:ascii="Times New Roman" w:hAnsi="Times New Roman"/>
          <w:sz w:val="28"/>
          <w:szCs w:val="28"/>
        </w:rPr>
        <w:t xml:space="preserve">– </w:t>
      </w:r>
      <w:r w:rsidR="008614BB">
        <w:rPr>
          <w:rFonts w:ascii="Times New Roman" w:hAnsi="Times New Roman"/>
          <w:sz w:val="28"/>
          <w:szCs w:val="28"/>
        </w:rPr>
        <w:t>40</w:t>
      </w:r>
      <w:r w:rsidRPr="00A1079C">
        <w:rPr>
          <w:rFonts w:ascii="Times New Roman" w:hAnsi="Times New Roman"/>
          <w:sz w:val="28"/>
          <w:szCs w:val="28"/>
        </w:rPr>
        <w:t xml:space="preserve"> мин</w:t>
      </w:r>
    </w:p>
    <w:p w14:paraId="2F353ADC" w14:textId="4357B57C" w:rsidR="00696E56" w:rsidRPr="00696E56" w:rsidRDefault="00A1079C" w:rsidP="00A107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продать </w:t>
      </w:r>
      <w:r w:rsidR="00696E56" w:rsidRPr="00696E56">
        <w:rPr>
          <w:rFonts w:ascii="Times New Roman" w:hAnsi="Times New Roman"/>
          <w:sz w:val="28"/>
          <w:szCs w:val="28"/>
        </w:rPr>
        <w:t>4 гостя</w:t>
      </w:r>
      <w:r>
        <w:rPr>
          <w:rFonts w:ascii="Times New Roman" w:hAnsi="Times New Roman"/>
          <w:sz w:val="28"/>
          <w:szCs w:val="28"/>
        </w:rPr>
        <w:t>м 4 разных напитка, приготовить и обслужить за столиком.</w:t>
      </w:r>
    </w:p>
    <w:p w14:paraId="281FD8F9" w14:textId="762F7801" w:rsidR="00696E56" w:rsidRPr="00A1079C" w:rsidRDefault="00696E56" w:rsidP="002A03FB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 xml:space="preserve">Встреча и обслуживание гостей по меню на вынос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A1079C">
        <w:rPr>
          <w:rFonts w:ascii="Times New Roman" w:hAnsi="Times New Roman"/>
          <w:sz w:val="28"/>
          <w:szCs w:val="28"/>
        </w:rPr>
        <w:t xml:space="preserve">– </w:t>
      </w:r>
      <w:r w:rsidR="008614BB">
        <w:rPr>
          <w:rFonts w:ascii="Times New Roman" w:hAnsi="Times New Roman"/>
          <w:sz w:val="28"/>
          <w:szCs w:val="28"/>
        </w:rPr>
        <w:t>40</w:t>
      </w:r>
      <w:r w:rsidRPr="00A1079C">
        <w:rPr>
          <w:rFonts w:ascii="Times New Roman" w:hAnsi="Times New Roman"/>
          <w:sz w:val="28"/>
          <w:szCs w:val="28"/>
        </w:rPr>
        <w:t xml:space="preserve"> мин</w:t>
      </w:r>
    </w:p>
    <w:p w14:paraId="68D39422" w14:textId="32F9CFE0" w:rsidR="00696E56" w:rsidRPr="00696E56" w:rsidRDefault="00A1079C" w:rsidP="00A10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>Конкурсанту необходимо продать</w:t>
      </w:r>
      <w:r w:rsidR="002A03FB" w:rsidRPr="00696E56">
        <w:rPr>
          <w:rFonts w:ascii="Times New Roman" w:hAnsi="Times New Roman"/>
          <w:sz w:val="28"/>
          <w:szCs w:val="28"/>
        </w:rPr>
        <w:t xml:space="preserve">, приготовить и укомплектовать с собой </w:t>
      </w:r>
      <w:r w:rsidR="002A03FB">
        <w:rPr>
          <w:rFonts w:ascii="Times New Roman" w:hAnsi="Times New Roman"/>
          <w:sz w:val="28"/>
          <w:szCs w:val="28"/>
        </w:rPr>
        <w:t>3 разных</w:t>
      </w:r>
      <w:r w:rsidR="002A03FB" w:rsidRPr="00696E56">
        <w:rPr>
          <w:rFonts w:ascii="Times New Roman" w:hAnsi="Times New Roman"/>
          <w:sz w:val="28"/>
          <w:szCs w:val="28"/>
        </w:rPr>
        <w:t xml:space="preserve"> напитка </w:t>
      </w:r>
      <w:r w:rsidR="008614BB">
        <w:rPr>
          <w:rFonts w:ascii="Times New Roman" w:hAnsi="Times New Roman"/>
          <w:sz w:val="28"/>
          <w:szCs w:val="28"/>
        </w:rPr>
        <w:t>3</w:t>
      </w:r>
      <w:r w:rsidR="008614BB" w:rsidRPr="00A1079C">
        <w:rPr>
          <w:rFonts w:ascii="Times New Roman" w:hAnsi="Times New Roman"/>
          <w:sz w:val="28"/>
          <w:szCs w:val="28"/>
        </w:rPr>
        <w:t xml:space="preserve"> гостям</w:t>
      </w:r>
      <w:r w:rsidR="00E4795F">
        <w:rPr>
          <w:rFonts w:ascii="Times New Roman" w:hAnsi="Times New Roman"/>
          <w:sz w:val="28"/>
          <w:szCs w:val="28"/>
        </w:rPr>
        <w:t xml:space="preserve"> за контактной барной стойкой</w:t>
      </w:r>
      <w:r w:rsidR="008614BB">
        <w:rPr>
          <w:rFonts w:ascii="Times New Roman" w:hAnsi="Times New Roman"/>
          <w:sz w:val="28"/>
          <w:szCs w:val="28"/>
        </w:rPr>
        <w:t>,</w:t>
      </w:r>
      <w:r w:rsidR="008614BB" w:rsidRPr="00A1079C">
        <w:rPr>
          <w:rFonts w:ascii="Times New Roman" w:hAnsi="Times New Roman"/>
          <w:sz w:val="28"/>
          <w:szCs w:val="28"/>
        </w:rPr>
        <w:t xml:space="preserve"> </w:t>
      </w:r>
      <w:r w:rsidR="002A03FB" w:rsidRPr="00696E56">
        <w:rPr>
          <w:rFonts w:ascii="Times New Roman" w:hAnsi="Times New Roman"/>
          <w:sz w:val="28"/>
          <w:szCs w:val="28"/>
        </w:rPr>
        <w:t>из меню на вынос.</w:t>
      </w:r>
      <w:r w:rsidRPr="00A1079C">
        <w:rPr>
          <w:rFonts w:ascii="Times New Roman" w:hAnsi="Times New Roman"/>
          <w:sz w:val="28"/>
          <w:szCs w:val="28"/>
        </w:rPr>
        <w:t xml:space="preserve"> </w:t>
      </w:r>
    </w:p>
    <w:p w14:paraId="17E6C7BA" w14:textId="2B945CBA" w:rsidR="00696E56" w:rsidRPr="00A1079C" w:rsidRDefault="00696E56" w:rsidP="002A03FB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 xml:space="preserve">Авторский коктейль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A1079C">
        <w:rPr>
          <w:rFonts w:ascii="Times New Roman" w:hAnsi="Times New Roman"/>
          <w:sz w:val="28"/>
          <w:szCs w:val="28"/>
        </w:rPr>
        <w:t>– 40 мин</w:t>
      </w:r>
    </w:p>
    <w:p w14:paraId="0B88E937" w14:textId="47781DE7" w:rsidR="00696E56" w:rsidRPr="00696E56" w:rsidRDefault="00A1079C" w:rsidP="00A107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 необходимо п</w:t>
      </w:r>
      <w:r w:rsidR="00696E56" w:rsidRPr="00696E56">
        <w:rPr>
          <w:rFonts w:ascii="Times New Roman" w:hAnsi="Times New Roman"/>
          <w:sz w:val="28"/>
          <w:szCs w:val="28"/>
        </w:rPr>
        <w:t xml:space="preserve">риготовить </w:t>
      </w:r>
      <w:r w:rsidR="006F3118">
        <w:rPr>
          <w:rFonts w:ascii="Times New Roman" w:hAnsi="Times New Roman"/>
          <w:sz w:val="28"/>
          <w:szCs w:val="28"/>
        </w:rPr>
        <w:t>2</w:t>
      </w:r>
      <w:r w:rsidR="00696E56" w:rsidRPr="00696E56">
        <w:rPr>
          <w:rFonts w:ascii="Times New Roman" w:hAnsi="Times New Roman"/>
          <w:sz w:val="28"/>
          <w:szCs w:val="28"/>
        </w:rPr>
        <w:t xml:space="preserve"> порции авторского напитка на тему «Путешествие», для оформления подачи допустимы декоративные элементы, привезенные с собой.</w:t>
      </w:r>
    </w:p>
    <w:p w14:paraId="28B6497F" w14:textId="66EB35A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30BB09AD" w14:textId="77777777" w:rsidR="00904070" w:rsidRDefault="00904070" w:rsidP="00904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Модули можно выполнять в любой последовательности, допускается разное количество рабочих мест для разных модулей и работа «по карусели». Допустим перенос выполнения отдельных заданий (специальные задания и идентификация) из одного модуля в другой.</w:t>
      </w:r>
    </w:p>
    <w:p w14:paraId="126EFD14" w14:textId="77777777" w:rsidR="00904070" w:rsidRDefault="00904070" w:rsidP="00904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FA9D4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униформе</w:t>
      </w:r>
    </w:p>
    <w:p w14:paraId="73530161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</w:p>
    <w:p w14:paraId="5268DE7F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за стойкой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C2C9C82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белая рубашка с длинным рукавом, закрывающим запястье;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темная бабочка или галстук; барный фартук темных тонов с передником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жилет; классические брюки темных тонов с ремнем; закрытые черные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классические туфли, без шнуровки и дополнительных украшений с округлым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7CF00E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белая рубашка (или рубашка-боди) с длинным рукавом,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закрывающим запястье; темная бабочка или галстук; классическая юбка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темных тонов ниже колен на 5 см или классические брюки; колготки или чулки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телесного цвета; барный фартук темных тонов с передником или классический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жилет; черная классическая обувь (допустим устойчивый каблук не боле 3-5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см), без шнуровки и дополнительных украшений.</w:t>
      </w:r>
    </w:p>
    <w:p w14:paraId="32123835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зале</w:t>
      </w:r>
    </w:p>
    <w:p w14:paraId="00030B1F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Банкетное обслуживание:</w:t>
      </w:r>
    </w:p>
    <w:p w14:paraId="0FCE4AC7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классический костюм (брюки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 или 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темных тонов; белая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рубашка с длинным рукавом, закрывающим запястье; темный галстук; ремень;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темные носки; закрытые черные классические туфли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украшений с округлым 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1775B4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классический костюм (брюки/юбка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жилет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 темных</w:t>
      </w:r>
      <w:proofErr w:type="gram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рубашка (или рубашка-боди) с длинным рукавом, закрывающим запястье;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темный галстук; колготки или чулки телесного цвета; черная классическая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 устойчивый каблук не боле 3-5 см),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украшений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0B7802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Открытая кухня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E07BF77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классический костюм (брюки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 или 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темных тонов; белая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рубашка с длинным рукавом, закрывающим запястье; темный галстук; ремень;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темные носки; закрытые черные классические туфли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украшений с округлым 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910CC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классический костюм (брюки/юбка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 или 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темных тонов,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рубашка (или рубашка-боди) с длинным рукавом, закрывающим запястье;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темный галстук; колготки или чулки телесного цвета; черная классическая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 устойчивый каблук не боле 3-5 см),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украшений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6306A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Бизнес-ланч:</w:t>
      </w:r>
    </w:p>
    <w:p w14:paraId="6E4BFEDD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классические брюки темных тонов с ремнем; черная рубашка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длинным рукавом, закрывающим запястье; высокие темные носки; галстук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бабочка; закрытые черные классические туфли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украшений с округлым 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мысом; допустимо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фартука (без передника).</w:t>
      </w:r>
    </w:p>
    <w:p w14:paraId="747D5281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классические брюки или юбка темных тонов, черная рубашка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рубашка-боди) с длинным рукавом, закрывающим запястье; галстук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бабочка; колготки или чулки телесного цвета; черная классическая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 устойчивый каблук не боле 3-5 см),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украшений; допустимо использование фартука (без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передника).</w:t>
      </w:r>
    </w:p>
    <w:p w14:paraId="06D30DD6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</w:t>
      </w:r>
    </w:p>
    <w:p w14:paraId="69C67EAA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опрятный внешний вид; аккуратная стрижка,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укладка и прическа волос с помощью фиксирующих средств для волос; свежее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выбритое лицо; украшения запрещены, за исключением обручального кольца;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 не допускается; ногти ухожены, коротко пострижены, допускается прозрачное покрытие.</w:t>
      </w:r>
    </w:p>
    <w:p w14:paraId="7EF63B3C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Девушки: опрятный внешний вид; волосы аккуратно убраны 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касаются воротниковой линии, без украшений, допускается укладка волос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фиксирующих средств; ногти ухожены, коротко пострижены,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бесцветное/телесного цвета покрытие или «френч»; мягкий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макияж; украшения запрещены, за исключением обручального кольца;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 серьги гвоздики или маленькие колечки.</w:t>
      </w:r>
    </w:p>
    <w:p w14:paraId="474B7A30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Татуировки на видимых частях тела недопустимы. В случае присутствия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татуировок, участник должен их скрыть, используя косметические средства.</w:t>
      </w:r>
    </w:p>
    <w:p w14:paraId="359B53FD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видимый пирсинг не допускается.</w:t>
      </w:r>
    </w:p>
    <w:p w14:paraId="22F1CE81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парфюма – только дезодорант, без резкого запаха.</w:t>
      </w:r>
    </w:p>
    <w:p w14:paraId="318BEA2E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учебном заведении, который представляет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(шеврон, надпись) может быть использована на левой стороне пиджака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жилета в области груди.</w:t>
      </w:r>
    </w:p>
    <w:p w14:paraId="5FA3ACD8" w14:textId="77777777" w:rsidR="00904070" w:rsidRDefault="00904070" w:rsidP="0090407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</w:t>
      </w:r>
    </w:p>
    <w:p w14:paraId="252AB4E9" w14:textId="77777777" w:rsidR="00904070" w:rsidRPr="00DF6C57" w:rsidRDefault="00904070" w:rsidP="00904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63">
        <w:rPr>
          <w:rFonts w:ascii="Times New Roman" w:eastAsia="Times New Roman" w:hAnsi="Times New Roman" w:cs="Times New Roman"/>
          <w:sz w:val="28"/>
          <w:szCs w:val="28"/>
        </w:rPr>
        <w:t>Официально - деловой стиль одежды, удобная классическая обувь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</w:rPr>
        <w:t>(допустим каблук не выше 5 см)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CA3063">
        <w:rPr>
          <w:rFonts w:ascii="Times New Roman" w:eastAsia="Times New Roman" w:hAnsi="Times New Roman" w:cs="Times New Roman"/>
          <w:sz w:val="28"/>
          <w:szCs w:val="28"/>
        </w:rPr>
        <w:t xml:space="preserve"> случае несоблюдения эксперт не 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</w:rPr>
        <w:t>для работы на площадке.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6B0B55" w14:textId="77777777" w:rsidR="00904070" w:rsidRPr="00A4187F" w:rsidRDefault="00904070" w:rsidP="00904070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 xml:space="preserve">2.1. </w:t>
      </w:r>
      <w:r w:rsidRPr="00A4187F">
        <w:rPr>
          <w:rFonts w:ascii="Times New Roman" w:hAnsi="Times New Roman"/>
        </w:rPr>
        <w:t>Личный инструмент конкурсанта</w:t>
      </w:r>
    </w:p>
    <w:p w14:paraId="0F9EC108" w14:textId="77777777" w:rsidR="00904070" w:rsidRPr="00E61D18" w:rsidRDefault="00904070" w:rsidP="009040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D18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конкурсант может привезти на площадку.</w:t>
      </w:r>
    </w:p>
    <w:p w14:paraId="585FFAD7" w14:textId="77777777" w:rsidR="00904070" w:rsidRPr="00E61D18" w:rsidRDefault="00904070" w:rsidP="009040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6E703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Ручка;</w:t>
      </w:r>
    </w:p>
    <w:p w14:paraId="70796748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Блокнот;</w:t>
      </w:r>
    </w:p>
    <w:p w14:paraId="7C7C2578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Коробок спичек и/или зажигалка;</w:t>
      </w:r>
    </w:p>
    <w:p w14:paraId="41B67796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Скребок</w:t>
      </w:r>
    </w:p>
    <w:p w14:paraId="10168D3D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Перчатки для сервировки (текстильные);</w:t>
      </w:r>
    </w:p>
    <w:p w14:paraId="4C35052C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lastRenderedPageBreak/>
        <w:t>Нарзанник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(нож сомелье);</w:t>
      </w:r>
    </w:p>
    <w:p w14:paraId="291442AD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Мадлер;</w:t>
      </w:r>
    </w:p>
    <w:p w14:paraId="094EAA96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Сквизер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14:paraId="29F2F7C3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Щипцы (для льда);</w:t>
      </w:r>
    </w:p>
    <w:p w14:paraId="6917C150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Пинцет (для украшения);</w:t>
      </w:r>
    </w:p>
    <w:p w14:paraId="4F601339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Мерная емкость для жидкостей;</w:t>
      </w:r>
    </w:p>
    <w:p w14:paraId="33CE4088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Шейкеры и/или смесительные стаканы для коктейлей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0A8E7E8C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Стрейнер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и/или </w:t>
      </w: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дабл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стрейнер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и/или джулеп;</w:t>
      </w:r>
    </w:p>
    <w:p w14:paraId="17996BDF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Барные ложк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E61D18">
        <w:rPr>
          <w:rFonts w:ascii="Times New Roman" w:eastAsia="Times New Roman" w:hAnsi="Times New Roman"/>
          <w:sz w:val="28"/>
          <w:szCs w:val="28"/>
        </w:rPr>
        <w:t>;</w:t>
      </w:r>
    </w:p>
    <w:p w14:paraId="73CC0786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Гейзеры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549A4C0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Комплект питчеров:</w:t>
      </w:r>
    </w:p>
    <w:p w14:paraId="25424A5F" w14:textId="77777777" w:rsidR="00904070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Набор ножей:</w:t>
      </w:r>
    </w:p>
    <w:p w14:paraId="7B2BD249" w14:textId="77777777" w:rsidR="00904070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7DD">
        <w:rPr>
          <w:rFonts w:ascii="Times New Roman" w:eastAsia="Times New Roman" w:hAnsi="Times New Roman"/>
          <w:sz w:val="28"/>
          <w:szCs w:val="28"/>
        </w:rPr>
        <w:t>Весы для кофе;</w:t>
      </w:r>
    </w:p>
    <w:p w14:paraId="4756E26A" w14:textId="77777777" w:rsidR="00904070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7DD">
        <w:rPr>
          <w:rFonts w:ascii="Times New Roman" w:eastAsia="Times New Roman" w:hAnsi="Times New Roman"/>
          <w:sz w:val="28"/>
          <w:szCs w:val="28"/>
        </w:rPr>
        <w:t>Терка (для шоколада/орехов/сыра)</w:t>
      </w:r>
    </w:p>
    <w:p w14:paraId="5B2F2810" w14:textId="22CFE4DB" w:rsidR="00904070" w:rsidRPr="00AC37DD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Термометр кулинарный с щупом</w:t>
      </w:r>
      <w:r w:rsidRPr="00AC37DD">
        <w:rPr>
          <w:rFonts w:ascii="Times New Roman" w:eastAsia="Times New Roman" w:hAnsi="Times New Roman"/>
          <w:sz w:val="28"/>
          <w:szCs w:val="28"/>
        </w:rPr>
        <w:t>.</w:t>
      </w:r>
    </w:p>
    <w:p w14:paraId="3B20DD3B" w14:textId="77777777" w:rsidR="00904070" w:rsidRPr="00A4187F" w:rsidRDefault="00904070" w:rsidP="00904070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2.2.</w:t>
      </w:r>
      <w:r w:rsidRPr="00A4187F">
        <w:rPr>
          <w:rFonts w:ascii="Times New Roman" w:hAnsi="Times New Roman"/>
          <w:i/>
        </w:rPr>
        <w:t xml:space="preserve"> </w:t>
      </w:r>
      <w:r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</w:p>
    <w:p w14:paraId="76D3FE17" w14:textId="77777777" w:rsidR="00904070" w:rsidRPr="00395549" w:rsidRDefault="00904070" w:rsidP="00904070">
      <w:pPr>
        <w:pStyle w:val="aff1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549">
        <w:rPr>
          <w:rFonts w:ascii="Times New Roman" w:eastAsia="Times New Roman" w:hAnsi="Times New Roman"/>
          <w:sz w:val="28"/>
          <w:szCs w:val="28"/>
        </w:rPr>
        <w:t>Керамические ножи</w:t>
      </w:r>
    </w:p>
    <w:p w14:paraId="3DC7BA82" w14:textId="77777777" w:rsidR="00904070" w:rsidRPr="00395549" w:rsidRDefault="00904070" w:rsidP="00904070">
      <w:pPr>
        <w:pStyle w:val="aff1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549">
        <w:rPr>
          <w:rFonts w:ascii="Times New Roman" w:eastAsia="Times New Roman" w:hAnsi="Times New Roman"/>
          <w:sz w:val="28"/>
          <w:szCs w:val="28"/>
        </w:rPr>
        <w:t>Ножи для карвинга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14:paraId="229D45A2" w14:textId="69298A4A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F6A2793" w14:textId="55746ACB"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04070">
        <w:rPr>
          <w:rFonts w:ascii="Times New Roman" w:hAnsi="Times New Roman" w:cs="Times New Roman"/>
          <w:sz w:val="28"/>
          <w:szCs w:val="28"/>
        </w:rPr>
        <w:t>4</w:t>
      </w:r>
      <w:r w:rsidR="007B3FD5">
        <w:rPr>
          <w:rFonts w:ascii="Times New Roman" w:hAnsi="Times New Roman" w:cs="Times New Roman"/>
          <w:sz w:val="28"/>
          <w:szCs w:val="28"/>
        </w:rPr>
        <w:t>.</w:t>
      </w:r>
      <w:r w:rsidR="00904070">
        <w:rPr>
          <w:rFonts w:ascii="Times New Roman" w:hAnsi="Times New Roman" w:cs="Times New Roman"/>
          <w:sz w:val="28"/>
          <w:szCs w:val="28"/>
        </w:rPr>
        <w:t xml:space="preserve"> Пояснения к конкурсному заданию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1007" w14:textId="77777777" w:rsidR="00DA1088" w:rsidRDefault="00DA1088" w:rsidP="00970F49">
      <w:pPr>
        <w:spacing w:after="0" w:line="240" w:lineRule="auto"/>
      </w:pPr>
      <w:r>
        <w:separator/>
      </w:r>
    </w:p>
  </w:endnote>
  <w:endnote w:type="continuationSeparator" w:id="0">
    <w:p w14:paraId="07A6897E" w14:textId="77777777" w:rsidR="00DA1088" w:rsidRDefault="00DA108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7F37CFD1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0D0">
          <w:rPr>
            <w:noProof/>
          </w:rPr>
          <w:t>9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44E3" w14:textId="77777777" w:rsidR="00DA1088" w:rsidRDefault="00DA1088" w:rsidP="00970F49">
      <w:pPr>
        <w:spacing w:after="0" w:line="240" w:lineRule="auto"/>
      </w:pPr>
      <w:r>
        <w:separator/>
      </w:r>
    </w:p>
  </w:footnote>
  <w:footnote w:type="continuationSeparator" w:id="0">
    <w:p w14:paraId="2C8DF089" w14:textId="77777777" w:rsidR="00DA1088" w:rsidRDefault="00DA1088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7B4C10"/>
    <w:multiLevelType w:val="hybridMultilevel"/>
    <w:tmpl w:val="9B9899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232565"/>
    <w:multiLevelType w:val="hybridMultilevel"/>
    <w:tmpl w:val="9A206B3A"/>
    <w:lvl w:ilvl="0" w:tplc="2F92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C8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C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1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4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80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E4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2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64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F40A2"/>
    <w:multiLevelType w:val="hybridMultilevel"/>
    <w:tmpl w:val="286C2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6254"/>
    <w:multiLevelType w:val="hybridMultilevel"/>
    <w:tmpl w:val="EDDA5F92"/>
    <w:lvl w:ilvl="0" w:tplc="B9B6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E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88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65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2B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E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8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A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C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27B5"/>
    <w:multiLevelType w:val="hybridMultilevel"/>
    <w:tmpl w:val="7E18D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7928"/>
    <w:multiLevelType w:val="hybridMultilevel"/>
    <w:tmpl w:val="9D9E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B47"/>
    <w:multiLevelType w:val="hybridMultilevel"/>
    <w:tmpl w:val="286C2142"/>
    <w:lvl w:ilvl="0" w:tplc="98687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D49F1"/>
    <w:multiLevelType w:val="hybridMultilevel"/>
    <w:tmpl w:val="5C20A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04186">
    <w:abstractNumId w:val="19"/>
  </w:num>
  <w:num w:numId="2" w16cid:durableId="1123887164">
    <w:abstractNumId w:val="9"/>
  </w:num>
  <w:num w:numId="3" w16cid:durableId="992413416">
    <w:abstractNumId w:val="6"/>
  </w:num>
  <w:num w:numId="4" w16cid:durableId="1832718052">
    <w:abstractNumId w:val="1"/>
  </w:num>
  <w:num w:numId="5" w16cid:durableId="89813294">
    <w:abstractNumId w:val="0"/>
  </w:num>
  <w:num w:numId="6" w16cid:durableId="1743717033">
    <w:abstractNumId w:val="10"/>
  </w:num>
  <w:num w:numId="7" w16cid:durableId="1574972847">
    <w:abstractNumId w:val="2"/>
  </w:num>
  <w:num w:numId="8" w16cid:durableId="583757094">
    <w:abstractNumId w:val="5"/>
  </w:num>
  <w:num w:numId="9" w16cid:durableId="130943850">
    <w:abstractNumId w:val="23"/>
  </w:num>
  <w:num w:numId="10" w16cid:durableId="2040160281">
    <w:abstractNumId w:val="7"/>
  </w:num>
  <w:num w:numId="11" w16cid:durableId="1937669217">
    <w:abstractNumId w:val="3"/>
  </w:num>
  <w:num w:numId="12" w16cid:durableId="652177726">
    <w:abstractNumId w:val="11"/>
  </w:num>
  <w:num w:numId="13" w16cid:durableId="1205867258">
    <w:abstractNumId w:val="26"/>
  </w:num>
  <w:num w:numId="14" w16cid:durableId="694886709">
    <w:abstractNumId w:val="12"/>
  </w:num>
  <w:num w:numId="15" w16cid:durableId="107628496">
    <w:abstractNumId w:val="24"/>
  </w:num>
  <w:num w:numId="16" w16cid:durableId="2113086980">
    <w:abstractNumId w:val="28"/>
  </w:num>
  <w:num w:numId="17" w16cid:durableId="1215459368">
    <w:abstractNumId w:val="25"/>
  </w:num>
  <w:num w:numId="18" w16cid:durableId="623540985">
    <w:abstractNumId w:val="22"/>
  </w:num>
  <w:num w:numId="19" w16cid:durableId="373044438">
    <w:abstractNumId w:val="15"/>
  </w:num>
  <w:num w:numId="20" w16cid:durableId="1385837685">
    <w:abstractNumId w:val="20"/>
  </w:num>
  <w:num w:numId="21" w16cid:durableId="558596094">
    <w:abstractNumId w:val="13"/>
  </w:num>
  <w:num w:numId="22" w16cid:durableId="1849176949">
    <w:abstractNumId w:val="4"/>
  </w:num>
  <w:num w:numId="23" w16cid:durableId="16128527">
    <w:abstractNumId w:val="21"/>
  </w:num>
  <w:num w:numId="24" w16cid:durableId="188103856">
    <w:abstractNumId w:val="27"/>
  </w:num>
  <w:num w:numId="25" w16cid:durableId="843011862">
    <w:abstractNumId w:val="29"/>
  </w:num>
  <w:num w:numId="26" w16cid:durableId="98064622">
    <w:abstractNumId w:val="18"/>
  </w:num>
  <w:num w:numId="27" w16cid:durableId="752508450">
    <w:abstractNumId w:val="8"/>
  </w:num>
  <w:num w:numId="28" w16cid:durableId="1783451617">
    <w:abstractNumId w:val="30"/>
  </w:num>
  <w:num w:numId="29" w16cid:durableId="649211302">
    <w:abstractNumId w:val="14"/>
  </w:num>
  <w:num w:numId="30" w16cid:durableId="102505192">
    <w:abstractNumId w:val="17"/>
  </w:num>
  <w:num w:numId="31" w16cid:durableId="111463876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75E2"/>
    <w:rsid w:val="00054C98"/>
    <w:rsid w:val="00056CDE"/>
    <w:rsid w:val="00067386"/>
    <w:rsid w:val="000732FF"/>
    <w:rsid w:val="00081D65"/>
    <w:rsid w:val="000933B9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378F9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A03FB"/>
    <w:rsid w:val="002A2A47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738C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A3E8F"/>
    <w:rsid w:val="004B692B"/>
    <w:rsid w:val="004C3CAF"/>
    <w:rsid w:val="004C703E"/>
    <w:rsid w:val="004D096E"/>
    <w:rsid w:val="004E2264"/>
    <w:rsid w:val="004E785E"/>
    <w:rsid w:val="004E7905"/>
    <w:rsid w:val="005055FF"/>
    <w:rsid w:val="00510059"/>
    <w:rsid w:val="00516FD0"/>
    <w:rsid w:val="00554CBB"/>
    <w:rsid w:val="005560AC"/>
    <w:rsid w:val="00557CC0"/>
    <w:rsid w:val="00560BA7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6E56"/>
    <w:rsid w:val="006A4EFB"/>
    <w:rsid w:val="006B0FEA"/>
    <w:rsid w:val="006C6D6D"/>
    <w:rsid w:val="006C7A3B"/>
    <w:rsid w:val="006C7CE4"/>
    <w:rsid w:val="006E337E"/>
    <w:rsid w:val="006F3118"/>
    <w:rsid w:val="006F4464"/>
    <w:rsid w:val="007067A1"/>
    <w:rsid w:val="00714CA4"/>
    <w:rsid w:val="007250D9"/>
    <w:rsid w:val="007274B8"/>
    <w:rsid w:val="00727F97"/>
    <w:rsid w:val="00730AE0"/>
    <w:rsid w:val="0074372D"/>
    <w:rsid w:val="007604F9"/>
    <w:rsid w:val="00764773"/>
    <w:rsid w:val="007706CA"/>
    <w:rsid w:val="007735DC"/>
    <w:rsid w:val="007821CB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56AB9"/>
    <w:rsid w:val="008614BB"/>
    <w:rsid w:val="008761F3"/>
    <w:rsid w:val="00881DD2"/>
    <w:rsid w:val="00882B54"/>
    <w:rsid w:val="008912AE"/>
    <w:rsid w:val="008A6BB9"/>
    <w:rsid w:val="008B0F23"/>
    <w:rsid w:val="008B560B"/>
    <w:rsid w:val="008C41F7"/>
    <w:rsid w:val="008D6DCF"/>
    <w:rsid w:val="008E5424"/>
    <w:rsid w:val="00900604"/>
    <w:rsid w:val="00901689"/>
    <w:rsid w:val="009018F0"/>
    <w:rsid w:val="0090407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A4D35"/>
    <w:rsid w:val="009B18A2"/>
    <w:rsid w:val="009D04EE"/>
    <w:rsid w:val="009E37D3"/>
    <w:rsid w:val="009E52E7"/>
    <w:rsid w:val="009E5BD9"/>
    <w:rsid w:val="009F57C0"/>
    <w:rsid w:val="00A0510D"/>
    <w:rsid w:val="00A1079C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36D9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645CD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09F2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A1088"/>
    <w:rsid w:val="00DE39D8"/>
    <w:rsid w:val="00DE5614"/>
    <w:rsid w:val="00E0407E"/>
    <w:rsid w:val="00E04FDF"/>
    <w:rsid w:val="00E15F2A"/>
    <w:rsid w:val="00E279E8"/>
    <w:rsid w:val="00E4795F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3C52"/>
    <w:rsid w:val="00F35F4F"/>
    <w:rsid w:val="00F50AC5"/>
    <w:rsid w:val="00F6025D"/>
    <w:rsid w:val="00F672B2"/>
    <w:rsid w:val="00F8340A"/>
    <w:rsid w:val="00F83D10"/>
    <w:rsid w:val="00F90E25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21</Pages>
  <Words>5239</Words>
  <Characters>29868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79268146099</cp:lastModifiedBy>
  <cp:revision>10</cp:revision>
  <dcterms:created xsi:type="dcterms:W3CDTF">2024-07-08T07:55:00Z</dcterms:created>
  <dcterms:modified xsi:type="dcterms:W3CDTF">2024-07-27T18:57:00Z</dcterms:modified>
</cp:coreProperties>
</file>