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6FE65046" w14:textId="77777777" w:rsidTr="001C025E">
        <w:tc>
          <w:tcPr>
            <w:tcW w:w="5670" w:type="dxa"/>
          </w:tcPr>
          <w:p w14:paraId="3FFE866E" w14:textId="77777777" w:rsidR="00666BDD" w:rsidRDefault="00666BDD" w:rsidP="001C025E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1F9C79BC" wp14:editId="50F6DC1D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2277FB0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71A27C9F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0193CEE2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1E7475F7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4DE519B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FED9A97" w14:textId="77777777" w:rsidR="00334165" w:rsidRPr="00557B3B" w:rsidRDefault="00D37DEA" w:rsidP="00557B3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557B3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КОНКУРСНОЕ ЗАДАНИЕ КОМПЕТЕНЦИИ</w:t>
          </w:r>
        </w:p>
        <w:p w14:paraId="295044AF" w14:textId="77777777" w:rsidR="00832EBB" w:rsidRPr="00557B3B" w:rsidRDefault="000F0FC3" w:rsidP="00557B3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557B3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«</w:t>
          </w:r>
          <w:r w:rsidR="00DA1E9B" w:rsidRPr="00557B3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ИНЖЕНЕРНЫЙ ДИЗАЙН САПР</w:t>
          </w:r>
          <w:r w:rsidRPr="00557B3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»</w:t>
          </w:r>
        </w:p>
        <w:p w14:paraId="0767BF66" w14:textId="1567F171" w:rsidR="00E00EC5" w:rsidRPr="00557B3B" w:rsidRDefault="00573312" w:rsidP="00557B3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557B3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Финал</w:t>
          </w:r>
          <w:r w:rsidR="00E00EC5" w:rsidRPr="00557B3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 Чемпионата по профессиональному мастерству «Профессионалы» </w:t>
          </w:r>
          <w:r w:rsidR="00557B3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в 2025 г.</w:t>
          </w:r>
        </w:p>
        <w:p w14:paraId="32266D05" w14:textId="1A826D97" w:rsidR="00E00EC5" w:rsidRPr="00557B3B" w:rsidRDefault="00573312" w:rsidP="00557B3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557B3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г. Калуга</w:t>
          </w:r>
        </w:p>
        <w:p w14:paraId="07311ECE" w14:textId="77777777" w:rsidR="00E00EC5" w:rsidRPr="00557B3B" w:rsidRDefault="00E00EC5" w:rsidP="00557B3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</w:p>
        <w:p w14:paraId="02776AFB" w14:textId="77777777" w:rsidR="00D83E4E" w:rsidRPr="00557B3B" w:rsidRDefault="00D83E4E" w:rsidP="00557B3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</w:p>
        <w:p w14:paraId="3A4FBDC1" w14:textId="77777777" w:rsidR="00334165" w:rsidRPr="00A204BB" w:rsidRDefault="00A1755D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202F7327" w14:textId="77777777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7616812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EE270A0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0078E27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CE55AD1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5D9C5F1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461D689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8700FF3" w14:textId="77777777" w:rsidR="00E00EC5" w:rsidRPr="00EB4FF8" w:rsidRDefault="00E00EC5" w:rsidP="00E00E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D21C70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6E20B05F" w14:textId="6A6D2BF1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7C5B1A">
        <w:rPr>
          <w:rFonts w:ascii="Times New Roman" w:hAnsi="Times New Roman" w:cs="Times New Roman"/>
          <w:sz w:val="28"/>
          <w:szCs w:val="28"/>
          <w:lang w:val="en-US"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557B3B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7C5B1A">
        <w:rPr>
          <w:rFonts w:ascii="Times New Roman" w:hAnsi="Times New Roman" w:cs="Times New Roman"/>
          <w:sz w:val="28"/>
          <w:szCs w:val="28"/>
          <w:lang w:val="en-US"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771B173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65563F44" w14:textId="77777777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38C60D03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20EE08DA" w14:textId="0498D52E" w:rsidR="00DA1E9B" w:rsidRPr="00557B3B" w:rsidRDefault="00DA1E9B" w:rsidP="00557B3B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557B3B">
        <w:rPr>
          <w:rFonts w:ascii="Times New Roman" w:hAnsi="Times New Roman"/>
          <w:sz w:val="28"/>
          <w:szCs w:val="28"/>
          <w:lang w:val="ru-RU"/>
        </w:rPr>
        <w:t>1. ОСНОВНЫЕ ТРЕБОВАНИЯ КОМПЕТЕНЦИИ …………………………</w:t>
      </w:r>
      <w:r w:rsidR="00557B3B">
        <w:rPr>
          <w:rFonts w:ascii="Times New Roman" w:hAnsi="Times New Roman"/>
          <w:sz w:val="28"/>
          <w:szCs w:val="28"/>
          <w:lang w:val="ru-RU"/>
        </w:rPr>
        <w:t>….</w:t>
      </w:r>
      <w:r w:rsidR="0050020D">
        <w:rPr>
          <w:rFonts w:ascii="Times New Roman" w:hAnsi="Times New Roman"/>
          <w:sz w:val="28"/>
          <w:szCs w:val="28"/>
          <w:lang w:val="ru-RU"/>
        </w:rPr>
        <w:t>4</w:t>
      </w:r>
    </w:p>
    <w:p w14:paraId="66D66816" w14:textId="3583FDCD" w:rsidR="00DA1E9B" w:rsidRPr="00557B3B" w:rsidRDefault="00557B3B" w:rsidP="00557B3B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557B3B">
        <w:rPr>
          <w:rFonts w:ascii="Times New Roman" w:hAnsi="Times New Roman"/>
          <w:sz w:val="28"/>
          <w:szCs w:val="28"/>
          <w:lang w:val="ru-RU"/>
        </w:rPr>
        <w:t>1.1. Общие сведения о требованиях компетенции …………………</w:t>
      </w:r>
      <w:r>
        <w:rPr>
          <w:rFonts w:ascii="Times New Roman" w:hAnsi="Times New Roman"/>
          <w:sz w:val="28"/>
          <w:szCs w:val="28"/>
          <w:lang w:val="ru-RU"/>
        </w:rPr>
        <w:t>……………</w:t>
      </w:r>
      <w:r w:rsidR="0050020D">
        <w:rPr>
          <w:rFonts w:ascii="Times New Roman" w:hAnsi="Times New Roman"/>
          <w:sz w:val="28"/>
          <w:szCs w:val="28"/>
          <w:lang w:val="ru-RU"/>
        </w:rPr>
        <w:t>4</w:t>
      </w:r>
    </w:p>
    <w:p w14:paraId="4A640C7A" w14:textId="56B132E0" w:rsidR="00DA1E9B" w:rsidRPr="00557B3B" w:rsidRDefault="00557B3B" w:rsidP="00557B3B">
      <w:pPr>
        <w:pStyle w:val="bullet"/>
        <w:numPr>
          <w:ilvl w:val="0"/>
          <w:numId w:val="0"/>
        </w:num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557B3B">
        <w:rPr>
          <w:rFonts w:ascii="Times New Roman" w:hAnsi="Times New Roman"/>
          <w:color w:val="000000"/>
          <w:sz w:val="28"/>
          <w:szCs w:val="28"/>
          <w:lang w:val="ru-RU"/>
        </w:rPr>
        <w:t>1.2. Перечень профессиональных задач специалиста</w:t>
      </w:r>
      <w:r w:rsidR="00DA1E9B" w:rsidRPr="00557B3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557B3B">
        <w:rPr>
          <w:rFonts w:ascii="Times New Roman" w:hAnsi="Times New Roman"/>
          <w:color w:val="000000"/>
          <w:sz w:val="28"/>
          <w:szCs w:val="28"/>
          <w:lang w:val="ru-RU"/>
        </w:rPr>
        <w:t>по компетенции «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557B3B">
        <w:rPr>
          <w:rFonts w:ascii="Times New Roman" w:hAnsi="Times New Roman"/>
          <w:color w:val="000000"/>
          <w:sz w:val="28"/>
          <w:szCs w:val="28"/>
          <w:lang w:val="ru-RU"/>
        </w:rPr>
        <w:t>нженерный дизайн САПР</w:t>
      </w:r>
      <w:proofErr w:type="gramStart"/>
      <w:r w:rsidRPr="00557B3B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DA1E9B" w:rsidRPr="00557B3B">
        <w:rPr>
          <w:rFonts w:ascii="Times New Roman" w:hAnsi="Times New Roman"/>
          <w:color w:val="000000"/>
          <w:sz w:val="28"/>
          <w:szCs w:val="28"/>
          <w:lang w:val="ru-RU"/>
        </w:rPr>
        <w:t>.…</w:t>
      </w:r>
      <w:proofErr w:type="gramEnd"/>
      <w:r w:rsidR="00DA1E9B" w:rsidRPr="00557B3B">
        <w:rPr>
          <w:rFonts w:ascii="Times New Roman" w:hAnsi="Times New Roman"/>
          <w:color w:val="000000"/>
          <w:sz w:val="28"/>
          <w:szCs w:val="28"/>
          <w:lang w:val="ru-RU"/>
        </w:rPr>
        <w:t>………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………………………………………...</w:t>
      </w:r>
      <w:r w:rsidR="0050020D">
        <w:rPr>
          <w:rFonts w:ascii="Times New Roman" w:hAnsi="Times New Roman"/>
          <w:color w:val="000000"/>
          <w:sz w:val="28"/>
          <w:szCs w:val="28"/>
          <w:lang w:val="ru-RU"/>
        </w:rPr>
        <w:t>4</w:t>
      </w:r>
    </w:p>
    <w:p w14:paraId="7B3F8127" w14:textId="11F7B879" w:rsidR="00DA1E9B" w:rsidRPr="00557B3B" w:rsidRDefault="00557B3B" w:rsidP="00557B3B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57B3B">
        <w:rPr>
          <w:rFonts w:ascii="Times New Roman" w:hAnsi="Times New Roman"/>
          <w:color w:val="000000"/>
          <w:sz w:val="28"/>
          <w:szCs w:val="28"/>
          <w:lang w:val="ru-RU"/>
        </w:rPr>
        <w:t>1.3. Требования к схеме оценки ……………………………………………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…….</w:t>
      </w:r>
      <w:proofErr w:type="gramEnd"/>
      <w:r w:rsidRPr="00557B3B">
        <w:rPr>
          <w:rFonts w:ascii="Times New Roman" w:hAnsi="Times New Roman"/>
          <w:color w:val="000000"/>
          <w:sz w:val="28"/>
          <w:szCs w:val="28"/>
          <w:lang w:val="ru-RU"/>
        </w:rPr>
        <w:t>8</w:t>
      </w:r>
    </w:p>
    <w:p w14:paraId="4E4AB765" w14:textId="50E506F7" w:rsidR="00DA1E9B" w:rsidRPr="00557B3B" w:rsidRDefault="00557B3B" w:rsidP="00557B3B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557B3B">
        <w:rPr>
          <w:rFonts w:ascii="Times New Roman" w:hAnsi="Times New Roman"/>
          <w:sz w:val="28"/>
          <w:szCs w:val="28"/>
          <w:lang w:val="ru-RU"/>
        </w:rPr>
        <w:t>1.4. Спецификация оценки компетенции ………………………………</w:t>
      </w:r>
      <w:r>
        <w:rPr>
          <w:rFonts w:ascii="Times New Roman" w:hAnsi="Times New Roman"/>
          <w:sz w:val="28"/>
          <w:szCs w:val="28"/>
          <w:lang w:val="ru-RU"/>
        </w:rPr>
        <w:t>…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…….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</w:t>
      </w:r>
      <w:r w:rsidR="0050020D">
        <w:rPr>
          <w:rFonts w:ascii="Times New Roman" w:hAnsi="Times New Roman"/>
          <w:sz w:val="28"/>
          <w:szCs w:val="28"/>
          <w:lang w:val="ru-RU"/>
        </w:rPr>
        <w:t>9</w:t>
      </w:r>
    </w:p>
    <w:p w14:paraId="236A6BD8" w14:textId="0DCEB78C" w:rsidR="00DA1E9B" w:rsidRPr="00557B3B" w:rsidRDefault="00557B3B" w:rsidP="00557B3B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57B3B">
        <w:rPr>
          <w:rFonts w:ascii="Times New Roman" w:hAnsi="Times New Roman"/>
          <w:color w:val="000000"/>
          <w:sz w:val="28"/>
          <w:szCs w:val="28"/>
          <w:lang w:val="ru-RU"/>
        </w:rPr>
        <w:t xml:space="preserve">1.5. Конкурсное задание </w:t>
      </w:r>
      <w:r w:rsidR="006B738B" w:rsidRPr="00557B3B">
        <w:rPr>
          <w:rFonts w:ascii="Times New Roman" w:hAnsi="Times New Roman"/>
          <w:color w:val="000000"/>
          <w:sz w:val="28"/>
          <w:szCs w:val="28"/>
          <w:lang w:val="ru-RU"/>
        </w:rPr>
        <w:t>…………………………</w:t>
      </w:r>
      <w:proofErr w:type="gramStart"/>
      <w:r w:rsidR="006B738B" w:rsidRPr="00557B3B">
        <w:rPr>
          <w:rFonts w:ascii="Times New Roman" w:hAnsi="Times New Roman"/>
          <w:color w:val="000000"/>
          <w:sz w:val="28"/>
          <w:szCs w:val="28"/>
          <w:lang w:val="ru-RU"/>
        </w:rPr>
        <w:t>…….</w:t>
      </w:r>
      <w:proofErr w:type="gramEnd"/>
      <w:r w:rsidR="00DA1E9B" w:rsidRPr="00557B3B">
        <w:rPr>
          <w:rFonts w:ascii="Times New Roman" w:hAnsi="Times New Roman"/>
          <w:color w:val="000000"/>
          <w:sz w:val="28"/>
          <w:szCs w:val="28"/>
          <w:lang w:val="ru-RU"/>
        </w:rPr>
        <w:t>…………………</w:t>
      </w:r>
      <w:r w:rsidR="0038196B" w:rsidRPr="00557B3B">
        <w:rPr>
          <w:rFonts w:ascii="Times New Roman" w:hAnsi="Times New Roman"/>
          <w:color w:val="000000"/>
          <w:sz w:val="28"/>
          <w:szCs w:val="28"/>
          <w:lang w:val="ru-RU"/>
        </w:rPr>
        <w:t>…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…..</w:t>
      </w:r>
      <w:r w:rsidR="00DA1E9B" w:rsidRPr="00557B3B">
        <w:rPr>
          <w:rFonts w:ascii="Times New Roman" w:hAnsi="Times New Roman"/>
          <w:color w:val="000000"/>
          <w:sz w:val="28"/>
          <w:szCs w:val="28"/>
          <w:lang w:val="ru-RU"/>
        </w:rPr>
        <w:t>10</w:t>
      </w:r>
    </w:p>
    <w:p w14:paraId="44B80241" w14:textId="4D3B124E" w:rsidR="00DA1E9B" w:rsidRPr="00557B3B" w:rsidRDefault="00DA1E9B" w:rsidP="00557B3B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57B3B">
        <w:rPr>
          <w:rFonts w:ascii="Times New Roman" w:hAnsi="Times New Roman"/>
          <w:color w:val="000000"/>
          <w:sz w:val="28"/>
          <w:szCs w:val="28"/>
          <w:lang w:val="ru-RU"/>
        </w:rPr>
        <w:t>1.5.1. Разработка/выбор конкурсного задания …………………………………10</w:t>
      </w:r>
    </w:p>
    <w:p w14:paraId="623B47B6" w14:textId="75733B89" w:rsidR="00DA1E9B" w:rsidRPr="00557B3B" w:rsidRDefault="00DA1E9B" w:rsidP="00557B3B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557B3B">
        <w:rPr>
          <w:rFonts w:ascii="Times New Roman" w:hAnsi="Times New Roman"/>
          <w:sz w:val="28"/>
          <w:szCs w:val="28"/>
          <w:lang w:val="ru-RU"/>
        </w:rPr>
        <w:t>1.5.2. Структура модулей конкурсного задания</w:t>
      </w:r>
      <w:r w:rsidRPr="00557B3B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…………………………</w:t>
      </w:r>
      <w:proofErr w:type="gramStart"/>
      <w:r w:rsidRPr="00557B3B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……</w:t>
      </w:r>
      <w:r w:rsidR="00557B3B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.</w:t>
      </w:r>
      <w:proofErr w:type="gramEnd"/>
      <w:r w:rsidR="00557B3B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.</w:t>
      </w:r>
      <w:r w:rsidRPr="00557B3B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1</w:t>
      </w:r>
      <w:r w:rsidR="0050020D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1</w:t>
      </w:r>
    </w:p>
    <w:p w14:paraId="173AF1A1" w14:textId="25463569" w:rsidR="00DA1E9B" w:rsidRPr="00557B3B" w:rsidRDefault="00DA1E9B" w:rsidP="00557B3B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557B3B">
        <w:rPr>
          <w:rFonts w:ascii="Times New Roman" w:hAnsi="Times New Roman"/>
          <w:iCs/>
          <w:sz w:val="28"/>
          <w:szCs w:val="28"/>
          <w:lang w:val="ru-RU"/>
        </w:rPr>
        <w:t>2. СПЕЦИАЛЬНЫЕ ПРАВИЛА КОМПЕТЕНЦИИ …………………………</w:t>
      </w:r>
      <w:r w:rsidR="00557B3B">
        <w:rPr>
          <w:rFonts w:ascii="Times New Roman" w:hAnsi="Times New Roman"/>
          <w:iCs/>
          <w:sz w:val="28"/>
          <w:szCs w:val="28"/>
          <w:lang w:val="ru-RU"/>
        </w:rPr>
        <w:t>...</w:t>
      </w:r>
      <w:r w:rsidRPr="00557B3B">
        <w:rPr>
          <w:rFonts w:ascii="Times New Roman" w:hAnsi="Times New Roman"/>
          <w:iCs/>
          <w:sz w:val="28"/>
          <w:szCs w:val="28"/>
          <w:lang w:val="ru-RU"/>
        </w:rPr>
        <w:t>1</w:t>
      </w:r>
      <w:r w:rsidR="00AE6439">
        <w:rPr>
          <w:rFonts w:ascii="Times New Roman" w:hAnsi="Times New Roman"/>
          <w:iCs/>
          <w:sz w:val="28"/>
          <w:szCs w:val="28"/>
          <w:lang w:val="ru-RU"/>
        </w:rPr>
        <w:t>3</w:t>
      </w:r>
    </w:p>
    <w:p w14:paraId="4B545F2A" w14:textId="546110D5" w:rsidR="00DA1E9B" w:rsidRPr="00557B3B" w:rsidRDefault="00DA1E9B" w:rsidP="00557B3B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557B3B">
        <w:rPr>
          <w:rFonts w:ascii="Times New Roman" w:hAnsi="Times New Roman"/>
          <w:color w:val="000000"/>
          <w:sz w:val="28"/>
          <w:szCs w:val="28"/>
          <w:lang w:val="ru-RU"/>
        </w:rPr>
        <w:t xml:space="preserve">2.1. </w:t>
      </w:r>
      <w:r w:rsidRPr="00557B3B">
        <w:rPr>
          <w:rFonts w:ascii="Times New Roman" w:hAnsi="Times New Roman"/>
          <w:bCs/>
          <w:iCs/>
          <w:sz w:val="28"/>
          <w:szCs w:val="28"/>
          <w:lang w:val="ru-RU"/>
        </w:rPr>
        <w:t>Личный инструмент конкурсанта ……………………………………</w:t>
      </w:r>
      <w:proofErr w:type="gramStart"/>
      <w:r w:rsidRPr="00557B3B">
        <w:rPr>
          <w:rFonts w:ascii="Times New Roman" w:hAnsi="Times New Roman"/>
          <w:bCs/>
          <w:iCs/>
          <w:sz w:val="28"/>
          <w:szCs w:val="28"/>
          <w:lang w:val="ru-RU"/>
        </w:rPr>
        <w:t>……</w:t>
      </w:r>
      <w:r w:rsidR="00557B3B">
        <w:rPr>
          <w:rFonts w:ascii="Times New Roman" w:hAnsi="Times New Roman"/>
          <w:bCs/>
          <w:iCs/>
          <w:sz w:val="28"/>
          <w:szCs w:val="28"/>
          <w:lang w:val="ru-RU"/>
        </w:rPr>
        <w:t>.</w:t>
      </w:r>
      <w:proofErr w:type="gramEnd"/>
      <w:r w:rsidR="00BC75E1" w:rsidRPr="00557B3B">
        <w:rPr>
          <w:rFonts w:ascii="Times New Roman" w:hAnsi="Times New Roman"/>
          <w:bCs/>
          <w:iCs/>
          <w:sz w:val="28"/>
          <w:szCs w:val="28"/>
          <w:lang w:val="ru-RU"/>
        </w:rPr>
        <w:t>1</w:t>
      </w:r>
      <w:r w:rsidR="00AE6439">
        <w:rPr>
          <w:rFonts w:ascii="Times New Roman" w:hAnsi="Times New Roman"/>
          <w:bCs/>
          <w:iCs/>
          <w:sz w:val="28"/>
          <w:szCs w:val="28"/>
          <w:lang w:val="ru-RU"/>
        </w:rPr>
        <w:t>6</w:t>
      </w:r>
    </w:p>
    <w:p w14:paraId="7ED3B881" w14:textId="7BFD9016" w:rsidR="00DA1E9B" w:rsidRPr="00557B3B" w:rsidRDefault="00DA1E9B" w:rsidP="00557B3B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557B3B">
        <w:rPr>
          <w:rFonts w:ascii="Times New Roman" w:hAnsi="Times New Roman"/>
          <w:bCs/>
          <w:iCs/>
          <w:sz w:val="28"/>
          <w:szCs w:val="28"/>
          <w:lang w:val="ru-RU"/>
        </w:rPr>
        <w:t>2.2. Материалы, оборудование и инструменты, запрещенные на площадк</w:t>
      </w:r>
      <w:r w:rsidR="00557B3B">
        <w:rPr>
          <w:rFonts w:ascii="Times New Roman" w:hAnsi="Times New Roman"/>
          <w:bCs/>
          <w:iCs/>
          <w:sz w:val="28"/>
          <w:szCs w:val="28"/>
          <w:lang w:val="ru-RU"/>
        </w:rPr>
        <w:t>е…</w:t>
      </w:r>
      <w:r w:rsidR="00BC75E1" w:rsidRPr="00557B3B">
        <w:rPr>
          <w:rFonts w:ascii="Times New Roman" w:hAnsi="Times New Roman"/>
          <w:bCs/>
          <w:iCs/>
          <w:sz w:val="28"/>
          <w:szCs w:val="28"/>
          <w:lang w:val="ru-RU"/>
        </w:rPr>
        <w:t>1</w:t>
      </w:r>
      <w:r w:rsidR="00AE6439">
        <w:rPr>
          <w:rFonts w:ascii="Times New Roman" w:hAnsi="Times New Roman"/>
          <w:bCs/>
          <w:iCs/>
          <w:sz w:val="28"/>
          <w:szCs w:val="28"/>
          <w:lang w:val="ru-RU"/>
        </w:rPr>
        <w:t>6</w:t>
      </w:r>
    </w:p>
    <w:p w14:paraId="1B5A1C6F" w14:textId="572875B4" w:rsidR="00AA2B8A" w:rsidRPr="00557B3B" w:rsidRDefault="00DA1E9B" w:rsidP="00557B3B">
      <w:pPr>
        <w:pStyle w:val="bullet"/>
        <w:numPr>
          <w:ilvl w:val="0"/>
          <w:numId w:val="0"/>
        </w:numPr>
        <w:tabs>
          <w:tab w:val="left" w:pos="0"/>
          <w:tab w:val="right" w:leader="dot" w:pos="9639"/>
        </w:tabs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557B3B">
        <w:rPr>
          <w:rFonts w:ascii="Times New Roman" w:hAnsi="Times New Roman"/>
          <w:iCs/>
          <w:caps/>
          <w:sz w:val="28"/>
          <w:szCs w:val="28"/>
          <w:lang w:val="ru-RU"/>
        </w:rPr>
        <w:t>3. Приложения …………………………………………………………</w:t>
      </w:r>
      <w:proofErr w:type="gramStart"/>
      <w:r w:rsidRPr="00557B3B">
        <w:rPr>
          <w:rFonts w:ascii="Times New Roman" w:hAnsi="Times New Roman"/>
          <w:iCs/>
          <w:caps/>
          <w:sz w:val="28"/>
          <w:szCs w:val="28"/>
          <w:lang w:val="ru-RU"/>
        </w:rPr>
        <w:t>……</w:t>
      </w:r>
      <w:r w:rsidR="00557B3B">
        <w:rPr>
          <w:rFonts w:ascii="Times New Roman" w:hAnsi="Times New Roman"/>
          <w:iCs/>
          <w:caps/>
          <w:sz w:val="28"/>
          <w:szCs w:val="28"/>
          <w:lang w:val="ru-RU"/>
        </w:rPr>
        <w:t>.</w:t>
      </w:r>
      <w:proofErr w:type="gramEnd"/>
      <w:r w:rsidR="00BC75E1" w:rsidRPr="00557B3B">
        <w:rPr>
          <w:rFonts w:ascii="Times New Roman" w:hAnsi="Times New Roman"/>
          <w:iCs/>
          <w:caps/>
          <w:sz w:val="28"/>
          <w:szCs w:val="28"/>
          <w:lang w:val="ru-RU"/>
        </w:rPr>
        <w:t>18</w:t>
      </w:r>
    </w:p>
    <w:p w14:paraId="6B0193A1" w14:textId="77777777" w:rsidR="00AA2B8A" w:rsidRPr="00557B3B" w:rsidRDefault="00AA2B8A" w:rsidP="00557B3B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689885E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54141C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3867CDD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970FBE2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E7BDF86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13AEA07" w14:textId="77777777" w:rsidR="00AA2B8A" w:rsidRDefault="00AA2B8A" w:rsidP="00D83E4E">
      <w:pPr>
        <w:pStyle w:val="-2"/>
        <w:rPr>
          <w:lang w:eastAsia="ru-RU"/>
        </w:rPr>
      </w:pPr>
    </w:p>
    <w:p w14:paraId="1C30D9EC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925023C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BD386EC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6E85B14" w14:textId="77777777" w:rsidR="00A204BB" w:rsidRPr="00557B3B" w:rsidRDefault="00D37DEA" w:rsidP="00557B3B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557B3B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53C186D8" w14:textId="77777777" w:rsidR="00DA1E9B" w:rsidRPr="00557B3B" w:rsidRDefault="00DA1E9B" w:rsidP="00441CB9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557B3B">
        <w:rPr>
          <w:rFonts w:ascii="Times New Roman" w:hAnsi="Times New Roman"/>
          <w:sz w:val="28"/>
          <w:szCs w:val="28"/>
          <w:lang w:val="ru-RU"/>
        </w:rPr>
        <w:t xml:space="preserve">ЕСКД – единая система </w:t>
      </w:r>
      <w:proofErr w:type="spellStart"/>
      <w:r w:rsidRPr="00557B3B">
        <w:rPr>
          <w:rFonts w:ascii="Times New Roman" w:hAnsi="Times New Roman"/>
          <w:sz w:val="28"/>
          <w:szCs w:val="28"/>
          <w:lang w:val="ru-RU"/>
        </w:rPr>
        <w:t>конструкторсой</w:t>
      </w:r>
      <w:proofErr w:type="spellEnd"/>
      <w:r w:rsidRPr="00557B3B">
        <w:rPr>
          <w:rFonts w:ascii="Times New Roman" w:hAnsi="Times New Roman"/>
          <w:sz w:val="28"/>
          <w:szCs w:val="28"/>
          <w:lang w:val="ru-RU"/>
        </w:rPr>
        <w:t xml:space="preserve"> документации</w:t>
      </w:r>
    </w:p>
    <w:p w14:paraId="425F0148" w14:textId="77777777" w:rsidR="00DA1E9B" w:rsidRPr="00557B3B" w:rsidRDefault="00DA1E9B" w:rsidP="00441CB9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557B3B">
        <w:rPr>
          <w:rFonts w:ascii="Times New Roman" w:hAnsi="Times New Roman"/>
          <w:sz w:val="28"/>
          <w:szCs w:val="28"/>
          <w:lang w:val="ru-RU"/>
        </w:rPr>
        <w:t>ИЛ – инфраструктурный лист</w:t>
      </w:r>
    </w:p>
    <w:p w14:paraId="51C107D0" w14:textId="77777777" w:rsidR="00DA1E9B" w:rsidRPr="00557B3B" w:rsidRDefault="00DA1E9B" w:rsidP="00441CB9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557B3B">
        <w:rPr>
          <w:rFonts w:ascii="Times New Roman" w:hAnsi="Times New Roman"/>
          <w:sz w:val="28"/>
          <w:szCs w:val="28"/>
        </w:rPr>
        <w:t xml:space="preserve">КЗ – </w:t>
      </w:r>
      <w:proofErr w:type="spellStart"/>
      <w:r w:rsidRPr="00557B3B">
        <w:rPr>
          <w:rFonts w:ascii="Times New Roman" w:hAnsi="Times New Roman"/>
          <w:sz w:val="28"/>
          <w:szCs w:val="28"/>
        </w:rPr>
        <w:t>конкурсное</w:t>
      </w:r>
      <w:proofErr w:type="spellEnd"/>
      <w:r w:rsidRPr="00557B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B3B">
        <w:rPr>
          <w:rFonts w:ascii="Times New Roman" w:hAnsi="Times New Roman"/>
          <w:sz w:val="28"/>
          <w:szCs w:val="28"/>
        </w:rPr>
        <w:t>задание</w:t>
      </w:r>
      <w:proofErr w:type="spellEnd"/>
    </w:p>
    <w:p w14:paraId="75559C89" w14:textId="77777777" w:rsidR="00DA1E9B" w:rsidRPr="00557B3B" w:rsidRDefault="00DA1E9B" w:rsidP="00441CB9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557B3B">
        <w:rPr>
          <w:rFonts w:ascii="Times New Roman" w:hAnsi="Times New Roman"/>
          <w:sz w:val="28"/>
          <w:szCs w:val="28"/>
          <w:lang w:val="ru-RU"/>
        </w:rPr>
        <w:t>инструкция по охране труда и технике безопасности;</w:t>
      </w:r>
    </w:p>
    <w:p w14:paraId="70633C23" w14:textId="77777777" w:rsidR="00DA1E9B" w:rsidRPr="00557B3B" w:rsidRDefault="00DA1E9B" w:rsidP="00441CB9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557B3B">
        <w:rPr>
          <w:rFonts w:ascii="Times New Roman" w:hAnsi="Times New Roman"/>
          <w:sz w:val="28"/>
          <w:szCs w:val="28"/>
          <w:lang w:val="ru-RU"/>
        </w:rPr>
        <w:t>ПЭВМ (ПК) - персональная электронно-вычислительная машина (персональный компьютер)</w:t>
      </w:r>
    </w:p>
    <w:p w14:paraId="2A06FB09" w14:textId="77777777" w:rsidR="00DA1E9B" w:rsidRPr="00557B3B" w:rsidRDefault="00DA1E9B" w:rsidP="00441CB9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557B3B">
        <w:rPr>
          <w:rFonts w:ascii="Times New Roman" w:hAnsi="Times New Roman"/>
          <w:sz w:val="28"/>
          <w:szCs w:val="28"/>
        </w:rPr>
        <w:t xml:space="preserve">САПР – </w:t>
      </w:r>
      <w:proofErr w:type="spellStart"/>
      <w:r w:rsidRPr="00557B3B">
        <w:rPr>
          <w:rFonts w:ascii="Times New Roman" w:hAnsi="Times New Roman"/>
          <w:sz w:val="28"/>
          <w:szCs w:val="28"/>
        </w:rPr>
        <w:t>система</w:t>
      </w:r>
      <w:proofErr w:type="spellEnd"/>
      <w:r w:rsidRPr="00557B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B3B">
        <w:rPr>
          <w:rFonts w:ascii="Times New Roman" w:hAnsi="Times New Roman"/>
          <w:sz w:val="28"/>
          <w:szCs w:val="28"/>
        </w:rPr>
        <w:t>автоматизированного</w:t>
      </w:r>
      <w:proofErr w:type="spellEnd"/>
      <w:r w:rsidRPr="00557B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B3B">
        <w:rPr>
          <w:rFonts w:ascii="Times New Roman" w:hAnsi="Times New Roman"/>
          <w:sz w:val="28"/>
          <w:szCs w:val="28"/>
        </w:rPr>
        <w:t>проектирования</w:t>
      </w:r>
      <w:proofErr w:type="spellEnd"/>
    </w:p>
    <w:p w14:paraId="68D94688" w14:textId="77777777" w:rsidR="009F3D5B" w:rsidRPr="00557B3B" w:rsidRDefault="00DA1E9B" w:rsidP="00441CB9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557B3B">
        <w:rPr>
          <w:rFonts w:ascii="Times New Roman" w:hAnsi="Times New Roman"/>
          <w:sz w:val="28"/>
          <w:szCs w:val="28"/>
          <w:lang w:val="ru-RU"/>
        </w:rPr>
        <w:t>ТТ – технические требования в чертеже или 3</w:t>
      </w:r>
      <w:r w:rsidRPr="00557B3B">
        <w:rPr>
          <w:rFonts w:ascii="Times New Roman" w:hAnsi="Times New Roman"/>
          <w:sz w:val="28"/>
          <w:szCs w:val="28"/>
          <w:lang w:val="en-US"/>
        </w:rPr>
        <w:t>D</w:t>
      </w:r>
      <w:r w:rsidRPr="00557B3B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557B3B">
        <w:rPr>
          <w:rFonts w:ascii="Times New Roman" w:hAnsi="Times New Roman"/>
          <w:sz w:val="28"/>
          <w:szCs w:val="28"/>
          <w:lang w:val="ru-RU"/>
        </w:rPr>
        <w:t>аннтотации</w:t>
      </w:r>
      <w:proofErr w:type="spellEnd"/>
    </w:p>
    <w:p w14:paraId="7273CD6F" w14:textId="77777777" w:rsidR="00FB3492" w:rsidRPr="00557B3B" w:rsidRDefault="00DA1E9B" w:rsidP="00441CB9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557B3B">
        <w:rPr>
          <w:rFonts w:ascii="Times New Roman" w:hAnsi="Times New Roman"/>
          <w:sz w:val="28"/>
          <w:szCs w:val="28"/>
          <w:lang w:val="ru-RU"/>
        </w:rPr>
        <w:t xml:space="preserve">МЦХ- </w:t>
      </w:r>
      <w:proofErr w:type="spellStart"/>
      <w:r w:rsidRPr="00557B3B">
        <w:rPr>
          <w:rFonts w:ascii="Times New Roman" w:hAnsi="Times New Roman"/>
          <w:sz w:val="28"/>
          <w:szCs w:val="28"/>
          <w:lang w:val="ru-RU"/>
        </w:rPr>
        <w:t>массо</w:t>
      </w:r>
      <w:proofErr w:type="spellEnd"/>
      <w:r w:rsidRPr="00557B3B">
        <w:rPr>
          <w:rFonts w:ascii="Times New Roman" w:hAnsi="Times New Roman"/>
          <w:sz w:val="28"/>
          <w:szCs w:val="28"/>
          <w:lang w:val="ru-RU"/>
        </w:rPr>
        <w:t>-центровочные характеристики изделия</w:t>
      </w:r>
      <w:r w:rsidR="00FB3492" w:rsidRPr="00557B3B"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  <w:t xml:space="preserve"> </w:t>
      </w:r>
    </w:p>
    <w:p w14:paraId="5F9D0918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672BB9B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1A93F3A4" w14:textId="77777777" w:rsidR="00DE39D8" w:rsidRPr="00557B3B" w:rsidRDefault="00D37DEA" w:rsidP="00557B3B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557B3B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557B3B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557B3B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557B3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557B3B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38F6953F" w14:textId="7F318393" w:rsidR="00DE39D8" w:rsidRPr="00557B3B" w:rsidRDefault="00D37DEA" w:rsidP="00557B3B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557B3B">
        <w:rPr>
          <w:rFonts w:ascii="Times New Roman" w:hAnsi="Times New Roman"/>
          <w:szCs w:val="28"/>
        </w:rPr>
        <w:t>1</w:t>
      </w:r>
      <w:r w:rsidR="00DE39D8" w:rsidRPr="00557B3B">
        <w:rPr>
          <w:rFonts w:ascii="Times New Roman" w:hAnsi="Times New Roman"/>
          <w:szCs w:val="28"/>
        </w:rPr>
        <w:t xml:space="preserve">.1. </w:t>
      </w:r>
      <w:r w:rsidR="00557B3B" w:rsidRPr="00557B3B">
        <w:rPr>
          <w:rFonts w:ascii="Times New Roman" w:hAnsi="Times New Roman"/>
          <w:szCs w:val="28"/>
        </w:rPr>
        <w:t>Общие сведения о требованиях</w:t>
      </w:r>
      <w:r w:rsidR="00976338" w:rsidRPr="00557B3B">
        <w:rPr>
          <w:rFonts w:ascii="Times New Roman" w:hAnsi="Times New Roman"/>
          <w:szCs w:val="28"/>
        </w:rPr>
        <w:t xml:space="preserve"> </w:t>
      </w:r>
      <w:r w:rsidR="00557B3B" w:rsidRPr="00557B3B">
        <w:rPr>
          <w:rFonts w:ascii="Times New Roman" w:hAnsi="Times New Roman"/>
          <w:szCs w:val="28"/>
        </w:rPr>
        <w:t>компетенции</w:t>
      </w:r>
      <w:bookmarkEnd w:id="2"/>
    </w:p>
    <w:p w14:paraId="66C87457" w14:textId="746C559E" w:rsidR="00DA1E9B" w:rsidRPr="00557B3B" w:rsidRDefault="00DA1E9B" w:rsidP="00557B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B3B">
        <w:rPr>
          <w:rFonts w:ascii="Times New Roman" w:hAnsi="Times New Roman" w:cs="Times New Roman"/>
          <w:sz w:val="28"/>
          <w:szCs w:val="28"/>
        </w:rPr>
        <w:t>Требования компетенции (ТК) «Инженерный дизайн САПР» определяют знания, умения, навыки и трудовые функции, которые лежат в</w:t>
      </w:r>
      <w:r w:rsidR="00921831">
        <w:rPr>
          <w:rFonts w:ascii="Times New Roman" w:hAnsi="Times New Roman" w:cs="Times New Roman"/>
          <w:sz w:val="28"/>
          <w:szCs w:val="28"/>
        </w:rPr>
        <w:t> </w:t>
      </w:r>
      <w:r w:rsidRPr="00557B3B">
        <w:rPr>
          <w:rFonts w:ascii="Times New Roman" w:hAnsi="Times New Roman" w:cs="Times New Roman"/>
          <w:sz w:val="28"/>
          <w:szCs w:val="28"/>
        </w:rPr>
        <w:t xml:space="preserve">основе наиболее актуальных требований работодателей отрасли. </w:t>
      </w:r>
    </w:p>
    <w:p w14:paraId="3324215F" w14:textId="77777777" w:rsidR="00DA1E9B" w:rsidRPr="00557B3B" w:rsidRDefault="00DA1E9B" w:rsidP="00557B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B3B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0C210558" w14:textId="349EC22E" w:rsidR="00DA1E9B" w:rsidRPr="00557B3B" w:rsidRDefault="00DA1E9B" w:rsidP="00557B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B3B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</w:t>
      </w:r>
      <w:r w:rsidR="00921831">
        <w:rPr>
          <w:rFonts w:ascii="Times New Roman" w:hAnsi="Times New Roman" w:cs="Times New Roman"/>
          <w:sz w:val="28"/>
          <w:szCs w:val="28"/>
        </w:rPr>
        <w:t> </w:t>
      </w:r>
      <w:r w:rsidRPr="00557B3B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69D6AD8D" w14:textId="1F1DFC0A" w:rsidR="00DA1E9B" w:rsidRPr="00557B3B" w:rsidRDefault="00DA1E9B" w:rsidP="00557B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B3B">
        <w:rPr>
          <w:rFonts w:ascii="Times New Roman" w:hAnsi="Times New Roman" w:cs="Times New Roman"/>
          <w:sz w:val="28"/>
          <w:szCs w:val="28"/>
        </w:rPr>
        <w:t>В соревнованиях по компетенции проверка знаний, умений, навыков и</w:t>
      </w:r>
      <w:r w:rsidR="00921831">
        <w:rPr>
          <w:rFonts w:ascii="Times New Roman" w:hAnsi="Times New Roman" w:cs="Times New Roman"/>
          <w:sz w:val="28"/>
          <w:szCs w:val="28"/>
        </w:rPr>
        <w:t> </w:t>
      </w:r>
      <w:r w:rsidRPr="00557B3B">
        <w:rPr>
          <w:rFonts w:ascii="Times New Roman" w:hAnsi="Times New Roman" w:cs="Times New Roman"/>
          <w:sz w:val="28"/>
          <w:szCs w:val="28"/>
        </w:rPr>
        <w:t xml:space="preserve">трудовых функций осуществляется посредством оценки выполнения практической работы. </w:t>
      </w:r>
    </w:p>
    <w:p w14:paraId="6BCCD6FB" w14:textId="2508714E" w:rsidR="00E857D6" w:rsidRPr="00557B3B" w:rsidRDefault="00DA1E9B" w:rsidP="00557B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B3B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</w:t>
      </w:r>
      <w:r w:rsidR="00921831">
        <w:rPr>
          <w:rFonts w:ascii="Times New Roman" w:hAnsi="Times New Roman" w:cs="Times New Roman"/>
          <w:sz w:val="28"/>
          <w:szCs w:val="28"/>
        </w:rPr>
        <w:t> </w:t>
      </w:r>
      <w:r w:rsidRPr="00557B3B">
        <w:rPr>
          <w:rFonts w:ascii="Times New Roman" w:hAnsi="Times New Roman" w:cs="Times New Roman"/>
          <w:sz w:val="28"/>
          <w:szCs w:val="28"/>
        </w:rPr>
        <w:t>заголовками, каждому разделу назначен процент относительной важности, сумма которых составляет 100.</w:t>
      </w:r>
    </w:p>
    <w:p w14:paraId="2C605671" w14:textId="105700AA" w:rsidR="000244DA" w:rsidRPr="00557B3B" w:rsidRDefault="00270E01" w:rsidP="00557B3B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" w:name="_Toc78885652"/>
      <w:bookmarkStart w:id="4" w:name="_Toc142037185"/>
      <w:r w:rsidRPr="00557B3B">
        <w:rPr>
          <w:rFonts w:ascii="Times New Roman" w:hAnsi="Times New Roman"/>
          <w:szCs w:val="28"/>
        </w:rPr>
        <w:t>1</w:t>
      </w:r>
      <w:r w:rsidR="00D17132" w:rsidRPr="00557B3B">
        <w:rPr>
          <w:rFonts w:ascii="Times New Roman" w:hAnsi="Times New Roman"/>
          <w:szCs w:val="28"/>
        </w:rPr>
        <w:t>.</w:t>
      </w:r>
      <w:bookmarkEnd w:id="3"/>
      <w:r w:rsidRPr="00557B3B">
        <w:rPr>
          <w:rFonts w:ascii="Times New Roman" w:hAnsi="Times New Roman"/>
          <w:szCs w:val="28"/>
        </w:rPr>
        <w:t xml:space="preserve">2. </w:t>
      </w:r>
      <w:r w:rsidR="00557B3B" w:rsidRPr="00557B3B">
        <w:rPr>
          <w:rFonts w:ascii="Times New Roman" w:hAnsi="Times New Roman"/>
          <w:szCs w:val="28"/>
        </w:rPr>
        <w:t>Перечень профессиональных</w:t>
      </w:r>
      <w:r w:rsidR="00D17132" w:rsidRPr="00557B3B">
        <w:rPr>
          <w:rFonts w:ascii="Times New Roman" w:hAnsi="Times New Roman"/>
          <w:szCs w:val="28"/>
        </w:rPr>
        <w:t xml:space="preserve"> </w:t>
      </w:r>
      <w:r w:rsidR="00557B3B" w:rsidRPr="00557B3B">
        <w:rPr>
          <w:rFonts w:ascii="Times New Roman" w:hAnsi="Times New Roman"/>
          <w:szCs w:val="28"/>
        </w:rPr>
        <w:t xml:space="preserve">задач специалиста по компетенции </w:t>
      </w:r>
      <w:r w:rsidRPr="00557B3B">
        <w:rPr>
          <w:rFonts w:ascii="Times New Roman" w:hAnsi="Times New Roman"/>
          <w:szCs w:val="28"/>
        </w:rPr>
        <w:t>«</w:t>
      </w:r>
      <w:r w:rsidR="00DA1E9B" w:rsidRPr="00557B3B">
        <w:rPr>
          <w:rFonts w:ascii="Times New Roman" w:hAnsi="Times New Roman"/>
          <w:color w:val="000000"/>
          <w:szCs w:val="28"/>
        </w:rPr>
        <w:t>Инженерный дизайн САПР</w:t>
      </w:r>
      <w:r w:rsidRPr="00557B3B">
        <w:rPr>
          <w:rFonts w:ascii="Times New Roman" w:hAnsi="Times New Roman"/>
          <w:szCs w:val="28"/>
        </w:rPr>
        <w:t>»</w:t>
      </w:r>
      <w:bookmarkEnd w:id="4"/>
    </w:p>
    <w:p w14:paraId="06E0FF40" w14:textId="16F7E23B" w:rsidR="00C56A9B" w:rsidRPr="00557B3B" w:rsidRDefault="00C56A9B" w:rsidP="00557B3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7B3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557B3B">
        <w:rPr>
          <w:rFonts w:ascii="Times New Roman" w:hAnsi="Times New Roman" w:cs="Times New Roman"/>
          <w:sz w:val="28"/>
          <w:szCs w:val="28"/>
        </w:rPr>
        <w:t>1</w:t>
      </w:r>
    </w:p>
    <w:p w14:paraId="06A7190C" w14:textId="77777777" w:rsidR="00640E46" w:rsidRPr="00557B3B" w:rsidRDefault="00640E46" w:rsidP="00557B3B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57B3B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5"/>
        <w:gridCol w:w="7339"/>
        <w:gridCol w:w="1280"/>
      </w:tblGrid>
      <w:tr w:rsidR="006F7CF2" w:rsidRPr="006F7CF2" w14:paraId="7FEA6250" w14:textId="77777777" w:rsidTr="006F7CF2">
        <w:trPr>
          <w:trHeight w:val="615"/>
          <w:jc w:val="center"/>
        </w:trPr>
        <w:tc>
          <w:tcPr>
            <w:tcW w:w="388" w:type="pct"/>
            <w:shd w:val="clear" w:color="auto" w:fill="92D050"/>
          </w:tcPr>
          <w:p w14:paraId="5378895F" w14:textId="77777777" w:rsidR="0038196B" w:rsidRPr="006F7CF2" w:rsidRDefault="0038196B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27" w:type="pct"/>
            <w:shd w:val="clear" w:color="auto" w:fill="92D050"/>
            <w:vAlign w:val="center"/>
          </w:tcPr>
          <w:p w14:paraId="523AE6B2" w14:textId="77777777" w:rsidR="0038196B" w:rsidRPr="006F7CF2" w:rsidRDefault="0038196B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85" w:type="pct"/>
            <w:shd w:val="clear" w:color="auto" w:fill="92D050"/>
            <w:vAlign w:val="center"/>
          </w:tcPr>
          <w:p w14:paraId="38B12BCE" w14:textId="77777777" w:rsidR="0038196B" w:rsidRPr="006F7CF2" w:rsidRDefault="0038196B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6F7CF2" w:rsidRPr="006F7CF2" w14:paraId="0943F456" w14:textId="77777777" w:rsidTr="006F7CF2">
        <w:trPr>
          <w:jc w:val="center"/>
        </w:trPr>
        <w:tc>
          <w:tcPr>
            <w:tcW w:w="388" w:type="pct"/>
            <w:vMerge w:val="restart"/>
            <w:shd w:val="clear" w:color="auto" w:fill="BFBFBF" w:themeFill="background1" w:themeFillShade="BF"/>
          </w:tcPr>
          <w:p w14:paraId="5DCA8727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27" w:type="pct"/>
            <w:shd w:val="clear" w:color="auto" w:fill="auto"/>
            <w:vAlign w:val="center"/>
          </w:tcPr>
          <w:p w14:paraId="3DAFD92E" w14:textId="77777777" w:rsidR="006F7CF2" w:rsidRPr="006F7CF2" w:rsidRDefault="006F7CF2" w:rsidP="006F7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оборудования и цифрового обеспечения: ПК, </w:t>
            </w:r>
            <w:proofErr w:type="spellStart"/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перефирийные</w:t>
            </w:r>
            <w:proofErr w:type="spellEnd"/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устройства – плоттер, принтер и 3D-принтер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1E2B96C6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4,80</w:t>
            </w:r>
          </w:p>
        </w:tc>
      </w:tr>
      <w:tr w:rsidR="006F7CF2" w:rsidRPr="006F7CF2" w14:paraId="3DC3365F" w14:textId="77777777" w:rsidTr="006F7CF2">
        <w:trPr>
          <w:jc w:val="center"/>
        </w:trPr>
        <w:tc>
          <w:tcPr>
            <w:tcW w:w="388" w:type="pct"/>
            <w:vMerge/>
            <w:shd w:val="clear" w:color="auto" w:fill="BFBFBF" w:themeFill="background1" w:themeFillShade="BF"/>
          </w:tcPr>
          <w:p w14:paraId="0F0148E2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27" w:type="pct"/>
            <w:shd w:val="clear" w:color="auto" w:fill="auto"/>
            <w:vAlign w:val="center"/>
          </w:tcPr>
          <w:p w14:paraId="3F55BE13" w14:textId="77777777" w:rsidR="006F7CF2" w:rsidRPr="006F7CF2" w:rsidRDefault="006F7CF2" w:rsidP="006F7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769ACAD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законодательство в области техники безопасности и норм охраны здоровья;</w:t>
            </w:r>
          </w:p>
          <w:p w14:paraId="0C125785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лучшие практики со специальными мерами безопасности при работе на автоматизированных рабочих местах с использованием видео дисплеев и другого оборудования;</w:t>
            </w:r>
          </w:p>
          <w:p w14:paraId="36B447A8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регламентирующие документы по безопасной эксплуатации электрооборудования;</w:t>
            </w:r>
          </w:p>
          <w:p w14:paraId="3D2DD6AB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допуски по электробезопасности;</w:t>
            </w:r>
          </w:p>
          <w:p w14:paraId="3D02C36D" w14:textId="77777777" w:rsid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 производства;</w:t>
            </w:r>
          </w:p>
          <w:p w14:paraId="34BB70F8" w14:textId="2E100264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планирование рабочего времени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14:paraId="15E999F0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CF2" w:rsidRPr="006F7CF2" w14:paraId="44E62C91" w14:textId="77777777" w:rsidTr="006F7CF2">
        <w:trPr>
          <w:jc w:val="center"/>
        </w:trPr>
        <w:tc>
          <w:tcPr>
            <w:tcW w:w="388" w:type="pct"/>
            <w:vMerge/>
            <w:shd w:val="clear" w:color="auto" w:fill="BFBFBF" w:themeFill="background1" w:themeFillShade="BF"/>
          </w:tcPr>
          <w:p w14:paraId="0509BE78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27" w:type="pct"/>
            <w:shd w:val="clear" w:color="auto" w:fill="auto"/>
            <w:vAlign w:val="center"/>
          </w:tcPr>
          <w:p w14:paraId="61DCC0E8" w14:textId="77777777" w:rsidR="006F7CF2" w:rsidRPr="006F7CF2" w:rsidRDefault="006F7CF2" w:rsidP="006F7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CE170C6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соблюдать правила в области техники безопасности и норм охраны труда на рабочем месте;</w:t>
            </w:r>
          </w:p>
          <w:p w14:paraId="1FB05CBC" w14:textId="77777777" w:rsidR="006F7CF2" w:rsidRPr="006F7CF2" w:rsidRDefault="006F7CF2" w:rsidP="006F7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эффективно планировать процесс производства для результативной разработки рабочего процесса.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14:paraId="4BE25510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CF2" w:rsidRPr="006F7CF2" w14:paraId="259DEBC9" w14:textId="77777777" w:rsidTr="006F7CF2">
        <w:trPr>
          <w:trHeight w:val="433"/>
          <w:jc w:val="center"/>
        </w:trPr>
        <w:tc>
          <w:tcPr>
            <w:tcW w:w="388" w:type="pct"/>
            <w:vMerge w:val="restart"/>
            <w:shd w:val="clear" w:color="auto" w:fill="BFBFBF" w:themeFill="background1" w:themeFillShade="BF"/>
          </w:tcPr>
          <w:p w14:paraId="4D4883C7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7" w:type="pct"/>
            <w:shd w:val="clear" w:color="auto" w:fill="auto"/>
            <w:vAlign w:val="center"/>
          </w:tcPr>
          <w:p w14:paraId="71F43F9C" w14:textId="77777777" w:rsidR="006F7CF2" w:rsidRPr="006F7CF2" w:rsidRDefault="006F7CF2" w:rsidP="006F7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нормативной и сопроводительной документации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239271A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10,75</w:t>
            </w:r>
          </w:p>
        </w:tc>
      </w:tr>
      <w:tr w:rsidR="006F7CF2" w:rsidRPr="006F7CF2" w14:paraId="28263C77" w14:textId="77777777" w:rsidTr="006F7CF2">
        <w:trPr>
          <w:jc w:val="center"/>
        </w:trPr>
        <w:tc>
          <w:tcPr>
            <w:tcW w:w="388" w:type="pct"/>
            <w:vMerge/>
            <w:shd w:val="clear" w:color="auto" w:fill="BFBFBF" w:themeFill="background1" w:themeFillShade="BF"/>
          </w:tcPr>
          <w:p w14:paraId="366B419B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7" w:type="pct"/>
            <w:shd w:val="clear" w:color="auto" w:fill="auto"/>
            <w:vAlign w:val="center"/>
          </w:tcPr>
          <w:p w14:paraId="4BC0AB01" w14:textId="77777777" w:rsidR="006F7CF2" w:rsidRPr="006F7CF2" w:rsidRDefault="006F7CF2" w:rsidP="006F7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96D1B15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техническую терминологию и условные обозначения;</w:t>
            </w:r>
          </w:p>
          <w:p w14:paraId="29B4C6AD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СНИПы</w:t>
            </w:r>
            <w:proofErr w:type="spellEnd"/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, ОСТы различных отраслей промышленности.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14:paraId="1736B0B8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CF2" w:rsidRPr="006F7CF2" w14:paraId="0701EAFA" w14:textId="77777777" w:rsidTr="006F7CF2">
        <w:trPr>
          <w:jc w:val="center"/>
        </w:trPr>
        <w:tc>
          <w:tcPr>
            <w:tcW w:w="388" w:type="pct"/>
            <w:vMerge/>
            <w:shd w:val="clear" w:color="auto" w:fill="BFBFBF" w:themeFill="background1" w:themeFillShade="BF"/>
          </w:tcPr>
          <w:p w14:paraId="5DEA6EDB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7" w:type="pct"/>
            <w:shd w:val="clear" w:color="auto" w:fill="auto"/>
            <w:vAlign w:val="center"/>
          </w:tcPr>
          <w:p w14:paraId="05ABA84B" w14:textId="77777777" w:rsidR="006F7CF2" w:rsidRPr="006F7CF2" w:rsidRDefault="006F7CF2" w:rsidP="006F7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5640BD5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проводить работу, которая полностью отвечает строгим требованиям стандартов по точности проектирования и представления конструкций потенциальным пользователям;</w:t>
            </w:r>
          </w:p>
          <w:p w14:paraId="0A26A1E8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инициативно поддерживать профессиональные умения и знания и изучать новые технологии и практики;</w:t>
            </w:r>
          </w:p>
          <w:p w14:paraId="071DE540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использовать и правильно интерпретировать техническую терминологию и обозначения в чертежах, подготовленных с помощью САПР;</w:t>
            </w:r>
          </w:p>
          <w:p w14:paraId="20F082EC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использовать руководства, таблицы, перечни стандартов и каталогов на продукции;</w:t>
            </w:r>
          </w:p>
          <w:p w14:paraId="45DB53D4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интерпретировать техническое задание в решение;</w:t>
            </w:r>
          </w:p>
          <w:p w14:paraId="0A2BB96C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проводить расчёты (на прочность, размерные расчёты и т.п.).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14:paraId="4A7509B3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CF2" w:rsidRPr="006F7CF2" w14:paraId="3A3090F0" w14:textId="77777777" w:rsidTr="006F7CF2">
        <w:trPr>
          <w:trHeight w:val="518"/>
          <w:jc w:val="center"/>
        </w:trPr>
        <w:tc>
          <w:tcPr>
            <w:tcW w:w="388" w:type="pct"/>
            <w:vMerge w:val="restart"/>
            <w:shd w:val="clear" w:color="auto" w:fill="BFBFBF" w:themeFill="background1" w:themeFillShade="BF"/>
          </w:tcPr>
          <w:p w14:paraId="6FA02F37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7" w:type="pct"/>
            <w:shd w:val="clear" w:color="auto" w:fill="auto"/>
            <w:vAlign w:val="center"/>
          </w:tcPr>
          <w:p w14:paraId="6F404C3C" w14:textId="77777777" w:rsidR="006F7CF2" w:rsidRPr="006F7CF2" w:rsidRDefault="006F7CF2" w:rsidP="006F7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конструкторской документации для изготовления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10B9925C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14,05</w:t>
            </w:r>
          </w:p>
        </w:tc>
      </w:tr>
      <w:tr w:rsidR="006F7CF2" w:rsidRPr="006F7CF2" w14:paraId="0B3BF5DA" w14:textId="77777777" w:rsidTr="006F7CF2">
        <w:trPr>
          <w:jc w:val="center"/>
        </w:trPr>
        <w:tc>
          <w:tcPr>
            <w:tcW w:w="388" w:type="pct"/>
            <w:vMerge/>
            <w:shd w:val="clear" w:color="auto" w:fill="BFBFBF" w:themeFill="background1" w:themeFillShade="BF"/>
          </w:tcPr>
          <w:p w14:paraId="743525E5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7" w:type="pct"/>
            <w:shd w:val="clear" w:color="auto" w:fill="auto"/>
            <w:vAlign w:val="center"/>
          </w:tcPr>
          <w:p w14:paraId="35FBB2CF" w14:textId="77777777" w:rsidR="006F7CF2" w:rsidRPr="006F7CF2" w:rsidRDefault="006F7CF2" w:rsidP="006F7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4078957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существующие и применяемые в промышленности стандарты ЕСКД;</w:t>
            </w:r>
          </w:p>
          <w:p w14:paraId="002C95CB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механические системы и их технические возможности;</w:t>
            </w:r>
          </w:p>
          <w:p w14:paraId="497B2F4A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принципы разработки чертежей;</w:t>
            </w:r>
          </w:p>
          <w:p w14:paraId="15D1F99C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чертежи по стандартам ЕСКД вместе с любой письменной инструкцией;</w:t>
            </w:r>
          </w:p>
          <w:p w14:paraId="3361A1BA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стандарты на условные размеры и допуски и на геометрические размеры и допуски, соответствующие стандарту ЕСКД.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14:paraId="43861E0F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CF2" w:rsidRPr="006F7CF2" w14:paraId="7D216B24" w14:textId="77777777" w:rsidTr="006F7CF2">
        <w:trPr>
          <w:jc w:val="center"/>
        </w:trPr>
        <w:tc>
          <w:tcPr>
            <w:tcW w:w="388" w:type="pct"/>
            <w:vMerge/>
            <w:shd w:val="clear" w:color="auto" w:fill="BFBFBF" w:themeFill="background1" w:themeFillShade="BF"/>
          </w:tcPr>
          <w:p w14:paraId="16535BDA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7" w:type="pct"/>
            <w:shd w:val="clear" w:color="auto" w:fill="auto"/>
            <w:vAlign w:val="center"/>
          </w:tcPr>
          <w:p w14:paraId="16F781C1" w14:textId="77777777" w:rsidR="006F7CF2" w:rsidRPr="006F7CF2" w:rsidRDefault="006F7CF2" w:rsidP="006F7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0398E80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применять действующие отраслевые стандарты ЕСКД там, где необходимо;</w:t>
            </w:r>
          </w:p>
          <w:p w14:paraId="2B1C7F9F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использовать стандартные изделия и обозначения и пользоваться библиотекой стандартных изделий;</w:t>
            </w:r>
          </w:p>
          <w:p w14:paraId="7F58B64C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разрабатывать электронные модели деталей (сборочных единиц), оптимизируя моделирование сплошных тел из элементарных объектов;</w:t>
            </w:r>
          </w:p>
          <w:p w14:paraId="09568304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создавать параметрические электронные модели;</w:t>
            </w:r>
          </w:p>
          <w:p w14:paraId="56ECD83D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создавать сборочные единицы из деталей трёхмерных моделей;</w:t>
            </w:r>
          </w:p>
          <w:p w14:paraId="5730874E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получать доступ к информации из файлов данных;</w:t>
            </w:r>
          </w:p>
          <w:p w14:paraId="7BC3B1CB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сохранять 3D-модели в различных форматах;</w:t>
            </w:r>
          </w:p>
          <w:p w14:paraId="1D88BF9F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создавать 3D аннотации в электронных моделях, вместо 2D чертежей с обозначением по действующим ГОСТ;</w:t>
            </w:r>
          </w:p>
          <w:p w14:paraId="222BE871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применять правила разработки чертежей по требованиям ЕСКД;</w:t>
            </w:r>
          </w:p>
          <w:p w14:paraId="0980FAF1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применять стандарты на условные размеры и допуски и на геометрические размеры и допуски, соответствующие стандартам ЕСКД;</w:t>
            </w:r>
          </w:p>
          <w:p w14:paraId="34279265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руководства, таблицы, перечни стандартов и каталогов на продукцию (материалы);</w:t>
            </w:r>
          </w:p>
          <w:p w14:paraId="6D27F1EC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проставлять позиции и составлять спецификации;</w:t>
            </w:r>
          </w:p>
          <w:p w14:paraId="3078E4A5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создавать чертежи 2D;</w:t>
            </w:r>
          </w:p>
          <w:p w14:paraId="28E855CD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создавать развёрнутый вид детали из листового материала.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14:paraId="7430545D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CF2" w:rsidRPr="006F7CF2" w14:paraId="57DE3FCD" w14:textId="77777777" w:rsidTr="006F7CF2">
        <w:trPr>
          <w:trHeight w:val="433"/>
          <w:jc w:val="center"/>
        </w:trPr>
        <w:tc>
          <w:tcPr>
            <w:tcW w:w="388" w:type="pct"/>
            <w:vMerge w:val="restart"/>
            <w:shd w:val="clear" w:color="auto" w:fill="BFBFBF" w:themeFill="background1" w:themeFillShade="BF"/>
          </w:tcPr>
          <w:p w14:paraId="061851EC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27" w:type="pct"/>
            <w:shd w:val="clear" w:color="auto" w:fill="auto"/>
            <w:vAlign w:val="center"/>
          </w:tcPr>
          <w:p w14:paraId="6E0B785D" w14:textId="77777777" w:rsidR="006F7CF2" w:rsidRPr="006F7CF2" w:rsidRDefault="006F7CF2" w:rsidP="006F7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Сдача работы заказчику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9157960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33,10</w:t>
            </w:r>
          </w:p>
        </w:tc>
      </w:tr>
      <w:tr w:rsidR="006F7CF2" w:rsidRPr="006F7CF2" w14:paraId="4F0D81D5" w14:textId="77777777" w:rsidTr="006F7CF2">
        <w:trPr>
          <w:jc w:val="center"/>
        </w:trPr>
        <w:tc>
          <w:tcPr>
            <w:tcW w:w="388" w:type="pct"/>
            <w:vMerge/>
            <w:shd w:val="clear" w:color="auto" w:fill="BFBFBF" w:themeFill="background1" w:themeFillShade="BF"/>
          </w:tcPr>
          <w:p w14:paraId="044272D8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7" w:type="pct"/>
            <w:shd w:val="clear" w:color="auto" w:fill="auto"/>
            <w:vAlign w:val="center"/>
          </w:tcPr>
          <w:p w14:paraId="043C7402" w14:textId="77777777" w:rsidR="006F7CF2" w:rsidRPr="006F7CF2" w:rsidRDefault="006F7CF2" w:rsidP="006F7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E3B124C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важность точного и ясного представления проектных решений потенциальным пользователям.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14:paraId="5B39AF78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CF2" w:rsidRPr="006F7CF2" w14:paraId="7B21EAF1" w14:textId="77777777" w:rsidTr="006F7CF2">
        <w:trPr>
          <w:jc w:val="center"/>
        </w:trPr>
        <w:tc>
          <w:tcPr>
            <w:tcW w:w="388" w:type="pct"/>
            <w:vMerge/>
            <w:shd w:val="clear" w:color="auto" w:fill="BFBFBF" w:themeFill="background1" w:themeFillShade="BF"/>
          </w:tcPr>
          <w:p w14:paraId="543AB027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7" w:type="pct"/>
            <w:shd w:val="clear" w:color="auto" w:fill="auto"/>
            <w:vAlign w:val="center"/>
          </w:tcPr>
          <w:p w14:paraId="6A84B7F5" w14:textId="77777777" w:rsidR="006F7CF2" w:rsidRPr="006F7CF2" w:rsidRDefault="006F7CF2" w:rsidP="006F7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0923283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предлагать инновационные творческие решения технических и конструкторских проблем и новых требований;</w:t>
            </w:r>
          </w:p>
          <w:p w14:paraId="03A86C6A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давать наглядное и четкое представление о продукте при демонстрации его заказчику.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14:paraId="6F53C10C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CF2" w:rsidRPr="006F7CF2" w14:paraId="0780B315" w14:textId="77777777" w:rsidTr="006F7CF2">
        <w:trPr>
          <w:trHeight w:val="483"/>
          <w:jc w:val="center"/>
        </w:trPr>
        <w:tc>
          <w:tcPr>
            <w:tcW w:w="388" w:type="pct"/>
            <w:vMerge w:val="restart"/>
            <w:shd w:val="clear" w:color="auto" w:fill="BFBFBF" w:themeFill="background1" w:themeFillShade="BF"/>
          </w:tcPr>
          <w:p w14:paraId="5F3F0A9F" w14:textId="77777777" w:rsidR="006F7CF2" w:rsidRPr="006F7CF2" w:rsidRDefault="006F7CF2" w:rsidP="006F7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7" w:type="pct"/>
            <w:shd w:val="clear" w:color="auto" w:fill="auto"/>
            <w:vAlign w:val="center"/>
          </w:tcPr>
          <w:p w14:paraId="10876555" w14:textId="77777777" w:rsidR="006F7CF2" w:rsidRPr="006F7CF2" w:rsidRDefault="006F7CF2" w:rsidP="006F7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 новых материалов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3547331D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6,30</w:t>
            </w:r>
          </w:p>
        </w:tc>
      </w:tr>
      <w:tr w:rsidR="006F7CF2" w:rsidRPr="006F7CF2" w14:paraId="6D6065D9" w14:textId="77777777" w:rsidTr="006F7CF2">
        <w:trPr>
          <w:jc w:val="center"/>
        </w:trPr>
        <w:tc>
          <w:tcPr>
            <w:tcW w:w="388" w:type="pct"/>
            <w:vMerge/>
            <w:shd w:val="clear" w:color="auto" w:fill="BFBFBF" w:themeFill="background1" w:themeFillShade="BF"/>
          </w:tcPr>
          <w:p w14:paraId="6F62F468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7" w:type="pct"/>
            <w:shd w:val="clear" w:color="auto" w:fill="auto"/>
            <w:vAlign w:val="center"/>
          </w:tcPr>
          <w:p w14:paraId="42473A6F" w14:textId="77777777" w:rsidR="006F7CF2" w:rsidRPr="006F7CF2" w:rsidRDefault="006F7CF2" w:rsidP="006F7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1998985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важность высокого уровня знаний и компетенции в области новых развивающихся технологий;</w:t>
            </w:r>
          </w:p>
          <w:p w14:paraId="3A3D7AF3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роль инновационного творческого подхода при решении технических проектных проблем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14:paraId="63A288A1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CF2" w:rsidRPr="006F7CF2" w14:paraId="6F2B9860" w14:textId="77777777" w:rsidTr="006F7CF2">
        <w:trPr>
          <w:jc w:val="center"/>
        </w:trPr>
        <w:tc>
          <w:tcPr>
            <w:tcW w:w="388" w:type="pct"/>
            <w:vMerge/>
            <w:shd w:val="clear" w:color="auto" w:fill="BFBFBF" w:themeFill="background1" w:themeFillShade="BF"/>
          </w:tcPr>
          <w:p w14:paraId="26301C1C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7" w:type="pct"/>
            <w:shd w:val="clear" w:color="auto" w:fill="auto"/>
            <w:vAlign w:val="center"/>
          </w:tcPr>
          <w:p w14:paraId="1EB335C4" w14:textId="77777777" w:rsidR="006F7CF2" w:rsidRPr="006F7CF2" w:rsidRDefault="006F7CF2" w:rsidP="006F7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C2260A4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широко применять знания в области прикладной математики, физики и геометрии при автоматизированном проектировании;</w:t>
            </w:r>
          </w:p>
          <w:p w14:paraId="2DE25583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использовать теоретические и прикладные знания по математике, физике и геометрии;</w:t>
            </w:r>
          </w:p>
          <w:p w14:paraId="5EF74593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интерпретировать исходную информацию и точно применять ее к изображениям, произведенным компьютером;</w:t>
            </w:r>
          </w:p>
          <w:p w14:paraId="4F350114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осуществлять подбор элементов (деталей, узлов) и заниматься поиском оптимального варианта конструкции;</w:t>
            </w:r>
          </w:p>
          <w:p w14:paraId="3F772C97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предлагать изменений по доработке конструкции или ее улучшения;</w:t>
            </w:r>
          </w:p>
          <w:p w14:paraId="59F66BE7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заниматься поиском оптимального материала для конструкции.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14:paraId="5D966EF5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CF2" w:rsidRPr="006F7CF2" w14:paraId="7C260941" w14:textId="77777777" w:rsidTr="006F7CF2">
        <w:trPr>
          <w:jc w:val="center"/>
        </w:trPr>
        <w:tc>
          <w:tcPr>
            <w:tcW w:w="388" w:type="pct"/>
            <w:vMerge w:val="restart"/>
            <w:shd w:val="clear" w:color="auto" w:fill="BFBFBF" w:themeFill="background1" w:themeFillShade="BF"/>
          </w:tcPr>
          <w:p w14:paraId="76817FE0" w14:textId="77777777" w:rsidR="006F7CF2" w:rsidRPr="006F7CF2" w:rsidRDefault="006F7CF2" w:rsidP="006F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27" w:type="pct"/>
            <w:shd w:val="clear" w:color="auto" w:fill="auto"/>
            <w:vAlign w:val="center"/>
          </w:tcPr>
          <w:p w14:paraId="6113AEE2" w14:textId="77777777" w:rsidR="006F7CF2" w:rsidRPr="006F7CF2" w:rsidRDefault="006F7CF2" w:rsidP="006F7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Изготовление прототипа конструкции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B28ED57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5,55</w:t>
            </w:r>
          </w:p>
        </w:tc>
      </w:tr>
      <w:tr w:rsidR="006F7CF2" w:rsidRPr="006F7CF2" w14:paraId="29D58A8F" w14:textId="77777777" w:rsidTr="006F7CF2">
        <w:trPr>
          <w:jc w:val="center"/>
        </w:trPr>
        <w:tc>
          <w:tcPr>
            <w:tcW w:w="388" w:type="pct"/>
            <w:vMerge/>
            <w:shd w:val="clear" w:color="auto" w:fill="BFBFBF" w:themeFill="background1" w:themeFillShade="BF"/>
          </w:tcPr>
          <w:p w14:paraId="5A3DFCF8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7" w:type="pct"/>
            <w:shd w:val="clear" w:color="auto" w:fill="auto"/>
            <w:vAlign w:val="center"/>
          </w:tcPr>
          <w:p w14:paraId="171EA7C3" w14:textId="77777777" w:rsidR="006F7CF2" w:rsidRPr="006F7CF2" w:rsidRDefault="006F7CF2" w:rsidP="006F7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E16AC60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материалы и процессы для получения необработанных заготовок:</w:t>
            </w:r>
          </w:p>
          <w:p w14:paraId="16DF8BC3" w14:textId="77777777" w:rsidR="006F7CF2" w:rsidRPr="006F7CF2" w:rsidRDefault="006F7CF2" w:rsidP="00441CB9">
            <w:pPr>
              <w:pStyle w:val="a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CF2">
              <w:rPr>
                <w:rFonts w:ascii="Times New Roman" w:hAnsi="Times New Roman"/>
                <w:sz w:val="24"/>
                <w:szCs w:val="24"/>
              </w:rPr>
              <w:t>Отливки</w:t>
            </w:r>
          </w:p>
          <w:p w14:paraId="190163C0" w14:textId="77777777" w:rsidR="006F7CF2" w:rsidRPr="006F7CF2" w:rsidRDefault="006F7CF2" w:rsidP="00441CB9">
            <w:pPr>
              <w:pStyle w:val="a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CF2">
              <w:rPr>
                <w:rFonts w:ascii="Times New Roman" w:hAnsi="Times New Roman"/>
                <w:sz w:val="24"/>
                <w:szCs w:val="24"/>
              </w:rPr>
              <w:t>Сварка</w:t>
            </w:r>
          </w:p>
          <w:p w14:paraId="655C8128" w14:textId="77777777" w:rsidR="006F7CF2" w:rsidRPr="006F7CF2" w:rsidRDefault="006F7CF2" w:rsidP="00441CB9">
            <w:pPr>
              <w:pStyle w:val="a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CF2">
              <w:rPr>
                <w:rFonts w:ascii="Times New Roman" w:hAnsi="Times New Roman"/>
                <w:sz w:val="24"/>
                <w:szCs w:val="24"/>
              </w:rPr>
              <w:t>Механическая обработка;</w:t>
            </w:r>
          </w:p>
          <w:p w14:paraId="28D3D584" w14:textId="77777777" w:rsidR="006F7CF2" w:rsidRPr="006F7CF2" w:rsidRDefault="006F7CF2" w:rsidP="00441CB9">
            <w:pPr>
              <w:pStyle w:val="a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CF2">
              <w:rPr>
                <w:rFonts w:ascii="Times New Roman" w:hAnsi="Times New Roman"/>
                <w:sz w:val="24"/>
                <w:szCs w:val="24"/>
              </w:rPr>
              <w:t>аддитивные технологии, применяемый пластик для печати.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14:paraId="61B2F7B3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CF2" w:rsidRPr="006F7CF2" w14:paraId="427F25F6" w14:textId="77777777" w:rsidTr="006F7CF2">
        <w:trPr>
          <w:jc w:val="center"/>
        </w:trPr>
        <w:tc>
          <w:tcPr>
            <w:tcW w:w="388" w:type="pct"/>
            <w:vMerge/>
            <w:shd w:val="clear" w:color="auto" w:fill="BFBFBF" w:themeFill="background1" w:themeFillShade="BF"/>
          </w:tcPr>
          <w:p w14:paraId="00316572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7" w:type="pct"/>
            <w:shd w:val="clear" w:color="auto" w:fill="auto"/>
            <w:vAlign w:val="center"/>
          </w:tcPr>
          <w:p w14:paraId="020D838F" w14:textId="77777777" w:rsidR="006F7CF2" w:rsidRPr="006F7CF2" w:rsidRDefault="006F7CF2" w:rsidP="006F7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B7CC0D1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назначать характеристики конкретным материалам (плотность);</w:t>
            </w:r>
          </w:p>
          <w:p w14:paraId="5BFDFF28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определять способы печати для конкретного пластика при использовании 3D-принтера.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14:paraId="3A329B5E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CF2" w:rsidRPr="006F7CF2" w14:paraId="0CD58902" w14:textId="77777777" w:rsidTr="006F7CF2">
        <w:trPr>
          <w:jc w:val="center"/>
        </w:trPr>
        <w:tc>
          <w:tcPr>
            <w:tcW w:w="388" w:type="pct"/>
            <w:vMerge w:val="restart"/>
            <w:shd w:val="clear" w:color="auto" w:fill="BFBFBF" w:themeFill="background1" w:themeFillShade="BF"/>
          </w:tcPr>
          <w:p w14:paraId="22E02CC7" w14:textId="77777777" w:rsidR="006F7CF2" w:rsidRPr="006F7CF2" w:rsidRDefault="006F7CF2" w:rsidP="006F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27" w:type="pct"/>
            <w:shd w:val="clear" w:color="auto" w:fill="auto"/>
            <w:vAlign w:val="center"/>
          </w:tcPr>
          <w:p w14:paraId="0D22A30A" w14:textId="77777777" w:rsidR="006F7CF2" w:rsidRPr="006F7CF2" w:rsidRDefault="006F7CF2" w:rsidP="006F7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Замеры физического объекта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04D57AD2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10,55</w:t>
            </w:r>
          </w:p>
        </w:tc>
      </w:tr>
      <w:tr w:rsidR="006F7CF2" w:rsidRPr="006F7CF2" w14:paraId="26652546" w14:textId="77777777" w:rsidTr="006F7CF2">
        <w:trPr>
          <w:jc w:val="center"/>
        </w:trPr>
        <w:tc>
          <w:tcPr>
            <w:tcW w:w="388" w:type="pct"/>
            <w:vMerge/>
            <w:shd w:val="clear" w:color="auto" w:fill="BFBFBF" w:themeFill="background1" w:themeFillShade="BF"/>
          </w:tcPr>
          <w:p w14:paraId="76F5C679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7" w:type="pct"/>
            <w:shd w:val="clear" w:color="auto" w:fill="auto"/>
            <w:vAlign w:val="center"/>
          </w:tcPr>
          <w:p w14:paraId="4DCC0B5D" w14:textId="77777777" w:rsidR="006F7CF2" w:rsidRPr="006F7CF2" w:rsidRDefault="006F7CF2" w:rsidP="006F7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7DCCEEC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технологию перевода реального объекта в трёхмерное изображение и затем в чертеж;</w:t>
            </w:r>
          </w:p>
          <w:p w14:paraId="5CFAE8EF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периферийные устройства, применяемые в САПР;</w:t>
            </w:r>
          </w:p>
          <w:p w14:paraId="20C6F151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виды 3D-принтеров;</w:t>
            </w:r>
          </w:p>
          <w:p w14:paraId="0B2477C3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создавать электронную модель детали для передачи ее на станок ЧПУ.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14:paraId="11132452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CF2" w:rsidRPr="006F7CF2" w14:paraId="6A02DC7F" w14:textId="77777777" w:rsidTr="006F7CF2">
        <w:trPr>
          <w:jc w:val="center"/>
        </w:trPr>
        <w:tc>
          <w:tcPr>
            <w:tcW w:w="388" w:type="pct"/>
            <w:vMerge/>
            <w:shd w:val="clear" w:color="auto" w:fill="BFBFBF" w:themeFill="background1" w:themeFillShade="BF"/>
          </w:tcPr>
          <w:p w14:paraId="1153ACD9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7" w:type="pct"/>
            <w:shd w:val="clear" w:color="auto" w:fill="auto"/>
            <w:vAlign w:val="center"/>
          </w:tcPr>
          <w:p w14:paraId="521AC012" w14:textId="77777777" w:rsidR="006F7CF2" w:rsidRPr="006F7CF2" w:rsidRDefault="006F7CF2" w:rsidP="006F7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7475811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определять размеры по физической детали, используя принятые в различных отраслях промышленности приборы и инструменты;</w:t>
            </w:r>
          </w:p>
          <w:p w14:paraId="370A62BC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делать эскизы от руки;</w:t>
            </w:r>
          </w:p>
          <w:p w14:paraId="247AA8FB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использовать измерительные приборы и инструменты, чтобы создавать точные копии;</w:t>
            </w:r>
          </w:p>
          <w:p w14:paraId="10B16121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включать оборудование и активизировать программы для моделирования;</w:t>
            </w:r>
          </w:p>
          <w:p w14:paraId="7FE7EE73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подключать и проверять периферийные устройства, такие как клавиатура, мышка, 3D-манипулятор, плоттер и принтер;</w:t>
            </w:r>
          </w:p>
          <w:p w14:paraId="7FB3AC35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использовать плоттеры и принтеры (МФУ) для подготовки печатных материалов и чертежей;</w:t>
            </w:r>
          </w:p>
          <w:p w14:paraId="2AE265F7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выполнять необходимые действия для получения готовой детали на 3D-принтере (извлекать деталь без посторонней помощи, подготавливать задание на печать, выполнять печать, последующую обработку детали с помощью инструмента);</w:t>
            </w:r>
          </w:p>
          <w:p w14:paraId="4A6E802F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распечатать завершенное изображение для его представления.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14:paraId="0C38618C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CF2" w:rsidRPr="006F7CF2" w14:paraId="5EBF76D9" w14:textId="77777777" w:rsidTr="006F7CF2">
        <w:trPr>
          <w:trHeight w:val="527"/>
          <w:jc w:val="center"/>
        </w:trPr>
        <w:tc>
          <w:tcPr>
            <w:tcW w:w="388" w:type="pct"/>
            <w:vMerge w:val="restart"/>
            <w:shd w:val="clear" w:color="auto" w:fill="BFBFBF" w:themeFill="background1" w:themeFillShade="BF"/>
          </w:tcPr>
          <w:p w14:paraId="0AD1ED86" w14:textId="77777777" w:rsidR="006F7CF2" w:rsidRPr="006F7CF2" w:rsidRDefault="006F7CF2" w:rsidP="006F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27" w:type="pct"/>
            <w:shd w:val="clear" w:color="auto" w:fill="auto"/>
            <w:vAlign w:val="center"/>
          </w:tcPr>
          <w:p w14:paraId="3291EB0C" w14:textId="77777777" w:rsidR="006F7CF2" w:rsidRPr="006F7CF2" w:rsidRDefault="006F7CF2" w:rsidP="006F7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расчета и оптимизации конструкции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22F2FC22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b/>
                <w:sz w:val="24"/>
                <w:szCs w:val="24"/>
              </w:rPr>
              <w:t>14,90</w:t>
            </w:r>
          </w:p>
        </w:tc>
      </w:tr>
      <w:tr w:rsidR="006F7CF2" w:rsidRPr="006F7CF2" w14:paraId="30CDD483" w14:textId="77777777" w:rsidTr="006F7CF2">
        <w:trPr>
          <w:jc w:val="center"/>
        </w:trPr>
        <w:tc>
          <w:tcPr>
            <w:tcW w:w="388" w:type="pct"/>
            <w:vMerge/>
            <w:shd w:val="clear" w:color="auto" w:fill="BFBFBF" w:themeFill="background1" w:themeFillShade="BF"/>
          </w:tcPr>
          <w:p w14:paraId="723F3C25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7" w:type="pct"/>
            <w:shd w:val="clear" w:color="auto" w:fill="auto"/>
            <w:vAlign w:val="center"/>
          </w:tcPr>
          <w:p w14:paraId="7EF3450F" w14:textId="77777777" w:rsidR="006F7CF2" w:rsidRPr="006F7CF2" w:rsidRDefault="006F7CF2" w:rsidP="006F7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5AD46C3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различное назначение и применение САПР;</w:t>
            </w:r>
          </w:p>
          <w:p w14:paraId="7380797C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общепризнанные информационно-вычислительные системы и специальные профессиональные программы САПР;</w:t>
            </w:r>
          </w:p>
          <w:p w14:paraId="22C1714D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компьютерные операционные системы, позволяющие правильно использовать компьютерные программы и файлы и управлять ими;</w:t>
            </w:r>
          </w:p>
          <w:p w14:paraId="72245622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ограничения в программах для проектирования;</w:t>
            </w:r>
          </w:p>
          <w:p w14:paraId="77095B45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форматы и разрешающие способности;</w:t>
            </w:r>
          </w:p>
          <w:p w14:paraId="3CFF6F43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сопутствующие программы CAE, CAM для выполнения проектов;</w:t>
            </w:r>
          </w:p>
          <w:p w14:paraId="2E5C274C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специальные технические операции, которые использует специалист при работе с компьютерной программой для проектирования;</w:t>
            </w:r>
          </w:p>
          <w:p w14:paraId="205C4CCD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как использовать свет, сцены и трафареты, чтобы произвести тонированные изображения фотографий.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14:paraId="0FFB252C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CF2" w:rsidRPr="006F7CF2" w14:paraId="627130B6" w14:textId="77777777" w:rsidTr="006F7CF2">
        <w:trPr>
          <w:jc w:val="center"/>
        </w:trPr>
        <w:tc>
          <w:tcPr>
            <w:tcW w:w="388" w:type="pct"/>
            <w:vMerge/>
            <w:shd w:val="clear" w:color="auto" w:fill="BFBFBF" w:themeFill="background1" w:themeFillShade="BF"/>
          </w:tcPr>
          <w:p w14:paraId="635E8306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7" w:type="pct"/>
            <w:shd w:val="clear" w:color="auto" w:fill="auto"/>
            <w:vAlign w:val="center"/>
          </w:tcPr>
          <w:p w14:paraId="3BD56A6D" w14:textId="77777777" w:rsidR="006F7CF2" w:rsidRPr="006F7CF2" w:rsidRDefault="006F7CF2" w:rsidP="006F7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560AAFF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проводить настройки параметров компьютерной программы САПР;</w:t>
            </w:r>
          </w:p>
          <w:p w14:paraId="688CB27B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настраивать операционные системы компьютера, предназначенные для использования и управления компьютерными программами и файлами;</w:t>
            </w:r>
          </w:p>
          <w:p w14:paraId="78A7FB36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использовать общепризнанные информационно-вычислительные системы и специальные профессиональные программы для проектирования, чтобы разрабатывать и интерпретировать проекты высокого качества;</w:t>
            </w:r>
          </w:p>
          <w:p w14:paraId="5F5D4159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накладывать на изображения графические переводные картинки, логотипы в соответствии с требованиями;</w:t>
            </w:r>
          </w:p>
          <w:p w14:paraId="17A0E18E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применять свойства материалов, взятые из информации с исходного чертежа;</w:t>
            </w:r>
          </w:p>
          <w:p w14:paraId="11F9BF7C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назначать деталям цвета и текстуру;</w:t>
            </w:r>
          </w:p>
          <w:p w14:paraId="3533A2AF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создавать фотореалистичные изображения детали или конструкции;</w:t>
            </w:r>
          </w:p>
          <w:p w14:paraId="18F4D49D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настраивать цвета, тени, фон и углы съёмки для создания изображений;</w:t>
            </w:r>
          </w:p>
          <w:p w14:paraId="038D57FE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использовать установки фотокамеры, чтобы лучше демонстрировать конструкцию;</w:t>
            </w:r>
          </w:p>
          <w:p w14:paraId="60754D4A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создавать анимацию для демонстрации работы или процесса сборки/разборки устройства;</w:t>
            </w:r>
          </w:p>
          <w:p w14:paraId="0F22FB8F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использовать операционную систему компьютера и специализированные программы, чтобы умело создавать и сохранять файлы и управлять ими;</w:t>
            </w:r>
          </w:p>
          <w:p w14:paraId="4C195119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правильно выбирать из экранного меню пакеты данных для черчения или графические эквиваленты;</w:t>
            </w:r>
          </w:p>
          <w:p w14:paraId="0249161C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способы получения доступа к использованию программных функций, таких как мышка, меню или панель инструментов;</w:t>
            </w:r>
          </w:p>
          <w:p w14:paraId="48E1E479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проводить настройку параметров компьютерной программы;</w:t>
            </w:r>
          </w:p>
          <w:p w14:paraId="1D06C78F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работать в программном обеспечении по созданию «G-</w:t>
            </w:r>
            <w:proofErr w:type="spellStart"/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» файла для 3D-печати.</w:t>
            </w:r>
          </w:p>
          <w:p w14:paraId="28227C03" w14:textId="77777777" w:rsidR="006F7CF2" w:rsidRPr="006F7CF2" w:rsidRDefault="006F7CF2" w:rsidP="00441C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2">
              <w:rPr>
                <w:rFonts w:ascii="Times New Roman" w:hAnsi="Times New Roman" w:cs="Times New Roman"/>
                <w:sz w:val="24"/>
                <w:szCs w:val="24"/>
              </w:rPr>
              <w:t>сохранять работу (файлы) для дальнейшего использования.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14:paraId="4DFC485F" w14:textId="77777777" w:rsidR="006F7CF2" w:rsidRPr="006F7CF2" w:rsidRDefault="006F7CF2" w:rsidP="006F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B66ABE8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1CDDAB71" w14:textId="7CA62F3B" w:rsidR="007274B8" w:rsidRPr="006F7CF2" w:rsidRDefault="00F8340A" w:rsidP="006F7CF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5" w:name="_Toc78885655"/>
      <w:bookmarkStart w:id="6" w:name="_Toc142037186"/>
      <w:r w:rsidRPr="006F7CF2">
        <w:rPr>
          <w:rFonts w:ascii="Times New Roman" w:hAnsi="Times New Roman"/>
          <w:b/>
          <w:bCs/>
          <w:sz w:val="28"/>
          <w:szCs w:val="28"/>
        </w:rPr>
        <w:t>1</w:t>
      </w:r>
      <w:r w:rsidR="00D17132" w:rsidRPr="006F7CF2">
        <w:rPr>
          <w:rFonts w:ascii="Times New Roman" w:hAnsi="Times New Roman"/>
          <w:b/>
          <w:bCs/>
          <w:sz w:val="28"/>
          <w:szCs w:val="28"/>
        </w:rPr>
        <w:t>.</w:t>
      </w:r>
      <w:r w:rsidRPr="006F7CF2">
        <w:rPr>
          <w:rFonts w:ascii="Times New Roman" w:hAnsi="Times New Roman"/>
          <w:b/>
          <w:bCs/>
          <w:sz w:val="28"/>
          <w:szCs w:val="28"/>
        </w:rPr>
        <w:t>3</w:t>
      </w:r>
      <w:r w:rsidR="006F7CF2" w:rsidRPr="006F7CF2">
        <w:rPr>
          <w:rFonts w:ascii="Times New Roman" w:hAnsi="Times New Roman"/>
          <w:b/>
          <w:bCs/>
          <w:sz w:val="28"/>
          <w:szCs w:val="28"/>
        </w:rPr>
        <w:t>. Требования к схеме оценки</w:t>
      </w:r>
      <w:bookmarkEnd w:id="5"/>
      <w:bookmarkEnd w:id="6"/>
    </w:p>
    <w:p w14:paraId="7F06BE73" w14:textId="4126E072" w:rsidR="00DE39D8" w:rsidRPr="006F7CF2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6F7CF2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6F7CF2" w:rsidRPr="006F7CF2">
        <w:rPr>
          <w:rFonts w:ascii="Times New Roman" w:hAnsi="Times New Roman"/>
          <w:sz w:val="28"/>
          <w:szCs w:val="28"/>
          <w:lang w:val="ru-RU"/>
        </w:rPr>
        <w:t> </w:t>
      </w:r>
      <w:r w:rsidRPr="006F7CF2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6F7CF2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6F7CF2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6F7CF2">
        <w:rPr>
          <w:rFonts w:ascii="Times New Roman" w:hAnsi="Times New Roman"/>
          <w:sz w:val="28"/>
          <w:szCs w:val="28"/>
          <w:lang w:val="ru-RU"/>
        </w:rPr>
        <w:t>.</w:t>
      </w:r>
    </w:p>
    <w:p w14:paraId="40C54F04" w14:textId="073A0DA9" w:rsidR="00C56A9B" w:rsidRPr="006F7CF2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6F7CF2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678F82CB" w14:textId="31D30380" w:rsidR="007274B8" w:rsidRPr="006F7CF2" w:rsidRDefault="007274B8" w:rsidP="006F7CF2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F7CF2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6F7CF2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F7CF2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F7CF2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6F7CF2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F7CF2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72"/>
        <w:gridCol w:w="543"/>
        <w:gridCol w:w="1086"/>
        <w:gridCol w:w="1088"/>
        <w:gridCol w:w="1086"/>
        <w:gridCol w:w="1088"/>
        <w:gridCol w:w="1090"/>
        <w:gridCol w:w="1691"/>
      </w:tblGrid>
      <w:tr w:rsidR="006F7CF2" w:rsidRPr="006F7CF2" w14:paraId="002AAF78" w14:textId="77777777" w:rsidTr="006F7CF2">
        <w:trPr>
          <w:trHeight w:val="824"/>
          <w:jc w:val="center"/>
        </w:trPr>
        <w:tc>
          <w:tcPr>
            <w:tcW w:w="4095" w:type="pct"/>
            <w:gridSpan w:val="7"/>
            <w:shd w:val="clear" w:color="auto" w:fill="92D050"/>
            <w:vAlign w:val="center"/>
          </w:tcPr>
          <w:p w14:paraId="5486CC3A" w14:textId="4A6E445F" w:rsidR="006F7CF2" w:rsidRPr="006F7CF2" w:rsidRDefault="006F7CF2" w:rsidP="006F7CF2">
            <w:pPr>
              <w:jc w:val="center"/>
              <w:rPr>
                <w:b/>
                <w:sz w:val="24"/>
                <w:szCs w:val="24"/>
              </w:rPr>
            </w:pPr>
            <w:r w:rsidRPr="006F7CF2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905" w:type="pct"/>
            <w:vMerge w:val="restart"/>
            <w:shd w:val="clear" w:color="auto" w:fill="92D050"/>
            <w:vAlign w:val="center"/>
          </w:tcPr>
          <w:p w14:paraId="4ED91039" w14:textId="7C228CF7" w:rsidR="006F7CF2" w:rsidRPr="006F7CF2" w:rsidRDefault="006F7CF2" w:rsidP="006F7CF2">
            <w:pPr>
              <w:jc w:val="center"/>
              <w:rPr>
                <w:b/>
                <w:sz w:val="24"/>
                <w:szCs w:val="24"/>
              </w:rPr>
            </w:pPr>
            <w:r w:rsidRPr="006F7CF2">
              <w:rPr>
                <w:b/>
                <w:sz w:val="24"/>
                <w:szCs w:val="24"/>
              </w:rPr>
              <w:t xml:space="preserve">Итого баллов </w:t>
            </w:r>
          </w:p>
          <w:p w14:paraId="2869DC07" w14:textId="5834366A" w:rsidR="006F7CF2" w:rsidRPr="006F7CF2" w:rsidRDefault="006F7CF2" w:rsidP="006F7CF2">
            <w:pPr>
              <w:jc w:val="center"/>
              <w:rPr>
                <w:b/>
                <w:sz w:val="24"/>
                <w:szCs w:val="24"/>
              </w:rPr>
            </w:pPr>
            <w:r w:rsidRPr="006F7CF2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6F7CF2" w:rsidRPr="006F7CF2" w14:paraId="7CD3FC91" w14:textId="77777777" w:rsidTr="006F7CF2">
        <w:trPr>
          <w:trHeight w:val="50"/>
          <w:jc w:val="center"/>
        </w:trPr>
        <w:tc>
          <w:tcPr>
            <w:tcW w:w="895" w:type="pct"/>
            <w:vMerge w:val="restart"/>
            <w:shd w:val="clear" w:color="auto" w:fill="92D050"/>
            <w:vAlign w:val="center"/>
          </w:tcPr>
          <w:p w14:paraId="009A478B" w14:textId="1419AE35" w:rsidR="006F7CF2" w:rsidRPr="006F7CF2" w:rsidRDefault="006F7CF2" w:rsidP="006F7CF2">
            <w:pPr>
              <w:jc w:val="center"/>
              <w:rPr>
                <w:b/>
                <w:sz w:val="24"/>
                <w:szCs w:val="24"/>
              </w:rPr>
            </w:pPr>
            <w:r w:rsidRPr="006F7CF2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291" w:type="pct"/>
            <w:shd w:val="clear" w:color="auto" w:fill="92D050"/>
            <w:vAlign w:val="center"/>
          </w:tcPr>
          <w:p w14:paraId="39B754C6" w14:textId="77777777" w:rsidR="006F7CF2" w:rsidRPr="006F7CF2" w:rsidRDefault="006F7CF2" w:rsidP="006F7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00B050"/>
            <w:vAlign w:val="center"/>
          </w:tcPr>
          <w:p w14:paraId="493BF766" w14:textId="77777777" w:rsidR="006F7CF2" w:rsidRPr="006F7CF2" w:rsidRDefault="006F7CF2" w:rsidP="006F7CF2">
            <w:pPr>
              <w:jc w:val="center"/>
              <w:rPr>
                <w:b/>
                <w:sz w:val="24"/>
                <w:szCs w:val="24"/>
              </w:rPr>
            </w:pPr>
            <w:r w:rsidRPr="006F7CF2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82" w:type="pct"/>
            <w:shd w:val="clear" w:color="auto" w:fill="00B050"/>
            <w:vAlign w:val="center"/>
          </w:tcPr>
          <w:p w14:paraId="1C8EDD72" w14:textId="77777777" w:rsidR="006F7CF2" w:rsidRPr="006F7CF2" w:rsidRDefault="006F7CF2" w:rsidP="006F7CF2">
            <w:pPr>
              <w:jc w:val="center"/>
              <w:rPr>
                <w:b/>
                <w:sz w:val="24"/>
                <w:szCs w:val="24"/>
              </w:rPr>
            </w:pPr>
            <w:r w:rsidRPr="006F7CF2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81" w:type="pct"/>
            <w:shd w:val="clear" w:color="auto" w:fill="00B050"/>
            <w:vAlign w:val="center"/>
          </w:tcPr>
          <w:p w14:paraId="2FD22CA4" w14:textId="77777777" w:rsidR="006F7CF2" w:rsidRPr="006F7CF2" w:rsidRDefault="006F7CF2" w:rsidP="006F7CF2">
            <w:pPr>
              <w:jc w:val="center"/>
              <w:rPr>
                <w:b/>
                <w:sz w:val="24"/>
                <w:szCs w:val="24"/>
              </w:rPr>
            </w:pPr>
            <w:r w:rsidRPr="006F7CF2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82" w:type="pct"/>
            <w:shd w:val="clear" w:color="auto" w:fill="00B050"/>
            <w:vAlign w:val="center"/>
          </w:tcPr>
          <w:p w14:paraId="2D075B55" w14:textId="77777777" w:rsidR="006F7CF2" w:rsidRPr="006F7CF2" w:rsidRDefault="006F7CF2" w:rsidP="006F7CF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7CF2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582" w:type="pct"/>
            <w:shd w:val="clear" w:color="auto" w:fill="00B050"/>
            <w:vAlign w:val="center"/>
          </w:tcPr>
          <w:p w14:paraId="0E4797DC" w14:textId="77777777" w:rsidR="006F7CF2" w:rsidRPr="006F7CF2" w:rsidRDefault="006F7CF2" w:rsidP="006F7CF2">
            <w:pPr>
              <w:jc w:val="center"/>
              <w:rPr>
                <w:b/>
                <w:sz w:val="24"/>
                <w:szCs w:val="24"/>
              </w:rPr>
            </w:pPr>
            <w:r w:rsidRPr="006F7CF2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905" w:type="pct"/>
            <w:vMerge/>
            <w:shd w:val="clear" w:color="auto" w:fill="00B050"/>
            <w:vAlign w:val="center"/>
          </w:tcPr>
          <w:p w14:paraId="6B998D70" w14:textId="77777777" w:rsidR="006F7CF2" w:rsidRPr="006F7CF2" w:rsidRDefault="006F7CF2" w:rsidP="006F7CF2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D00BA0" w:rsidRPr="006F7CF2" w14:paraId="1E09A89C" w14:textId="77777777" w:rsidTr="00381C7E">
        <w:trPr>
          <w:trHeight w:val="50"/>
          <w:jc w:val="center"/>
        </w:trPr>
        <w:tc>
          <w:tcPr>
            <w:tcW w:w="895" w:type="pct"/>
            <w:vMerge/>
            <w:shd w:val="clear" w:color="auto" w:fill="92D050"/>
            <w:vAlign w:val="center"/>
          </w:tcPr>
          <w:p w14:paraId="6B8D42AE" w14:textId="77777777" w:rsidR="002266BF" w:rsidRPr="006F7CF2" w:rsidRDefault="002266BF" w:rsidP="006F7CF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00B050"/>
            <w:vAlign w:val="center"/>
          </w:tcPr>
          <w:p w14:paraId="2543FEBB" w14:textId="77777777" w:rsidR="002266BF" w:rsidRPr="006F7CF2" w:rsidRDefault="002266BF" w:rsidP="006F7CF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7CF2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81" w:type="pct"/>
            <w:vAlign w:val="center"/>
          </w:tcPr>
          <w:p w14:paraId="3C90069A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1,60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C5A2466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93350D2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1,20</w:t>
            </w:r>
          </w:p>
        </w:tc>
        <w:tc>
          <w:tcPr>
            <w:tcW w:w="582" w:type="pct"/>
            <w:vAlign w:val="center"/>
          </w:tcPr>
          <w:p w14:paraId="30B05431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0,00</w:t>
            </w:r>
          </w:p>
        </w:tc>
        <w:tc>
          <w:tcPr>
            <w:tcW w:w="582" w:type="pct"/>
            <w:vAlign w:val="center"/>
          </w:tcPr>
          <w:p w14:paraId="779AB5B6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2,00</w:t>
            </w:r>
          </w:p>
        </w:tc>
        <w:tc>
          <w:tcPr>
            <w:tcW w:w="905" w:type="pct"/>
            <w:shd w:val="clear" w:color="auto" w:fill="F2F2F2" w:themeFill="background1" w:themeFillShade="F2"/>
            <w:vAlign w:val="center"/>
          </w:tcPr>
          <w:p w14:paraId="053A0620" w14:textId="77777777" w:rsidR="002266BF" w:rsidRPr="006F7CF2" w:rsidRDefault="002266BF" w:rsidP="006F7CF2">
            <w:pPr>
              <w:jc w:val="center"/>
              <w:rPr>
                <w:b/>
                <w:sz w:val="24"/>
                <w:szCs w:val="24"/>
              </w:rPr>
            </w:pPr>
            <w:r w:rsidRPr="006F7CF2">
              <w:rPr>
                <w:b/>
                <w:sz w:val="24"/>
                <w:szCs w:val="24"/>
              </w:rPr>
              <w:t>4,80</w:t>
            </w:r>
          </w:p>
        </w:tc>
      </w:tr>
      <w:tr w:rsidR="00D00BA0" w:rsidRPr="006F7CF2" w14:paraId="155AF1EF" w14:textId="77777777" w:rsidTr="00381C7E">
        <w:trPr>
          <w:trHeight w:val="50"/>
          <w:jc w:val="center"/>
        </w:trPr>
        <w:tc>
          <w:tcPr>
            <w:tcW w:w="895" w:type="pct"/>
            <w:vMerge/>
            <w:shd w:val="clear" w:color="auto" w:fill="92D050"/>
            <w:vAlign w:val="center"/>
          </w:tcPr>
          <w:p w14:paraId="739617E0" w14:textId="77777777" w:rsidR="002266BF" w:rsidRPr="006F7CF2" w:rsidRDefault="002266BF" w:rsidP="006F7CF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00B050"/>
            <w:vAlign w:val="center"/>
          </w:tcPr>
          <w:p w14:paraId="601ED6D9" w14:textId="77777777" w:rsidR="002266BF" w:rsidRPr="006F7CF2" w:rsidRDefault="002266BF" w:rsidP="006F7CF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7CF2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81" w:type="pct"/>
            <w:vAlign w:val="center"/>
          </w:tcPr>
          <w:p w14:paraId="1A252105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0,00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D707CA8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2,00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F6B0993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1,80</w:t>
            </w:r>
          </w:p>
        </w:tc>
        <w:tc>
          <w:tcPr>
            <w:tcW w:w="582" w:type="pct"/>
            <w:vAlign w:val="center"/>
          </w:tcPr>
          <w:p w14:paraId="485B56B8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4,45</w:t>
            </w:r>
          </w:p>
        </w:tc>
        <w:tc>
          <w:tcPr>
            <w:tcW w:w="582" w:type="pct"/>
            <w:vAlign w:val="center"/>
          </w:tcPr>
          <w:p w14:paraId="731AB6AB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2,50</w:t>
            </w:r>
          </w:p>
        </w:tc>
        <w:tc>
          <w:tcPr>
            <w:tcW w:w="905" w:type="pct"/>
            <w:shd w:val="clear" w:color="auto" w:fill="F2F2F2" w:themeFill="background1" w:themeFillShade="F2"/>
            <w:vAlign w:val="center"/>
          </w:tcPr>
          <w:p w14:paraId="62DEB88D" w14:textId="77777777" w:rsidR="002266BF" w:rsidRPr="006F7CF2" w:rsidRDefault="002266BF" w:rsidP="006F7CF2">
            <w:pPr>
              <w:jc w:val="center"/>
              <w:rPr>
                <w:b/>
                <w:sz w:val="24"/>
                <w:szCs w:val="24"/>
              </w:rPr>
            </w:pPr>
            <w:r w:rsidRPr="006F7CF2">
              <w:rPr>
                <w:b/>
                <w:sz w:val="24"/>
                <w:szCs w:val="24"/>
              </w:rPr>
              <w:t>10,75</w:t>
            </w:r>
          </w:p>
        </w:tc>
      </w:tr>
      <w:tr w:rsidR="00D00BA0" w:rsidRPr="006F7CF2" w14:paraId="2C35F75C" w14:textId="77777777" w:rsidTr="00381C7E">
        <w:trPr>
          <w:trHeight w:val="50"/>
          <w:jc w:val="center"/>
        </w:trPr>
        <w:tc>
          <w:tcPr>
            <w:tcW w:w="895" w:type="pct"/>
            <w:vMerge/>
            <w:shd w:val="clear" w:color="auto" w:fill="92D050"/>
            <w:vAlign w:val="center"/>
          </w:tcPr>
          <w:p w14:paraId="5D002933" w14:textId="77777777" w:rsidR="002266BF" w:rsidRPr="006F7CF2" w:rsidRDefault="002266BF" w:rsidP="006F7CF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00B050"/>
            <w:vAlign w:val="center"/>
          </w:tcPr>
          <w:p w14:paraId="6A397F63" w14:textId="77777777" w:rsidR="002266BF" w:rsidRPr="006F7CF2" w:rsidRDefault="002266BF" w:rsidP="006F7CF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7CF2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81" w:type="pct"/>
            <w:vAlign w:val="center"/>
          </w:tcPr>
          <w:p w14:paraId="3AD8EE74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2,40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F40AACA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1,50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EE4C845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0,00</w:t>
            </w:r>
          </w:p>
        </w:tc>
        <w:tc>
          <w:tcPr>
            <w:tcW w:w="582" w:type="pct"/>
            <w:vAlign w:val="center"/>
          </w:tcPr>
          <w:p w14:paraId="09E3E473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0,00</w:t>
            </w:r>
          </w:p>
        </w:tc>
        <w:tc>
          <w:tcPr>
            <w:tcW w:w="582" w:type="pct"/>
            <w:vAlign w:val="center"/>
          </w:tcPr>
          <w:p w14:paraId="06BFBA0A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10,15</w:t>
            </w:r>
          </w:p>
        </w:tc>
        <w:tc>
          <w:tcPr>
            <w:tcW w:w="905" w:type="pct"/>
            <w:shd w:val="clear" w:color="auto" w:fill="F2F2F2" w:themeFill="background1" w:themeFillShade="F2"/>
            <w:vAlign w:val="center"/>
          </w:tcPr>
          <w:p w14:paraId="0450D632" w14:textId="77777777" w:rsidR="002266BF" w:rsidRPr="006F7CF2" w:rsidRDefault="002266BF" w:rsidP="006F7CF2">
            <w:pPr>
              <w:jc w:val="center"/>
              <w:rPr>
                <w:b/>
                <w:sz w:val="24"/>
                <w:szCs w:val="24"/>
              </w:rPr>
            </w:pPr>
            <w:r w:rsidRPr="006F7CF2">
              <w:rPr>
                <w:b/>
                <w:sz w:val="24"/>
                <w:szCs w:val="24"/>
              </w:rPr>
              <w:t>14,05</w:t>
            </w:r>
          </w:p>
        </w:tc>
      </w:tr>
      <w:tr w:rsidR="00D00BA0" w:rsidRPr="006F7CF2" w14:paraId="4338FCB9" w14:textId="77777777" w:rsidTr="00381C7E">
        <w:trPr>
          <w:trHeight w:val="50"/>
          <w:jc w:val="center"/>
        </w:trPr>
        <w:tc>
          <w:tcPr>
            <w:tcW w:w="895" w:type="pct"/>
            <w:vMerge/>
            <w:shd w:val="clear" w:color="auto" w:fill="92D050"/>
            <w:vAlign w:val="center"/>
          </w:tcPr>
          <w:p w14:paraId="2D5F4AEE" w14:textId="77777777" w:rsidR="002266BF" w:rsidRPr="006F7CF2" w:rsidRDefault="002266BF" w:rsidP="006F7CF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00B050"/>
            <w:vAlign w:val="center"/>
          </w:tcPr>
          <w:p w14:paraId="3BCA6361" w14:textId="77777777" w:rsidR="002266BF" w:rsidRPr="006F7CF2" w:rsidRDefault="002266BF" w:rsidP="006F7CF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7CF2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81" w:type="pct"/>
            <w:vAlign w:val="center"/>
          </w:tcPr>
          <w:p w14:paraId="5E534EB0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26,00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CFE9698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7,10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DE42B33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0,00</w:t>
            </w:r>
          </w:p>
        </w:tc>
        <w:tc>
          <w:tcPr>
            <w:tcW w:w="582" w:type="pct"/>
            <w:vAlign w:val="center"/>
          </w:tcPr>
          <w:p w14:paraId="0559FF2D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0,00</w:t>
            </w:r>
          </w:p>
        </w:tc>
        <w:tc>
          <w:tcPr>
            <w:tcW w:w="582" w:type="pct"/>
            <w:vAlign w:val="center"/>
          </w:tcPr>
          <w:p w14:paraId="689F04F0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0,00</w:t>
            </w:r>
          </w:p>
        </w:tc>
        <w:tc>
          <w:tcPr>
            <w:tcW w:w="905" w:type="pct"/>
            <w:shd w:val="clear" w:color="auto" w:fill="F2F2F2" w:themeFill="background1" w:themeFillShade="F2"/>
            <w:vAlign w:val="center"/>
          </w:tcPr>
          <w:p w14:paraId="378D4FBE" w14:textId="77777777" w:rsidR="002266BF" w:rsidRPr="006F7CF2" w:rsidRDefault="002266BF" w:rsidP="006F7CF2">
            <w:pPr>
              <w:jc w:val="center"/>
              <w:rPr>
                <w:b/>
                <w:sz w:val="24"/>
                <w:szCs w:val="24"/>
              </w:rPr>
            </w:pPr>
            <w:r w:rsidRPr="006F7CF2">
              <w:rPr>
                <w:b/>
                <w:sz w:val="24"/>
                <w:szCs w:val="24"/>
              </w:rPr>
              <w:t>33,10</w:t>
            </w:r>
          </w:p>
        </w:tc>
      </w:tr>
      <w:tr w:rsidR="00D00BA0" w:rsidRPr="006F7CF2" w14:paraId="1E2CE6F2" w14:textId="77777777" w:rsidTr="00381C7E">
        <w:trPr>
          <w:trHeight w:val="50"/>
          <w:jc w:val="center"/>
        </w:trPr>
        <w:tc>
          <w:tcPr>
            <w:tcW w:w="895" w:type="pct"/>
            <w:vMerge/>
            <w:shd w:val="clear" w:color="auto" w:fill="92D050"/>
            <w:vAlign w:val="center"/>
          </w:tcPr>
          <w:p w14:paraId="7C4410BB" w14:textId="77777777" w:rsidR="002266BF" w:rsidRPr="006F7CF2" w:rsidRDefault="002266BF" w:rsidP="006F7CF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00B050"/>
            <w:vAlign w:val="center"/>
          </w:tcPr>
          <w:p w14:paraId="5A42D9BB" w14:textId="77777777" w:rsidR="002266BF" w:rsidRPr="006F7CF2" w:rsidRDefault="002266BF" w:rsidP="006F7CF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7CF2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81" w:type="pct"/>
            <w:vAlign w:val="center"/>
          </w:tcPr>
          <w:p w14:paraId="51A7C841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0,00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CBA3FFA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1,60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03535E9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0,25</w:t>
            </w:r>
          </w:p>
        </w:tc>
        <w:tc>
          <w:tcPr>
            <w:tcW w:w="582" w:type="pct"/>
            <w:vAlign w:val="center"/>
          </w:tcPr>
          <w:p w14:paraId="1461E831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2,40</w:t>
            </w:r>
          </w:p>
        </w:tc>
        <w:tc>
          <w:tcPr>
            <w:tcW w:w="582" w:type="pct"/>
            <w:vAlign w:val="center"/>
          </w:tcPr>
          <w:p w14:paraId="0B154A4A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2,05</w:t>
            </w:r>
          </w:p>
        </w:tc>
        <w:tc>
          <w:tcPr>
            <w:tcW w:w="905" w:type="pct"/>
            <w:shd w:val="clear" w:color="auto" w:fill="F2F2F2" w:themeFill="background1" w:themeFillShade="F2"/>
            <w:vAlign w:val="center"/>
          </w:tcPr>
          <w:p w14:paraId="4ACFBA5A" w14:textId="77777777" w:rsidR="002266BF" w:rsidRPr="006F7CF2" w:rsidRDefault="002266BF" w:rsidP="006F7CF2">
            <w:pPr>
              <w:jc w:val="center"/>
              <w:rPr>
                <w:b/>
                <w:sz w:val="24"/>
                <w:szCs w:val="24"/>
              </w:rPr>
            </w:pPr>
            <w:r w:rsidRPr="006F7CF2">
              <w:rPr>
                <w:b/>
                <w:sz w:val="24"/>
                <w:szCs w:val="24"/>
              </w:rPr>
              <w:t>6,30</w:t>
            </w:r>
          </w:p>
        </w:tc>
      </w:tr>
      <w:tr w:rsidR="00D00BA0" w:rsidRPr="006F7CF2" w14:paraId="65D8B7EA" w14:textId="77777777" w:rsidTr="00381C7E">
        <w:trPr>
          <w:trHeight w:val="291"/>
          <w:jc w:val="center"/>
        </w:trPr>
        <w:tc>
          <w:tcPr>
            <w:tcW w:w="895" w:type="pct"/>
            <w:vMerge/>
            <w:shd w:val="clear" w:color="auto" w:fill="92D050"/>
            <w:vAlign w:val="center"/>
          </w:tcPr>
          <w:p w14:paraId="3BA48C35" w14:textId="77777777" w:rsidR="002266BF" w:rsidRPr="006F7CF2" w:rsidRDefault="002266BF" w:rsidP="006F7CF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00B050"/>
            <w:vAlign w:val="center"/>
          </w:tcPr>
          <w:p w14:paraId="32A3B33C" w14:textId="77777777" w:rsidR="002266BF" w:rsidRPr="006F7CF2" w:rsidRDefault="002266BF" w:rsidP="006F7CF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7CF2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81" w:type="pct"/>
            <w:vAlign w:val="center"/>
          </w:tcPr>
          <w:p w14:paraId="4D1FC070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0,00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6267901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3,20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CFCFFEB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0,35</w:t>
            </w:r>
          </w:p>
        </w:tc>
        <w:tc>
          <w:tcPr>
            <w:tcW w:w="582" w:type="pct"/>
            <w:vAlign w:val="center"/>
          </w:tcPr>
          <w:p w14:paraId="30F2AB12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2,00</w:t>
            </w:r>
          </w:p>
        </w:tc>
        <w:tc>
          <w:tcPr>
            <w:tcW w:w="582" w:type="pct"/>
            <w:vAlign w:val="center"/>
          </w:tcPr>
          <w:p w14:paraId="68999D11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0,00</w:t>
            </w:r>
          </w:p>
        </w:tc>
        <w:tc>
          <w:tcPr>
            <w:tcW w:w="905" w:type="pct"/>
            <w:shd w:val="clear" w:color="auto" w:fill="F2F2F2" w:themeFill="background1" w:themeFillShade="F2"/>
            <w:vAlign w:val="center"/>
          </w:tcPr>
          <w:p w14:paraId="682B729C" w14:textId="77777777" w:rsidR="002266BF" w:rsidRPr="006F7CF2" w:rsidRDefault="002266BF" w:rsidP="006F7CF2">
            <w:pPr>
              <w:jc w:val="center"/>
              <w:rPr>
                <w:b/>
                <w:sz w:val="24"/>
                <w:szCs w:val="24"/>
              </w:rPr>
            </w:pPr>
            <w:r w:rsidRPr="006F7CF2">
              <w:rPr>
                <w:b/>
                <w:sz w:val="24"/>
                <w:szCs w:val="24"/>
              </w:rPr>
              <w:t>5,55</w:t>
            </w:r>
          </w:p>
        </w:tc>
      </w:tr>
      <w:tr w:rsidR="00D00BA0" w:rsidRPr="006F7CF2" w14:paraId="70D54FC5" w14:textId="77777777" w:rsidTr="00381C7E">
        <w:trPr>
          <w:trHeight w:val="291"/>
          <w:jc w:val="center"/>
        </w:trPr>
        <w:tc>
          <w:tcPr>
            <w:tcW w:w="895" w:type="pct"/>
            <w:vMerge/>
            <w:shd w:val="clear" w:color="auto" w:fill="92D050"/>
            <w:vAlign w:val="center"/>
          </w:tcPr>
          <w:p w14:paraId="461485C4" w14:textId="77777777" w:rsidR="002266BF" w:rsidRPr="006F7CF2" w:rsidRDefault="002266BF" w:rsidP="006F7CF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00B050"/>
            <w:vAlign w:val="center"/>
          </w:tcPr>
          <w:p w14:paraId="1C5C906A" w14:textId="77777777" w:rsidR="002266BF" w:rsidRPr="006F7CF2" w:rsidRDefault="002266BF" w:rsidP="006F7CF2">
            <w:pPr>
              <w:jc w:val="center"/>
              <w:rPr>
                <w:b/>
                <w:sz w:val="24"/>
                <w:szCs w:val="24"/>
              </w:rPr>
            </w:pPr>
            <w:r w:rsidRPr="006F7CF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81" w:type="pct"/>
            <w:vAlign w:val="center"/>
          </w:tcPr>
          <w:p w14:paraId="261CEEAD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0,00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EFD3738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33C270E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8,10</w:t>
            </w:r>
          </w:p>
        </w:tc>
        <w:tc>
          <w:tcPr>
            <w:tcW w:w="582" w:type="pct"/>
            <w:vAlign w:val="center"/>
          </w:tcPr>
          <w:p w14:paraId="05B2F10C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2,45</w:t>
            </w:r>
          </w:p>
        </w:tc>
        <w:tc>
          <w:tcPr>
            <w:tcW w:w="582" w:type="pct"/>
            <w:vAlign w:val="center"/>
          </w:tcPr>
          <w:p w14:paraId="3CD60C3C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0,00</w:t>
            </w:r>
          </w:p>
        </w:tc>
        <w:tc>
          <w:tcPr>
            <w:tcW w:w="905" w:type="pct"/>
            <w:shd w:val="clear" w:color="auto" w:fill="F2F2F2" w:themeFill="background1" w:themeFillShade="F2"/>
            <w:vAlign w:val="center"/>
          </w:tcPr>
          <w:p w14:paraId="7AA04072" w14:textId="77777777" w:rsidR="002266BF" w:rsidRPr="006F7CF2" w:rsidRDefault="002266BF" w:rsidP="006F7CF2">
            <w:pPr>
              <w:jc w:val="center"/>
              <w:rPr>
                <w:b/>
                <w:sz w:val="24"/>
                <w:szCs w:val="24"/>
              </w:rPr>
            </w:pPr>
            <w:r w:rsidRPr="006F7CF2">
              <w:rPr>
                <w:b/>
                <w:sz w:val="24"/>
                <w:szCs w:val="24"/>
              </w:rPr>
              <w:t>10,55</w:t>
            </w:r>
          </w:p>
        </w:tc>
      </w:tr>
      <w:tr w:rsidR="00D00BA0" w:rsidRPr="006F7CF2" w14:paraId="79DD3889" w14:textId="77777777" w:rsidTr="00381C7E">
        <w:trPr>
          <w:trHeight w:val="291"/>
          <w:jc w:val="center"/>
        </w:trPr>
        <w:tc>
          <w:tcPr>
            <w:tcW w:w="895" w:type="pct"/>
            <w:vMerge/>
            <w:shd w:val="clear" w:color="auto" w:fill="92D050"/>
            <w:vAlign w:val="center"/>
          </w:tcPr>
          <w:p w14:paraId="42622A3C" w14:textId="77777777" w:rsidR="002266BF" w:rsidRPr="006F7CF2" w:rsidRDefault="002266BF" w:rsidP="006F7CF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00B050"/>
            <w:vAlign w:val="center"/>
          </w:tcPr>
          <w:p w14:paraId="4AFB0867" w14:textId="77777777" w:rsidR="002266BF" w:rsidRPr="006F7CF2" w:rsidRDefault="002266BF" w:rsidP="006F7CF2">
            <w:pPr>
              <w:jc w:val="center"/>
              <w:rPr>
                <w:b/>
                <w:sz w:val="24"/>
                <w:szCs w:val="24"/>
              </w:rPr>
            </w:pPr>
            <w:r w:rsidRPr="006F7CF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1" w:type="pct"/>
            <w:vAlign w:val="center"/>
          </w:tcPr>
          <w:p w14:paraId="1B7E31A2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0,00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342E200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1,60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7E50526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2,30</w:t>
            </w:r>
          </w:p>
        </w:tc>
        <w:tc>
          <w:tcPr>
            <w:tcW w:w="582" w:type="pct"/>
            <w:vAlign w:val="center"/>
          </w:tcPr>
          <w:p w14:paraId="380352E7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1,70</w:t>
            </w:r>
          </w:p>
        </w:tc>
        <w:tc>
          <w:tcPr>
            <w:tcW w:w="582" w:type="pct"/>
            <w:vAlign w:val="center"/>
          </w:tcPr>
          <w:p w14:paraId="7290486C" w14:textId="77777777" w:rsidR="002266BF" w:rsidRPr="006F7CF2" w:rsidRDefault="002266BF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sz w:val="24"/>
                <w:szCs w:val="24"/>
              </w:rPr>
              <w:t>9,30</w:t>
            </w:r>
          </w:p>
        </w:tc>
        <w:tc>
          <w:tcPr>
            <w:tcW w:w="905" w:type="pct"/>
            <w:shd w:val="clear" w:color="auto" w:fill="F2F2F2" w:themeFill="background1" w:themeFillShade="F2"/>
            <w:vAlign w:val="center"/>
          </w:tcPr>
          <w:p w14:paraId="243755A4" w14:textId="77777777" w:rsidR="002266BF" w:rsidRPr="006F7CF2" w:rsidRDefault="002266BF" w:rsidP="006F7CF2">
            <w:pPr>
              <w:jc w:val="center"/>
              <w:rPr>
                <w:b/>
                <w:sz w:val="24"/>
                <w:szCs w:val="24"/>
              </w:rPr>
            </w:pPr>
            <w:r w:rsidRPr="006F7CF2">
              <w:rPr>
                <w:b/>
                <w:sz w:val="24"/>
                <w:szCs w:val="24"/>
              </w:rPr>
              <w:t>14,90</w:t>
            </w:r>
          </w:p>
        </w:tc>
      </w:tr>
      <w:tr w:rsidR="006F7CF2" w:rsidRPr="006F7CF2" w14:paraId="35CF4D6A" w14:textId="77777777" w:rsidTr="00381C7E">
        <w:trPr>
          <w:trHeight w:val="50"/>
          <w:jc w:val="center"/>
        </w:trPr>
        <w:tc>
          <w:tcPr>
            <w:tcW w:w="1186" w:type="pct"/>
            <w:gridSpan w:val="2"/>
            <w:shd w:val="clear" w:color="auto" w:fill="00B050"/>
            <w:vAlign w:val="center"/>
          </w:tcPr>
          <w:p w14:paraId="36CED64F" w14:textId="77777777" w:rsidR="00341279" w:rsidRPr="006F7CF2" w:rsidRDefault="00341279" w:rsidP="006F7CF2">
            <w:pPr>
              <w:jc w:val="center"/>
              <w:rPr>
                <w:sz w:val="24"/>
                <w:szCs w:val="24"/>
              </w:rPr>
            </w:pPr>
            <w:r w:rsidRPr="006F7CF2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581" w:type="pct"/>
            <w:shd w:val="clear" w:color="auto" w:fill="F2F2F2" w:themeFill="background1" w:themeFillShade="F2"/>
            <w:vAlign w:val="center"/>
          </w:tcPr>
          <w:p w14:paraId="380055F6" w14:textId="64BB25A9" w:rsidR="00341279" w:rsidRPr="006F7CF2" w:rsidRDefault="000311F2" w:rsidP="006F7CF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F7CF2">
              <w:rPr>
                <w:b/>
                <w:bCs/>
                <w:sz w:val="24"/>
                <w:szCs w:val="24"/>
                <w:lang w:eastAsia="en-US"/>
              </w:rPr>
              <w:t>30</w:t>
            </w:r>
            <w:r w:rsidR="006F7CF2">
              <w:rPr>
                <w:b/>
                <w:bCs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FEEA038" w14:textId="509F25D6" w:rsidR="00341279" w:rsidRPr="006F7CF2" w:rsidRDefault="00B833CF" w:rsidP="006F7CF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F7CF2"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="00381C7E">
              <w:rPr>
                <w:b/>
                <w:bCs/>
                <w:sz w:val="24"/>
                <w:szCs w:val="24"/>
                <w:lang w:eastAsia="en-US"/>
              </w:rPr>
              <w:t>7</w:t>
            </w:r>
            <w:r w:rsidR="006F7CF2">
              <w:rPr>
                <w:b/>
                <w:bCs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0858D18" w14:textId="0E6FF137" w:rsidR="00341279" w:rsidRPr="006F7CF2" w:rsidRDefault="00B833CF" w:rsidP="006F7CF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F7CF2"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="00381C7E">
              <w:rPr>
                <w:b/>
                <w:bCs/>
                <w:sz w:val="24"/>
                <w:szCs w:val="24"/>
                <w:lang w:eastAsia="en-US"/>
              </w:rPr>
              <w:t>4</w:t>
            </w:r>
            <w:r w:rsidR="006F7CF2">
              <w:rPr>
                <w:b/>
                <w:bCs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1E8271DE" w14:textId="1DD9E217" w:rsidR="00341279" w:rsidRPr="006F7CF2" w:rsidRDefault="00B833CF" w:rsidP="006F7CF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F7CF2">
              <w:rPr>
                <w:b/>
                <w:bCs/>
                <w:sz w:val="24"/>
                <w:szCs w:val="24"/>
                <w:lang w:eastAsia="en-US"/>
              </w:rPr>
              <w:t>13</w:t>
            </w:r>
            <w:r w:rsidR="006F7CF2">
              <w:rPr>
                <w:b/>
                <w:bCs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0D570235" w14:textId="2D59AE71" w:rsidR="00341279" w:rsidRPr="006F7CF2" w:rsidRDefault="00170E13" w:rsidP="006F7CF2">
            <w:pPr>
              <w:jc w:val="center"/>
              <w:rPr>
                <w:b/>
                <w:bCs/>
                <w:sz w:val="24"/>
                <w:szCs w:val="24"/>
              </w:rPr>
            </w:pPr>
            <w:r w:rsidRPr="006F7CF2">
              <w:rPr>
                <w:b/>
                <w:bCs/>
                <w:sz w:val="24"/>
                <w:szCs w:val="24"/>
              </w:rPr>
              <w:t>26</w:t>
            </w:r>
            <w:r w:rsidR="006F7CF2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905" w:type="pct"/>
            <w:shd w:val="clear" w:color="auto" w:fill="F2F2F2" w:themeFill="background1" w:themeFillShade="F2"/>
            <w:vAlign w:val="center"/>
          </w:tcPr>
          <w:p w14:paraId="5DFC5ED7" w14:textId="1591B07B" w:rsidR="00341279" w:rsidRPr="006F7CF2" w:rsidRDefault="000311F2" w:rsidP="006F7CF2">
            <w:pPr>
              <w:jc w:val="center"/>
              <w:rPr>
                <w:b/>
                <w:sz w:val="24"/>
                <w:szCs w:val="24"/>
              </w:rPr>
            </w:pPr>
            <w:r w:rsidRPr="006F7CF2">
              <w:rPr>
                <w:b/>
                <w:sz w:val="24"/>
                <w:szCs w:val="24"/>
              </w:rPr>
              <w:t>100</w:t>
            </w:r>
            <w:r w:rsidR="006F7CF2">
              <w:rPr>
                <w:b/>
                <w:sz w:val="24"/>
                <w:szCs w:val="24"/>
              </w:rPr>
              <w:t>,00</w:t>
            </w:r>
          </w:p>
        </w:tc>
      </w:tr>
    </w:tbl>
    <w:p w14:paraId="3207405A" w14:textId="77777777" w:rsidR="00D00BA0" w:rsidRPr="00D00BA0" w:rsidRDefault="00D00BA0" w:rsidP="00D00BA0">
      <w:pPr>
        <w:pStyle w:val="a9"/>
        <w:spacing w:line="360" w:lineRule="auto"/>
        <w:rPr>
          <w:sz w:val="28"/>
          <w:szCs w:val="28"/>
        </w:rPr>
      </w:pPr>
      <w:bookmarkStart w:id="7" w:name="_Toc142037187"/>
    </w:p>
    <w:p w14:paraId="6CD99B7F" w14:textId="481F8EF8" w:rsidR="00DE39D8" w:rsidRPr="00D00BA0" w:rsidRDefault="00F8340A" w:rsidP="00D00BA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D00BA0">
        <w:rPr>
          <w:rFonts w:ascii="Times New Roman" w:hAnsi="Times New Roman"/>
          <w:szCs w:val="28"/>
        </w:rPr>
        <w:lastRenderedPageBreak/>
        <w:t>1</w:t>
      </w:r>
      <w:r w:rsidR="00643A8A" w:rsidRPr="00D00BA0">
        <w:rPr>
          <w:rFonts w:ascii="Times New Roman" w:hAnsi="Times New Roman"/>
          <w:szCs w:val="28"/>
        </w:rPr>
        <w:t>.</w:t>
      </w:r>
      <w:r w:rsidRPr="00D00BA0">
        <w:rPr>
          <w:rFonts w:ascii="Times New Roman" w:hAnsi="Times New Roman"/>
          <w:szCs w:val="28"/>
        </w:rPr>
        <w:t>4</w:t>
      </w:r>
      <w:r w:rsidR="00AA2B8A" w:rsidRPr="00D00BA0">
        <w:rPr>
          <w:rFonts w:ascii="Times New Roman" w:hAnsi="Times New Roman"/>
          <w:szCs w:val="28"/>
        </w:rPr>
        <w:t xml:space="preserve">. </w:t>
      </w:r>
      <w:r w:rsidR="00D00BA0" w:rsidRPr="00D00BA0">
        <w:rPr>
          <w:rFonts w:ascii="Times New Roman" w:hAnsi="Times New Roman"/>
          <w:szCs w:val="28"/>
        </w:rPr>
        <w:t>Спецификация оценки компетенции</w:t>
      </w:r>
      <w:bookmarkEnd w:id="7"/>
    </w:p>
    <w:p w14:paraId="732F359E" w14:textId="13755365" w:rsidR="00DE39D8" w:rsidRPr="00D00BA0" w:rsidRDefault="00DE39D8" w:rsidP="00D00B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A0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D00BA0">
        <w:rPr>
          <w:rFonts w:ascii="Times New Roman" w:hAnsi="Times New Roman" w:cs="Times New Roman"/>
          <w:sz w:val="28"/>
          <w:szCs w:val="28"/>
        </w:rPr>
        <w:t>К</w:t>
      </w:r>
      <w:r w:rsidRPr="00D00BA0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D00BA0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D00BA0">
        <w:rPr>
          <w:rFonts w:ascii="Times New Roman" w:hAnsi="Times New Roman" w:cs="Times New Roman"/>
          <w:sz w:val="28"/>
          <w:szCs w:val="28"/>
        </w:rPr>
        <w:t>.</w:t>
      </w:r>
    </w:p>
    <w:p w14:paraId="7528F08C" w14:textId="170D1898" w:rsidR="00640E46" w:rsidRPr="00D00BA0" w:rsidRDefault="00640E46" w:rsidP="00D00BA0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00BA0">
        <w:rPr>
          <w:rFonts w:ascii="Times New Roman" w:hAnsi="Times New Roman" w:cs="Times New Roman"/>
          <w:sz w:val="28"/>
          <w:szCs w:val="28"/>
        </w:rPr>
        <w:t>Таблица 3</w:t>
      </w:r>
    </w:p>
    <w:p w14:paraId="3EA11854" w14:textId="77777777" w:rsidR="00640E46" w:rsidRPr="00D00BA0" w:rsidRDefault="00640E46" w:rsidP="00D00BA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A0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90"/>
        <w:gridCol w:w="2629"/>
        <w:gridCol w:w="6325"/>
      </w:tblGrid>
      <w:tr w:rsidR="00D00BA0" w:rsidRPr="00D00BA0" w14:paraId="6CE7AA1C" w14:textId="77777777" w:rsidTr="00D00BA0">
        <w:tc>
          <w:tcPr>
            <w:tcW w:w="1287" w:type="pct"/>
            <w:gridSpan w:val="2"/>
            <w:shd w:val="clear" w:color="auto" w:fill="92D050"/>
          </w:tcPr>
          <w:p w14:paraId="452F36E4" w14:textId="77777777" w:rsidR="00D43C78" w:rsidRPr="00D00BA0" w:rsidRDefault="00D43C78" w:rsidP="00D00B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00BA0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713" w:type="pct"/>
            <w:shd w:val="clear" w:color="auto" w:fill="92D050"/>
          </w:tcPr>
          <w:p w14:paraId="3F59A3A4" w14:textId="77777777" w:rsidR="00D43C78" w:rsidRPr="00D00BA0" w:rsidRDefault="00D43C78" w:rsidP="00D00B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00BA0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D00BA0" w:rsidRPr="00D00BA0" w14:paraId="219DC6B2" w14:textId="77777777" w:rsidTr="00D00BA0">
        <w:tc>
          <w:tcPr>
            <w:tcW w:w="282" w:type="pct"/>
            <w:shd w:val="clear" w:color="auto" w:fill="00B050"/>
          </w:tcPr>
          <w:p w14:paraId="0E75E4B8" w14:textId="77777777" w:rsidR="00D43C78" w:rsidRPr="00D00BA0" w:rsidRDefault="00D43C78" w:rsidP="00D00B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00BA0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05" w:type="pct"/>
            <w:shd w:val="clear" w:color="auto" w:fill="92D050"/>
          </w:tcPr>
          <w:p w14:paraId="5BD413B9" w14:textId="77777777" w:rsidR="00D43C78" w:rsidRPr="00D00BA0" w:rsidRDefault="00D43C78" w:rsidP="00D00BA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00BA0">
              <w:rPr>
                <w:b/>
                <w:bCs/>
                <w:sz w:val="24"/>
                <w:szCs w:val="24"/>
              </w:rPr>
              <w:t>Механическая сборка и разработка чертежей для производства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720598D7" w14:textId="77777777" w:rsidR="00D43C78" w:rsidRPr="00D00BA0" w:rsidRDefault="00D43C78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D00BA0">
              <w:rPr>
                <w:sz w:val="24"/>
                <w:szCs w:val="24"/>
              </w:rPr>
              <w:t>В данном критерии оцениваются навыки: разработка электронных моделей деталей и сборочных единиц, разработка чертежей деталей и сборочных единиц; создание изображени</w:t>
            </w:r>
            <w:r w:rsidR="00FB040A" w:rsidRPr="00D00BA0">
              <w:rPr>
                <w:sz w:val="24"/>
                <w:szCs w:val="24"/>
              </w:rPr>
              <w:t>й</w:t>
            </w:r>
            <w:r w:rsidRPr="00D00BA0">
              <w:rPr>
                <w:sz w:val="24"/>
                <w:szCs w:val="24"/>
              </w:rPr>
              <w:t>; создание схемы сборки/разборки механизма.</w:t>
            </w:r>
          </w:p>
          <w:p w14:paraId="5BC55AE0" w14:textId="77777777" w:rsidR="00D43C78" w:rsidRPr="00D00BA0" w:rsidRDefault="00D43C78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D00BA0">
              <w:rPr>
                <w:sz w:val="24"/>
                <w:szCs w:val="24"/>
              </w:rPr>
              <w:t xml:space="preserve">Оценка будет происходить в соответствии со следующими </w:t>
            </w:r>
            <w:proofErr w:type="spellStart"/>
            <w:r w:rsidRPr="00D00BA0">
              <w:rPr>
                <w:sz w:val="24"/>
                <w:szCs w:val="24"/>
              </w:rPr>
              <w:t>субкритериями</w:t>
            </w:r>
            <w:proofErr w:type="spellEnd"/>
            <w:r w:rsidRPr="00D00BA0">
              <w:rPr>
                <w:sz w:val="24"/>
                <w:szCs w:val="24"/>
              </w:rPr>
              <w:t>:</w:t>
            </w:r>
          </w:p>
          <w:p w14:paraId="3D3C3D6F" w14:textId="77777777" w:rsidR="00D43C78" w:rsidRPr="00D00BA0" w:rsidRDefault="00D43C78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jc w:val="both"/>
              <w:rPr>
                <w:sz w:val="24"/>
                <w:szCs w:val="24"/>
              </w:rPr>
            </w:pPr>
            <w:r w:rsidRPr="00D00BA0">
              <w:rPr>
                <w:sz w:val="24"/>
                <w:szCs w:val="24"/>
              </w:rPr>
              <w:t>•</w:t>
            </w:r>
            <w:r w:rsidRPr="00D00BA0">
              <w:rPr>
                <w:sz w:val="24"/>
                <w:szCs w:val="24"/>
              </w:rPr>
              <w:tab/>
              <w:t>создание 3D-моделей деталей;</w:t>
            </w:r>
          </w:p>
          <w:p w14:paraId="4B0DA10B" w14:textId="77777777" w:rsidR="00D43C78" w:rsidRPr="00D00BA0" w:rsidRDefault="00D43C78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jc w:val="both"/>
              <w:rPr>
                <w:sz w:val="24"/>
                <w:szCs w:val="24"/>
              </w:rPr>
            </w:pPr>
            <w:r w:rsidRPr="00D00BA0">
              <w:rPr>
                <w:sz w:val="24"/>
                <w:szCs w:val="24"/>
              </w:rPr>
              <w:t>•</w:t>
            </w:r>
            <w:r w:rsidRPr="00D00BA0">
              <w:rPr>
                <w:sz w:val="24"/>
                <w:szCs w:val="24"/>
              </w:rPr>
              <w:tab/>
              <w:t>создание электронных моделей сборочных единиц;</w:t>
            </w:r>
          </w:p>
          <w:p w14:paraId="64E7F50A" w14:textId="77777777" w:rsidR="00D43C78" w:rsidRPr="00D00BA0" w:rsidRDefault="00D43C78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jc w:val="both"/>
              <w:rPr>
                <w:sz w:val="24"/>
                <w:szCs w:val="24"/>
              </w:rPr>
            </w:pPr>
            <w:r w:rsidRPr="00D00BA0">
              <w:rPr>
                <w:sz w:val="24"/>
                <w:szCs w:val="24"/>
              </w:rPr>
              <w:t>•</w:t>
            </w:r>
            <w:r w:rsidRPr="00D00BA0">
              <w:rPr>
                <w:sz w:val="24"/>
                <w:szCs w:val="24"/>
              </w:rPr>
              <w:tab/>
              <w:t>создание чертежей выданных деталей;</w:t>
            </w:r>
          </w:p>
          <w:p w14:paraId="31B07CDD" w14:textId="77777777" w:rsidR="00D43C78" w:rsidRPr="00D00BA0" w:rsidRDefault="00D43C78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jc w:val="both"/>
              <w:rPr>
                <w:sz w:val="24"/>
                <w:szCs w:val="24"/>
              </w:rPr>
            </w:pPr>
            <w:r w:rsidRPr="00D00BA0">
              <w:rPr>
                <w:sz w:val="24"/>
                <w:szCs w:val="24"/>
              </w:rPr>
              <w:t>•</w:t>
            </w:r>
            <w:r w:rsidRPr="00D00BA0">
              <w:rPr>
                <w:sz w:val="24"/>
                <w:szCs w:val="24"/>
              </w:rPr>
              <w:tab/>
              <w:t>создание изображения;</w:t>
            </w:r>
          </w:p>
          <w:p w14:paraId="5AB30A44" w14:textId="77777777" w:rsidR="00D43C78" w:rsidRPr="00D00BA0" w:rsidRDefault="00D43C78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jc w:val="both"/>
              <w:rPr>
                <w:sz w:val="24"/>
                <w:szCs w:val="24"/>
              </w:rPr>
            </w:pPr>
            <w:r w:rsidRPr="00D00BA0">
              <w:rPr>
                <w:sz w:val="24"/>
                <w:szCs w:val="24"/>
              </w:rPr>
              <w:t>•   создание схемы сборки-разборки конструкции</w:t>
            </w:r>
            <w:r w:rsidR="00D21C70" w:rsidRPr="00D00BA0">
              <w:rPr>
                <w:sz w:val="24"/>
                <w:szCs w:val="24"/>
              </w:rPr>
              <w:t>.</w:t>
            </w:r>
          </w:p>
        </w:tc>
      </w:tr>
      <w:tr w:rsidR="00D00BA0" w:rsidRPr="00D00BA0" w14:paraId="2449482D" w14:textId="77777777" w:rsidTr="00D00BA0">
        <w:tc>
          <w:tcPr>
            <w:tcW w:w="282" w:type="pct"/>
            <w:shd w:val="clear" w:color="auto" w:fill="00B050"/>
          </w:tcPr>
          <w:p w14:paraId="3CDC5509" w14:textId="77777777" w:rsidR="00D43C78" w:rsidRPr="00D00BA0" w:rsidRDefault="00D43C78" w:rsidP="00D00B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00BA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05" w:type="pct"/>
            <w:shd w:val="clear" w:color="auto" w:fill="92D050"/>
          </w:tcPr>
          <w:p w14:paraId="6BB700DA" w14:textId="77777777" w:rsidR="00D43C78" w:rsidRPr="00D00BA0" w:rsidRDefault="00D43C78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  <w:r w:rsidRPr="00D00BA0">
              <w:rPr>
                <w:b/>
                <w:bCs/>
                <w:sz w:val="24"/>
                <w:szCs w:val="24"/>
              </w:rPr>
              <w:t>Проектирование конструкции по ТЗ</w:t>
            </w:r>
            <w:r w:rsidR="00193EE1" w:rsidRPr="00D00BA0">
              <w:rPr>
                <w:b/>
                <w:bCs/>
                <w:sz w:val="24"/>
                <w:szCs w:val="24"/>
              </w:rPr>
              <w:t xml:space="preserve"> или внесение изменений в конструкцию изделия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66A88914" w14:textId="77777777" w:rsidR="00D43C78" w:rsidRPr="00D00BA0" w:rsidRDefault="00D43C78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D00BA0">
              <w:rPr>
                <w:sz w:val="24"/>
                <w:szCs w:val="24"/>
              </w:rPr>
              <w:t>В данном критерии оцениваются навыки: чтения и правильного интерпретирования технического задания</w:t>
            </w:r>
            <w:r w:rsidR="00193EE1" w:rsidRPr="00D00BA0">
              <w:rPr>
                <w:sz w:val="24"/>
                <w:szCs w:val="24"/>
              </w:rPr>
              <w:t>; внесения изменений в конструкцию, поиска конструктивных ошибок и несоответствий в моделях и чертежах; создание чертежа по результатам внесенного конструктивного изменения.</w:t>
            </w:r>
          </w:p>
          <w:p w14:paraId="6A9FB508" w14:textId="77777777" w:rsidR="00D43C78" w:rsidRPr="00D00BA0" w:rsidRDefault="00D43C78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D00BA0">
              <w:rPr>
                <w:sz w:val="24"/>
                <w:szCs w:val="24"/>
              </w:rPr>
              <w:t xml:space="preserve">Оценка будет происходить в соответствии со следующими </w:t>
            </w:r>
            <w:proofErr w:type="spellStart"/>
            <w:r w:rsidRPr="00D00BA0">
              <w:rPr>
                <w:sz w:val="24"/>
                <w:szCs w:val="24"/>
              </w:rPr>
              <w:t>субкритериями</w:t>
            </w:r>
            <w:proofErr w:type="spellEnd"/>
            <w:r w:rsidRPr="00D00BA0">
              <w:rPr>
                <w:sz w:val="24"/>
                <w:szCs w:val="24"/>
              </w:rPr>
              <w:t>:</w:t>
            </w:r>
          </w:p>
          <w:p w14:paraId="0BF0DBE9" w14:textId="77777777" w:rsidR="00D43C78" w:rsidRPr="00D00BA0" w:rsidRDefault="00D43C78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jc w:val="both"/>
              <w:rPr>
                <w:sz w:val="24"/>
                <w:szCs w:val="24"/>
              </w:rPr>
            </w:pPr>
            <w:r w:rsidRPr="00D00BA0">
              <w:rPr>
                <w:sz w:val="24"/>
                <w:szCs w:val="24"/>
              </w:rPr>
              <w:t>•</w:t>
            </w:r>
            <w:r w:rsidRPr="00D00BA0">
              <w:rPr>
                <w:sz w:val="24"/>
                <w:szCs w:val="24"/>
              </w:rPr>
              <w:tab/>
              <w:t>создание 3D-моделей деталей и сборочных единиц c внесением изменений в конструкцию;</w:t>
            </w:r>
          </w:p>
          <w:p w14:paraId="3231319E" w14:textId="77777777" w:rsidR="00D43C78" w:rsidRPr="00D00BA0" w:rsidRDefault="00D43C78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jc w:val="both"/>
              <w:rPr>
                <w:sz w:val="24"/>
                <w:szCs w:val="24"/>
              </w:rPr>
            </w:pPr>
            <w:r w:rsidRPr="00D00BA0">
              <w:rPr>
                <w:sz w:val="24"/>
                <w:szCs w:val="24"/>
              </w:rPr>
              <w:t>•</w:t>
            </w:r>
            <w:r w:rsidRPr="00D00BA0">
              <w:rPr>
                <w:sz w:val="24"/>
                <w:szCs w:val="24"/>
              </w:rPr>
              <w:tab/>
              <w:t>создание чертежей разработанной конструкции</w:t>
            </w:r>
            <w:r w:rsidR="00D21C70" w:rsidRPr="00D00BA0">
              <w:rPr>
                <w:sz w:val="24"/>
                <w:szCs w:val="24"/>
              </w:rPr>
              <w:t>.</w:t>
            </w:r>
          </w:p>
        </w:tc>
      </w:tr>
      <w:tr w:rsidR="00D00BA0" w:rsidRPr="00D00BA0" w14:paraId="239A08AA" w14:textId="77777777" w:rsidTr="00D00BA0">
        <w:tc>
          <w:tcPr>
            <w:tcW w:w="282" w:type="pct"/>
            <w:shd w:val="clear" w:color="auto" w:fill="00B050"/>
          </w:tcPr>
          <w:p w14:paraId="2A62AEA8" w14:textId="77777777" w:rsidR="00D43C78" w:rsidRPr="00D00BA0" w:rsidRDefault="00D43C78" w:rsidP="00D00B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00BA0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005" w:type="pct"/>
            <w:shd w:val="clear" w:color="auto" w:fill="92D050"/>
          </w:tcPr>
          <w:p w14:paraId="26D32160" w14:textId="77777777" w:rsidR="00D43C78" w:rsidRPr="00D00BA0" w:rsidRDefault="00193EE1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  <w:r w:rsidRPr="00D00BA0">
              <w:rPr>
                <w:b/>
                <w:bCs/>
                <w:sz w:val="24"/>
                <w:szCs w:val="24"/>
              </w:rPr>
              <w:t>Создание деталей из листового материала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0CB41826" w14:textId="77777777" w:rsidR="00D43C78" w:rsidRPr="00D00BA0" w:rsidRDefault="00D43C78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D00BA0">
              <w:rPr>
                <w:sz w:val="24"/>
                <w:szCs w:val="24"/>
              </w:rPr>
              <w:t xml:space="preserve">В данном критерии оцениваются навыки: </w:t>
            </w:r>
            <w:r w:rsidR="00193EE1" w:rsidRPr="00D00BA0">
              <w:rPr>
                <w:sz w:val="24"/>
                <w:szCs w:val="24"/>
              </w:rPr>
              <w:t>разработки деталей из листового материала с помощью специализированных модулей САПР.</w:t>
            </w:r>
          </w:p>
          <w:p w14:paraId="740F2D16" w14:textId="77777777" w:rsidR="00D43C78" w:rsidRPr="00D00BA0" w:rsidRDefault="00D43C78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D00BA0">
              <w:rPr>
                <w:sz w:val="24"/>
                <w:szCs w:val="24"/>
              </w:rPr>
              <w:t xml:space="preserve">Оценка будет происходить в соответствии со следующими </w:t>
            </w:r>
            <w:proofErr w:type="spellStart"/>
            <w:r w:rsidRPr="00D00BA0">
              <w:rPr>
                <w:sz w:val="24"/>
                <w:szCs w:val="24"/>
              </w:rPr>
              <w:t>субкритериями</w:t>
            </w:r>
            <w:proofErr w:type="spellEnd"/>
            <w:r w:rsidRPr="00D00BA0">
              <w:rPr>
                <w:sz w:val="24"/>
                <w:szCs w:val="24"/>
              </w:rPr>
              <w:t>:</w:t>
            </w:r>
          </w:p>
          <w:p w14:paraId="0541A98B" w14:textId="77777777" w:rsidR="00D43C78" w:rsidRPr="00D00BA0" w:rsidRDefault="00D43C78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jc w:val="both"/>
              <w:rPr>
                <w:sz w:val="24"/>
                <w:szCs w:val="24"/>
              </w:rPr>
            </w:pPr>
            <w:r w:rsidRPr="00D00BA0">
              <w:rPr>
                <w:sz w:val="24"/>
                <w:szCs w:val="24"/>
              </w:rPr>
              <w:t>•</w:t>
            </w:r>
            <w:r w:rsidRPr="00D00BA0">
              <w:rPr>
                <w:sz w:val="24"/>
                <w:szCs w:val="24"/>
              </w:rPr>
              <w:tab/>
              <w:t xml:space="preserve">создание </w:t>
            </w:r>
            <w:r w:rsidR="00193EE1" w:rsidRPr="00D00BA0">
              <w:rPr>
                <w:sz w:val="24"/>
                <w:szCs w:val="24"/>
              </w:rPr>
              <w:t xml:space="preserve">электронных </w:t>
            </w:r>
            <w:r w:rsidRPr="00D00BA0">
              <w:rPr>
                <w:sz w:val="24"/>
                <w:szCs w:val="24"/>
              </w:rPr>
              <w:t xml:space="preserve">моделей деталей </w:t>
            </w:r>
            <w:r w:rsidR="00193EE1" w:rsidRPr="00D00BA0">
              <w:rPr>
                <w:sz w:val="24"/>
                <w:szCs w:val="24"/>
              </w:rPr>
              <w:t>из листового материала</w:t>
            </w:r>
            <w:r w:rsidRPr="00D00BA0">
              <w:rPr>
                <w:sz w:val="24"/>
                <w:szCs w:val="24"/>
              </w:rPr>
              <w:t>;</w:t>
            </w:r>
          </w:p>
          <w:p w14:paraId="4311F969" w14:textId="77777777" w:rsidR="00D43C78" w:rsidRPr="00D00BA0" w:rsidRDefault="00D43C78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jc w:val="both"/>
              <w:rPr>
                <w:sz w:val="24"/>
                <w:szCs w:val="24"/>
              </w:rPr>
            </w:pPr>
            <w:r w:rsidRPr="00D00BA0">
              <w:rPr>
                <w:sz w:val="24"/>
                <w:szCs w:val="24"/>
              </w:rPr>
              <w:t>•</w:t>
            </w:r>
            <w:r w:rsidRPr="00D00BA0">
              <w:rPr>
                <w:sz w:val="24"/>
                <w:szCs w:val="24"/>
              </w:rPr>
              <w:tab/>
              <w:t xml:space="preserve">создание чертежей </w:t>
            </w:r>
            <w:r w:rsidR="00193EE1" w:rsidRPr="00D00BA0">
              <w:rPr>
                <w:sz w:val="24"/>
                <w:szCs w:val="24"/>
              </w:rPr>
              <w:t>деталей из листа, выполнение разверток, создание чертежей для лазерной резки</w:t>
            </w:r>
            <w:r w:rsidR="00D21C70" w:rsidRPr="00D00BA0">
              <w:rPr>
                <w:sz w:val="24"/>
                <w:szCs w:val="24"/>
              </w:rPr>
              <w:t>.</w:t>
            </w:r>
          </w:p>
        </w:tc>
      </w:tr>
      <w:tr w:rsidR="00D00BA0" w:rsidRPr="00D00BA0" w14:paraId="07EDA2E6" w14:textId="77777777" w:rsidTr="00D00BA0">
        <w:tc>
          <w:tcPr>
            <w:tcW w:w="282" w:type="pct"/>
            <w:shd w:val="clear" w:color="auto" w:fill="00B050"/>
          </w:tcPr>
          <w:p w14:paraId="674B1B3A" w14:textId="77777777" w:rsidR="002266BF" w:rsidRPr="00D00BA0" w:rsidRDefault="002266BF" w:rsidP="00D00B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00BA0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005" w:type="pct"/>
            <w:shd w:val="clear" w:color="auto" w:fill="92D050"/>
          </w:tcPr>
          <w:p w14:paraId="4760661F" w14:textId="77777777" w:rsidR="002266BF" w:rsidRPr="00D00BA0" w:rsidRDefault="002266BF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  <w:r w:rsidRPr="00D00BA0">
              <w:rPr>
                <w:b/>
                <w:bCs/>
                <w:sz w:val="24"/>
                <w:szCs w:val="24"/>
              </w:rPr>
              <w:t>Создание прототипа объекта и конструирование по физической модели или цифровым данным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583A9C3C" w14:textId="77777777" w:rsidR="002266BF" w:rsidRPr="00D00BA0" w:rsidRDefault="002266BF" w:rsidP="00D00BA0">
            <w:pPr>
              <w:pStyle w:val="aff8"/>
              <w:spacing w:before="0" w:beforeAutospacing="0" w:after="0" w:afterAutospacing="0"/>
              <w:jc w:val="both"/>
            </w:pPr>
            <w:r w:rsidRPr="00D00BA0">
              <w:t>В данном критерии оцениваются навыки: создание прототипа конструкции, работы с измерительными инструментами, в случае использования физической модели, или работой с электронными файлами для корректировки (создания) электронной модели и разработки чертежа для изготовления детали.</w:t>
            </w:r>
          </w:p>
          <w:p w14:paraId="5B8895FE" w14:textId="77777777" w:rsidR="002266BF" w:rsidRPr="00D00BA0" w:rsidRDefault="002266BF" w:rsidP="00D00BA0">
            <w:pPr>
              <w:pStyle w:val="aff8"/>
              <w:spacing w:before="0" w:beforeAutospacing="0" w:after="0" w:afterAutospacing="0"/>
              <w:jc w:val="both"/>
            </w:pPr>
            <w:r w:rsidRPr="00D00BA0">
              <w:t xml:space="preserve">Оценка будет происходить в соответствии со следующими </w:t>
            </w:r>
            <w:proofErr w:type="spellStart"/>
            <w:r w:rsidRPr="00D00BA0">
              <w:t>субкритериями</w:t>
            </w:r>
            <w:proofErr w:type="spellEnd"/>
            <w:r w:rsidRPr="00D00BA0">
              <w:t>:</w:t>
            </w:r>
          </w:p>
          <w:p w14:paraId="21EF1634" w14:textId="77777777" w:rsidR="002266BF" w:rsidRPr="00D00BA0" w:rsidRDefault="002266BF" w:rsidP="00D00BA0">
            <w:pPr>
              <w:pStyle w:val="aff8"/>
              <w:tabs>
                <w:tab w:val="left" w:pos="180"/>
              </w:tabs>
              <w:spacing w:before="0" w:beforeAutospacing="0" w:after="0" w:afterAutospacing="0"/>
              <w:jc w:val="both"/>
            </w:pPr>
            <w:r w:rsidRPr="00D00BA0">
              <w:t>•</w:t>
            </w:r>
            <w:r w:rsidRPr="00D00BA0">
              <w:tab/>
              <w:t>разработка электронной модели детали после измерения/преобразования;</w:t>
            </w:r>
          </w:p>
          <w:p w14:paraId="6C339610" w14:textId="77777777" w:rsidR="002266BF" w:rsidRPr="00D00BA0" w:rsidRDefault="002266BF" w:rsidP="00D00BA0">
            <w:pPr>
              <w:pStyle w:val="aff8"/>
              <w:tabs>
                <w:tab w:val="left" w:pos="180"/>
              </w:tabs>
              <w:spacing w:before="0" w:beforeAutospacing="0" w:after="0" w:afterAutospacing="0"/>
              <w:jc w:val="both"/>
            </w:pPr>
            <w:r w:rsidRPr="00D00BA0">
              <w:lastRenderedPageBreak/>
              <w:t>•</w:t>
            </w:r>
            <w:r w:rsidRPr="00D00BA0">
              <w:tab/>
              <w:t>разработка чертежа для производства детали;</w:t>
            </w:r>
          </w:p>
          <w:p w14:paraId="1210E777" w14:textId="77777777" w:rsidR="002266BF" w:rsidRPr="00D00BA0" w:rsidRDefault="002266BF" w:rsidP="00D00BA0">
            <w:pPr>
              <w:pStyle w:val="aff8"/>
              <w:tabs>
                <w:tab w:val="left" w:pos="180"/>
              </w:tabs>
              <w:spacing w:before="0" w:beforeAutospacing="0" w:after="0" w:afterAutospacing="0"/>
              <w:jc w:val="both"/>
            </w:pPr>
            <w:r w:rsidRPr="00D00BA0">
              <w:t>•</w:t>
            </w:r>
            <w:r w:rsidRPr="00D00BA0">
              <w:tab/>
              <w:t>разработать схему;</w:t>
            </w:r>
          </w:p>
          <w:p w14:paraId="2D8C7941" w14:textId="77777777" w:rsidR="002266BF" w:rsidRPr="00D00BA0" w:rsidRDefault="002266BF" w:rsidP="00D00BA0">
            <w:pPr>
              <w:pStyle w:val="aff8"/>
              <w:tabs>
                <w:tab w:val="left" w:pos="180"/>
              </w:tabs>
              <w:spacing w:before="0" w:beforeAutospacing="0" w:after="0" w:afterAutospacing="0"/>
              <w:jc w:val="both"/>
            </w:pPr>
            <w:r w:rsidRPr="00D00BA0">
              <w:t>•</w:t>
            </w:r>
            <w:r w:rsidRPr="00D00BA0">
              <w:tab/>
              <w:t>создание 3D-моделей детали для печати;</w:t>
            </w:r>
          </w:p>
          <w:p w14:paraId="01146EDC" w14:textId="77777777" w:rsidR="002266BF" w:rsidRPr="00D00BA0" w:rsidRDefault="002266BF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D00BA0">
              <w:rPr>
                <w:sz w:val="24"/>
                <w:szCs w:val="24"/>
              </w:rPr>
              <w:t>•</w:t>
            </w:r>
            <w:r w:rsidRPr="00D00BA0">
              <w:rPr>
                <w:sz w:val="24"/>
                <w:szCs w:val="24"/>
              </w:rPr>
              <w:tab/>
              <w:t>работоспособность изделия (распечатанная деталь установлена в конструкцию).</w:t>
            </w:r>
          </w:p>
        </w:tc>
      </w:tr>
      <w:tr w:rsidR="00D00BA0" w:rsidRPr="00D00BA0" w14:paraId="2817F10F" w14:textId="77777777" w:rsidTr="00D00BA0">
        <w:tc>
          <w:tcPr>
            <w:tcW w:w="282" w:type="pct"/>
            <w:shd w:val="clear" w:color="auto" w:fill="00B050"/>
          </w:tcPr>
          <w:p w14:paraId="428F1524" w14:textId="77777777" w:rsidR="002266BF" w:rsidRPr="00D00BA0" w:rsidRDefault="002266BF" w:rsidP="00D00B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00BA0">
              <w:rPr>
                <w:b/>
                <w:sz w:val="24"/>
                <w:szCs w:val="24"/>
              </w:rPr>
              <w:lastRenderedPageBreak/>
              <w:t>Д</w:t>
            </w:r>
          </w:p>
        </w:tc>
        <w:tc>
          <w:tcPr>
            <w:tcW w:w="1005" w:type="pct"/>
            <w:shd w:val="clear" w:color="auto" w:fill="92D050"/>
          </w:tcPr>
          <w:p w14:paraId="062AE547" w14:textId="77777777" w:rsidR="002266BF" w:rsidRPr="00D00BA0" w:rsidRDefault="002266BF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  <w:r w:rsidRPr="00D00BA0">
              <w:rPr>
                <w:b/>
                <w:bCs/>
                <w:sz w:val="24"/>
                <w:szCs w:val="24"/>
              </w:rPr>
              <w:t>Машиностроительное производство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36AA92D6" w14:textId="77777777" w:rsidR="002266BF" w:rsidRPr="00D00BA0" w:rsidRDefault="002266BF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D00BA0">
              <w:rPr>
                <w:sz w:val="24"/>
                <w:szCs w:val="24"/>
              </w:rPr>
              <w:t>В данном критерии оцениваются навыки: создания сварных соединений в сборочных единицах; создания электронных моделей сборочных единиц и чертежей рамных конструкций с обозначением неразъемных соединений; создание и использование библиотек стандартных элементов.</w:t>
            </w:r>
          </w:p>
          <w:p w14:paraId="48CFDE81" w14:textId="77777777" w:rsidR="002266BF" w:rsidRPr="00D00BA0" w:rsidRDefault="002266BF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D00BA0">
              <w:rPr>
                <w:sz w:val="24"/>
                <w:szCs w:val="24"/>
              </w:rPr>
              <w:t xml:space="preserve">Оценка будет происходить в соответствии со следующими </w:t>
            </w:r>
            <w:proofErr w:type="spellStart"/>
            <w:r w:rsidRPr="00D00BA0">
              <w:rPr>
                <w:sz w:val="24"/>
                <w:szCs w:val="24"/>
              </w:rPr>
              <w:t>субкритериями</w:t>
            </w:r>
            <w:proofErr w:type="spellEnd"/>
            <w:r w:rsidRPr="00D00BA0">
              <w:rPr>
                <w:sz w:val="24"/>
                <w:szCs w:val="24"/>
              </w:rPr>
              <w:t>:</w:t>
            </w:r>
          </w:p>
          <w:p w14:paraId="6997CEA2" w14:textId="77777777" w:rsidR="002266BF" w:rsidRPr="00D00BA0" w:rsidRDefault="002266BF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jc w:val="both"/>
              <w:rPr>
                <w:sz w:val="24"/>
                <w:szCs w:val="24"/>
              </w:rPr>
            </w:pPr>
            <w:r w:rsidRPr="00D00BA0">
              <w:rPr>
                <w:sz w:val="24"/>
                <w:szCs w:val="24"/>
              </w:rPr>
              <w:t>•</w:t>
            </w:r>
            <w:r w:rsidRPr="00D00BA0">
              <w:rPr>
                <w:sz w:val="24"/>
                <w:szCs w:val="24"/>
              </w:rPr>
              <w:tab/>
              <w:t>разработка электронных моделей сборочных единиц рамных конструкций;</w:t>
            </w:r>
          </w:p>
          <w:p w14:paraId="7FDEF989" w14:textId="77777777" w:rsidR="002266BF" w:rsidRPr="00D00BA0" w:rsidRDefault="002266BF" w:rsidP="00D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jc w:val="both"/>
              <w:rPr>
                <w:sz w:val="24"/>
                <w:szCs w:val="24"/>
              </w:rPr>
            </w:pPr>
            <w:r w:rsidRPr="00D00BA0">
              <w:rPr>
                <w:sz w:val="24"/>
                <w:szCs w:val="24"/>
              </w:rPr>
              <w:t>•</w:t>
            </w:r>
            <w:r w:rsidRPr="00D00BA0">
              <w:rPr>
                <w:sz w:val="24"/>
                <w:szCs w:val="24"/>
              </w:rPr>
              <w:tab/>
              <w:t>разработка чертежей рамных конструкций</w:t>
            </w:r>
          </w:p>
        </w:tc>
      </w:tr>
    </w:tbl>
    <w:p w14:paraId="3987A2B1" w14:textId="6BAB7284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D076F" w14:textId="77777777" w:rsidR="00D2494E" w:rsidRPr="00B90A80" w:rsidRDefault="00D2494E" w:rsidP="00381C7E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50461848"/>
      <w:r w:rsidRPr="00B90A80">
        <w:rPr>
          <w:rFonts w:ascii="Times New Roman" w:hAnsi="Times New Roman"/>
          <w:szCs w:val="28"/>
        </w:rPr>
        <w:t>1.5. Конкурсное задание</w:t>
      </w:r>
      <w:bookmarkEnd w:id="8"/>
    </w:p>
    <w:p w14:paraId="2283152D" w14:textId="77777777" w:rsidR="00D2494E" w:rsidRPr="00F92697" w:rsidRDefault="00D2494E" w:rsidP="00381C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4 дня (Д1, Д2, Д3 - в индивидуальном формате, Д4 - в командном формате).</w:t>
      </w:r>
    </w:p>
    <w:p w14:paraId="19D02FC0" w14:textId="62DC3AE8" w:rsidR="00D2494E" w:rsidRPr="00F92697" w:rsidRDefault="00D2494E" w:rsidP="00381C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Pr="0004349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B1B0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Pr="0004349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выполнение заданий:</w:t>
      </w:r>
    </w:p>
    <w:p w14:paraId="62C48867" w14:textId="04DDC19D" w:rsidR="00D2494E" w:rsidRPr="00F92697" w:rsidRDefault="00D2494E" w:rsidP="00381C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Д1-Д3 в индивидуальном формате (модули А, Б, В, Г, Д) – </w:t>
      </w:r>
      <w:r w:rsidR="00EB1B02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</w:t>
      </w:r>
    </w:p>
    <w:p w14:paraId="28B1C557" w14:textId="15A347F9" w:rsidR="00D2494E" w:rsidRPr="00F92697" w:rsidRDefault="00D2494E" w:rsidP="00381C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Д4 в командном формате (модуль </w:t>
      </w:r>
      <w:r w:rsidR="00EB1B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) – 4 часа.</w:t>
      </w:r>
    </w:p>
    <w:p w14:paraId="46EC5FFD" w14:textId="77777777" w:rsidR="00D2494E" w:rsidRPr="00F92697" w:rsidRDefault="00D2494E" w:rsidP="00381C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697">
        <w:rPr>
          <w:rFonts w:ascii="Times New Roman" w:eastAsia="Calibri" w:hAnsi="Times New Roman" w:cs="Times New Roman"/>
          <w:sz w:val="28"/>
          <w:szCs w:val="28"/>
        </w:rPr>
        <w:t>Вне зависимости от количества модулей, КЗ включает оценку по каждому из разделов требований компетенции.</w:t>
      </w:r>
    </w:p>
    <w:p w14:paraId="752B4E64" w14:textId="77777777" w:rsidR="00D2494E" w:rsidRPr="00F92697" w:rsidRDefault="00D2494E" w:rsidP="00381C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697">
        <w:rPr>
          <w:rFonts w:ascii="Times New Roman" w:eastAsia="Calibri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196B383C" w14:textId="77777777" w:rsidR="00D2494E" w:rsidRDefault="00D2494E" w:rsidP="00381C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590A79" w14:textId="77777777" w:rsidR="00D2494E" w:rsidRPr="00B90A80" w:rsidRDefault="00D2494E" w:rsidP="00381C7E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50461849"/>
      <w:r w:rsidRPr="00B90A80">
        <w:rPr>
          <w:rFonts w:ascii="Times New Roman" w:hAnsi="Times New Roman"/>
          <w:szCs w:val="28"/>
        </w:rPr>
        <w:t>1.5.1. Разработка/выбор конкурсного задания</w:t>
      </w:r>
      <w:bookmarkEnd w:id="9"/>
    </w:p>
    <w:p w14:paraId="0FF39209" w14:textId="4A59489A" w:rsidR="00D2494E" w:rsidRDefault="00D2494E" w:rsidP="00381C7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EB1B0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включает обязательную к выполнению часть (инвариант) – </w:t>
      </w:r>
      <w:r w:rsidR="00EB1B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EB1B0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Б, В</w:t>
      </w:r>
      <w:r w:rsidR="00EB1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B1B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вариативную часть – </w:t>
      </w:r>
      <w:r w:rsidR="00EB1B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</w:t>
      </w:r>
      <w:r w:rsidR="00EB1B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B02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Г, Д </w:t>
      </w:r>
      <w:r w:rsidR="00EB1B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командный модуль </w:t>
      </w:r>
      <w:r w:rsidR="00EB1B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0E362117" w14:textId="4D5B4540" w:rsidR="00D2494E" w:rsidRPr="00721B4C" w:rsidRDefault="00D2494E" w:rsidP="00381C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721B4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одуль </w:t>
      </w:r>
      <w:r w:rsidR="00EB1B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</w:t>
      </w:r>
      <w:proofErr w:type="spellStart"/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командообразование</w:t>
      </w:r>
      <w:proofErr w:type="spellEnd"/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B4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между 2 и более компетенций, распределением функциональных задач для реализации </w:t>
      </w:r>
      <w:r w:rsidRPr="00721B4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производственной задачи с соблюдением цикла производства (проекта). Команда формируется из конкурсантов разных компетенций.</w:t>
      </w:r>
    </w:p>
    <w:p w14:paraId="4DA01D36" w14:textId="73A5A221" w:rsidR="00D2494E" w:rsidRPr="00721B4C" w:rsidRDefault="00D2494E" w:rsidP="00381C7E">
      <w:pPr>
        <w:pStyle w:val="-1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21B4C">
        <w:rPr>
          <w:rFonts w:ascii="Times New Roman" w:hAnsi="Times New Roman"/>
          <w:caps w:val="0"/>
          <w:color w:val="000000"/>
          <w:sz w:val="28"/>
          <w:szCs w:val="28"/>
        </w:rPr>
        <w:t xml:space="preserve">Командный модуль совместно с другими компетенциями представлен в приложении </w:t>
      </w:r>
      <w:r w:rsidR="00866639">
        <w:rPr>
          <w:rFonts w:ascii="Times New Roman" w:hAnsi="Times New Roman"/>
          <w:caps w:val="0"/>
          <w:color w:val="000000"/>
          <w:sz w:val="28"/>
          <w:szCs w:val="28"/>
        </w:rPr>
        <w:t>6</w:t>
      </w:r>
      <w:r w:rsidRPr="00721B4C">
        <w:rPr>
          <w:rFonts w:ascii="Times New Roman" w:hAnsi="Times New Roman"/>
          <w:caps w:val="0"/>
          <w:color w:val="000000"/>
          <w:sz w:val="28"/>
          <w:szCs w:val="28"/>
        </w:rPr>
        <w:t>.</w:t>
      </w:r>
    </w:p>
    <w:p w14:paraId="128D80C1" w14:textId="77777777" w:rsidR="00D2494E" w:rsidRDefault="00D2494E" w:rsidP="00381C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Hlk201764437"/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</w:t>
      </w:r>
      <w:r w:rsidRPr="00026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индивидуальном формате </w:t>
      </w:r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100, </w:t>
      </w:r>
      <w:r w:rsidRPr="00026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командном формате – </w:t>
      </w:r>
      <w:r w:rsidRPr="00721B4C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 w:rsidRPr="00026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баллов.</w:t>
      </w:r>
    </w:p>
    <w:p w14:paraId="59912150" w14:textId="7AB9905C" w:rsidR="00D2494E" w:rsidRPr="00B90A80" w:rsidRDefault="00D2494E" w:rsidP="00381C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</w:t>
      </w:r>
      <w:r w:rsidR="00EB1B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 региона в технологиях и специалистах.</w:t>
      </w:r>
    </w:p>
    <w:p w14:paraId="2FB7D28E" w14:textId="35DDC1B9" w:rsidR="00D2494E" w:rsidRPr="00B90A80" w:rsidRDefault="00D2494E" w:rsidP="00381C7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модуль вариативной части не подходит под запрос работодателя конкретного региона, то вариативный модуль формируется регионом самостоятельно (исключать модуль нельзя!). При этом, время на</w:t>
      </w:r>
      <w:r w:rsidR="00EB1B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модуля и количество баллов в критериях оценки по аспектам не меняются.</w:t>
      </w:r>
    </w:p>
    <w:bookmarkEnd w:id="10"/>
    <w:p w14:paraId="2B553335" w14:textId="7E9A3877" w:rsidR="00D2494E" w:rsidRPr="0011157D" w:rsidRDefault="00D2494E" w:rsidP="00381C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E2D3CA" w14:textId="2141E7B2" w:rsidR="00730AE0" w:rsidRPr="0011157D" w:rsidRDefault="00730AE0" w:rsidP="00381C7E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42037190"/>
      <w:r w:rsidRPr="0011157D">
        <w:rPr>
          <w:rFonts w:ascii="Times New Roman" w:hAnsi="Times New Roman"/>
          <w:szCs w:val="28"/>
        </w:rPr>
        <w:t>1.5.2. Структура модулей конкурсного задания</w:t>
      </w:r>
      <w:r w:rsidR="000B55A2" w:rsidRPr="0011157D">
        <w:rPr>
          <w:rFonts w:ascii="Times New Roman" w:hAnsi="Times New Roman"/>
          <w:szCs w:val="28"/>
        </w:rPr>
        <w:t xml:space="preserve"> </w:t>
      </w:r>
      <w:bookmarkEnd w:id="11"/>
    </w:p>
    <w:p w14:paraId="59E3C2D9" w14:textId="07127472" w:rsidR="00387F1C" w:rsidRPr="0011157D" w:rsidRDefault="00387F1C" w:rsidP="00381C7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111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Механическая сборка и разработка чертежей для производства</w:t>
      </w:r>
      <w:r w:rsidR="00EB1B02" w:rsidRPr="00111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11B6F034" w14:textId="173F1B46" w:rsidR="00387F1C" w:rsidRPr="0011157D" w:rsidRDefault="002266BF" w:rsidP="001115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1157D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 А совместно с модулем Г</w:t>
      </w:r>
      <w:r w:rsidR="0011157D" w:rsidRPr="0011157D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11157D" w:rsidRPr="0011157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1157D">
        <w:rPr>
          <w:rFonts w:ascii="Times New Roman" w:eastAsia="Times New Roman" w:hAnsi="Times New Roman" w:cs="Times New Roman"/>
          <w:bCs/>
          <w:iCs/>
          <w:sz w:val="28"/>
          <w:szCs w:val="28"/>
        </w:rPr>
        <w:t>6 час</w:t>
      </w:r>
      <w:bookmarkStart w:id="12" w:name="_Hlk152525403"/>
      <w:r w:rsidRPr="0011157D">
        <w:rPr>
          <w:rFonts w:ascii="Times New Roman" w:eastAsia="Times New Roman" w:hAnsi="Times New Roman" w:cs="Times New Roman"/>
          <w:bCs/>
          <w:iCs/>
          <w:sz w:val="28"/>
          <w:szCs w:val="28"/>
        </w:rPr>
        <w:t>ов</w:t>
      </w:r>
      <w:bookmarkEnd w:id="12"/>
    </w:p>
    <w:p w14:paraId="117C1CAF" w14:textId="77777777" w:rsidR="0011157D" w:rsidRPr="0011157D" w:rsidRDefault="00387F1C" w:rsidP="001115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157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11157D" w:rsidRPr="0011157D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11157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229A78D" w14:textId="64EF1EEF" w:rsidR="00387F1C" w:rsidRPr="0011157D" w:rsidRDefault="00387F1C" w:rsidP="001115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>Необходимо разработать электронные модели требуемых деталей и</w:t>
      </w:r>
      <w:r w:rsidR="0011157D" w:rsidRPr="0011157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 xml:space="preserve">сборочных единиц, построить главную сборку (механизма), создать чертежи сборочных единиц с указателями номеров позиций и спецификациями, создать чертежи требуемых деталей с указанием всех необходимых размеров, обозначений отклонений формы поверхностей. </w:t>
      </w:r>
    </w:p>
    <w:p w14:paraId="030D8998" w14:textId="77777777" w:rsidR="00387F1C" w:rsidRPr="0011157D" w:rsidRDefault="00387F1C" w:rsidP="001115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6436A1" w14:textId="68CBBF74" w:rsidR="00387F1C" w:rsidRPr="0011157D" w:rsidRDefault="00387F1C" w:rsidP="001115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111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13" w:name="_Hlk152525414"/>
      <w:r w:rsidRPr="00111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Проектирование конструкции по ТЗ</w:t>
      </w:r>
      <w:r w:rsidR="00193EE1" w:rsidRPr="00111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внесение изменений в</w:t>
      </w:r>
      <w:r w:rsidR="0011157D" w:rsidRPr="00111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193EE1" w:rsidRPr="00111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конструкцию изделия</w:t>
      </w:r>
      <w:bookmarkEnd w:id="13"/>
      <w:r w:rsidR="0011157D" w:rsidRPr="00111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549090FC" w14:textId="4589E6DD" w:rsidR="00CF19C7" w:rsidRPr="0011157D" w:rsidRDefault="002266BF" w:rsidP="001115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4" w:name="_Hlk152525452"/>
      <w:r w:rsidRPr="0011157D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 Б совместно с модулем В</w:t>
      </w:r>
      <w:r w:rsidR="0011157D" w:rsidRPr="0011157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 xml:space="preserve"> 6 часов</w:t>
      </w:r>
    </w:p>
    <w:p w14:paraId="03A76657" w14:textId="77777777" w:rsidR="0011157D" w:rsidRPr="0011157D" w:rsidRDefault="00387F1C" w:rsidP="001115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157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11157D" w:rsidRPr="0011157D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11157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91703DD" w14:textId="72C1E6B2" w:rsidR="00387F1C" w:rsidRPr="0011157D" w:rsidRDefault="00387F1C" w:rsidP="001115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Необходимо разработать электронные модели ряд деталей в</w:t>
      </w:r>
      <w:r w:rsidR="0011157D" w:rsidRPr="0011157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>соответствии с информацией из технического задания, создать сборку с</w:t>
      </w:r>
      <w:r w:rsidR="0011157D" w:rsidRPr="0011157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>деталями/сб.</w:t>
      </w:r>
      <w:r w:rsidR="0002101C" w:rsidRPr="001115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 xml:space="preserve">ед. альтернативной конструкции, создать чертежи сборок, </w:t>
      </w:r>
      <w:proofErr w:type="spellStart"/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>сб.ед</w:t>
      </w:r>
      <w:proofErr w:type="spellEnd"/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>. с указателями номеров позиций и спецификациями</w:t>
      </w:r>
      <w:r w:rsidR="0002101C" w:rsidRPr="0011157D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разработать электронные модели ряд деталей в соответствии с информацией, приведенной на эскизах, внести изменения в деталях/сборочных единицах в соответствии с условием задания, создать сборку с деталями/сб. ед. альтернативной конструкции, создать чертежи сборок, сб. ед. с указателями номеров позиций и спецификациями.</w:t>
      </w:r>
      <w:bookmarkEnd w:id="14"/>
    </w:p>
    <w:p w14:paraId="12FC19D8" w14:textId="77777777" w:rsidR="00387F1C" w:rsidRPr="0011157D" w:rsidRDefault="00387F1C" w:rsidP="0011157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C781DCD" w14:textId="2A7B166E" w:rsidR="00387F1C" w:rsidRPr="0011157D" w:rsidRDefault="00387F1C" w:rsidP="001115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111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15" w:name="_Hlk152525461"/>
      <w:r w:rsidR="00193EE1" w:rsidRPr="00111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Создание деталей из листового материала</w:t>
      </w:r>
      <w:bookmarkEnd w:id="15"/>
      <w:r w:rsidR="0011157D" w:rsidRPr="00111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571C335D" w14:textId="5DCB74F6" w:rsidR="002266BF" w:rsidRPr="0011157D" w:rsidRDefault="002266BF" w:rsidP="001115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6" w:name="_Hlk152525473"/>
      <w:r w:rsidRPr="0011157D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 В совместно с модулями Б</w:t>
      </w:r>
      <w:r w:rsidR="0011157D" w:rsidRPr="0011157D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>6 часов</w:t>
      </w:r>
    </w:p>
    <w:p w14:paraId="22C63FE9" w14:textId="44374056" w:rsidR="0011157D" w:rsidRPr="0011157D" w:rsidRDefault="00387F1C" w:rsidP="001115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7" w:name="_Hlk194962515"/>
      <w:r w:rsidRPr="0011157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11157D" w:rsidRPr="0011157D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11157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20AD597" w14:textId="6E2F2C60" w:rsidR="00387F1C" w:rsidRPr="0011157D" w:rsidRDefault="00387F1C" w:rsidP="001115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Необходимо </w:t>
      </w:r>
      <w:r w:rsidR="0002101C" w:rsidRPr="0011157D">
        <w:rPr>
          <w:rFonts w:ascii="Times New Roman" w:eastAsia="Times New Roman" w:hAnsi="Times New Roman" w:cs="Times New Roman"/>
          <w:bCs/>
          <w:sz w:val="28"/>
          <w:szCs w:val="28"/>
        </w:rPr>
        <w:t>разработать электронные модели деталей из листового материала. Выполнить чертежи деталей из листового материала с указанием всех необходимых размеров и выполнить чертежи развертки детали.</w:t>
      </w:r>
      <w:bookmarkEnd w:id="16"/>
    </w:p>
    <w:bookmarkEnd w:id="17"/>
    <w:p w14:paraId="64B0D566" w14:textId="77777777" w:rsidR="0002101C" w:rsidRPr="0011157D" w:rsidRDefault="0002101C" w:rsidP="001115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F79832" w14:textId="6F7D3903" w:rsidR="00387F1C" w:rsidRPr="0011157D" w:rsidRDefault="00387F1C" w:rsidP="001115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="0002101C" w:rsidRPr="00111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111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Создание прототипа объекта и конструирование по</w:t>
      </w:r>
      <w:r w:rsidR="00111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111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физической модели или цифровым данным</w:t>
      </w:r>
      <w:r w:rsidR="0011157D" w:rsidRPr="00111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(вариатив)</w:t>
      </w:r>
    </w:p>
    <w:p w14:paraId="2B96B6D1" w14:textId="679D3818" w:rsidR="009A4CDC" w:rsidRPr="0011157D" w:rsidRDefault="009A4CDC" w:rsidP="001115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 xml:space="preserve">Время на выполнение модуля </w:t>
      </w:r>
      <w:r w:rsidR="00CF19C7" w:rsidRPr="0011157D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совместно с </w:t>
      </w:r>
      <w:proofErr w:type="gramStart"/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>модул</w:t>
      </w:r>
      <w:r w:rsidR="002266BF" w:rsidRPr="0011157D">
        <w:rPr>
          <w:rFonts w:ascii="Times New Roman" w:eastAsia="Times New Roman" w:hAnsi="Times New Roman" w:cs="Times New Roman"/>
          <w:bCs/>
          <w:sz w:val="28"/>
          <w:szCs w:val="28"/>
        </w:rPr>
        <w:t>ем</w:t>
      </w:r>
      <w:proofErr w:type="gramEnd"/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266BF" w:rsidRPr="0011157D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11157D" w:rsidRPr="0011157D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CF19C7" w:rsidRPr="0011157D">
        <w:rPr>
          <w:rFonts w:ascii="Times New Roman" w:eastAsia="Times New Roman" w:hAnsi="Times New Roman" w:cs="Times New Roman"/>
          <w:bCs/>
          <w:sz w:val="28"/>
          <w:szCs w:val="28"/>
        </w:rPr>
        <w:t>6 часов</w:t>
      </w:r>
    </w:p>
    <w:p w14:paraId="790877FF" w14:textId="4BFD3E44" w:rsidR="0011157D" w:rsidRPr="0011157D" w:rsidRDefault="002266BF" w:rsidP="0011157D">
      <w:pPr>
        <w:pStyle w:val="docdat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1157D">
        <w:rPr>
          <w:b/>
          <w:bCs/>
          <w:color w:val="000000"/>
          <w:sz w:val="28"/>
          <w:szCs w:val="28"/>
        </w:rPr>
        <w:t>Задани</w:t>
      </w:r>
      <w:r w:rsidR="0011157D" w:rsidRPr="0011157D">
        <w:rPr>
          <w:b/>
          <w:bCs/>
          <w:color w:val="000000"/>
          <w:sz w:val="28"/>
          <w:szCs w:val="28"/>
        </w:rPr>
        <w:t>е</w:t>
      </w:r>
      <w:r w:rsidRPr="0011157D">
        <w:rPr>
          <w:b/>
          <w:bCs/>
          <w:color w:val="000000"/>
          <w:sz w:val="28"/>
          <w:szCs w:val="28"/>
        </w:rPr>
        <w:t>:</w:t>
      </w:r>
    </w:p>
    <w:p w14:paraId="4F987DE4" w14:textId="1B2BC3EF" w:rsidR="002266BF" w:rsidRPr="0011157D" w:rsidRDefault="002266BF" w:rsidP="0011157D">
      <w:pPr>
        <w:pStyle w:val="docdat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157D">
        <w:rPr>
          <w:color w:val="000000"/>
          <w:sz w:val="28"/>
          <w:szCs w:val="28"/>
        </w:rPr>
        <w:t>Необходимо создать 3D-модель детали (устройства), чертёж с указанием всех необходимых для изготовления размеров, отклонений формы поверхностей, параметров шероховатости поверхностей. Для разработанного прототипа создать файл для печати детали.</w:t>
      </w:r>
    </w:p>
    <w:p w14:paraId="2822868C" w14:textId="77777777" w:rsidR="002266BF" w:rsidRPr="0011157D" w:rsidRDefault="002266BF" w:rsidP="0011157D">
      <w:pPr>
        <w:pStyle w:val="aff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1157D">
        <w:rPr>
          <w:color w:val="000000"/>
          <w:sz w:val="28"/>
          <w:szCs w:val="28"/>
        </w:rPr>
        <w:t xml:space="preserve">В случае отсутствия физической модели, в задании может использоваться электронное облако точек (цифровые данные), по которым необходимо построить 3D-модель. Необходимо будет по исходной детали (формат </w:t>
      </w:r>
      <w:proofErr w:type="spellStart"/>
      <w:r w:rsidRPr="0011157D">
        <w:rPr>
          <w:color w:val="000000"/>
          <w:sz w:val="28"/>
          <w:szCs w:val="28"/>
        </w:rPr>
        <w:t>stl</w:t>
      </w:r>
      <w:proofErr w:type="spellEnd"/>
      <w:r w:rsidRPr="0011157D">
        <w:rPr>
          <w:color w:val="000000"/>
          <w:sz w:val="28"/>
          <w:szCs w:val="28"/>
        </w:rPr>
        <w:t xml:space="preserve">) разработать твердотельную </w:t>
      </w:r>
      <w:bookmarkStart w:id="18" w:name="_Hlk194962549"/>
      <w:r w:rsidRPr="0011157D">
        <w:rPr>
          <w:color w:val="000000"/>
          <w:sz w:val="28"/>
          <w:szCs w:val="28"/>
        </w:rPr>
        <w:t xml:space="preserve">электронную </w:t>
      </w:r>
      <w:bookmarkEnd w:id="18"/>
      <w:r w:rsidRPr="0011157D">
        <w:rPr>
          <w:color w:val="000000"/>
          <w:sz w:val="28"/>
          <w:szCs w:val="28"/>
        </w:rPr>
        <w:t>модель.</w:t>
      </w:r>
    </w:p>
    <w:p w14:paraId="4F905FDB" w14:textId="77777777" w:rsidR="00CD0D89" w:rsidRPr="0011157D" w:rsidRDefault="00CD0D89" w:rsidP="0011157D">
      <w:pPr>
        <w:pStyle w:val="aff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9" w:name="_Hlk194963556"/>
      <w:r w:rsidRPr="0011157D">
        <w:rPr>
          <w:sz w:val="28"/>
          <w:szCs w:val="28"/>
        </w:rPr>
        <w:lastRenderedPageBreak/>
        <w:t>Создать электронную модель сборки конструкции, чертеж детали, изготавливаемую на 3</w:t>
      </w:r>
      <w:r w:rsidRPr="0011157D">
        <w:rPr>
          <w:sz w:val="28"/>
          <w:szCs w:val="28"/>
          <w:lang w:val="en-US"/>
        </w:rPr>
        <w:t>D</w:t>
      </w:r>
      <w:r w:rsidRPr="0011157D">
        <w:rPr>
          <w:sz w:val="28"/>
          <w:szCs w:val="28"/>
        </w:rPr>
        <w:t>-принтере, схему разнесения конструкции и изображение.</w:t>
      </w:r>
    </w:p>
    <w:bookmarkEnd w:id="19"/>
    <w:p w14:paraId="70BA3AD5" w14:textId="77777777" w:rsidR="002266BF" w:rsidRPr="0011157D" w:rsidRDefault="002266BF" w:rsidP="0011157D">
      <w:pPr>
        <w:pStyle w:val="aff8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11157D">
        <w:rPr>
          <w:b/>
          <w:bCs/>
          <w:color w:val="000000"/>
          <w:sz w:val="28"/>
          <w:szCs w:val="28"/>
        </w:rPr>
        <w:t>Внимание:</w:t>
      </w:r>
    </w:p>
    <w:p w14:paraId="336FFB42" w14:textId="77777777" w:rsidR="002266BF" w:rsidRPr="0011157D" w:rsidRDefault="002266BF" w:rsidP="00441CB9">
      <w:pPr>
        <w:pStyle w:val="aff8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1157D">
        <w:rPr>
          <w:color w:val="000000"/>
          <w:sz w:val="28"/>
          <w:szCs w:val="28"/>
        </w:rPr>
        <w:t>Использование систем, позволяющих запоминать деталь в масштабе, запрещено (например, фотографии, мастика, чернильная подушечка и т.п.);</w:t>
      </w:r>
    </w:p>
    <w:p w14:paraId="6A06F2CF" w14:textId="692C24CC" w:rsidR="002266BF" w:rsidRPr="0011157D" w:rsidRDefault="0050020D" w:rsidP="00441CB9">
      <w:pPr>
        <w:pStyle w:val="aff8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Конкурсанты</w:t>
      </w:r>
      <w:r w:rsidR="002266BF" w:rsidRPr="0011157D">
        <w:rPr>
          <w:color w:val="000000"/>
          <w:sz w:val="28"/>
          <w:szCs w:val="28"/>
        </w:rPr>
        <w:t xml:space="preserve"> получают физические модели на 2 часа (или менее, по решению экспертов), а затем обязаны сдать их обратно. После этого </w:t>
      </w:r>
      <w:r>
        <w:rPr>
          <w:color w:val="000000"/>
          <w:sz w:val="28"/>
          <w:szCs w:val="28"/>
        </w:rPr>
        <w:t>Конкурсант</w:t>
      </w:r>
      <w:r w:rsidR="002266BF" w:rsidRPr="0011157D">
        <w:rPr>
          <w:color w:val="000000"/>
          <w:sz w:val="28"/>
          <w:szCs w:val="28"/>
        </w:rPr>
        <w:t xml:space="preserve"> продолжает выполнение задания на основании выполненных им эскизов и полученной информации;</w:t>
      </w:r>
    </w:p>
    <w:p w14:paraId="279DD541" w14:textId="77777777" w:rsidR="00387F1C" w:rsidRPr="0011157D" w:rsidRDefault="002266BF" w:rsidP="00441CB9">
      <w:pPr>
        <w:pStyle w:val="af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1157D">
        <w:rPr>
          <w:rFonts w:ascii="Times New Roman" w:hAnsi="Times New Roman"/>
          <w:color w:val="000000"/>
          <w:sz w:val="28"/>
          <w:szCs w:val="28"/>
        </w:rPr>
        <w:t xml:space="preserve">Подготовить файл формата </w:t>
      </w:r>
      <w:proofErr w:type="spellStart"/>
      <w:r w:rsidRPr="0011157D">
        <w:rPr>
          <w:rFonts w:ascii="Times New Roman" w:hAnsi="Times New Roman"/>
          <w:color w:val="000000"/>
          <w:sz w:val="28"/>
          <w:szCs w:val="28"/>
        </w:rPr>
        <w:t>stl</w:t>
      </w:r>
      <w:proofErr w:type="spellEnd"/>
      <w:r w:rsidRPr="0011157D">
        <w:rPr>
          <w:rFonts w:ascii="Times New Roman" w:hAnsi="Times New Roman"/>
          <w:color w:val="000000"/>
          <w:sz w:val="28"/>
          <w:szCs w:val="28"/>
        </w:rPr>
        <w:t xml:space="preserve"> для печати на 3D-принтере.</w:t>
      </w:r>
    </w:p>
    <w:p w14:paraId="2B500919" w14:textId="77777777" w:rsidR="0011157D" w:rsidRPr="0011157D" w:rsidRDefault="0011157D" w:rsidP="001115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0AE139" w14:textId="25A79DDC" w:rsidR="00387F1C" w:rsidRPr="0011157D" w:rsidRDefault="00387F1C" w:rsidP="001115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</w:t>
      </w:r>
      <w:r w:rsidR="0011157D" w:rsidRPr="00111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111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Машиностроительное производство</w:t>
      </w:r>
      <w:r w:rsidR="0011157D" w:rsidRPr="00111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(вариатив)</w:t>
      </w:r>
    </w:p>
    <w:p w14:paraId="556F33E7" w14:textId="3970EA2C" w:rsidR="00CF19C7" w:rsidRPr="0011157D" w:rsidRDefault="009A4CDC" w:rsidP="001115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0" w:name="_Hlk152525571"/>
      <w:r w:rsidRPr="0011157D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на выполнение модуля </w:t>
      </w:r>
      <w:r w:rsidR="00CF19C7" w:rsidRPr="0011157D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11157D" w:rsidRPr="0011157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2266BF" w:rsidRPr="0011157D">
        <w:rPr>
          <w:rFonts w:ascii="Times New Roman" w:eastAsia="Times New Roman" w:hAnsi="Times New Roman" w:cs="Times New Roman"/>
          <w:bCs/>
          <w:sz w:val="28"/>
          <w:szCs w:val="28"/>
        </w:rPr>
        <w:t xml:space="preserve">4 </w:t>
      </w:r>
      <w:r w:rsidR="00CF19C7" w:rsidRPr="0011157D">
        <w:rPr>
          <w:rFonts w:ascii="Times New Roman" w:eastAsia="Times New Roman" w:hAnsi="Times New Roman" w:cs="Times New Roman"/>
          <w:bCs/>
          <w:sz w:val="28"/>
          <w:szCs w:val="28"/>
        </w:rPr>
        <w:t>час</w:t>
      </w:r>
      <w:r w:rsidR="002266BF" w:rsidRPr="0011157D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</w:p>
    <w:p w14:paraId="30913CC5" w14:textId="77777777" w:rsidR="0011157D" w:rsidRPr="0011157D" w:rsidRDefault="00387F1C" w:rsidP="001115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157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11157D" w:rsidRPr="0011157D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11157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62709D9" w14:textId="0F5E528A" w:rsidR="00387F1C" w:rsidRPr="0011157D" w:rsidRDefault="00387F1C" w:rsidP="001115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>Необходимо разработать электронные модели сборочных единиц рамны</w:t>
      </w:r>
      <w:r w:rsidR="00242D2F" w:rsidRPr="0011157D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конструкции, построить главную сборку (</w:t>
      </w:r>
      <w:r w:rsidR="0002101C" w:rsidRPr="0011157D">
        <w:rPr>
          <w:rFonts w:ascii="Times New Roman" w:eastAsia="Times New Roman" w:hAnsi="Times New Roman" w:cs="Times New Roman"/>
          <w:bCs/>
          <w:sz w:val="28"/>
          <w:szCs w:val="28"/>
        </w:rPr>
        <w:t>раму</w:t>
      </w:r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>), создать чертежи сборочных единиц с указателями номеров позиций и спецификациями.</w:t>
      </w:r>
      <w:bookmarkEnd w:id="20"/>
      <w:r w:rsidRPr="001115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2B19702" w14:textId="77777777" w:rsidR="00387F1C" w:rsidRPr="0011157D" w:rsidRDefault="00387F1C" w:rsidP="001115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FB0503" w14:textId="77F5A0D3" w:rsidR="00D17132" w:rsidRPr="0011157D" w:rsidRDefault="0060658F" w:rsidP="0011157D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1" w:name="_Toc78885643"/>
      <w:bookmarkStart w:id="22" w:name="_Toc142037191"/>
      <w:r w:rsidRPr="0011157D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11157D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21"/>
      <w:bookmarkEnd w:id="22"/>
    </w:p>
    <w:p w14:paraId="7035E434" w14:textId="77777777" w:rsidR="00B23BD1" w:rsidRDefault="001C025E" w:rsidP="00B23B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3BD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Допуск к выполнению конкурсных заданий и работе </w:t>
      </w:r>
    </w:p>
    <w:p w14:paraId="05FC2367" w14:textId="1F6B3DFD" w:rsidR="001C025E" w:rsidRPr="00B23BD1" w:rsidRDefault="001C025E" w:rsidP="00B23B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3BD1">
        <w:rPr>
          <w:rFonts w:ascii="Times New Roman" w:eastAsia="Times New Roman" w:hAnsi="Times New Roman" w:cs="Times New Roman"/>
          <w:i/>
          <w:iCs/>
          <w:sz w:val="28"/>
          <w:szCs w:val="28"/>
        </w:rPr>
        <w:t>на площадке чемпионата:</w:t>
      </w:r>
    </w:p>
    <w:p w14:paraId="34E6DBB1" w14:textId="76904B58" w:rsidR="001C025E" w:rsidRPr="0011157D" w:rsidRDefault="0050020D" w:rsidP="0011157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Конкурсанты</w:t>
      </w:r>
      <w:r w:rsidR="001C025E" w:rsidRPr="0011157D">
        <w:rPr>
          <w:rFonts w:ascii="Times New Roman" w:eastAsia="Times New Roman" w:hAnsi="Times New Roman" w:cs="Times New Roman"/>
          <w:sz w:val="28"/>
          <w:szCs w:val="28"/>
        </w:rPr>
        <w:t xml:space="preserve"> допускаются к выполнению конкурсного задания после обязательного инструктажа на конкурсной площадке с подписью в протоколе инструктажа. Эксперты должны предъявить выписку из инструктажа образовательной организации (или месту работы) о присвоении группы электробезопасности. Уровень квалификации эксперты подтверждают, предъявив копии диплома, сертификатов и т.п.</w:t>
      </w:r>
    </w:p>
    <w:p w14:paraId="5BD0E9F0" w14:textId="5E80A22A" w:rsidR="001C025E" w:rsidRPr="00B23BD1" w:rsidRDefault="001C025E" w:rsidP="00B23BD1">
      <w:pPr>
        <w:pStyle w:val="aff1"/>
        <w:spacing w:after="0" w:line="360" w:lineRule="auto"/>
        <w:ind w:left="0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B23BD1">
        <w:rPr>
          <w:rFonts w:ascii="Times New Roman" w:eastAsia="Times New Roman" w:hAnsi="Times New Roman"/>
          <w:i/>
          <w:iCs/>
          <w:sz w:val="28"/>
          <w:szCs w:val="28"/>
        </w:rPr>
        <w:t>Подключение к сети интернет:</w:t>
      </w:r>
    </w:p>
    <w:p w14:paraId="78AB8682" w14:textId="77777777" w:rsidR="001C025E" w:rsidRPr="0011157D" w:rsidRDefault="001C025E" w:rsidP="0011157D">
      <w:pPr>
        <w:pStyle w:val="aff1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157D">
        <w:rPr>
          <w:rFonts w:ascii="Times New Roman" w:eastAsia="Times New Roman" w:hAnsi="Times New Roman"/>
          <w:sz w:val="28"/>
          <w:szCs w:val="28"/>
        </w:rPr>
        <w:lastRenderedPageBreak/>
        <w:t>Начиная с подготовительного дня для ПК, с САПР которым не требуется подтверждение лицензии (связь с сервером), необходимо отключать от сети интернет;</w:t>
      </w:r>
    </w:p>
    <w:p w14:paraId="67541FC3" w14:textId="6EE8C16E" w:rsidR="001C025E" w:rsidRPr="0011157D" w:rsidRDefault="001C025E" w:rsidP="00B23B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57D">
        <w:rPr>
          <w:rFonts w:ascii="Times New Roman" w:eastAsia="Times New Roman" w:hAnsi="Times New Roman" w:cs="Times New Roman"/>
          <w:sz w:val="28"/>
          <w:szCs w:val="28"/>
        </w:rPr>
        <w:t xml:space="preserve">На перерывах (технических, обеденных) </w:t>
      </w:r>
      <w:r w:rsidR="0050020D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11157D">
        <w:rPr>
          <w:rFonts w:ascii="Times New Roman" w:eastAsia="Times New Roman" w:hAnsi="Times New Roman" w:cs="Times New Roman"/>
          <w:sz w:val="28"/>
          <w:szCs w:val="28"/>
        </w:rPr>
        <w:t xml:space="preserve"> имеет право не</w:t>
      </w:r>
      <w:r w:rsidR="00B23B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157D">
        <w:rPr>
          <w:rFonts w:ascii="Times New Roman" w:eastAsia="Times New Roman" w:hAnsi="Times New Roman" w:cs="Times New Roman"/>
          <w:sz w:val="28"/>
          <w:szCs w:val="28"/>
        </w:rPr>
        <w:t>закрывать САПР, запускать формирование файлов фотореалистичных изображений и анимации или запускать расчёты.</w:t>
      </w:r>
    </w:p>
    <w:p w14:paraId="21536378" w14:textId="77777777" w:rsidR="001C025E" w:rsidRPr="00B23BD1" w:rsidRDefault="001C025E" w:rsidP="00B23BD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3BD1">
        <w:rPr>
          <w:rFonts w:ascii="Times New Roman" w:eastAsia="Times New Roman" w:hAnsi="Times New Roman" w:cs="Times New Roman"/>
          <w:i/>
          <w:iCs/>
          <w:sz w:val="28"/>
          <w:szCs w:val="28"/>
        </w:rPr>
        <w:t>По истечении времени конкурсного дня, отведённого на:</w:t>
      </w:r>
    </w:p>
    <w:p w14:paraId="171BAE17" w14:textId="3C4BB603" w:rsidR="001C025E" w:rsidRPr="0011157D" w:rsidRDefault="001C025E" w:rsidP="00441CB9">
      <w:pPr>
        <w:pStyle w:val="aff1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157D">
        <w:rPr>
          <w:rFonts w:ascii="Times New Roman" w:eastAsia="Times New Roman" w:hAnsi="Times New Roman"/>
          <w:sz w:val="28"/>
          <w:szCs w:val="28"/>
        </w:rPr>
        <w:t>выполнение модул</w:t>
      </w:r>
      <w:r w:rsidR="009A4CDC" w:rsidRPr="0011157D">
        <w:rPr>
          <w:rFonts w:ascii="Times New Roman" w:eastAsia="Times New Roman" w:hAnsi="Times New Roman"/>
          <w:sz w:val="28"/>
          <w:szCs w:val="28"/>
        </w:rPr>
        <w:t>ей</w:t>
      </w:r>
      <w:r w:rsidRPr="0011157D">
        <w:rPr>
          <w:rFonts w:ascii="Times New Roman" w:eastAsia="Times New Roman" w:hAnsi="Times New Roman"/>
          <w:sz w:val="28"/>
          <w:szCs w:val="28"/>
        </w:rPr>
        <w:t xml:space="preserve"> А, Б, В, </w:t>
      </w:r>
      <w:r w:rsidR="009A4CDC" w:rsidRPr="0011157D">
        <w:rPr>
          <w:rFonts w:ascii="Times New Roman" w:eastAsia="Times New Roman" w:hAnsi="Times New Roman"/>
          <w:sz w:val="28"/>
          <w:szCs w:val="28"/>
        </w:rPr>
        <w:t xml:space="preserve">Г </w:t>
      </w:r>
      <w:r w:rsidRPr="0011157D">
        <w:rPr>
          <w:rFonts w:ascii="Times New Roman" w:eastAsia="Times New Roman" w:hAnsi="Times New Roman"/>
          <w:sz w:val="28"/>
          <w:szCs w:val="28"/>
        </w:rPr>
        <w:t xml:space="preserve">и Д </w:t>
      </w:r>
      <w:r w:rsidR="0050020D">
        <w:rPr>
          <w:rFonts w:ascii="Times New Roman" w:eastAsia="Times New Roman" w:hAnsi="Times New Roman"/>
          <w:sz w:val="28"/>
          <w:szCs w:val="28"/>
        </w:rPr>
        <w:t>Конкурсант</w:t>
      </w:r>
      <w:r w:rsidRPr="0011157D">
        <w:rPr>
          <w:rFonts w:ascii="Times New Roman" w:eastAsia="Times New Roman" w:hAnsi="Times New Roman"/>
          <w:sz w:val="28"/>
          <w:szCs w:val="28"/>
        </w:rPr>
        <w:t xml:space="preserve"> закрывает все приложения на ПК и встаёт со своего рабочего места.</w:t>
      </w:r>
    </w:p>
    <w:p w14:paraId="1BF26460" w14:textId="77777777" w:rsidR="001C025E" w:rsidRPr="00B23BD1" w:rsidRDefault="001C025E" w:rsidP="00B23B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3BD1">
        <w:rPr>
          <w:rFonts w:ascii="Times New Roman" w:eastAsia="Times New Roman" w:hAnsi="Times New Roman" w:cs="Times New Roman"/>
          <w:i/>
          <w:iCs/>
          <w:sz w:val="28"/>
          <w:szCs w:val="28"/>
        </w:rPr>
        <w:t>Взаимодействие и контакты между Конкурсантом и Экспертом:</w:t>
      </w:r>
    </w:p>
    <w:p w14:paraId="3D017D4F" w14:textId="6EE380B7" w:rsidR="001C025E" w:rsidRPr="00B23BD1" w:rsidRDefault="001C025E" w:rsidP="00441CB9">
      <w:pPr>
        <w:pStyle w:val="aff1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23BD1">
        <w:rPr>
          <w:rFonts w:ascii="Times New Roman" w:eastAsia="Times New Roman" w:hAnsi="Times New Roman"/>
          <w:sz w:val="28"/>
          <w:szCs w:val="28"/>
        </w:rPr>
        <w:t xml:space="preserve">Не разрешается общаться Экспертам/переводчикам и </w:t>
      </w:r>
      <w:r w:rsidR="0050020D">
        <w:rPr>
          <w:rFonts w:ascii="Times New Roman" w:eastAsia="Times New Roman" w:hAnsi="Times New Roman"/>
          <w:sz w:val="28"/>
          <w:szCs w:val="28"/>
        </w:rPr>
        <w:t>Конкурсант</w:t>
      </w:r>
      <w:r w:rsidRPr="00B23BD1">
        <w:rPr>
          <w:rFonts w:ascii="Times New Roman" w:eastAsia="Times New Roman" w:hAnsi="Times New Roman"/>
          <w:sz w:val="28"/>
          <w:szCs w:val="28"/>
        </w:rPr>
        <w:t xml:space="preserve">ам в обеденный и другие перерывы на протяжении выполнения конкурсного задания. </w:t>
      </w:r>
    </w:p>
    <w:p w14:paraId="7D310FA5" w14:textId="7FC6FE44" w:rsidR="001C025E" w:rsidRPr="00B23BD1" w:rsidRDefault="0050020D" w:rsidP="00441CB9">
      <w:pPr>
        <w:pStyle w:val="aff1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Конкурсант</w:t>
      </w:r>
      <w:r w:rsidR="001C025E" w:rsidRPr="00B23BD1">
        <w:rPr>
          <w:rFonts w:ascii="Times New Roman" w:eastAsia="Times New Roman" w:hAnsi="Times New Roman"/>
          <w:sz w:val="28"/>
          <w:szCs w:val="28"/>
        </w:rPr>
        <w:t xml:space="preserve"> и Эксперт не могут находиться одновременно вне соревновательной площади, за исключением случаев, когда рядом присутствуют другие эксперты (не из одного региона / учебного заведения).</w:t>
      </w:r>
    </w:p>
    <w:p w14:paraId="44E3E2CF" w14:textId="77777777" w:rsidR="001C025E" w:rsidRPr="00B23BD1" w:rsidRDefault="001C025E" w:rsidP="00B23B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3BD1">
        <w:rPr>
          <w:rFonts w:ascii="Times New Roman" w:eastAsia="Times New Roman" w:hAnsi="Times New Roman" w:cs="Times New Roman"/>
          <w:i/>
          <w:iCs/>
          <w:sz w:val="28"/>
          <w:szCs w:val="28"/>
        </w:rPr>
        <w:t>Штрафные санкции:</w:t>
      </w:r>
    </w:p>
    <w:p w14:paraId="7580F045" w14:textId="18A7740B" w:rsidR="001C025E" w:rsidRPr="0011157D" w:rsidRDefault="001C025E" w:rsidP="00B23B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57D">
        <w:rPr>
          <w:rFonts w:ascii="Times New Roman" w:eastAsia="Times New Roman" w:hAnsi="Times New Roman" w:cs="Times New Roman"/>
          <w:sz w:val="28"/>
          <w:szCs w:val="28"/>
        </w:rPr>
        <w:t>За нарушение требований сохранения результата выполненной работы предусмотрены:</w:t>
      </w:r>
    </w:p>
    <w:p w14:paraId="6E8E756F" w14:textId="7E1851E7" w:rsidR="001C025E" w:rsidRPr="00B23BD1" w:rsidRDefault="00B23BD1" w:rsidP="00441CB9">
      <w:pPr>
        <w:pStyle w:val="aff1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1C025E" w:rsidRPr="00B23BD1">
        <w:rPr>
          <w:rFonts w:ascii="Times New Roman" w:eastAsia="Times New Roman" w:hAnsi="Times New Roman"/>
          <w:sz w:val="28"/>
          <w:szCs w:val="28"/>
        </w:rPr>
        <w:t>ри нахождении в папке с результатами нескольких одноименных файлов при проверке будет оцениваться последний сохраненный файл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6A3C1297" w14:textId="7E59B9D5" w:rsidR="001C025E" w:rsidRPr="00B23BD1" w:rsidRDefault="00B23BD1" w:rsidP="00441CB9">
      <w:pPr>
        <w:pStyle w:val="aff1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</w:t>
      </w:r>
      <w:r w:rsidR="001C025E" w:rsidRPr="00B23BD1">
        <w:rPr>
          <w:rFonts w:ascii="Times New Roman" w:eastAsia="Times New Roman" w:hAnsi="Times New Roman"/>
          <w:sz w:val="28"/>
          <w:szCs w:val="28"/>
        </w:rPr>
        <w:t>кспе</w:t>
      </w:r>
      <w:r>
        <w:rPr>
          <w:rFonts w:ascii="Times New Roman" w:eastAsia="Times New Roman" w:hAnsi="Times New Roman"/>
          <w:sz w:val="28"/>
          <w:szCs w:val="28"/>
        </w:rPr>
        <w:t>р</w:t>
      </w:r>
      <w:r w:rsidR="001C025E" w:rsidRPr="00B23BD1">
        <w:rPr>
          <w:rFonts w:ascii="Times New Roman" w:eastAsia="Times New Roman" w:hAnsi="Times New Roman"/>
          <w:sz w:val="28"/>
          <w:szCs w:val="28"/>
        </w:rPr>
        <w:t xml:space="preserve">ты не оценивает результаты модуля, если </w:t>
      </w:r>
      <w:r w:rsidR="0050020D">
        <w:rPr>
          <w:rFonts w:ascii="Times New Roman" w:eastAsia="Times New Roman" w:hAnsi="Times New Roman"/>
          <w:sz w:val="28"/>
          <w:szCs w:val="28"/>
        </w:rPr>
        <w:t>Конкурсант</w:t>
      </w:r>
      <w:r w:rsidR="001C025E" w:rsidRPr="00B23BD1">
        <w:rPr>
          <w:rFonts w:ascii="Times New Roman" w:eastAsia="Times New Roman" w:hAnsi="Times New Roman"/>
          <w:sz w:val="28"/>
          <w:szCs w:val="28"/>
        </w:rPr>
        <w:t xml:space="preserve"> проигнорировал указания к размещению файлов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DA22105" w14:textId="1EBF817B" w:rsidR="001C025E" w:rsidRPr="00B23BD1" w:rsidRDefault="00B23BD1" w:rsidP="00441CB9">
      <w:pPr>
        <w:pStyle w:val="aff1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</w:t>
      </w:r>
      <w:r w:rsidR="001C025E" w:rsidRPr="00B23BD1">
        <w:rPr>
          <w:rFonts w:ascii="Times New Roman" w:eastAsia="Times New Roman" w:hAnsi="Times New Roman"/>
          <w:sz w:val="28"/>
          <w:szCs w:val="28"/>
        </w:rPr>
        <w:t xml:space="preserve">ксперты не оценивает ту часть работы </w:t>
      </w:r>
      <w:r w:rsidR="0050020D">
        <w:rPr>
          <w:rFonts w:ascii="Times New Roman" w:eastAsia="Times New Roman" w:hAnsi="Times New Roman"/>
          <w:sz w:val="28"/>
          <w:szCs w:val="28"/>
        </w:rPr>
        <w:t>Конкурсант</w:t>
      </w:r>
      <w:r w:rsidR="001C025E" w:rsidRPr="00B23BD1">
        <w:rPr>
          <w:rFonts w:ascii="Times New Roman" w:eastAsia="Times New Roman" w:hAnsi="Times New Roman"/>
          <w:sz w:val="28"/>
          <w:szCs w:val="28"/>
        </w:rPr>
        <w:t>а, которую не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="001C025E" w:rsidRPr="00B23BD1">
        <w:rPr>
          <w:rFonts w:ascii="Times New Roman" w:eastAsia="Times New Roman" w:hAnsi="Times New Roman"/>
          <w:sz w:val="28"/>
          <w:szCs w:val="28"/>
        </w:rPr>
        <w:t>смогла идентифицировать, например, файлы названы не в соответствии с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="001C025E" w:rsidRPr="00B23BD1">
        <w:rPr>
          <w:rFonts w:ascii="Times New Roman" w:eastAsia="Times New Roman" w:hAnsi="Times New Roman"/>
          <w:sz w:val="28"/>
          <w:szCs w:val="28"/>
        </w:rPr>
        <w:t>требованиями заданию или символами, не дающими возможность определить внутреннее содержание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6FD98173" w14:textId="5D01574B" w:rsidR="001C025E" w:rsidRPr="00B23BD1" w:rsidRDefault="00B23BD1" w:rsidP="00441CB9">
      <w:pPr>
        <w:pStyle w:val="aff1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="001C025E" w:rsidRPr="00B23BD1">
        <w:rPr>
          <w:rFonts w:ascii="Times New Roman" w:eastAsia="Times New Roman" w:hAnsi="Times New Roman"/>
          <w:sz w:val="28"/>
          <w:szCs w:val="28"/>
        </w:rPr>
        <w:t xml:space="preserve">а название файлов в оскорбительной форме, игнорирование указаний экспертов, ответственных за время работы, игнорирование указаний </w:t>
      </w:r>
      <w:r w:rsidR="001C025E" w:rsidRPr="00B23BD1">
        <w:rPr>
          <w:rFonts w:ascii="Times New Roman" w:eastAsia="Times New Roman" w:hAnsi="Times New Roman"/>
          <w:sz w:val="28"/>
          <w:szCs w:val="28"/>
        </w:rPr>
        <w:lastRenderedPageBreak/>
        <w:t xml:space="preserve">главного эксперта и заместителя главного эксперта, на </w:t>
      </w:r>
      <w:r w:rsidR="0050020D">
        <w:rPr>
          <w:rFonts w:ascii="Times New Roman" w:eastAsia="Times New Roman" w:hAnsi="Times New Roman"/>
          <w:sz w:val="28"/>
          <w:szCs w:val="28"/>
        </w:rPr>
        <w:t>Конкурсант</w:t>
      </w:r>
      <w:r w:rsidR="001C025E" w:rsidRPr="00B23BD1">
        <w:rPr>
          <w:rFonts w:ascii="Times New Roman" w:eastAsia="Times New Roman" w:hAnsi="Times New Roman"/>
          <w:sz w:val="28"/>
          <w:szCs w:val="28"/>
        </w:rPr>
        <w:t>а налагаются следующие штрафные санкции:</w:t>
      </w:r>
    </w:p>
    <w:p w14:paraId="0648014E" w14:textId="10337394" w:rsidR="001C025E" w:rsidRPr="0050020D" w:rsidRDefault="001C025E" w:rsidP="00441CB9">
      <w:pPr>
        <w:pStyle w:val="aff1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020D">
        <w:rPr>
          <w:rFonts w:ascii="Times New Roman" w:eastAsia="Times New Roman" w:hAnsi="Times New Roman"/>
          <w:sz w:val="28"/>
          <w:szCs w:val="28"/>
        </w:rPr>
        <w:t>первое нарушение – предупреждение, оформляется протоколом;</w:t>
      </w:r>
    </w:p>
    <w:p w14:paraId="1366CFCD" w14:textId="5BFC66BE" w:rsidR="001C025E" w:rsidRPr="0050020D" w:rsidRDefault="001C025E" w:rsidP="00441CB9">
      <w:pPr>
        <w:pStyle w:val="aff1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020D">
        <w:rPr>
          <w:rFonts w:ascii="Times New Roman" w:eastAsia="Times New Roman" w:hAnsi="Times New Roman"/>
          <w:sz w:val="28"/>
          <w:szCs w:val="28"/>
        </w:rPr>
        <w:t>за второе нарушение снимается 10% от набранных баллов за</w:t>
      </w:r>
      <w:r w:rsidR="00B23BD1" w:rsidRPr="0050020D">
        <w:rPr>
          <w:rFonts w:ascii="Times New Roman" w:eastAsia="Times New Roman" w:hAnsi="Times New Roman"/>
          <w:sz w:val="28"/>
          <w:szCs w:val="28"/>
        </w:rPr>
        <w:t> </w:t>
      </w:r>
      <w:r w:rsidRPr="0050020D">
        <w:rPr>
          <w:rFonts w:ascii="Times New Roman" w:eastAsia="Times New Roman" w:hAnsi="Times New Roman"/>
          <w:sz w:val="28"/>
          <w:szCs w:val="28"/>
        </w:rPr>
        <w:t xml:space="preserve">текущий критерий (конкурсный модуль), оформляется протоколом. Например, за модуль А, оцениваемым максимум в 30 баллов, </w:t>
      </w:r>
      <w:r w:rsidR="00D400AC" w:rsidRPr="0050020D">
        <w:rPr>
          <w:rFonts w:ascii="Times New Roman" w:eastAsia="Times New Roman" w:hAnsi="Times New Roman"/>
          <w:sz w:val="28"/>
          <w:szCs w:val="28"/>
        </w:rPr>
        <w:t xml:space="preserve">штраф будет составлять 3 балла </w:t>
      </w:r>
      <w:r w:rsidRPr="0050020D">
        <w:rPr>
          <w:rFonts w:ascii="Times New Roman" w:eastAsia="Times New Roman" w:hAnsi="Times New Roman"/>
          <w:sz w:val="28"/>
          <w:szCs w:val="28"/>
        </w:rPr>
        <w:t>и т.д.;</w:t>
      </w:r>
    </w:p>
    <w:p w14:paraId="6A3EA35E" w14:textId="1DB65F0A" w:rsidR="001C025E" w:rsidRPr="0050020D" w:rsidRDefault="001C025E" w:rsidP="00441CB9">
      <w:pPr>
        <w:pStyle w:val="aff1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020D">
        <w:rPr>
          <w:rFonts w:ascii="Times New Roman" w:eastAsia="Times New Roman" w:hAnsi="Times New Roman"/>
          <w:sz w:val="28"/>
          <w:szCs w:val="28"/>
        </w:rPr>
        <w:t>за последующее нарушение следует отстранение от выполнения конкурсного задания текущего дня, оформляется протоколом;</w:t>
      </w:r>
    </w:p>
    <w:p w14:paraId="000E3A53" w14:textId="4BD67669" w:rsidR="001C025E" w:rsidRPr="0050020D" w:rsidRDefault="001C025E" w:rsidP="00441CB9">
      <w:pPr>
        <w:pStyle w:val="aff1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020D">
        <w:rPr>
          <w:rFonts w:ascii="Times New Roman" w:eastAsia="Times New Roman" w:hAnsi="Times New Roman"/>
          <w:sz w:val="28"/>
          <w:szCs w:val="28"/>
        </w:rPr>
        <w:t>за систематическое нарушение удаление с площадки чемпионата с</w:t>
      </w:r>
      <w:r w:rsidR="0050020D" w:rsidRPr="0050020D">
        <w:rPr>
          <w:rFonts w:ascii="Times New Roman" w:eastAsia="Times New Roman" w:hAnsi="Times New Roman"/>
          <w:sz w:val="28"/>
          <w:szCs w:val="28"/>
        </w:rPr>
        <w:t> </w:t>
      </w:r>
      <w:r w:rsidRPr="0050020D">
        <w:rPr>
          <w:rFonts w:ascii="Times New Roman" w:eastAsia="Times New Roman" w:hAnsi="Times New Roman"/>
          <w:sz w:val="28"/>
          <w:szCs w:val="28"/>
        </w:rPr>
        <w:t>дисквалификацией, оформляется протоколом.</w:t>
      </w:r>
    </w:p>
    <w:p w14:paraId="7E73AA4F" w14:textId="59D3D622" w:rsidR="001C025E" w:rsidRPr="00B23BD1" w:rsidRDefault="00B23BD1" w:rsidP="00441CB9">
      <w:pPr>
        <w:pStyle w:val="aff1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="001C025E" w:rsidRPr="00B23BD1">
        <w:rPr>
          <w:rFonts w:ascii="Times New Roman" w:eastAsia="Times New Roman" w:hAnsi="Times New Roman"/>
          <w:sz w:val="28"/>
          <w:szCs w:val="28"/>
        </w:rPr>
        <w:t>а нарушение требований охраны труда, техники безопасности и</w:t>
      </w:r>
      <w:r w:rsidR="0050020D">
        <w:rPr>
          <w:rFonts w:ascii="Times New Roman" w:eastAsia="Times New Roman" w:hAnsi="Times New Roman"/>
          <w:sz w:val="28"/>
          <w:szCs w:val="28"/>
        </w:rPr>
        <w:t> </w:t>
      </w:r>
      <w:r w:rsidR="001C025E" w:rsidRPr="00B23BD1">
        <w:rPr>
          <w:rFonts w:ascii="Times New Roman" w:eastAsia="Times New Roman" w:hAnsi="Times New Roman"/>
          <w:sz w:val="28"/>
          <w:szCs w:val="28"/>
        </w:rPr>
        <w:t>окружающей среды предусмотрены:</w:t>
      </w:r>
    </w:p>
    <w:p w14:paraId="3659887E" w14:textId="744E3D42" w:rsidR="001C025E" w:rsidRPr="0050020D" w:rsidRDefault="001C025E" w:rsidP="00441CB9">
      <w:pPr>
        <w:pStyle w:val="aff1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020D">
        <w:rPr>
          <w:rFonts w:ascii="Times New Roman" w:eastAsia="Times New Roman" w:hAnsi="Times New Roman"/>
          <w:sz w:val="28"/>
          <w:szCs w:val="28"/>
        </w:rPr>
        <w:t>первое нарушение, не повлекшее травмы или порчу оборудования – предупреждение, оформляется протоколом;</w:t>
      </w:r>
    </w:p>
    <w:p w14:paraId="23D623EA" w14:textId="2F3E0ADA" w:rsidR="001C025E" w:rsidRPr="0050020D" w:rsidRDefault="001C025E" w:rsidP="00441CB9">
      <w:pPr>
        <w:pStyle w:val="aff1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020D">
        <w:rPr>
          <w:rFonts w:ascii="Times New Roman" w:eastAsia="Times New Roman" w:hAnsi="Times New Roman"/>
          <w:sz w:val="28"/>
          <w:szCs w:val="28"/>
        </w:rPr>
        <w:t>второе и последующие нарушения, не повлекшее травмы или порчу оборудования – вычитается 1 балл за нарушение из модуля текущего дня, но не более 2 баллов в день</w:t>
      </w:r>
      <w:r w:rsidR="0050020D" w:rsidRPr="0050020D">
        <w:rPr>
          <w:rFonts w:ascii="Times New Roman" w:eastAsia="Times New Roman" w:hAnsi="Times New Roman"/>
          <w:sz w:val="28"/>
          <w:szCs w:val="28"/>
        </w:rPr>
        <w:t>.</w:t>
      </w:r>
    </w:p>
    <w:p w14:paraId="692C8F30" w14:textId="07818C2C" w:rsidR="001C025E" w:rsidRPr="00B23BD1" w:rsidRDefault="001C025E" w:rsidP="00441CB9">
      <w:pPr>
        <w:pStyle w:val="aff1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B23BD1">
        <w:rPr>
          <w:rFonts w:ascii="Times New Roman" w:eastAsia="Times New Roman" w:hAnsi="Times New Roman"/>
          <w:iCs/>
          <w:sz w:val="28"/>
          <w:szCs w:val="28"/>
        </w:rPr>
        <w:t xml:space="preserve">За нарушение, повлекшее травмы или порчу оборудования </w:t>
      </w:r>
      <w:r w:rsidR="0050020D">
        <w:rPr>
          <w:rFonts w:ascii="Times New Roman" w:eastAsia="Times New Roman" w:hAnsi="Times New Roman"/>
          <w:iCs/>
          <w:sz w:val="28"/>
          <w:szCs w:val="28"/>
        </w:rPr>
        <w:t>Конкурсант</w:t>
      </w:r>
      <w:r w:rsidRPr="00B23BD1">
        <w:rPr>
          <w:rFonts w:ascii="Times New Roman" w:eastAsia="Times New Roman" w:hAnsi="Times New Roman"/>
          <w:iCs/>
          <w:sz w:val="28"/>
          <w:szCs w:val="28"/>
        </w:rPr>
        <w:t xml:space="preserve"> дисквалифицируется до окончания чемпионата. Баллы </w:t>
      </w:r>
      <w:r w:rsidR="0050020D">
        <w:rPr>
          <w:rFonts w:ascii="Times New Roman" w:eastAsia="Times New Roman" w:hAnsi="Times New Roman"/>
          <w:iCs/>
          <w:sz w:val="28"/>
          <w:szCs w:val="28"/>
        </w:rPr>
        <w:t>Конкурсант</w:t>
      </w:r>
      <w:r w:rsidRPr="00B23BD1">
        <w:rPr>
          <w:rFonts w:ascii="Times New Roman" w:eastAsia="Times New Roman" w:hAnsi="Times New Roman"/>
          <w:iCs/>
          <w:sz w:val="28"/>
          <w:szCs w:val="28"/>
        </w:rPr>
        <w:t>у будут засчитаны за выполненную работу до момента выявления нарушения.</w:t>
      </w:r>
    </w:p>
    <w:p w14:paraId="6D7E13B4" w14:textId="60AB96A0" w:rsidR="001C025E" w:rsidRPr="0011157D" w:rsidRDefault="001C025E" w:rsidP="00441CB9">
      <w:pPr>
        <w:pStyle w:val="aff1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157D">
        <w:rPr>
          <w:rFonts w:ascii="Times New Roman" w:eastAsia="Times New Roman" w:hAnsi="Times New Roman"/>
          <w:sz w:val="28"/>
          <w:szCs w:val="28"/>
        </w:rPr>
        <w:t>Если эксперт выразил оскорбление конкурсантов или экспертов во</w:t>
      </w:r>
      <w:r w:rsidR="0050020D">
        <w:rPr>
          <w:rFonts w:ascii="Times New Roman" w:eastAsia="Times New Roman" w:hAnsi="Times New Roman"/>
          <w:sz w:val="28"/>
          <w:szCs w:val="28"/>
        </w:rPr>
        <w:t> </w:t>
      </w:r>
      <w:r w:rsidRPr="0011157D">
        <w:rPr>
          <w:rFonts w:ascii="Times New Roman" w:eastAsia="Times New Roman" w:hAnsi="Times New Roman"/>
          <w:sz w:val="28"/>
          <w:szCs w:val="28"/>
        </w:rPr>
        <w:t>время проведения чемпионата, игнорирование указаний экспертов, отве</w:t>
      </w:r>
      <w:r w:rsidR="0050020D">
        <w:rPr>
          <w:rFonts w:ascii="Times New Roman" w:eastAsia="Times New Roman" w:hAnsi="Times New Roman"/>
          <w:sz w:val="28"/>
          <w:szCs w:val="28"/>
        </w:rPr>
        <w:t>т</w:t>
      </w:r>
      <w:r w:rsidRPr="0011157D">
        <w:rPr>
          <w:rFonts w:ascii="Times New Roman" w:eastAsia="Times New Roman" w:hAnsi="Times New Roman"/>
          <w:sz w:val="28"/>
          <w:szCs w:val="28"/>
        </w:rPr>
        <w:t>ственных за время работы, игнорирование указаний главного эксперта и</w:t>
      </w:r>
      <w:r w:rsidR="0050020D">
        <w:rPr>
          <w:rFonts w:ascii="Times New Roman" w:eastAsia="Times New Roman" w:hAnsi="Times New Roman"/>
          <w:sz w:val="28"/>
          <w:szCs w:val="28"/>
        </w:rPr>
        <w:t> </w:t>
      </w:r>
      <w:r w:rsidRPr="0011157D">
        <w:rPr>
          <w:rFonts w:ascii="Times New Roman" w:eastAsia="Times New Roman" w:hAnsi="Times New Roman"/>
          <w:sz w:val="28"/>
          <w:szCs w:val="28"/>
        </w:rPr>
        <w:t>заместителя главного эксперта, на эксперта налагаются следующие штрафные санкции:</w:t>
      </w:r>
    </w:p>
    <w:p w14:paraId="18C6D67B" w14:textId="275AF0A7" w:rsidR="001C025E" w:rsidRPr="0050020D" w:rsidRDefault="001C025E" w:rsidP="00441CB9">
      <w:pPr>
        <w:pStyle w:val="aff1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020D">
        <w:rPr>
          <w:rFonts w:ascii="Times New Roman" w:eastAsia="Times New Roman" w:hAnsi="Times New Roman"/>
          <w:sz w:val="28"/>
          <w:szCs w:val="28"/>
        </w:rPr>
        <w:t>за первое нарушение – предупреждение, оформляется протоколом;</w:t>
      </w:r>
    </w:p>
    <w:p w14:paraId="1F1EEA5A" w14:textId="0CD7B95F" w:rsidR="001C025E" w:rsidRPr="0050020D" w:rsidRDefault="001C025E" w:rsidP="00441CB9">
      <w:pPr>
        <w:pStyle w:val="aff1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020D">
        <w:rPr>
          <w:rFonts w:ascii="Times New Roman" w:eastAsia="Times New Roman" w:hAnsi="Times New Roman"/>
          <w:sz w:val="28"/>
          <w:szCs w:val="28"/>
        </w:rPr>
        <w:lastRenderedPageBreak/>
        <w:t>за второе нарушение – удаление с площадки чемпионата и</w:t>
      </w:r>
      <w:r w:rsidR="0050020D">
        <w:rPr>
          <w:rFonts w:ascii="Times New Roman" w:eastAsia="Times New Roman" w:hAnsi="Times New Roman"/>
          <w:sz w:val="28"/>
          <w:szCs w:val="28"/>
        </w:rPr>
        <w:t> </w:t>
      </w:r>
      <w:r w:rsidRPr="0050020D">
        <w:rPr>
          <w:rFonts w:ascii="Times New Roman" w:eastAsia="Times New Roman" w:hAnsi="Times New Roman"/>
          <w:sz w:val="28"/>
          <w:szCs w:val="28"/>
        </w:rPr>
        <w:t>последующем отстранением от участия в мероприятиях компетенции, подводимых ИРПО, в течении года с момента второго нарушения.</w:t>
      </w:r>
    </w:p>
    <w:p w14:paraId="1C133551" w14:textId="77777777" w:rsidR="0050020D" w:rsidRDefault="0050020D" w:rsidP="00240260">
      <w:pPr>
        <w:pStyle w:val="-2"/>
        <w:spacing w:before="0" w:after="0"/>
        <w:jc w:val="center"/>
        <w:rPr>
          <w:rFonts w:ascii="Times New Roman" w:hAnsi="Times New Roman"/>
          <w:color w:val="000000"/>
          <w:szCs w:val="28"/>
        </w:rPr>
      </w:pPr>
      <w:bookmarkStart w:id="23" w:name="_Toc78885659"/>
      <w:bookmarkStart w:id="24" w:name="_Toc126496248"/>
    </w:p>
    <w:p w14:paraId="31901332" w14:textId="6B1B943F" w:rsidR="001C025E" w:rsidRPr="0011157D" w:rsidRDefault="001C025E" w:rsidP="0024026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11157D">
        <w:rPr>
          <w:rFonts w:ascii="Times New Roman" w:hAnsi="Times New Roman"/>
          <w:color w:val="000000"/>
          <w:szCs w:val="28"/>
        </w:rPr>
        <w:t xml:space="preserve">2.1. </w:t>
      </w:r>
      <w:bookmarkEnd w:id="23"/>
      <w:r w:rsidRPr="0011157D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24"/>
    </w:p>
    <w:p w14:paraId="7F3D3FFA" w14:textId="77777777" w:rsidR="001C025E" w:rsidRPr="0011157D" w:rsidRDefault="001C025E" w:rsidP="002402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57D">
        <w:rPr>
          <w:rFonts w:ascii="Times New Roman" w:eastAsia="Times New Roman" w:hAnsi="Times New Roman" w:cs="Times New Roman"/>
          <w:sz w:val="28"/>
          <w:szCs w:val="28"/>
        </w:rPr>
        <w:t xml:space="preserve">Список материалов, оборудования и инструментов, которые конкурсант может или должен привезти с собой на соревнование. </w:t>
      </w:r>
    </w:p>
    <w:p w14:paraId="6BCC46FD" w14:textId="06B41842" w:rsidR="001C025E" w:rsidRPr="00240260" w:rsidRDefault="001C025E" w:rsidP="00441CB9">
      <w:pPr>
        <w:pStyle w:val="aff1"/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0260">
        <w:rPr>
          <w:rFonts w:ascii="Times New Roman" w:eastAsia="Times New Roman" w:hAnsi="Times New Roman"/>
          <w:sz w:val="28"/>
          <w:szCs w:val="28"/>
        </w:rPr>
        <w:t xml:space="preserve">Стандарты в печатном виде (ГОСТ 2.109, ГОСТ ГОСТ2.305, ГОСТ2.052 и др. стандарты по обозначению разъемных или не разъемных соединений, обозначению </w:t>
      </w:r>
      <w:proofErr w:type="spellStart"/>
      <w:r w:rsidRPr="00240260">
        <w:rPr>
          <w:rFonts w:ascii="Times New Roman" w:eastAsia="Times New Roman" w:hAnsi="Times New Roman"/>
          <w:sz w:val="28"/>
          <w:szCs w:val="28"/>
        </w:rPr>
        <w:t>резьб</w:t>
      </w:r>
      <w:proofErr w:type="spellEnd"/>
      <w:r w:rsidRPr="00240260">
        <w:rPr>
          <w:rFonts w:ascii="Times New Roman" w:eastAsia="Times New Roman" w:hAnsi="Times New Roman"/>
          <w:sz w:val="28"/>
          <w:szCs w:val="28"/>
        </w:rPr>
        <w:t>)</w:t>
      </w:r>
      <w:r w:rsidR="00240260">
        <w:rPr>
          <w:rFonts w:ascii="Times New Roman" w:eastAsia="Times New Roman" w:hAnsi="Times New Roman"/>
          <w:sz w:val="28"/>
          <w:szCs w:val="28"/>
        </w:rPr>
        <w:t>.</w:t>
      </w:r>
    </w:p>
    <w:p w14:paraId="16CC4AC7" w14:textId="6F8B1369" w:rsidR="001C025E" w:rsidRPr="00240260" w:rsidRDefault="001C025E" w:rsidP="00441CB9">
      <w:pPr>
        <w:pStyle w:val="aff1"/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0260">
        <w:rPr>
          <w:rFonts w:ascii="Times New Roman" w:eastAsia="Times New Roman" w:hAnsi="Times New Roman"/>
          <w:sz w:val="28"/>
          <w:szCs w:val="28"/>
        </w:rPr>
        <w:t>Технические руководства по работе с 3D-принтерами, измерительным инструментом</w:t>
      </w:r>
      <w:r w:rsidR="00240260">
        <w:rPr>
          <w:rFonts w:ascii="Times New Roman" w:eastAsia="Times New Roman" w:hAnsi="Times New Roman"/>
          <w:sz w:val="28"/>
          <w:szCs w:val="28"/>
        </w:rPr>
        <w:t>.</w:t>
      </w:r>
    </w:p>
    <w:p w14:paraId="365D794E" w14:textId="549B81DF" w:rsidR="001C025E" w:rsidRPr="00240260" w:rsidRDefault="001C025E" w:rsidP="00441CB9">
      <w:pPr>
        <w:pStyle w:val="aff1"/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0260">
        <w:rPr>
          <w:rFonts w:ascii="Times New Roman" w:eastAsia="Times New Roman" w:hAnsi="Times New Roman"/>
          <w:sz w:val="28"/>
          <w:szCs w:val="28"/>
        </w:rPr>
        <w:t>Справочники, учебные пособия и т.п. в печатном виде по</w:t>
      </w:r>
      <w:r w:rsidR="0050020D">
        <w:rPr>
          <w:rFonts w:ascii="Times New Roman" w:eastAsia="Times New Roman" w:hAnsi="Times New Roman"/>
          <w:sz w:val="28"/>
          <w:szCs w:val="28"/>
        </w:rPr>
        <w:t> </w:t>
      </w:r>
      <w:r w:rsidRPr="00240260">
        <w:rPr>
          <w:rFonts w:ascii="Times New Roman" w:eastAsia="Times New Roman" w:hAnsi="Times New Roman"/>
          <w:sz w:val="28"/>
          <w:szCs w:val="28"/>
        </w:rPr>
        <w:t>инженерной графике</w:t>
      </w:r>
      <w:r w:rsidR="00240260">
        <w:rPr>
          <w:rFonts w:ascii="Times New Roman" w:eastAsia="Times New Roman" w:hAnsi="Times New Roman"/>
          <w:sz w:val="28"/>
          <w:szCs w:val="28"/>
        </w:rPr>
        <w:t>.</w:t>
      </w:r>
    </w:p>
    <w:p w14:paraId="3B0363FA" w14:textId="3A9F5141" w:rsidR="001C025E" w:rsidRPr="00240260" w:rsidRDefault="001C025E" w:rsidP="00441CB9">
      <w:pPr>
        <w:pStyle w:val="aff1"/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0260">
        <w:rPr>
          <w:rFonts w:ascii="Times New Roman" w:eastAsia="Times New Roman" w:hAnsi="Times New Roman"/>
          <w:sz w:val="28"/>
          <w:szCs w:val="28"/>
        </w:rPr>
        <w:t>Клавиатура и мышь, если они отличаются от тех, которые предоставляет организатор Чемпионата</w:t>
      </w:r>
      <w:r w:rsidR="00240260">
        <w:rPr>
          <w:rFonts w:ascii="Times New Roman" w:eastAsia="Times New Roman" w:hAnsi="Times New Roman"/>
          <w:sz w:val="28"/>
          <w:szCs w:val="28"/>
        </w:rPr>
        <w:t>.</w:t>
      </w:r>
    </w:p>
    <w:p w14:paraId="0C1F41F8" w14:textId="57DED209" w:rsidR="001C025E" w:rsidRPr="00240260" w:rsidRDefault="001C025E" w:rsidP="00441CB9">
      <w:pPr>
        <w:pStyle w:val="aff1"/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0260">
        <w:rPr>
          <w:rFonts w:ascii="Times New Roman" w:eastAsia="Times New Roman" w:hAnsi="Times New Roman"/>
          <w:sz w:val="28"/>
          <w:szCs w:val="28"/>
        </w:rPr>
        <w:t>3D-манипулятор разрешается к использованию, если его модель будет одобрена Экспертами на чемпионате (в случае, если она отличается от</w:t>
      </w:r>
      <w:r w:rsidR="0050020D">
        <w:rPr>
          <w:rFonts w:ascii="Times New Roman" w:eastAsia="Times New Roman" w:hAnsi="Times New Roman"/>
          <w:sz w:val="28"/>
          <w:szCs w:val="28"/>
        </w:rPr>
        <w:t> </w:t>
      </w:r>
      <w:r w:rsidRPr="00240260">
        <w:rPr>
          <w:rFonts w:ascii="Times New Roman" w:eastAsia="Times New Roman" w:hAnsi="Times New Roman"/>
          <w:sz w:val="28"/>
          <w:szCs w:val="28"/>
        </w:rPr>
        <w:t xml:space="preserve">указанной в Инфраструктурном листе) (Приложение </w:t>
      </w:r>
      <w:r w:rsidR="00EC5CC8" w:rsidRPr="00240260">
        <w:rPr>
          <w:rFonts w:ascii="Times New Roman" w:eastAsia="Times New Roman" w:hAnsi="Times New Roman"/>
          <w:sz w:val="28"/>
          <w:szCs w:val="28"/>
        </w:rPr>
        <w:t>4</w:t>
      </w:r>
      <w:r w:rsidRPr="00240260">
        <w:rPr>
          <w:rFonts w:ascii="Times New Roman" w:eastAsia="Times New Roman" w:hAnsi="Times New Roman"/>
          <w:sz w:val="28"/>
          <w:szCs w:val="28"/>
        </w:rPr>
        <w:t>)</w:t>
      </w:r>
      <w:r w:rsidR="00240260">
        <w:rPr>
          <w:rFonts w:ascii="Times New Roman" w:eastAsia="Times New Roman" w:hAnsi="Times New Roman"/>
          <w:sz w:val="28"/>
          <w:szCs w:val="28"/>
        </w:rPr>
        <w:t>.</w:t>
      </w:r>
    </w:p>
    <w:p w14:paraId="263279E6" w14:textId="2F938FC9" w:rsidR="001C025E" w:rsidRPr="00240260" w:rsidRDefault="001C025E" w:rsidP="00441CB9">
      <w:pPr>
        <w:pStyle w:val="aff1"/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0260">
        <w:rPr>
          <w:rFonts w:ascii="Times New Roman" w:eastAsia="Times New Roman" w:hAnsi="Times New Roman"/>
          <w:sz w:val="28"/>
          <w:szCs w:val="28"/>
        </w:rPr>
        <w:t>Другое электронное оборудование должно быть представлено Экспертам для подтверждения</w:t>
      </w:r>
      <w:r w:rsidR="00240260">
        <w:rPr>
          <w:rFonts w:ascii="Times New Roman" w:eastAsia="Times New Roman" w:hAnsi="Times New Roman"/>
          <w:sz w:val="28"/>
          <w:szCs w:val="28"/>
        </w:rPr>
        <w:t>.</w:t>
      </w:r>
    </w:p>
    <w:p w14:paraId="797B25DF" w14:textId="720877DD" w:rsidR="001C025E" w:rsidRPr="00240260" w:rsidRDefault="001C025E" w:rsidP="00441CB9">
      <w:pPr>
        <w:pStyle w:val="aff1"/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0260">
        <w:rPr>
          <w:rFonts w:ascii="Times New Roman" w:eastAsia="Times New Roman" w:hAnsi="Times New Roman"/>
          <w:sz w:val="28"/>
          <w:szCs w:val="28"/>
        </w:rPr>
        <w:t>Канцелярские принадлежности (карандаш, канцелярская резинка).</w:t>
      </w:r>
    </w:p>
    <w:p w14:paraId="0468DA7F" w14:textId="77777777" w:rsidR="001C025E" w:rsidRPr="0011157D" w:rsidRDefault="001C025E" w:rsidP="001115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65516D" w14:textId="77777777" w:rsidR="00240260" w:rsidRDefault="001C025E" w:rsidP="00240260">
      <w:pPr>
        <w:pStyle w:val="3"/>
        <w:spacing w:before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25" w:name="_Toc78885660"/>
      <w:r w:rsidRPr="0011157D"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 w:rsidRPr="0011157D">
        <w:rPr>
          <w:rFonts w:ascii="Times New Roman" w:hAnsi="Times New Roman" w:cs="Times New Roman"/>
          <w:b w:val="0"/>
          <w:i/>
          <w:iCs/>
          <w:sz w:val="28"/>
          <w:szCs w:val="28"/>
          <w:lang w:val="ru-RU"/>
        </w:rPr>
        <w:t xml:space="preserve"> </w:t>
      </w:r>
      <w:r w:rsidRPr="0011157D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</w:t>
      </w:r>
    </w:p>
    <w:p w14:paraId="4592DEA0" w14:textId="530BB681" w:rsidR="001C025E" w:rsidRPr="0011157D" w:rsidRDefault="001C025E" w:rsidP="00240260">
      <w:pPr>
        <w:pStyle w:val="3"/>
        <w:spacing w:before="0"/>
        <w:jc w:val="center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11157D">
        <w:rPr>
          <w:rFonts w:ascii="Times New Roman" w:hAnsi="Times New Roman" w:cs="Times New Roman"/>
          <w:iCs/>
          <w:sz w:val="28"/>
          <w:szCs w:val="28"/>
          <w:lang w:val="ru-RU"/>
        </w:rPr>
        <w:t>запрещенные на площадке</w:t>
      </w:r>
      <w:bookmarkEnd w:id="25"/>
    </w:p>
    <w:p w14:paraId="2E738B93" w14:textId="0FF4AAA1" w:rsidR="001C025E" w:rsidRPr="0011157D" w:rsidRDefault="001C025E" w:rsidP="00441CB9">
      <w:pPr>
        <w:pStyle w:val="aff1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157D">
        <w:rPr>
          <w:rFonts w:ascii="Times New Roman" w:eastAsia="Times New Roman" w:hAnsi="Times New Roman"/>
          <w:sz w:val="28"/>
          <w:szCs w:val="28"/>
        </w:rPr>
        <w:t>Использование USB, карт памяти:</w:t>
      </w:r>
    </w:p>
    <w:p w14:paraId="21BE4C03" w14:textId="70F63A31" w:rsidR="001C025E" w:rsidRPr="0050020D" w:rsidRDefault="001C025E" w:rsidP="00441CB9">
      <w:pPr>
        <w:pStyle w:val="aff1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020D">
        <w:rPr>
          <w:rFonts w:ascii="Times New Roman" w:eastAsia="Times New Roman" w:hAnsi="Times New Roman"/>
          <w:sz w:val="28"/>
          <w:szCs w:val="28"/>
        </w:rPr>
        <w:t xml:space="preserve">Никакие внешние запоминающие устройства не должны подключаться к компьютеру на Чемпионате, за исключением случаев, когда они контролируются Главным Экспертом либо техническим экспертом или </w:t>
      </w:r>
      <w:r w:rsidRPr="0050020D">
        <w:rPr>
          <w:rFonts w:ascii="Times New Roman" w:eastAsia="Times New Roman" w:hAnsi="Times New Roman"/>
          <w:sz w:val="28"/>
          <w:szCs w:val="28"/>
        </w:rPr>
        <w:lastRenderedPageBreak/>
        <w:t>другим уполномоченным экспертом с разрешения Главного эксперта или Заместителя Главного эксперта</w:t>
      </w:r>
      <w:r w:rsidR="0050020D">
        <w:rPr>
          <w:rFonts w:ascii="Times New Roman" w:eastAsia="Times New Roman" w:hAnsi="Times New Roman"/>
          <w:sz w:val="28"/>
          <w:szCs w:val="28"/>
        </w:rPr>
        <w:t>.</w:t>
      </w:r>
    </w:p>
    <w:p w14:paraId="1C76DF1E" w14:textId="4C0AC364" w:rsidR="001C025E" w:rsidRPr="0050020D" w:rsidRDefault="0050020D" w:rsidP="00441CB9">
      <w:pPr>
        <w:pStyle w:val="aff1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Конкурсант</w:t>
      </w:r>
      <w:r w:rsidR="001C025E" w:rsidRPr="0050020D">
        <w:rPr>
          <w:rFonts w:ascii="Times New Roman" w:eastAsia="Times New Roman" w:hAnsi="Times New Roman"/>
          <w:sz w:val="28"/>
          <w:szCs w:val="28"/>
        </w:rPr>
        <w:t>ам не разрешается загружать какие-либо цифровые данные в компьютеры для соревнований (драйверы для компьютерной мыши, манипулятора устанавливает технический эксперт после их проверки)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75A3514" w14:textId="5BA8AA81" w:rsidR="001C025E" w:rsidRPr="0050020D" w:rsidRDefault="001C025E" w:rsidP="00441CB9">
      <w:pPr>
        <w:pStyle w:val="aff1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020D">
        <w:rPr>
          <w:rFonts w:ascii="Times New Roman" w:eastAsia="Times New Roman" w:hAnsi="Times New Roman"/>
          <w:sz w:val="28"/>
          <w:szCs w:val="28"/>
        </w:rPr>
        <w:t>Использование персональных компьютеров, планшетов и мобильных телефонов:</w:t>
      </w:r>
    </w:p>
    <w:p w14:paraId="230445C9" w14:textId="77777777" w:rsidR="0050020D" w:rsidRDefault="001C025E" w:rsidP="00441CB9">
      <w:pPr>
        <w:pStyle w:val="aff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020D">
        <w:rPr>
          <w:rFonts w:ascii="Times New Roman" w:eastAsia="Times New Roman" w:hAnsi="Times New Roman"/>
          <w:sz w:val="28"/>
          <w:szCs w:val="28"/>
        </w:rPr>
        <w:t>Экспертам разрешается использовать персональные портативные компьютеры, планшеты и мобильные телефоны только в помещении для Экспертов.</w:t>
      </w:r>
    </w:p>
    <w:p w14:paraId="3E96ADB0" w14:textId="3AA2EDAE" w:rsidR="001C025E" w:rsidRPr="0050020D" w:rsidRDefault="0050020D" w:rsidP="00441CB9">
      <w:pPr>
        <w:pStyle w:val="aff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Конкурсант</w:t>
      </w:r>
      <w:r w:rsidR="001C025E" w:rsidRPr="0050020D">
        <w:rPr>
          <w:rFonts w:ascii="Times New Roman" w:eastAsia="Times New Roman" w:hAnsi="Times New Roman"/>
          <w:sz w:val="28"/>
          <w:szCs w:val="28"/>
        </w:rPr>
        <w:t>ам не разрешается приносить на рабочую площадку персональные портативные компьютеры, планшеты и мобильные телефоны, а также использовать их на обеденном перерыве.</w:t>
      </w:r>
    </w:p>
    <w:p w14:paraId="359205BD" w14:textId="64689C5A" w:rsidR="001C025E" w:rsidRPr="0050020D" w:rsidRDefault="0050020D" w:rsidP="00441CB9">
      <w:pPr>
        <w:pStyle w:val="aff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Конкурсант</w:t>
      </w:r>
      <w:r w:rsidR="001C025E" w:rsidRPr="0050020D">
        <w:rPr>
          <w:rFonts w:ascii="Times New Roman" w:eastAsia="Times New Roman" w:hAnsi="Times New Roman"/>
          <w:sz w:val="28"/>
          <w:szCs w:val="28"/>
        </w:rPr>
        <w:t>ам не разрешается использовать радионаушники, электронные часы с фотокамерой, любые средства связи и портативные средства хранения и вывода информации.</w:t>
      </w:r>
    </w:p>
    <w:p w14:paraId="3DF30478" w14:textId="77777777" w:rsidR="001C025E" w:rsidRPr="0011157D" w:rsidRDefault="001C025E" w:rsidP="00441CB9">
      <w:pPr>
        <w:pStyle w:val="aff1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157D">
        <w:rPr>
          <w:rFonts w:ascii="Times New Roman" w:eastAsia="Times New Roman" w:hAnsi="Times New Roman"/>
          <w:sz w:val="28"/>
          <w:szCs w:val="28"/>
        </w:rPr>
        <w:t>Использование персональных устройств для фото и видеосъемки:</w:t>
      </w:r>
    </w:p>
    <w:p w14:paraId="2EFF3D25" w14:textId="5343623D" w:rsidR="001C025E" w:rsidRPr="0050020D" w:rsidRDefault="0050020D" w:rsidP="00441CB9">
      <w:pPr>
        <w:pStyle w:val="aff1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Конкурсант</w:t>
      </w:r>
      <w:r w:rsidR="001C025E" w:rsidRPr="0050020D">
        <w:rPr>
          <w:rFonts w:ascii="Times New Roman" w:eastAsia="Times New Roman" w:hAnsi="Times New Roman"/>
          <w:sz w:val="28"/>
          <w:szCs w:val="28"/>
        </w:rPr>
        <w:t>ам пользоваться фото- и видеоаппаратурой (устройствами связи) во время выполнения зданий запрещено</w:t>
      </w:r>
      <w:r w:rsidRPr="0050020D">
        <w:rPr>
          <w:rFonts w:ascii="Times New Roman" w:eastAsia="Times New Roman" w:hAnsi="Times New Roman"/>
          <w:sz w:val="28"/>
          <w:szCs w:val="28"/>
        </w:rPr>
        <w:t>.</w:t>
      </w:r>
    </w:p>
    <w:p w14:paraId="10D98E35" w14:textId="0FF95CD6" w:rsidR="001C025E" w:rsidRPr="0050020D" w:rsidRDefault="001C025E" w:rsidP="00441CB9">
      <w:pPr>
        <w:pStyle w:val="aff1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020D">
        <w:rPr>
          <w:rFonts w:ascii="Times New Roman" w:eastAsia="Times New Roman" w:hAnsi="Times New Roman"/>
          <w:sz w:val="28"/>
          <w:szCs w:val="28"/>
        </w:rPr>
        <w:t>Экспертам разрешено пользоваться фото- и видеоаппаратурой после последнего технического перерыва конкурсного дня.</w:t>
      </w:r>
    </w:p>
    <w:p w14:paraId="471097C0" w14:textId="7707FB3E" w:rsidR="00240260" w:rsidRDefault="001C025E" w:rsidP="002402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57D">
        <w:rPr>
          <w:rFonts w:ascii="Times New Roman" w:eastAsia="Times New Roman" w:hAnsi="Times New Roman" w:cs="Times New Roman"/>
          <w:sz w:val="28"/>
          <w:szCs w:val="28"/>
        </w:rPr>
        <w:t>В случае выявления использования запрещенных материалов и</w:t>
      </w:r>
      <w:r w:rsidR="0050020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157D">
        <w:rPr>
          <w:rFonts w:ascii="Times New Roman" w:eastAsia="Times New Roman" w:hAnsi="Times New Roman" w:cs="Times New Roman"/>
          <w:sz w:val="28"/>
          <w:szCs w:val="28"/>
        </w:rPr>
        <w:t xml:space="preserve">оборудования </w:t>
      </w:r>
      <w:r w:rsidR="0050020D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11157D">
        <w:rPr>
          <w:rFonts w:ascii="Times New Roman" w:eastAsia="Times New Roman" w:hAnsi="Times New Roman" w:cs="Times New Roman"/>
          <w:sz w:val="28"/>
          <w:szCs w:val="28"/>
        </w:rPr>
        <w:t>ом в конкурсный день или на следующий день, эти материалы и оборудование изымаются экспертами до конца чемпионата.</w:t>
      </w:r>
    </w:p>
    <w:p w14:paraId="50220184" w14:textId="0DDC806C" w:rsidR="00E15F2A" w:rsidRPr="0011157D" w:rsidRDefault="001C025E" w:rsidP="002402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57D">
        <w:rPr>
          <w:rFonts w:ascii="Times New Roman" w:eastAsia="Times New Roman" w:hAnsi="Times New Roman" w:cs="Times New Roman"/>
          <w:sz w:val="28"/>
          <w:szCs w:val="28"/>
        </w:rPr>
        <w:t xml:space="preserve">Экспертам необходимо проверять </w:t>
      </w:r>
      <w:proofErr w:type="spellStart"/>
      <w:r w:rsidRPr="0011157D">
        <w:rPr>
          <w:rFonts w:ascii="Times New Roman" w:eastAsia="Times New Roman" w:hAnsi="Times New Roman" w:cs="Times New Roman"/>
          <w:sz w:val="28"/>
          <w:szCs w:val="28"/>
        </w:rPr>
        <w:t>Тулбокс</w:t>
      </w:r>
      <w:proofErr w:type="spellEnd"/>
      <w:r w:rsidRPr="0011157D">
        <w:rPr>
          <w:rFonts w:ascii="Times New Roman" w:eastAsia="Times New Roman" w:hAnsi="Times New Roman" w:cs="Times New Roman"/>
          <w:sz w:val="28"/>
          <w:szCs w:val="28"/>
        </w:rPr>
        <w:t xml:space="preserve"> каждый день и</w:t>
      </w:r>
      <w:r w:rsidR="0050020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157D">
        <w:rPr>
          <w:rFonts w:ascii="Times New Roman" w:eastAsia="Times New Roman" w:hAnsi="Times New Roman" w:cs="Times New Roman"/>
          <w:sz w:val="28"/>
          <w:szCs w:val="28"/>
        </w:rPr>
        <w:t xml:space="preserve">предотвращать подобные ситуации. </w:t>
      </w:r>
      <w:r w:rsidR="0050020D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11157D">
        <w:rPr>
          <w:rFonts w:ascii="Times New Roman" w:eastAsia="Times New Roman" w:hAnsi="Times New Roman" w:cs="Times New Roman"/>
          <w:sz w:val="28"/>
          <w:szCs w:val="28"/>
        </w:rPr>
        <w:t>у не обнуляют баллы даже, если использование таких материалов и оборудования повлияло на</w:t>
      </w:r>
      <w:r w:rsidR="0050020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157D">
        <w:rPr>
          <w:rFonts w:ascii="Times New Roman" w:eastAsia="Times New Roman" w:hAnsi="Times New Roman" w:cs="Times New Roman"/>
          <w:sz w:val="28"/>
          <w:szCs w:val="28"/>
        </w:rPr>
        <w:t xml:space="preserve">преимущество этого </w:t>
      </w:r>
      <w:r w:rsidR="0050020D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11157D">
        <w:rPr>
          <w:rFonts w:ascii="Times New Roman" w:eastAsia="Times New Roman" w:hAnsi="Times New Roman" w:cs="Times New Roman"/>
          <w:sz w:val="28"/>
          <w:szCs w:val="28"/>
        </w:rPr>
        <w:t>а над другими.</w:t>
      </w:r>
    </w:p>
    <w:p w14:paraId="691D3458" w14:textId="77777777" w:rsidR="0050020D" w:rsidRDefault="0050020D" w:rsidP="0050020D">
      <w:pPr>
        <w:pStyle w:val="a9"/>
      </w:pPr>
      <w:bookmarkStart w:id="26" w:name="_Toc142037194"/>
    </w:p>
    <w:p w14:paraId="43A0F2CE" w14:textId="27F124CA" w:rsidR="00B37579" w:rsidRPr="0011157D" w:rsidRDefault="00A11569" w:rsidP="0011157D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11157D">
        <w:rPr>
          <w:rFonts w:ascii="Times New Roman" w:hAnsi="Times New Roman"/>
          <w:color w:val="auto"/>
          <w:sz w:val="28"/>
          <w:szCs w:val="28"/>
        </w:rPr>
        <w:lastRenderedPageBreak/>
        <w:t>3</w:t>
      </w:r>
      <w:r w:rsidR="00E75567" w:rsidRPr="0011157D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11157D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6"/>
    </w:p>
    <w:p w14:paraId="108F981D" w14:textId="5B341336" w:rsidR="005E3FB4" w:rsidRPr="0011157D" w:rsidRDefault="005E3FB4" w:rsidP="001115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57D">
        <w:rPr>
          <w:rFonts w:ascii="Times New Roman" w:hAnsi="Times New Roman" w:cs="Times New Roman"/>
          <w:sz w:val="28"/>
          <w:szCs w:val="28"/>
        </w:rPr>
        <w:t>Приложение 1</w:t>
      </w:r>
      <w:r w:rsidR="00240260">
        <w:rPr>
          <w:rFonts w:ascii="Times New Roman" w:hAnsi="Times New Roman" w:cs="Times New Roman"/>
          <w:sz w:val="28"/>
          <w:szCs w:val="28"/>
        </w:rPr>
        <w:t>.</w:t>
      </w:r>
      <w:r w:rsidRPr="0011157D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  <w:r w:rsidR="00240260">
        <w:rPr>
          <w:rFonts w:ascii="Times New Roman" w:hAnsi="Times New Roman" w:cs="Times New Roman"/>
          <w:sz w:val="28"/>
          <w:szCs w:val="28"/>
        </w:rPr>
        <w:t>.</w:t>
      </w:r>
    </w:p>
    <w:p w14:paraId="6FCB4AC0" w14:textId="77D1F11B" w:rsidR="005E3FB4" w:rsidRPr="0011157D" w:rsidRDefault="005E3FB4" w:rsidP="001115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57D">
        <w:rPr>
          <w:rFonts w:ascii="Times New Roman" w:hAnsi="Times New Roman" w:cs="Times New Roman"/>
          <w:sz w:val="28"/>
          <w:szCs w:val="28"/>
        </w:rPr>
        <w:t>Приложение 2</w:t>
      </w:r>
      <w:r w:rsidR="00240260">
        <w:rPr>
          <w:rFonts w:ascii="Times New Roman" w:hAnsi="Times New Roman" w:cs="Times New Roman"/>
          <w:sz w:val="28"/>
          <w:szCs w:val="28"/>
        </w:rPr>
        <w:t>.</w:t>
      </w:r>
      <w:r w:rsidRPr="0011157D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  <w:r w:rsidR="00240260">
        <w:rPr>
          <w:rFonts w:ascii="Times New Roman" w:hAnsi="Times New Roman" w:cs="Times New Roman"/>
          <w:sz w:val="28"/>
          <w:szCs w:val="28"/>
        </w:rPr>
        <w:t>.</w:t>
      </w:r>
    </w:p>
    <w:p w14:paraId="64FFAD1F" w14:textId="14D84B83" w:rsidR="005E3FB4" w:rsidRPr="0011157D" w:rsidRDefault="005E3FB4" w:rsidP="001115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57D">
        <w:rPr>
          <w:rFonts w:ascii="Times New Roman" w:hAnsi="Times New Roman" w:cs="Times New Roman"/>
          <w:sz w:val="28"/>
          <w:szCs w:val="28"/>
        </w:rPr>
        <w:t>Приложение 3</w:t>
      </w:r>
      <w:r w:rsidR="00240260">
        <w:rPr>
          <w:rFonts w:ascii="Times New Roman" w:hAnsi="Times New Roman" w:cs="Times New Roman"/>
          <w:sz w:val="28"/>
          <w:szCs w:val="28"/>
        </w:rPr>
        <w:t>.</w:t>
      </w:r>
      <w:r w:rsidRPr="0011157D">
        <w:rPr>
          <w:rFonts w:ascii="Times New Roman" w:hAnsi="Times New Roman" w:cs="Times New Roman"/>
          <w:sz w:val="28"/>
          <w:szCs w:val="28"/>
        </w:rPr>
        <w:t xml:space="preserve"> </w:t>
      </w:r>
      <w:r w:rsidR="00EC5CC8" w:rsidRPr="0011157D">
        <w:rPr>
          <w:rFonts w:ascii="Times New Roman" w:hAnsi="Times New Roman" w:cs="Times New Roman"/>
          <w:sz w:val="28"/>
          <w:szCs w:val="28"/>
        </w:rPr>
        <w:t>И</w:t>
      </w:r>
      <w:r w:rsidRPr="0011157D">
        <w:rPr>
          <w:rFonts w:ascii="Times New Roman" w:hAnsi="Times New Roman" w:cs="Times New Roman"/>
          <w:sz w:val="28"/>
          <w:szCs w:val="28"/>
        </w:rPr>
        <w:t>нструкция по охране труда</w:t>
      </w:r>
      <w:r w:rsidR="00240260">
        <w:rPr>
          <w:rFonts w:ascii="Times New Roman" w:hAnsi="Times New Roman" w:cs="Times New Roman"/>
          <w:sz w:val="28"/>
          <w:szCs w:val="28"/>
        </w:rPr>
        <w:t>.</w:t>
      </w:r>
    </w:p>
    <w:p w14:paraId="3FA16464" w14:textId="78898D82" w:rsidR="002B3DBB" w:rsidRDefault="005E3FB4" w:rsidP="001115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57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5CC8" w:rsidRPr="0011157D">
        <w:rPr>
          <w:rFonts w:ascii="Times New Roman" w:hAnsi="Times New Roman" w:cs="Times New Roman"/>
          <w:sz w:val="28"/>
          <w:szCs w:val="28"/>
        </w:rPr>
        <w:t>4</w:t>
      </w:r>
      <w:r w:rsidR="00240260">
        <w:rPr>
          <w:rFonts w:ascii="Times New Roman" w:hAnsi="Times New Roman" w:cs="Times New Roman"/>
          <w:sz w:val="28"/>
          <w:szCs w:val="28"/>
        </w:rPr>
        <w:t>.</w:t>
      </w:r>
      <w:r w:rsidRPr="0011157D">
        <w:rPr>
          <w:rFonts w:ascii="Times New Roman" w:hAnsi="Times New Roman" w:cs="Times New Roman"/>
          <w:sz w:val="28"/>
          <w:szCs w:val="28"/>
        </w:rPr>
        <w:t xml:space="preserve"> Другое оборудование</w:t>
      </w:r>
      <w:r w:rsidR="00240260">
        <w:rPr>
          <w:rFonts w:ascii="Times New Roman" w:hAnsi="Times New Roman" w:cs="Times New Roman"/>
          <w:sz w:val="28"/>
          <w:szCs w:val="28"/>
        </w:rPr>
        <w:t>.</w:t>
      </w:r>
    </w:p>
    <w:p w14:paraId="50069DCD" w14:textId="4F4A1F16" w:rsidR="00866639" w:rsidRDefault="00866639" w:rsidP="001115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39">
        <w:rPr>
          <w:rFonts w:ascii="Times New Roman" w:hAnsi="Times New Roman" w:cs="Times New Roman"/>
          <w:sz w:val="28"/>
          <w:szCs w:val="28"/>
        </w:rPr>
        <w:t>Приложение 5. Материал к конкурсному заданию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CBB1A6" w14:textId="3BE15A18" w:rsidR="00240260" w:rsidRPr="0011157D" w:rsidRDefault="00240260" w:rsidP="001115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6663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Командный модуль.</w:t>
      </w:r>
    </w:p>
    <w:p w14:paraId="2D9519E9" w14:textId="77777777" w:rsidR="00C63E8A" w:rsidRPr="0011157D" w:rsidRDefault="00C63E8A" w:rsidP="001115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FC15B" w14:textId="77777777" w:rsidR="00C63E8A" w:rsidRPr="0011157D" w:rsidRDefault="00C63E8A" w:rsidP="001115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57D">
        <w:rPr>
          <w:rFonts w:ascii="Times New Roman" w:hAnsi="Times New Roman" w:cs="Times New Roman"/>
          <w:sz w:val="28"/>
          <w:szCs w:val="28"/>
        </w:rPr>
        <w:t xml:space="preserve">Ссылка на конкурсные задания: </w:t>
      </w:r>
      <w:hyperlink r:id="rId9" w:history="1">
        <w:r w:rsidR="00FA7070" w:rsidRPr="0011157D">
          <w:rPr>
            <w:rStyle w:val="ae"/>
            <w:rFonts w:ascii="Times New Roman" w:hAnsi="Times New Roman" w:cs="Times New Roman"/>
            <w:sz w:val="28"/>
            <w:szCs w:val="28"/>
          </w:rPr>
          <w:t>https://disk.yandex.ru/d/kWxABrkRifLzBA</w:t>
        </w:r>
      </w:hyperlink>
    </w:p>
    <w:p w14:paraId="1379A55D" w14:textId="77777777" w:rsidR="00FA7070" w:rsidRPr="0011157D" w:rsidRDefault="00FA7070" w:rsidP="001115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9AA71" w14:textId="77777777" w:rsidR="00C113DF" w:rsidRPr="0011157D" w:rsidRDefault="00C113DF" w:rsidP="001115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C113DF" w:rsidRPr="0011157D" w:rsidSect="00557B3B">
      <w:footerReference w:type="default" r:id="rId10"/>
      <w:pgSz w:w="11906" w:h="16838"/>
      <w:pgMar w:top="1134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1F283" w14:textId="77777777" w:rsidR="00A1755D" w:rsidRDefault="00A1755D" w:rsidP="00970F49">
      <w:pPr>
        <w:spacing w:after="0" w:line="240" w:lineRule="auto"/>
      </w:pPr>
      <w:r>
        <w:separator/>
      </w:r>
    </w:p>
  </w:endnote>
  <w:endnote w:type="continuationSeparator" w:id="0">
    <w:p w14:paraId="4B1B08DE" w14:textId="77777777" w:rsidR="00A1755D" w:rsidRDefault="00A1755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53A151C" w14:textId="68B76D4C" w:rsidR="002266BF" w:rsidRPr="00557B3B" w:rsidRDefault="002266BF" w:rsidP="00557B3B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57B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7B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57B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3312" w:rsidRPr="00557B3B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557B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50AB3" w14:textId="77777777" w:rsidR="00A1755D" w:rsidRDefault="00A1755D" w:rsidP="00970F49">
      <w:pPr>
        <w:spacing w:after="0" w:line="240" w:lineRule="auto"/>
      </w:pPr>
      <w:r>
        <w:separator/>
      </w:r>
    </w:p>
  </w:footnote>
  <w:footnote w:type="continuationSeparator" w:id="0">
    <w:p w14:paraId="08F4C587" w14:textId="77777777" w:rsidR="00A1755D" w:rsidRDefault="00A1755D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4D28"/>
    <w:multiLevelType w:val="hybridMultilevel"/>
    <w:tmpl w:val="54C43DA6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D26381"/>
    <w:multiLevelType w:val="hybridMultilevel"/>
    <w:tmpl w:val="DA962E5E"/>
    <w:lvl w:ilvl="0" w:tplc="D6A4E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596941"/>
    <w:multiLevelType w:val="hybridMultilevel"/>
    <w:tmpl w:val="6010CAF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440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3F99"/>
    <w:multiLevelType w:val="hybridMultilevel"/>
    <w:tmpl w:val="48F2EF48"/>
    <w:lvl w:ilvl="0" w:tplc="04440C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406A7"/>
    <w:multiLevelType w:val="hybridMultilevel"/>
    <w:tmpl w:val="E76EEFCC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440C2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739E0"/>
    <w:multiLevelType w:val="hybridMultilevel"/>
    <w:tmpl w:val="EAA42360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440C2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46B02"/>
    <w:multiLevelType w:val="hybridMultilevel"/>
    <w:tmpl w:val="151AD96E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440C2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CF50B5"/>
    <w:multiLevelType w:val="hybridMultilevel"/>
    <w:tmpl w:val="F0A6A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6F2628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theme="minorBidi"/>
        <w:b/>
        <w:bCs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270DA"/>
    <w:multiLevelType w:val="hybridMultilevel"/>
    <w:tmpl w:val="D7102C48"/>
    <w:lvl w:ilvl="0" w:tplc="2EDC383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D9262A"/>
    <w:multiLevelType w:val="hybridMultilevel"/>
    <w:tmpl w:val="9B64DA1A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86A3428"/>
    <w:multiLevelType w:val="hybridMultilevel"/>
    <w:tmpl w:val="2C88E59A"/>
    <w:lvl w:ilvl="0" w:tplc="041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ED64C0F0">
      <w:numFmt w:val="bullet"/>
      <w:lvlText w:val="•"/>
      <w:lvlJc w:val="left"/>
      <w:pPr>
        <w:ind w:left="2290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6" w15:restartNumberingAfterBreak="0">
    <w:nsid w:val="68A4264E"/>
    <w:multiLevelType w:val="hybridMultilevel"/>
    <w:tmpl w:val="94C23D5A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D4D3D3A"/>
    <w:multiLevelType w:val="hybridMultilevel"/>
    <w:tmpl w:val="2444BE58"/>
    <w:lvl w:ilvl="0" w:tplc="04440C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440C2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E9E481F"/>
    <w:multiLevelType w:val="hybridMultilevel"/>
    <w:tmpl w:val="4100EF1A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14"/>
  </w:num>
  <w:num w:numId="7">
    <w:abstractNumId w:val="15"/>
  </w:num>
  <w:num w:numId="8">
    <w:abstractNumId w:val="3"/>
  </w:num>
  <w:num w:numId="9">
    <w:abstractNumId w:val="2"/>
  </w:num>
  <w:num w:numId="10">
    <w:abstractNumId w:val="12"/>
  </w:num>
  <w:num w:numId="11">
    <w:abstractNumId w:val="17"/>
  </w:num>
  <w:num w:numId="12">
    <w:abstractNumId w:val="10"/>
  </w:num>
  <w:num w:numId="13">
    <w:abstractNumId w:val="4"/>
  </w:num>
  <w:num w:numId="14">
    <w:abstractNumId w:val="7"/>
  </w:num>
  <w:num w:numId="15">
    <w:abstractNumId w:val="9"/>
  </w:num>
  <w:num w:numId="16">
    <w:abstractNumId w:val="11"/>
  </w:num>
  <w:num w:numId="17">
    <w:abstractNumId w:val="0"/>
  </w:num>
  <w:num w:numId="18">
    <w:abstractNumId w:val="16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01C"/>
    <w:rsid w:val="00021CCE"/>
    <w:rsid w:val="000244DA"/>
    <w:rsid w:val="00024F7D"/>
    <w:rsid w:val="00030A19"/>
    <w:rsid w:val="000311F2"/>
    <w:rsid w:val="00041A78"/>
    <w:rsid w:val="00054C98"/>
    <w:rsid w:val="00056CDE"/>
    <w:rsid w:val="00062F7F"/>
    <w:rsid w:val="00067386"/>
    <w:rsid w:val="000732FF"/>
    <w:rsid w:val="00081D65"/>
    <w:rsid w:val="00081D72"/>
    <w:rsid w:val="000874F4"/>
    <w:rsid w:val="000A1F96"/>
    <w:rsid w:val="000A2587"/>
    <w:rsid w:val="000B3397"/>
    <w:rsid w:val="000B55A2"/>
    <w:rsid w:val="000C1B74"/>
    <w:rsid w:val="000D258B"/>
    <w:rsid w:val="000D43CC"/>
    <w:rsid w:val="000D4C46"/>
    <w:rsid w:val="000D74AA"/>
    <w:rsid w:val="000F0FC3"/>
    <w:rsid w:val="00100FE1"/>
    <w:rsid w:val="001024BE"/>
    <w:rsid w:val="00106738"/>
    <w:rsid w:val="0011157D"/>
    <w:rsid w:val="00114D79"/>
    <w:rsid w:val="00115BB4"/>
    <w:rsid w:val="00127743"/>
    <w:rsid w:val="00137545"/>
    <w:rsid w:val="0015561E"/>
    <w:rsid w:val="001627D5"/>
    <w:rsid w:val="001653FC"/>
    <w:rsid w:val="00170E13"/>
    <w:rsid w:val="0017612A"/>
    <w:rsid w:val="00193EE1"/>
    <w:rsid w:val="001A40BC"/>
    <w:rsid w:val="001B4B65"/>
    <w:rsid w:val="001C025E"/>
    <w:rsid w:val="001C1282"/>
    <w:rsid w:val="001C63E7"/>
    <w:rsid w:val="001E1DF9"/>
    <w:rsid w:val="001F718A"/>
    <w:rsid w:val="0020460A"/>
    <w:rsid w:val="00220E70"/>
    <w:rsid w:val="002228E8"/>
    <w:rsid w:val="002266BF"/>
    <w:rsid w:val="00237603"/>
    <w:rsid w:val="00240260"/>
    <w:rsid w:val="00242D2F"/>
    <w:rsid w:val="00247E8C"/>
    <w:rsid w:val="00270E01"/>
    <w:rsid w:val="0027125E"/>
    <w:rsid w:val="002776A1"/>
    <w:rsid w:val="0029547E"/>
    <w:rsid w:val="002A5F13"/>
    <w:rsid w:val="002B1426"/>
    <w:rsid w:val="002B3DBB"/>
    <w:rsid w:val="002D02EB"/>
    <w:rsid w:val="002F2906"/>
    <w:rsid w:val="003242E1"/>
    <w:rsid w:val="00333911"/>
    <w:rsid w:val="00334165"/>
    <w:rsid w:val="00341279"/>
    <w:rsid w:val="00350CF0"/>
    <w:rsid w:val="003531E7"/>
    <w:rsid w:val="003601A4"/>
    <w:rsid w:val="0037126A"/>
    <w:rsid w:val="0037535C"/>
    <w:rsid w:val="0038196B"/>
    <w:rsid w:val="00381C7E"/>
    <w:rsid w:val="00387F1C"/>
    <w:rsid w:val="003934F8"/>
    <w:rsid w:val="00397A1B"/>
    <w:rsid w:val="003A21C8"/>
    <w:rsid w:val="003C148E"/>
    <w:rsid w:val="003C1D7A"/>
    <w:rsid w:val="003C5F97"/>
    <w:rsid w:val="003D1E51"/>
    <w:rsid w:val="003E6D2A"/>
    <w:rsid w:val="004254FE"/>
    <w:rsid w:val="00434134"/>
    <w:rsid w:val="00436FFC"/>
    <w:rsid w:val="00437D28"/>
    <w:rsid w:val="00441CB9"/>
    <w:rsid w:val="0044354A"/>
    <w:rsid w:val="00454353"/>
    <w:rsid w:val="0045688E"/>
    <w:rsid w:val="00461AC6"/>
    <w:rsid w:val="0047429B"/>
    <w:rsid w:val="0048561A"/>
    <w:rsid w:val="004904C5"/>
    <w:rsid w:val="004917C4"/>
    <w:rsid w:val="004A07A5"/>
    <w:rsid w:val="004B692B"/>
    <w:rsid w:val="004C1B97"/>
    <w:rsid w:val="004C3CAF"/>
    <w:rsid w:val="004C703E"/>
    <w:rsid w:val="004D096E"/>
    <w:rsid w:val="004E785E"/>
    <w:rsid w:val="004E7905"/>
    <w:rsid w:val="0050020D"/>
    <w:rsid w:val="005055FF"/>
    <w:rsid w:val="00510059"/>
    <w:rsid w:val="00551399"/>
    <w:rsid w:val="00554CBB"/>
    <w:rsid w:val="005560AC"/>
    <w:rsid w:val="00557B3B"/>
    <w:rsid w:val="00557CC0"/>
    <w:rsid w:val="0056194A"/>
    <w:rsid w:val="00565B7C"/>
    <w:rsid w:val="00573312"/>
    <w:rsid w:val="005801F2"/>
    <w:rsid w:val="005940D0"/>
    <w:rsid w:val="005A1625"/>
    <w:rsid w:val="005A203B"/>
    <w:rsid w:val="005B05D5"/>
    <w:rsid w:val="005B0DEC"/>
    <w:rsid w:val="005B66FC"/>
    <w:rsid w:val="005C3A18"/>
    <w:rsid w:val="005C6A23"/>
    <w:rsid w:val="005E30DC"/>
    <w:rsid w:val="005E3FB4"/>
    <w:rsid w:val="00605DD7"/>
    <w:rsid w:val="0060658F"/>
    <w:rsid w:val="00613219"/>
    <w:rsid w:val="006257B9"/>
    <w:rsid w:val="0062789A"/>
    <w:rsid w:val="006322F0"/>
    <w:rsid w:val="0063396F"/>
    <w:rsid w:val="00640E46"/>
    <w:rsid w:val="0064179C"/>
    <w:rsid w:val="00643A8A"/>
    <w:rsid w:val="0064491A"/>
    <w:rsid w:val="00653B50"/>
    <w:rsid w:val="00666BDD"/>
    <w:rsid w:val="006768EB"/>
    <w:rsid w:val="006776B4"/>
    <w:rsid w:val="006873B8"/>
    <w:rsid w:val="006B0FEA"/>
    <w:rsid w:val="006B738B"/>
    <w:rsid w:val="006C6D6D"/>
    <w:rsid w:val="006C7A3B"/>
    <w:rsid w:val="006C7CE4"/>
    <w:rsid w:val="006D3EAC"/>
    <w:rsid w:val="006F4464"/>
    <w:rsid w:val="006F7CF2"/>
    <w:rsid w:val="00714CA4"/>
    <w:rsid w:val="007250D9"/>
    <w:rsid w:val="007274B8"/>
    <w:rsid w:val="00727F97"/>
    <w:rsid w:val="00730AE0"/>
    <w:rsid w:val="00740358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5B1A"/>
    <w:rsid w:val="007D3601"/>
    <w:rsid w:val="007D6C20"/>
    <w:rsid w:val="007E25AA"/>
    <w:rsid w:val="007E73B4"/>
    <w:rsid w:val="007F2D1C"/>
    <w:rsid w:val="007F6C8B"/>
    <w:rsid w:val="00807CC1"/>
    <w:rsid w:val="00812516"/>
    <w:rsid w:val="0082462C"/>
    <w:rsid w:val="00827372"/>
    <w:rsid w:val="00832EBB"/>
    <w:rsid w:val="00834734"/>
    <w:rsid w:val="00835BF6"/>
    <w:rsid w:val="008579DB"/>
    <w:rsid w:val="00866639"/>
    <w:rsid w:val="008761F3"/>
    <w:rsid w:val="00881DD2"/>
    <w:rsid w:val="00882B54"/>
    <w:rsid w:val="008912AE"/>
    <w:rsid w:val="008B0822"/>
    <w:rsid w:val="008B0F23"/>
    <w:rsid w:val="008B560B"/>
    <w:rsid w:val="008C298C"/>
    <w:rsid w:val="008C41F7"/>
    <w:rsid w:val="008D6DCF"/>
    <w:rsid w:val="008E5424"/>
    <w:rsid w:val="00900604"/>
    <w:rsid w:val="00901689"/>
    <w:rsid w:val="009018F0"/>
    <w:rsid w:val="00906E82"/>
    <w:rsid w:val="009203A8"/>
    <w:rsid w:val="00921831"/>
    <w:rsid w:val="009318C1"/>
    <w:rsid w:val="00932647"/>
    <w:rsid w:val="00945E13"/>
    <w:rsid w:val="00953113"/>
    <w:rsid w:val="00954B97"/>
    <w:rsid w:val="00955127"/>
    <w:rsid w:val="00956BC9"/>
    <w:rsid w:val="00961DA0"/>
    <w:rsid w:val="00965A1F"/>
    <w:rsid w:val="00970F49"/>
    <w:rsid w:val="009715DA"/>
    <w:rsid w:val="00976338"/>
    <w:rsid w:val="009931F0"/>
    <w:rsid w:val="009955F8"/>
    <w:rsid w:val="009A1CBC"/>
    <w:rsid w:val="009A36AD"/>
    <w:rsid w:val="009A4CDC"/>
    <w:rsid w:val="009B18A2"/>
    <w:rsid w:val="009D04EE"/>
    <w:rsid w:val="009D51A6"/>
    <w:rsid w:val="009E37D3"/>
    <w:rsid w:val="009E52E7"/>
    <w:rsid w:val="009E795D"/>
    <w:rsid w:val="009F3D5B"/>
    <w:rsid w:val="009F57C0"/>
    <w:rsid w:val="00A0510D"/>
    <w:rsid w:val="00A06940"/>
    <w:rsid w:val="00A11569"/>
    <w:rsid w:val="00A17035"/>
    <w:rsid w:val="00A1755D"/>
    <w:rsid w:val="00A204BB"/>
    <w:rsid w:val="00A20A67"/>
    <w:rsid w:val="00A27EE4"/>
    <w:rsid w:val="00A36EE2"/>
    <w:rsid w:val="00A4187F"/>
    <w:rsid w:val="00A57976"/>
    <w:rsid w:val="00A636B8"/>
    <w:rsid w:val="00A65C79"/>
    <w:rsid w:val="00A8496D"/>
    <w:rsid w:val="00A85D42"/>
    <w:rsid w:val="00A87627"/>
    <w:rsid w:val="00A91D4B"/>
    <w:rsid w:val="00A962D4"/>
    <w:rsid w:val="00A9790B"/>
    <w:rsid w:val="00AA0185"/>
    <w:rsid w:val="00AA2AD2"/>
    <w:rsid w:val="00AA2B8A"/>
    <w:rsid w:val="00AA7112"/>
    <w:rsid w:val="00AB04D6"/>
    <w:rsid w:val="00AD2200"/>
    <w:rsid w:val="00AD775E"/>
    <w:rsid w:val="00AE6439"/>
    <w:rsid w:val="00AE6AB7"/>
    <w:rsid w:val="00AE7A32"/>
    <w:rsid w:val="00B162B5"/>
    <w:rsid w:val="00B236AD"/>
    <w:rsid w:val="00B23BD1"/>
    <w:rsid w:val="00B23E55"/>
    <w:rsid w:val="00B258B1"/>
    <w:rsid w:val="00B30A26"/>
    <w:rsid w:val="00B30AE6"/>
    <w:rsid w:val="00B3384D"/>
    <w:rsid w:val="00B3385B"/>
    <w:rsid w:val="00B37579"/>
    <w:rsid w:val="00B40FFB"/>
    <w:rsid w:val="00B4196F"/>
    <w:rsid w:val="00B45392"/>
    <w:rsid w:val="00B45AA4"/>
    <w:rsid w:val="00B610A2"/>
    <w:rsid w:val="00B833CF"/>
    <w:rsid w:val="00BA2CF0"/>
    <w:rsid w:val="00BC3813"/>
    <w:rsid w:val="00BC38BB"/>
    <w:rsid w:val="00BC75E1"/>
    <w:rsid w:val="00BC7808"/>
    <w:rsid w:val="00BE099A"/>
    <w:rsid w:val="00C05543"/>
    <w:rsid w:val="00C06EBC"/>
    <w:rsid w:val="00C0723F"/>
    <w:rsid w:val="00C113DF"/>
    <w:rsid w:val="00C17B01"/>
    <w:rsid w:val="00C21E3A"/>
    <w:rsid w:val="00C26C83"/>
    <w:rsid w:val="00C31CA1"/>
    <w:rsid w:val="00C52383"/>
    <w:rsid w:val="00C54A04"/>
    <w:rsid w:val="00C56A9B"/>
    <w:rsid w:val="00C61326"/>
    <w:rsid w:val="00C62923"/>
    <w:rsid w:val="00C63E8A"/>
    <w:rsid w:val="00C740CF"/>
    <w:rsid w:val="00C82454"/>
    <w:rsid w:val="00C8277D"/>
    <w:rsid w:val="00C95538"/>
    <w:rsid w:val="00C96567"/>
    <w:rsid w:val="00C97E44"/>
    <w:rsid w:val="00CA6CCD"/>
    <w:rsid w:val="00CC50B7"/>
    <w:rsid w:val="00CC6655"/>
    <w:rsid w:val="00CD0D89"/>
    <w:rsid w:val="00CD66EF"/>
    <w:rsid w:val="00CE2498"/>
    <w:rsid w:val="00CE36B8"/>
    <w:rsid w:val="00CF0DA9"/>
    <w:rsid w:val="00CF19C7"/>
    <w:rsid w:val="00D00BA0"/>
    <w:rsid w:val="00D02C00"/>
    <w:rsid w:val="00D12ABD"/>
    <w:rsid w:val="00D157C8"/>
    <w:rsid w:val="00D16F4B"/>
    <w:rsid w:val="00D17132"/>
    <w:rsid w:val="00D2075B"/>
    <w:rsid w:val="00D21C70"/>
    <w:rsid w:val="00D229F1"/>
    <w:rsid w:val="00D2494E"/>
    <w:rsid w:val="00D37CEC"/>
    <w:rsid w:val="00D37DEA"/>
    <w:rsid w:val="00D400AC"/>
    <w:rsid w:val="00D405D4"/>
    <w:rsid w:val="00D41269"/>
    <w:rsid w:val="00D43C78"/>
    <w:rsid w:val="00D45007"/>
    <w:rsid w:val="00D617CC"/>
    <w:rsid w:val="00D82186"/>
    <w:rsid w:val="00D83E4E"/>
    <w:rsid w:val="00D87A1E"/>
    <w:rsid w:val="00DA1E9B"/>
    <w:rsid w:val="00DB7DDB"/>
    <w:rsid w:val="00DE39D8"/>
    <w:rsid w:val="00DE5614"/>
    <w:rsid w:val="00E00EC5"/>
    <w:rsid w:val="00E0407E"/>
    <w:rsid w:val="00E04FDF"/>
    <w:rsid w:val="00E15F2A"/>
    <w:rsid w:val="00E279E8"/>
    <w:rsid w:val="00E31E05"/>
    <w:rsid w:val="00E47382"/>
    <w:rsid w:val="00E5116C"/>
    <w:rsid w:val="00E579D6"/>
    <w:rsid w:val="00E60D0F"/>
    <w:rsid w:val="00E7278F"/>
    <w:rsid w:val="00E75567"/>
    <w:rsid w:val="00E857D6"/>
    <w:rsid w:val="00E8707B"/>
    <w:rsid w:val="00E90F5A"/>
    <w:rsid w:val="00EA0163"/>
    <w:rsid w:val="00EA0C3A"/>
    <w:rsid w:val="00EA30C6"/>
    <w:rsid w:val="00EB1B02"/>
    <w:rsid w:val="00EB2779"/>
    <w:rsid w:val="00EC5CC8"/>
    <w:rsid w:val="00ED18F9"/>
    <w:rsid w:val="00ED53C9"/>
    <w:rsid w:val="00EE7DA3"/>
    <w:rsid w:val="00EF27F2"/>
    <w:rsid w:val="00F1662D"/>
    <w:rsid w:val="00F3099C"/>
    <w:rsid w:val="00F35F4F"/>
    <w:rsid w:val="00F41607"/>
    <w:rsid w:val="00F50AC5"/>
    <w:rsid w:val="00F6025D"/>
    <w:rsid w:val="00F672B2"/>
    <w:rsid w:val="00F8340A"/>
    <w:rsid w:val="00F83D10"/>
    <w:rsid w:val="00F85A67"/>
    <w:rsid w:val="00F96457"/>
    <w:rsid w:val="00FA7070"/>
    <w:rsid w:val="00FB022D"/>
    <w:rsid w:val="00FB040A"/>
    <w:rsid w:val="00FB1F17"/>
    <w:rsid w:val="00FB3492"/>
    <w:rsid w:val="00FC415A"/>
    <w:rsid w:val="00FC6098"/>
    <w:rsid w:val="00FD125B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D840E"/>
  <w15:docId w15:val="{4BACDE12-3D5C-41A6-A589-BA4E294E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22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1905,bqiaagaaeyqcaaagiaiaaamojgaabd8raaaaaaaaaaaaaaaaaaaaaaaaaaaaaaaaaaaaaaaaaaaaaaaaaaaaaaaaaaaaaaaaaaaaaaaaaaaaaaaaaaaaaaaaaaaaaaaaaaaaaaaaaaaaaaaaaaaaaaaaaaaaaaaaaaaaaaaaaaaaaaaaaaaaaaaaaaaaaaaaaaaaaaaaaaaaaaaaaaaaaaaaaaaaaaaaaaaaaaa"/>
    <w:basedOn w:val="a1"/>
    <w:rsid w:val="0022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Неразрешенное упоминание3"/>
    <w:basedOn w:val="a2"/>
    <w:uiPriority w:val="99"/>
    <w:semiHidden/>
    <w:unhideWhenUsed/>
    <w:rsid w:val="00FA7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kWxABrkRifLz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7E32E-6B92-4B3A-8850-228D2A92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3861</Words>
  <Characters>22009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Дамеловская Татьяна Александровна</cp:lastModifiedBy>
  <cp:revision>12</cp:revision>
  <dcterms:created xsi:type="dcterms:W3CDTF">2025-06-22T20:03:00Z</dcterms:created>
  <dcterms:modified xsi:type="dcterms:W3CDTF">2025-06-27T11:15:00Z</dcterms:modified>
</cp:coreProperties>
</file>