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0"/>
        <w:tblW w:w="0" w:type="auto"/>
        <w:tblBorders>
          <w:top w:val="nil"/>
          <w:left w:val="nil"/>
          <w:bottom w:val="nil"/>
          <w:right w:val="nil"/>
          <w:insideH w:val="nil"/>
          <w:insideV w:val="nil"/>
        </w:tblBorders>
        <w:tblLayout w:type="fixed"/>
        <w:tblLook w:val="04A0"/>
      </w:tblPr>
      <w:tblGrid>
        <w:gridCol w:w="5670"/>
        <w:gridCol w:w="4680"/>
      </w:tblGrid>
      <w:tr w:rsidR="000B48AB" w:rsidRPr="004A1206">
        <w:tc>
          <w:tcPr>
            <w:tcW w:w="5670" w:type="dxa"/>
            <w:tcBorders>
              <w:top w:val="nil"/>
              <w:left w:val="nil"/>
              <w:bottom w:val="nil"/>
              <w:right w:val="nil"/>
            </w:tcBorders>
          </w:tcPr>
          <w:p w:rsidR="000B48AB" w:rsidRPr="004A1206" w:rsidRDefault="003E74A0">
            <w:pPr>
              <w:pStyle w:val="af1"/>
              <w:rPr>
                <w:rFonts w:ascii="Times New Roman" w:hAnsi="Times New Roman"/>
                <w:sz w:val="28"/>
              </w:rPr>
            </w:pPr>
            <w:bookmarkStart w:id="0" w:name="_Hlk137333438"/>
            <w:bookmarkEnd w:id="0"/>
            <w:r w:rsidRPr="004A1206">
              <w:rPr>
                <w:rFonts w:ascii="Times New Roman" w:hAnsi="Times New Roman"/>
                <w:b/>
                <w:noProof/>
                <w:sz w:val="28"/>
              </w:rPr>
              <w:drawing>
                <wp:inline distT="0" distB="0" distL="0" distR="0">
                  <wp:extent cx="3343275" cy="128909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3343275" cy="1289099"/>
                          </a:xfrm>
                          <a:prstGeom prst="rect">
                            <a:avLst/>
                          </a:prstGeom>
                        </pic:spPr>
                      </pic:pic>
                    </a:graphicData>
                  </a:graphic>
                </wp:inline>
              </w:drawing>
            </w:r>
          </w:p>
        </w:tc>
        <w:tc>
          <w:tcPr>
            <w:tcW w:w="4680" w:type="dxa"/>
            <w:tcBorders>
              <w:top w:val="nil"/>
              <w:left w:val="nil"/>
              <w:bottom w:val="nil"/>
              <w:right w:val="nil"/>
            </w:tcBorders>
          </w:tcPr>
          <w:p w:rsidR="000B48AB" w:rsidRPr="004A1206" w:rsidRDefault="000B48AB">
            <w:pPr>
              <w:spacing w:line="360" w:lineRule="auto"/>
              <w:jc w:val="center"/>
              <w:rPr>
                <w:sz w:val="28"/>
              </w:rPr>
            </w:pPr>
          </w:p>
        </w:tc>
      </w:tr>
    </w:tbl>
    <w:p w:rsidR="000B48AB" w:rsidRPr="004A1206" w:rsidRDefault="000B48AB">
      <w:pPr>
        <w:spacing w:after="0" w:line="360" w:lineRule="auto"/>
        <w:jc w:val="right"/>
        <w:rPr>
          <w:rFonts w:ascii="Times New Roman" w:hAnsi="Times New Roman"/>
          <w:sz w:val="28"/>
        </w:rPr>
      </w:pPr>
    </w:p>
    <w:p w:rsidR="000B48AB" w:rsidRPr="004A1206" w:rsidRDefault="000B48AB">
      <w:pPr>
        <w:spacing w:after="0" w:line="360" w:lineRule="auto"/>
        <w:jc w:val="right"/>
        <w:rPr>
          <w:rFonts w:ascii="Times New Roman" w:hAnsi="Times New Roman"/>
          <w:sz w:val="28"/>
        </w:rPr>
      </w:pPr>
    </w:p>
    <w:p w:rsidR="000B48AB" w:rsidRPr="004A1206" w:rsidRDefault="000B48AB">
      <w:pPr>
        <w:spacing w:after="0" w:line="360" w:lineRule="auto"/>
        <w:jc w:val="right"/>
        <w:rPr>
          <w:rFonts w:ascii="Times New Roman" w:hAnsi="Times New Roman"/>
          <w:sz w:val="28"/>
        </w:rPr>
      </w:pPr>
    </w:p>
    <w:p w:rsidR="000B48AB" w:rsidRPr="004A1206" w:rsidRDefault="000B48AB">
      <w:pPr>
        <w:spacing w:after="0" w:line="360" w:lineRule="auto"/>
        <w:jc w:val="right"/>
        <w:rPr>
          <w:rFonts w:ascii="Times New Roman" w:hAnsi="Times New Roman"/>
          <w:sz w:val="28"/>
        </w:rPr>
      </w:pPr>
    </w:p>
    <w:p w:rsidR="000B48AB" w:rsidRPr="004A1206" w:rsidRDefault="000B48AB">
      <w:pPr>
        <w:spacing w:after="0" w:line="360" w:lineRule="auto"/>
        <w:jc w:val="right"/>
        <w:rPr>
          <w:rFonts w:ascii="Times New Roman" w:hAnsi="Times New Roman"/>
          <w:sz w:val="28"/>
        </w:rPr>
      </w:pPr>
    </w:p>
    <w:p w:rsidR="000B48AB" w:rsidRPr="004A1206" w:rsidRDefault="000B48AB">
      <w:pPr>
        <w:spacing w:after="0" w:line="360" w:lineRule="auto"/>
        <w:jc w:val="right"/>
        <w:rPr>
          <w:rFonts w:ascii="Times New Roman" w:hAnsi="Times New Roman"/>
          <w:sz w:val="28"/>
        </w:rPr>
      </w:pPr>
    </w:p>
    <w:p w:rsidR="000B48AB" w:rsidRPr="004A1206" w:rsidRDefault="000B48AB">
      <w:pPr>
        <w:spacing w:after="0" w:line="360" w:lineRule="auto"/>
        <w:jc w:val="right"/>
        <w:rPr>
          <w:rFonts w:ascii="Times New Roman" w:hAnsi="Times New Roman"/>
          <w:sz w:val="28"/>
        </w:rPr>
      </w:pPr>
    </w:p>
    <w:p w:rsidR="000B48AB" w:rsidRPr="004A1206" w:rsidRDefault="000B48AB">
      <w:pPr>
        <w:spacing w:after="0" w:line="360" w:lineRule="auto"/>
        <w:jc w:val="right"/>
        <w:rPr>
          <w:rFonts w:ascii="Times New Roman" w:hAnsi="Times New Roman"/>
          <w:sz w:val="28"/>
        </w:rPr>
      </w:pPr>
    </w:p>
    <w:p w:rsidR="000B48AB" w:rsidRPr="00D16F69" w:rsidRDefault="003E74A0">
      <w:pPr>
        <w:spacing w:after="0" w:line="360" w:lineRule="auto"/>
        <w:jc w:val="center"/>
        <w:rPr>
          <w:rFonts w:ascii="Times New Roman" w:hAnsi="Times New Roman"/>
          <w:b/>
          <w:sz w:val="36"/>
          <w:szCs w:val="36"/>
        </w:rPr>
      </w:pPr>
      <w:r w:rsidRPr="00D16F69">
        <w:rPr>
          <w:rFonts w:ascii="Times New Roman" w:hAnsi="Times New Roman"/>
          <w:b/>
          <w:sz w:val="36"/>
          <w:szCs w:val="36"/>
        </w:rPr>
        <w:t>Конкурсное задание компетенции</w:t>
      </w:r>
    </w:p>
    <w:p w:rsidR="000B48AB" w:rsidRPr="00D16F69" w:rsidRDefault="003E74A0">
      <w:pPr>
        <w:spacing w:after="0" w:line="360" w:lineRule="auto"/>
        <w:jc w:val="center"/>
        <w:rPr>
          <w:rFonts w:ascii="Times New Roman" w:hAnsi="Times New Roman"/>
          <w:b/>
          <w:sz w:val="36"/>
          <w:szCs w:val="36"/>
        </w:rPr>
      </w:pPr>
      <w:r w:rsidRPr="00D16F69">
        <w:rPr>
          <w:rFonts w:ascii="Times New Roman" w:hAnsi="Times New Roman"/>
          <w:b/>
          <w:sz w:val="36"/>
          <w:szCs w:val="36"/>
        </w:rPr>
        <w:t>«Эксплуатация беспилотных авиационных систем»</w:t>
      </w:r>
    </w:p>
    <w:p w:rsidR="000B48AB" w:rsidRPr="00D16F69" w:rsidRDefault="004B5F6A" w:rsidP="00D16F69">
      <w:pPr>
        <w:spacing w:after="0" w:line="360" w:lineRule="auto"/>
        <w:jc w:val="center"/>
        <w:rPr>
          <w:rFonts w:ascii="Times New Roman" w:hAnsi="Times New Roman"/>
          <w:b/>
          <w:sz w:val="36"/>
          <w:szCs w:val="36"/>
        </w:rPr>
      </w:pPr>
      <w:r>
        <w:rPr>
          <w:rFonts w:ascii="Times New Roman" w:hAnsi="Times New Roman"/>
          <w:b/>
          <w:sz w:val="36"/>
          <w:szCs w:val="36"/>
        </w:rPr>
        <w:t>Финал</w:t>
      </w:r>
      <w:r w:rsidR="00D16F69">
        <w:rPr>
          <w:rFonts w:ascii="Times New Roman" w:hAnsi="Times New Roman"/>
          <w:b/>
          <w:sz w:val="36"/>
          <w:szCs w:val="36"/>
        </w:rPr>
        <w:t xml:space="preserve"> </w:t>
      </w:r>
      <w:r w:rsidR="00354AEA" w:rsidRPr="00D16F69">
        <w:rPr>
          <w:rFonts w:ascii="Times New Roman" w:hAnsi="Times New Roman"/>
          <w:b/>
          <w:sz w:val="36"/>
          <w:szCs w:val="36"/>
        </w:rPr>
        <w:t>Чемпионата по профессиональному мастерству «Профессионалы»-</w:t>
      </w:r>
      <w:r w:rsidR="003E74A0" w:rsidRPr="00D16F69">
        <w:rPr>
          <w:rFonts w:ascii="Times New Roman" w:hAnsi="Times New Roman"/>
          <w:b/>
          <w:sz w:val="36"/>
          <w:szCs w:val="36"/>
        </w:rPr>
        <w:t xml:space="preserve"> 2024</w:t>
      </w:r>
    </w:p>
    <w:p w:rsidR="000B48AB" w:rsidRPr="004A1206" w:rsidRDefault="000B48AB">
      <w:pPr>
        <w:spacing w:after="0" w:line="240" w:lineRule="auto"/>
        <w:jc w:val="center"/>
        <w:rPr>
          <w:rFonts w:ascii="Times New Roman" w:hAnsi="Times New Roman"/>
          <w:sz w:val="28"/>
        </w:rPr>
      </w:pPr>
    </w:p>
    <w:p w:rsidR="000B48AB" w:rsidRPr="004A1206" w:rsidRDefault="000B48AB">
      <w:pPr>
        <w:spacing w:after="0" w:line="240" w:lineRule="auto"/>
        <w:jc w:val="center"/>
        <w:rPr>
          <w:rFonts w:ascii="Times New Roman" w:hAnsi="Times New Roman"/>
          <w:sz w:val="28"/>
        </w:rPr>
      </w:pPr>
    </w:p>
    <w:p w:rsidR="000B48AB" w:rsidRPr="004A1206" w:rsidRDefault="000B48AB">
      <w:pPr>
        <w:spacing w:after="0" w:line="360" w:lineRule="auto"/>
        <w:rPr>
          <w:rFonts w:ascii="Times New Roman" w:hAnsi="Times New Roman"/>
          <w:sz w:val="28"/>
        </w:rPr>
      </w:pPr>
    </w:p>
    <w:p w:rsidR="000B48AB" w:rsidRPr="004A1206" w:rsidRDefault="000B48AB">
      <w:pPr>
        <w:spacing w:after="0" w:line="360" w:lineRule="auto"/>
        <w:rPr>
          <w:rFonts w:ascii="Times New Roman" w:hAnsi="Times New Roman"/>
          <w:sz w:val="28"/>
        </w:rPr>
      </w:pPr>
    </w:p>
    <w:p w:rsidR="000B48AB" w:rsidRPr="004A1206" w:rsidRDefault="000B48AB">
      <w:pPr>
        <w:spacing w:after="0" w:line="360" w:lineRule="auto"/>
        <w:rPr>
          <w:rFonts w:ascii="Times New Roman" w:hAnsi="Times New Roman"/>
          <w:sz w:val="28"/>
        </w:rPr>
      </w:pPr>
    </w:p>
    <w:p w:rsidR="000B48AB" w:rsidRPr="004A1206" w:rsidRDefault="000B48AB">
      <w:pPr>
        <w:spacing w:after="0" w:line="360" w:lineRule="auto"/>
        <w:rPr>
          <w:rFonts w:ascii="Times New Roman" w:hAnsi="Times New Roman"/>
          <w:sz w:val="28"/>
        </w:rPr>
      </w:pPr>
    </w:p>
    <w:p w:rsidR="000B48AB" w:rsidRPr="004A1206" w:rsidRDefault="000B48AB">
      <w:pPr>
        <w:spacing w:after="0" w:line="360" w:lineRule="auto"/>
        <w:rPr>
          <w:rFonts w:ascii="Times New Roman" w:hAnsi="Times New Roman"/>
          <w:sz w:val="28"/>
        </w:rPr>
      </w:pPr>
    </w:p>
    <w:p w:rsidR="000B48AB" w:rsidRPr="004A1206" w:rsidRDefault="000B48AB">
      <w:pPr>
        <w:spacing w:after="0" w:line="360" w:lineRule="auto"/>
        <w:rPr>
          <w:rFonts w:ascii="Times New Roman" w:hAnsi="Times New Roman"/>
          <w:sz w:val="28"/>
        </w:rPr>
      </w:pPr>
    </w:p>
    <w:p w:rsidR="000B48AB" w:rsidRPr="004A1206" w:rsidRDefault="000B48AB">
      <w:pPr>
        <w:spacing w:after="0" w:line="360" w:lineRule="auto"/>
        <w:rPr>
          <w:rFonts w:ascii="Times New Roman" w:hAnsi="Times New Roman"/>
          <w:sz w:val="28"/>
        </w:rPr>
      </w:pPr>
    </w:p>
    <w:p w:rsidR="000B48AB" w:rsidRPr="004A1206" w:rsidRDefault="000B48AB">
      <w:pPr>
        <w:spacing w:after="0" w:line="360" w:lineRule="auto"/>
        <w:jc w:val="center"/>
        <w:rPr>
          <w:rFonts w:ascii="Times New Roman" w:hAnsi="Times New Roman"/>
          <w:sz w:val="28"/>
        </w:rPr>
      </w:pPr>
    </w:p>
    <w:p w:rsidR="000B48AB" w:rsidRPr="004A1206" w:rsidRDefault="000B48AB">
      <w:pPr>
        <w:spacing w:after="0" w:line="360" w:lineRule="auto"/>
        <w:jc w:val="center"/>
        <w:rPr>
          <w:rFonts w:ascii="Times New Roman" w:hAnsi="Times New Roman"/>
          <w:sz w:val="28"/>
        </w:rPr>
      </w:pPr>
    </w:p>
    <w:p w:rsidR="000B48AB" w:rsidRPr="004A1206" w:rsidRDefault="000B48AB" w:rsidP="00D16F69">
      <w:pPr>
        <w:spacing w:after="0" w:line="360" w:lineRule="auto"/>
        <w:rPr>
          <w:rFonts w:ascii="Times New Roman" w:hAnsi="Times New Roman"/>
          <w:sz w:val="28"/>
        </w:rPr>
      </w:pPr>
    </w:p>
    <w:p w:rsidR="000B48AB" w:rsidRPr="004A1206" w:rsidRDefault="003E74A0">
      <w:pPr>
        <w:spacing w:after="0" w:line="360" w:lineRule="auto"/>
        <w:jc w:val="center"/>
        <w:rPr>
          <w:rFonts w:ascii="Times New Roman" w:hAnsi="Times New Roman"/>
          <w:sz w:val="28"/>
        </w:rPr>
      </w:pPr>
      <w:r w:rsidRPr="004A1206">
        <w:rPr>
          <w:rFonts w:ascii="Times New Roman" w:hAnsi="Times New Roman"/>
          <w:sz w:val="28"/>
        </w:rPr>
        <w:t>2024 г.</w:t>
      </w:r>
    </w:p>
    <w:p w:rsidR="000B48AB" w:rsidRPr="004A1206" w:rsidRDefault="003E74A0">
      <w:pPr>
        <w:pStyle w:val="143"/>
        <w:spacing w:line="276" w:lineRule="auto"/>
        <w:ind w:left="0" w:firstLine="709"/>
        <w:jc w:val="both"/>
        <w:rPr>
          <w:rFonts w:ascii="Times New Roman" w:hAnsi="Times New Roman"/>
          <w:sz w:val="28"/>
        </w:rPr>
      </w:pPr>
      <w:r w:rsidRPr="004A1206">
        <w:rPr>
          <w:rFonts w:ascii="Times New Roman" w:hAnsi="Times New Roman"/>
          <w:sz w:val="28"/>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0B48AB" w:rsidRPr="004A1206" w:rsidRDefault="003E74A0">
      <w:pPr>
        <w:pStyle w:val="143"/>
        <w:tabs>
          <w:tab w:val="left" w:pos="5600"/>
        </w:tabs>
        <w:spacing w:line="360" w:lineRule="auto"/>
        <w:ind w:left="0" w:firstLine="0"/>
        <w:rPr>
          <w:rFonts w:ascii="Times New Roman" w:hAnsi="Times New Roman"/>
          <w:sz w:val="28"/>
        </w:rPr>
      </w:pPr>
      <w:r w:rsidRPr="004A1206">
        <w:rPr>
          <w:rFonts w:ascii="Times New Roman" w:hAnsi="Times New Roman"/>
          <w:sz w:val="28"/>
        </w:rPr>
        <w:tab/>
      </w:r>
    </w:p>
    <w:p w:rsidR="000B48AB" w:rsidRPr="004A1206" w:rsidRDefault="003E74A0">
      <w:pPr>
        <w:pStyle w:val="bullet"/>
        <w:numPr>
          <w:ilvl w:val="0"/>
          <w:numId w:val="0"/>
        </w:numPr>
        <w:ind w:firstLine="709"/>
        <w:jc w:val="both"/>
        <w:rPr>
          <w:rFonts w:ascii="Times New Roman" w:hAnsi="Times New Roman"/>
          <w:b/>
          <w:sz w:val="28"/>
        </w:rPr>
      </w:pPr>
      <w:r w:rsidRPr="004A1206">
        <w:rPr>
          <w:rFonts w:ascii="Times New Roman" w:hAnsi="Times New Roman"/>
          <w:b/>
          <w:sz w:val="28"/>
        </w:rPr>
        <w:t>Конкурсное задание включает в себя следующие разделы:</w:t>
      </w:r>
    </w:p>
    <w:p w:rsidR="000B48AB" w:rsidRPr="004A1206" w:rsidRDefault="000B48AB">
      <w:pPr>
        <w:pStyle w:val="bullet"/>
        <w:numPr>
          <w:ilvl w:val="0"/>
          <w:numId w:val="0"/>
        </w:numPr>
        <w:ind w:firstLine="709"/>
        <w:jc w:val="both"/>
        <w:rPr>
          <w:rFonts w:ascii="Times New Roman" w:hAnsi="Times New Roman"/>
          <w:b/>
          <w:sz w:val="28"/>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676"/>
      </w:tblGrid>
      <w:tr w:rsidR="000B48AB" w:rsidRPr="004A1206" w:rsidTr="00E9305F">
        <w:tc>
          <w:tcPr>
            <w:tcW w:w="8897" w:type="dxa"/>
          </w:tcPr>
          <w:p w:rsidR="000B48AB" w:rsidRPr="004A1206" w:rsidRDefault="003E74A0">
            <w:pPr>
              <w:pStyle w:val="1f0"/>
              <w:tabs>
                <w:tab w:val="clear" w:pos="9825"/>
                <w:tab w:val="right" w:leader="dot" w:pos="0"/>
              </w:tabs>
              <w:jc w:val="both"/>
              <w:rPr>
                <w:rFonts w:ascii="Times New Roman" w:hAnsi="Times New Roman"/>
                <w:sz w:val="28"/>
              </w:rPr>
            </w:pPr>
            <w:r w:rsidRPr="004A1206">
              <w:rPr>
                <w:rStyle w:val="16"/>
                <w:rFonts w:ascii="Times New Roman" w:hAnsi="Times New Roman"/>
                <w:color w:val="000000"/>
                <w:sz w:val="28"/>
                <w:u w:val="none"/>
              </w:rPr>
              <w:t>1. ОСНОВНЫЕ ТРЕБОВАНИЯ КОМПЕТЕНЦИИ</w:t>
            </w:r>
            <w:r w:rsidRPr="004A1206">
              <w:rPr>
                <w:rFonts w:ascii="Times New Roman" w:hAnsi="Times New Roman"/>
                <w:sz w:val="28"/>
              </w:rPr>
              <w:t>……………………</w:t>
            </w:r>
            <w:r w:rsidR="00E9305F" w:rsidRPr="004A1206">
              <w:rPr>
                <w:rFonts w:ascii="Times New Roman" w:hAnsi="Times New Roman"/>
                <w:sz w:val="28"/>
              </w:rPr>
              <w:t>…</w:t>
            </w:r>
          </w:p>
        </w:tc>
        <w:tc>
          <w:tcPr>
            <w:tcW w:w="676" w:type="dxa"/>
          </w:tcPr>
          <w:p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1.1. Общие сведения о требованиях компетенции………………………..</w:t>
            </w:r>
          </w:p>
        </w:tc>
        <w:tc>
          <w:tcPr>
            <w:tcW w:w="676" w:type="dxa"/>
          </w:tcPr>
          <w:p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1.2. Перечень профессиональных задач специалиста по компетенции «Эксплуатация беспилотных авиационных систем»……………………...</w:t>
            </w:r>
          </w:p>
        </w:tc>
        <w:tc>
          <w:tcPr>
            <w:tcW w:w="676" w:type="dxa"/>
          </w:tcPr>
          <w:p w:rsidR="000B48AB" w:rsidRPr="004A1206" w:rsidRDefault="000B48AB">
            <w:pPr>
              <w:pStyle w:val="bullet"/>
              <w:numPr>
                <w:ilvl w:val="0"/>
                <w:numId w:val="0"/>
              </w:numPr>
              <w:tabs>
                <w:tab w:val="clear" w:pos="360"/>
                <w:tab w:val="left" w:pos="0"/>
              </w:tabs>
              <w:jc w:val="both"/>
              <w:rPr>
                <w:rFonts w:ascii="Times New Roman" w:hAnsi="Times New Roman"/>
                <w:sz w:val="28"/>
              </w:rPr>
            </w:pPr>
          </w:p>
          <w:p w:rsidR="00E9305F"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4</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1.3. Требования к схеме оценки…………………………………………….</w:t>
            </w:r>
          </w:p>
        </w:tc>
        <w:tc>
          <w:tcPr>
            <w:tcW w:w="676" w:type="dxa"/>
          </w:tcPr>
          <w:p w:rsidR="000B48AB" w:rsidRPr="004A1206" w:rsidRDefault="00A75831">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9</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1.4. Спецификация оценки компетенции………………………………….</w:t>
            </w:r>
            <w:r w:rsidR="00E9305F" w:rsidRPr="004A1206">
              <w:rPr>
                <w:rFonts w:ascii="Times New Roman" w:hAnsi="Times New Roman"/>
                <w:sz w:val="28"/>
              </w:rPr>
              <w:t>.</w:t>
            </w:r>
          </w:p>
        </w:tc>
        <w:tc>
          <w:tcPr>
            <w:tcW w:w="676" w:type="dxa"/>
          </w:tcPr>
          <w:p w:rsidR="000B48AB" w:rsidRPr="004A1206" w:rsidRDefault="00E9305F">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10</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 Конкурсное задание……………………………………………………</w:t>
            </w:r>
            <w:r w:rsidR="00E9305F" w:rsidRPr="004A1206">
              <w:rPr>
                <w:rFonts w:ascii="Times New Roman" w:hAnsi="Times New Roman"/>
                <w:sz w:val="28"/>
              </w:rPr>
              <w:t>.</w:t>
            </w:r>
          </w:p>
        </w:tc>
        <w:tc>
          <w:tcPr>
            <w:tcW w:w="676" w:type="dxa"/>
          </w:tcPr>
          <w:p w:rsidR="000B48AB" w:rsidRPr="004A1206" w:rsidRDefault="00E9305F" w:rsidP="00A75831">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w:t>
            </w:r>
            <w:r w:rsidR="00A75831">
              <w:rPr>
                <w:rFonts w:ascii="Times New Roman" w:hAnsi="Times New Roman"/>
                <w:sz w:val="28"/>
              </w:rPr>
              <w:t>2</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1.5.1. Разработка/выбор конкурсного задания……………………………</w:t>
            </w:r>
            <w:r w:rsidR="00E9305F" w:rsidRPr="004A1206">
              <w:rPr>
                <w:rFonts w:ascii="Times New Roman" w:hAnsi="Times New Roman"/>
                <w:sz w:val="28"/>
              </w:rPr>
              <w:t>.</w:t>
            </w:r>
          </w:p>
        </w:tc>
        <w:tc>
          <w:tcPr>
            <w:tcW w:w="676" w:type="dxa"/>
          </w:tcPr>
          <w:p w:rsidR="000B48AB" w:rsidRPr="004A1206" w:rsidRDefault="00E9305F">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13</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1.5.2. Структура модулей конкурсного задания (инвариант/вариатив)....</w:t>
            </w:r>
          </w:p>
        </w:tc>
        <w:tc>
          <w:tcPr>
            <w:tcW w:w="676" w:type="dxa"/>
          </w:tcPr>
          <w:p w:rsidR="000B48AB" w:rsidRPr="004A1206" w:rsidRDefault="00E9305F">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13</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 СПЕЦИАЛЬНЫЕ ПРАВИЛА КОМПЕТЕНЦИИ……………………</w:t>
            </w:r>
            <w:r w:rsidR="00E9305F" w:rsidRPr="004A1206">
              <w:rPr>
                <w:rFonts w:ascii="Times New Roman" w:hAnsi="Times New Roman"/>
                <w:sz w:val="28"/>
              </w:rPr>
              <w:t>…</w:t>
            </w:r>
          </w:p>
        </w:tc>
        <w:tc>
          <w:tcPr>
            <w:tcW w:w="676" w:type="dxa"/>
          </w:tcPr>
          <w:p w:rsidR="000B48AB" w:rsidRPr="004A1206" w:rsidRDefault="002C5775">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2</w:t>
            </w:r>
            <w:r w:rsidR="001F1743">
              <w:rPr>
                <w:rFonts w:ascii="Times New Roman" w:hAnsi="Times New Roman"/>
                <w:sz w:val="28"/>
              </w:rPr>
              <w:t>6</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2.1. Личный инструмент конкурсанта……………………………………..</w:t>
            </w:r>
          </w:p>
        </w:tc>
        <w:tc>
          <w:tcPr>
            <w:tcW w:w="676" w:type="dxa"/>
          </w:tcPr>
          <w:p w:rsidR="000B48AB" w:rsidRPr="004A1206" w:rsidRDefault="00E9305F" w:rsidP="00A75831">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w:t>
            </w:r>
            <w:r w:rsidR="00A75831">
              <w:rPr>
                <w:rFonts w:ascii="Times New Roman" w:hAnsi="Times New Roman"/>
                <w:sz w:val="28"/>
              </w:rPr>
              <w:t>8</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2.2.Материалы, оборудование и инструменты, запрещенные                             на площадке…………………………………………………………………</w:t>
            </w:r>
          </w:p>
        </w:tc>
        <w:tc>
          <w:tcPr>
            <w:tcW w:w="676" w:type="dxa"/>
          </w:tcPr>
          <w:p w:rsidR="000B48AB" w:rsidRPr="004A1206" w:rsidRDefault="000B48AB">
            <w:pPr>
              <w:pStyle w:val="bullet"/>
              <w:numPr>
                <w:ilvl w:val="0"/>
                <w:numId w:val="0"/>
              </w:numPr>
              <w:tabs>
                <w:tab w:val="clear" w:pos="360"/>
                <w:tab w:val="left" w:pos="0"/>
              </w:tabs>
              <w:jc w:val="both"/>
              <w:rPr>
                <w:rFonts w:ascii="Times New Roman" w:hAnsi="Times New Roman"/>
                <w:sz w:val="28"/>
              </w:rPr>
            </w:pPr>
          </w:p>
          <w:p w:rsidR="00E9305F" w:rsidRPr="004A1206" w:rsidRDefault="00A75831">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29</w:t>
            </w:r>
          </w:p>
        </w:tc>
      </w:tr>
      <w:tr w:rsidR="000B48AB" w:rsidRPr="004A1206" w:rsidTr="00E9305F">
        <w:tc>
          <w:tcPr>
            <w:tcW w:w="8897" w:type="dxa"/>
          </w:tcPr>
          <w:p w:rsidR="000B48AB" w:rsidRPr="004A1206" w:rsidRDefault="003E74A0">
            <w:pPr>
              <w:pStyle w:val="bullet"/>
              <w:numPr>
                <w:ilvl w:val="0"/>
                <w:numId w:val="0"/>
              </w:numPr>
              <w:tabs>
                <w:tab w:val="clear" w:pos="360"/>
                <w:tab w:val="left" w:pos="0"/>
              </w:tabs>
              <w:jc w:val="both"/>
              <w:rPr>
                <w:rFonts w:ascii="Times New Roman" w:hAnsi="Times New Roman"/>
                <w:sz w:val="28"/>
              </w:rPr>
            </w:pPr>
            <w:r w:rsidRPr="004A1206">
              <w:rPr>
                <w:rFonts w:ascii="Times New Roman" w:hAnsi="Times New Roman"/>
                <w:sz w:val="28"/>
              </w:rPr>
              <w:t>3. ПРИЛОЖЕНИЯ…………………………………………………………..</w:t>
            </w:r>
          </w:p>
        </w:tc>
        <w:tc>
          <w:tcPr>
            <w:tcW w:w="676" w:type="dxa"/>
          </w:tcPr>
          <w:p w:rsidR="000B48AB" w:rsidRPr="004A1206" w:rsidRDefault="00A75831">
            <w:pPr>
              <w:pStyle w:val="bullet"/>
              <w:numPr>
                <w:ilvl w:val="0"/>
                <w:numId w:val="0"/>
              </w:numPr>
              <w:tabs>
                <w:tab w:val="clear" w:pos="360"/>
                <w:tab w:val="left" w:pos="0"/>
              </w:tabs>
              <w:jc w:val="both"/>
              <w:rPr>
                <w:rFonts w:ascii="Times New Roman" w:hAnsi="Times New Roman"/>
                <w:sz w:val="28"/>
              </w:rPr>
            </w:pPr>
            <w:r>
              <w:rPr>
                <w:rFonts w:ascii="Times New Roman" w:hAnsi="Times New Roman"/>
                <w:sz w:val="28"/>
              </w:rPr>
              <w:t>29</w:t>
            </w:r>
          </w:p>
        </w:tc>
      </w:tr>
    </w:tbl>
    <w:p w:rsidR="000B48AB" w:rsidRPr="004A1206" w:rsidRDefault="000B48AB">
      <w:pPr>
        <w:pStyle w:val="bullet"/>
        <w:numPr>
          <w:ilvl w:val="0"/>
          <w:numId w:val="0"/>
        </w:numPr>
        <w:tabs>
          <w:tab w:val="clear" w:pos="360"/>
          <w:tab w:val="left" w:pos="0"/>
        </w:tabs>
        <w:jc w:val="both"/>
        <w:rPr>
          <w:rFonts w:ascii="Times New Roman" w:hAnsi="Times New Roman"/>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0B48AB">
      <w:pPr>
        <w:pStyle w:val="bullet"/>
        <w:numPr>
          <w:ilvl w:val="0"/>
          <w:numId w:val="0"/>
        </w:numPr>
        <w:spacing w:line="276" w:lineRule="auto"/>
        <w:ind w:firstLine="709"/>
        <w:jc w:val="both"/>
        <w:rPr>
          <w:rFonts w:ascii="Times New Roman" w:hAnsi="Times New Roman"/>
          <w:b/>
          <w:sz w:val="28"/>
        </w:rPr>
      </w:pPr>
    </w:p>
    <w:p w:rsidR="000B48AB" w:rsidRPr="004A1206" w:rsidRDefault="003E74A0">
      <w:pPr>
        <w:pStyle w:val="bullet"/>
        <w:numPr>
          <w:ilvl w:val="0"/>
          <w:numId w:val="0"/>
        </w:numPr>
        <w:tabs>
          <w:tab w:val="clear" w:pos="360"/>
          <w:tab w:val="left" w:pos="0"/>
        </w:tabs>
        <w:jc w:val="center"/>
        <w:rPr>
          <w:rFonts w:ascii="Times New Roman" w:hAnsi="Times New Roman"/>
          <w:b/>
          <w:sz w:val="28"/>
        </w:rPr>
      </w:pPr>
      <w:r w:rsidRPr="004A1206">
        <w:rPr>
          <w:rFonts w:ascii="Times New Roman" w:hAnsi="Times New Roman"/>
          <w:b/>
          <w:sz w:val="28"/>
        </w:rPr>
        <w:lastRenderedPageBreak/>
        <w:t>ИСПОЛЬЗУЕМЫЕ СОКРАЩЕНИЯ</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ФГОС – Федеральный государственный образовательный стандарт</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ПС – профессиональный стандарт</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ТК – требования компетенции</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КЗ – конкурсное задание</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ИЛ – инфраструктурный лист</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КО – критерии оценки</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ТЗ – техническое задание</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ТХ – технические характеристики</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БАС - беспилотная авиационная система </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БВС - беспилотное воздушное судно. Синоним БЛА, БПЛА - беспилотный летательный аппарат </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НСУ - наземная станция управления </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АКБ – аккумуляторная батарея </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ЕС ОрВД – Единая служба организации воздушного движения</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ИВП – использование</w:t>
      </w:r>
      <w:r w:rsidR="00D16F69">
        <w:rPr>
          <w:rFonts w:ascii="Times New Roman" w:hAnsi="Times New Roman"/>
          <w:sz w:val="28"/>
        </w:rPr>
        <w:t xml:space="preserve"> </w:t>
      </w:r>
      <w:r w:rsidRPr="004A1206">
        <w:rPr>
          <w:rFonts w:ascii="Times New Roman" w:hAnsi="Times New Roman"/>
          <w:sz w:val="28"/>
        </w:rPr>
        <w:t>воздушного</w:t>
      </w:r>
      <w:r w:rsidR="00D16F69">
        <w:rPr>
          <w:rFonts w:ascii="Times New Roman" w:hAnsi="Times New Roman"/>
          <w:sz w:val="28"/>
        </w:rPr>
        <w:t xml:space="preserve"> </w:t>
      </w:r>
      <w:r w:rsidRPr="004A1206">
        <w:rPr>
          <w:rFonts w:ascii="Times New Roman" w:hAnsi="Times New Roman"/>
          <w:sz w:val="28"/>
        </w:rPr>
        <w:t>пространства</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AGL – высота</w:t>
      </w:r>
      <w:r w:rsidR="00D16F69">
        <w:rPr>
          <w:rFonts w:ascii="Times New Roman" w:hAnsi="Times New Roman"/>
          <w:sz w:val="28"/>
        </w:rPr>
        <w:t xml:space="preserve"> </w:t>
      </w:r>
      <w:r w:rsidRPr="004A1206">
        <w:rPr>
          <w:rFonts w:ascii="Times New Roman" w:hAnsi="Times New Roman"/>
          <w:sz w:val="28"/>
        </w:rPr>
        <w:t>относительно</w:t>
      </w:r>
      <w:r w:rsidR="00D16F69">
        <w:rPr>
          <w:rFonts w:ascii="Times New Roman" w:hAnsi="Times New Roman"/>
          <w:sz w:val="28"/>
        </w:rPr>
        <w:t xml:space="preserve"> </w:t>
      </w:r>
      <w:r w:rsidRPr="004A1206">
        <w:rPr>
          <w:rFonts w:ascii="Times New Roman" w:hAnsi="Times New Roman"/>
          <w:sz w:val="28"/>
        </w:rPr>
        <w:t>поверхности</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AMSL – высота</w:t>
      </w:r>
      <w:r w:rsidR="00D16F69">
        <w:rPr>
          <w:rFonts w:ascii="Times New Roman" w:hAnsi="Times New Roman"/>
          <w:sz w:val="28"/>
        </w:rPr>
        <w:t xml:space="preserve"> </w:t>
      </w:r>
      <w:r w:rsidRPr="004A1206">
        <w:rPr>
          <w:rFonts w:ascii="Times New Roman" w:hAnsi="Times New Roman"/>
          <w:sz w:val="28"/>
        </w:rPr>
        <w:t>над</w:t>
      </w:r>
      <w:r w:rsidR="00D16F69">
        <w:rPr>
          <w:rFonts w:ascii="Times New Roman" w:hAnsi="Times New Roman"/>
          <w:sz w:val="28"/>
        </w:rPr>
        <w:t xml:space="preserve"> </w:t>
      </w:r>
      <w:r w:rsidRPr="004A1206">
        <w:rPr>
          <w:rFonts w:ascii="Times New Roman" w:hAnsi="Times New Roman"/>
          <w:sz w:val="28"/>
        </w:rPr>
        <w:t>уровнем</w:t>
      </w:r>
      <w:r w:rsidR="00D16F69">
        <w:rPr>
          <w:rFonts w:ascii="Times New Roman" w:hAnsi="Times New Roman"/>
          <w:sz w:val="28"/>
        </w:rPr>
        <w:t xml:space="preserve"> </w:t>
      </w:r>
      <w:r w:rsidRPr="004A1206">
        <w:rPr>
          <w:rFonts w:ascii="Times New Roman" w:hAnsi="Times New Roman"/>
          <w:sz w:val="28"/>
        </w:rPr>
        <w:t>моря</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FPV – сокращенное название системы управления полетами от «первого лица» – First</w:t>
      </w:r>
      <w:r w:rsidR="00D16F69">
        <w:rPr>
          <w:rFonts w:ascii="Times New Roman" w:hAnsi="Times New Roman"/>
          <w:sz w:val="28"/>
        </w:rPr>
        <w:t xml:space="preserve"> </w:t>
      </w:r>
      <w:r w:rsidRPr="004A1206">
        <w:rPr>
          <w:rFonts w:ascii="Times New Roman" w:hAnsi="Times New Roman"/>
          <w:sz w:val="28"/>
        </w:rPr>
        <w:t>Person</w:t>
      </w:r>
      <w:r w:rsidR="00D16F69">
        <w:rPr>
          <w:rFonts w:ascii="Times New Roman" w:hAnsi="Times New Roman"/>
          <w:sz w:val="28"/>
        </w:rPr>
        <w:t xml:space="preserve"> </w:t>
      </w:r>
      <w:r w:rsidRPr="004A1206">
        <w:rPr>
          <w:rFonts w:ascii="Times New Roman" w:hAnsi="Times New Roman"/>
          <w:sz w:val="28"/>
        </w:rPr>
        <w:t xml:space="preserve">View. </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OSD (OnScreenDisplay) — т.е. дисплей на экране или меню на экране (т.е. поверх основной картинки, как правило с камеры, отображается какая-то дополнительная информация, в основном текстовая).</w:t>
      </w:r>
    </w:p>
    <w:p w:rsidR="000B48AB" w:rsidRPr="004A1206" w:rsidRDefault="003E74A0">
      <w:pPr>
        <w:pStyle w:val="af"/>
        <w:numPr>
          <w:ilvl w:val="0"/>
          <w:numId w:val="1"/>
        </w:numPr>
        <w:spacing w:after="0" w:line="360" w:lineRule="auto"/>
        <w:ind w:left="0" w:firstLine="0"/>
        <w:jc w:val="both"/>
        <w:rPr>
          <w:rFonts w:ascii="Times New Roman" w:hAnsi="Times New Roman"/>
          <w:sz w:val="28"/>
        </w:rPr>
      </w:pPr>
      <w:r w:rsidRPr="004A1206">
        <w:rPr>
          <w:rFonts w:ascii="Times New Roman" w:hAnsi="Times New Roman"/>
          <w:sz w:val="28"/>
        </w:rPr>
        <w:t xml:space="preserve">DVR (DigitalVideoRecorder) – это устройство, позволяющее записывать видео </w:t>
      </w:r>
    </w:p>
    <w:p w:rsidR="000B48AB" w:rsidRPr="004A1206" w:rsidRDefault="000B48AB">
      <w:pPr>
        <w:spacing w:after="0"/>
        <w:jc w:val="both"/>
        <w:rPr>
          <w:rFonts w:ascii="Times New Roman" w:hAnsi="Times New Roman"/>
          <w:sz w:val="28"/>
        </w:rPr>
      </w:pPr>
    </w:p>
    <w:p w:rsidR="000B48AB" w:rsidRPr="004A1206" w:rsidRDefault="000B48AB">
      <w:pPr>
        <w:spacing w:after="0"/>
        <w:jc w:val="both"/>
        <w:rPr>
          <w:rFonts w:ascii="Times New Roman" w:hAnsi="Times New Roman"/>
          <w:sz w:val="28"/>
        </w:rPr>
      </w:pPr>
    </w:p>
    <w:p w:rsidR="000B48AB" w:rsidRPr="004A1206" w:rsidRDefault="000B48AB">
      <w:pPr>
        <w:spacing w:after="0"/>
        <w:jc w:val="both"/>
        <w:rPr>
          <w:rFonts w:ascii="Times New Roman" w:hAnsi="Times New Roman"/>
          <w:sz w:val="28"/>
        </w:rPr>
      </w:pPr>
    </w:p>
    <w:p w:rsidR="000B48AB" w:rsidRPr="004A1206" w:rsidRDefault="000B48AB">
      <w:pPr>
        <w:spacing w:after="0"/>
        <w:jc w:val="both"/>
        <w:rPr>
          <w:rFonts w:ascii="Times New Roman" w:hAnsi="Times New Roman"/>
          <w:sz w:val="28"/>
        </w:rPr>
      </w:pPr>
    </w:p>
    <w:p w:rsidR="000B48AB" w:rsidRPr="004A1206" w:rsidRDefault="000B48AB">
      <w:pPr>
        <w:spacing w:after="0"/>
        <w:jc w:val="both"/>
        <w:rPr>
          <w:rFonts w:ascii="Times New Roman" w:hAnsi="Times New Roman"/>
          <w:sz w:val="28"/>
        </w:rPr>
      </w:pPr>
    </w:p>
    <w:p w:rsidR="000B48AB" w:rsidRPr="004A1206" w:rsidRDefault="000B48AB">
      <w:pPr>
        <w:spacing w:after="0"/>
        <w:jc w:val="both"/>
        <w:rPr>
          <w:rFonts w:ascii="Times New Roman" w:hAnsi="Times New Roman"/>
          <w:sz w:val="28"/>
        </w:rPr>
      </w:pPr>
    </w:p>
    <w:p w:rsidR="000B48AB" w:rsidRPr="004A1206" w:rsidRDefault="003E74A0">
      <w:pPr>
        <w:pStyle w:val="-1"/>
        <w:spacing w:before="0" w:after="0"/>
        <w:jc w:val="center"/>
        <w:rPr>
          <w:rFonts w:ascii="Times New Roman" w:hAnsi="Times New Roman"/>
          <w:color w:val="000000"/>
          <w:sz w:val="28"/>
        </w:rPr>
      </w:pPr>
      <w:r w:rsidRPr="004A1206">
        <w:rPr>
          <w:rFonts w:ascii="Times New Roman" w:hAnsi="Times New Roman"/>
          <w:color w:val="000000"/>
          <w:sz w:val="28"/>
        </w:rPr>
        <w:lastRenderedPageBreak/>
        <w:t>1.ОСНОВНЫЕ ТРЕБОВАНИЯ КОМПЕТЕНЦИИ</w:t>
      </w:r>
    </w:p>
    <w:p w:rsidR="000B48AB" w:rsidRPr="004A1206" w:rsidRDefault="003E74A0">
      <w:pPr>
        <w:pStyle w:val="-2"/>
        <w:spacing w:before="0" w:after="0"/>
        <w:jc w:val="center"/>
        <w:rPr>
          <w:rFonts w:ascii="Times New Roman" w:hAnsi="Times New Roman"/>
        </w:rPr>
      </w:pPr>
      <w:r w:rsidRPr="004A1206">
        <w:rPr>
          <w:rFonts w:ascii="Times New Roman" w:hAnsi="Times New Roman"/>
        </w:rPr>
        <w:t>1.1. ОБЩИЕ СВЕДЕНИЯ О ТРЕБОВАНИЯХ КОМПЕТЕНЦИИ</w:t>
      </w:r>
    </w:p>
    <w:p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Требования компетенции «Эксплуатация беспилотных авиационных систем» </w:t>
      </w:r>
      <w:bookmarkStart w:id="1" w:name="_Hlk123050441"/>
      <w:r w:rsidRPr="004A1206">
        <w:rPr>
          <w:rFonts w:ascii="Times New Roman" w:hAnsi="Times New Roman"/>
          <w:sz w:val="28"/>
        </w:rPr>
        <w:t>определяют знания, умения, навыки и трудовые функции</w:t>
      </w:r>
      <w:bookmarkEnd w:id="1"/>
      <w:r w:rsidRPr="004A1206">
        <w:rPr>
          <w:rFonts w:ascii="Times New Roman" w:hAnsi="Times New Roman"/>
          <w:sz w:val="28"/>
        </w:rPr>
        <w:t xml:space="preserve">, которые лежат в основе наиболее актуальных требований работодателей отрасли. </w:t>
      </w:r>
    </w:p>
    <w:p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0B48AB" w:rsidRPr="004A1206" w:rsidRDefault="000B48AB">
      <w:pPr>
        <w:pStyle w:val="2"/>
        <w:spacing w:before="0" w:after="0"/>
        <w:ind w:firstLine="709"/>
        <w:jc w:val="center"/>
        <w:rPr>
          <w:rFonts w:ascii="Times New Roman" w:hAnsi="Times New Roman"/>
        </w:rPr>
      </w:pPr>
    </w:p>
    <w:p w:rsidR="000B48AB" w:rsidRPr="004A1206" w:rsidRDefault="003E74A0">
      <w:pPr>
        <w:pStyle w:val="2"/>
        <w:spacing w:before="0" w:after="0"/>
        <w:ind w:firstLine="709"/>
        <w:jc w:val="center"/>
        <w:rPr>
          <w:rFonts w:ascii="Times New Roman" w:hAnsi="Times New Roman"/>
          <w:caps/>
        </w:rPr>
      </w:pPr>
      <w:r w:rsidRPr="004A1206">
        <w:rPr>
          <w:rFonts w:ascii="Times New Roman" w:hAnsi="Times New Roman"/>
        </w:rPr>
        <w:t xml:space="preserve">1.2. ПЕРЕЧЕНЬ ПРОФЕССИОНАЛЬНЫХ ЗАДАЧ СПЕЦИАЛИСТА ПО КОМПЕТЕНЦИИ </w:t>
      </w:r>
      <w:r w:rsidRPr="004A1206">
        <w:rPr>
          <w:rFonts w:ascii="Times New Roman" w:hAnsi="Times New Roman"/>
          <w:caps/>
        </w:rPr>
        <w:t>«Эксплуатация беспилотных авиационных систем»</w:t>
      </w:r>
    </w:p>
    <w:p w:rsidR="000B48AB" w:rsidRPr="004A1206" w:rsidRDefault="003E74A0">
      <w:pPr>
        <w:spacing w:after="0" w:line="360" w:lineRule="auto"/>
        <w:jc w:val="right"/>
        <w:rPr>
          <w:rFonts w:ascii="Times New Roman" w:hAnsi="Times New Roman"/>
          <w:sz w:val="28"/>
        </w:rPr>
      </w:pPr>
      <w:r w:rsidRPr="004A1206">
        <w:rPr>
          <w:rFonts w:ascii="Times New Roman" w:hAnsi="Times New Roman"/>
          <w:sz w:val="28"/>
        </w:rPr>
        <w:t>Таблица 1</w:t>
      </w:r>
    </w:p>
    <w:p w:rsidR="000B48AB" w:rsidRPr="004A1206" w:rsidRDefault="003E74A0">
      <w:pPr>
        <w:spacing w:after="0" w:line="360" w:lineRule="auto"/>
        <w:jc w:val="center"/>
        <w:rPr>
          <w:rFonts w:ascii="Times New Roman" w:hAnsi="Times New Roman"/>
          <w:b/>
          <w:sz w:val="28"/>
        </w:rPr>
      </w:pPr>
      <w:r w:rsidRPr="004A1206">
        <w:rPr>
          <w:rFonts w:ascii="Times New Roman" w:hAnsi="Times New Roman"/>
          <w:b/>
          <w:sz w:val="28"/>
        </w:rPr>
        <w:t>Перечень профессиональных задач специалиста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5"/>
        <w:gridCol w:w="7411"/>
        <w:gridCol w:w="1315"/>
      </w:tblGrid>
      <w:tr w:rsidR="000B48AB" w:rsidRPr="004A1206" w:rsidTr="00D16F69">
        <w:tc>
          <w:tcPr>
            <w:tcW w:w="635" w:type="dxa"/>
            <w:tcBorders>
              <w:top w:val="single" w:sz="4" w:space="0" w:color="000000"/>
              <w:left w:val="single" w:sz="4" w:space="0" w:color="000000"/>
              <w:bottom w:val="single" w:sz="4" w:space="0" w:color="000000"/>
              <w:right w:val="single" w:sz="4" w:space="0" w:color="000000"/>
            </w:tcBorders>
            <w:shd w:val="clear" w:color="auto" w:fill="92D050"/>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 п/п</w:t>
            </w:r>
          </w:p>
        </w:tc>
        <w:tc>
          <w:tcPr>
            <w:tcW w:w="7411"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0B48AB" w:rsidRPr="004A1206" w:rsidRDefault="003E74A0">
            <w:pPr>
              <w:spacing w:after="0" w:line="240" w:lineRule="auto"/>
              <w:jc w:val="center"/>
              <w:rPr>
                <w:rFonts w:ascii="Times New Roman" w:hAnsi="Times New Roman"/>
                <w:b/>
                <w:sz w:val="24"/>
                <w:highlight w:val="green"/>
              </w:rPr>
            </w:pPr>
            <w:r w:rsidRPr="004A1206">
              <w:rPr>
                <w:rFonts w:ascii="Times New Roman" w:hAnsi="Times New Roman"/>
                <w:b/>
                <w:sz w:val="24"/>
              </w:rPr>
              <w:t>Раздел</w:t>
            </w:r>
          </w:p>
        </w:tc>
        <w:tc>
          <w:tcPr>
            <w:tcW w:w="1315" w:type="dxa"/>
            <w:tcBorders>
              <w:top w:val="single" w:sz="4" w:space="0" w:color="000000"/>
              <w:left w:val="single" w:sz="4" w:space="0" w:color="000000"/>
              <w:bottom w:val="single" w:sz="4" w:space="0" w:color="000000"/>
              <w:right w:val="single" w:sz="4" w:space="0" w:color="000000"/>
            </w:tcBorders>
            <w:shd w:val="clear" w:color="auto" w:fill="92D050"/>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Важность в %</w:t>
            </w:r>
          </w:p>
        </w:tc>
      </w:tr>
      <w:tr w:rsidR="000B48AB" w:rsidRPr="004A1206"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1</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highlight w:val="white"/>
              </w:rPr>
              <w:t>Подготовка к полетам беспилотных авиационных систем, включающих в себя одно беспилотное воздушное судно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14</w:t>
            </w: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Правила и порядок, установленные воздушным законодательством Российской Федерации, получения разрешения на использование воздушного пространства, в том числе при выполнении полетов над населенными пунктами, при выполнении авиационных работ;</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 xml:space="preserve">Нормативные правовые акты об установлении запретных зон </w:t>
            </w:r>
            <w:r w:rsidRPr="004A1206">
              <w:rPr>
                <w:rFonts w:ascii="Times New Roman" w:hAnsi="Times New Roman"/>
                <w:sz w:val="24"/>
              </w:rPr>
              <w:lastRenderedPageBreak/>
              <w:t>и зон ограничения полетов; порядок получения информации о запретных зонах и зонах ограничения полетов;</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Нормативные правовые акты, регламентирующие организацию и выполнение полетов беспилотным воздушным судном;</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организации и выполнения полетов беспилотным воздушным судном в сегрегированном воздушном пространстве;</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Основы воздушной навигации, аэродинамики и метеорологии в объеме,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Требования эксплуатационной документации;</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Летно-технические характеристики беспилотной авиационной системы и влияние на них эксплуатационных факторов;</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планирования полета беспилотного воздушного судна и построения маршрута полета;</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подготовки программы полета и загрузки ее в бортовой навигационный комплекс (автопилот) (при наличии) беспилотного воздушного судна;</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Специализированные цифровые платформы полетно-информационного обслуживания и сервисы цифрового журналирования операций;</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Порядок проведения предполетной подготовки беспилотной авиационной системы и ее элементов;</w:t>
            </w:r>
          </w:p>
          <w:p w:rsidR="000B48AB" w:rsidRPr="004A1206" w:rsidRDefault="003E74A0">
            <w:pPr>
              <w:pStyle w:val="af"/>
              <w:numPr>
                <w:ilvl w:val="0"/>
                <w:numId w:val="2"/>
              </w:numPr>
              <w:spacing w:after="0" w:line="240" w:lineRule="auto"/>
              <w:ind w:left="0" w:firstLine="425"/>
              <w:jc w:val="both"/>
              <w:rPr>
                <w:rFonts w:ascii="Times New Roman" w:hAnsi="Times New Roman"/>
                <w:sz w:val="24"/>
              </w:rPr>
            </w:pPr>
            <w:r w:rsidRPr="004A1206">
              <w:rPr>
                <w:rFonts w:ascii="Times New Roman" w:hAnsi="Times New Roman"/>
                <w:sz w:val="24"/>
              </w:rPr>
              <w:t>Правила ведения и оформления полетной и технической документации, требования к ведению и оформлению полетной и технической документации, в том числе в цифровом виде с использованием специализированных сервисов</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Использовать специализированные цифровые платформы полетно-информационного обслуживания и сервисы цифрового журналирования операций;</w:t>
            </w:r>
          </w:p>
          <w:p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Анализировать метеорологическую, орнитологическую и аэронавигационную обстановку;</w:t>
            </w:r>
          </w:p>
          <w:p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Использовать специальное программное обеспечение для составления программы полета и ввода ее в бортовой навигационный комплекс (автопилот) (при наличии) беспилотного воздушного судна;</w:t>
            </w:r>
          </w:p>
          <w:p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Составлять полетное задание и план полета;</w:t>
            </w:r>
          </w:p>
          <w:p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Составлять полетные программы с учетом особенностей функционального оборудования полезной нагрузки, установленного на беспилотном воздушном судне и характера перевозимого внешнего груза;</w:t>
            </w:r>
          </w:p>
          <w:p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Оценивать техническое состояние и готовность к использованию беспилотной авиационной системы;</w:t>
            </w:r>
          </w:p>
          <w:p w:rsidR="000B48AB" w:rsidRPr="004A1206" w:rsidRDefault="003E74A0">
            <w:pPr>
              <w:pStyle w:val="af"/>
              <w:numPr>
                <w:ilvl w:val="0"/>
                <w:numId w:val="3"/>
              </w:numPr>
              <w:spacing w:after="0" w:line="240" w:lineRule="auto"/>
              <w:ind w:left="0" w:firstLine="358"/>
              <w:jc w:val="both"/>
              <w:rPr>
                <w:rFonts w:ascii="Times New Roman" w:hAnsi="Times New Roman"/>
                <w:sz w:val="24"/>
              </w:rPr>
            </w:pPr>
            <w:r w:rsidRPr="004A1206">
              <w:rPr>
                <w:rFonts w:ascii="Times New Roman" w:hAnsi="Times New Roman"/>
                <w:sz w:val="24"/>
              </w:rPr>
              <w:t>Оформлять полетную и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highlight w:val="white"/>
              </w:rPr>
              <w:t>Управление (контроль) полетом беспилотного воздушного судна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25</w:t>
            </w: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 xml:space="preserve">Нормативные правовые акты, регламентирующие порядок использования воздушного пространства Российской Федерации, </w:t>
            </w:r>
            <w:r w:rsidRPr="004A1206">
              <w:rPr>
                <w:rFonts w:ascii="Times New Roman" w:hAnsi="Times New Roman"/>
                <w:sz w:val="24"/>
              </w:rPr>
              <w:lastRenderedPageBreak/>
              <w:t>производства полетов беспилотными воздушными судами;</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Порядок производства полетов беспилотными воздушными судами в сегрегированном воздушном пространстве;</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Основы аэронавигации, аэродинамики, метеорологии в объеме, необходимом для выполнения безопасного полета беспилотным воздушным судном;</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Требования эксплуатационной документации, летно-технические характеристики и эксплуатационные ограничения беспилотного воздушного судна;</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Основы авиационной электросвязи, правил ведения радиосвязи и фразеологии применительно к полетам по правилам визуальных полетов и правилам полетов по приборам;</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Порядок действий экипажа при нештатных и аварийных ситуациях;</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Технология выполнения авиационных работ, характеристики используемых веществ и оборудования;</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Порядок проведения послеполетных работ;</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Правила ведения и оформления полетной и технической документации, требования к ведению и оформлению полетной и технической документации, в том числе в электронном виде с использованием сервисов цифрового журналирования операций;</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Связь человеческого фактора с безопасностью полетов;</w:t>
            </w:r>
          </w:p>
          <w:p w:rsidR="000B48AB" w:rsidRPr="004A1206" w:rsidRDefault="003E74A0">
            <w:pPr>
              <w:pStyle w:val="af"/>
              <w:numPr>
                <w:ilvl w:val="0"/>
                <w:numId w:val="4"/>
              </w:numPr>
              <w:spacing w:after="0" w:line="240" w:lineRule="auto"/>
              <w:ind w:left="0" w:firstLine="358"/>
              <w:jc w:val="both"/>
              <w:rPr>
                <w:rFonts w:ascii="Times New Roman" w:hAnsi="Times New Roman"/>
                <w:sz w:val="24"/>
              </w:rPr>
            </w:pPr>
            <w:r w:rsidRPr="004A1206">
              <w:rPr>
                <w:rFonts w:ascii="Times New Roman" w:hAnsi="Times New Roman"/>
                <w:sz w:val="24"/>
              </w:rPr>
              <w:t>Ответственность за нарушение правил использования воздушного пространства, безопасной эксплуатации воздушного судна</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Осуществлять запуск беспилотного воздушного судна4</w:t>
            </w:r>
          </w:p>
          <w:p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Осуществлять дистанционное пилотирование и (или) контроль параметров полета одного беспилотного воздушного судна;</w:t>
            </w:r>
          </w:p>
          <w:p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Распознавать и контролировать факторы угроз и ошибок при выполнении полетов;</w:t>
            </w:r>
          </w:p>
          <w:p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Определять пространственное положение беспилотного воздушного судна с использованием элементов наземной станции управления;</w:t>
            </w:r>
          </w:p>
          <w:p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Принимать меры по обеспечению безопасного выполнения полета беспилотным воздушным судном;</w:t>
            </w:r>
          </w:p>
          <w:p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Выполнять послеполетные работы;</w:t>
            </w:r>
          </w:p>
          <w:p w:rsidR="000B48AB" w:rsidRPr="004A1206" w:rsidRDefault="003E74A0">
            <w:pPr>
              <w:pStyle w:val="af"/>
              <w:numPr>
                <w:ilvl w:val="0"/>
                <w:numId w:val="5"/>
              </w:numPr>
              <w:spacing w:after="0" w:line="240" w:lineRule="auto"/>
              <w:ind w:left="0" w:firstLine="358"/>
              <w:jc w:val="both"/>
              <w:rPr>
                <w:rFonts w:ascii="Times New Roman" w:hAnsi="Times New Roman"/>
                <w:sz w:val="24"/>
              </w:rPr>
            </w:pPr>
            <w:r w:rsidRPr="004A1206">
              <w:rPr>
                <w:rFonts w:ascii="Times New Roman" w:hAnsi="Times New Roman"/>
                <w:sz w:val="24"/>
              </w:rPr>
              <w:t>Оформлять полетную и техническую документацию, в том числе в цифровом виде с использованием специализированных сервисов</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3</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pStyle w:val="alignleft"/>
              <w:spacing w:after="0"/>
              <w:jc w:val="both"/>
              <w:rPr>
                <w:b/>
              </w:rPr>
            </w:pPr>
            <w:r w:rsidRPr="004A1206">
              <w:rPr>
                <w:b/>
              </w:rPr>
              <w:t>Техническое обслуживание беспилотных авиационных систем, включающих в себя одно беспилотное воздушное судно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8</w:t>
            </w: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Требования эксплуатационной документации к техническому обслуживанию беспилотной авиационной системы;</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Перечень и содержание работ по видам технического обслуживания беспилотных авиационных систем, порядок их выполнения;</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Назначение, устройство и принципы работы элементов беспилотной авиационной системы;</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lastRenderedPageBreak/>
              <w:t>Порядок подготовки к работе инструментов, приспособлений и контрольно-измерительной аппаратуры для выполнения технического обслуживания беспилотной авиационной системы;</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Порядок и технология выполнения всех видов технического обслуживания беспилотной авиационной системы и ее элементов, а также специальных работ;</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Классификация неисправностей и отказов беспилотной авиационной системы, методы их обнаружения и устранения;</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Порядок установки и снятия съемного оборудования беспилотного воздушного судна;</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Требования охраны труда и пожарной безопасности;</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Правила использования цифровых технологий при обновлении программного обеспечения и калибровке беспилотной авиационной системы;</w:t>
            </w:r>
          </w:p>
          <w:p w:rsidR="000B48AB" w:rsidRPr="004A1206" w:rsidRDefault="003E74A0">
            <w:pPr>
              <w:pStyle w:val="af"/>
              <w:numPr>
                <w:ilvl w:val="0"/>
                <w:numId w:val="6"/>
              </w:numPr>
              <w:spacing w:after="0" w:line="240" w:lineRule="auto"/>
              <w:ind w:left="0" w:firstLine="358"/>
              <w:jc w:val="both"/>
              <w:rPr>
                <w:rFonts w:ascii="Times New Roman" w:hAnsi="Times New Roman"/>
                <w:sz w:val="24"/>
              </w:rPr>
            </w:pPr>
            <w:r w:rsidRPr="004A1206">
              <w:rPr>
                <w:rFonts w:ascii="Times New Roman" w:hAnsi="Times New Roman"/>
                <w:sz w:val="24"/>
              </w:rPr>
              <w:t>Правила ведения и оформления технической документации беспилотной авиационной системы</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Читать эксплуатационно-техническую документацию беспилотных авиационных систем и их элементов, чертежи и схемы;</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Оценивать техническое состояние элементов беспилотных авиационных систем;</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Осуществлять подготовку и настройку элементов беспилотных авиационных систем;</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Выполнять техническое обслуживание элементов беспилотной авиационной системы в соответствии с эксплуатационной документацией;</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необходимые для работы инструменты, приспособления и контрольно-измерительную аппаратуру;</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Обслуживать аккумуляторные батареи элементов беспилотных авиационных систем;</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Устанавливать съемное оборудование на беспилотное воздушное судно, снимать съемное оборудование;</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взлетные устройства (приспособления);</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Производить работы при хранении беспилотных авиационных систем, установленные в эксплуатационной документации;</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цифровые технологии при обновлении программного обеспечения и калибровке беспилотной авиационной системы</w:t>
            </w:r>
          </w:p>
          <w:p w:rsidR="000B48AB" w:rsidRPr="004A1206" w:rsidRDefault="003E74A0">
            <w:pPr>
              <w:pStyle w:val="af"/>
              <w:numPr>
                <w:ilvl w:val="0"/>
                <w:numId w:val="7"/>
              </w:numPr>
              <w:spacing w:after="0" w:line="240" w:lineRule="auto"/>
              <w:ind w:left="0" w:firstLine="360"/>
              <w:jc w:val="both"/>
              <w:rPr>
                <w:rFonts w:ascii="Times New Roman" w:hAnsi="Times New Roman"/>
                <w:sz w:val="24"/>
              </w:rPr>
            </w:pPr>
            <w:r w:rsidRPr="004A1206">
              <w:rPr>
                <w:rFonts w:ascii="Times New Roman" w:hAnsi="Times New Roman"/>
                <w:sz w:val="24"/>
              </w:rPr>
              <w:t>Оформлять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4</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pStyle w:val="af"/>
              <w:spacing w:after="0" w:line="240" w:lineRule="auto"/>
              <w:ind w:left="0"/>
              <w:jc w:val="both"/>
              <w:rPr>
                <w:rFonts w:ascii="Times New Roman" w:hAnsi="Times New Roman"/>
                <w:b/>
                <w:sz w:val="24"/>
              </w:rPr>
            </w:pPr>
            <w:r w:rsidRPr="004A1206">
              <w:rPr>
                <w:rFonts w:ascii="Times New Roman" w:hAnsi="Times New Roman"/>
                <w:b/>
                <w:sz w:val="24"/>
                <w:highlight w:val="white"/>
              </w:rPr>
              <w:t>Ремонт беспилотных авиационных систем, включающих в себя одно беспилотное воздушное судно с максимальной 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12</w:t>
            </w: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Назначение, устройство и принципы работы беспилотной авиационной системы и ее элементов;</w:t>
            </w:r>
          </w:p>
          <w:p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Порядок подготовки к работе рабочего места, инструментов, приспособлений и контрольно-измерительной аппаратуры;</w:t>
            </w:r>
          </w:p>
          <w:p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Классификация и признаки отказов, неисправностей беспилотной авиационной системы, методы их обнаружения и устранения;</w:t>
            </w:r>
          </w:p>
          <w:p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Технология выполнения текущего и контрольно-</w:t>
            </w:r>
            <w:r w:rsidRPr="004A1206">
              <w:rPr>
                <w:rFonts w:ascii="Times New Roman" w:hAnsi="Times New Roman"/>
                <w:sz w:val="24"/>
              </w:rPr>
              <w:lastRenderedPageBreak/>
              <w:t>восстановительного ремонта;</w:t>
            </w:r>
          </w:p>
          <w:p w:rsidR="000B48AB" w:rsidRPr="004A1206" w:rsidRDefault="003E74A0">
            <w:pPr>
              <w:pStyle w:val="af"/>
              <w:numPr>
                <w:ilvl w:val="0"/>
                <w:numId w:val="8"/>
              </w:numPr>
              <w:spacing w:after="0" w:line="240" w:lineRule="auto"/>
              <w:ind w:left="0" w:firstLine="358"/>
              <w:jc w:val="both"/>
              <w:rPr>
                <w:rFonts w:ascii="Times New Roman" w:hAnsi="Times New Roman"/>
                <w:sz w:val="24"/>
              </w:rPr>
            </w:pPr>
            <w:r w:rsidRPr="004A1206">
              <w:rPr>
                <w:rFonts w:ascii="Times New Roman" w:hAnsi="Times New Roman"/>
                <w:sz w:val="24"/>
              </w:rPr>
              <w:t>Правила ведения и оформления технической документации беспилотной авиационной системы</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Использовать инструменты, контрольно-измерительные приборы и приспособления в процессе ремонта элементов беспилотной авиационной системы;</w:t>
            </w:r>
          </w:p>
          <w:p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w:t>
            </w:r>
          </w:p>
          <w:p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Оценивать техническое состояние беспилотных авиационных систем;</w:t>
            </w:r>
          </w:p>
          <w:p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Выявлять и устранять отказы и неисправности при функционировании элементов беспилотной авиационной системы;</w:t>
            </w:r>
          </w:p>
          <w:p w:rsidR="000B48AB" w:rsidRPr="004A1206" w:rsidRDefault="003E74A0">
            <w:pPr>
              <w:pStyle w:val="af"/>
              <w:numPr>
                <w:ilvl w:val="0"/>
                <w:numId w:val="9"/>
              </w:numPr>
              <w:spacing w:after="0" w:line="240" w:lineRule="auto"/>
              <w:ind w:left="0" w:firstLine="358"/>
              <w:jc w:val="both"/>
              <w:rPr>
                <w:rFonts w:ascii="Times New Roman" w:hAnsi="Times New Roman"/>
                <w:sz w:val="24"/>
              </w:rPr>
            </w:pPr>
            <w:r w:rsidRPr="004A1206">
              <w:rPr>
                <w:rFonts w:ascii="Times New Roman" w:hAnsi="Times New Roman"/>
                <w:sz w:val="24"/>
              </w:rPr>
              <w:t>Оформлять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5</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b/>
                <w:sz w:val="24"/>
              </w:rPr>
            </w:pPr>
            <w:r w:rsidRPr="004A1206">
              <w:rPr>
                <w:rFonts w:ascii="Times New Roman" w:hAnsi="Times New Roman"/>
                <w:b/>
                <w:sz w:val="24"/>
              </w:rPr>
              <w:t>Эксплуатация и обслуживание функционального оборудования полезной нагрузки беспилотного воздушного судна, систем передачи и обработки информации, а также систем крепления внешних грузов</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21</w:t>
            </w: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Общие сведения об обслуживаемых беспилотных воздушных судах;</w:t>
            </w:r>
          </w:p>
          <w:p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Правила технической эксплуатации, регламенты и технологии обслуживания систем функциональной полезной нагрузки беспилотного воздушного судна;</w:t>
            </w:r>
          </w:p>
          <w:p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Состав, функции и возможности использования информационных и телекоммуникационных технологий для сбора и передачи информации;</w:t>
            </w:r>
          </w:p>
          <w:p w:rsidR="000B48AB" w:rsidRPr="004A1206" w:rsidRDefault="003E74A0">
            <w:pPr>
              <w:pStyle w:val="TableParagraph"/>
              <w:numPr>
                <w:ilvl w:val="0"/>
                <w:numId w:val="10"/>
              </w:numPr>
              <w:tabs>
                <w:tab w:val="left" w:pos="474"/>
                <w:tab w:val="left" w:pos="475"/>
              </w:tabs>
              <w:ind w:left="0" w:firstLine="358"/>
              <w:jc w:val="both"/>
              <w:rPr>
                <w:sz w:val="24"/>
              </w:rPr>
            </w:pPr>
            <w:r w:rsidRPr="004A1206">
              <w:rPr>
                <w:sz w:val="24"/>
              </w:rPr>
              <w:t>Влияние установки системы функционального оборудования и центровки на летные характеристики и поведение БВС в полете;</w:t>
            </w:r>
          </w:p>
          <w:p w:rsidR="000B48AB" w:rsidRPr="004A1206" w:rsidRDefault="003E74A0">
            <w:pPr>
              <w:pStyle w:val="af"/>
              <w:numPr>
                <w:ilvl w:val="0"/>
                <w:numId w:val="10"/>
              </w:numPr>
              <w:spacing w:after="0" w:line="240" w:lineRule="auto"/>
              <w:ind w:left="0" w:firstLine="358"/>
              <w:jc w:val="both"/>
              <w:rPr>
                <w:rFonts w:ascii="Times New Roman" w:hAnsi="Times New Roman"/>
                <w:sz w:val="24"/>
              </w:rPr>
            </w:pPr>
            <w:r w:rsidRPr="004A1206">
              <w:rPr>
                <w:rFonts w:ascii="Times New Roman" w:hAnsi="Times New Roman"/>
                <w:sz w:val="24"/>
              </w:rPr>
              <w:t>Методы обработки полученной полетной информации, возможных неисправностей оборудования, способы их обнаружения и устранения</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 спуска и сброса;</w:t>
            </w:r>
          </w:p>
          <w:p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Использовать бортовые системы регистрации полетных данных, сбора и передачи информации, включая системы фото- и видеосъемки, а также иные системы мониторинга земной поверхности и воздушного пространства;</w:t>
            </w:r>
          </w:p>
          <w:p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Осуществлять наладку, настройку, регулировку и проверку оборудования и систем в лабораторных условиях и на беспилотном воздушном судне;</w:t>
            </w:r>
          </w:p>
          <w:p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Осуществлять обработку данных, полученных при использовании дистанционно пилотируемых воздушных судов;</w:t>
            </w:r>
          </w:p>
          <w:p w:rsidR="000B48AB" w:rsidRPr="004A1206" w:rsidRDefault="003E74A0">
            <w:pPr>
              <w:pStyle w:val="af"/>
              <w:numPr>
                <w:ilvl w:val="0"/>
                <w:numId w:val="11"/>
              </w:numPr>
              <w:spacing w:after="0" w:line="240" w:lineRule="auto"/>
              <w:ind w:left="0" w:firstLine="360"/>
              <w:jc w:val="both"/>
              <w:rPr>
                <w:rFonts w:ascii="Times New Roman" w:hAnsi="Times New Roman"/>
                <w:sz w:val="24"/>
              </w:rPr>
            </w:pPr>
            <w:r w:rsidRPr="004A1206">
              <w:rPr>
                <w:rFonts w:ascii="Times New Roman" w:hAnsi="Times New Roman"/>
                <w:sz w:val="24"/>
              </w:rPr>
              <w:t>Вести эксплуатационно-техническую документацию, разрабатывать инструкции и другую техническую документацию</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val="restart"/>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t>6</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b/>
                <w:sz w:val="24"/>
              </w:rPr>
            </w:pPr>
            <w:r w:rsidRPr="004A1206">
              <w:rPr>
                <w:rFonts w:ascii="Times New Roman" w:hAnsi="Times New Roman"/>
                <w:b/>
                <w:color w:val="000000" w:themeColor="text1"/>
                <w:sz w:val="24"/>
              </w:rPr>
              <w:t>Сборка узлов беспилотного воздушного судна</w:t>
            </w:r>
            <w:r w:rsidRPr="004A1206">
              <w:rPr>
                <w:rFonts w:ascii="Times New Roman" w:hAnsi="Times New Roman"/>
                <w:b/>
                <w:color w:val="000000" w:themeColor="text1"/>
                <w:sz w:val="24"/>
                <w:highlight w:val="white"/>
              </w:rPr>
              <w:t xml:space="preserve"> с максимальной </w:t>
            </w:r>
            <w:r w:rsidRPr="004A1206">
              <w:rPr>
                <w:rFonts w:ascii="Times New Roman" w:hAnsi="Times New Roman"/>
                <w:b/>
                <w:color w:val="000000" w:themeColor="text1"/>
                <w:sz w:val="24"/>
                <w:highlight w:val="white"/>
              </w:rPr>
              <w:lastRenderedPageBreak/>
              <w:t>взлетной массой 10 килограммов и менее</w:t>
            </w:r>
          </w:p>
        </w:tc>
        <w:tc>
          <w:tcPr>
            <w:tcW w:w="13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spacing w:after="0" w:line="240" w:lineRule="auto"/>
              <w:jc w:val="center"/>
              <w:rPr>
                <w:rFonts w:ascii="Times New Roman" w:hAnsi="Times New Roman"/>
                <w:b/>
                <w:sz w:val="24"/>
              </w:rPr>
            </w:pPr>
            <w:r w:rsidRPr="004A1206">
              <w:rPr>
                <w:rFonts w:ascii="Times New Roman" w:hAnsi="Times New Roman"/>
                <w:b/>
                <w:sz w:val="24"/>
              </w:rPr>
              <w:lastRenderedPageBreak/>
              <w:t>20</w:t>
            </w: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знать и понимать:</w:t>
            </w:r>
          </w:p>
          <w:p w:rsidR="000B48AB" w:rsidRPr="004A1206" w:rsidRDefault="003E74A0">
            <w:pPr>
              <w:pStyle w:val="TableParagraph"/>
              <w:numPr>
                <w:ilvl w:val="0"/>
                <w:numId w:val="12"/>
              </w:numPr>
              <w:tabs>
                <w:tab w:val="left" w:pos="810"/>
              </w:tabs>
              <w:ind w:left="0" w:firstLine="358"/>
              <w:jc w:val="both"/>
              <w:rPr>
                <w:sz w:val="24"/>
              </w:rPr>
            </w:pPr>
            <w:r w:rsidRPr="004A1206">
              <w:rPr>
                <w:sz w:val="24"/>
              </w:rPr>
              <w:t>Основные понятия схемотехники;</w:t>
            </w:r>
          </w:p>
          <w:p w:rsidR="000B48AB" w:rsidRPr="004A1206" w:rsidRDefault="003E74A0">
            <w:pPr>
              <w:pStyle w:val="TableParagraph"/>
              <w:numPr>
                <w:ilvl w:val="0"/>
                <w:numId w:val="12"/>
              </w:numPr>
              <w:tabs>
                <w:tab w:val="left" w:pos="810"/>
              </w:tabs>
              <w:ind w:left="0" w:firstLine="358"/>
              <w:jc w:val="both"/>
              <w:rPr>
                <w:sz w:val="24"/>
              </w:rPr>
            </w:pPr>
            <w:r w:rsidRPr="004A1206">
              <w:rPr>
                <w:sz w:val="24"/>
              </w:rPr>
              <w:t>Принципы проектирования БАС;</w:t>
            </w:r>
          </w:p>
          <w:p w:rsidR="000B48AB" w:rsidRPr="004A1206" w:rsidRDefault="003E74A0">
            <w:pPr>
              <w:pStyle w:val="TableParagraph"/>
              <w:numPr>
                <w:ilvl w:val="0"/>
                <w:numId w:val="12"/>
              </w:numPr>
              <w:tabs>
                <w:tab w:val="left" w:pos="810"/>
              </w:tabs>
              <w:ind w:left="0" w:firstLine="358"/>
              <w:jc w:val="both"/>
              <w:rPr>
                <w:sz w:val="24"/>
              </w:rPr>
            </w:pPr>
            <w:r w:rsidRPr="004A1206">
              <w:rPr>
                <w:sz w:val="24"/>
              </w:rPr>
              <w:t>Современные технологии, применяемые при проектировании, конструировании и изготовлении БВС и его отдельных узлов;</w:t>
            </w:r>
          </w:p>
          <w:p w:rsidR="000B48AB" w:rsidRPr="004A1206" w:rsidRDefault="003E74A0">
            <w:pPr>
              <w:pStyle w:val="TableParagraph"/>
              <w:numPr>
                <w:ilvl w:val="0"/>
                <w:numId w:val="12"/>
              </w:numPr>
              <w:tabs>
                <w:tab w:val="left" w:pos="951"/>
              </w:tabs>
              <w:ind w:left="0" w:firstLine="358"/>
              <w:jc w:val="both"/>
              <w:rPr>
                <w:sz w:val="24"/>
              </w:rPr>
            </w:pPr>
            <w:r w:rsidRPr="004A1206">
              <w:rPr>
                <w:sz w:val="24"/>
              </w:rPr>
              <w:t>Особенности взаимодействия электронных компонентов БВС;</w:t>
            </w:r>
          </w:p>
          <w:p w:rsidR="000B48AB" w:rsidRPr="004A1206" w:rsidRDefault="003E74A0">
            <w:pPr>
              <w:pStyle w:val="TableParagraph"/>
              <w:numPr>
                <w:ilvl w:val="0"/>
                <w:numId w:val="12"/>
              </w:numPr>
              <w:tabs>
                <w:tab w:val="left" w:pos="951"/>
              </w:tabs>
              <w:ind w:left="0" w:firstLine="358"/>
              <w:jc w:val="both"/>
              <w:rPr>
                <w:sz w:val="24"/>
              </w:rPr>
            </w:pPr>
            <w:r w:rsidRPr="004A1206">
              <w:rPr>
                <w:sz w:val="24"/>
              </w:rPr>
              <w:t>Устройство бесколлекторного двигателя и принципы его работы;</w:t>
            </w:r>
          </w:p>
          <w:p w:rsidR="000B48AB" w:rsidRPr="004A1206" w:rsidRDefault="003E74A0">
            <w:pPr>
              <w:pStyle w:val="TableParagraph"/>
              <w:numPr>
                <w:ilvl w:val="0"/>
                <w:numId w:val="12"/>
              </w:numPr>
              <w:tabs>
                <w:tab w:val="left" w:pos="951"/>
              </w:tabs>
              <w:ind w:left="0" w:firstLine="358"/>
              <w:jc w:val="both"/>
              <w:rPr>
                <w:sz w:val="24"/>
              </w:rPr>
            </w:pPr>
            <w:r w:rsidRPr="004A1206">
              <w:rPr>
                <w:sz w:val="24"/>
              </w:rPr>
              <w:t>Устройство полетного контроллера и принципы его работы;</w:t>
            </w:r>
          </w:p>
          <w:p w:rsidR="000B48AB" w:rsidRPr="004A1206" w:rsidRDefault="003E74A0">
            <w:pPr>
              <w:pStyle w:val="TableParagraph"/>
              <w:numPr>
                <w:ilvl w:val="0"/>
                <w:numId w:val="12"/>
              </w:numPr>
              <w:tabs>
                <w:tab w:val="left" w:pos="951"/>
              </w:tabs>
              <w:ind w:left="0" w:firstLine="358"/>
              <w:jc w:val="both"/>
              <w:rPr>
                <w:sz w:val="24"/>
              </w:rPr>
            </w:pPr>
            <w:r w:rsidRPr="004A1206">
              <w:rPr>
                <w:sz w:val="24"/>
              </w:rPr>
              <w:t>Характеристики, способы и методы производства моделей БВС;</w:t>
            </w:r>
          </w:p>
          <w:p w:rsidR="000B48AB" w:rsidRPr="004A1206" w:rsidRDefault="003E74A0">
            <w:pPr>
              <w:pStyle w:val="TableParagraph"/>
              <w:numPr>
                <w:ilvl w:val="0"/>
                <w:numId w:val="12"/>
              </w:numPr>
              <w:tabs>
                <w:tab w:val="left" w:pos="951"/>
              </w:tabs>
              <w:ind w:left="0" w:firstLine="358"/>
              <w:jc w:val="both"/>
              <w:rPr>
                <w:sz w:val="24"/>
              </w:rPr>
            </w:pPr>
            <w:r w:rsidRPr="004A1206">
              <w:rPr>
                <w:sz w:val="24"/>
                <w:highlight w:val="white"/>
              </w:rPr>
              <w:t>Условия применения разных марок припоев, флюсов</w:t>
            </w:r>
            <w:r w:rsidRPr="004A1206">
              <w:rPr>
                <w:sz w:val="24"/>
              </w:rPr>
              <w:t>;</w:t>
            </w:r>
          </w:p>
          <w:p w:rsidR="000B48AB" w:rsidRPr="004A1206" w:rsidRDefault="003E74A0">
            <w:pPr>
              <w:pStyle w:val="TableParagraph"/>
              <w:numPr>
                <w:ilvl w:val="0"/>
                <w:numId w:val="12"/>
              </w:numPr>
              <w:tabs>
                <w:tab w:val="left" w:pos="951"/>
              </w:tabs>
              <w:ind w:left="0" w:firstLine="358"/>
              <w:jc w:val="both"/>
              <w:rPr>
                <w:sz w:val="24"/>
              </w:rPr>
            </w:pPr>
            <w:r w:rsidRPr="004A1206">
              <w:rPr>
                <w:sz w:val="24"/>
              </w:rPr>
              <w:t>Влияние демонтажа отдельных элементов на работу общей  системы БАС;</w:t>
            </w:r>
          </w:p>
          <w:p w:rsidR="000B48AB" w:rsidRPr="004A1206" w:rsidRDefault="003E74A0">
            <w:pPr>
              <w:pStyle w:val="TableParagraph"/>
              <w:numPr>
                <w:ilvl w:val="0"/>
                <w:numId w:val="12"/>
              </w:numPr>
              <w:tabs>
                <w:tab w:val="left" w:pos="951"/>
              </w:tabs>
              <w:ind w:left="0" w:firstLine="358"/>
              <w:jc w:val="both"/>
              <w:rPr>
                <w:sz w:val="24"/>
              </w:rPr>
            </w:pPr>
            <w:r w:rsidRPr="004A1206">
              <w:rPr>
                <w:sz w:val="24"/>
              </w:rPr>
              <w:t>Правила эксплуатации ручного и электроинструмента, требования охраны труда, применяемые СИЗ</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r w:rsidR="000B48AB" w:rsidRPr="004A1206" w:rsidTr="00D16F69">
        <w:trPr>
          <w:trHeight w:val="280"/>
        </w:trPr>
        <w:tc>
          <w:tcPr>
            <w:tcW w:w="635" w:type="dxa"/>
            <w:vMerge/>
            <w:tcBorders>
              <w:top w:val="single" w:sz="4" w:space="0" w:color="000000"/>
              <w:left w:val="single" w:sz="4" w:space="0" w:color="000000"/>
              <w:bottom w:val="single" w:sz="4" w:space="0" w:color="000000"/>
              <w:right w:val="single" w:sz="4" w:space="0" w:color="000000"/>
            </w:tcBorders>
            <w:shd w:val="clear" w:color="auto" w:fill="BFBFBF"/>
          </w:tcPr>
          <w:p w:rsidR="000B48AB" w:rsidRPr="004A1206" w:rsidRDefault="000B48AB">
            <w:pPr>
              <w:rPr>
                <w:rFonts w:ascii="Times New Roman" w:hAnsi="Times New Roman"/>
              </w:rPr>
            </w:pP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spacing w:after="0" w:line="240" w:lineRule="auto"/>
              <w:jc w:val="both"/>
              <w:rPr>
                <w:rFonts w:ascii="Times New Roman" w:hAnsi="Times New Roman"/>
                <w:sz w:val="24"/>
              </w:rPr>
            </w:pPr>
            <w:r w:rsidRPr="004A1206">
              <w:rPr>
                <w:rFonts w:ascii="Times New Roman" w:hAnsi="Times New Roman"/>
                <w:sz w:val="24"/>
              </w:rPr>
              <w:t>Специалист должен уметь:</w:t>
            </w:r>
          </w:p>
          <w:p w:rsidR="000B48AB" w:rsidRPr="004A1206" w:rsidRDefault="003E74A0">
            <w:pPr>
              <w:pStyle w:val="TableParagraph"/>
              <w:numPr>
                <w:ilvl w:val="0"/>
                <w:numId w:val="13"/>
              </w:numPr>
              <w:tabs>
                <w:tab w:val="left" w:pos="0"/>
              </w:tabs>
              <w:ind w:left="0" w:firstLine="358"/>
              <w:jc w:val="both"/>
              <w:rPr>
                <w:sz w:val="24"/>
              </w:rPr>
            </w:pPr>
            <w:r w:rsidRPr="004A1206">
              <w:rPr>
                <w:sz w:val="24"/>
              </w:rPr>
              <w:t>Пользоваться конструкторской документацией, читать чертежи и схемы узлов БВС;</w:t>
            </w:r>
          </w:p>
          <w:p w:rsidR="000B48AB" w:rsidRPr="004A1206" w:rsidRDefault="003E74A0">
            <w:pPr>
              <w:pStyle w:val="TableParagraph"/>
              <w:numPr>
                <w:ilvl w:val="0"/>
                <w:numId w:val="13"/>
              </w:numPr>
              <w:tabs>
                <w:tab w:val="left" w:pos="0"/>
              </w:tabs>
              <w:ind w:left="0" w:firstLine="358"/>
              <w:jc w:val="both"/>
              <w:rPr>
                <w:sz w:val="24"/>
              </w:rPr>
            </w:pPr>
            <w:r w:rsidRPr="004A1206">
              <w:rPr>
                <w:sz w:val="24"/>
              </w:rPr>
              <w:t>Составлять конструкторскую документацию в соответствии с ЕСКД;</w:t>
            </w:r>
          </w:p>
          <w:p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чертежи и модели объектов в САПР;</w:t>
            </w:r>
          </w:p>
          <w:p w:rsidR="000B48AB" w:rsidRPr="004A1206" w:rsidRDefault="003E74A0">
            <w:pPr>
              <w:pStyle w:val="TableParagraph"/>
              <w:numPr>
                <w:ilvl w:val="0"/>
                <w:numId w:val="13"/>
              </w:numPr>
              <w:tabs>
                <w:tab w:val="left" w:pos="0"/>
              </w:tabs>
              <w:ind w:left="0" w:firstLine="358"/>
              <w:jc w:val="both"/>
              <w:rPr>
                <w:sz w:val="24"/>
              </w:rPr>
            </w:pPr>
            <w:r w:rsidRPr="004A1206">
              <w:rPr>
                <w:sz w:val="24"/>
              </w:rPr>
              <w:t>Работать с контрольно-измерительным инструментом;</w:t>
            </w:r>
          </w:p>
          <w:p w:rsidR="000B48AB" w:rsidRPr="004A1206" w:rsidRDefault="003E74A0">
            <w:pPr>
              <w:pStyle w:val="TableParagraph"/>
              <w:numPr>
                <w:ilvl w:val="0"/>
                <w:numId w:val="13"/>
              </w:numPr>
              <w:tabs>
                <w:tab w:val="left" w:pos="0"/>
              </w:tabs>
              <w:ind w:left="0" w:firstLine="358"/>
              <w:jc w:val="both"/>
              <w:rPr>
                <w:sz w:val="24"/>
              </w:rPr>
            </w:pPr>
            <w:r w:rsidRPr="004A1206">
              <w:rPr>
                <w:sz w:val="24"/>
              </w:rPr>
              <w:t>Пользоваться паяльным оборудованием и сборочным                                 инструментом;</w:t>
            </w:r>
          </w:p>
          <w:p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пайку несложных электрических схем;</w:t>
            </w:r>
          </w:p>
          <w:p w:rsidR="000B48AB" w:rsidRPr="004A1206" w:rsidRDefault="003E74A0">
            <w:pPr>
              <w:pStyle w:val="TableParagraph"/>
              <w:numPr>
                <w:ilvl w:val="0"/>
                <w:numId w:val="13"/>
              </w:numPr>
              <w:tabs>
                <w:tab w:val="left" w:pos="0"/>
              </w:tabs>
              <w:ind w:left="0" w:firstLine="358"/>
              <w:jc w:val="both"/>
              <w:rPr>
                <w:sz w:val="24"/>
              </w:rPr>
            </w:pPr>
            <w:r w:rsidRPr="004A1206">
              <w:rPr>
                <w:sz w:val="24"/>
              </w:rPr>
              <w:t>Обладать общим пользовательским навыком работы с 3D принтерами и лазерными резаками, другими видами станочного оборудования, применяемыми в отрасли;</w:t>
            </w:r>
          </w:p>
          <w:p w:rsidR="000B48AB" w:rsidRPr="004A1206" w:rsidRDefault="003E74A0">
            <w:pPr>
              <w:pStyle w:val="TableParagraph"/>
              <w:numPr>
                <w:ilvl w:val="0"/>
                <w:numId w:val="13"/>
              </w:numPr>
              <w:tabs>
                <w:tab w:val="left" w:pos="0"/>
              </w:tabs>
              <w:ind w:left="0" w:firstLine="358"/>
              <w:jc w:val="both"/>
              <w:rPr>
                <w:sz w:val="24"/>
              </w:rPr>
            </w:pPr>
            <w:r w:rsidRPr="004A1206">
              <w:rPr>
                <w:sz w:val="24"/>
              </w:rPr>
              <w:t>Выполнять сборочные операции с применением необходимой технологической оснастки;</w:t>
            </w:r>
          </w:p>
          <w:p w:rsidR="000B48AB" w:rsidRPr="004A1206" w:rsidRDefault="003E74A0">
            <w:pPr>
              <w:pStyle w:val="TableParagraph"/>
              <w:numPr>
                <w:ilvl w:val="0"/>
                <w:numId w:val="13"/>
              </w:numPr>
              <w:tabs>
                <w:tab w:val="left" w:pos="0"/>
              </w:tabs>
              <w:ind w:left="0" w:firstLine="358"/>
              <w:jc w:val="both"/>
              <w:rPr>
                <w:sz w:val="24"/>
              </w:rPr>
            </w:pPr>
            <w:r w:rsidRPr="004A1206">
              <w:rPr>
                <w:sz w:val="24"/>
              </w:rPr>
              <w:t>Устанавливать собираемые детали в сборочное приспособление по базовым отверстиям, фиксировать собираемый узел</w:t>
            </w:r>
          </w:p>
        </w:tc>
        <w:tc>
          <w:tcPr>
            <w:tcW w:w="1315" w:type="dxa"/>
            <w:vMerge/>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0B48AB">
            <w:pPr>
              <w:rPr>
                <w:rFonts w:ascii="Times New Roman" w:hAnsi="Times New Roman"/>
              </w:rPr>
            </w:pPr>
          </w:p>
        </w:tc>
      </w:tr>
    </w:tbl>
    <w:p w:rsidR="000B48AB" w:rsidRPr="004A1206" w:rsidRDefault="000B48AB">
      <w:pPr>
        <w:pStyle w:val="2"/>
        <w:spacing w:before="0" w:after="0" w:line="276" w:lineRule="auto"/>
        <w:ind w:firstLine="709"/>
        <w:jc w:val="both"/>
        <w:rPr>
          <w:rFonts w:ascii="Times New Roman" w:hAnsi="Times New Roman"/>
        </w:rPr>
      </w:pPr>
    </w:p>
    <w:p w:rsidR="000B48AB" w:rsidRPr="004A1206" w:rsidRDefault="003E74A0">
      <w:pPr>
        <w:pStyle w:val="2"/>
        <w:spacing w:before="0" w:after="0"/>
        <w:jc w:val="center"/>
        <w:rPr>
          <w:rFonts w:ascii="Times New Roman" w:hAnsi="Times New Roman"/>
        </w:rPr>
      </w:pPr>
      <w:r w:rsidRPr="004A1206">
        <w:rPr>
          <w:rFonts w:ascii="Times New Roman" w:hAnsi="Times New Roman"/>
        </w:rPr>
        <w:t>1.3. ТРЕБОВАНИЯ К СХЕМЕ ОЦЕНКИ</w:t>
      </w:r>
    </w:p>
    <w:p w:rsidR="000B48AB" w:rsidRPr="004A1206" w:rsidRDefault="003E74A0">
      <w:pPr>
        <w:pStyle w:val="af1"/>
        <w:widowControl/>
        <w:ind w:firstLine="709"/>
        <w:rPr>
          <w:rFonts w:ascii="Times New Roman" w:hAnsi="Times New Roman"/>
          <w:sz w:val="28"/>
        </w:rPr>
      </w:pPr>
      <w:r w:rsidRPr="004A1206">
        <w:rPr>
          <w:rFonts w:ascii="Times New Roman" w:hAnsi="Times New Roman"/>
          <w:sz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D16F69" w:rsidRDefault="00D16F69">
      <w:pPr>
        <w:pStyle w:val="af1"/>
        <w:widowControl/>
        <w:ind w:firstLine="709"/>
        <w:jc w:val="right"/>
        <w:rPr>
          <w:rFonts w:ascii="Times New Roman" w:hAnsi="Times New Roman"/>
          <w:sz w:val="28"/>
        </w:rPr>
      </w:pPr>
    </w:p>
    <w:p w:rsidR="00D16F69" w:rsidRDefault="00D16F69">
      <w:pPr>
        <w:pStyle w:val="af1"/>
        <w:widowControl/>
        <w:ind w:firstLine="709"/>
        <w:jc w:val="right"/>
        <w:rPr>
          <w:rFonts w:ascii="Times New Roman" w:hAnsi="Times New Roman"/>
          <w:sz w:val="28"/>
        </w:rPr>
      </w:pPr>
    </w:p>
    <w:p w:rsidR="00D16F69" w:rsidRDefault="00D16F69">
      <w:pPr>
        <w:pStyle w:val="af1"/>
        <w:widowControl/>
        <w:ind w:firstLine="709"/>
        <w:jc w:val="right"/>
        <w:rPr>
          <w:rFonts w:ascii="Times New Roman" w:hAnsi="Times New Roman"/>
          <w:sz w:val="28"/>
        </w:rPr>
      </w:pPr>
    </w:p>
    <w:p w:rsidR="00795666" w:rsidRDefault="00795666">
      <w:pPr>
        <w:pStyle w:val="af1"/>
        <w:widowControl/>
        <w:ind w:firstLine="709"/>
        <w:jc w:val="right"/>
        <w:rPr>
          <w:rFonts w:ascii="Times New Roman" w:hAnsi="Times New Roman"/>
          <w:sz w:val="28"/>
        </w:rPr>
      </w:pPr>
    </w:p>
    <w:p w:rsidR="000B48AB" w:rsidRPr="004A1206" w:rsidRDefault="003E74A0">
      <w:pPr>
        <w:pStyle w:val="af1"/>
        <w:widowControl/>
        <w:ind w:firstLine="709"/>
        <w:jc w:val="right"/>
        <w:rPr>
          <w:rFonts w:ascii="Times New Roman" w:hAnsi="Times New Roman"/>
          <w:sz w:val="28"/>
        </w:rPr>
      </w:pPr>
      <w:r w:rsidRPr="004A1206">
        <w:rPr>
          <w:rFonts w:ascii="Times New Roman" w:hAnsi="Times New Roman"/>
          <w:sz w:val="28"/>
        </w:rPr>
        <w:lastRenderedPageBreak/>
        <w:t>Таблица 2</w:t>
      </w:r>
    </w:p>
    <w:p w:rsidR="000B48AB" w:rsidRPr="004A1206" w:rsidRDefault="003E74A0">
      <w:pPr>
        <w:pStyle w:val="af1"/>
        <w:widowControl/>
        <w:ind w:firstLine="709"/>
        <w:rPr>
          <w:rFonts w:ascii="Times New Roman" w:hAnsi="Times New Roman"/>
          <w:b/>
          <w:sz w:val="28"/>
        </w:rPr>
      </w:pPr>
      <w:r w:rsidRPr="004A1206">
        <w:rPr>
          <w:rFonts w:ascii="Times New Roman" w:hAnsi="Times New Roman"/>
          <w:b/>
          <w:sz w:val="28"/>
        </w:rPr>
        <w:t>Матрица пересчета требований компетенции в критерии оценки</w:t>
      </w:r>
    </w:p>
    <w:tbl>
      <w:tblPr>
        <w:tblStyle w:val="afff0"/>
        <w:tblW w:w="9629" w:type="dxa"/>
        <w:jc w:val="center"/>
        <w:tblLayout w:type="fixed"/>
        <w:tblLook w:val="04A0"/>
      </w:tblPr>
      <w:tblGrid>
        <w:gridCol w:w="2051"/>
        <w:gridCol w:w="326"/>
        <w:gridCol w:w="879"/>
        <w:gridCol w:w="850"/>
        <w:gridCol w:w="851"/>
        <w:gridCol w:w="850"/>
        <w:gridCol w:w="851"/>
        <w:gridCol w:w="920"/>
        <w:gridCol w:w="2051"/>
      </w:tblGrid>
      <w:tr w:rsidR="000B48AB" w:rsidRPr="004A1206" w:rsidTr="00F6786A">
        <w:trPr>
          <w:trHeight w:val="1538"/>
          <w:jc w:val="center"/>
        </w:trPr>
        <w:tc>
          <w:tcPr>
            <w:tcW w:w="7578" w:type="dxa"/>
            <w:gridSpan w:val="8"/>
            <w:shd w:val="clear" w:color="auto" w:fill="92D050"/>
            <w:vAlign w:val="center"/>
          </w:tcPr>
          <w:p w:rsidR="000B48AB" w:rsidRPr="004A1206" w:rsidRDefault="003E74A0">
            <w:pPr>
              <w:jc w:val="center"/>
              <w:rPr>
                <w:b/>
                <w:sz w:val="24"/>
              </w:rPr>
            </w:pPr>
            <w:r w:rsidRPr="004A1206">
              <w:rPr>
                <w:b/>
                <w:sz w:val="24"/>
              </w:rPr>
              <w:t>Критерий/Модуль</w:t>
            </w:r>
          </w:p>
        </w:tc>
        <w:tc>
          <w:tcPr>
            <w:tcW w:w="2051" w:type="dxa"/>
            <w:shd w:val="clear" w:color="auto" w:fill="92D050"/>
            <w:vAlign w:val="center"/>
          </w:tcPr>
          <w:p w:rsidR="00FC3B11" w:rsidRPr="004A1206" w:rsidRDefault="003E74A0">
            <w:pPr>
              <w:jc w:val="center"/>
              <w:rPr>
                <w:b/>
                <w:sz w:val="24"/>
              </w:rPr>
            </w:pPr>
            <w:r w:rsidRPr="004A1206">
              <w:rPr>
                <w:b/>
                <w:sz w:val="24"/>
              </w:rPr>
              <w:t>Итого баллов за раздел ТРЕБОВАНИЙ КОМПЕТЕН</w:t>
            </w:r>
          </w:p>
          <w:p w:rsidR="000B48AB" w:rsidRPr="004A1206" w:rsidRDefault="003E74A0">
            <w:pPr>
              <w:jc w:val="center"/>
              <w:rPr>
                <w:b/>
                <w:sz w:val="24"/>
              </w:rPr>
            </w:pPr>
            <w:r w:rsidRPr="004A1206">
              <w:rPr>
                <w:b/>
                <w:sz w:val="24"/>
              </w:rPr>
              <w:t>ЦИИ</w:t>
            </w:r>
          </w:p>
        </w:tc>
      </w:tr>
      <w:tr w:rsidR="00F6786A" w:rsidRPr="004A1206" w:rsidTr="00F6786A">
        <w:trPr>
          <w:trHeight w:val="50"/>
          <w:jc w:val="center"/>
        </w:trPr>
        <w:tc>
          <w:tcPr>
            <w:tcW w:w="2051" w:type="dxa"/>
            <w:vMerge w:val="restart"/>
            <w:shd w:val="clear" w:color="auto" w:fill="92D050"/>
            <w:vAlign w:val="center"/>
          </w:tcPr>
          <w:p w:rsidR="00F6786A" w:rsidRPr="004A1206" w:rsidRDefault="00F6786A">
            <w:pPr>
              <w:jc w:val="center"/>
              <w:rPr>
                <w:b/>
                <w:sz w:val="24"/>
              </w:rPr>
            </w:pPr>
            <w:r w:rsidRPr="004A1206">
              <w:rPr>
                <w:b/>
                <w:sz w:val="24"/>
              </w:rPr>
              <w:t>Разделы ТРЕБОВАНИЙ КОМПЕТЕН</w:t>
            </w:r>
          </w:p>
          <w:p w:rsidR="00F6786A" w:rsidRPr="004A1206" w:rsidRDefault="00F6786A">
            <w:pPr>
              <w:jc w:val="center"/>
              <w:rPr>
                <w:b/>
                <w:sz w:val="24"/>
              </w:rPr>
            </w:pPr>
            <w:r w:rsidRPr="004A1206">
              <w:rPr>
                <w:b/>
                <w:sz w:val="24"/>
              </w:rPr>
              <w:t>ЦИИ</w:t>
            </w:r>
          </w:p>
        </w:tc>
        <w:tc>
          <w:tcPr>
            <w:tcW w:w="326" w:type="dxa"/>
            <w:shd w:val="clear" w:color="auto" w:fill="92D050"/>
            <w:vAlign w:val="center"/>
          </w:tcPr>
          <w:p w:rsidR="00F6786A" w:rsidRPr="004A1206" w:rsidRDefault="00F6786A">
            <w:pPr>
              <w:jc w:val="center"/>
              <w:rPr>
                <w:sz w:val="24"/>
              </w:rPr>
            </w:pPr>
          </w:p>
        </w:tc>
        <w:tc>
          <w:tcPr>
            <w:tcW w:w="879" w:type="dxa"/>
            <w:shd w:val="clear" w:color="auto" w:fill="00B050"/>
            <w:vAlign w:val="center"/>
          </w:tcPr>
          <w:p w:rsidR="00F6786A" w:rsidRPr="004A1206" w:rsidRDefault="00F6786A">
            <w:pPr>
              <w:jc w:val="center"/>
              <w:rPr>
                <w:b/>
                <w:sz w:val="24"/>
              </w:rPr>
            </w:pPr>
            <w:r w:rsidRPr="004A1206">
              <w:rPr>
                <w:b/>
                <w:sz w:val="24"/>
              </w:rPr>
              <w:t>A</w:t>
            </w:r>
          </w:p>
        </w:tc>
        <w:tc>
          <w:tcPr>
            <w:tcW w:w="850" w:type="dxa"/>
            <w:shd w:val="clear" w:color="auto" w:fill="00B050"/>
            <w:vAlign w:val="center"/>
          </w:tcPr>
          <w:p w:rsidR="00F6786A" w:rsidRPr="004A1206" w:rsidRDefault="00F6786A">
            <w:pPr>
              <w:jc w:val="center"/>
              <w:rPr>
                <w:b/>
                <w:sz w:val="24"/>
              </w:rPr>
            </w:pPr>
            <w:r w:rsidRPr="004A1206">
              <w:rPr>
                <w:b/>
                <w:sz w:val="24"/>
              </w:rPr>
              <w:t>Б</w:t>
            </w:r>
          </w:p>
        </w:tc>
        <w:tc>
          <w:tcPr>
            <w:tcW w:w="851" w:type="dxa"/>
            <w:shd w:val="clear" w:color="auto" w:fill="00B050"/>
            <w:vAlign w:val="center"/>
          </w:tcPr>
          <w:p w:rsidR="00F6786A" w:rsidRPr="004A1206" w:rsidRDefault="00F6786A">
            <w:pPr>
              <w:jc w:val="center"/>
              <w:rPr>
                <w:b/>
                <w:sz w:val="24"/>
              </w:rPr>
            </w:pPr>
            <w:r w:rsidRPr="004A1206">
              <w:rPr>
                <w:b/>
                <w:sz w:val="24"/>
              </w:rPr>
              <w:t>В</w:t>
            </w:r>
          </w:p>
        </w:tc>
        <w:tc>
          <w:tcPr>
            <w:tcW w:w="850" w:type="dxa"/>
            <w:shd w:val="clear" w:color="auto" w:fill="00B050"/>
            <w:vAlign w:val="center"/>
          </w:tcPr>
          <w:p w:rsidR="00F6786A" w:rsidRPr="004A1206" w:rsidRDefault="00F6786A">
            <w:pPr>
              <w:jc w:val="center"/>
              <w:rPr>
                <w:b/>
                <w:sz w:val="24"/>
              </w:rPr>
            </w:pPr>
            <w:r w:rsidRPr="004A1206">
              <w:rPr>
                <w:b/>
                <w:sz w:val="24"/>
              </w:rPr>
              <w:t>Г</w:t>
            </w:r>
          </w:p>
        </w:tc>
        <w:tc>
          <w:tcPr>
            <w:tcW w:w="851" w:type="dxa"/>
            <w:shd w:val="clear" w:color="auto" w:fill="00B050"/>
            <w:vAlign w:val="center"/>
          </w:tcPr>
          <w:p w:rsidR="00F6786A" w:rsidRPr="004A1206" w:rsidRDefault="00F6786A">
            <w:pPr>
              <w:jc w:val="center"/>
              <w:rPr>
                <w:b/>
                <w:sz w:val="24"/>
              </w:rPr>
            </w:pPr>
            <w:r w:rsidRPr="004A1206">
              <w:rPr>
                <w:b/>
                <w:sz w:val="24"/>
              </w:rPr>
              <w:t>Д</w:t>
            </w:r>
          </w:p>
        </w:tc>
        <w:tc>
          <w:tcPr>
            <w:tcW w:w="920" w:type="dxa"/>
            <w:shd w:val="clear" w:color="auto" w:fill="00B050"/>
            <w:vAlign w:val="center"/>
          </w:tcPr>
          <w:p w:rsidR="00F6786A" w:rsidRPr="004A1206" w:rsidRDefault="00F6786A" w:rsidP="00F6786A">
            <w:pPr>
              <w:jc w:val="center"/>
              <w:rPr>
                <w:b/>
                <w:sz w:val="24"/>
              </w:rPr>
            </w:pPr>
            <w:r w:rsidRPr="004A1206">
              <w:rPr>
                <w:b/>
                <w:sz w:val="24"/>
              </w:rPr>
              <w:t>Е</w:t>
            </w:r>
          </w:p>
        </w:tc>
        <w:tc>
          <w:tcPr>
            <w:tcW w:w="2051" w:type="dxa"/>
            <w:shd w:val="clear" w:color="auto" w:fill="00B050"/>
            <w:vAlign w:val="center"/>
          </w:tcPr>
          <w:p w:rsidR="00F6786A" w:rsidRPr="004A1206" w:rsidRDefault="00F6786A">
            <w:pPr>
              <w:ind w:left="176" w:hanging="176"/>
              <w:jc w:val="both"/>
              <w:rPr>
                <w:b/>
                <w:sz w:val="24"/>
              </w:rPr>
            </w:pPr>
          </w:p>
        </w:tc>
      </w:tr>
      <w:tr w:rsidR="00DE7CD7" w:rsidRPr="004A1206" w:rsidTr="00485486">
        <w:trPr>
          <w:trHeight w:val="50"/>
          <w:jc w:val="center"/>
        </w:trPr>
        <w:tc>
          <w:tcPr>
            <w:tcW w:w="2051" w:type="dxa"/>
            <w:vMerge/>
            <w:shd w:val="clear" w:color="auto" w:fill="92D050"/>
            <w:vAlign w:val="center"/>
          </w:tcPr>
          <w:p w:rsidR="00DE7CD7" w:rsidRPr="004A1206" w:rsidRDefault="00DE7CD7" w:rsidP="00DE7CD7"/>
        </w:tc>
        <w:tc>
          <w:tcPr>
            <w:tcW w:w="326" w:type="dxa"/>
            <w:shd w:val="clear" w:color="auto" w:fill="00B050"/>
            <w:vAlign w:val="center"/>
          </w:tcPr>
          <w:p w:rsidR="00DE7CD7" w:rsidRPr="004A1206" w:rsidRDefault="00DE7CD7" w:rsidP="00DE7CD7">
            <w:pPr>
              <w:jc w:val="center"/>
              <w:rPr>
                <w:b/>
                <w:sz w:val="24"/>
              </w:rPr>
            </w:pPr>
            <w:r w:rsidRPr="004A1206">
              <w:rPr>
                <w:b/>
                <w:sz w:val="24"/>
              </w:rPr>
              <w:t>1</w:t>
            </w:r>
          </w:p>
        </w:tc>
        <w:tc>
          <w:tcPr>
            <w:tcW w:w="879" w:type="dxa"/>
            <w:vAlign w:val="center"/>
          </w:tcPr>
          <w:p w:rsidR="00DE7CD7" w:rsidRPr="003073F5" w:rsidRDefault="00DE7CD7" w:rsidP="00DE7CD7">
            <w:pPr>
              <w:jc w:val="center"/>
              <w:rPr>
                <w:sz w:val="24"/>
                <w:szCs w:val="24"/>
              </w:rPr>
            </w:pPr>
            <w:r w:rsidRPr="003073F5">
              <w:rPr>
                <w:sz w:val="24"/>
                <w:szCs w:val="24"/>
              </w:rPr>
              <w:t>4,3</w:t>
            </w:r>
          </w:p>
        </w:tc>
        <w:tc>
          <w:tcPr>
            <w:tcW w:w="850" w:type="dxa"/>
            <w:vAlign w:val="center"/>
          </w:tcPr>
          <w:p w:rsidR="00DE7CD7" w:rsidRPr="003073F5" w:rsidRDefault="00DE7CD7" w:rsidP="00DE7CD7">
            <w:pPr>
              <w:jc w:val="center"/>
              <w:rPr>
                <w:sz w:val="24"/>
                <w:szCs w:val="24"/>
              </w:rPr>
            </w:pPr>
            <w:r w:rsidRPr="003073F5">
              <w:rPr>
                <w:sz w:val="24"/>
                <w:szCs w:val="24"/>
              </w:rPr>
              <w:t>0,2</w:t>
            </w:r>
          </w:p>
        </w:tc>
        <w:tc>
          <w:tcPr>
            <w:tcW w:w="851" w:type="dxa"/>
            <w:vAlign w:val="center"/>
          </w:tcPr>
          <w:p w:rsidR="00DE7CD7" w:rsidRPr="003073F5" w:rsidRDefault="00DE7CD7" w:rsidP="00DE7CD7">
            <w:pPr>
              <w:jc w:val="center"/>
              <w:rPr>
                <w:sz w:val="24"/>
                <w:szCs w:val="24"/>
              </w:rPr>
            </w:pPr>
          </w:p>
        </w:tc>
        <w:tc>
          <w:tcPr>
            <w:tcW w:w="850" w:type="dxa"/>
            <w:vAlign w:val="center"/>
          </w:tcPr>
          <w:p w:rsidR="00DE7CD7" w:rsidRPr="003073F5" w:rsidRDefault="00DE7CD7" w:rsidP="00DE7CD7">
            <w:pPr>
              <w:jc w:val="center"/>
              <w:rPr>
                <w:sz w:val="24"/>
                <w:szCs w:val="24"/>
              </w:rPr>
            </w:pPr>
          </w:p>
        </w:tc>
        <w:tc>
          <w:tcPr>
            <w:tcW w:w="851" w:type="dxa"/>
            <w:vAlign w:val="center"/>
          </w:tcPr>
          <w:p w:rsidR="00DE7CD7" w:rsidRPr="003073F5" w:rsidRDefault="00DE7CD7" w:rsidP="00DE7CD7">
            <w:pPr>
              <w:jc w:val="center"/>
              <w:rPr>
                <w:sz w:val="24"/>
                <w:szCs w:val="24"/>
              </w:rPr>
            </w:pPr>
          </w:p>
        </w:tc>
        <w:tc>
          <w:tcPr>
            <w:tcW w:w="920" w:type="dxa"/>
            <w:vAlign w:val="bottom"/>
          </w:tcPr>
          <w:p w:rsidR="00DE7CD7" w:rsidRPr="003073F5" w:rsidRDefault="00DE58AC" w:rsidP="00DE7CD7">
            <w:pPr>
              <w:jc w:val="center"/>
              <w:rPr>
                <w:sz w:val="24"/>
                <w:szCs w:val="24"/>
              </w:rPr>
            </w:pPr>
            <w:r w:rsidRPr="003073F5">
              <w:rPr>
                <w:sz w:val="24"/>
                <w:szCs w:val="24"/>
              </w:rPr>
              <w:t>9,5</w:t>
            </w:r>
          </w:p>
        </w:tc>
        <w:tc>
          <w:tcPr>
            <w:tcW w:w="2051" w:type="dxa"/>
            <w:shd w:val="clear" w:color="auto" w:fill="F2F2F2" w:themeFill="background1" w:themeFillShade="F2"/>
            <w:vAlign w:val="center"/>
          </w:tcPr>
          <w:p w:rsidR="00DE7CD7" w:rsidRPr="003073F5" w:rsidRDefault="00DE7CD7" w:rsidP="00DE7CD7">
            <w:pPr>
              <w:jc w:val="center"/>
              <w:rPr>
                <w:b/>
                <w:sz w:val="24"/>
                <w:szCs w:val="24"/>
              </w:rPr>
            </w:pPr>
            <w:r w:rsidRPr="003073F5">
              <w:rPr>
                <w:b/>
                <w:sz w:val="24"/>
                <w:szCs w:val="24"/>
              </w:rPr>
              <w:t>14</w:t>
            </w:r>
          </w:p>
        </w:tc>
      </w:tr>
      <w:tr w:rsidR="00DE7CD7" w:rsidRPr="004A1206" w:rsidTr="00485486">
        <w:trPr>
          <w:trHeight w:val="50"/>
          <w:jc w:val="center"/>
        </w:trPr>
        <w:tc>
          <w:tcPr>
            <w:tcW w:w="2051" w:type="dxa"/>
            <w:vMerge/>
            <w:shd w:val="clear" w:color="auto" w:fill="92D050"/>
            <w:vAlign w:val="center"/>
          </w:tcPr>
          <w:p w:rsidR="00DE7CD7" w:rsidRPr="004A1206" w:rsidRDefault="00DE7CD7" w:rsidP="00DE7CD7"/>
        </w:tc>
        <w:tc>
          <w:tcPr>
            <w:tcW w:w="326" w:type="dxa"/>
            <w:shd w:val="clear" w:color="auto" w:fill="00B050"/>
            <w:vAlign w:val="center"/>
          </w:tcPr>
          <w:p w:rsidR="00DE7CD7" w:rsidRPr="004A1206" w:rsidRDefault="00DE7CD7" w:rsidP="00DE7CD7">
            <w:pPr>
              <w:jc w:val="center"/>
              <w:rPr>
                <w:b/>
                <w:sz w:val="24"/>
              </w:rPr>
            </w:pPr>
            <w:r w:rsidRPr="004A1206">
              <w:rPr>
                <w:b/>
                <w:sz w:val="24"/>
              </w:rPr>
              <w:t>2</w:t>
            </w:r>
          </w:p>
        </w:tc>
        <w:tc>
          <w:tcPr>
            <w:tcW w:w="879" w:type="dxa"/>
            <w:vAlign w:val="center"/>
          </w:tcPr>
          <w:p w:rsidR="00DE7CD7" w:rsidRPr="003073F5" w:rsidRDefault="00DE7CD7" w:rsidP="00DE7CD7">
            <w:pPr>
              <w:jc w:val="center"/>
              <w:rPr>
                <w:sz w:val="24"/>
                <w:szCs w:val="24"/>
              </w:rPr>
            </w:pPr>
            <w:r w:rsidRPr="003073F5">
              <w:rPr>
                <w:sz w:val="24"/>
                <w:szCs w:val="24"/>
              </w:rPr>
              <w:t>6,5</w:t>
            </w:r>
          </w:p>
        </w:tc>
        <w:tc>
          <w:tcPr>
            <w:tcW w:w="850" w:type="dxa"/>
            <w:vAlign w:val="center"/>
          </w:tcPr>
          <w:p w:rsidR="00DE7CD7" w:rsidRPr="003073F5" w:rsidRDefault="00DE7CD7" w:rsidP="00DE7CD7">
            <w:pPr>
              <w:jc w:val="center"/>
              <w:rPr>
                <w:sz w:val="24"/>
                <w:szCs w:val="24"/>
              </w:rPr>
            </w:pPr>
            <w:r w:rsidRPr="003073F5">
              <w:rPr>
                <w:sz w:val="24"/>
                <w:szCs w:val="24"/>
              </w:rPr>
              <w:t>12,5</w:t>
            </w:r>
          </w:p>
        </w:tc>
        <w:tc>
          <w:tcPr>
            <w:tcW w:w="851" w:type="dxa"/>
            <w:vAlign w:val="center"/>
          </w:tcPr>
          <w:p w:rsidR="00DE7CD7" w:rsidRPr="003073F5" w:rsidRDefault="00DE7CD7" w:rsidP="00DE7CD7">
            <w:pPr>
              <w:jc w:val="center"/>
              <w:rPr>
                <w:sz w:val="24"/>
                <w:szCs w:val="24"/>
              </w:rPr>
            </w:pPr>
            <w:r w:rsidRPr="003073F5">
              <w:rPr>
                <w:sz w:val="24"/>
                <w:szCs w:val="24"/>
              </w:rPr>
              <w:t>4,0</w:t>
            </w:r>
          </w:p>
        </w:tc>
        <w:tc>
          <w:tcPr>
            <w:tcW w:w="850" w:type="dxa"/>
            <w:vAlign w:val="center"/>
          </w:tcPr>
          <w:p w:rsidR="00DE7CD7" w:rsidRPr="003073F5" w:rsidRDefault="00DE7CD7" w:rsidP="00DE7CD7">
            <w:pPr>
              <w:jc w:val="center"/>
              <w:rPr>
                <w:sz w:val="24"/>
                <w:szCs w:val="24"/>
              </w:rPr>
            </w:pPr>
          </w:p>
        </w:tc>
        <w:tc>
          <w:tcPr>
            <w:tcW w:w="851" w:type="dxa"/>
            <w:vAlign w:val="center"/>
          </w:tcPr>
          <w:p w:rsidR="00DE7CD7" w:rsidRPr="003073F5" w:rsidRDefault="00DE58AC" w:rsidP="00DE7CD7">
            <w:pPr>
              <w:jc w:val="center"/>
              <w:rPr>
                <w:sz w:val="24"/>
                <w:szCs w:val="24"/>
              </w:rPr>
            </w:pPr>
            <w:r w:rsidRPr="003073F5">
              <w:rPr>
                <w:sz w:val="24"/>
                <w:szCs w:val="24"/>
              </w:rPr>
              <w:t>2,0</w:t>
            </w:r>
          </w:p>
        </w:tc>
        <w:tc>
          <w:tcPr>
            <w:tcW w:w="920" w:type="dxa"/>
            <w:vAlign w:val="center"/>
          </w:tcPr>
          <w:p w:rsidR="00DE7CD7" w:rsidRPr="003073F5" w:rsidRDefault="00DE7CD7" w:rsidP="00DE7CD7">
            <w:pPr>
              <w:jc w:val="center"/>
              <w:rPr>
                <w:sz w:val="24"/>
                <w:szCs w:val="24"/>
              </w:rPr>
            </w:pPr>
          </w:p>
        </w:tc>
        <w:tc>
          <w:tcPr>
            <w:tcW w:w="2051" w:type="dxa"/>
            <w:shd w:val="clear" w:color="auto" w:fill="F2F2F2" w:themeFill="background1" w:themeFillShade="F2"/>
            <w:vAlign w:val="center"/>
          </w:tcPr>
          <w:p w:rsidR="00DE7CD7" w:rsidRPr="003073F5" w:rsidRDefault="00DE7CD7" w:rsidP="00DE7CD7">
            <w:pPr>
              <w:jc w:val="center"/>
              <w:rPr>
                <w:b/>
                <w:sz w:val="24"/>
                <w:szCs w:val="24"/>
              </w:rPr>
            </w:pPr>
            <w:r w:rsidRPr="003073F5">
              <w:rPr>
                <w:b/>
                <w:sz w:val="24"/>
                <w:szCs w:val="24"/>
              </w:rPr>
              <w:t>25</w:t>
            </w:r>
          </w:p>
        </w:tc>
      </w:tr>
      <w:tr w:rsidR="00DE7CD7" w:rsidRPr="004A1206" w:rsidTr="00485486">
        <w:trPr>
          <w:trHeight w:val="50"/>
          <w:jc w:val="center"/>
        </w:trPr>
        <w:tc>
          <w:tcPr>
            <w:tcW w:w="2051" w:type="dxa"/>
            <w:vMerge/>
            <w:shd w:val="clear" w:color="auto" w:fill="92D050"/>
            <w:vAlign w:val="center"/>
          </w:tcPr>
          <w:p w:rsidR="00DE7CD7" w:rsidRPr="004A1206" w:rsidRDefault="00DE7CD7" w:rsidP="00DE7CD7"/>
        </w:tc>
        <w:tc>
          <w:tcPr>
            <w:tcW w:w="326" w:type="dxa"/>
            <w:shd w:val="clear" w:color="auto" w:fill="00B050"/>
            <w:vAlign w:val="center"/>
          </w:tcPr>
          <w:p w:rsidR="00DE7CD7" w:rsidRPr="004A1206" w:rsidRDefault="00DE7CD7" w:rsidP="00DE7CD7">
            <w:pPr>
              <w:jc w:val="center"/>
              <w:rPr>
                <w:b/>
                <w:sz w:val="24"/>
              </w:rPr>
            </w:pPr>
            <w:r w:rsidRPr="004A1206">
              <w:rPr>
                <w:b/>
                <w:sz w:val="24"/>
              </w:rPr>
              <w:t>3</w:t>
            </w:r>
          </w:p>
        </w:tc>
        <w:tc>
          <w:tcPr>
            <w:tcW w:w="879" w:type="dxa"/>
            <w:vAlign w:val="center"/>
          </w:tcPr>
          <w:p w:rsidR="00DE7CD7" w:rsidRPr="003073F5" w:rsidRDefault="00DE7CD7" w:rsidP="00DE7CD7">
            <w:pPr>
              <w:jc w:val="center"/>
              <w:rPr>
                <w:sz w:val="24"/>
                <w:szCs w:val="24"/>
              </w:rPr>
            </w:pPr>
            <w:r w:rsidRPr="003073F5">
              <w:rPr>
                <w:sz w:val="24"/>
                <w:szCs w:val="24"/>
              </w:rPr>
              <w:t>2,2</w:t>
            </w:r>
          </w:p>
        </w:tc>
        <w:tc>
          <w:tcPr>
            <w:tcW w:w="850" w:type="dxa"/>
            <w:vAlign w:val="center"/>
          </w:tcPr>
          <w:p w:rsidR="00DE7CD7" w:rsidRPr="003073F5" w:rsidRDefault="00DE7CD7" w:rsidP="00DE7CD7">
            <w:pPr>
              <w:jc w:val="center"/>
              <w:rPr>
                <w:sz w:val="24"/>
                <w:szCs w:val="24"/>
              </w:rPr>
            </w:pPr>
            <w:r w:rsidRPr="003073F5">
              <w:rPr>
                <w:sz w:val="24"/>
                <w:szCs w:val="24"/>
              </w:rPr>
              <w:t>2,3</w:t>
            </w:r>
          </w:p>
        </w:tc>
        <w:tc>
          <w:tcPr>
            <w:tcW w:w="851" w:type="dxa"/>
            <w:vAlign w:val="center"/>
          </w:tcPr>
          <w:p w:rsidR="00DE7CD7" w:rsidRPr="003073F5" w:rsidRDefault="00DE7CD7" w:rsidP="00DE7CD7">
            <w:pPr>
              <w:jc w:val="center"/>
              <w:rPr>
                <w:sz w:val="24"/>
                <w:szCs w:val="24"/>
              </w:rPr>
            </w:pPr>
            <w:r w:rsidRPr="003073F5">
              <w:rPr>
                <w:sz w:val="24"/>
                <w:szCs w:val="24"/>
              </w:rPr>
              <w:t>1,0</w:t>
            </w:r>
          </w:p>
        </w:tc>
        <w:tc>
          <w:tcPr>
            <w:tcW w:w="850" w:type="dxa"/>
            <w:vAlign w:val="center"/>
          </w:tcPr>
          <w:p w:rsidR="00DE7CD7" w:rsidRPr="003073F5" w:rsidRDefault="00DE7CD7" w:rsidP="00DE7CD7">
            <w:pPr>
              <w:jc w:val="center"/>
              <w:rPr>
                <w:sz w:val="24"/>
                <w:szCs w:val="24"/>
              </w:rPr>
            </w:pPr>
            <w:r w:rsidRPr="003073F5">
              <w:rPr>
                <w:sz w:val="24"/>
                <w:szCs w:val="24"/>
              </w:rPr>
              <w:t>1,0</w:t>
            </w:r>
          </w:p>
        </w:tc>
        <w:tc>
          <w:tcPr>
            <w:tcW w:w="851" w:type="dxa"/>
            <w:vAlign w:val="center"/>
          </w:tcPr>
          <w:p w:rsidR="00DE7CD7" w:rsidRPr="003073F5" w:rsidRDefault="00DE58AC" w:rsidP="00DE7CD7">
            <w:pPr>
              <w:jc w:val="center"/>
              <w:rPr>
                <w:sz w:val="24"/>
                <w:szCs w:val="24"/>
              </w:rPr>
            </w:pPr>
            <w:r w:rsidRPr="003073F5">
              <w:rPr>
                <w:sz w:val="24"/>
                <w:szCs w:val="24"/>
              </w:rPr>
              <w:t>1,5</w:t>
            </w:r>
          </w:p>
        </w:tc>
        <w:tc>
          <w:tcPr>
            <w:tcW w:w="920" w:type="dxa"/>
            <w:vAlign w:val="center"/>
          </w:tcPr>
          <w:p w:rsidR="00DE7CD7" w:rsidRPr="003073F5" w:rsidRDefault="00DE7CD7" w:rsidP="00DE7CD7">
            <w:pPr>
              <w:jc w:val="center"/>
              <w:rPr>
                <w:sz w:val="24"/>
                <w:szCs w:val="24"/>
              </w:rPr>
            </w:pPr>
          </w:p>
        </w:tc>
        <w:tc>
          <w:tcPr>
            <w:tcW w:w="2051" w:type="dxa"/>
            <w:shd w:val="clear" w:color="auto" w:fill="F2F2F2" w:themeFill="background1" w:themeFillShade="F2"/>
            <w:vAlign w:val="center"/>
          </w:tcPr>
          <w:p w:rsidR="00DE7CD7" w:rsidRPr="003073F5" w:rsidRDefault="00DE7CD7" w:rsidP="00DE7CD7">
            <w:pPr>
              <w:jc w:val="center"/>
              <w:rPr>
                <w:b/>
                <w:sz w:val="24"/>
                <w:szCs w:val="24"/>
              </w:rPr>
            </w:pPr>
            <w:r w:rsidRPr="003073F5">
              <w:rPr>
                <w:b/>
                <w:sz w:val="24"/>
                <w:szCs w:val="24"/>
              </w:rPr>
              <w:t>8</w:t>
            </w:r>
          </w:p>
        </w:tc>
      </w:tr>
      <w:tr w:rsidR="00DE7CD7" w:rsidRPr="004A1206" w:rsidTr="00485486">
        <w:trPr>
          <w:trHeight w:val="50"/>
          <w:jc w:val="center"/>
        </w:trPr>
        <w:tc>
          <w:tcPr>
            <w:tcW w:w="2051" w:type="dxa"/>
            <w:vMerge/>
            <w:shd w:val="clear" w:color="auto" w:fill="92D050"/>
            <w:vAlign w:val="center"/>
          </w:tcPr>
          <w:p w:rsidR="00DE7CD7" w:rsidRPr="004A1206" w:rsidRDefault="00DE7CD7" w:rsidP="00DE7CD7"/>
        </w:tc>
        <w:tc>
          <w:tcPr>
            <w:tcW w:w="326" w:type="dxa"/>
            <w:shd w:val="clear" w:color="auto" w:fill="00B050"/>
            <w:vAlign w:val="center"/>
          </w:tcPr>
          <w:p w:rsidR="00DE7CD7" w:rsidRPr="004A1206" w:rsidRDefault="00DE7CD7" w:rsidP="00DE7CD7">
            <w:pPr>
              <w:jc w:val="center"/>
              <w:rPr>
                <w:b/>
                <w:sz w:val="24"/>
              </w:rPr>
            </w:pPr>
            <w:r w:rsidRPr="004A1206">
              <w:rPr>
                <w:b/>
                <w:sz w:val="24"/>
              </w:rPr>
              <w:t>4</w:t>
            </w:r>
          </w:p>
        </w:tc>
        <w:tc>
          <w:tcPr>
            <w:tcW w:w="879" w:type="dxa"/>
            <w:vAlign w:val="center"/>
          </w:tcPr>
          <w:p w:rsidR="00DE7CD7" w:rsidRPr="003073F5" w:rsidRDefault="00DE7CD7" w:rsidP="00DE7CD7">
            <w:pPr>
              <w:jc w:val="center"/>
              <w:rPr>
                <w:sz w:val="24"/>
                <w:szCs w:val="24"/>
              </w:rPr>
            </w:pPr>
            <w:r w:rsidRPr="003073F5">
              <w:rPr>
                <w:sz w:val="24"/>
                <w:szCs w:val="24"/>
              </w:rPr>
              <w:t>1,0</w:t>
            </w:r>
          </w:p>
        </w:tc>
        <w:tc>
          <w:tcPr>
            <w:tcW w:w="850" w:type="dxa"/>
            <w:vAlign w:val="center"/>
          </w:tcPr>
          <w:p w:rsidR="00DE7CD7" w:rsidRPr="003073F5" w:rsidRDefault="00DE7CD7" w:rsidP="00DE7CD7">
            <w:pPr>
              <w:jc w:val="center"/>
              <w:rPr>
                <w:sz w:val="24"/>
                <w:szCs w:val="24"/>
              </w:rPr>
            </w:pPr>
            <w:r w:rsidRPr="003073F5">
              <w:rPr>
                <w:sz w:val="24"/>
                <w:szCs w:val="24"/>
              </w:rPr>
              <w:t>0,5</w:t>
            </w:r>
          </w:p>
        </w:tc>
        <w:tc>
          <w:tcPr>
            <w:tcW w:w="851" w:type="dxa"/>
            <w:vAlign w:val="center"/>
          </w:tcPr>
          <w:p w:rsidR="00DE7CD7" w:rsidRPr="003073F5" w:rsidRDefault="00DE7CD7" w:rsidP="00DE7CD7">
            <w:pPr>
              <w:jc w:val="center"/>
              <w:rPr>
                <w:sz w:val="24"/>
                <w:szCs w:val="24"/>
              </w:rPr>
            </w:pPr>
            <w:r w:rsidRPr="003073F5">
              <w:rPr>
                <w:sz w:val="24"/>
                <w:szCs w:val="24"/>
              </w:rPr>
              <w:t>10,0</w:t>
            </w:r>
          </w:p>
        </w:tc>
        <w:tc>
          <w:tcPr>
            <w:tcW w:w="850" w:type="dxa"/>
            <w:vAlign w:val="center"/>
          </w:tcPr>
          <w:p w:rsidR="00DE7CD7" w:rsidRPr="003073F5" w:rsidRDefault="00DE7CD7" w:rsidP="00DE7CD7">
            <w:pPr>
              <w:jc w:val="center"/>
              <w:rPr>
                <w:sz w:val="24"/>
                <w:szCs w:val="24"/>
              </w:rPr>
            </w:pPr>
          </w:p>
        </w:tc>
        <w:tc>
          <w:tcPr>
            <w:tcW w:w="851" w:type="dxa"/>
            <w:vAlign w:val="center"/>
          </w:tcPr>
          <w:p w:rsidR="00DE7CD7" w:rsidRPr="003073F5" w:rsidRDefault="00DE58AC" w:rsidP="00DE7CD7">
            <w:pPr>
              <w:jc w:val="center"/>
              <w:rPr>
                <w:sz w:val="24"/>
                <w:szCs w:val="24"/>
              </w:rPr>
            </w:pPr>
            <w:r w:rsidRPr="003073F5">
              <w:rPr>
                <w:sz w:val="24"/>
                <w:szCs w:val="24"/>
              </w:rPr>
              <w:t>0,5</w:t>
            </w:r>
          </w:p>
        </w:tc>
        <w:tc>
          <w:tcPr>
            <w:tcW w:w="920" w:type="dxa"/>
            <w:vAlign w:val="center"/>
          </w:tcPr>
          <w:p w:rsidR="00DE7CD7" w:rsidRPr="003073F5" w:rsidRDefault="00DE7CD7" w:rsidP="00DE7CD7">
            <w:pPr>
              <w:jc w:val="center"/>
              <w:rPr>
                <w:sz w:val="24"/>
                <w:szCs w:val="24"/>
              </w:rPr>
            </w:pPr>
          </w:p>
        </w:tc>
        <w:tc>
          <w:tcPr>
            <w:tcW w:w="2051" w:type="dxa"/>
            <w:shd w:val="clear" w:color="auto" w:fill="F2F2F2" w:themeFill="background1" w:themeFillShade="F2"/>
            <w:vAlign w:val="center"/>
          </w:tcPr>
          <w:p w:rsidR="00DE7CD7" w:rsidRPr="003073F5" w:rsidRDefault="00DE7CD7" w:rsidP="00DE7CD7">
            <w:pPr>
              <w:jc w:val="center"/>
              <w:rPr>
                <w:b/>
                <w:sz w:val="24"/>
                <w:szCs w:val="24"/>
              </w:rPr>
            </w:pPr>
            <w:r w:rsidRPr="003073F5">
              <w:rPr>
                <w:b/>
                <w:sz w:val="24"/>
                <w:szCs w:val="24"/>
              </w:rPr>
              <w:t>12</w:t>
            </w:r>
          </w:p>
        </w:tc>
      </w:tr>
      <w:tr w:rsidR="00DE7CD7" w:rsidRPr="004A1206" w:rsidTr="00485486">
        <w:trPr>
          <w:trHeight w:val="50"/>
          <w:jc w:val="center"/>
        </w:trPr>
        <w:tc>
          <w:tcPr>
            <w:tcW w:w="2051" w:type="dxa"/>
            <w:vMerge/>
            <w:shd w:val="clear" w:color="auto" w:fill="92D050"/>
            <w:vAlign w:val="center"/>
          </w:tcPr>
          <w:p w:rsidR="00DE7CD7" w:rsidRPr="004A1206" w:rsidRDefault="00DE7CD7" w:rsidP="00DE7CD7"/>
        </w:tc>
        <w:tc>
          <w:tcPr>
            <w:tcW w:w="326" w:type="dxa"/>
            <w:shd w:val="clear" w:color="auto" w:fill="00B050"/>
            <w:vAlign w:val="center"/>
          </w:tcPr>
          <w:p w:rsidR="00DE7CD7" w:rsidRPr="004A1206" w:rsidRDefault="00DE7CD7" w:rsidP="00DE7CD7">
            <w:pPr>
              <w:jc w:val="center"/>
              <w:rPr>
                <w:b/>
                <w:sz w:val="24"/>
              </w:rPr>
            </w:pPr>
            <w:r w:rsidRPr="004A1206">
              <w:rPr>
                <w:b/>
                <w:sz w:val="24"/>
              </w:rPr>
              <w:t>5</w:t>
            </w:r>
          </w:p>
        </w:tc>
        <w:tc>
          <w:tcPr>
            <w:tcW w:w="879" w:type="dxa"/>
            <w:vAlign w:val="center"/>
          </w:tcPr>
          <w:p w:rsidR="00DE7CD7" w:rsidRPr="003073F5" w:rsidRDefault="00DE7CD7" w:rsidP="00DE7CD7">
            <w:pPr>
              <w:jc w:val="center"/>
              <w:rPr>
                <w:sz w:val="24"/>
                <w:szCs w:val="24"/>
              </w:rPr>
            </w:pPr>
            <w:r w:rsidRPr="003073F5">
              <w:rPr>
                <w:sz w:val="24"/>
                <w:szCs w:val="24"/>
              </w:rPr>
              <w:t>6,0</w:t>
            </w:r>
          </w:p>
        </w:tc>
        <w:tc>
          <w:tcPr>
            <w:tcW w:w="850" w:type="dxa"/>
            <w:vAlign w:val="center"/>
          </w:tcPr>
          <w:p w:rsidR="00DE7CD7" w:rsidRPr="003073F5" w:rsidRDefault="00DE7CD7" w:rsidP="00DE7CD7">
            <w:pPr>
              <w:jc w:val="center"/>
              <w:rPr>
                <w:sz w:val="24"/>
                <w:szCs w:val="24"/>
              </w:rPr>
            </w:pPr>
          </w:p>
        </w:tc>
        <w:tc>
          <w:tcPr>
            <w:tcW w:w="851" w:type="dxa"/>
            <w:vAlign w:val="center"/>
          </w:tcPr>
          <w:p w:rsidR="00DE7CD7" w:rsidRPr="003073F5" w:rsidRDefault="00DE7CD7" w:rsidP="00DE7CD7">
            <w:pPr>
              <w:jc w:val="center"/>
              <w:rPr>
                <w:sz w:val="24"/>
                <w:szCs w:val="24"/>
              </w:rPr>
            </w:pPr>
          </w:p>
        </w:tc>
        <w:tc>
          <w:tcPr>
            <w:tcW w:w="850" w:type="dxa"/>
            <w:vAlign w:val="center"/>
          </w:tcPr>
          <w:p w:rsidR="00DE7CD7" w:rsidRPr="003073F5" w:rsidRDefault="00DE7CD7" w:rsidP="00DE7CD7">
            <w:pPr>
              <w:jc w:val="center"/>
              <w:rPr>
                <w:sz w:val="24"/>
                <w:szCs w:val="24"/>
              </w:rPr>
            </w:pPr>
          </w:p>
        </w:tc>
        <w:tc>
          <w:tcPr>
            <w:tcW w:w="851" w:type="dxa"/>
            <w:vAlign w:val="center"/>
          </w:tcPr>
          <w:p w:rsidR="00DE7CD7" w:rsidRPr="003073F5" w:rsidRDefault="00DE58AC" w:rsidP="00DE7CD7">
            <w:pPr>
              <w:jc w:val="center"/>
              <w:rPr>
                <w:sz w:val="24"/>
                <w:szCs w:val="24"/>
              </w:rPr>
            </w:pPr>
            <w:r w:rsidRPr="003073F5">
              <w:rPr>
                <w:sz w:val="24"/>
                <w:szCs w:val="24"/>
              </w:rPr>
              <w:t>15,0</w:t>
            </w:r>
          </w:p>
        </w:tc>
        <w:tc>
          <w:tcPr>
            <w:tcW w:w="920" w:type="dxa"/>
            <w:vAlign w:val="center"/>
          </w:tcPr>
          <w:p w:rsidR="00DE7CD7" w:rsidRPr="003073F5" w:rsidRDefault="00DE7CD7" w:rsidP="00DE7CD7">
            <w:pPr>
              <w:jc w:val="center"/>
              <w:rPr>
                <w:sz w:val="24"/>
                <w:szCs w:val="24"/>
              </w:rPr>
            </w:pPr>
          </w:p>
        </w:tc>
        <w:tc>
          <w:tcPr>
            <w:tcW w:w="2051" w:type="dxa"/>
            <w:shd w:val="clear" w:color="auto" w:fill="F2F2F2" w:themeFill="background1" w:themeFillShade="F2"/>
            <w:vAlign w:val="center"/>
          </w:tcPr>
          <w:p w:rsidR="00DE7CD7" w:rsidRPr="003073F5" w:rsidRDefault="00DE7CD7" w:rsidP="00DE7CD7">
            <w:pPr>
              <w:jc w:val="center"/>
              <w:rPr>
                <w:b/>
                <w:sz w:val="24"/>
                <w:szCs w:val="24"/>
              </w:rPr>
            </w:pPr>
            <w:r w:rsidRPr="003073F5">
              <w:rPr>
                <w:b/>
                <w:sz w:val="24"/>
                <w:szCs w:val="24"/>
              </w:rPr>
              <w:t>21</w:t>
            </w:r>
          </w:p>
        </w:tc>
      </w:tr>
      <w:tr w:rsidR="00DE7CD7" w:rsidRPr="004A1206" w:rsidTr="00485486">
        <w:trPr>
          <w:trHeight w:val="50"/>
          <w:jc w:val="center"/>
        </w:trPr>
        <w:tc>
          <w:tcPr>
            <w:tcW w:w="2051" w:type="dxa"/>
            <w:vMerge/>
            <w:shd w:val="clear" w:color="auto" w:fill="92D050"/>
            <w:vAlign w:val="center"/>
          </w:tcPr>
          <w:p w:rsidR="00DE7CD7" w:rsidRPr="004A1206" w:rsidRDefault="00DE7CD7" w:rsidP="00DE7CD7"/>
        </w:tc>
        <w:tc>
          <w:tcPr>
            <w:tcW w:w="326" w:type="dxa"/>
            <w:shd w:val="clear" w:color="auto" w:fill="00B050"/>
            <w:vAlign w:val="center"/>
          </w:tcPr>
          <w:p w:rsidR="00DE7CD7" w:rsidRPr="004A1206" w:rsidRDefault="00DE7CD7" w:rsidP="00DE7CD7">
            <w:pPr>
              <w:jc w:val="center"/>
              <w:rPr>
                <w:b/>
                <w:sz w:val="24"/>
              </w:rPr>
            </w:pPr>
            <w:r w:rsidRPr="004A1206">
              <w:rPr>
                <w:b/>
                <w:sz w:val="24"/>
              </w:rPr>
              <w:t>6</w:t>
            </w:r>
          </w:p>
        </w:tc>
        <w:tc>
          <w:tcPr>
            <w:tcW w:w="879" w:type="dxa"/>
            <w:vAlign w:val="center"/>
          </w:tcPr>
          <w:p w:rsidR="00DE7CD7" w:rsidRPr="003073F5" w:rsidRDefault="00DE7CD7" w:rsidP="00DE7CD7">
            <w:pPr>
              <w:jc w:val="center"/>
              <w:rPr>
                <w:sz w:val="24"/>
                <w:szCs w:val="24"/>
              </w:rPr>
            </w:pPr>
          </w:p>
        </w:tc>
        <w:tc>
          <w:tcPr>
            <w:tcW w:w="850" w:type="dxa"/>
            <w:vAlign w:val="center"/>
          </w:tcPr>
          <w:p w:rsidR="00DE7CD7" w:rsidRPr="003073F5" w:rsidRDefault="00DE7CD7" w:rsidP="00DE7CD7">
            <w:pPr>
              <w:jc w:val="center"/>
              <w:rPr>
                <w:sz w:val="24"/>
                <w:szCs w:val="24"/>
              </w:rPr>
            </w:pPr>
            <w:r w:rsidRPr="003073F5">
              <w:rPr>
                <w:sz w:val="24"/>
                <w:szCs w:val="24"/>
              </w:rPr>
              <w:t>2,5</w:t>
            </w:r>
          </w:p>
        </w:tc>
        <w:tc>
          <w:tcPr>
            <w:tcW w:w="851" w:type="dxa"/>
            <w:vAlign w:val="center"/>
          </w:tcPr>
          <w:p w:rsidR="00DE7CD7" w:rsidRPr="003073F5" w:rsidRDefault="00DE7CD7" w:rsidP="00DE7CD7">
            <w:pPr>
              <w:jc w:val="center"/>
              <w:rPr>
                <w:sz w:val="24"/>
                <w:szCs w:val="24"/>
              </w:rPr>
            </w:pPr>
          </w:p>
        </w:tc>
        <w:tc>
          <w:tcPr>
            <w:tcW w:w="850" w:type="dxa"/>
            <w:vAlign w:val="center"/>
          </w:tcPr>
          <w:p w:rsidR="00DE7CD7" w:rsidRPr="003073F5" w:rsidRDefault="00DE7CD7" w:rsidP="00DE7CD7">
            <w:pPr>
              <w:jc w:val="center"/>
              <w:rPr>
                <w:sz w:val="24"/>
                <w:szCs w:val="24"/>
              </w:rPr>
            </w:pPr>
            <w:r w:rsidRPr="003073F5">
              <w:rPr>
                <w:sz w:val="24"/>
                <w:szCs w:val="24"/>
              </w:rPr>
              <w:t>14,0</w:t>
            </w:r>
          </w:p>
        </w:tc>
        <w:tc>
          <w:tcPr>
            <w:tcW w:w="851" w:type="dxa"/>
            <w:vAlign w:val="center"/>
          </w:tcPr>
          <w:p w:rsidR="00DE7CD7" w:rsidRPr="003073F5" w:rsidRDefault="00DE58AC" w:rsidP="00DE7CD7">
            <w:pPr>
              <w:jc w:val="center"/>
              <w:rPr>
                <w:sz w:val="24"/>
                <w:szCs w:val="24"/>
              </w:rPr>
            </w:pPr>
            <w:r w:rsidRPr="003073F5">
              <w:rPr>
                <w:sz w:val="24"/>
                <w:szCs w:val="24"/>
              </w:rPr>
              <w:t>1,0</w:t>
            </w:r>
          </w:p>
        </w:tc>
        <w:tc>
          <w:tcPr>
            <w:tcW w:w="920" w:type="dxa"/>
            <w:vAlign w:val="center"/>
          </w:tcPr>
          <w:p w:rsidR="00DE7CD7" w:rsidRPr="003073F5" w:rsidRDefault="00DE58AC" w:rsidP="00DE7CD7">
            <w:pPr>
              <w:jc w:val="center"/>
              <w:rPr>
                <w:sz w:val="24"/>
                <w:szCs w:val="24"/>
              </w:rPr>
            </w:pPr>
            <w:r w:rsidRPr="003073F5">
              <w:rPr>
                <w:sz w:val="24"/>
                <w:szCs w:val="24"/>
              </w:rPr>
              <w:t>2,5</w:t>
            </w:r>
          </w:p>
        </w:tc>
        <w:tc>
          <w:tcPr>
            <w:tcW w:w="2051" w:type="dxa"/>
            <w:shd w:val="clear" w:color="auto" w:fill="F2F2F2" w:themeFill="background1" w:themeFillShade="F2"/>
            <w:vAlign w:val="center"/>
          </w:tcPr>
          <w:p w:rsidR="00DE7CD7" w:rsidRPr="003073F5" w:rsidRDefault="00DE7CD7" w:rsidP="00DE7CD7">
            <w:pPr>
              <w:jc w:val="center"/>
              <w:rPr>
                <w:b/>
                <w:sz w:val="24"/>
                <w:szCs w:val="24"/>
              </w:rPr>
            </w:pPr>
            <w:r w:rsidRPr="003073F5">
              <w:rPr>
                <w:b/>
                <w:sz w:val="24"/>
                <w:szCs w:val="24"/>
              </w:rPr>
              <w:t>20</w:t>
            </w:r>
          </w:p>
        </w:tc>
      </w:tr>
      <w:tr w:rsidR="00F6786A" w:rsidRPr="004A1206" w:rsidTr="00F6786A">
        <w:trPr>
          <w:trHeight w:val="50"/>
          <w:jc w:val="center"/>
        </w:trPr>
        <w:tc>
          <w:tcPr>
            <w:tcW w:w="2377" w:type="dxa"/>
            <w:gridSpan w:val="2"/>
            <w:shd w:val="clear" w:color="auto" w:fill="00B050"/>
            <w:vAlign w:val="center"/>
          </w:tcPr>
          <w:p w:rsidR="00F6786A" w:rsidRPr="004A1206" w:rsidRDefault="00F6786A">
            <w:pPr>
              <w:jc w:val="center"/>
              <w:rPr>
                <w:sz w:val="24"/>
              </w:rPr>
            </w:pPr>
            <w:r w:rsidRPr="004A1206">
              <w:rPr>
                <w:b/>
                <w:sz w:val="24"/>
              </w:rPr>
              <w:t>Итого баллов за критерий/модуль</w:t>
            </w:r>
          </w:p>
        </w:tc>
        <w:tc>
          <w:tcPr>
            <w:tcW w:w="879" w:type="dxa"/>
            <w:shd w:val="clear" w:color="auto" w:fill="F2F2F2" w:themeFill="background1" w:themeFillShade="F2"/>
            <w:vAlign w:val="center"/>
          </w:tcPr>
          <w:p w:rsidR="00F6786A" w:rsidRPr="003073F5" w:rsidRDefault="00F6786A">
            <w:pPr>
              <w:jc w:val="center"/>
              <w:rPr>
                <w:b/>
                <w:sz w:val="24"/>
                <w:szCs w:val="24"/>
              </w:rPr>
            </w:pPr>
            <w:r w:rsidRPr="003073F5">
              <w:rPr>
                <w:b/>
                <w:sz w:val="24"/>
                <w:szCs w:val="24"/>
              </w:rPr>
              <w:t>20</w:t>
            </w:r>
          </w:p>
        </w:tc>
        <w:tc>
          <w:tcPr>
            <w:tcW w:w="850" w:type="dxa"/>
            <w:shd w:val="clear" w:color="auto" w:fill="F2F2F2" w:themeFill="background1" w:themeFillShade="F2"/>
            <w:vAlign w:val="center"/>
          </w:tcPr>
          <w:p w:rsidR="00F6786A" w:rsidRPr="003073F5" w:rsidRDefault="00F6786A">
            <w:pPr>
              <w:jc w:val="center"/>
              <w:rPr>
                <w:b/>
                <w:sz w:val="24"/>
                <w:szCs w:val="24"/>
              </w:rPr>
            </w:pPr>
            <w:r w:rsidRPr="003073F5">
              <w:rPr>
                <w:b/>
                <w:sz w:val="24"/>
                <w:szCs w:val="24"/>
              </w:rPr>
              <w:t>18</w:t>
            </w:r>
          </w:p>
        </w:tc>
        <w:tc>
          <w:tcPr>
            <w:tcW w:w="851" w:type="dxa"/>
            <w:shd w:val="clear" w:color="auto" w:fill="F2F2F2" w:themeFill="background1" w:themeFillShade="F2"/>
            <w:vAlign w:val="center"/>
          </w:tcPr>
          <w:p w:rsidR="00F6786A" w:rsidRPr="003073F5" w:rsidRDefault="00F6786A">
            <w:pPr>
              <w:jc w:val="center"/>
              <w:rPr>
                <w:b/>
                <w:sz w:val="24"/>
                <w:szCs w:val="24"/>
              </w:rPr>
            </w:pPr>
            <w:r w:rsidRPr="003073F5">
              <w:rPr>
                <w:b/>
                <w:sz w:val="24"/>
                <w:szCs w:val="24"/>
              </w:rPr>
              <w:t>15</w:t>
            </w:r>
          </w:p>
        </w:tc>
        <w:tc>
          <w:tcPr>
            <w:tcW w:w="850" w:type="dxa"/>
            <w:shd w:val="clear" w:color="auto" w:fill="F2F2F2" w:themeFill="background1" w:themeFillShade="F2"/>
            <w:vAlign w:val="center"/>
          </w:tcPr>
          <w:p w:rsidR="00F6786A" w:rsidRPr="003073F5" w:rsidRDefault="00F6786A">
            <w:pPr>
              <w:jc w:val="center"/>
              <w:rPr>
                <w:b/>
                <w:sz w:val="24"/>
                <w:szCs w:val="24"/>
              </w:rPr>
            </w:pPr>
            <w:r w:rsidRPr="003073F5">
              <w:rPr>
                <w:b/>
                <w:sz w:val="24"/>
                <w:szCs w:val="24"/>
              </w:rPr>
              <w:t>15</w:t>
            </w:r>
          </w:p>
        </w:tc>
        <w:tc>
          <w:tcPr>
            <w:tcW w:w="851" w:type="dxa"/>
            <w:shd w:val="clear" w:color="auto" w:fill="F2F2F2" w:themeFill="background1" w:themeFillShade="F2"/>
            <w:vAlign w:val="center"/>
          </w:tcPr>
          <w:p w:rsidR="00F6786A" w:rsidRPr="003073F5" w:rsidRDefault="00F6786A">
            <w:pPr>
              <w:jc w:val="center"/>
              <w:rPr>
                <w:b/>
                <w:sz w:val="24"/>
                <w:szCs w:val="24"/>
              </w:rPr>
            </w:pPr>
            <w:r w:rsidRPr="003073F5">
              <w:rPr>
                <w:b/>
                <w:sz w:val="24"/>
                <w:szCs w:val="24"/>
              </w:rPr>
              <w:t>20</w:t>
            </w:r>
          </w:p>
        </w:tc>
        <w:tc>
          <w:tcPr>
            <w:tcW w:w="920" w:type="dxa"/>
            <w:shd w:val="clear" w:color="auto" w:fill="F2F2F2" w:themeFill="background1" w:themeFillShade="F2"/>
            <w:vAlign w:val="center"/>
          </w:tcPr>
          <w:p w:rsidR="00F6786A" w:rsidRPr="003073F5" w:rsidRDefault="00F6786A">
            <w:pPr>
              <w:jc w:val="center"/>
              <w:rPr>
                <w:b/>
                <w:sz w:val="24"/>
                <w:szCs w:val="24"/>
              </w:rPr>
            </w:pPr>
            <w:r w:rsidRPr="003073F5">
              <w:rPr>
                <w:b/>
                <w:sz w:val="24"/>
                <w:szCs w:val="24"/>
              </w:rPr>
              <w:t>12</w:t>
            </w:r>
          </w:p>
        </w:tc>
        <w:tc>
          <w:tcPr>
            <w:tcW w:w="2051" w:type="dxa"/>
            <w:shd w:val="clear" w:color="auto" w:fill="F2F2F2" w:themeFill="background1" w:themeFillShade="F2"/>
            <w:vAlign w:val="center"/>
          </w:tcPr>
          <w:p w:rsidR="00F6786A" w:rsidRPr="003073F5" w:rsidRDefault="00F6786A">
            <w:pPr>
              <w:jc w:val="center"/>
              <w:rPr>
                <w:b/>
                <w:sz w:val="24"/>
                <w:szCs w:val="24"/>
              </w:rPr>
            </w:pPr>
            <w:r w:rsidRPr="003073F5">
              <w:rPr>
                <w:b/>
                <w:sz w:val="24"/>
                <w:szCs w:val="24"/>
              </w:rPr>
              <w:t>100</w:t>
            </w:r>
          </w:p>
        </w:tc>
      </w:tr>
    </w:tbl>
    <w:p w:rsidR="000B48AB" w:rsidRPr="004A1206" w:rsidRDefault="000B48AB">
      <w:pPr>
        <w:pStyle w:val="-2"/>
        <w:spacing w:before="0" w:after="0" w:line="240" w:lineRule="auto"/>
        <w:ind w:firstLine="709"/>
        <w:rPr>
          <w:rFonts w:ascii="Times New Roman" w:hAnsi="Times New Roman"/>
        </w:rPr>
      </w:pPr>
    </w:p>
    <w:p w:rsidR="000B48AB" w:rsidRPr="004A1206" w:rsidRDefault="003E74A0">
      <w:pPr>
        <w:pStyle w:val="-2"/>
        <w:spacing w:before="0" w:after="0"/>
        <w:jc w:val="center"/>
        <w:rPr>
          <w:rFonts w:ascii="Times New Roman" w:hAnsi="Times New Roman"/>
        </w:rPr>
      </w:pPr>
      <w:r w:rsidRPr="004A1206">
        <w:rPr>
          <w:rFonts w:ascii="Times New Roman" w:hAnsi="Times New Roman"/>
        </w:rPr>
        <w:t>1.4. СПЕЦИФИКАЦИЯ ОЦЕНКИ КОМПЕТЕНЦИИ</w:t>
      </w:r>
    </w:p>
    <w:p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Оценка Конкурсного задания будет основываться на критериях, указанных в таблице 3.</w:t>
      </w:r>
    </w:p>
    <w:p w:rsidR="000B48AB" w:rsidRPr="004A1206" w:rsidRDefault="003E74A0">
      <w:pPr>
        <w:spacing w:after="0" w:line="360" w:lineRule="auto"/>
        <w:ind w:firstLine="709"/>
        <w:jc w:val="right"/>
        <w:rPr>
          <w:rFonts w:ascii="Times New Roman" w:hAnsi="Times New Roman"/>
          <w:sz w:val="28"/>
        </w:rPr>
      </w:pPr>
      <w:r w:rsidRPr="004A1206">
        <w:rPr>
          <w:rFonts w:ascii="Times New Roman" w:hAnsi="Times New Roman"/>
          <w:sz w:val="28"/>
        </w:rPr>
        <w:t>Таблица 3</w:t>
      </w:r>
    </w:p>
    <w:p w:rsidR="000B48AB" w:rsidRPr="004A1206" w:rsidRDefault="003E74A0">
      <w:pPr>
        <w:spacing w:after="0" w:line="360" w:lineRule="auto"/>
        <w:ind w:firstLine="709"/>
        <w:jc w:val="center"/>
        <w:rPr>
          <w:rFonts w:ascii="Times New Roman" w:hAnsi="Times New Roman"/>
          <w:b/>
          <w:sz w:val="28"/>
        </w:rPr>
      </w:pPr>
      <w:r w:rsidRPr="004A1206">
        <w:rPr>
          <w:rFonts w:ascii="Times New Roman" w:hAnsi="Times New Roman"/>
          <w:b/>
          <w:sz w:val="28"/>
        </w:rPr>
        <w:t>Оценка конкурсного задания</w:t>
      </w:r>
    </w:p>
    <w:tbl>
      <w:tblPr>
        <w:tblStyle w:val="afff0"/>
        <w:tblW w:w="9358" w:type="dxa"/>
        <w:tblLayout w:type="fixed"/>
        <w:tblLook w:val="04A0"/>
      </w:tblPr>
      <w:tblGrid>
        <w:gridCol w:w="454"/>
        <w:gridCol w:w="2352"/>
        <w:gridCol w:w="6552"/>
      </w:tblGrid>
      <w:tr w:rsidR="000B48AB" w:rsidRPr="004A1206" w:rsidTr="00F6786A">
        <w:trPr>
          <w:trHeight w:val="539"/>
        </w:trPr>
        <w:tc>
          <w:tcPr>
            <w:tcW w:w="2806" w:type="dxa"/>
            <w:gridSpan w:val="2"/>
            <w:shd w:val="clear" w:color="auto" w:fill="92D050"/>
            <w:vAlign w:val="center"/>
          </w:tcPr>
          <w:p w:rsidR="000B48AB" w:rsidRPr="004A1206" w:rsidRDefault="003E74A0">
            <w:pPr>
              <w:jc w:val="center"/>
              <w:rPr>
                <w:b/>
                <w:sz w:val="24"/>
              </w:rPr>
            </w:pPr>
            <w:r w:rsidRPr="004A1206">
              <w:rPr>
                <w:b/>
                <w:sz w:val="24"/>
              </w:rPr>
              <w:t>Критерий</w:t>
            </w:r>
          </w:p>
        </w:tc>
        <w:tc>
          <w:tcPr>
            <w:tcW w:w="6552" w:type="dxa"/>
            <w:shd w:val="clear" w:color="auto" w:fill="92D050"/>
            <w:vAlign w:val="center"/>
          </w:tcPr>
          <w:p w:rsidR="000B48AB" w:rsidRPr="004A1206" w:rsidRDefault="003E74A0">
            <w:pPr>
              <w:jc w:val="center"/>
              <w:rPr>
                <w:b/>
                <w:sz w:val="24"/>
              </w:rPr>
            </w:pPr>
            <w:r w:rsidRPr="004A1206">
              <w:rPr>
                <w:b/>
                <w:sz w:val="24"/>
              </w:rPr>
              <w:t>Методика проверки навыков в критерии</w:t>
            </w:r>
          </w:p>
        </w:tc>
      </w:tr>
      <w:tr w:rsidR="000B48AB" w:rsidRPr="004A1206" w:rsidTr="00F6786A">
        <w:trPr>
          <w:trHeight w:val="56"/>
        </w:trPr>
        <w:tc>
          <w:tcPr>
            <w:tcW w:w="454" w:type="dxa"/>
            <w:vMerge w:val="restart"/>
            <w:shd w:val="clear" w:color="auto" w:fill="00B050"/>
          </w:tcPr>
          <w:p w:rsidR="000B48AB" w:rsidRPr="004A1206" w:rsidRDefault="003E74A0">
            <w:pPr>
              <w:jc w:val="center"/>
              <w:rPr>
                <w:b/>
                <w:sz w:val="24"/>
              </w:rPr>
            </w:pPr>
            <w:r w:rsidRPr="004A1206">
              <w:rPr>
                <w:b/>
                <w:sz w:val="24"/>
              </w:rPr>
              <w:t>А</w:t>
            </w:r>
          </w:p>
        </w:tc>
        <w:tc>
          <w:tcPr>
            <w:tcW w:w="2352" w:type="dxa"/>
            <w:vMerge w:val="restart"/>
            <w:shd w:val="clear" w:color="auto" w:fill="92D050"/>
          </w:tcPr>
          <w:p w:rsidR="000B48AB" w:rsidRPr="004A1206" w:rsidRDefault="003E74A0">
            <w:pPr>
              <w:jc w:val="center"/>
              <w:rPr>
                <w:b/>
                <w:sz w:val="24"/>
              </w:rPr>
            </w:pPr>
            <w:r w:rsidRPr="004A1206">
              <w:rPr>
                <w:b/>
                <w:sz w:val="24"/>
              </w:rPr>
              <w:t>Мониторинг</w:t>
            </w:r>
          </w:p>
        </w:tc>
        <w:tc>
          <w:tcPr>
            <w:tcW w:w="6552" w:type="dxa"/>
            <w:shd w:val="clear" w:color="auto" w:fill="auto"/>
          </w:tcPr>
          <w:p w:rsidR="000B48AB" w:rsidRPr="004A1206" w:rsidRDefault="003E74A0">
            <w:pPr>
              <w:jc w:val="both"/>
              <w:rPr>
                <w:sz w:val="24"/>
              </w:rPr>
            </w:pPr>
            <w:r w:rsidRPr="004A1206">
              <w:rPr>
                <w:sz w:val="24"/>
              </w:rPr>
              <w:t>Составление плана полета/ разрешения на полет. Сверка                             с эталонным документом</w:t>
            </w:r>
          </w:p>
        </w:tc>
      </w:tr>
      <w:tr w:rsidR="000B48AB" w:rsidRPr="004A1206" w:rsidTr="00F6786A">
        <w:trPr>
          <w:trHeight w:val="56"/>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Составление и выполнение схемы маршрута. Производится сравнение полета и заявленной схемы во время выполнения зачетной попытки. Проверяется правильность автоматической миссии</w:t>
            </w:r>
          </w:p>
        </w:tc>
      </w:tr>
      <w:tr w:rsidR="000B48AB" w:rsidRPr="004A1206" w:rsidTr="00F6786A">
        <w:trPr>
          <w:trHeight w:val="56"/>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Подготовка и настройка оборудования. Проверяется экспертами перед зачетной попыткой согласно отраслевой инструкции</w:t>
            </w:r>
          </w:p>
        </w:tc>
      </w:tr>
      <w:tr w:rsidR="000B48AB" w:rsidRPr="004A1206" w:rsidTr="00F6786A">
        <w:trPr>
          <w:trHeight w:val="56"/>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Выполнение полета (съемки). Проверяется точность пилотирования/ качество автоматического полета с соблюдением ТБ и др. во время выполнения зачетной попытки. Дополнительно зачетный полет записывается на видео экспертом-компатриотом или экспертом, ответственным за съемку</w:t>
            </w:r>
          </w:p>
        </w:tc>
      </w:tr>
      <w:tr w:rsidR="000B48AB" w:rsidRPr="004A1206" w:rsidTr="00F6786A">
        <w:trPr>
          <w:trHeight w:val="56"/>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Подготовка и сдача отчетности. Проверяется корректность составления отчетной документации, своевременность сдачи отчета, качество полученного при съемке материала и др.                       по окончании модуля на основе предоставленных конкурсантом материалов</w:t>
            </w:r>
          </w:p>
        </w:tc>
      </w:tr>
      <w:tr w:rsidR="000B48AB" w:rsidRPr="004A1206" w:rsidTr="00F6786A">
        <w:trPr>
          <w:trHeight w:val="140"/>
        </w:trPr>
        <w:tc>
          <w:tcPr>
            <w:tcW w:w="454" w:type="dxa"/>
            <w:vMerge w:val="restart"/>
            <w:shd w:val="clear" w:color="auto" w:fill="00B050"/>
          </w:tcPr>
          <w:p w:rsidR="000B48AB" w:rsidRPr="004A1206" w:rsidRDefault="003E74A0">
            <w:pPr>
              <w:jc w:val="center"/>
              <w:rPr>
                <w:b/>
                <w:sz w:val="24"/>
              </w:rPr>
            </w:pPr>
            <w:r w:rsidRPr="004A1206">
              <w:rPr>
                <w:b/>
                <w:sz w:val="24"/>
              </w:rPr>
              <w:t>Б</w:t>
            </w:r>
          </w:p>
        </w:tc>
        <w:tc>
          <w:tcPr>
            <w:tcW w:w="2352" w:type="dxa"/>
            <w:vMerge w:val="restart"/>
            <w:shd w:val="clear" w:color="auto" w:fill="92D050"/>
          </w:tcPr>
          <w:p w:rsidR="000B48AB" w:rsidRPr="004A1206" w:rsidRDefault="003E74A0">
            <w:pPr>
              <w:jc w:val="center"/>
              <w:rPr>
                <w:b/>
                <w:sz w:val="24"/>
              </w:rPr>
            </w:pPr>
            <w:r w:rsidRPr="004A1206">
              <w:rPr>
                <w:b/>
                <w:sz w:val="24"/>
              </w:rPr>
              <w:t>FPV пилотирование</w:t>
            </w:r>
          </w:p>
        </w:tc>
        <w:tc>
          <w:tcPr>
            <w:tcW w:w="6552" w:type="dxa"/>
            <w:shd w:val="clear" w:color="auto" w:fill="auto"/>
          </w:tcPr>
          <w:p w:rsidR="000B48AB" w:rsidRPr="004A1206" w:rsidRDefault="003E74A0">
            <w:pPr>
              <w:jc w:val="both"/>
              <w:rPr>
                <w:sz w:val="24"/>
              </w:rPr>
            </w:pPr>
            <w:r w:rsidRPr="004A1206">
              <w:rPr>
                <w:sz w:val="24"/>
              </w:rPr>
              <w:t xml:space="preserve">Предполётная подготовка. Правильность подключения                                 и работоспособность установленного оборудования – </w:t>
            </w:r>
            <w:r w:rsidRPr="004A1206">
              <w:rPr>
                <w:sz w:val="24"/>
              </w:rPr>
              <w:lastRenderedPageBreak/>
              <w:t>проверяется тремя экспертами по готовности конкурсанта демонстрировать текущий блок задания, в КЗ конкурсанта ставится 3 подписи проверяющих экспертов</w:t>
            </w:r>
          </w:p>
        </w:tc>
      </w:tr>
      <w:tr w:rsidR="000B48AB" w:rsidRPr="004A1206" w:rsidTr="00F6786A">
        <w:trPr>
          <w:trHeight w:val="140"/>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Полеты. Проверяется во время выполнения зачетной попытки. Выполнение задания дополнительно записывается на видео экспертом-компатриотом или экспертом, ответственным за</w:t>
            </w:r>
          </w:p>
          <w:p w:rsidR="000B48AB" w:rsidRPr="004A1206" w:rsidRDefault="003E74A0">
            <w:pPr>
              <w:jc w:val="both"/>
              <w:rPr>
                <w:sz w:val="24"/>
              </w:rPr>
            </w:pPr>
            <w:r w:rsidRPr="004A1206">
              <w:rPr>
                <w:sz w:val="24"/>
              </w:rPr>
              <w:t>съемку</w:t>
            </w:r>
          </w:p>
        </w:tc>
      </w:tr>
      <w:tr w:rsidR="000B48AB" w:rsidRPr="004A1206" w:rsidTr="00F6786A">
        <w:trPr>
          <w:trHeight w:val="139"/>
        </w:trPr>
        <w:tc>
          <w:tcPr>
            <w:tcW w:w="454" w:type="dxa"/>
            <w:vMerge w:val="restart"/>
            <w:shd w:val="clear" w:color="auto" w:fill="00B050"/>
          </w:tcPr>
          <w:p w:rsidR="000B48AB" w:rsidRPr="004A1206" w:rsidRDefault="003E74A0">
            <w:pPr>
              <w:jc w:val="center"/>
              <w:rPr>
                <w:b/>
                <w:sz w:val="24"/>
              </w:rPr>
            </w:pPr>
            <w:r w:rsidRPr="004A1206">
              <w:rPr>
                <w:b/>
                <w:sz w:val="24"/>
              </w:rPr>
              <w:t>В</w:t>
            </w:r>
          </w:p>
        </w:tc>
        <w:tc>
          <w:tcPr>
            <w:tcW w:w="2352" w:type="dxa"/>
            <w:vMerge w:val="restart"/>
            <w:shd w:val="clear" w:color="auto" w:fill="92D050"/>
          </w:tcPr>
          <w:p w:rsidR="000B48AB" w:rsidRPr="004A1206" w:rsidRDefault="003E74A0">
            <w:pPr>
              <w:jc w:val="center"/>
              <w:rPr>
                <w:b/>
                <w:sz w:val="24"/>
              </w:rPr>
            </w:pPr>
            <w:r w:rsidRPr="004A1206">
              <w:rPr>
                <w:b/>
                <w:sz w:val="24"/>
              </w:rPr>
              <w:t>Диагностика и ремонт БПЛА</w:t>
            </w:r>
          </w:p>
        </w:tc>
        <w:tc>
          <w:tcPr>
            <w:tcW w:w="6552" w:type="dxa"/>
            <w:shd w:val="clear" w:color="auto" w:fill="auto"/>
          </w:tcPr>
          <w:p w:rsidR="000B48AB" w:rsidRPr="004A1206" w:rsidRDefault="003E74A0">
            <w:pPr>
              <w:jc w:val="both"/>
              <w:rPr>
                <w:sz w:val="24"/>
              </w:rPr>
            </w:pPr>
            <w:r w:rsidRPr="004A1206">
              <w:rPr>
                <w:sz w:val="24"/>
              </w:rPr>
              <w:t>Поиск и устранение неисправностей. Проверяется 3-мя экспертами по окончании модуля, при проверке используется дефектная ведомость конкурсанта. Оценивается путем сравнения с эталонным решением / эталонной дефектной ведомостью</w:t>
            </w:r>
          </w:p>
        </w:tc>
      </w:tr>
      <w:tr w:rsidR="000B48AB" w:rsidRPr="004A1206" w:rsidTr="00F6786A">
        <w:trPr>
          <w:trHeight w:val="137"/>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pStyle w:val="TableParagraph"/>
              <w:jc w:val="both"/>
              <w:rPr>
                <w:sz w:val="24"/>
              </w:rPr>
            </w:pPr>
            <w:r w:rsidRPr="004A1206">
              <w:rPr>
                <w:sz w:val="24"/>
              </w:rPr>
              <w:t>Настройка и проверка работоспособности (включает взлёт, зависание, пролёт по трассе в визуальном режиме). Проверяется во время выполнения зачетной попытки. Выполнение задания дополнительно записывается на видео экспертом, ответственным а съемку</w:t>
            </w:r>
          </w:p>
        </w:tc>
      </w:tr>
      <w:tr w:rsidR="000B48AB" w:rsidRPr="004A1206" w:rsidTr="00F6786A">
        <w:trPr>
          <w:trHeight w:val="137"/>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Подбор комплектующих. Проводится сверка полученных значений и выбранных компонентов с эталонными</w:t>
            </w:r>
          </w:p>
        </w:tc>
      </w:tr>
      <w:tr w:rsidR="000B48AB" w:rsidRPr="004A1206" w:rsidTr="00F6786A">
        <w:trPr>
          <w:trHeight w:val="137"/>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Подготовка и сдача отчетности. Отчетность собирается экспертами в установленное в КЗ время и оценивается по окончании модуля путем сравнения с эталонными документами</w:t>
            </w:r>
          </w:p>
        </w:tc>
      </w:tr>
      <w:tr w:rsidR="000B48AB" w:rsidRPr="004A1206" w:rsidTr="00F6786A">
        <w:trPr>
          <w:trHeight w:val="70"/>
        </w:trPr>
        <w:tc>
          <w:tcPr>
            <w:tcW w:w="454" w:type="dxa"/>
            <w:vMerge w:val="restart"/>
            <w:shd w:val="clear" w:color="auto" w:fill="00B050"/>
          </w:tcPr>
          <w:p w:rsidR="000B48AB" w:rsidRPr="004A1206" w:rsidRDefault="003E74A0">
            <w:pPr>
              <w:jc w:val="center"/>
              <w:rPr>
                <w:b/>
                <w:sz w:val="24"/>
              </w:rPr>
            </w:pPr>
            <w:r w:rsidRPr="004A1206">
              <w:rPr>
                <w:b/>
                <w:sz w:val="24"/>
              </w:rPr>
              <w:t>Г</w:t>
            </w:r>
          </w:p>
        </w:tc>
        <w:tc>
          <w:tcPr>
            <w:tcW w:w="2352" w:type="dxa"/>
            <w:vMerge w:val="restart"/>
            <w:shd w:val="clear" w:color="auto" w:fill="92D050"/>
          </w:tcPr>
          <w:p w:rsidR="000B48AB" w:rsidRPr="004A1206" w:rsidRDefault="00F6786A">
            <w:pPr>
              <w:jc w:val="center"/>
              <w:rPr>
                <w:b/>
                <w:sz w:val="24"/>
              </w:rPr>
            </w:pPr>
            <w:r w:rsidRPr="004A1206">
              <w:rPr>
                <w:b/>
                <w:sz w:val="24"/>
              </w:rPr>
              <w:t>Решение отраслевых задач</w:t>
            </w:r>
          </w:p>
        </w:tc>
        <w:tc>
          <w:tcPr>
            <w:tcW w:w="6552" w:type="dxa"/>
            <w:shd w:val="clear" w:color="auto" w:fill="auto"/>
          </w:tcPr>
          <w:p w:rsidR="000B48AB" w:rsidRPr="004A1206" w:rsidRDefault="003E74A0">
            <w:pPr>
              <w:jc w:val="both"/>
              <w:rPr>
                <w:sz w:val="24"/>
              </w:rPr>
            </w:pPr>
            <w:r w:rsidRPr="004A1206">
              <w:rPr>
                <w:sz w:val="24"/>
              </w:rPr>
              <w:t>Организация труда. Проверяется во время выполнения модуля, путем приемки необходимых блоков задания в отведенное время</w:t>
            </w:r>
          </w:p>
        </w:tc>
      </w:tr>
      <w:tr w:rsidR="000B48AB" w:rsidRPr="004A1206" w:rsidTr="00F6786A">
        <w:trPr>
          <w:trHeight w:val="70"/>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 xml:space="preserve">Оценка </w:t>
            </w:r>
            <w:r w:rsidR="007D0086" w:rsidRPr="004A1206">
              <w:rPr>
                <w:sz w:val="24"/>
              </w:rPr>
              <w:t>сборки и монтажа узла</w:t>
            </w:r>
            <w:r w:rsidRPr="004A1206">
              <w:rPr>
                <w:sz w:val="24"/>
              </w:rPr>
              <w:t xml:space="preserve">. </w:t>
            </w:r>
            <w:r w:rsidR="007D0086" w:rsidRPr="004A1206">
              <w:rPr>
                <w:sz w:val="24"/>
              </w:rPr>
              <w:t>Оценивается финишная обработка деталей, корректность сборки. Проверяется узел, установленный на коптер, а также выбор способа и места крепления узла.</w:t>
            </w:r>
          </w:p>
        </w:tc>
      </w:tr>
      <w:tr w:rsidR="000B48AB" w:rsidRPr="004A1206" w:rsidTr="00F6786A">
        <w:trPr>
          <w:trHeight w:val="70"/>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F6786A">
            <w:pPr>
              <w:jc w:val="both"/>
              <w:rPr>
                <w:sz w:val="24"/>
              </w:rPr>
            </w:pPr>
            <w:r w:rsidRPr="004A1206">
              <w:rPr>
                <w:sz w:val="24"/>
              </w:rPr>
              <w:t>Тестовые испытания узла. Оценивается поведение и целостность узла при тестовых нагрузках во время зачетной попытки. Дополнительно зачетный полет записывается на видео экспертом, ответственным за съемку</w:t>
            </w:r>
          </w:p>
        </w:tc>
      </w:tr>
      <w:tr w:rsidR="000B48AB" w:rsidRPr="004A1206" w:rsidTr="00F6786A">
        <w:trPr>
          <w:trHeight w:val="70"/>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Оценка сопроводительной документации. Оценивается содержание сопроводительной документации с точки зрения полноты и грамотности изложения, использования профессиональной терминологии, наглядности, понятности пользователю</w:t>
            </w:r>
          </w:p>
        </w:tc>
      </w:tr>
      <w:tr w:rsidR="000B48AB" w:rsidRPr="004A1206" w:rsidTr="00F6786A">
        <w:trPr>
          <w:trHeight w:val="184"/>
        </w:trPr>
        <w:tc>
          <w:tcPr>
            <w:tcW w:w="454" w:type="dxa"/>
            <w:vMerge w:val="restart"/>
            <w:shd w:val="clear" w:color="auto" w:fill="00B050"/>
          </w:tcPr>
          <w:p w:rsidR="000B48AB" w:rsidRPr="004A1206" w:rsidRDefault="007D0086">
            <w:pPr>
              <w:jc w:val="center"/>
              <w:rPr>
                <w:b/>
                <w:sz w:val="24"/>
              </w:rPr>
            </w:pPr>
            <w:r w:rsidRPr="004A1206">
              <w:rPr>
                <w:b/>
                <w:sz w:val="24"/>
              </w:rPr>
              <w:t>Д</w:t>
            </w:r>
          </w:p>
        </w:tc>
        <w:tc>
          <w:tcPr>
            <w:tcW w:w="2352" w:type="dxa"/>
            <w:vMerge w:val="restart"/>
            <w:shd w:val="clear" w:color="auto" w:fill="92D050"/>
          </w:tcPr>
          <w:p w:rsidR="000B48AB" w:rsidRPr="004A1206" w:rsidRDefault="003E74A0">
            <w:pPr>
              <w:jc w:val="center"/>
              <w:rPr>
                <w:b/>
                <w:sz w:val="24"/>
              </w:rPr>
            </w:pPr>
            <w:r w:rsidRPr="004A1206">
              <w:rPr>
                <w:b/>
                <w:sz w:val="24"/>
              </w:rPr>
              <w:t>Эксплуатация полезной нагрузки</w:t>
            </w:r>
          </w:p>
        </w:tc>
        <w:tc>
          <w:tcPr>
            <w:tcW w:w="6552" w:type="dxa"/>
            <w:shd w:val="clear" w:color="auto" w:fill="auto"/>
          </w:tcPr>
          <w:p w:rsidR="000B48AB" w:rsidRPr="004A1206" w:rsidRDefault="003E74A0">
            <w:pPr>
              <w:jc w:val="both"/>
              <w:rPr>
                <w:sz w:val="24"/>
              </w:rPr>
            </w:pPr>
            <w:r w:rsidRPr="004A1206">
              <w:rPr>
                <w:sz w:val="24"/>
              </w:rPr>
              <w:t>Монтаж оборудования. Оценивается правильность подключения и работоспособность установленного оборудования - тремя экспертами по готовности конкурсанта демонстрировать текущий блок задания, в КЗ конкурсанта ставится 3 подписи проверяющих экспертов</w:t>
            </w:r>
          </w:p>
        </w:tc>
      </w:tr>
      <w:tr w:rsidR="000B48AB" w:rsidRPr="004A1206" w:rsidTr="00F6786A">
        <w:trPr>
          <w:trHeight w:val="183"/>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Управление полезной нагрузкой в полете. Оценивается во время зачетной попытки. Дополнительно зачетный полет записывается на видео экспертом, ответственным за съемку. Данные о выполнении зачетной попытки заносятся экспертами на лист А4 со схемой  трассы</w:t>
            </w:r>
          </w:p>
        </w:tc>
      </w:tr>
      <w:tr w:rsidR="000B48AB" w:rsidRPr="004A1206" w:rsidTr="00F6786A">
        <w:trPr>
          <w:trHeight w:val="183"/>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 xml:space="preserve">Полеты по трассе с полезной нагрузкой. Оценивается во время зачетной попытки. Дополнительно зачетный полет </w:t>
            </w:r>
            <w:r w:rsidRPr="004A1206">
              <w:rPr>
                <w:sz w:val="24"/>
              </w:rPr>
              <w:lastRenderedPageBreak/>
              <w:t>записывается на видео экспертом, ответственным за съемку. Данные о выполнении зачетной попытки заносятся экспертами на лист А4 со схемой трассы</w:t>
            </w:r>
          </w:p>
        </w:tc>
      </w:tr>
      <w:tr w:rsidR="000B48AB" w:rsidRPr="004A1206" w:rsidTr="00F6786A">
        <w:trPr>
          <w:trHeight w:val="139"/>
        </w:trPr>
        <w:tc>
          <w:tcPr>
            <w:tcW w:w="454" w:type="dxa"/>
            <w:vMerge w:val="restart"/>
            <w:shd w:val="clear" w:color="auto" w:fill="00B050"/>
          </w:tcPr>
          <w:p w:rsidR="000B48AB" w:rsidRPr="004A1206" w:rsidRDefault="007D0086">
            <w:pPr>
              <w:jc w:val="center"/>
              <w:rPr>
                <w:b/>
                <w:sz w:val="24"/>
              </w:rPr>
            </w:pPr>
            <w:r w:rsidRPr="004A1206">
              <w:rPr>
                <w:b/>
                <w:sz w:val="24"/>
              </w:rPr>
              <w:lastRenderedPageBreak/>
              <w:t>Е</w:t>
            </w:r>
          </w:p>
        </w:tc>
        <w:tc>
          <w:tcPr>
            <w:tcW w:w="2352" w:type="dxa"/>
            <w:vMerge w:val="restart"/>
            <w:shd w:val="clear" w:color="auto" w:fill="92D050"/>
          </w:tcPr>
          <w:p w:rsidR="000B48AB" w:rsidRPr="004A1206" w:rsidRDefault="003E74A0">
            <w:pPr>
              <w:jc w:val="center"/>
              <w:rPr>
                <w:b/>
                <w:sz w:val="24"/>
              </w:rPr>
            </w:pPr>
            <w:r w:rsidRPr="004A1206">
              <w:rPr>
                <w:b/>
                <w:sz w:val="24"/>
              </w:rPr>
              <w:t>Беспилотник самолётного типа</w:t>
            </w:r>
          </w:p>
        </w:tc>
        <w:tc>
          <w:tcPr>
            <w:tcW w:w="6552" w:type="dxa"/>
            <w:shd w:val="clear" w:color="auto" w:fill="auto"/>
          </w:tcPr>
          <w:p w:rsidR="000B48AB" w:rsidRPr="004A1206" w:rsidRDefault="003E74A0">
            <w:pPr>
              <w:pStyle w:val="TableParagraph"/>
              <w:jc w:val="both"/>
              <w:rPr>
                <w:sz w:val="24"/>
              </w:rPr>
            </w:pPr>
            <w:r w:rsidRPr="004A1206">
              <w:rPr>
                <w:sz w:val="24"/>
              </w:rPr>
              <w:t>Составление разрешительной документации.  Производится сверка корректности составленной Конкурсантами документации с эталонными образцами</w:t>
            </w:r>
          </w:p>
        </w:tc>
      </w:tr>
      <w:tr w:rsidR="000B48AB" w:rsidRPr="004A1206" w:rsidTr="00F6786A">
        <w:trPr>
          <w:trHeight w:val="137"/>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pStyle w:val="TableParagraph"/>
              <w:jc w:val="both"/>
              <w:rPr>
                <w:sz w:val="24"/>
              </w:rPr>
            </w:pPr>
            <w:r w:rsidRPr="004A1206">
              <w:rPr>
                <w:sz w:val="24"/>
              </w:rPr>
              <w:t>Предполетная подготовка, сборка. Во время зачетной попытки проверяется скорость выполнения и правильность порядка действий и др.</w:t>
            </w:r>
          </w:p>
        </w:tc>
      </w:tr>
      <w:tr w:rsidR="000B48AB" w:rsidRPr="004A1206" w:rsidTr="00F6786A">
        <w:trPr>
          <w:trHeight w:val="137"/>
        </w:trPr>
        <w:tc>
          <w:tcPr>
            <w:tcW w:w="454" w:type="dxa"/>
            <w:vMerge/>
            <w:shd w:val="clear" w:color="auto" w:fill="00B050"/>
          </w:tcPr>
          <w:p w:rsidR="000B48AB" w:rsidRPr="004A1206" w:rsidRDefault="000B48AB"/>
        </w:tc>
        <w:tc>
          <w:tcPr>
            <w:tcW w:w="2352" w:type="dxa"/>
            <w:vMerge/>
            <w:shd w:val="clear" w:color="auto" w:fill="92D050"/>
          </w:tcPr>
          <w:p w:rsidR="000B48AB" w:rsidRPr="004A1206" w:rsidRDefault="000B48AB"/>
        </w:tc>
        <w:tc>
          <w:tcPr>
            <w:tcW w:w="6552" w:type="dxa"/>
            <w:shd w:val="clear" w:color="auto" w:fill="auto"/>
          </w:tcPr>
          <w:p w:rsidR="000B48AB" w:rsidRPr="004A1206" w:rsidRDefault="003E74A0">
            <w:pPr>
              <w:jc w:val="both"/>
              <w:rPr>
                <w:sz w:val="24"/>
              </w:rPr>
            </w:pPr>
            <w:r w:rsidRPr="004A1206">
              <w:rPr>
                <w:sz w:val="24"/>
              </w:rPr>
              <w:t>Создание полётной миссии, симуляция полета. Проверяются файлы и видео, полученные конкурсантом во время выполнения симуляции</w:t>
            </w:r>
          </w:p>
        </w:tc>
      </w:tr>
      <w:tr w:rsidR="000B48AB" w:rsidRPr="004A1206" w:rsidTr="00F6786A">
        <w:trPr>
          <w:trHeight w:val="137"/>
        </w:trPr>
        <w:tc>
          <w:tcPr>
            <w:tcW w:w="9358" w:type="dxa"/>
            <w:gridSpan w:val="3"/>
            <w:shd w:val="clear" w:color="auto" w:fill="92D050"/>
          </w:tcPr>
          <w:p w:rsidR="000B48AB" w:rsidRPr="004A1206" w:rsidRDefault="003E74A0">
            <w:pPr>
              <w:jc w:val="center"/>
              <w:rPr>
                <w:sz w:val="24"/>
              </w:rPr>
            </w:pPr>
            <w:r w:rsidRPr="004A1206">
              <w:rPr>
                <w:b/>
                <w:sz w:val="24"/>
              </w:rPr>
              <w:t>Сквозные навыки (оцениваются во всех модулях)</w:t>
            </w:r>
          </w:p>
        </w:tc>
      </w:tr>
      <w:tr w:rsidR="000B48AB" w:rsidRPr="004A1206" w:rsidTr="00F6786A">
        <w:trPr>
          <w:trHeight w:val="137"/>
        </w:trPr>
        <w:tc>
          <w:tcPr>
            <w:tcW w:w="454" w:type="dxa"/>
            <w:shd w:val="clear" w:color="auto" w:fill="00B050"/>
          </w:tcPr>
          <w:p w:rsidR="000B48AB" w:rsidRPr="004A1206" w:rsidRDefault="003E74A0">
            <w:pPr>
              <w:jc w:val="center"/>
              <w:rPr>
                <w:sz w:val="24"/>
              </w:rPr>
            </w:pPr>
            <w:r w:rsidRPr="004A1206">
              <w:rPr>
                <w:sz w:val="24"/>
              </w:rPr>
              <w:t>1</w:t>
            </w:r>
          </w:p>
        </w:tc>
        <w:tc>
          <w:tcPr>
            <w:tcW w:w="2352" w:type="dxa"/>
            <w:shd w:val="clear" w:color="auto" w:fill="92D050"/>
          </w:tcPr>
          <w:p w:rsidR="000B48AB" w:rsidRPr="004A1206" w:rsidRDefault="003E74A0">
            <w:pPr>
              <w:pStyle w:val="TableParagraph"/>
              <w:jc w:val="center"/>
              <w:rPr>
                <w:b/>
                <w:color w:val="000000" w:themeColor="text1"/>
                <w:sz w:val="24"/>
              </w:rPr>
            </w:pPr>
            <w:r w:rsidRPr="004A1206">
              <w:rPr>
                <w:b/>
                <w:color w:val="000000" w:themeColor="text1"/>
                <w:sz w:val="24"/>
              </w:rPr>
              <w:t xml:space="preserve">Охрана труда при пайке </w:t>
            </w:r>
          </w:p>
          <w:p w:rsidR="000B48AB" w:rsidRPr="004A1206" w:rsidRDefault="003E74A0">
            <w:pPr>
              <w:pStyle w:val="TableParagraph"/>
              <w:jc w:val="center"/>
              <w:rPr>
                <w:b/>
                <w:color w:val="000000" w:themeColor="text1"/>
                <w:sz w:val="24"/>
              </w:rPr>
            </w:pPr>
            <w:r w:rsidRPr="004A1206">
              <w:rPr>
                <w:b/>
                <w:color w:val="000000" w:themeColor="text1"/>
                <w:sz w:val="24"/>
              </w:rPr>
              <w:t>и монтаже/ демонтаже</w:t>
            </w:r>
          </w:p>
          <w:p w:rsidR="000B48AB" w:rsidRPr="004A1206" w:rsidRDefault="003E74A0">
            <w:pPr>
              <w:jc w:val="center"/>
              <w:rPr>
                <w:sz w:val="24"/>
              </w:rPr>
            </w:pPr>
            <w:r w:rsidRPr="004A1206">
              <w:rPr>
                <w:b/>
                <w:color w:val="000000" w:themeColor="text1"/>
                <w:sz w:val="24"/>
              </w:rPr>
              <w:t>оборудования</w:t>
            </w:r>
          </w:p>
        </w:tc>
        <w:tc>
          <w:tcPr>
            <w:tcW w:w="6552" w:type="dxa"/>
            <w:shd w:val="clear" w:color="auto" w:fill="auto"/>
          </w:tcPr>
          <w:p w:rsidR="000B48AB" w:rsidRPr="004A1206" w:rsidRDefault="003E74A0">
            <w:pPr>
              <w:jc w:val="both"/>
              <w:rPr>
                <w:sz w:val="24"/>
              </w:rPr>
            </w:pPr>
            <w:r w:rsidRPr="004A1206">
              <w:rPr>
                <w:color w:val="000000" w:themeColor="text1"/>
                <w:sz w:val="24"/>
              </w:rPr>
              <w:t>Использование средств защиты, пайка в очках, эксплуатация оборудования и материалов. В соответствии с инструкцией по ТБ и тех. характеристиками</w:t>
            </w:r>
          </w:p>
        </w:tc>
      </w:tr>
      <w:tr w:rsidR="000B48AB" w:rsidRPr="004A1206" w:rsidTr="00F6786A">
        <w:trPr>
          <w:trHeight w:val="137"/>
        </w:trPr>
        <w:tc>
          <w:tcPr>
            <w:tcW w:w="454" w:type="dxa"/>
            <w:shd w:val="clear" w:color="auto" w:fill="00B050"/>
          </w:tcPr>
          <w:p w:rsidR="000B48AB" w:rsidRPr="004A1206" w:rsidRDefault="003E74A0">
            <w:pPr>
              <w:jc w:val="center"/>
              <w:rPr>
                <w:sz w:val="24"/>
              </w:rPr>
            </w:pPr>
            <w:r w:rsidRPr="004A1206">
              <w:rPr>
                <w:sz w:val="24"/>
              </w:rPr>
              <w:t>2</w:t>
            </w:r>
          </w:p>
        </w:tc>
        <w:tc>
          <w:tcPr>
            <w:tcW w:w="2352" w:type="dxa"/>
            <w:shd w:val="clear" w:color="auto" w:fill="92D050"/>
          </w:tcPr>
          <w:p w:rsidR="000B48AB" w:rsidRPr="004A1206" w:rsidRDefault="003E74A0">
            <w:pPr>
              <w:pStyle w:val="TableParagraph"/>
              <w:jc w:val="center"/>
              <w:rPr>
                <w:b/>
                <w:color w:val="000000" w:themeColor="text1"/>
                <w:sz w:val="24"/>
              </w:rPr>
            </w:pPr>
            <w:r w:rsidRPr="004A1206">
              <w:rPr>
                <w:b/>
                <w:color w:val="000000" w:themeColor="text1"/>
                <w:sz w:val="24"/>
              </w:rPr>
              <w:t xml:space="preserve">Охрана </w:t>
            </w:r>
          </w:p>
          <w:p w:rsidR="000B48AB" w:rsidRPr="004A1206" w:rsidRDefault="003E74A0">
            <w:pPr>
              <w:pStyle w:val="TableParagraph"/>
              <w:jc w:val="center"/>
              <w:rPr>
                <w:b/>
                <w:color w:val="000000" w:themeColor="text1"/>
                <w:sz w:val="24"/>
              </w:rPr>
            </w:pPr>
            <w:r w:rsidRPr="004A1206">
              <w:rPr>
                <w:b/>
                <w:color w:val="000000" w:themeColor="text1"/>
                <w:sz w:val="24"/>
              </w:rPr>
              <w:t>труда при предполетной</w:t>
            </w:r>
          </w:p>
          <w:p w:rsidR="000B48AB" w:rsidRPr="004A1206" w:rsidRDefault="003E74A0">
            <w:pPr>
              <w:jc w:val="center"/>
              <w:rPr>
                <w:sz w:val="24"/>
              </w:rPr>
            </w:pPr>
            <w:r w:rsidRPr="004A1206">
              <w:rPr>
                <w:b/>
                <w:color w:val="000000" w:themeColor="text1"/>
                <w:sz w:val="24"/>
              </w:rPr>
              <w:t>подготовке</w:t>
            </w:r>
          </w:p>
        </w:tc>
        <w:tc>
          <w:tcPr>
            <w:tcW w:w="6552" w:type="dxa"/>
            <w:shd w:val="clear" w:color="auto" w:fill="auto"/>
          </w:tcPr>
          <w:p w:rsidR="000B48AB" w:rsidRPr="004A1206" w:rsidRDefault="003E74A0">
            <w:pPr>
              <w:jc w:val="both"/>
              <w:rPr>
                <w:sz w:val="24"/>
              </w:rPr>
            </w:pPr>
            <w:r w:rsidRPr="004A1206">
              <w:rPr>
                <w:color w:val="000000" w:themeColor="text1"/>
                <w:sz w:val="24"/>
              </w:rPr>
              <w:t>Пропеллеры сняты при вкл АКБ на рабочем месте, взлет. После разрешения и в присутствии Эксперта</w:t>
            </w:r>
          </w:p>
        </w:tc>
      </w:tr>
      <w:tr w:rsidR="000B48AB" w:rsidRPr="004A1206" w:rsidTr="00F6786A">
        <w:trPr>
          <w:trHeight w:val="137"/>
        </w:trPr>
        <w:tc>
          <w:tcPr>
            <w:tcW w:w="454" w:type="dxa"/>
            <w:shd w:val="clear" w:color="auto" w:fill="00B050"/>
          </w:tcPr>
          <w:p w:rsidR="000B48AB" w:rsidRPr="004A1206" w:rsidRDefault="003E74A0">
            <w:pPr>
              <w:jc w:val="center"/>
              <w:rPr>
                <w:sz w:val="24"/>
              </w:rPr>
            </w:pPr>
            <w:r w:rsidRPr="004A1206">
              <w:rPr>
                <w:sz w:val="24"/>
              </w:rPr>
              <w:t>3</w:t>
            </w:r>
          </w:p>
        </w:tc>
        <w:tc>
          <w:tcPr>
            <w:tcW w:w="2352" w:type="dxa"/>
            <w:shd w:val="clear" w:color="auto" w:fill="92D050"/>
          </w:tcPr>
          <w:p w:rsidR="000B48AB" w:rsidRPr="004A1206" w:rsidRDefault="003E74A0">
            <w:pPr>
              <w:jc w:val="center"/>
              <w:rPr>
                <w:sz w:val="24"/>
              </w:rPr>
            </w:pPr>
            <w:r w:rsidRPr="004A1206">
              <w:rPr>
                <w:b/>
                <w:color w:val="000000" w:themeColor="text1"/>
                <w:sz w:val="24"/>
              </w:rPr>
              <w:t>Охрана труда при полетах</w:t>
            </w:r>
          </w:p>
        </w:tc>
        <w:tc>
          <w:tcPr>
            <w:tcW w:w="6552" w:type="dxa"/>
            <w:shd w:val="clear" w:color="auto" w:fill="auto"/>
          </w:tcPr>
          <w:p w:rsidR="000B48AB" w:rsidRPr="004A1206" w:rsidRDefault="003E74A0">
            <w:pPr>
              <w:jc w:val="both"/>
              <w:rPr>
                <w:sz w:val="24"/>
              </w:rPr>
            </w:pPr>
            <w:r w:rsidRPr="004A1206">
              <w:rPr>
                <w:color w:val="000000" w:themeColor="text1"/>
                <w:sz w:val="24"/>
              </w:rPr>
              <w:t>killswitch и disarm после полета, вкл-выкл АКБ внутри сетки, нахождение пилота за сеткой при запуске коптера, коптер не включался при нахождении людей в сетке в соответствии с инструкцией по Охране труда</w:t>
            </w:r>
          </w:p>
        </w:tc>
      </w:tr>
      <w:tr w:rsidR="000B48AB" w:rsidRPr="004A1206" w:rsidTr="00F6786A">
        <w:trPr>
          <w:trHeight w:val="137"/>
        </w:trPr>
        <w:tc>
          <w:tcPr>
            <w:tcW w:w="454" w:type="dxa"/>
            <w:shd w:val="clear" w:color="auto" w:fill="00B050"/>
          </w:tcPr>
          <w:p w:rsidR="000B48AB" w:rsidRPr="004A1206" w:rsidRDefault="003E74A0">
            <w:pPr>
              <w:jc w:val="center"/>
              <w:rPr>
                <w:sz w:val="24"/>
              </w:rPr>
            </w:pPr>
            <w:r w:rsidRPr="004A1206">
              <w:rPr>
                <w:sz w:val="24"/>
              </w:rPr>
              <w:t>4</w:t>
            </w:r>
          </w:p>
        </w:tc>
        <w:tc>
          <w:tcPr>
            <w:tcW w:w="2352" w:type="dxa"/>
            <w:shd w:val="clear" w:color="auto" w:fill="92D050"/>
          </w:tcPr>
          <w:p w:rsidR="000B48AB" w:rsidRPr="004A1206" w:rsidRDefault="003E74A0">
            <w:pPr>
              <w:pStyle w:val="TableParagraph"/>
              <w:jc w:val="center"/>
              <w:rPr>
                <w:b/>
                <w:color w:val="000000" w:themeColor="text1"/>
                <w:sz w:val="24"/>
              </w:rPr>
            </w:pPr>
            <w:r w:rsidRPr="004A1206">
              <w:rPr>
                <w:b/>
                <w:color w:val="000000" w:themeColor="text1"/>
                <w:sz w:val="24"/>
              </w:rPr>
              <w:t xml:space="preserve">Порядок </w:t>
            </w:r>
          </w:p>
          <w:p w:rsidR="000B48AB" w:rsidRPr="004A1206" w:rsidRDefault="003E74A0">
            <w:pPr>
              <w:pStyle w:val="TableParagraph"/>
              <w:jc w:val="center"/>
              <w:rPr>
                <w:b/>
                <w:color w:val="000000" w:themeColor="text1"/>
                <w:sz w:val="24"/>
              </w:rPr>
            </w:pPr>
            <w:r w:rsidRPr="004A1206">
              <w:rPr>
                <w:b/>
                <w:color w:val="000000" w:themeColor="text1"/>
                <w:sz w:val="24"/>
              </w:rPr>
              <w:t>на рабочем месте</w:t>
            </w:r>
          </w:p>
        </w:tc>
        <w:tc>
          <w:tcPr>
            <w:tcW w:w="6552" w:type="dxa"/>
            <w:shd w:val="clear" w:color="auto" w:fill="auto"/>
          </w:tcPr>
          <w:p w:rsidR="000B48AB" w:rsidRPr="004A1206" w:rsidRDefault="003E74A0">
            <w:pPr>
              <w:jc w:val="both"/>
              <w:rPr>
                <w:sz w:val="24"/>
              </w:rPr>
            </w:pPr>
            <w:r w:rsidRPr="004A1206">
              <w:rPr>
                <w:color w:val="000000" w:themeColor="text1"/>
                <w:sz w:val="24"/>
              </w:rPr>
              <w:t>Отсутствие мусора, убран инструмент, электрические приборы отключены от питающей сети. Сравнение по эталонным фотографиям рабочего места</w:t>
            </w:r>
          </w:p>
        </w:tc>
      </w:tr>
    </w:tbl>
    <w:p w:rsidR="000B48AB" w:rsidRPr="004A1206" w:rsidRDefault="000B48AB">
      <w:pPr>
        <w:spacing w:after="0" w:line="360" w:lineRule="auto"/>
        <w:ind w:firstLine="709"/>
        <w:jc w:val="both"/>
        <w:rPr>
          <w:rFonts w:ascii="Times New Roman" w:hAnsi="Times New Roman"/>
          <w:sz w:val="28"/>
        </w:rPr>
      </w:pPr>
    </w:p>
    <w:p w:rsidR="000B48AB" w:rsidRPr="004A1206" w:rsidRDefault="003E74A0" w:rsidP="00795666">
      <w:pPr>
        <w:spacing w:after="0" w:line="360" w:lineRule="auto"/>
        <w:jc w:val="center"/>
        <w:rPr>
          <w:rFonts w:ascii="Times New Roman" w:hAnsi="Times New Roman"/>
          <w:b/>
          <w:sz w:val="28"/>
        </w:rPr>
      </w:pPr>
      <w:r w:rsidRPr="004A1206">
        <w:rPr>
          <w:rFonts w:ascii="Times New Roman" w:hAnsi="Times New Roman"/>
          <w:b/>
          <w:sz w:val="28"/>
        </w:rPr>
        <w:t>1.5. КОНКУРСНОЕ ЗАДАНИЕ</w:t>
      </w:r>
    </w:p>
    <w:p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sz w:val="28"/>
        </w:rPr>
        <w:t>Общая продолжительность Конкурсного задания: 1</w:t>
      </w:r>
      <w:r w:rsidR="003C450F" w:rsidRPr="004A1206">
        <w:rPr>
          <w:rFonts w:ascii="Times New Roman" w:hAnsi="Times New Roman"/>
          <w:sz w:val="28"/>
        </w:rPr>
        <w:t>4</w:t>
      </w:r>
      <w:r w:rsidRPr="004A1206">
        <w:rPr>
          <w:rFonts w:ascii="Times New Roman" w:hAnsi="Times New Roman"/>
          <w:sz w:val="28"/>
        </w:rPr>
        <w:t xml:space="preserve"> часов</w:t>
      </w:r>
    </w:p>
    <w:p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sz w:val="28"/>
        </w:rPr>
        <w:t>Количество конкурсных дней: 3 дня</w:t>
      </w:r>
    </w:p>
    <w:p w:rsidR="000B48AB" w:rsidRPr="004A1206" w:rsidRDefault="003E74A0" w:rsidP="00795666">
      <w:pPr>
        <w:spacing w:after="0" w:line="360" w:lineRule="auto"/>
        <w:ind w:firstLine="709"/>
        <w:jc w:val="both"/>
        <w:rPr>
          <w:rFonts w:ascii="Times New Roman" w:hAnsi="Times New Roman"/>
          <w:sz w:val="28"/>
        </w:rPr>
      </w:pPr>
      <w:r w:rsidRPr="004A1206">
        <w:rPr>
          <w:rFonts w:ascii="Times New Roman" w:hAnsi="Times New Roman"/>
          <w:sz w:val="28"/>
        </w:rPr>
        <w:t>Вне зависимости от количества модулей, Конкурсное задание включает оценку по каждому из разделов требований компетенции.</w:t>
      </w:r>
    </w:p>
    <w:p w:rsidR="000B48AB" w:rsidRDefault="003E74A0" w:rsidP="00795666">
      <w:pPr>
        <w:spacing w:after="0" w:line="360" w:lineRule="auto"/>
        <w:ind w:firstLine="709"/>
        <w:jc w:val="both"/>
        <w:rPr>
          <w:rFonts w:ascii="Times New Roman" w:hAnsi="Times New Roman"/>
          <w:sz w:val="28"/>
        </w:rPr>
      </w:pPr>
      <w:r w:rsidRPr="004A1206">
        <w:rPr>
          <w:rFonts w:ascii="Times New Roman" w:hAnsi="Times New Roman"/>
          <w:sz w:val="28"/>
        </w:rPr>
        <w:t>Оценка знаний конкурсанта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rsidR="00795666" w:rsidRDefault="00795666" w:rsidP="00795666">
      <w:pPr>
        <w:spacing w:after="0" w:line="360" w:lineRule="auto"/>
        <w:ind w:firstLine="709"/>
        <w:jc w:val="both"/>
        <w:rPr>
          <w:rFonts w:ascii="Times New Roman" w:hAnsi="Times New Roman"/>
          <w:sz w:val="28"/>
        </w:rPr>
      </w:pPr>
    </w:p>
    <w:p w:rsidR="00795666" w:rsidRDefault="00795666" w:rsidP="00795666">
      <w:pPr>
        <w:spacing w:after="0" w:line="360" w:lineRule="auto"/>
        <w:ind w:firstLine="709"/>
        <w:jc w:val="both"/>
        <w:rPr>
          <w:rFonts w:ascii="Times New Roman" w:hAnsi="Times New Roman"/>
          <w:sz w:val="28"/>
        </w:rPr>
      </w:pPr>
    </w:p>
    <w:p w:rsidR="00795666" w:rsidRPr="004A1206" w:rsidRDefault="00795666" w:rsidP="00795666">
      <w:pPr>
        <w:spacing w:after="0" w:line="360" w:lineRule="auto"/>
        <w:ind w:firstLine="709"/>
        <w:jc w:val="both"/>
        <w:rPr>
          <w:rFonts w:ascii="Times New Roman" w:hAnsi="Times New Roman"/>
          <w:sz w:val="28"/>
        </w:rPr>
      </w:pPr>
    </w:p>
    <w:p w:rsidR="000B48AB" w:rsidRPr="004A1206" w:rsidRDefault="003E74A0" w:rsidP="00795666">
      <w:pPr>
        <w:spacing w:after="0" w:line="360" w:lineRule="auto"/>
        <w:jc w:val="center"/>
        <w:rPr>
          <w:rFonts w:ascii="Times New Roman" w:hAnsi="Times New Roman"/>
          <w:b/>
          <w:sz w:val="28"/>
        </w:rPr>
      </w:pPr>
      <w:r w:rsidRPr="004A1206">
        <w:rPr>
          <w:rFonts w:ascii="Times New Roman" w:hAnsi="Times New Roman"/>
          <w:b/>
          <w:sz w:val="28"/>
        </w:rPr>
        <w:lastRenderedPageBreak/>
        <w:t>1.5.1. Разработка/выбор конкурсного задания</w:t>
      </w:r>
    </w:p>
    <w:p w:rsidR="000B48AB" w:rsidRPr="004A1206"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 xml:space="preserve">Конкурсное задание состоит из </w:t>
      </w:r>
      <w:r w:rsidR="003C450F" w:rsidRPr="004A1206">
        <w:rPr>
          <w:rFonts w:ascii="Times New Roman" w:hAnsi="Times New Roman"/>
          <w:sz w:val="28"/>
        </w:rPr>
        <w:t>6</w:t>
      </w:r>
      <w:r w:rsidRPr="004A1206">
        <w:rPr>
          <w:rFonts w:ascii="Times New Roman" w:hAnsi="Times New Roman"/>
          <w:sz w:val="28"/>
        </w:rPr>
        <w:t xml:space="preserve"> модулей, включает обязательную                   к выполнению часть (инвариант) – 4 модуля и вариативную часть – 2 модуля. Общее количество баллов конкурсного задания составляет 100.</w:t>
      </w:r>
    </w:p>
    <w:p w:rsidR="000B48AB" w:rsidRPr="004A1206"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Обязательная к выполнению часть (инвариант) выполняется всеми регионами без исключения на всех уровнях чемпионатов.</w:t>
      </w:r>
    </w:p>
    <w:p w:rsidR="000B48AB" w:rsidRPr="004A1206" w:rsidRDefault="003E74A0" w:rsidP="00795666">
      <w:pPr>
        <w:spacing w:after="0" w:line="360" w:lineRule="auto"/>
        <w:ind w:firstLine="851"/>
        <w:jc w:val="both"/>
        <w:rPr>
          <w:rFonts w:ascii="Times New Roman" w:hAnsi="Times New Roman"/>
          <w:sz w:val="28"/>
        </w:rPr>
      </w:pPr>
      <w:r w:rsidRPr="004A1206">
        <w:rPr>
          <w:rFonts w:ascii="Times New Roman" w:hAnsi="Times New Roman"/>
          <w:sz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вариативный(е) модуль(и)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rsidR="000B48AB" w:rsidRDefault="000B48AB">
      <w:pPr>
        <w:spacing w:after="0" w:line="276" w:lineRule="auto"/>
        <w:jc w:val="both"/>
        <w:rPr>
          <w:rFonts w:ascii="Times New Roman" w:hAnsi="Times New Roman"/>
          <w:sz w:val="28"/>
        </w:rPr>
      </w:pPr>
    </w:p>
    <w:p w:rsidR="000B48AB" w:rsidRPr="004A1206" w:rsidRDefault="003E74A0" w:rsidP="00795666">
      <w:pPr>
        <w:pStyle w:val="-2"/>
        <w:spacing w:before="0" w:after="0"/>
        <w:jc w:val="center"/>
        <w:rPr>
          <w:rFonts w:ascii="Times New Roman" w:hAnsi="Times New Roman"/>
        </w:rPr>
      </w:pPr>
      <w:r w:rsidRPr="004A1206">
        <w:rPr>
          <w:rFonts w:ascii="Times New Roman" w:hAnsi="Times New Roman"/>
        </w:rPr>
        <w:t xml:space="preserve">1.5.2. Структура модулей конкурсного задания </w:t>
      </w:r>
    </w:p>
    <w:p w:rsidR="000B48AB" w:rsidRPr="004A1206" w:rsidRDefault="003E74A0" w:rsidP="00795666">
      <w:pPr>
        <w:spacing w:after="0" w:line="360" w:lineRule="auto"/>
        <w:rPr>
          <w:rFonts w:ascii="Times New Roman" w:hAnsi="Times New Roman"/>
          <w:sz w:val="28"/>
        </w:rPr>
      </w:pPr>
      <w:r w:rsidRPr="004A1206">
        <w:rPr>
          <w:rFonts w:ascii="Times New Roman" w:hAnsi="Times New Roman"/>
          <w:b/>
          <w:sz w:val="28"/>
        </w:rPr>
        <w:t>Модуль А. Мониторинг (вариатив)</w:t>
      </w:r>
    </w:p>
    <w:p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b/>
          <w:sz w:val="28"/>
        </w:rPr>
        <w:t>Время на выполнение модуля</w:t>
      </w:r>
      <w:r w:rsidRPr="004A1206">
        <w:rPr>
          <w:rFonts w:ascii="Times New Roman" w:hAnsi="Times New Roman"/>
          <w:sz w:val="28"/>
        </w:rPr>
        <w:t>: 3 часа</w:t>
      </w:r>
    </w:p>
    <w:p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b/>
          <w:sz w:val="28"/>
        </w:rPr>
        <w:t>Задани</w:t>
      </w:r>
      <w:r w:rsidR="00D16F69">
        <w:rPr>
          <w:rFonts w:ascii="Times New Roman" w:hAnsi="Times New Roman"/>
          <w:b/>
          <w:sz w:val="28"/>
        </w:rPr>
        <w:t>е</w:t>
      </w:r>
      <w:r w:rsidRPr="004A1206">
        <w:rPr>
          <w:rFonts w:ascii="Times New Roman" w:hAnsi="Times New Roman"/>
          <w:b/>
          <w:sz w:val="28"/>
        </w:rPr>
        <w:t>:</w:t>
      </w:r>
    </w:p>
    <w:p w:rsidR="00AF7A88" w:rsidRDefault="00D9322F" w:rsidP="00795666">
      <w:pPr>
        <w:widowControl w:val="0"/>
        <w:spacing w:after="0" w:line="360" w:lineRule="auto"/>
        <w:ind w:firstLine="709"/>
        <w:rPr>
          <w:rFonts w:ascii="Times New Roman" w:hAnsi="Times New Roman"/>
          <w:b/>
          <w:bCs/>
          <w:sz w:val="28"/>
          <w:szCs w:val="28"/>
        </w:rPr>
      </w:pPr>
      <w:r w:rsidRPr="004A1206">
        <w:rPr>
          <w:rFonts w:ascii="Times New Roman" w:hAnsi="Times New Roman"/>
          <w:b/>
          <w:bCs/>
          <w:sz w:val="28"/>
          <w:szCs w:val="28"/>
        </w:rPr>
        <w:t>Полётная миссия:</w:t>
      </w:r>
    </w:p>
    <w:p w:rsidR="00D9322F" w:rsidRPr="004A1206" w:rsidRDefault="00D9322F" w:rsidP="00795666">
      <w:pPr>
        <w:widowControl w:val="0"/>
        <w:spacing w:after="0" w:line="360" w:lineRule="auto"/>
        <w:rPr>
          <w:rFonts w:ascii="Times New Roman" w:hAnsi="Times New Roman"/>
          <w:bCs/>
          <w:sz w:val="28"/>
          <w:szCs w:val="28"/>
        </w:rPr>
      </w:pPr>
      <w:r w:rsidRPr="004A1206">
        <w:rPr>
          <w:rFonts w:ascii="Times New Roman" w:hAnsi="Times New Roman"/>
          <w:bCs/>
          <w:sz w:val="28"/>
          <w:szCs w:val="28"/>
        </w:rPr>
        <w:t>Произвести мониторинг двух локаций</w:t>
      </w:r>
      <w:r w:rsidR="00AF7A88">
        <w:rPr>
          <w:rFonts w:ascii="Times New Roman" w:hAnsi="Times New Roman"/>
          <w:bCs/>
          <w:sz w:val="28"/>
          <w:szCs w:val="28"/>
        </w:rPr>
        <w:t>.</w:t>
      </w:r>
    </w:p>
    <w:p w:rsidR="00D9322F" w:rsidRPr="004A1206" w:rsidRDefault="00D9322F" w:rsidP="00795666">
      <w:pPr>
        <w:pStyle w:val="docdata"/>
        <w:widowControl w:val="0"/>
        <w:spacing w:beforeAutospacing="0" w:after="0" w:afterAutospacing="0" w:line="360" w:lineRule="auto"/>
        <w:ind w:firstLine="709"/>
        <w:jc w:val="both"/>
        <w:rPr>
          <w:bCs/>
          <w:sz w:val="28"/>
          <w:szCs w:val="28"/>
        </w:rPr>
      </w:pPr>
      <w:r w:rsidRPr="004A1206">
        <w:rPr>
          <w:b/>
          <w:bCs/>
          <w:sz w:val="28"/>
          <w:szCs w:val="28"/>
        </w:rPr>
        <w:t>Локация № 1</w:t>
      </w:r>
      <w:r w:rsidRPr="004A1206">
        <w:rPr>
          <w:bCs/>
          <w:sz w:val="28"/>
          <w:szCs w:val="28"/>
        </w:rPr>
        <w:t xml:space="preserve">. В зоне мониторинга расположен макет комплекса зданий с различными ситуациями и повреждениями. </w:t>
      </w:r>
      <w:r w:rsidR="0007660D" w:rsidRPr="004A1206">
        <w:rPr>
          <w:bCs/>
          <w:sz w:val="28"/>
          <w:szCs w:val="28"/>
        </w:rPr>
        <w:t>Н</w:t>
      </w:r>
      <w:r w:rsidRPr="004A1206">
        <w:rPr>
          <w:bCs/>
          <w:sz w:val="28"/>
          <w:szCs w:val="28"/>
        </w:rPr>
        <w:t xml:space="preserve">еобходимо произвести мониторинг в ручном режиме с помощью </w:t>
      </w:r>
      <w:r w:rsidRPr="004A1206">
        <w:rPr>
          <w:bCs/>
          <w:sz w:val="28"/>
          <w:szCs w:val="28"/>
          <w:lang w:val="en-US"/>
        </w:rPr>
        <w:t>FPV</w:t>
      </w:r>
      <w:r w:rsidRPr="004A1206">
        <w:rPr>
          <w:bCs/>
          <w:sz w:val="28"/>
          <w:szCs w:val="28"/>
        </w:rPr>
        <w:t xml:space="preserve"> оборудования с целью определения всех ситуаций</w:t>
      </w:r>
      <w:r w:rsidR="0007660D" w:rsidRPr="004A1206">
        <w:rPr>
          <w:bCs/>
          <w:sz w:val="28"/>
          <w:szCs w:val="28"/>
        </w:rPr>
        <w:t xml:space="preserve"> и повреждений:</w:t>
      </w:r>
      <w:r w:rsidR="00D16F69">
        <w:rPr>
          <w:bCs/>
          <w:sz w:val="28"/>
          <w:szCs w:val="28"/>
        </w:rPr>
        <w:t xml:space="preserve"> </w:t>
      </w:r>
      <w:r w:rsidR="0007660D" w:rsidRPr="004A1206">
        <w:rPr>
          <w:bCs/>
          <w:sz w:val="28"/>
          <w:szCs w:val="28"/>
        </w:rPr>
        <w:t>выполнить</w:t>
      </w:r>
      <w:r w:rsidRPr="004A1206">
        <w:rPr>
          <w:bCs/>
          <w:sz w:val="28"/>
          <w:szCs w:val="28"/>
        </w:rPr>
        <w:t xml:space="preserve"> видеосъемку с помощью </w:t>
      </w:r>
      <w:r w:rsidR="009E41DD">
        <w:rPr>
          <w:bCs/>
          <w:sz w:val="28"/>
          <w:szCs w:val="28"/>
        </w:rPr>
        <w:t>«</w:t>
      </w:r>
      <w:r w:rsidR="009E41DD" w:rsidRPr="009E41DD">
        <w:rPr>
          <w:sz w:val="28"/>
          <w:szCs w:val="28"/>
          <w:lang w:val="en-US"/>
        </w:rPr>
        <w:t>Action</w:t>
      </w:r>
      <w:r w:rsidR="009E41DD" w:rsidRPr="00D16F69">
        <w:rPr>
          <w:sz w:val="28"/>
          <w:szCs w:val="28"/>
        </w:rPr>
        <w:t xml:space="preserve"> </w:t>
      </w:r>
      <w:r w:rsidR="009E41DD" w:rsidRPr="009E41DD">
        <w:rPr>
          <w:sz w:val="28"/>
          <w:szCs w:val="28"/>
        </w:rPr>
        <w:t>камеры</w:t>
      </w:r>
      <w:r w:rsidR="009E41DD">
        <w:rPr>
          <w:sz w:val="28"/>
          <w:szCs w:val="28"/>
        </w:rPr>
        <w:t>»</w:t>
      </w:r>
      <w:r w:rsidRPr="004A1206">
        <w:rPr>
          <w:sz w:val="28"/>
          <w:szCs w:val="28"/>
        </w:rPr>
        <w:t xml:space="preserve"> для последующего анализа полученного материала.</w:t>
      </w:r>
      <w:r w:rsidR="00680360">
        <w:rPr>
          <w:sz w:val="28"/>
          <w:szCs w:val="28"/>
        </w:rPr>
        <w:t xml:space="preserve"> После выполнения мониторинга коптер должен вернуться на исходную точку.</w:t>
      </w:r>
    </w:p>
    <w:p w:rsidR="00D9322F" w:rsidRDefault="00D9322F" w:rsidP="00795666">
      <w:pPr>
        <w:spacing w:after="0" w:line="360" w:lineRule="auto"/>
        <w:ind w:firstLine="709"/>
        <w:jc w:val="both"/>
        <w:rPr>
          <w:rFonts w:ascii="Times New Roman" w:hAnsi="Times New Roman"/>
          <w:sz w:val="28"/>
          <w:szCs w:val="28"/>
        </w:rPr>
      </w:pPr>
      <w:r w:rsidRPr="004A1206">
        <w:rPr>
          <w:rFonts w:ascii="Times New Roman" w:hAnsi="Times New Roman"/>
          <w:b/>
          <w:sz w:val="28"/>
          <w:szCs w:val="28"/>
        </w:rPr>
        <w:t>Локация № 2</w:t>
      </w:r>
      <w:r w:rsidRPr="004A1206">
        <w:rPr>
          <w:rFonts w:ascii="Times New Roman" w:hAnsi="Times New Roman"/>
          <w:sz w:val="28"/>
          <w:szCs w:val="28"/>
        </w:rPr>
        <w:t>.</w:t>
      </w:r>
      <w:r w:rsidR="00D16F69">
        <w:rPr>
          <w:rFonts w:ascii="Times New Roman" w:hAnsi="Times New Roman"/>
          <w:sz w:val="28"/>
          <w:szCs w:val="28"/>
        </w:rPr>
        <w:t xml:space="preserve"> </w:t>
      </w:r>
      <w:r w:rsidRPr="004A1206">
        <w:rPr>
          <w:rFonts w:ascii="Times New Roman" w:hAnsi="Times New Roman"/>
          <w:sz w:val="28"/>
          <w:szCs w:val="28"/>
        </w:rPr>
        <w:t xml:space="preserve">В зоне мониторинга размещен макет автомобильных дорог с транспортными средствами и другими дорожными объектами. </w:t>
      </w:r>
      <w:r w:rsidRPr="004A1206">
        <w:rPr>
          <w:rFonts w:ascii="Times New Roman" w:hAnsi="Times New Roman"/>
          <w:sz w:val="28"/>
          <w:szCs w:val="28"/>
        </w:rPr>
        <w:lastRenderedPageBreak/>
        <w:t xml:space="preserve">Необходимо в автоматическом режиме, пользуясь навигацией  по карте ArUco-маркеров, совершить взлёт с указанной точки (метки), выполнить перелёт в зону мониторинга, провести видеосъёмку с помощью </w:t>
      </w:r>
      <w:r w:rsidR="009E41DD" w:rsidRPr="009E41DD">
        <w:rPr>
          <w:rFonts w:ascii="Times New Roman" w:hAnsi="Times New Roman"/>
          <w:bCs/>
          <w:sz w:val="28"/>
          <w:szCs w:val="28"/>
        </w:rPr>
        <w:t>«</w:t>
      </w:r>
      <w:r w:rsidR="009E41DD" w:rsidRPr="009E41DD">
        <w:rPr>
          <w:rFonts w:ascii="Times New Roman" w:hAnsi="Times New Roman"/>
          <w:sz w:val="28"/>
          <w:szCs w:val="28"/>
          <w:lang w:val="en-US"/>
        </w:rPr>
        <w:t>Action</w:t>
      </w:r>
      <w:r w:rsidR="009E41DD" w:rsidRPr="009E41DD">
        <w:rPr>
          <w:rFonts w:ascii="Times New Roman" w:hAnsi="Times New Roman"/>
          <w:sz w:val="28"/>
          <w:szCs w:val="28"/>
        </w:rPr>
        <w:t xml:space="preserve"> камеры»</w:t>
      </w:r>
      <w:r w:rsidRPr="004A1206">
        <w:rPr>
          <w:rFonts w:ascii="Times New Roman" w:hAnsi="Times New Roman"/>
          <w:sz w:val="28"/>
          <w:szCs w:val="28"/>
        </w:rPr>
        <w:t xml:space="preserve"> для последующего анализа полученного материала с целью нахождения транспортных средств, вернуться на исходную точку. </w:t>
      </w:r>
    </w:p>
    <w:p w:rsidR="00AF7A88" w:rsidRPr="004A1206" w:rsidRDefault="00AF7A88" w:rsidP="00D16F69">
      <w:pPr>
        <w:spacing w:before="60" w:after="60" w:line="276" w:lineRule="auto"/>
        <w:jc w:val="center"/>
        <w:rPr>
          <w:rFonts w:ascii="Times New Roman" w:hAnsi="Times New Roman"/>
          <w:i/>
          <w:iCs/>
          <w:sz w:val="24"/>
          <w:szCs w:val="24"/>
        </w:rPr>
      </w:pPr>
      <w:r w:rsidRPr="004A1206">
        <w:rPr>
          <w:rFonts w:ascii="Times New Roman" w:hAnsi="Times New Roman"/>
          <w:i/>
          <w:iCs/>
          <w:sz w:val="28"/>
          <w:szCs w:val="28"/>
        </w:rPr>
        <w:t>Примерный вид зоны мониторинга локации №1</w:t>
      </w:r>
    </w:p>
    <w:tbl>
      <w:tblPr>
        <w:tblW w:w="9351"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50"/>
        <w:gridCol w:w="1701"/>
      </w:tblGrid>
      <w:tr w:rsidR="00AF7A88" w:rsidRPr="004A1206" w:rsidTr="00AF7A88">
        <w:trPr>
          <w:tblCellSpacing w:w="0" w:type="dxa"/>
        </w:trPr>
        <w:tc>
          <w:tcPr>
            <w:tcW w:w="7650" w:type="dxa"/>
            <w:tcBorders>
              <w:top w:val="single" w:sz="4" w:space="0" w:color="000000"/>
              <w:left w:val="single" w:sz="4" w:space="0" w:color="000000"/>
              <w:bottom w:val="single" w:sz="4" w:space="0" w:color="000000"/>
              <w:right w:val="single" w:sz="4" w:space="0" w:color="000000"/>
            </w:tcBorders>
            <w:vAlign w:val="center"/>
          </w:tcPr>
          <w:p w:rsidR="00AF7A88" w:rsidRPr="004A1206" w:rsidRDefault="00525639" w:rsidP="00485486">
            <w:pPr>
              <w:spacing w:after="0" w:line="240" w:lineRule="auto"/>
              <w:jc w:val="center"/>
              <w:rPr>
                <w:rFonts w:ascii="Times New Roman" w:hAnsi="Times New Roman"/>
                <w:sz w:val="24"/>
                <w:szCs w:val="24"/>
              </w:rPr>
            </w:pPr>
            <w:r>
              <w:rPr>
                <w:noProof/>
              </w:rPr>
              <w:drawing>
                <wp:inline distT="0" distB="0" distL="0" distR="0">
                  <wp:extent cx="4316729" cy="2466975"/>
                  <wp:effectExtent l="19050" t="0" r="762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2093"/>
                          <a:stretch/>
                        </pic:blipFill>
                        <pic:spPr bwMode="auto">
                          <a:xfrm>
                            <a:off x="0" y="0"/>
                            <a:ext cx="4326645" cy="24726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01" w:type="dxa"/>
            <w:tcBorders>
              <w:top w:val="single" w:sz="4" w:space="0" w:color="000000"/>
              <w:left w:val="single" w:sz="4" w:space="0" w:color="000000"/>
              <w:bottom w:val="single" w:sz="4" w:space="0" w:color="000000"/>
              <w:right w:val="single" w:sz="4" w:space="0" w:color="000000"/>
            </w:tcBorders>
          </w:tcPr>
          <w:p w:rsidR="00AF7A88" w:rsidRPr="004A1206" w:rsidRDefault="00AF7A88" w:rsidP="00485486">
            <w:pPr>
              <w:spacing w:after="0" w:line="240" w:lineRule="auto"/>
              <w:ind w:right="22"/>
              <w:rPr>
                <w:rFonts w:ascii="Times New Roman" w:hAnsi="Times New Roman"/>
                <w:szCs w:val="22"/>
              </w:rPr>
            </w:pPr>
            <w:r w:rsidRPr="004A1206">
              <w:rPr>
                <w:rFonts w:ascii="Times New Roman" w:hAnsi="Times New Roman"/>
                <w:szCs w:val="22"/>
              </w:rPr>
              <w:t>Виды чрезвычайных ситуаций  (ЧС):</w:t>
            </w:r>
          </w:p>
          <w:p w:rsidR="00AF7A88" w:rsidRPr="004A1206" w:rsidRDefault="00AF7A88" w:rsidP="00253253">
            <w:pPr>
              <w:pStyle w:val="af"/>
              <w:numPr>
                <w:ilvl w:val="0"/>
                <w:numId w:val="33"/>
              </w:numPr>
              <w:tabs>
                <w:tab w:val="left" w:pos="208"/>
              </w:tabs>
              <w:spacing w:after="0" w:line="240" w:lineRule="auto"/>
              <w:ind w:left="0" w:right="22" w:firstLine="0"/>
              <w:rPr>
                <w:rFonts w:ascii="Times New Roman" w:hAnsi="Times New Roman"/>
                <w:szCs w:val="22"/>
              </w:rPr>
            </w:pPr>
            <w:r w:rsidRPr="004A1206">
              <w:rPr>
                <w:rFonts w:ascii="Times New Roman" w:hAnsi="Times New Roman"/>
                <w:szCs w:val="22"/>
              </w:rPr>
              <w:t>пожар</w:t>
            </w:r>
          </w:p>
          <w:p w:rsidR="00AF7A88" w:rsidRPr="004A1206" w:rsidRDefault="00AF7A88" w:rsidP="00253253">
            <w:pPr>
              <w:pStyle w:val="af"/>
              <w:numPr>
                <w:ilvl w:val="0"/>
                <w:numId w:val="33"/>
              </w:numPr>
              <w:tabs>
                <w:tab w:val="left" w:pos="208"/>
              </w:tabs>
              <w:spacing w:after="0" w:line="240" w:lineRule="auto"/>
              <w:ind w:left="0" w:right="22" w:firstLine="0"/>
              <w:rPr>
                <w:rFonts w:ascii="Times New Roman" w:hAnsi="Times New Roman"/>
                <w:szCs w:val="22"/>
              </w:rPr>
            </w:pPr>
            <w:r w:rsidRPr="004A1206">
              <w:rPr>
                <w:rFonts w:ascii="Times New Roman" w:hAnsi="Times New Roman"/>
                <w:szCs w:val="22"/>
              </w:rPr>
              <w:t>разбитое стекло</w:t>
            </w:r>
          </w:p>
          <w:p w:rsidR="00AF7A88" w:rsidRPr="004A1206" w:rsidRDefault="00AF7A88" w:rsidP="00253253">
            <w:pPr>
              <w:pStyle w:val="af"/>
              <w:numPr>
                <w:ilvl w:val="0"/>
                <w:numId w:val="33"/>
              </w:numPr>
              <w:tabs>
                <w:tab w:val="left" w:pos="208"/>
              </w:tabs>
              <w:spacing w:after="0" w:line="240" w:lineRule="auto"/>
              <w:ind w:left="0" w:right="22" w:firstLine="0"/>
              <w:rPr>
                <w:rFonts w:ascii="Times New Roman" w:hAnsi="Times New Roman"/>
                <w:szCs w:val="22"/>
              </w:rPr>
            </w:pPr>
            <w:r w:rsidRPr="004A1206">
              <w:rPr>
                <w:rFonts w:ascii="Times New Roman" w:hAnsi="Times New Roman"/>
                <w:szCs w:val="22"/>
              </w:rPr>
              <w:t>задымление</w:t>
            </w:r>
          </w:p>
          <w:p w:rsidR="00AF7A88" w:rsidRPr="004A1206" w:rsidRDefault="00AF7A88" w:rsidP="00253253">
            <w:pPr>
              <w:pStyle w:val="af"/>
              <w:numPr>
                <w:ilvl w:val="0"/>
                <w:numId w:val="33"/>
              </w:numPr>
              <w:tabs>
                <w:tab w:val="left" w:pos="208"/>
              </w:tabs>
              <w:spacing w:after="0" w:line="240" w:lineRule="auto"/>
              <w:ind w:left="0" w:right="22" w:firstLine="0"/>
              <w:rPr>
                <w:rFonts w:ascii="Times New Roman" w:hAnsi="Times New Roman"/>
                <w:sz w:val="24"/>
                <w:szCs w:val="24"/>
              </w:rPr>
            </w:pPr>
            <w:r w:rsidRPr="004A1206">
              <w:rPr>
                <w:rFonts w:ascii="Times New Roman" w:hAnsi="Times New Roman"/>
                <w:szCs w:val="22"/>
              </w:rPr>
              <w:t>трещина фасада</w:t>
            </w:r>
          </w:p>
        </w:tc>
      </w:tr>
    </w:tbl>
    <w:p w:rsidR="00AF7A88" w:rsidRPr="004A1206" w:rsidRDefault="00AF7A88" w:rsidP="00D16F69">
      <w:pPr>
        <w:spacing w:before="60" w:after="60" w:line="274" w:lineRule="auto"/>
        <w:jc w:val="center"/>
        <w:rPr>
          <w:rFonts w:ascii="Times New Roman" w:hAnsi="Times New Roman"/>
          <w:i/>
          <w:iCs/>
          <w:sz w:val="24"/>
          <w:szCs w:val="24"/>
        </w:rPr>
      </w:pPr>
      <w:r w:rsidRPr="004A1206">
        <w:rPr>
          <w:rFonts w:ascii="Times New Roman" w:hAnsi="Times New Roman"/>
          <w:i/>
          <w:iCs/>
          <w:sz w:val="28"/>
          <w:szCs w:val="28"/>
        </w:rPr>
        <w:t>Примерный вид зоны мониторинга локации №2</w:t>
      </w:r>
    </w:p>
    <w:tbl>
      <w:tblPr>
        <w:tblW w:w="9351"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08"/>
        <w:gridCol w:w="1843"/>
      </w:tblGrid>
      <w:tr w:rsidR="00AF7A88" w:rsidRPr="004A1206" w:rsidTr="00485486">
        <w:trPr>
          <w:tblCellSpacing w:w="0" w:type="dxa"/>
        </w:trPr>
        <w:tc>
          <w:tcPr>
            <w:tcW w:w="7508" w:type="dxa"/>
            <w:tcBorders>
              <w:top w:val="single" w:sz="4" w:space="0" w:color="000000"/>
              <w:left w:val="single" w:sz="4" w:space="0" w:color="000000"/>
              <w:bottom w:val="single" w:sz="4" w:space="0" w:color="000000"/>
              <w:right w:val="single" w:sz="4" w:space="0" w:color="000000"/>
            </w:tcBorders>
            <w:vAlign w:val="center"/>
          </w:tcPr>
          <w:p w:rsidR="00AF7A88" w:rsidRPr="004A1206" w:rsidRDefault="00AF7A88" w:rsidP="00485486">
            <w:pPr>
              <w:spacing w:after="0" w:line="240" w:lineRule="auto"/>
              <w:jc w:val="center"/>
              <w:rPr>
                <w:rFonts w:ascii="Times New Roman" w:hAnsi="Times New Roman"/>
                <w:sz w:val="24"/>
                <w:szCs w:val="24"/>
              </w:rPr>
            </w:pPr>
            <w:r w:rsidRPr="004A1206">
              <w:rPr>
                <w:rFonts w:ascii="Times New Roman" w:hAnsi="Times New Roman"/>
                <w:b/>
                <w:bCs/>
                <w:noProof/>
                <w:sz w:val="28"/>
                <w:szCs w:val="28"/>
              </w:rPr>
              <w:drawing>
                <wp:inline distT="0" distB="0" distL="0" distR="0">
                  <wp:extent cx="4756521" cy="2603500"/>
                  <wp:effectExtent l="0" t="0" r="6350" b="6350"/>
                  <wp:docPr id="6145564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cstate="print"/>
                          <a:stretch/>
                        </pic:blipFill>
                        <pic:spPr bwMode="auto">
                          <a:xfrm>
                            <a:off x="0" y="0"/>
                            <a:ext cx="4836634" cy="2647350"/>
                          </a:xfrm>
                          <a:prstGeom prst="rect">
                            <a:avLst/>
                          </a:prstGeom>
                          <a:noFill/>
                          <a:ln>
                            <a:noFill/>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tcPr>
          <w:p w:rsidR="00AF7A88" w:rsidRPr="004A1206" w:rsidRDefault="00AF7A88" w:rsidP="00485486">
            <w:pPr>
              <w:spacing w:after="0" w:line="240" w:lineRule="auto"/>
              <w:ind w:right="22"/>
              <w:rPr>
                <w:rFonts w:ascii="Times New Roman" w:hAnsi="Times New Roman"/>
                <w:szCs w:val="22"/>
              </w:rPr>
            </w:pPr>
            <w:r w:rsidRPr="004A1206">
              <w:rPr>
                <w:rFonts w:ascii="Times New Roman" w:hAnsi="Times New Roman"/>
                <w:szCs w:val="22"/>
              </w:rPr>
              <w:t>Виды транспортных средств (ТС):</w:t>
            </w:r>
          </w:p>
          <w:p w:rsidR="00AF7A88" w:rsidRPr="004A1206" w:rsidRDefault="00AF7A88" w:rsidP="00253253">
            <w:pPr>
              <w:pStyle w:val="af"/>
              <w:numPr>
                <w:ilvl w:val="0"/>
                <w:numId w:val="33"/>
              </w:numPr>
              <w:tabs>
                <w:tab w:val="left" w:pos="277"/>
              </w:tabs>
              <w:spacing w:after="0" w:line="240" w:lineRule="auto"/>
              <w:ind w:left="0" w:right="22" w:firstLine="0"/>
              <w:rPr>
                <w:rFonts w:ascii="Times New Roman" w:hAnsi="Times New Roman"/>
                <w:szCs w:val="22"/>
              </w:rPr>
            </w:pPr>
            <w:r w:rsidRPr="004A1206">
              <w:rPr>
                <w:rFonts w:ascii="Times New Roman" w:hAnsi="Times New Roman"/>
                <w:szCs w:val="22"/>
              </w:rPr>
              <w:t>легковой автомобиль</w:t>
            </w:r>
          </w:p>
          <w:p w:rsidR="00AF7A88" w:rsidRPr="004A1206" w:rsidRDefault="00AF7A88" w:rsidP="00253253">
            <w:pPr>
              <w:pStyle w:val="af"/>
              <w:numPr>
                <w:ilvl w:val="0"/>
                <w:numId w:val="33"/>
              </w:numPr>
              <w:tabs>
                <w:tab w:val="left" w:pos="277"/>
              </w:tabs>
              <w:spacing w:after="0" w:line="240" w:lineRule="auto"/>
              <w:ind w:left="0" w:right="22" w:firstLine="0"/>
              <w:rPr>
                <w:rFonts w:ascii="Times New Roman" w:hAnsi="Times New Roman"/>
                <w:szCs w:val="22"/>
              </w:rPr>
            </w:pPr>
            <w:r w:rsidRPr="004A1206">
              <w:rPr>
                <w:rFonts w:ascii="Times New Roman" w:hAnsi="Times New Roman"/>
                <w:szCs w:val="22"/>
              </w:rPr>
              <w:t>грузовой автомобиль</w:t>
            </w:r>
          </w:p>
          <w:p w:rsidR="00AF7A88" w:rsidRPr="004A1206" w:rsidRDefault="00AF7A88" w:rsidP="00253253">
            <w:pPr>
              <w:pStyle w:val="af"/>
              <w:numPr>
                <w:ilvl w:val="0"/>
                <w:numId w:val="33"/>
              </w:numPr>
              <w:tabs>
                <w:tab w:val="left" w:pos="277"/>
              </w:tabs>
              <w:spacing w:after="0" w:line="240" w:lineRule="auto"/>
              <w:ind w:left="0" w:right="22" w:firstLine="0"/>
              <w:rPr>
                <w:rFonts w:ascii="Times New Roman" w:hAnsi="Times New Roman"/>
                <w:szCs w:val="22"/>
              </w:rPr>
            </w:pPr>
            <w:r w:rsidRPr="004A1206">
              <w:rPr>
                <w:rFonts w:ascii="Times New Roman" w:hAnsi="Times New Roman"/>
                <w:szCs w:val="22"/>
              </w:rPr>
              <w:t>спецтехника</w:t>
            </w:r>
          </w:p>
          <w:p w:rsidR="00AF7A88" w:rsidRPr="004A1206" w:rsidRDefault="00AF7A88" w:rsidP="00253253">
            <w:pPr>
              <w:pStyle w:val="af"/>
              <w:numPr>
                <w:ilvl w:val="0"/>
                <w:numId w:val="33"/>
              </w:numPr>
              <w:tabs>
                <w:tab w:val="left" w:pos="277"/>
              </w:tabs>
              <w:spacing w:after="0" w:line="240" w:lineRule="auto"/>
              <w:ind w:left="0" w:right="22" w:firstLine="0"/>
              <w:rPr>
                <w:rFonts w:ascii="Times New Roman" w:hAnsi="Times New Roman"/>
                <w:szCs w:val="22"/>
              </w:rPr>
            </w:pPr>
            <w:r w:rsidRPr="004A1206">
              <w:rPr>
                <w:rFonts w:ascii="Times New Roman" w:hAnsi="Times New Roman"/>
                <w:szCs w:val="22"/>
              </w:rPr>
              <w:t>автобус</w:t>
            </w:r>
          </w:p>
        </w:tc>
      </w:tr>
    </w:tbl>
    <w:p w:rsidR="00AF7A88" w:rsidRDefault="00AF7A88" w:rsidP="00D9322F">
      <w:pPr>
        <w:spacing w:after="0" w:line="273" w:lineRule="auto"/>
        <w:ind w:firstLine="709"/>
        <w:jc w:val="both"/>
        <w:rPr>
          <w:rFonts w:ascii="Times New Roman" w:hAnsi="Times New Roman"/>
          <w:color w:val="auto"/>
          <w:sz w:val="28"/>
          <w:szCs w:val="28"/>
        </w:rPr>
      </w:pPr>
    </w:p>
    <w:p w:rsidR="0007660D" w:rsidRDefault="00D9322F" w:rsidP="00795666">
      <w:pPr>
        <w:spacing w:after="0" w:line="360" w:lineRule="auto"/>
        <w:ind w:firstLine="709"/>
        <w:jc w:val="both"/>
        <w:rPr>
          <w:rFonts w:ascii="Times New Roman" w:hAnsi="Times New Roman"/>
          <w:b/>
          <w:bCs/>
          <w:color w:val="FF0000"/>
          <w:sz w:val="28"/>
          <w:szCs w:val="28"/>
        </w:rPr>
      </w:pPr>
      <w:r w:rsidRPr="004A1206">
        <w:rPr>
          <w:rFonts w:ascii="Times New Roman" w:hAnsi="Times New Roman"/>
          <w:b/>
          <w:bCs/>
          <w:color w:val="FF0000"/>
          <w:sz w:val="28"/>
          <w:szCs w:val="28"/>
        </w:rPr>
        <w:t>!</w:t>
      </w:r>
      <w:r w:rsidR="00D16F69">
        <w:rPr>
          <w:rFonts w:ascii="Times New Roman" w:hAnsi="Times New Roman"/>
          <w:b/>
          <w:bCs/>
          <w:color w:val="FF0000"/>
          <w:sz w:val="28"/>
          <w:szCs w:val="28"/>
        </w:rPr>
        <w:t xml:space="preserve"> </w:t>
      </w:r>
      <w:r w:rsidR="00680360" w:rsidRPr="008766CD">
        <w:rPr>
          <w:rFonts w:ascii="Times New Roman" w:hAnsi="Times New Roman"/>
          <w:b/>
          <w:bCs/>
          <w:i/>
          <w:iCs/>
          <w:color w:val="auto"/>
          <w:sz w:val="28"/>
          <w:szCs w:val="28"/>
        </w:rPr>
        <w:t>В</w:t>
      </w:r>
      <w:r w:rsidR="0007660D" w:rsidRPr="008766CD">
        <w:rPr>
          <w:rFonts w:ascii="Times New Roman" w:hAnsi="Times New Roman"/>
          <w:b/>
          <w:bCs/>
          <w:i/>
          <w:iCs/>
          <w:sz w:val="28"/>
          <w:szCs w:val="28"/>
        </w:rPr>
        <w:t xml:space="preserve"> локации №1</w:t>
      </w:r>
      <w:r w:rsidR="00680360">
        <w:rPr>
          <w:rFonts w:ascii="Times New Roman" w:hAnsi="Times New Roman"/>
          <w:iCs/>
          <w:sz w:val="28"/>
          <w:szCs w:val="28"/>
        </w:rPr>
        <w:t xml:space="preserve"> п</w:t>
      </w:r>
      <w:r w:rsidR="00680360">
        <w:rPr>
          <w:rFonts w:ascii="Times New Roman" w:hAnsi="Times New Roman"/>
          <w:sz w:val="28"/>
          <w:szCs w:val="28"/>
        </w:rPr>
        <w:t xml:space="preserve">олёт выполняется в </w:t>
      </w:r>
      <w:r w:rsidR="00680360">
        <w:rPr>
          <w:rFonts w:ascii="Times New Roman" w:hAnsi="Times New Roman"/>
          <w:sz w:val="28"/>
          <w:szCs w:val="28"/>
          <w:lang w:val="en-US"/>
        </w:rPr>
        <w:t>FPV</w:t>
      </w:r>
      <w:r w:rsidR="00680360">
        <w:rPr>
          <w:rFonts w:ascii="Times New Roman" w:hAnsi="Times New Roman"/>
          <w:sz w:val="28"/>
          <w:szCs w:val="28"/>
        </w:rPr>
        <w:t xml:space="preserve"> режиме, пилотирование в других режимах не допускается</w:t>
      </w:r>
      <w:r w:rsidR="00227A30">
        <w:rPr>
          <w:rFonts w:ascii="Times New Roman" w:hAnsi="Times New Roman"/>
          <w:sz w:val="28"/>
          <w:szCs w:val="28"/>
        </w:rPr>
        <w:t>. При отсутствии на коптере</w:t>
      </w:r>
      <w:r w:rsidR="00227A30">
        <w:rPr>
          <w:rFonts w:ascii="Times New Roman" w:hAnsi="Times New Roman"/>
          <w:sz w:val="28"/>
          <w:szCs w:val="28"/>
          <w:lang w:val="en-US"/>
        </w:rPr>
        <w:t>FPV</w:t>
      </w:r>
      <w:r w:rsidR="00227A30" w:rsidRPr="00227A30">
        <w:rPr>
          <w:rFonts w:ascii="Times New Roman" w:hAnsi="Times New Roman"/>
          <w:sz w:val="28"/>
          <w:szCs w:val="28"/>
        </w:rPr>
        <w:t>-</w:t>
      </w:r>
      <w:r w:rsidR="00227A30">
        <w:rPr>
          <w:rFonts w:ascii="Times New Roman" w:hAnsi="Times New Roman"/>
          <w:sz w:val="28"/>
          <w:szCs w:val="28"/>
        </w:rPr>
        <w:t>оборудования зачётная  попытка не выполняется</w:t>
      </w:r>
      <w:r w:rsidR="00680360">
        <w:rPr>
          <w:rFonts w:ascii="Times New Roman" w:hAnsi="Times New Roman"/>
          <w:sz w:val="28"/>
          <w:szCs w:val="28"/>
        </w:rPr>
        <w:t xml:space="preserve">. Посадка внутри зоны мониторинга локации №1 не допускается кроме случаев предупреждения аварийной ситуации. Посадка или падение коптера внутри зоны мониторинга ведёт к </w:t>
      </w:r>
      <w:r w:rsidR="00680360" w:rsidRPr="00E102FD">
        <w:rPr>
          <w:rFonts w:ascii="Times New Roman" w:hAnsi="Times New Roman"/>
          <w:sz w:val="28"/>
          <w:szCs w:val="28"/>
          <w:u w:val="single"/>
        </w:rPr>
        <w:t>прекращению</w:t>
      </w:r>
      <w:r w:rsidR="00680360">
        <w:rPr>
          <w:rFonts w:ascii="Times New Roman" w:hAnsi="Times New Roman"/>
          <w:sz w:val="28"/>
          <w:szCs w:val="28"/>
        </w:rPr>
        <w:t xml:space="preserve"> зачетной попытки.</w:t>
      </w:r>
    </w:p>
    <w:p w:rsidR="00AF7A88" w:rsidRDefault="00AF7A88" w:rsidP="00795666">
      <w:pPr>
        <w:spacing w:after="0" w:line="360" w:lineRule="auto"/>
        <w:ind w:firstLine="709"/>
        <w:jc w:val="both"/>
        <w:rPr>
          <w:rFonts w:ascii="Times New Roman" w:hAnsi="Times New Roman"/>
          <w:sz w:val="28"/>
          <w:szCs w:val="28"/>
        </w:rPr>
      </w:pPr>
      <w:r w:rsidRPr="00386628">
        <w:rPr>
          <w:rFonts w:ascii="Times New Roman" w:hAnsi="Times New Roman"/>
          <w:sz w:val="28"/>
          <w:szCs w:val="28"/>
        </w:rPr>
        <w:lastRenderedPageBreak/>
        <w:t>Тестовые попытки и проверка работоспособности оборудования прои</w:t>
      </w:r>
      <w:r w:rsidR="00386628">
        <w:rPr>
          <w:rFonts w:ascii="Times New Roman" w:hAnsi="Times New Roman"/>
          <w:sz w:val="28"/>
          <w:szCs w:val="28"/>
        </w:rPr>
        <w:t>зводятся вне зоны мониторинга во вспомогательной полетной зоне</w:t>
      </w:r>
      <w:r w:rsidR="00E102FD" w:rsidRPr="00386628">
        <w:rPr>
          <w:rFonts w:ascii="Times New Roman" w:hAnsi="Times New Roman"/>
          <w:sz w:val="28"/>
          <w:szCs w:val="28"/>
        </w:rPr>
        <w:t xml:space="preserve">, </w:t>
      </w:r>
      <w:r w:rsidR="00386628">
        <w:rPr>
          <w:rFonts w:ascii="Times New Roman" w:hAnsi="Times New Roman"/>
          <w:sz w:val="28"/>
          <w:szCs w:val="28"/>
        </w:rPr>
        <w:t>в</w:t>
      </w:r>
      <w:r w:rsidRPr="00386628">
        <w:rPr>
          <w:rFonts w:ascii="Times New Roman" w:hAnsi="Times New Roman"/>
          <w:sz w:val="28"/>
          <w:szCs w:val="28"/>
        </w:rPr>
        <w:t>порядке живой очереди (приоритет у конкурсантов, не выполнявших тестовые попытки, время выполнения –</w:t>
      </w:r>
      <w:r w:rsidR="0084232F" w:rsidRPr="00386628">
        <w:rPr>
          <w:rFonts w:ascii="Times New Roman" w:hAnsi="Times New Roman"/>
          <w:sz w:val="28"/>
          <w:szCs w:val="28"/>
        </w:rPr>
        <w:t xml:space="preserve"> 1 </w:t>
      </w:r>
      <w:r w:rsidRPr="00386628">
        <w:rPr>
          <w:rFonts w:ascii="Times New Roman" w:hAnsi="Times New Roman"/>
          <w:sz w:val="28"/>
          <w:szCs w:val="28"/>
        </w:rPr>
        <w:t>минута).</w:t>
      </w:r>
    </w:p>
    <w:p w:rsidR="00D9322F" w:rsidRDefault="0007660D" w:rsidP="00795666">
      <w:pPr>
        <w:spacing w:after="0" w:line="360" w:lineRule="auto"/>
        <w:ind w:firstLine="709"/>
        <w:jc w:val="both"/>
        <w:rPr>
          <w:rFonts w:ascii="Times New Roman" w:hAnsi="Times New Roman"/>
          <w:iCs/>
          <w:sz w:val="28"/>
          <w:szCs w:val="28"/>
        </w:rPr>
      </w:pPr>
      <w:r w:rsidRPr="004A1206">
        <w:rPr>
          <w:rFonts w:ascii="Times New Roman" w:hAnsi="Times New Roman"/>
          <w:b/>
          <w:bCs/>
          <w:color w:val="FF0000"/>
          <w:sz w:val="28"/>
          <w:szCs w:val="28"/>
        </w:rPr>
        <w:t xml:space="preserve">! </w:t>
      </w:r>
      <w:r w:rsidRPr="008766CD">
        <w:rPr>
          <w:rFonts w:ascii="Times New Roman" w:hAnsi="Times New Roman"/>
          <w:b/>
          <w:bCs/>
          <w:i/>
          <w:iCs/>
          <w:color w:val="auto"/>
          <w:sz w:val="28"/>
          <w:szCs w:val="28"/>
        </w:rPr>
        <w:t>В локации №2</w:t>
      </w:r>
      <w:r w:rsidRPr="004A1206">
        <w:rPr>
          <w:rFonts w:ascii="Times New Roman" w:hAnsi="Times New Roman"/>
          <w:color w:val="auto"/>
          <w:sz w:val="28"/>
          <w:szCs w:val="28"/>
        </w:rPr>
        <w:t xml:space="preserve"> п</w:t>
      </w:r>
      <w:r w:rsidR="00D9322F" w:rsidRPr="004A1206">
        <w:rPr>
          <w:rFonts w:ascii="Times New Roman" w:hAnsi="Times New Roman"/>
          <w:color w:val="auto"/>
          <w:sz w:val="28"/>
          <w:szCs w:val="28"/>
        </w:rPr>
        <w:t xml:space="preserve">олёт </w:t>
      </w:r>
      <w:r w:rsidR="00D9322F" w:rsidRPr="004A1206">
        <w:rPr>
          <w:rFonts w:ascii="Times New Roman" w:hAnsi="Times New Roman"/>
          <w:sz w:val="28"/>
          <w:szCs w:val="28"/>
        </w:rPr>
        <w:t xml:space="preserve">выполняется в автоматическом либо полуавтоматическом режиме, допускается запуск нескольких программ полета во время выполнения мониторинга. Запрещается управление в ручном режиме </w:t>
      </w:r>
      <w:r w:rsidR="00D9322F" w:rsidRPr="004A1206">
        <w:rPr>
          <w:rFonts w:ascii="Times New Roman" w:hAnsi="Times New Roman"/>
          <w:iCs/>
          <w:sz w:val="28"/>
          <w:szCs w:val="28"/>
        </w:rPr>
        <w:t>кроме случаев перехвата с целью предупреждения аварийной ситуации.</w:t>
      </w:r>
      <w:r w:rsidR="00795666">
        <w:rPr>
          <w:rFonts w:ascii="Times New Roman" w:hAnsi="Times New Roman"/>
          <w:iCs/>
          <w:sz w:val="28"/>
          <w:szCs w:val="28"/>
        </w:rPr>
        <w:t xml:space="preserve"> </w:t>
      </w:r>
      <w:r w:rsidR="009E41DD">
        <w:rPr>
          <w:rFonts w:ascii="Times New Roman" w:hAnsi="Times New Roman"/>
          <w:sz w:val="28"/>
          <w:szCs w:val="28"/>
        </w:rPr>
        <w:t xml:space="preserve">Посадка или падение коптера внутри зоны мониторинга ведёт к </w:t>
      </w:r>
      <w:r w:rsidR="009E41DD" w:rsidRPr="00E102FD">
        <w:rPr>
          <w:rFonts w:ascii="Times New Roman" w:hAnsi="Times New Roman"/>
          <w:sz w:val="28"/>
          <w:szCs w:val="28"/>
          <w:u w:val="single"/>
        </w:rPr>
        <w:t>прекращению</w:t>
      </w:r>
      <w:r w:rsidR="009E41DD">
        <w:rPr>
          <w:rFonts w:ascii="Times New Roman" w:hAnsi="Times New Roman"/>
          <w:sz w:val="28"/>
          <w:szCs w:val="28"/>
        </w:rPr>
        <w:t xml:space="preserve"> зачетной попытки.</w:t>
      </w:r>
    </w:p>
    <w:p w:rsidR="001157C9" w:rsidRDefault="00386628" w:rsidP="00795666">
      <w:pPr>
        <w:spacing w:after="0" w:line="360" w:lineRule="auto"/>
        <w:ind w:firstLine="709"/>
        <w:jc w:val="both"/>
        <w:rPr>
          <w:rFonts w:ascii="Times New Roman" w:hAnsi="Times New Roman"/>
          <w:sz w:val="28"/>
          <w:szCs w:val="28"/>
        </w:rPr>
      </w:pPr>
      <w:r w:rsidRPr="00386628">
        <w:rPr>
          <w:rFonts w:ascii="Times New Roman" w:hAnsi="Times New Roman"/>
          <w:sz w:val="28"/>
          <w:szCs w:val="28"/>
        </w:rPr>
        <w:t>Тестовые попытки и проверка работоспособности оборудования прои</w:t>
      </w:r>
      <w:r>
        <w:rPr>
          <w:rFonts w:ascii="Times New Roman" w:hAnsi="Times New Roman"/>
          <w:sz w:val="28"/>
          <w:szCs w:val="28"/>
        </w:rPr>
        <w:t>зводятся вне зоны мониторинга во вспомогательной полетной зоне</w:t>
      </w:r>
      <w:r w:rsidRPr="00386628">
        <w:rPr>
          <w:rFonts w:ascii="Times New Roman" w:hAnsi="Times New Roman"/>
          <w:sz w:val="28"/>
          <w:szCs w:val="28"/>
        </w:rPr>
        <w:t xml:space="preserve">, </w:t>
      </w:r>
      <w:r>
        <w:rPr>
          <w:rFonts w:ascii="Times New Roman" w:hAnsi="Times New Roman"/>
          <w:sz w:val="28"/>
          <w:szCs w:val="28"/>
        </w:rPr>
        <w:t>в</w:t>
      </w:r>
      <w:r w:rsidRPr="00386628">
        <w:rPr>
          <w:rFonts w:ascii="Times New Roman" w:hAnsi="Times New Roman"/>
          <w:sz w:val="28"/>
          <w:szCs w:val="28"/>
        </w:rPr>
        <w:t xml:space="preserve"> порядке живой очереди (приоритет у конкурсантов, не выполнявших тестовые попытки, время выполнения – 1 минута).</w:t>
      </w:r>
    </w:p>
    <w:p w:rsidR="00D16F69" w:rsidRDefault="00D16F69" w:rsidP="00795666">
      <w:pPr>
        <w:spacing w:after="0" w:line="273" w:lineRule="auto"/>
        <w:jc w:val="both"/>
        <w:rPr>
          <w:rFonts w:ascii="Times New Roman" w:hAnsi="Times New Roman"/>
          <w:color w:val="auto"/>
          <w:sz w:val="28"/>
          <w:szCs w:val="28"/>
        </w:rPr>
      </w:pPr>
    </w:p>
    <w:tbl>
      <w:tblPr>
        <w:tblW w:w="9214" w:type="dxa"/>
        <w:tblCellSpacing w:w="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85"/>
        <w:gridCol w:w="3260"/>
        <w:gridCol w:w="3969"/>
      </w:tblGrid>
      <w:tr w:rsidR="00D9322F" w:rsidRPr="004A1206" w:rsidTr="00A836DB">
        <w:trPr>
          <w:trHeight w:val="416"/>
          <w:tblCellSpacing w:w="0" w:type="dxa"/>
        </w:trPr>
        <w:tc>
          <w:tcPr>
            <w:tcW w:w="9214" w:type="dxa"/>
            <w:gridSpan w:val="3"/>
            <w:shd w:val="clear" w:color="auto" w:fill="FFFFFF"/>
            <w:tcMar>
              <w:top w:w="0" w:type="dxa"/>
              <w:left w:w="108" w:type="dxa"/>
              <w:bottom w:w="0" w:type="dxa"/>
              <w:right w:w="108" w:type="dxa"/>
            </w:tcMar>
            <w:vAlign w:val="center"/>
          </w:tcPr>
          <w:p w:rsidR="00D9322F" w:rsidRPr="00800B27" w:rsidRDefault="00D9322F" w:rsidP="00D16F69">
            <w:pPr>
              <w:widowControl w:val="0"/>
              <w:spacing w:after="0" w:line="273" w:lineRule="auto"/>
              <w:jc w:val="center"/>
              <w:rPr>
                <w:rFonts w:ascii="Times New Roman" w:hAnsi="Times New Roman"/>
                <w:sz w:val="24"/>
                <w:szCs w:val="24"/>
              </w:rPr>
            </w:pPr>
            <w:r w:rsidRPr="00800B27">
              <w:rPr>
                <w:rFonts w:ascii="Times New Roman" w:hAnsi="Times New Roman"/>
                <w:b/>
                <w:bCs/>
                <w:sz w:val="24"/>
                <w:szCs w:val="24"/>
              </w:rPr>
              <w:t>Задание</w:t>
            </w:r>
          </w:p>
        </w:tc>
      </w:tr>
      <w:tr w:rsidR="00D9322F" w:rsidRPr="00D16F69" w:rsidTr="00A836DB">
        <w:trPr>
          <w:trHeight w:val="340"/>
          <w:tblCellSpacing w:w="0" w:type="dxa"/>
        </w:trPr>
        <w:tc>
          <w:tcPr>
            <w:tcW w:w="1985" w:type="dxa"/>
            <w:shd w:val="clear" w:color="auto" w:fill="FFFFFF"/>
            <w:tcMar>
              <w:top w:w="0" w:type="dxa"/>
              <w:left w:w="108" w:type="dxa"/>
              <w:bottom w:w="0" w:type="dxa"/>
              <w:right w:w="108" w:type="dxa"/>
            </w:tcMar>
            <w:vAlign w:val="center"/>
          </w:tcPr>
          <w:p w:rsidR="00D9322F" w:rsidRPr="00D16F69" w:rsidRDefault="00D9322F" w:rsidP="00D16F69">
            <w:pPr>
              <w:widowControl w:val="0"/>
              <w:spacing w:after="0" w:line="273" w:lineRule="auto"/>
              <w:ind w:left="26" w:right="20"/>
              <w:jc w:val="center"/>
              <w:rPr>
                <w:rFonts w:ascii="Times New Roman" w:hAnsi="Times New Roman"/>
                <w:sz w:val="24"/>
                <w:szCs w:val="24"/>
              </w:rPr>
            </w:pPr>
            <w:r w:rsidRPr="00D16F69">
              <w:rPr>
                <w:rFonts w:ascii="Times New Roman" w:hAnsi="Times New Roman"/>
                <w:b/>
                <w:bCs/>
                <w:iCs/>
                <w:sz w:val="24"/>
                <w:szCs w:val="24"/>
              </w:rPr>
              <w:t>Задача</w:t>
            </w:r>
          </w:p>
        </w:tc>
        <w:tc>
          <w:tcPr>
            <w:tcW w:w="3260" w:type="dxa"/>
            <w:shd w:val="clear" w:color="auto" w:fill="FFFFFF"/>
            <w:tcMar>
              <w:top w:w="0" w:type="dxa"/>
              <w:left w:w="108" w:type="dxa"/>
              <w:bottom w:w="0" w:type="dxa"/>
              <w:right w:w="108" w:type="dxa"/>
            </w:tcMar>
            <w:vAlign w:val="center"/>
          </w:tcPr>
          <w:p w:rsidR="00D9322F" w:rsidRPr="00D16F69" w:rsidRDefault="00D9322F" w:rsidP="00D16F69">
            <w:pPr>
              <w:widowControl w:val="0"/>
              <w:spacing w:after="0" w:line="273" w:lineRule="auto"/>
              <w:ind w:left="23"/>
              <w:jc w:val="center"/>
              <w:rPr>
                <w:rFonts w:ascii="Times New Roman" w:hAnsi="Times New Roman"/>
                <w:sz w:val="24"/>
                <w:szCs w:val="24"/>
              </w:rPr>
            </w:pPr>
            <w:r w:rsidRPr="00D16F69">
              <w:rPr>
                <w:rFonts w:ascii="Times New Roman" w:hAnsi="Times New Roman"/>
                <w:b/>
                <w:bCs/>
                <w:iCs/>
                <w:sz w:val="24"/>
                <w:szCs w:val="24"/>
              </w:rPr>
              <w:t>Входные данные</w:t>
            </w:r>
          </w:p>
        </w:tc>
        <w:tc>
          <w:tcPr>
            <w:tcW w:w="3969" w:type="dxa"/>
            <w:shd w:val="clear" w:color="auto" w:fill="FFFFFF"/>
            <w:tcMar>
              <w:top w:w="0" w:type="dxa"/>
              <w:left w:w="108" w:type="dxa"/>
              <w:bottom w:w="0" w:type="dxa"/>
              <w:right w:w="108" w:type="dxa"/>
            </w:tcMar>
            <w:vAlign w:val="center"/>
          </w:tcPr>
          <w:p w:rsidR="00D9322F" w:rsidRPr="00D16F69" w:rsidRDefault="00D9322F" w:rsidP="00D16F69">
            <w:pPr>
              <w:widowControl w:val="0"/>
              <w:spacing w:after="0" w:line="273" w:lineRule="auto"/>
              <w:ind w:left="74"/>
              <w:jc w:val="center"/>
              <w:rPr>
                <w:rFonts w:ascii="Times New Roman" w:hAnsi="Times New Roman"/>
                <w:sz w:val="28"/>
                <w:szCs w:val="28"/>
              </w:rPr>
            </w:pPr>
            <w:r w:rsidRPr="00D16F69">
              <w:rPr>
                <w:rFonts w:ascii="Times New Roman" w:hAnsi="Times New Roman"/>
                <w:b/>
                <w:bCs/>
                <w:iCs/>
                <w:sz w:val="28"/>
                <w:szCs w:val="28"/>
              </w:rPr>
              <w:t>Выходные данные</w:t>
            </w:r>
          </w:p>
        </w:tc>
      </w:tr>
      <w:tr w:rsidR="00D9322F" w:rsidRPr="004A1206" w:rsidTr="00A836DB">
        <w:trPr>
          <w:trHeight w:val="1063"/>
          <w:tblCellSpacing w:w="0" w:type="dxa"/>
        </w:trPr>
        <w:tc>
          <w:tcPr>
            <w:tcW w:w="1985"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Установить дополнительное оборудование на коптер</w:t>
            </w:r>
          </w:p>
        </w:tc>
        <w:tc>
          <w:tcPr>
            <w:tcW w:w="3260" w:type="dxa"/>
            <w:shd w:val="clear" w:color="auto" w:fill="FFFFFF"/>
            <w:tcMar>
              <w:top w:w="0" w:type="dxa"/>
              <w:left w:w="108" w:type="dxa"/>
              <w:bottom w:w="0" w:type="dxa"/>
              <w:right w:w="108" w:type="dxa"/>
            </w:tcMar>
          </w:tcPr>
          <w:p w:rsidR="00D9322F" w:rsidRPr="00800B27" w:rsidRDefault="00D9322F" w:rsidP="00D16F69">
            <w:pPr>
              <w:widowControl w:val="0"/>
              <w:numPr>
                <w:ilvl w:val="0"/>
                <w:numId w:val="30"/>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Программируемый коптер </w:t>
            </w:r>
            <w:r w:rsidRPr="00800B27">
              <w:rPr>
                <w:rFonts w:ascii="Times New Roman" w:hAnsi="Times New Roman"/>
                <w:sz w:val="24"/>
                <w:szCs w:val="24"/>
              </w:rPr>
              <w:br/>
              <w:t> «Клевер 4»</w:t>
            </w:r>
          </w:p>
          <w:p w:rsidR="00D9322F" w:rsidRPr="00800B27" w:rsidRDefault="00D9322F" w:rsidP="00D16F69">
            <w:pPr>
              <w:widowControl w:val="0"/>
              <w:numPr>
                <w:ilvl w:val="0"/>
                <w:numId w:val="30"/>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lang w:val="en-US"/>
              </w:rPr>
              <w:t xml:space="preserve">FPV </w:t>
            </w:r>
            <w:r w:rsidRPr="00800B27">
              <w:rPr>
                <w:rFonts w:ascii="Times New Roman" w:hAnsi="Times New Roman"/>
                <w:sz w:val="24"/>
                <w:szCs w:val="24"/>
              </w:rPr>
              <w:t>система</w:t>
            </w:r>
          </w:p>
          <w:p w:rsidR="00D9322F" w:rsidRDefault="00565457" w:rsidP="00D16F69">
            <w:pPr>
              <w:widowControl w:val="0"/>
              <w:numPr>
                <w:ilvl w:val="0"/>
                <w:numId w:val="29"/>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lang w:val="en-US"/>
              </w:rPr>
              <w:t xml:space="preserve">Raspberry Pi </w:t>
            </w:r>
            <w:r w:rsidRPr="00800B27">
              <w:rPr>
                <w:rFonts w:ascii="Times New Roman" w:hAnsi="Times New Roman"/>
                <w:sz w:val="24"/>
                <w:szCs w:val="24"/>
              </w:rPr>
              <w:t>с камерой</w:t>
            </w:r>
          </w:p>
          <w:p w:rsidR="009E41DD" w:rsidRPr="00800B27" w:rsidRDefault="009E41DD" w:rsidP="00D16F69">
            <w:pPr>
              <w:widowControl w:val="0"/>
              <w:numPr>
                <w:ilvl w:val="0"/>
                <w:numId w:val="29"/>
              </w:numPr>
              <w:tabs>
                <w:tab w:val="clear" w:pos="720"/>
                <w:tab w:val="left" w:pos="162"/>
              </w:tabs>
              <w:spacing w:after="0" w:line="240" w:lineRule="auto"/>
              <w:ind w:left="23" w:hanging="23"/>
              <w:rPr>
                <w:rFonts w:ascii="Times New Roman" w:hAnsi="Times New Roman"/>
                <w:sz w:val="24"/>
                <w:szCs w:val="24"/>
              </w:rPr>
            </w:pPr>
            <w:r>
              <w:rPr>
                <w:rFonts w:ascii="Times New Roman" w:hAnsi="Times New Roman"/>
                <w:sz w:val="24"/>
                <w:szCs w:val="24"/>
                <w:lang w:val="en-US"/>
              </w:rPr>
              <w:t xml:space="preserve">Action </w:t>
            </w:r>
            <w:r>
              <w:rPr>
                <w:rFonts w:ascii="Times New Roman" w:hAnsi="Times New Roman"/>
                <w:sz w:val="24"/>
                <w:szCs w:val="24"/>
              </w:rPr>
              <w:t>камера</w:t>
            </w:r>
          </w:p>
        </w:tc>
        <w:tc>
          <w:tcPr>
            <w:tcW w:w="3969"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Коптер, настроенный для полётного задания по фото-видео съёмке в автоматическом режиме</w:t>
            </w:r>
          </w:p>
        </w:tc>
      </w:tr>
      <w:tr w:rsidR="00D9322F" w:rsidRPr="004A1206" w:rsidTr="00A836DB">
        <w:trPr>
          <w:trHeight w:val="1138"/>
          <w:tblCellSpacing w:w="0" w:type="dxa"/>
        </w:trPr>
        <w:tc>
          <w:tcPr>
            <w:tcW w:w="1985"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Произвести полет</w:t>
            </w:r>
            <w:r w:rsidR="00C2361C" w:rsidRPr="00800B27">
              <w:rPr>
                <w:rFonts w:ascii="Times New Roman" w:hAnsi="Times New Roman"/>
                <w:sz w:val="24"/>
                <w:szCs w:val="24"/>
              </w:rPr>
              <w:t xml:space="preserve"> в ручном режиме</w:t>
            </w:r>
            <w:r w:rsidRPr="00800B27">
              <w:rPr>
                <w:rFonts w:ascii="Times New Roman" w:hAnsi="Times New Roman"/>
                <w:sz w:val="24"/>
                <w:szCs w:val="24"/>
              </w:rPr>
              <w:t xml:space="preserve"> и аэросъемку </w:t>
            </w:r>
            <w:r w:rsidR="00253253" w:rsidRPr="00800B27">
              <w:rPr>
                <w:rFonts w:ascii="Times New Roman" w:hAnsi="Times New Roman"/>
                <w:sz w:val="24"/>
                <w:szCs w:val="24"/>
              </w:rPr>
              <w:t>(Локация 1)</w:t>
            </w:r>
          </w:p>
        </w:tc>
        <w:tc>
          <w:tcPr>
            <w:tcW w:w="3260" w:type="dxa"/>
            <w:shd w:val="clear" w:color="auto" w:fill="FFFFFF"/>
            <w:tcMar>
              <w:top w:w="0" w:type="dxa"/>
              <w:left w:w="108" w:type="dxa"/>
              <w:bottom w:w="0" w:type="dxa"/>
              <w:right w:w="108" w:type="dxa"/>
            </w:tcMar>
          </w:tcPr>
          <w:p w:rsidR="00D9322F" w:rsidRPr="00800B27" w:rsidRDefault="00D9322F" w:rsidP="00D16F69">
            <w:pPr>
              <w:widowControl w:val="0"/>
              <w:tabs>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Количество</w:t>
            </w:r>
            <w:r w:rsidR="00253253" w:rsidRPr="00800B27">
              <w:rPr>
                <w:rFonts w:ascii="Times New Roman" w:hAnsi="Times New Roman"/>
                <w:sz w:val="24"/>
                <w:szCs w:val="24"/>
              </w:rPr>
              <w:t xml:space="preserve"> зачетных</w:t>
            </w:r>
            <w:r w:rsidRPr="00800B27">
              <w:rPr>
                <w:rFonts w:ascii="Times New Roman" w:hAnsi="Times New Roman"/>
                <w:sz w:val="24"/>
                <w:szCs w:val="24"/>
              </w:rPr>
              <w:t xml:space="preserve"> попыток </w:t>
            </w:r>
            <w:r w:rsidR="009E41DD">
              <w:rPr>
                <w:rFonts w:ascii="Times New Roman" w:hAnsi="Times New Roman"/>
                <w:sz w:val="24"/>
                <w:szCs w:val="24"/>
              </w:rPr>
              <w:t>1</w:t>
            </w:r>
            <w:r w:rsidRPr="00800B27">
              <w:rPr>
                <w:rFonts w:ascii="Times New Roman" w:hAnsi="Times New Roman"/>
                <w:sz w:val="24"/>
                <w:szCs w:val="24"/>
              </w:rPr>
              <w:t>. Доступ к полигону на 3 минут</w:t>
            </w:r>
            <w:r w:rsidR="00C2361C" w:rsidRPr="00800B27">
              <w:rPr>
                <w:rFonts w:ascii="Times New Roman" w:hAnsi="Times New Roman"/>
                <w:sz w:val="24"/>
                <w:szCs w:val="24"/>
              </w:rPr>
              <w:t>ы</w:t>
            </w:r>
            <w:r w:rsidRPr="00800B27">
              <w:rPr>
                <w:rFonts w:ascii="Times New Roman" w:hAnsi="Times New Roman"/>
                <w:sz w:val="24"/>
                <w:szCs w:val="24"/>
              </w:rPr>
              <w:t xml:space="preserve">,включая предполетную подготовку. </w:t>
            </w:r>
          </w:p>
        </w:tc>
        <w:tc>
          <w:tcPr>
            <w:tcW w:w="3969"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Видео с камеры коптера, сохраненное в папке</w:t>
            </w:r>
          </w:p>
          <w:p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color w:val="7030A0"/>
                <w:sz w:val="24"/>
                <w:szCs w:val="24"/>
              </w:rPr>
              <w:t>«Мониторинг_Ф_И»</w:t>
            </w:r>
          </w:p>
        </w:tc>
      </w:tr>
      <w:tr w:rsidR="00D9322F" w:rsidRPr="004A1206" w:rsidTr="00A836DB">
        <w:trPr>
          <w:trHeight w:val="1145"/>
          <w:tblCellSpacing w:w="0" w:type="dxa"/>
        </w:trPr>
        <w:tc>
          <w:tcPr>
            <w:tcW w:w="1985"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 xml:space="preserve">Составить миссию автоматического полета для мониторинга </w:t>
            </w:r>
            <w:r w:rsidR="00253253" w:rsidRPr="00800B27">
              <w:rPr>
                <w:rFonts w:ascii="Times New Roman" w:hAnsi="Times New Roman"/>
                <w:sz w:val="24"/>
                <w:szCs w:val="24"/>
              </w:rPr>
              <w:t>локации 2</w:t>
            </w:r>
          </w:p>
        </w:tc>
        <w:tc>
          <w:tcPr>
            <w:tcW w:w="3260" w:type="dxa"/>
            <w:shd w:val="clear" w:color="auto" w:fill="FFFFFF"/>
            <w:tcMar>
              <w:top w:w="0" w:type="dxa"/>
              <w:left w:w="108" w:type="dxa"/>
              <w:bottom w:w="0" w:type="dxa"/>
              <w:right w:w="108" w:type="dxa"/>
            </w:tcMar>
          </w:tcPr>
          <w:p w:rsidR="00D9322F" w:rsidRPr="00800B27" w:rsidRDefault="00D9322F" w:rsidP="00D16F69">
            <w:pPr>
              <w:widowControl w:val="0"/>
              <w:tabs>
                <w:tab w:val="left" w:pos="162"/>
              </w:tabs>
              <w:spacing w:after="0" w:line="240" w:lineRule="auto"/>
              <w:rPr>
                <w:rFonts w:ascii="Times New Roman" w:hAnsi="Times New Roman"/>
                <w:sz w:val="24"/>
                <w:szCs w:val="24"/>
              </w:rPr>
            </w:pPr>
            <w:r w:rsidRPr="00800B27">
              <w:rPr>
                <w:rFonts w:ascii="Times New Roman" w:hAnsi="Times New Roman"/>
                <w:sz w:val="24"/>
                <w:szCs w:val="24"/>
              </w:rPr>
              <w:t xml:space="preserve">Координаты точки взлёта и посадки, точка начала мониторинга </w:t>
            </w:r>
          </w:p>
        </w:tc>
        <w:tc>
          <w:tcPr>
            <w:tcW w:w="3969"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Блок-схема Blockly автоматического полета</w:t>
            </w:r>
            <w:r w:rsidR="00C2361C" w:rsidRPr="00800B27">
              <w:rPr>
                <w:rFonts w:ascii="Times New Roman" w:hAnsi="Times New Roman"/>
                <w:sz w:val="24"/>
                <w:szCs w:val="24"/>
              </w:rPr>
              <w:t xml:space="preserve"> (скриншот)</w:t>
            </w:r>
            <w:r w:rsidRPr="00800B27">
              <w:rPr>
                <w:rFonts w:ascii="Times New Roman" w:hAnsi="Times New Roman"/>
                <w:sz w:val="24"/>
                <w:szCs w:val="24"/>
              </w:rPr>
              <w:t>/  файл с программой, сохраненный на рабочем столе в папке «</w:t>
            </w:r>
            <w:r w:rsidRPr="00800B27">
              <w:rPr>
                <w:rFonts w:ascii="Times New Roman" w:hAnsi="Times New Roman"/>
                <w:color w:val="7030A0"/>
                <w:sz w:val="24"/>
                <w:szCs w:val="24"/>
              </w:rPr>
              <w:t>Мониторинг_Ф_И</w:t>
            </w:r>
            <w:r w:rsidRPr="00800B27">
              <w:rPr>
                <w:rFonts w:ascii="Times New Roman" w:hAnsi="Times New Roman"/>
                <w:sz w:val="24"/>
                <w:szCs w:val="24"/>
              </w:rPr>
              <w:t xml:space="preserve">», Например: </w:t>
            </w:r>
            <w:r w:rsidRPr="00800B27">
              <w:rPr>
                <w:rFonts w:ascii="Times New Roman" w:hAnsi="Times New Roman"/>
                <w:color w:val="7030A0"/>
                <w:sz w:val="24"/>
                <w:szCs w:val="24"/>
              </w:rPr>
              <w:t>monitoring_Ivanov_Ivan.py</w:t>
            </w:r>
            <w:r w:rsidR="00C2361C" w:rsidRPr="00800B27">
              <w:rPr>
                <w:rFonts w:ascii="Times New Roman" w:hAnsi="Times New Roman"/>
                <w:color w:val="7030A0"/>
                <w:sz w:val="24"/>
                <w:szCs w:val="24"/>
              </w:rPr>
              <w:t xml:space="preserve"> (</w:t>
            </w:r>
            <w:r w:rsidR="00C2361C" w:rsidRPr="00800B27">
              <w:rPr>
                <w:rFonts w:ascii="Times New Roman" w:hAnsi="Times New Roman"/>
                <w:color w:val="7030A0"/>
                <w:sz w:val="24"/>
                <w:szCs w:val="24"/>
                <w:lang w:val="en-US"/>
              </w:rPr>
              <w:t>jpg</w:t>
            </w:r>
            <w:r w:rsidR="00C2361C" w:rsidRPr="00800B27">
              <w:rPr>
                <w:rFonts w:ascii="Times New Roman" w:hAnsi="Times New Roman"/>
                <w:color w:val="7030A0"/>
                <w:sz w:val="24"/>
                <w:szCs w:val="24"/>
              </w:rPr>
              <w:t xml:space="preserve">, </w:t>
            </w:r>
            <w:r w:rsidR="00C2361C" w:rsidRPr="00800B27">
              <w:rPr>
                <w:rFonts w:ascii="Times New Roman" w:hAnsi="Times New Roman"/>
                <w:color w:val="7030A0"/>
                <w:sz w:val="24"/>
                <w:szCs w:val="24"/>
                <w:lang w:val="en-US"/>
              </w:rPr>
              <w:t>png</w:t>
            </w:r>
            <w:r w:rsidR="00C2361C" w:rsidRPr="00800B27">
              <w:rPr>
                <w:rFonts w:ascii="Times New Roman" w:hAnsi="Times New Roman"/>
                <w:color w:val="7030A0"/>
                <w:sz w:val="24"/>
                <w:szCs w:val="24"/>
              </w:rPr>
              <w:t>)</w:t>
            </w:r>
          </w:p>
        </w:tc>
      </w:tr>
      <w:tr w:rsidR="00D9322F" w:rsidRPr="004A1206" w:rsidTr="00A836DB">
        <w:trPr>
          <w:trHeight w:val="928"/>
          <w:tblCellSpacing w:w="0" w:type="dxa"/>
        </w:trPr>
        <w:tc>
          <w:tcPr>
            <w:tcW w:w="1985"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right="20"/>
              <w:rPr>
                <w:rFonts w:ascii="Times New Roman" w:hAnsi="Times New Roman"/>
                <w:sz w:val="24"/>
                <w:szCs w:val="24"/>
              </w:rPr>
            </w:pPr>
            <w:r w:rsidRPr="00800B27">
              <w:rPr>
                <w:rFonts w:ascii="Times New Roman" w:hAnsi="Times New Roman"/>
                <w:sz w:val="24"/>
                <w:szCs w:val="24"/>
              </w:rPr>
              <w:t xml:space="preserve">Произвести автоматический полет и аэросъемку </w:t>
            </w:r>
            <w:r w:rsidR="00253253" w:rsidRPr="00800B27">
              <w:rPr>
                <w:rFonts w:ascii="Times New Roman" w:hAnsi="Times New Roman"/>
                <w:sz w:val="24"/>
                <w:szCs w:val="24"/>
              </w:rPr>
              <w:t>(Локация 2)</w:t>
            </w:r>
          </w:p>
        </w:tc>
        <w:tc>
          <w:tcPr>
            <w:tcW w:w="3260" w:type="dxa"/>
            <w:shd w:val="clear" w:color="auto" w:fill="FFFFFF"/>
            <w:tcMar>
              <w:top w:w="0" w:type="dxa"/>
              <w:left w:w="108" w:type="dxa"/>
              <w:bottom w:w="0" w:type="dxa"/>
              <w:right w:w="108" w:type="dxa"/>
            </w:tcMar>
          </w:tcPr>
          <w:p w:rsidR="00D9322F" w:rsidRPr="00800B27" w:rsidRDefault="00D9322F" w:rsidP="00D16F69">
            <w:pPr>
              <w:widowControl w:val="0"/>
              <w:tabs>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 xml:space="preserve">Количество </w:t>
            </w:r>
            <w:r w:rsidR="00253253" w:rsidRPr="00800B27">
              <w:rPr>
                <w:rFonts w:ascii="Times New Roman" w:hAnsi="Times New Roman"/>
                <w:sz w:val="24"/>
                <w:szCs w:val="24"/>
              </w:rPr>
              <w:t xml:space="preserve">зачетных </w:t>
            </w:r>
            <w:r w:rsidRPr="00800B27">
              <w:rPr>
                <w:rFonts w:ascii="Times New Roman" w:hAnsi="Times New Roman"/>
                <w:sz w:val="24"/>
                <w:szCs w:val="24"/>
              </w:rPr>
              <w:t xml:space="preserve">попыток </w:t>
            </w:r>
            <w:r w:rsidR="009E41DD">
              <w:rPr>
                <w:rFonts w:ascii="Times New Roman" w:hAnsi="Times New Roman"/>
                <w:sz w:val="24"/>
                <w:szCs w:val="24"/>
              </w:rPr>
              <w:t>1</w:t>
            </w:r>
            <w:r w:rsidRPr="00800B27">
              <w:rPr>
                <w:rFonts w:ascii="Times New Roman" w:hAnsi="Times New Roman"/>
                <w:sz w:val="24"/>
                <w:szCs w:val="24"/>
              </w:rPr>
              <w:t>. Доступ к полигону на 5 минут, включая предполетную подготовку</w:t>
            </w:r>
          </w:p>
        </w:tc>
        <w:tc>
          <w:tcPr>
            <w:tcW w:w="3969"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sz w:val="24"/>
                <w:szCs w:val="24"/>
              </w:rPr>
              <w:t>Видео с камеры коптера, сохраненное в папке</w:t>
            </w:r>
          </w:p>
          <w:p w:rsidR="00D9322F" w:rsidRPr="00800B27" w:rsidRDefault="00D9322F" w:rsidP="00D16F69">
            <w:pPr>
              <w:widowControl w:val="0"/>
              <w:spacing w:after="0" w:line="240" w:lineRule="auto"/>
              <w:ind w:left="74"/>
              <w:rPr>
                <w:rFonts w:ascii="Times New Roman" w:hAnsi="Times New Roman"/>
                <w:sz w:val="24"/>
                <w:szCs w:val="24"/>
              </w:rPr>
            </w:pPr>
            <w:r w:rsidRPr="00800B27">
              <w:rPr>
                <w:rFonts w:ascii="Times New Roman" w:hAnsi="Times New Roman"/>
                <w:color w:val="7030A0"/>
                <w:sz w:val="24"/>
                <w:szCs w:val="24"/>
              </w:rPr>
              <w:t>«Мониторинг_Ф_И»</w:t>
            </w:r>
          </w:p>
        </w:tc>
      </w:tr>
      <w:tr w:rsidR="00D9322F" w:rsidRPr="004A1206" w:rsidTr="00A836DB">
        <w:trPr>
          <w:trHeight w:val="1410"/>
          <w:tblCellSpacing w:w="0" w:type="dxa"/>
        </w:trPr>
        <w:tc>
          <w:tcPr>
            <w:tcW w:w="1985"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left="119" w:right="206"/>
              <w:rPr>
                <w:rFonts w:ascii="Times New Roman" w:hAnsi="Times New Roman"/>
                <w:sz w:val="24"/>
                <w:szCs w:val="24"/>
              </w:rPr>
            </w:pPr>
            <w:r w:rsidRPr="00800B27">
              <w:rPr>
                <w:rFonts w:ascii="Times New Roman" w:hAnsi="Times New Roman"/>
                <w:sz w:val="24"/>
                <w:szCs w:val="24"/>
              </w:rPr>
              <w:lastRenderedPageBreak/>
              <w:t>На полученных материалах съёмки найти требуемые объекты</w:t>
            </w:r>
          </w:p>
        </w:tc>
        <w:tc>
          <w:tcPr>
            <w:tcW w:w="3260" w:type="dxa"/>
            <w:shd w:val="clear" w:color="auto" w:fill="FFFFFF"/>
            <w:tcMar>
              <w:top w:w="0" w:type="dxa"/>
              <w:left w:w="108" w:type="dxa"/>
              <w:bottom w:w="0" w:type="dxa"/>
              <w:right w:w="108" w:type="dxa"/>
            </w:tcMar>
          </w:tcPr>
          <w:p w:rsidR="00D9322F" w:rsidRPr="00800B27" w:rsidRDefault="00D9322F" w:rsidP="00D16F69">
            <w:pPr>
              <w:widowControl w:val="0"/>
              <w:numPr>
                <w:ilvl w:val="0"/>
                <w:numId w:val="31"/>
              </w:numPr>
              <w:tabs>
                <w:tab w:val="clear" w:pos="720"/>
                <w:tab w:val="left" w:pos="162"/>
              </w:tabs>
              <w:spacing w:after="0" w:line="240" w:lineRule="auto"/>
              <w:ind w:left="23" w:hanging="23"/>
              <w:rPr>
                <w:rFonts w:ascii="Times New Roman" w:hAnsi="Times New Roman"/>
                <w:sz w:val="24"/>
                <w:szCs w:val="24"/>
              </w:rPr>
            </w:pPr>
            <w:r w:rsidRPr="00800B27">
              <w:rPr>
                <w:rFonts w:ascii="Times New Roman" w:hAnsi="Times New Roman"/>
                <w:sz w:val="24"/>
                <w:szCs w:val="24"/>
              </w:rPr>
              <w:t>Видео, полученное во время полета по полигону</w:t>
            </w:r>
          </w:p>
        </w:tc>
        <w:tc>
          <w:tcPr>
            <w:tcW w:w="3969"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left="115" w:right="110"/>
              <w:rPr>
                <w:rFonts w:ascii="Times New Roman" w:hAnsi="Times New Roman"/>
                <w:sz w:val="24"/>
                <w:szCs w:val="24"/>
              </w:rPr>
            </w:pPr>
            <w:r w:rsidRPr="00800B27">
              <w:rPr>
                <w:rFonts w:ascii="Times New Roman" w:hAnsi="Times New Roman"/>
                <w:sz w:val="24"/>
                <w:szCs w:val="24"/>
              </w:rPr>
              <w:t>Фото, на которых крупным планом видны транспортные средства,</w:t>
            </w:r>
            <w:r w:rsidR="00741E3D" w:rsidRPr="00800B27">
              <w:rPr>
                <w:rFonts w:ascii="Times New Roman" w:hAnsi="Times New Roman"/>
                <w:sz w:val="24"/>
                <w:szCs w:val="24"/>
              </w:rPr>
              <w:t xml:space="preserve"> ситуации и повреждения,</w:t>
            </w:r>
            <w:r w:rsidR="00D16F69">
              <w:rPr>
                <w:rFonts w:ascii="Times New Roman" w:hAnsi="Times New Roman"/>
                <w:sz w:val="24"/>
                <w:szCs w:val="24"/>
              </w:rPr>
              <w:t xml:space="preserve"> сохраненные в п</w:t>
            </w:r>
            <w:r w:rsidRPr="00800B27">
              <w:rPr>
                <w:rFonts w:ascii="Times New Roman" w:hAnsi="Times New Roman"/>
                <w:sz w:val="24"/>
                <w:szCs w:val="24"/>
              </w:rPr>
              <w:t>апку«</w:t>
            </w:r>
            <w:r w:rsidRPr="00800B27">
              <w:rPr>
                <w:rFonts w:ascii="Times New Roman" w:hAnsi="Times New Roman"/>
                <w:color w:val="7030A0"/>
                <w:sz w:val="24"/>
                <w:szCs w:val="24"/>
              </w:rPr>
              <w:t>Мониторинг_Ф_И</w:t>
            </w:r>
            <w:r w:rsidRPr="00800B27">
              <w:rPr>
                <w:rFonts w:ascii="Times New Roman" w:hAnsi="Times New Roman"/>
                <w:sz w:val="24"/>
                <w:szCs w:val="24"/>
              </w:rPr>
              <w:t>»</w:t>
            </w:r>
          </w:p>
        </w:tc>
      </w:tr>
      <w:tr w:rsidR="00D9322F" w:rsidRPr="004A1206" w:rsidTr="00A836DB">
        <w:trPr>
          <w:trHeight w:val="4454"/>
          <w:tblCellSpacing w:w="0" w:type="dxa"/>
        </w:trPr>
        <w:tc>
          <w:tcPr>
            <w:tcW w:w="1985" w:type="dxa"/>
            <w:shd w:val="clear" w:color="auto" w:fill="FFFFFF"/>
            <w:tcMar>
              <w:top w:w="0" w:type="dxa"/>
              <w:left w:w="108" w:type="dxa"/>
              <w:bottom w:w="0" w:type="dxa"/>
              <w:right w:w="108" w:type="dxa"/>
            </w:tcMar>
          </w:tcPr>
          <w:p w:rsidR="00D9322F" w:rsidRPr="00800B27" w:rsidRDefault="00D9322F" w:rsidP="00D16F69">
            <w:pPr>
              <w:widowControl w:val="0"/>
              <w:spacing w:after="0" w:line="240" w:lineRule="auto"/>
              <w:ind w:left="119" w:right="165"/>
              <w:rPr>
                <w:rFonts w:ascii="Times New Roman" w:hAnsi="Times New Roman"/>
                <w:sz w:val="24"/>
                <w:szCs w:val="24"/>
              </w:rPr>
            </w:pPr>
            <w:r w:rsidRPr="00800B27">
              <w:rPr>
                <w:rFonts w:ascii="Times New Roman" w:hAnsi="Times New Roman"/>
                <w:sz w:val="24"/>
                <w:szCs w:val="24"/>
              </w:rPr>
              <w:t>Подготовить отчет</w:t>
            </w:r>
          </w:p>
        </w:tc>
        <w:tc>
          <w:tcPr>
            <w:tcW w:w="3260" w:type="dxa"/>
            <w:shd w:val="clear" w:color="auto" w:fill="FFFFFF"/>
            <w:tcMar>
              <w:top w:w="0" w:type="dxa"/>
              <w:left w:w="108" w:type="dxa"/>
              <w:bottom w:w="0" w:type="dxa"/>
              <w:right w:w="108" w:type="dxa"/>
            </w:tcMar>
          </w:tcPr>
          <w:p w:rsidR="00D9322F" w:rsidRPr="00800B27" w:rsidRDefault="00D9322F" w:rsidP="00D16F69">
            <w:pPr>
              <w:widowControl w:val="0"/>
              <w:tabs>
                <w:tab w:val="left" w:pos="162"/>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Фотографии транспортных средств и чрезвычайных ситуаций, соответствующие следующим требованиям:</w:t>
            </w:r>
          </w:p>
          <w:p w:rsidR="00D9322F" w:rsidRPr="00800B27" w:rsidRDefault="00D9322F" w:rsidP="00D16F69">
            <w:pPr>
              <w:widowControl w:val="0"/>
              <w:numPr>
                <w:ilvl w:val="0"/>
                <w:numId w:val="32"/>
              </w:numPr>
              <w:tabs>
                <w:tab w:val="clear" w:pos="720"/>
                <w:tab w:val="left" w:pos="162"/>
                <w:tab w:val="left" w:pos="431"/>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 xml:space="preserve">Транспортное средство </w:t>
            </w:r>
            <w:r w:rsidR="00C2361C" w:rsidRPr="00800B27">
              <w:rPr>
                <w:rFonts w:ascii="Times New Roman" w:hAnsi="Times New Roman"/>
                <w:sz w:val="24"/>
                <w:szCs w:val="24"/>
              </w:rPr>
              <w:t xml:space="preserve">или ЧС </w:t>
            </w:r>
            <w:r w:rsidRPr="00800B27">
              <w:rPr>
                <w:rFonts w:ascii="Times New Roman" w:hAnsi="Times New Roman"/>
                <w:sz w:val="24"/>
                <w:szCs w:val="24"/>
              </w:rPr>
              <w:t>занимает не менее 50% кадра</w:t>
            </w:r>
          </w:p>
          <w:p w:rsidR="00D9322F" w:rsidRPr="00800B27" w:rsidRDefault="00D9322F" w:rsidP="00D16F69">
            <w:pPr>
              <w:widowControl w:val="0"/>
              <w:numPr>
                <w:ilvl w:val="0"/>
                <w:numId w:val="32"/>
              </w:numPr>
              <w:tabs>
                <w:tab w:val="clear" w:pos="720"/>
                <w:tab w:val="left" w:pos="162"/>
                <w:tab w:val="left" w:pos="431"/>
              </w:tabs>
              <w:spacing w:after="0" w:line="240" w:lineRule="auto"/>
              <w:ind w:left="23" w:right="165" w:hanging="23"/>
              <w:rPr>
                <w:rFonts w:ascii="Times New Roman" w:hAnsi="Times New Roman"/>
                <w:sz w:val="24"/>
                <w:szCs w:val="24"/>
              </w:rPr>
            </w:pPr>
            <w:r w:rsidRPr="00800B27">
              <w:rPr>
                <w:rFonts w:ascii="Times New Roman" w:hAnsi="Times New Roman"/>
                <w:sz w:val="24"/>
                <w:szCs w:val="24"/>
              </w:rPr>
              <w:t>Количество изображений равно количеству найденных транспортных средств и чрезвычайных ситуаций</w:t>
            </w:r>
          </w:p>
        </w:tc>
        <w:tc>
          <w:tcPr>
            <w:tcW w:w="3969" w:type="dxa"/>
            <w:shd w:val="clear" w:color="auto" w:fill="FFFFFF"/>
            <w:tcMar>
              <w:top w:w="0" w:type="dxa"/>
              <w:left w:w="108" w:type="dxa"/>
              <w:bottom w:w="0" w:type="dxa"/>
              <w:right w:w="108" w:type="dxa"/>
            </w:tcMar>
          </w:tcPr>
          <w:p w:rsidR="00C2361C" w:rsidRPr="004A1206" w:rsidRDefault="00D9322F" w:rsidP="00D16F69">
            <w:pPr>
              <w:widowControl w:val="0"/>
              <w:spacing w:after="0" w:line="240" w:lineRule="auto"/>
              <w:ind w:left="119" w:right="165"/>
              <w:rPr>
                <w:rFonts w:ascii="Times New Roman" w:hAnsi="Times New Roman"/>
                <w:sz w:val="24"/>
                <w:szCs w:val="24"/>
              </w:rPr>
            </w:pPr>
            <w:r w:rsidRPr="00800B27">
              <w:rPr>
                <w:rFonts w:ascii="Times New Roman" w:hAnsi="Times New Roman"/>
                <w:sz w:val="24"/>
                <w:szCs w:val="24"/>
              </w:rPr>
              <w:t xml:space="preserve">Отчет с именем </w:t>
            </w:r>
            <w:r w:rsidRPr="00800B27">
              <w:rPr>
                <w:rFonts w:ascii="Times New Roman" w:hAnsi="Times New Roman"/>
                <w:color w:val="7030A0"/>
                <w:sz w:val="24"/>
                <w:szCs w:val="24"/>
              </w:rPr>
              <w:t>report_F_I.pdf </w:t>
            </w:r>
            <w:r w:rsidRPr="00800B27">
              <w:rPr>
                <w:rFonts w:ascii="Times New Roman" w:hAnsi="Times New Roman"/>
                <w:sz w:val="24"/>
                <w:szCs w:val="24"/>
              </w:rPr>
              <w:t>в следующем формате:</w:t>
            </w:r>
          </w:p>
          <w:p w:rsidR="00D9322F" w:rsidRPr="004A1206" w:rsidRDefault="00D9322F" w:rsidP="00D16F69">
            <w:pPr>
              <w:widowControl w:val="0"/>
              <w:spacing w:after="0" w:line="240" w:lineRule="auto"/>
              <w:ind w:left="119" w:right="165"/>
              <w:rPr>
                <w:rFonts w:ascii="Times New Roman" w:hAnsi="Times New Roman"/>
                <w:sz w:val="24"/>
                <w:szCs w:val="24"/>
              </w:rPr>
            </w:pPr>
            <w:r w:rsidRPr="004A1206">
              <w:rPr>
                <w:rFonts w:ascii="Times New Roman" w:hAnsi="Times New Roman"/>
                <w:sz w:val="24"/>
                <w:szCs w:val="24"/>
              </w:rPr>
              <w:t> 1) таблица для локации №1</w:t>
            </w:r>
          </w:p>
          <w:tbl>
            <w:tblPr>
              <w:tblW w:w="0" w:type="auto"/>
              <w:tblCellSpacing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tblPr>
            <w:tblGrid>
              <w:gridCol w:w="592"/>
              <w:gridCol w:w="1240"/>
              <w:gridCol w:w="1028"/>
              <w:gridCol w:w="956"/>
            </w:tblGrid>
            <w:tr w:rsidR="00D9322F" w:rsidRPr="004A1206" w:rsidTr="00485486">
              <w:trPr>
                <w:trHeight w:val="337"/>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w:t>
                  </w:r>
                </w:p>
              </w:tc>
              <w:tc>
                <w:tcPr>
                  <w:tcW w:w="1240" w:type="dxa"/>
                  <w:tcBorders>
                    <w:top w:val="single" w:sz="4" w:space="0" w:color="B2A1C7"/>
                    <w:left w:val="single" w:sz="4" w:space="0" w:color="B2A1C7"/>
                    <w:bottom w:val="single" w:sz="4" w:space="0" w:color="B2A1C7"/>
                    <w:right w:val="single" w:sz="4" w:space="0" w:color="B2A1C7"/>
                  </w:tcBorders>
                  <w:shd w:val="clear" w:color="auto" w:fill="F2F2F2"/>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Вид ЧС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Фото ЧС</w:t>
                  </w:r>
                </w:p>
              </w:tc>
              <w:tc>
                <w:tcPr>
                  <w:tcW w:w="956" w:type="dxa"/>
                  <w:tcBorders>
                    <w:top w:val="single" w:sz="4" w:space="0" w:color="B2A1C7"/>
                    <w:left w:val="single" w:sz="4" w:space="0" w:color="B2A1C7"/>
                    <w:bottom w:val="single" w:sz="4" w:space="0" w:color="B2A1C7"/>
                    <w:right w:val="single" w:sz="4" w:space="0" w:color="B2A1C7"/>
                  </w:tcBorders>
                  <w:shd w:val="clear" w:color="auto" w:fill="F2F2F2"/>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Этаж</w:t>
                  </w:r>
                </w:p>
              </w:tc>
            </w:tr>
            <w:tr w:rsidR="00D9322F" w:rsidRPr="004A1206"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r>
            <w:tr w:rsidR="00D9322F" w:rsidRPr="004A1206"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r>
          </w:tbl>
          <w:p w:rsidR="00D9322F" w:rsidRPr="004A1206" w:rsidRDefault="00D9322F" w:rsidP="00D16F69">
            <w:pPr>
              <w:widowControl w:val="0"/>
              <w:spacing w:after="0" w:line="240" w:lineRule="auto"/>
              <w:ind w:left="119" w:right="165"/>
              <w:rPr>
                <w:rFonts w:ascii="Times New Roman" w:hAnsi="Times New Roman"/>
                <w:sz w:val="24"/>
                <w:szCs w:val="24"/>
              </w:rPr>
            </w:pPr>
          </w:p>
          <w:p w:rsidR="00D9322F" w:rsidRPr="004A1206" w:rsidRDefault="00C2361C" w:rsidP="00D16F69">
            <w:pPr>
              <w:widowControl w:val="0"/>
              <w:spacing w:after="0" w:line="240" w:lineRule="auto"/>
              <w:ind w:left="119" w:right="165"/>
              <w:rPr>
                <w:rFonts w:ascii="Times New Roman" w:hAnsi="Times New Roman"/>
                <w:sz w:val="24"/>
                <w:szCs w:val="24"/>
              </w:rPr>
            </w:pPr>
            <w:r w:rsidRPr="004A1206">
              <w:rPr>
                <w:rFonts w:ascii="Times New Roman" w:hAnsi="Times New Roman"/>
                <w:sz w:val="24"/>
                <w:szCs w:val="24"/>
              </w:rPr>
              <w:t xml:space="preserve">2) </w:t>
            </w:r>
            <w:r w:rsidR="00D9322F" w:rsidRPr="004A1206">
              <w:rPr>
                <w:rFonts w:ascii="Times New Roman" w:hAnsi="Times New Roman"/>
                <w:sz w:val="24"/>
                <w:szCs w:val="24"/>
              </w:rPr>
              <w:t>таблица для локации №2</w:t>
            </w:r>
          </w:p>
          <w:tbl>
            <w:tblPr>
              <w:tblW w:w="0" w:type="auto"/>
              <w:tblCellSpacing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4A0"/>
            </w:tblPr>
            <w:tblGrid>
              <w:gridCol w:w="592"/>
              <w:gridCol w:w="1240"/>
              <w:gridCol w:w="1028"/>
              <w:gridCol w:w="956"/>
            </w:tblGrid>
            <w:tr w:rsidR="00D9322F" w:rsidRPr="004A1206" w:rsidTr="00485486">
              <w:trPr>
                <w:trHeight w:val="337"/>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w:t>
                  </w:r>
                </w:p>
              </w:tc>
              <w:tc>
                <w:tcPr>
                  <w:tcW w:w="1240" w:type="dxa"/>
                  <w:tcBorders>
                    <w:top w:val="single" w:sz="4" w:space="0" w:color="B2A1C7"/>
                    <w:left w:val="single" w:sz="4" w:space="0" w:color="B2A1C7"/>
                    <w:bottom w:val="single" w:sz="4" w:space="0" w:color="B2A1C7"/>
                    <w:right w:val="single" w:sz="4" w:space="0" w:color="B2A1C7"/>
                  </w:tcBorders>
                  <w:shd w:val="clear" w:color="auto" w:fill="F2F2F2"/>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Вид ТС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Фото ТС</w:t>
                  </w:r>
                </w:p>
              </w:tc>
              <w:tc>
                <w:tcPr>
                  <w:tcW w:w="956" w:type="dxa"/>
                  <w:tcBorders>
                    <w:top w:val="single" w:sz="4" w:space="0" w:color="B2A1C7"/>
                    <w:left w:val="single" w:sz="4" w:space="0" w:color="B2A1C7"/>
                    <w:bottom w:val="single" w:sz="4" w:space="0" w:color="B2A1C7"/>
                    <w:right w:val="single" w:sz="4" w:space="0" w:color="B2A1C7"/>
                  </w:tcBorders>
                  <w:shd w:val="clear" w:color="auto" w:fill="F2F2F2"/>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Цвет</w:t>
                  </w:r>
                </w:p>
              </w:tc>
            </w:tr>
            <w:tr w:rsidR="00D9322F" w:rsidRPr="004A1206"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4"/>
                    <w:rPr>
                      <w:rFonts w:ascii="Times New Roman" w:hAnsi="Times New Roman"/>
                      <w:sz w:val="20"/>
                    </w:rPr>
                  </w:pPr>
                  <w:r w:rsidRPr="004A1206">
                    <w:rPr>
                      <w:rFonts w:ascii="Times New Roman" w:hAnsi="Times New Roman"/>
                      <w:sz w:val="20"/>
                    </w:rPr>
                    <w:t> </w:t>
                  </w:r>
                </w:p>
              </w:tc>
            </w:tr>
            <w:tr w:rsidR="00D9322F" w:rsidRPr="004A1206" w:rsidTr="00485486">
              <w:trPr>
                <w:tblCellSpacing w:w="0" w:type="dxa"/>
              </w:trPr>
              <w:tc>
                <w:tcPr>
                  <w:tcW w:w="592"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240"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1028"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c>
                <w:tcPr>
                  <w:tcW w:w="956" w:type="dxa"/>
                  <w:tcBorders>
                    <w:top w:val="single" w:sz="4" w:space="0" w:color="B2A1C7"/>
                    <w:left w:val="single" w:sz="4" w:space="0" w:color="B2A1C7"/>
                    <w:bottom w:val="single" w:sz="4" w:space="0" w:color="B2A1C7"/>
                    <w:right w:val="single" w:sz="4" w:space="0" w:color="B2A1C7"/>
                  </w:tcBorders>
                  <w:shd w:val="clear" w:color="auto" w:fill="F2F2F2"/>
                  <w:vAlign w:val="center"/>
                </w:tcPr>
                <w:p w:rsidR="00D9322F" w:rsidRPr="004A1206" w:rsidRDefault="00D9322F" w:rsidP="00D16F69">
                  <w:pPr>
                    <w:spacing w:after="0" w:line="240" w:lineRule="auto"/>
                    <w:ind w:left="119" w:right="165"/>
                    <w:rPr>
                      <w:rFonts w:ascii="Times New Roman" w:hAnsi="Times New Roman"/>
                      <w:sz w:val="20"/>
                    </w:rPr>
                  </w:pPr>
                  <w:r w:rsidRPr="004A1206">
                    <w:rPr>
                      <w:rFonts w:ascii="Times New Roman" w:hAnsi="Times New Roman"/>
                      <w:sz w:val="20"/>
                    </w:rPr>
                    <w:t> </w:t>
                  </w:r>
                </w:p>
              </w:tc>
            </w:tr>
          </w:tbl>
          <w:p w:rsidR="0084232F" w:rsidRDefault="0084232F" w:rsidP="00D16F69">
            <w:pPr>
              <w:widowControl w:val="0"/>
              <w:spacing w:after="0" w:line="240" w:lineRule="auto"/>
              <w:ind w:left="119" w:right="165"/>
              <w:rPr>
                <w:rFonts w:ascii="Times New Roman" w:hAnsi="Times New Roman"/>
                <w:sz w:val="28"/>
                <w:szCs w:val="28"/>
              </w:rPr>
            </w:pPr>
          </w:p>
          <w:p w:rsidR="00D9322F" w:rsidRPr="0084232F" w:rsidRDefault="00C2361C" w:rsidP="00D16F69">
            <w:pPr>
              <w:widowControl w:val="0"/>
              <w:spacing w:after="0" w:line="240" w:lineRule="auto"/>
              <w:ind w:left="119" w:right="165"/>
              <w:rPr>
                <w:rFonts w:ascii="Times New Roman" w:hAnsi="Times New Roman"/>
                <w:sz w:val="28"/>
                <w:szCs w:val="28"/>
              </w:rPr>
            </w:pPr>
            <w:r w:rsidRPr="0084232F">
              <w:rPr>
                <w:rFonts w:ascii="Times New Roman" w:hAnsi="Times New Roman"/>
                <w:sz w:val="28"/>
                <w:szCs w:val="28"/>
              </w:rPr>
              <w:t>(</w:t>
            </w:r>
            <w:r w:rsidRPr="00D16F69">
              <w:rPr>
                <w:rFonts w:ascii="Times New Roman" w:hAnsi="Times New Roman"/>
                <w:sz w:val="24"/>
                <w:szCs w:val="24"/>
              </w:rPr>
              <w:t>пример оформления см. Приложение №6)</w:t>
            </w:r>
          </w:p>
        </w:tc>
      </w:tr>
    </w:tbl>
    <w:p w:rsidR="000B48AB" w:rsidRPr="008A3F56" w:rsidRDefault="008A3F56" w:rsidP="008A3F56">
      <w:pPr>
        <w:widowControl w:val="0"/>
        <w:spacing w:after="0" w:line="276" w:lineRule="auto"/>
        <w:jc w:val="right"/>
        <w:rPr>
          <w:rFonts w:ascii="Times New Roman" w:hAnsi="Times New Roman"/>
          <w:sz w:val="28"/>
          <w:szCs w:val="28"/>
        </w:rPr>
      </w:pPr>
      <w:r w:rsidRPr="008A3F56">
        <w:rPr>
          <w:rFonts w:ascii="Times New Roman" w:hAnsi="Times New Roman"/>
          <w:sz w:val="28"/>
          <w:szCs w:val="28"/>
        </w:rPr>
        <w:t xml:space="preserve">где Ф_И (F_I) – </w:t>
      </w:r>
      <w:r w:rsidRPr="008A3F56">
        <w:rPr>
          <w:rFonts w:ascii="Times New Roman" w:hAnsi="Times New Roman"/>
          <w:i/>
          <w:iCs/>
          <w:color w:val="7030A0"/>
          <w:sz w:val="28"/>
          <w:szCs w:val="28"/>
        </w:rPr>
        <w:t>Фамилия_Имя конкурсанта</w:t>
      </w:r>
    </w:p>
    <w:p w:rsidR="00C2361C" w:rsidRDefault="00C2361C">
      <w:pPr>
        <w:widowControl w:val="0"/>
        <w:spacing w:after="0" w:line="240" w:lineRule="auto"/>
        <w:rPr>
          <w:rFonts w:ascii="Times New Roman" w:hAnsi="Times New Roman"/>
          <w:b/>
          <w:sz w:val="28"/>
        </w:rPr>
      </w:pPr>
    </w:p>
    <w:p w:rsidR="000B48AB" w:rsidRPr="004A1206" w:rsidRDefault="003E74A0" w:rsidP="00795666">
      <w:pPr>
        <w:widowControl w:val="0"/>
        <w:spacing w:after="0" w:line="360" w:lineRule="auto"/>
        <w:rPr>
          <w:rFonts w:ascii="Times New Roman" w:hAnsi="Times New Roman"/>
          <w:sz w:val="28"/>
        </w:rPr>
      </w:pPr>
      <w:r w:rsidRPr="004A1206">
        <w:rPr>
          <w:rFonts w:ascii="Times New Roman" w:hAnsi="Times New Roman"/>
          <w:b/>
          <w:sz w:val="28"/>
        </w:rPr>
        <w:t>Модуль Б. FPV пилотирование (инвариант)</w:t>
      </w:r>
    </w:p>
    <w:p w:rsidR="000B48AB" w:rsidRPr="004A1206" w:rsidRDefault="003E74A0" w:rsidP="00795666">
      <w:pPr>
        <w:widowControl w:val="0"/>
        <w:spacing w:after="0" w:line="360" w:lineRule="auto"/>
        <w:contextualSpacing/>
        <w:jc w:val="both"/>
        <w:rPr>
          <w:rFonts w:ascii="Times New Roman" w:hAnsi="Times New Roman"/>
          <w:sz w:val="28"/>
        </w:rPr>
      </w:pPr>
      <w:r w:rsidRPr="004A1206">
        <w:rPr>
          <w:rFonts w:ascii="Times New Roman" w:hAnsi="Times New Roman"/>
          <w:b/>
          <w:sz w:val="28"/>
        </w:rPr>
        <w:t>Время на выполнение модуля</w:t>
      </w:r>
      <w:r w:rsidRPr="004A1206">
        <w:rPr>
          <w:rFonts w:ascii="Times New Roman" w:hAnsi="Times New Roman"/>
          <w:sz w:val="28"/>
        </w:rPr>
        <w:t>: 2 часа</w:t>
      </w:r>
    </w:p>
    <w:p w:rsidR="000B48AB" w:rsidRPr="004A1206" w:rsidRDefault="00D16F69" w:rsidP="00795666">
      <w:pPr>
        <w:widowControl w:val="0"/>
        <w:spacing w:after="0" w:line="360" w:lineRule="auto"/>
        <w:rPr>
          <w:rFonts w:ascii="Times New Roman" w:hAnsi="Times New Roman"/>
          <w:b/>
          <w:color w:val="4F6228"/>
          <w:sz w:val="28"/>
          <w:u w:val="single"/>
        </w:rPr>
      </w:pPr>
      <w:r>
        <w:rPr>
          <w:rFonts w:ascii="Times New Roman" w:hAnsi="Times New Roman"/>
          <w:b/>
          <w:sz w:val="28"/>
        </w:rPr>
        <w:t>Задание</w:t>
      </w:r>
      <w:r w:rsidR="003E74A0" w:rsidRPr="004A1206">
        <w:rPr>
          <w:rFonts w:ascii="Times New Roman" w:hAnsi="Times New Roman"/>
          <w:b/>
          <w:sz w:val="2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3585"/>
        <w:gridCol w:w="3757"/>
      </w:tblGrid>
      <w:tr w:rsidR="000B48AB" w:rsidRPr="004A1206" w:rsidTr="00A16456">
        <w:trPr>
          <w:trHeight w:val="344"/>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Задача</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Входные данные</w:t>
            </w:r>
          </w:p>
        </w:tc>
        <w:tc>
          <w:tcPr>
            <w:tcW w:w="3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8AB" w:rsidRPr="004A1206" w:rsidRDefault="003E74A0">
            <w:pPr>
              <w:widowControl w:val="0"/>
              <w:spacing w:after="0" w:line="240" w:lineRule="auto"/>
              <w:jc w:val="center"/>
              <w:rPr>
                <w:rFonts w:ascii="Times New Roman" w:hAnsi="Times New Roman"/>
                <w:b/>
                <w:sz w:val="24"/>
              </w:rPr>
            </w:pPr>
            <w:r w:rsidRPr="004A1206">
              <w:rPr>
                <w:rFonts w:ascii="Times New Roman" w:hAnsi="Times New Roman"/>
                <w:b/>
                <w:sz w:val="24"/>
              </w:rPr>
              <w:t>Выходные данные</w:t>
            </w:r>
          </w:p>
        </w:tc>
      </w:tr>
      <w:tr w:rsidR="000B48AB" w:rsidRPr="004A1206">
        <w:trPr>
          <w:trHeight w:val="460"/>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widowControl w:val="0"/>
              <w:tabs>
                <w:tab w:val="left" w:pos="1372"/>
              </w:tabs>
              <w:spacing w:after="0" w:line="240" w:lineRule="auto"/>
              <w:rPr>
                <w:rFonts w:ascii="Times New Roman" w:hAnsi="Times New Roman"/>
                <w:b/>
                <w:i/>
                <w:color w:val="FFFFFF"/>
                <w:sz w:val="24"/>
              </w:rPr>
            </w:pPr>
            <w:r w:rsidRPr="004A1206">
              <w:rPr>
                <w:rFonts w:ascii="Times New Roman" w:hAnsi="Times New Roman"/>
                <w:sz w:val="24"/>
              </w:rPr>
              <w:t>Выполнить предполетную подготовку</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Проверить целостность коптера.</w:t>
            </w:r>
          </w:p>
          <w:p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 xml:space="preserve">Произвести настройки полетного контроллера и пульта радиоуправления. </w:t>
            </w:r>
          </w:p>
          <w:p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i/>
                <w:sz w:val="24"/>
              </w:rPr>
            </w:pPr>
            <w:r w:rsidRPr="004A1206">
              <w:rPr>
                <w:rFonts w:ascii="Times New Roman" w:hAnsi="Times New Roman"/>
                <w:sz w:val="24"/>
              </w:rPr>
              <w:t>Настроить канал видеопередачи</w:t>
            </w:r>
            <w:r w:rsidR="008B39CF" w:rsidRPr="004A1206">
              <w:rPr>
                <w:rFonts w:ascii="Times New Roman" w:hAnsi="Times New Roman"/>
                <w:sz w:val="24"/>
              </w:rPr>
              <w:t>.</w:t>
            </w:r>
          </w:p>
          <w:p w:rsidR="000B48AB" w:rsidRPr="004A1206" w:rsidRDefault="003E74A0" w:rsidP="00253253">
            <w:pPr>
              <w:widowControl w:val="0"/>
              <w:numPr>
                <w:ilvl w:val="0"/>
                <w:numId w:val="14"/>
              </w:numPr>
              <w:tabs>
                <w:tab w:val="left" w:pos="190"/>
              </w:tabs>
              <w:spacing w:after="0" w:line="240" w:lineRule="auto"/>
              <w:ind w:left="0" w:firstLine="0"/>
              <w:rPr>
                <w:rFonts w:ascii="Times New Roman" w:hAnsi="Times New Roman"/>
                <w:sz w:val="24"/>
              </w:rPr>
            </w:pPr>
            <w:r w:rsidRPr="004A1206">
              <w:rPr>
                <w:rFonts w:ascii="Times New Roman" w:hAnsi="Times New Roman"/>
                <w:sz w:val="24"/>
              </w:rPr>
              <w:t>Получить видеопоток с камеры коптера на FPV шлеме</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Коптер, готовый к полету;</w:t>
            </w:r>
          </w:p>
          <w:p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 xml:space="preserve"> FPV шлем, принимающий сигнал с камеры коптера;</w:t>
            </w:r>
          </w:p>
          <w:p w:rsidR="000B48AB" w:rsidRPr="004A1206" w:rsidRDefault="003E74A0" w:rsidP="00253253">
            <w:pPr>
              <w:widowControl w:val="0"/>
              <w:numPr>
                <w:ilvl w:val="0"/>
                <w:numId w:val="15"/>
              </w:numPr>
              <w:tabs>
                <w:tab w:val="left" w:pos="260"/>
              </w:tabs>
              <w:spacing w:after="0" w:line="240" w:lineRule="auto"/>
              <w:ind w:left="0" w:firstLine="0"/>
              <w:jc w:val="both"/>
              <w:rPr>
                <w:rFonts w:ascii="Times New Roman" w:hAnsi="Times New Roman"/>
                <w:b/>
                <w:i/>
                <w:color w:val="FFFFFF"/>
                <w:sz w:val="24"/>
              </w:rPr>
            </w:pPr>
            <w:r w:rsidRPr="004A1206">
              <w:rPr>
                <w:rFonts w:ascii="Times New Roman" w:hAnsi="Times New Roman"/>
                <w:sz w:val="24"/>
              </w:rPr>
              <w:t>Настроенный пульт</w:t>
            </w:r>
          </w:p>
        </w:tc>
      </w:tr>
      <w:tr w:rsidR="000B48AB" w:rsidRPr="004A1206">
        <w:trPr>
          <w:trHeight w:val="413"/>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widowControl w:val="0"/>
              <w:spacing w:after="0" w:line="240" w:lineRule="auto"/>
              <w:rPr>
                <w:rFonts w:ascii="Times New Roman" w:hAnsi="Times New Roman"/>
                <w:b/>
                <w:i/>
                <w:color w:val="FFFFFF"/>
                <w:sz w:val="24"/>
              </w:rPr>
            </w:pPr>
            <w:r w:rsidRPr="004A1206">
              <w:rPr>
                <w:rFonts w:ascii="Times New Roman" w:hAnsi="Times New Roman"/>
                <w:sz w:val="24"/>
              </w:rPr>
              <w:t xml:space="preserve">Пролететь трассу в симуляторе </w:t>
            </w:r>
            <w:r w:rsidRPr="004A1206">
              <w:rPr>
                <w:rFonts w:ascii="Times New Roman" w:hAnsi="Times New Roman"/>
                <w:b/>
                <w:sz w:val="24"/>
              </w:rPr>
              <w:t>LiftOff</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rsidR="008000D0" w:rsidRPr="00D16F69" w:rsidRDefault="003E74A0" w:rsidP="008000D0">
            <w:pPr>
              <w:widowControl w:val="0"/>
              <w:spacing w:after="0" w:line="240" w:lineRule="auto"/>
              <w:rPr>
                <w:lang w:val="en-US"/>
              </w:rPr>
            </w:pPr>
            <w:r w:rsidRPr="004A1206">
              <w:rPr>
                <w:rFonts w:ascii="Times New Roman" w:hAnsi="Times New Roman"/>
                <w:sz w:val="24"/>
              </w:rPr>
              <w:t>Название</w:t>
            </w:r>
            <w:r w:rsidRPr="00D16F69">
              <w:rPr>
                <w:rFonts w:ascii="Times New Roman" w:hAnsi="Times New Roman"/>
                <w:sz w:val="24"/>
                <w:lang w:val="en-US"/>
              </w:rPr>
              <w:t xml:space="preserve"> </w:t>
            </w:r>
            <w:r w:rsidRPr="004A1206">
              <w:rPr>
                <w:rFonts w:ascii="Times New Roman" w:hAnsi="Times New Roman"/>
                <w:sz w:val="24"/>
              </w:rPr>
              <w:t>трасс</w:t>
            </w:r>
          </w:p>
          <w:p w:rsidR="008000D0" w:rsidRPr="00D16F69" w:rsidRDefault="008000D0" w:rsidP="008000D0">
            <w:pPr>
              <w:widowControl w:val="0"/>
              <w:spacing w:after="0" w:line="240" w:lineRule="auto"/>
              <w:rPr>
                <w:rFonts w:ascii="Times New Roman" w:hAnsi="Times New Roman"/>
                <w:sz w:val="24"/>
                <w:lang w:val="en-US"/>
              </w:rPr>
            </w:pPr>
            <w:r w:rsidRPr="008000D0">
              <w:rPr>
                <w:rFonts w:ascii="Times New Roman" w:hAnsi="Times New Roman"/>
                <w:sz w:val="24"/>
              </w:rPr>
              <w:t>Трасса</w:t>
            </w:r>
            <w:r w:rsidRPr="00D16F69">
              <w:rPr>
                <w:rFonts w:ascii="Times New Roman" w:hAnsi="Times New Roman"/>
                <w:sz w:val="24"/>
                <w:lang w:val="en-US"/>
              </w:rPr>
              <w:t xml:space="preserve"> 1 </w:t>
            </w:r>
            <w:r w:rsidRPr="008000D0">
              <w:rPr>
                <w:rFonts w:ascii="Times New Roman" w:hAnsi="Times New Roman"/>
                <w:sz w:val="24"/>
                <w:lang w:val="en-US"/>
              </w:rPr>
              <w:t>Shortcircuit</w:t>
            </w:r>
            <w:r w:rsidRPr="00D16F69">
              <w:rPr>
                <w:rFonts w:ascii="Times New Roman" w:hAnsi="Times New Roman"/>
                <w:sz w:val="24"/>
                <w:lang w:val="en-US"/>
              </w:rPr>
              <w:t xml:space="preserve"> - </w:t>
            </w:r>
            <w:r w:rsidRPr="008000D0">
              <w:rPr>
                <w:rFonts w:ascii="Times New Roman" w:hAnsi="Times New Roman"/>
                <w:sz w:val="24"/>
                <w:lang w:val="en-US"/>
              </w:rPr>
              <w:t>diskart</w:t>
            </w:r>
          </w:p>
          <w:p w:rsidR="000B48AB" w:rsidRPr="008000D0" w:rsidRDefault="008000D0" w:rsidP="008000D0">
            <w:pPr>
              <w:widowControl w:val="0"/>
              <w:spacing w:after="0" w:line="240" w:lineRule="auto"/>
              <w:rPr>
                <w:rFonts w:ascii="Times New Roman" w:hAnsi="Times New Roman"/>
                <w:sz w:val="24"/>
                <w:lang w:val="en-US"/>
              </w:rPr>
            </w:pPr>
            <w:r w:rsidRPr="008000D0">
              <w:rPr>
                <w:rFonts w:ascii="Times New Roman" w:hAnsi="Times New Roman"/>
                <w:sz w:val="24"/>
              </w:rPr>
              <w:t>Трасса</w:t>
            </w:r>
            <w:r w:rsidRPr="008000D0">
              <w:rPr>
                <w:rFonts w:ascii="Times New Roman" w:hAnsi="Times New Roman"/>
                <w:sz w:val="24"/>
                <w:lang w:val="en-US"/>
              </w:rPr>
              <w:t xml:space="preserve"> 2 The green - tee off </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Трасса пройдена за min время.</w:t>
            </w:r>
          </w:p>
          <w:p w:rsidR="000B48AB" w:rsidRPr="004A1206" w:rsidRDefault="003E74A0">
            <w:pPr>
              <w:widowControl w:val="0"/>
              <w:tabs>
                <w:tab w:val="left" w:pos="2975"/>
                <w:tab w:val="left" w:pos="3116"/>
              </w:tabs>
              <w:spacing w:after="0" w:line="240" w:lineRule="auto"/>
              <w:rPr>
                <w:rFonts w:ascii="Times New Roman" w:hAnsi="Times New Roman"/>
                <w:sz w:val="24"/>
              </w:rPr>
            </w:pPr>
            <w:r w:rsidRPr="004A1206">
              <w:rPr>
                <w:rFonts w:ascii="Times New Roman" w:hAnsi="Times New Roman"/>
                <w:sz w:val="24"/>
              </w:rPr>
              <w:t>С</w:t>
            </w:r>
            <w:r w:rsidR="00795666">
              <w:rPr>
                <w:rFonts w:ascii="Times New Roman" w:hAnsi="Times New Roman"/>
                <w:sz w:val="24"/>
              </w:rPr>
              <w:t xml:space="preserve">охраненные скриншоты из LiftOff </w:t>
            </w:r>
            <w:r w:rsidRPr="004A1206">
              <w:rPr>
                <w:rFonts w:ascii="Times New Roman" w:hAnsi="Times New Roman"/>
                <w:sz w:val="24"/>
              </w:rPr>
              <w:t>в папке с названием «</w:t>
            </w:r>
            <w:r w:rsidRPr="004A1206">
              <w:rPr>
                <w:rFonts w:ascii="Times New Roman" w:hAnsi="Times New Roman"/>
                <w:color w:val="7030A0"/>
                <w:sz w:val="24"/>
              </w:rPr>
              <w:t>FPV_Ф_И</w:t>
            </w:r>
            <w:r w:rsidR="00795666">
              <w:rPr>
                <w:rFonts w:ascii="Times New Roman" w:hAnsi="Times New Roman"/>
                <w:sz w:val="24"/>
              </w:rPr>
              <w:t xml:space="preserve">»  </w:t>
            </w:r>
            <w:r w:rsidRPr="004A1206">
              <w:rPr>
                <w:rFonts w:ascii="Times New Roman" w:hAnsi="Times New Roman"/>
                <w:sz w:val="24"/>
              </w:rPr>
              <w:t xml:space="preserve">на рабочем столе (где Ф_И (F_I) – </w:t>
            </w:r>
            <w:r w:rsidRPr="004A1206">
              <w:rPr>
                <w:rFonts w:ascii="Times New Roman" w:hAnsi="Times New Roman"/>
                <w:color w:val="7030A0"/>
                <w:sz w:val="24"/>
              </w:rPr>
              <w:t>Фамилия_Имя конкурсанта</w:t>
            </w:r>
            <w:r w:rsidRPr="004A1206">
              <w:rPr>
                <w:rFonts w:ascii="Times New Roman" w:hAnsi="Times New Roman"/>
                <w:sz w:val="24"/>
              </w:rPr>
              <w:t xml:space="preserve">), на которых видно время прохождения трасс. Имя файла </w:t>
            </w:r>
            <w:r w:rsidRPr="004A1206">
              <w:rPr>
                <w:rFonts w:ascii="Times New Roman" w:hAnsi="Times New Roman"/>
                <w:color w:val="7030A0"/>
                <w:sz w:val="24"/>
              </w:rPr>
              <w:t>trassa1_N.jpg</w:t>
            </w:r>
            <w:r w:rsidRPr="004A1206">
              <w:rPr>
                <w:rFonts w:ascii="Times New Roman" w:hAnsi="Times New Roman"/>
                <w:sz w:val="24"/>
              </w:rPr>
              <w:t xml:space="preserve">, </w:t>
            </w:r>
            <w:r w:rsidRPr="004A1206">
              <w:rPr>
                <w:rFonts w:ascii="Times New Roman" w:hAnsi="Times New Roman"/>
                <w:color w:val="7030A0"/>
                <w:sz w:val="24"/>
              </w:rPr>
              <w:t>trassa2_N.jpg</w:t>
            </w:r>
            <w:r w:rsidRPr="004A1206">
              <w:rPr>
                <w:rFonts w:ascii="Times New Roman" w:hAnsi="Times New Roman"/>
                <w:sz w:val="24"/>
              </w:rPr>
              <w:t xml:space="preserve"> где N -номер конкурсанта</w:t>
            </w:r>
          </w:p>
        </w:tc>
      </w:tr>
      <w:tr w:rsidR="000B48AB" w:rsidRPr="004A1206">
        <w:trPr>
          <w:trHeight w:val="803"/>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Выполнить полет</w:t>
            </w:r>
            <w:r w:rsidR="00626FBD">
              <w:rPr>
                <w:rFonts w:ascii="Times New Roman" w:hAnsi="Times New Roman"/>
                <w:sz w:val="24"/>
              </w:rPr>
              <w:t>ы</w:t>
            </w:r>
            <w:r w:rsidRPr="004A1206">
              <w:rPr>
                <w:rFonts w:ascii="Times New Roman" w:hAnsi="Times New Roman"/>
                <w:sz w:val="24"/>
              </w:rPr>
              <w:t xml:space="preserve"> по трассе</w:t>
            </w:r>
          </w:p>
        </w:tc>
        <w:tc>
          <w:tcPr>
            <w:tcW w:w="3585" w:type="dxa"/>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795666">
            <w:pPr>
              <w:widowControl w:val="0"/>
              <w:spacing w:after="0" w:line="240" w:lineRule="auto"/>
              <w:rPr>
                <w:rFonts w:ascii="Times New Roman" w:hAnsi="Times New Roman"/>
                <w:sz w:val="24"/>
              </w:rPr>
            </w:pPr>
            <w:r>
              <w:rPr>
                <w:rFonts w:ascii="Times New Roman" w:hAnsi="Times New Roman"/>
                <w:sz w:val="24"/>
              </w:rPr>
              <w:t xml:space="preserve">Доступ к полетной зоне </w:t>
            </w:r>
            <w:r w:rsidR="003E74A0" w:rsidRPr="004A1206">
              <w:rPr>
                <w:rFonts w:ascii="Times New Roman" w:hAnsi="Times New Roman"/>
                <w:sz w:val="24"/>
              </w:rPr>
              <w:t>на 3 минуты (включая 1 минуту предполетной подготовки)</w:t>
            </w:r>
          </w:p>
        </w:tc>
        <w:tc>
          <w:tcPr>
            <w:tcW w:w="3757" w:type="dxa"/>
            <w:tcBorders>
              <w:top w:val="single" w:sz="4" w:space="0" w:color="000000"/>
              <w:left w:val="single" w:sz="4" w:space="0" w:color="000000"/>
              <w:bottom w:val="single" w:sz="4" w:space="0" w:color="000000"/>
              <w:right w:val="single" w:sz="4" w:space="0" w:color="000000"/>
            </w:tcBorders>
            <w:shd w:val="clear" w:color="auto" w:fill="auto"/>
          </w:tcPr>
          <w:p w:rsidR="000B48AB" w:rsidRPr="004A1206" w:rsidRDefault="003E74A0">
            <w:pPr>
              <w:widowControl w:val="0"/>
              <w:spacing w:after="0" w:line="240" w:lineRule="auto"/>
              <w:rPr>
                <w:rFonts w:ascii="Times New Roman" w:hAnsi="Times New Roman"/>
                <w:sz w:val="24"/>
              </w:rPr>
            </w:pPr>
            <w:r w:rsidRPr="004A1206">
              <w:rPr>
                <w:rFonts w:ascii="Times New Roman" w:hAnsi="Times New Roman"/>
                <w:sz w:val="24"/>
              </w:rPr>
              <w:t xml:space="preserve">Наименьшее время пролета всей трассы, без касаний элементов полигона и трассы. Посадка в </w:t>
            </w:r>
            <w:r w:rsidRPr="004A1206">
              <w:rPr>
                <w:rFonts w:ascii="Times New Roman" w:hAnsi="Times New Roman"/>
                <w:sz w:val="24"/>
              </w:rPr>
              <w:lastRenderedPageBreak/>
              <w:t>указанную зону. Коптер без повреждений</w:t>
            </w:r>
          </w:p>
        </w:tc>
      </w:tr>
    </w:tbl>
    <w:p w:rsidR="00D16F69" w:rsidRDefault="00D16F69" w:rsidP="00D16F69">
      <w:pPr>
        <w:widowControl w:val="0"/>
        <w:tabs>
          <w:tab w:val="left" w:pos="0"/>
        </w:tabs>
        <w:spacing w:after="0" w:line="276" w:lineRule="auto"/>
        <w:ind w:firstLine="709"/>
        <w:rPr>
          <w:rFonts w:ascii="Times New Roman" w:hAnsi="Times New Roman"/>
          <w:b/>
          <w:sz w:val="28"/>
        </w:rPr>
      </w:pPr>
    </w:p>
    <w:p w:rsidR="000B48AB" w:rsidRPr="004A1206" w:rsidRDefault="003E74A0" w:rsidP="00D16F69">
      <w:pPr>
        <w:widowControl w:val="0"/>
        <w:tabs>
          <w:tab w:val="left" w:pos="0"/>
        </w:tabs>
        <w:spacing w:after="0" w:line="360" w:lineRule="auto"/>
        <w:jc w:val="center"/>
        <w:rPr>
          <w:rFonts w:ascii="Times New Roman" w:hAnsi="Times New Roman"/>
          <w:b/>
          <w:sz w:val="28"/>
        </w:rPr>
      </w:pPr>
      <w:r w:rsidRPr="004A1206">
        <w:rPr>
          <w:rFonts w:ascii="Times New Roman" w:hAnsi="Times New Roman"/>
          <w:b/>
          <w:sz w:val="28"/>
        </w:rPr>
        <w:t>Настройки, которые необходимо сделать конкурсанту:</w:t>
      </w:r>
    </w:p>
    <w:p w:rsidR="000B48AB" w:rsidRPr="004A1206" w:rsidRDefault="003E74A0" w:rsidP="00D16F69">
      <w:pPr>
        <w:pStyle w:val="af"/>
        <w:widowControl w:val="0"/>
        <w:numPr>
          <w:ilvl w:val="0"/>
          <w:numId w:val="16"/>
        </w:numPr>
        <w:tabs>
          <w:tab w:val="left" w:pos="0"/>
        </w:tabs>
        <w:spacing w:after="0" w:line="360" w:lineRule="auto"/>
        <w:ind w:left="0" w:firstLine="142"/>
        <w:jc w:val="both"/>
        <w:rPr>
          <w:rFonts w:ascii="Times New Roman" w:hAnsi="Times New Roman"/>
          <w:sz w:val="28"/>
        </w:rPr>
      </w:pPr>
      <w:r w:rsidRPr="004A1206">
        <w:rPr>
          <w:rFonts w:ascii="Times New Roman" w:hAnsi="Times New Roman"/>
          <w:sz w:val="28"/>
        </w:rPr>
        <w:t>мощность видеопередатчика установить 25 мВт;</w:t>
      </w:r>
    </w:p>
    <w:p w:rsidR="000B48AB" w:rsidRPr="004A1206" w:rsidRDefault="003E74A0" w:rsidP="00D16F69">
      <w:pPr>
        <w:pStyle w:val="af"/>
        <w:widowControl w:val="0"/>
        <w:numPr>
          <w:ilvl w:val="0"/>
          <w:numId w:val="16"/>
        </w:numPr>
        <w:tabs>
          <w:tab w:val="left" w:pos="0"/>
        </w:tabs>
        <w:spacing w:after="0" w:line="360" w:lineRule="auto"/>
        <w:ind w:left="0" w:firstLine="142"/>
        <w:jc w:val="both"/>
        <w:rPr>
          <w:rFonts w:ascii="Times New Roman" w:hAnsi="Times New Roman"/>
          <w:sz w:val="28"/>
        </w:rPr>
      </w:pPr>
      <w:r w:rsidRPr="004A1206">
        <w:rPr>
          <w:rFonts w:ascii="Times New Roman" w:hAnsi="Times New Roman"/>
          <w:sz w:val="28"/>
        </w:rPr>
        <w:t>вывести на OSD номер канала и мощность видеопередатчика;</w:t>
      </w:r>
    </w:p>
    <w:p w:rsidR="000B48AB" w:rsidRPr="00626FBD" w:rsidRDefault="003E74A0" w:rsidP="00D16F69">
      <w:pPr>
        <w:pStyle w:val="af"/>
        <w:widowControl w:val="0"/>
        <w:numPr>
          <w:ilvl w:val="0"/>
          <w:numId w:val="16"/>
        </w:numPr>
        <w:tabs>
          <w:tab w:val="left" w:pos="0"/>
        </w:tabs>
        <w:spacing w:after="0" w:line="360" w:lineRule="auto"/>
        <w:ind w:left="0" w:firstLine="142"/>
        <w:jc w:val="both"/>
        <w:rPr>
          <w:rFonts w:ascii="Times New Roman" w:hAnsi="Times New Roman"/>
          <w:sz w:val="28"/>
        </w:rPr>
      </w:pPr>
      <w:r w:rsidRPr="004A1206">
        <w:rPr>
          <w:rFonts w:ascii="Times New Roman" w:hAnsi="Times New Roman"/>
          <w:sz w:val="28"/>
        </w:rPr>
        <w:t xml:space="preserve">цвет светодиодной ленты: арм - </w:t>
      </w:r>
      <w:r w:rsidR="00626FBD">
        <w:rPr>
          <w:rFonts w:ascii="Times New Roman" w:hAnsi="Times New Roman"/>
          <w:sz w:val="28"/>
        </w:rPr>
        <w:t>зеленый</w:t>
      </w:r>
      <w:r w:rsidRPr="004A1206">
        <w:rPr>
          <w:rFonts w:ascii="Times New Roman" w:hAnsi="Times New Roman"/>
          <w:sz w:val="28"/>
        </w:rPr>
        <w:t>, дизарм – красный;</w:t>
      </w:r>
    </w:p>
    <w:p w:rsidR="000B48AB" w:rsidRPr="004A1206" w:rsidRDefault="003E74A0" w:rsidP="00D16F69">
      <w:pPr>
        <w:widowControl w:val="0"/>
        <w:spacing w:after="0" w:line="360" w:lineRule="auto"/>
        <w:jc w:val="center"/>
        <w:rPr>
          <w:rFonts w:ascii="Times New Roman" w:hAnsi="Times New Roman"/>
          <w:b/>
          <w:sz w:val="28"/>
        </w:rPr>
      </w:pPr>
      <w:r w:rsidRPr="004A1206">
        <w:rPr>
          <w:rFonts w:ascii="Times New Roman" w:hAnsi="Times New Roman"/>
          <w:b/>
          <w:sz w:val="28"/>
        </w:rPr>
        <w:t>Дополнительные условия</w:t>
      </w:r>
    </w:p>
    <w:p w:rsidR="000B48AB" w:rsidRPr="004A1206" w:rsidRDefault="003E74A0"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sidRPr="004A1206">
        <w:rPr>
          <w:rFonts w:ascii="Times New Roman" w:hAnsi="Times New Roman"/>
          <w:sz w:val="28"/>
        </w:rPr>
        <w:t>Конкурсанты находится в специально обозначенных для пилота зонах.</w:t>
      </w:r>
    </w:p>
    <w:p w:rsidR="000B48AB" w:rsidRPr="004A1206" w:rsidRDefault="003E74A0"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sidRPr="004A1206">
        <w:rPr>
          <w:rFonts w:ascii="Times New Roman" w:hAnsi="Times New Roman"/>
          <w:sz w:val="28"/>
        </w:rPr>
        <w:t>Очередность полётов производится согласно жеребьевке конкурсных мест.</w:t>
      </w:r>
    </w:p>
    <w:p w:rsidR="000B48AB" w:rsidRPr="004A1206" w:rsidRDefault="003E74A0" w:rsidP="00D16F69">
      <w:pPr>
        <w:widowControl w:val="0"/>
        <w:numPr>
          <w:ilvl w:val="0"/>
          <w:numId w:val="17"/>
        </w:numPr>
        <w:tabs>
          <w:tab w:val="left" w:pos="0"/>
          <w:tab w:val="left" w:pos="426"/>
        </w:tabs>
        <w:spacing w:after="0" w:line="360" w:lineRule="auto"/>
        <w:ind w:left="0" w:firstLine="0"/>
        <w:jc w:val="both"/>
        <w:rPr>
          <w:rFonts w:ascii="Times New Roman" w:hAnsi="Times New Roman"/>
          <w:color w:val="0070C0"/>
          <w:sz w:val="28"/>
        </w:rPr>
      </w:pPr>
      <w:r w:rsidRPr="004A1206">
        <w:rPr>
          <w:rFonts w:ascii="Times New Roman" w:hAnsi="Times New Roman"/>
          <w:sz w:val="28"/>
        </w:rPr>
        <w:t>При поломке коптера в любой части модуля конкурсант чинит коптер самостоятельно с помощью ремкомплекта. Дополнительное оборудование, выходящее за рамки ремкомплекта, не выдается.</w:t>
      </w:r>
    </w:p>
    <w:p w:rsidR="000B48AB" w:rsidRPr="004A1206" w:rsidRDefault="003E74A0" w:rsidP="00D16F69">
      <w:pPr>
        <w:widowControl w:val="0"/>
        <w:tabs>
          <w:tab w:val="left" w:pos="0"/>
        </w:tabs>
        <w:spacing w:after="0" w:line="360" w:lineRule="auto"/>
        <w:jc w:val="center"/>
        <w:outlineLvl w:val="2"/>
        <w:rPr>
          <w:rFonts w:ascii="Times New Roman" w:hAnsi="Times New Roman"/>
          <w:b/>
          <w:sz w:val="28"/>
        </w:rPr>
      </w:pPr>
      <w:r w:rsidRPr="004A1206">
        <w:rPr>
          <w:rFonts w:ascii="Times New Roman" w:hAnsi="Times New Roman"/>
          <w:b/>
          <w:sz w:val="28"/>
        </w:rPr>
        <w:t>Тестовая попытка</w:t>
      </w:r>
    </w:p>
    <w:p w:rsidR="000B48AB" w:rsidRPr="004A1206"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t>Конкурсант вправе сделать 1 тестовую попытку в первые</w:t>
      </w:r>
      <w:r w:rsidR="00383D75">
        <w:rPr>
          <w:rFonts w:ascii="Times New Roman" w:hAnsi="Times New Roman"/>
          <w:sz w:val="28"/>
        </w:rPr>
        <w:t>20</w:t>
      </w:r>
      <w:r w:rsidRPr="004A1206">
        <w:rPr>
          <w:rFonts w:ascii="Times New Roman" w:hAnsi="Times New Roman"/>
          <w:sz w:val="28"/>
        </w:rPr>
        <w:t xml:space="preserve"> минут модуля.</w:t>
      </w:r>
    </w:p>
    <w:p w:rsidR="000B48AB" w:rsidRPr="004A1206"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t xml:space="preserve">Общее время тестовой попытки составляет </w:t>
      </w:r>
      <w:r w:rsidR="00383D75">
        <w:rPr>
          <w:rFonts w:ascii="Times New Roman" w:hAnsi="Times New Roman"/>
          <w:sz w:val="28"/>
        </w:rPr>
        <w:t>1</w:t>
      </w:r>
      <w:r w:rsidRPr="004A1206">
        <w:rPr>
          <w:rFonts w:ascii="Times New Roman" w:hAnsi="Times New Roman"/>
          <w:sz w:val="28"/>
        </w:rPr>
        <w:t xml:space="preserve"> минут</w:t>
      </w:r>
      <w:r w:rsidR="00383D75">
        <w:rPr>
          <w:rFonts w:ascii="Times New Roman" w:hAnsi="Times New Roman"/>
          <w:sz w:val="28"/>
        </w:rPr>
        <w:t>а</w:t>
      </w:r>
      <w:r w:rsidRPr="004A1206">
        <w:rPr>
          <w:rFonts w:ascii="Times New Roman" w:hAnsi="Times New Roman"/>
          <w:sz w:val="28"/>
        </w:rPr>
        <w:t xml:space="preserve"> (с момента входа в полетную зону).</w:t>
      </w:r>
    </w:p>
    <w:p w:rsidR="00B11DB1" w:rsidRPr="004A1206" w:rsidRDefault="003E74A0" w:rsidP="00D16F69">
      <w:pPr>
        <w:widowControl w:val="0"/>
        <w:numPr>
          <w:ilvl w:val="0"/>
          <w:numId w:val="18"/>
        </w:numPr>
        <w:tabs>
          <w:tab w:val="left" w:pos="284"/>
        </w:tabs>
        <w:spacing w:after="0" w:line="360" w:lineRule="auto"/>
        <w:ind w:left="0" w:firstLine="0"/>
        <w:jc w:val="both"/>
        <w:outlineLvl w:val="2"/>
        <w:rPr>
          <w:rFonts w:ascii="Times New Roman" w:hAnsi="Times New Roman"/>
          <w:b/>
          <w:sz w:val="28"/>
        </w:rPr>
      </w:pPr>
      <w:r w:rsidRPr="004A1206">
        <w:rPr>
          <w:rFonts w:ascii="Times New Roman" w:hAnsi="Times New Roman"/>
          <w:sz w:val="28"/>
        </w:rPr>
        <w:t>Пролетать можно по всей трассе и любым элементам.</w:t>
      </w:r>
    </w:p>
    <w:p w:rsidR="000B48AB" w:rsidRPr="004A1206" w:rsidRDefault="003E74A0" w:rsidP="00D16F69">
      <w:pPr>
        <w:widowControl w:val="0"/>
        <w:spacing w:after="0" w:line="360" w:lineRule="auto"/>
        <w:jc w:val="center"/>
        <w:outlineLvl w:val="2"/>
        <w:rPr>
          <w:rFonts w:ascii="Times New Roman" w:hAnsi="Times New Roman"/>
          <w:b/>
          <w:sz w:val="28"/>
        </w:rPr>
      </w:pPr>
      <w:r w:rsidRPr="004A1206">
        <w:rPr>
          <w:rFonts w:ascii="Times New Roman" w:hAnsi="Times New Roman"/>
          <w:b/>
          <w:sz w:val="28"/>
        </w:rPr>
        <w:t>Зачётные полёты</w:t>
      </w:r>
    </w:p>
    <w:p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Количество зачетных полётов – 1 попытка на каждую трассу. </w:t>
      </w:r>
    </w:p>
    <w:p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Общее время зачетного полёта составляет 3 минуты (1 мин предполетной подготовки с момента подхода конкурсанта к </w:t>
      </w:r>
      <w:r w:rsidR="002355CC">
        <w:rPr>
          <w:rFonts w:ascii="Times New Roman" w:hAnsi="Times New Roman"/>
          <w:sz w:val="28"/>
        </w:rPr>
        <w:t>обозначенном</w:t>
      </w:r>
      <w:r w:rsidRPr="004A1206">
        <w:rPr>
          <w:rFonts w:ascii="Times New Roman" w:hAnsi="Times New Roman"/>
          <w:sz w:val="28"/>
        </w:rPr>
        <w:t>у месту + 2 мин полета) по команде «</w:t>
      </w:r>
      <w:r w:rsidR="00626FBD">
        <w:rPr>
          <w:rFonts w:ascii="Times New Roman" w:hAnsi="Times New Roman"/>
          <w:sz w:val="28"/>
        </w:rPr>
        <w:t>на старт, внимание, марш</w:t>
      </w:r>
      <w:r w:rsidRPr="004A1206">
        <w:rPr>
          <w:rFonts w:ascii="Times New Roman" w:hAnsi="Times New Roman"/>
          <w:sz w:val="28"/>
        </w:rPr>
        <w:t>».</w:t>
      </w:r>
    </w:p>
    <w:p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Если один элемент трассы пройден неверно, </w:t>
      </w:r>
      <w:r w:rsidR="00F45BF0">
        <w:rPr>
          <w:rFonts w:ascii="Times New Roman" w:hAnsi="Times New Roman"/>
          <w:sz w:val="28"/>
        </w:rPr>
        <w:t>конкурсант</w:t>
      </w:r>
      <w:r w:rsidRPr="004A1206">
        <w:rPr>
          <w:rFonts w:ascii="Times New Roman" w:hAnsi="Times New Roman"/>
          <w:sz w:val="28"/>
        </w:rPr>
        <w:t xml:space="preserve"> имеет право вернуться и пройти этот элемент повторно (в рамках отведённого времени). </w:t>
      </w:r>
    </w:p>
    <w:p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В случае, если элемент не пройден согласно схеме трассы, круг не может быть засчитан.</w:t>
      </w:r>
    </w:p>
    <w:p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Прохождение круга засчитывается по прохождению последнего элемента круга. </w:t>
      </w:r>
    </w:p>
    <w:p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lastRenderedPageBreak/>
        <w:t>Время окончания прохождения трассы считается по прохождению последнего элемента трассы.</w:t>
      </w:r>
    </w:p>
    <w:p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При падении коптера, попытка продолжается (время не останавливается), если коптер может продолжить полёт без нарушения правил техники безопасности. </w:t>
      </w:r>
    </w:p>
    <w:p w:rsidR="000B48AB" w:rsidRPr="004A120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Допускается вход </w:t>
      </w:r>
      <w:r w:rsidR="00F45BF0">
        <w:rPr>
          <w:rFonts w:ascii="Times New Roman" w:hAnsi="Times New Roman"/>
          <w:sz w:val="28"/>
        </w:rPr>
        <w:t>конкурсант</w:t>
      </w:r>
      <w:r w:rsidRPr="004A1206">
        <w:rPr>
          <w:rFonts w:ascii="Times New Roman" w:hAnsi="Times New Roman"/>
          <w:sz w:val="28"/>
        </w:rPr>
        <w:t xml:space="preserve">а в полетную зону для осмотра коптера после падения и принятия мер по продолжению полета (в рамках отведённого времени). </w:t>
      </w:r>
    </w:p>
    <w:p w:rsidR="00DA6F96" w:rsidRDefault="003E74A0" w:rsidP="00D16F69">
      <w:pPr>
        <w:widowControl w:val="0"/>
        <w:numPr>
          <w:ilvl w:val="0"/>
          <w:numId w:val="19"/>
        </w:numPr>
        <w:tabs>
          <w:tab w:val="left" w:pos="426"/>
        </w:tabs>
        <w:spacing w:after="0" w:line="360" w:lineRule="auto"/>
        <w:ind w:left="0" w:firstLine="0"/>
        <w:jc w:val="both"/>
        <w:outlineLvl w:val="2"/>
        <w:rPr>
          <w:rFonts w:ascii="Times New Roman" w:hAnsi="Times New Roman"/>
          <w:sz w:val="28"/>
        </w:rPr>
      </w:pPr>
      <w:r w:rsidRPr="004A1206">
        <w:rPr>
          <w:rFonts w:ascii="Times New Roman" w:hAnsi="Times New Roman"/>
          <w:sz w:val="28"/>
        </w:rPr>
        <w:t xml:space="preserve">В случае, если техническое состояние коптера не позволяет продолжить полёт без нарушения правил техники безопасности, зачетная попытка </w:t>
      </w:r>
      <w:r w:rsidR="00F45BF0">
        <w:rPr>
          <w:rFonts w:ascii="Times New Roman" w:hAnsi="Times New Roman"/>
          <w:sz w:val="28"/>
        </w:rPr>
        <w:t>конкурсант</w:t>
      </w:r>
      <w:r w:rsidRPr="004A1206">
        <w:rPr>
          <w:rFonts w:ascii="Times New Roman" w:hAnsi="Times New Roman"/>
          <w:sz w:val="28"/>
        </w:rPr>
        <w:t>а считается завершенной.</w:t>
      </w:r>
    </w:p>
    <w:p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t>Трасса (полоса препятствий) - совокупность элементов в установленной последовательности</w:t>
      </w:r>
    </w:p>
    <w:p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t xml:space="preserve">Количество элементов трассы– 10 </w:t>
      </w:r>
    </w:p>
    <w:p w:rsidR="00800B27" w:rsidRPr="00800B27" w:rsidRDefault="00800B27" w:rsidP="00D16F69">
      <w:pPr>
        <w:spacing w:after="0" w:line="360" w:lineRule="auto"/>
        <w:rPr>
          <w:rFonts w:ascii="Times New Roman" w:hAnsi="Times New Roman"/>
          <w:sz w:val="28"/>
        </w:rPr>
      </w:pPr>
      <w:r w:rsidRPr="00800B27">
        <w:rPr>
          <w:rFonts w:ascii="Times New Roman" w:hAnsi="Times New Roman"/>
          <w:sz w:val="28"/>
        </w:rPr>
        <w:t xml:space="preserve">Количество кругов = 3 </w:t>
      </w:r>
    </w:p>
    <w:p w:rsidR="00DA6F96" w:rsidRDefault="00800B27" w:rsidP="00D16F69">
      <w:pPr>
        <w:spacing w:after="0" w:line="360" w:lineRule="auto"/>
        <w:rPr>
          <w:rFonts w:ascii="Times New Roman" w:hAnsi="Times New Roman"/>
          <w:sz w:val="28"/>
        </w:rPr>
      </w:pPr>
      <w:r w:rsidRPr="00800B27">
        <w:rPr>
          <w:rFonts w:ascii="Times New Roman" w:hAnsi="Times New Roman"/>
          <w:sz w:val="28"/>
        </w:rPr>
        <w:t>Количество трасс=2</w:t>
      </w:r>
    </w:p>
    <w:p w:rsidR="000B48AB" w:rsidRPr="004A1206" w:rsidRDefault="00DA6F96">
      <w:pPr>
        <w:widowControl w:val="0"/>
        <w:tabs>
          <w:tab w:val="left" w:pos="1984"/>
          <w:tab w:val="left" w:pos="1985"/>
        </w:tabs>
        <w:spacing w:after="0" w:line="276" w:lineRule="auto"/>
        <w:jc w:val="center"/>
        <w:rPr>
          <w:rFonts w:ascii="Times New Roman" w:hAnsi="Times New Roman"/>
          <w:b/>
          <w:sz w:val="28"/>
        </w:rPr>
      </w:pPr>
      <w:r w:rsidRPr="00DA6F96">
        <w:rPr>
          <w:rFonts w:ascii="Times New Roman" w:hAnsi="Times New Roman"/>
          <w:b/>
          <w:sz w:val="28"/>
        </w:rPr>
        <w:t>Т</w:t>
      </w:r>
      <w:r w:rsidR="003E74A0" w:rsidRPr="00DA6F96">
        <w:rPr>
          <w:rFonts w:ascii="Times New Roman" w:hAnsi="Times New Roman"/>
          <w:b/>
          <w:sz w:val="28"/>
        </w:rPr>
        <w:t>расс</w:t>
      </w:r>
      <w:r w:rsidRPr="00DA6F96">
        <w:rPr>
          <w:rFonts w:ascii="Times New Roman" w:hAnsi="Times New Roman"/>
          <w:b/>
          <w:sz w:val="28"/>
        </w:rPr>
        <w:t>ы</w:t>
      </w:r>
      <w:r w:rsidR="003E74A0" w:rsidRPr="00DA6F96">
        <w:rPr>
          <w:rFonts w:ascii="Times New Roman" w:hAnsi="Times New Roman"/>
          <w:b/>
          <w:sz w:val="28"/>
        </w:rPr>
        <w:t xml:space="preserve"> для FPV пилотирования</w:t>
      </w:r>
    </w:p>
    <w:tbl>
      <w:tblPr>
        <w:tblStyle w:val="afff0"/>
        <w:tblW w:w="9634" w:type="dxa"/>
        <w:tblLayout w:type="fixed"/>
        <w:tblLook w:val="04A0"/>
      </w:tblPr>
      <w:tblGrid>
        <w:gridCol w:w="9634"/>
      </w:tblGrid>
      <w:tr w:rsidR="00800B27" w:rsidRPr="004A1206" w:rsidTr="00800B27">
        <w:tc>
          <w:tcPr>
            <w:tcW w:w="9634" w:type="dxa"/>
          </w:tcPr>
          <w:p w:rsidR="00800B27" w:rsidRDefault="00800B27">
            <w:pPr>
              <w:widowControl w:val="0"/>
              <w:tabs>
                <w:tab w:val="left" w:pos="1984"/>
                <w:tab w:val="left" w:pos="1985"/>
              </w:tabs>
              <w:spacing w:line="276" w:lineRule="auto"/>
              <w:jc w:val="center"/>
              <w:rPr>
                <w:b/>
                <w:color w:val="0070C0"/>
                <w:sz w:val="28"/>
              </w:rPr>
            </w:pPr>
            <w:r>
              <w:rPr>
                <w:b/>
                <w:color w:val="0070C0"/>
                <w:sz w:val="28"/>
              </w:rPr>
              <w:t>Трасса №1</w:t>
            </w:r>
          </w:p>
          <w:p w:rsidR="00800B27" w:rsidRDefault="00A75831">
            <w:pPr>
              <w:widowControl w:val="0"/>
              <w:tabs>
                <w:tab w:val="left" w:pos="1984"/>
                <w:tab w:val="left" w:pos="1985"/>
              </w:tabs>
              <w:spacing w:line="276" w:lineRule="auto"/>
              <w:jc w:val="center"/>
              <w:rPr>
                <w:b/>
                <w:color w:val="0070C0"/>
                <w:sz w:val="28"/>
              </w:rPr>
            </w:pPr>
            <w:r w:rsidRPr="00F70FA4">
              <w:rPr>
                <w:rFonts w:asciiTheme="minorHAnsi" w:hAnsiTheme="minorHAnsi"/>
                <w:b/>
                <w:color w:val="0070C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9.75pt">
                  <v:imagedata r:id="rId11" o:title="Трасса фпв 1"/>
                </v:shape>
              </w:pict>
            </w:r>
          </w:p>
          <w:p w:rsidR="00D16F69" w:rsidRDefault="00D16F69">
            <w:pPr>
              <w:widowControl w:val="0"/>
              <w:tabs>
                <w:tab w:val="left" w:pos="1984"/>
                <w:tab w:val="left" w:pos="1985"/>
              </w:tabs>
              <w:spacing w:line="276" w:lineRule="auto"/>
              <w:jc w:val="center"/>
              <w:rPr>
                <w:b/>
                <w:color w:val="0070C0"/>
                <w:sz w:val="28"/>
              </w:rPr>
            </w:pPr>
          </w:p>
          <w:p w:rsidR="00D16F69" w:rsidRDefault="00D16F69">
            <w:pPr>
              <w:widowControl w:val="0"/>
              <w:tabs>
                <w:tab w:val="left" w:pos="1984"/>
                <w:tab w:val="left" w:pos="1985"/>
              </w:tabs>
              <w:spacing w:line="276" w:lineRule="auto"/>
              <w:jc w:val="center"/>
              <w:rPr>
                <w:b/>
                <w:color w:val="0070C0"/>
                <w:sz w:val="28"/>
              </w:rPr>
            </w:pPr>
          </w:p>
          <w:p w:rsidR="00800B27" w:rsidRDefault="00800B27">
            <w:pPr>
              <w:widowControl w:val="0"/>
              <w:tabs>
                <w:tab w:val="left" w:pos="1984"/>
                <w:tab w:val="left" w:pos="1985"/>
              </w:tabs>
              <w:spacing w:line="276" w:lineRule="auto"/>
              <w:jc w:val="center"/>
              <w:rPr>
                <w:b/>
                <w:color w:val="0070C0"/>
                <w:sz w:val="28"/>
              </w:rPr>
            </w:pPr>
            <w:r>
              <w:rPr>
                <w:b/>
                <w:color w:val="0070C0"/>
                <w:sz w:val="28"/>
              </w:rPr>
              <w:t>Трасса №2</w:t>
            </w:r>
          </w:p>
          <w:p w:rsidR="00800B27" w:rsidRPr="004A1206" w:rsidRDefault="00A75831">
            <w:pPr>
              <w:widowControl w:val="0"/>
              <w:tabs>
                <w:tab w:val="left" w:pos="1984"/>
                <w:tab w:val="left" w:pos="1985"/>
              </w:tabs>
              <w:spacing w:line="276" w:lineRule="auto"/>
              <w:jc w:val="center"/>
              <w:rPr>
                <w:b/>
                <w:color w:val="0070C0"/>
                <w:sz w:val="28"/>
              </w:rPr>
            </w:pPr>
            <w:r w:rsidRPr="00F70FA4">
              <w:rPr>
                <w:rFonts w:asciiTheme="minorHAnsi" w:hAnsiTheme="minorHAnsi"/>
                <w:b/>
                <w:color w:val="0070C0"/>
                <w:sz w:val="28"/>
              </w:rPr>
              <w:pict>
                <v:shape id="_x0000_i1026" type="#_x0000_t75" style="width:484.5pt;height:283.5pt">
                  <v:imagedata r:id="rId12" o:title="Трасса фпв 2"/>
                </v:shape>
              </w:pict>
            </w:r>
          </w:p>
        </w:tc>
      </w:tr>
    </w:tbl>
    <w:p w:rsidR="000B48AB" w:rsidRDefault="000B48AB" w:rsidP="00795666">
      <w:pPr>
        <w:spacing w:after="0" w:line="360" w:lineRule="auto"/>
        <w:jc w:val="both"/>
        <w:rPr>
          <w:rFonts w:ascii="Times New Roman" w:hAnsi="Times New Roman"/>
          <w:b/>
          <w:sz w:val="28"/>
        </w:rPr>
      </w:pPr>
    </w:p>
    <w:p w:rsidR="00D66411" w:rsidRPr="004A1206" w:rsidRDefault="00D66411" w:rsidP="00795666">
      <w:pPr>
        <w:spacing w:after="0" w:line="360" w:lineRule="auto"/>
        <w:jc w:val="both"/>
        <w:rPr>
          <w:rFonts w:ascii="Times New Roman" w:hAnsi="Times New Roman"/>
          <w:bCs/>
          <w:sz w:val="28"/>
          <w:szCs w:val="28"/>
        </w:rPr>
      </w:pPr>
      <w:r w:rsidRPr="004A1206">
        <w:rPr>
          <w:rFonts w:ascii="Times New Roman" w:hAnsi="Times New Roman"/>
          <w:b/>
          <w:bCs/>
          <w:sz w:val="28"/>
          <w:szCs w:val="28"/>
        </w:rPr>
        <w:t>Модуль В.</w:t>
      </w:r>
      <w:r w:rsidR="00A836DB">
        <w:rPr>
          <w:rFonts w:ascii="Times New Roman" w:hAnsi="Times New Roman"/>
          <w:b/>
          <w:bCs/>
          <w:sz w:val="28"/>
          <w:szCs w:val="28"/>
        </w:rPr>
        <w:t xml:space="preserve"> </w:t>
      </w:r>
      <w:r w:rsidRPr="004A1206">
        <w:rPr>
          <w:rFonts w:ascii="Times New Roman" w:hAnsi="Times New Roman"/>
          <w:b/>
          <w:bCs/>
          <w:sz w:val="28"/>
          <w:szCs w:val="28"/>
        </w:rPr>
        <w:t>Диагностика и ремонт БПЛА (инвариант)</w:t>
      </w:r>
    </w:p>
    <w:p w:rsidR="00D66411" w:rsidRPr="004A1206" w:rsidRDefault="00D66411" w:rsidP="00795666">
      <w:pPr>
        <w:spacing w:after="0" w:line="360" w:lineRule="auto"/>
        <w:contextualSpacing/>
        <w:jc w:val="both"/>
        <w:rPr>
          <w:rFonts w:ascii="Times New Roman" w:hAnsi="Times New Roman"/>
          <w:bCs/>
          <w:sz w:val="28"/>
          <w:szCs w:val="28"/>
        </w:rPr>
      </w:pPr>
      <w:r w:rsidRPr="00D16F69">
        <w:rPr>
          <w:rFonts w:ascii="Times New Roman" w:hAnsi="Times New Roman"/>
          <w:b/>
          <w:bCs/>
          <w:sz w:val="28"/>
          <w:szCs w:val="28"/>
        </w:rPr>
        <w:t>Время на выполнение модуля</w:t>
      </w:r>
      <w:r w:rsidR="00D16F69">
        <w:rPr>
          <w:rFonts w:ascii="Times New Roman" w:hAnsi="Times New Roman"/>
          <w:bCs/>
          <w:sz w:val="28"/>
          <w:szCs w:val="28"/>
        </w:rPr>
        <w:t>:</w:t>
      </w:r>
      <w:r w:rsidRPr="004A1206">
        <w:rPr>
          <w:rFonts w:ascii="Times New Roman" w:hAnsi="Times New Roman"/>
          <w:bCs/>
          <w:sz w:val="28"/>
          <w:szCs w:val="28"/>
        </w:rPr>
        <w:t xml:space="preserve"> 2 часа</w:t>
      </w:r>
    </w:p>
    <w:p w:rsidR="00D66411" w:rsidRPr="004A1206" w:rsidRDefault="00D66411" w:rsidP="00795666">
      <w:pPr>
        <w:spacing w:after="0" w:line="360" w:lineRule="auto"/>
        <w:contextualSpacing/>
        <w:jc w:val="both"/>
        <w:rPr>
          <w:rFonts w:ascii="Times New Roman" w:hAnsi="Times New Roman"/>
          <w:bCs/>
          <w:sz w:val="28"/>
          <w:szCs w:val="28"/>
        </w:rPr>
      </w:pPr>
      <w:r w:rsidRPr="004A1206">
        <w:rPr>
          <w:rFonts w:ascii="Times New Roman" w:hAnsi="Times New Roman"/>
          <w:b/>
          <w:bCs/>
          <w:sz w:val="28"/>
          <w:szCs w:val="28"/>
        </w:rPr>
        <w:t>Задани</w:t>
      </w:r>
      <w:r w:rsidR="00D16F69">
        <w:rPr>
          <w:rFonts w:ascii="Times New Roman" w:hAnsi="Times New Roman"/>
          <w:b/>
          <w:bCs/>
          <w:sz w:val="28"/>
          <w:szCs w:val="28"/>
        </w:rPr>
        <w:t>е</w:t>
      </w:r>
      <w:r w:rsidRPr="004A1206">
        <w:rPr>
          <w:rFonts w:ascii="Times New Roman" w:hAnsi="Times New Roman"/>
          <w:b/>
          <w:bCs/>
          <w:sz w:val="28"/>
          <w:szCs w:val="28"/>
        </w:rPr>
        <w:t>:</w:t>
      </w:r>
    </w:p>
    <w:tbl>
      <w:tblPr>
        <w:tblStyle w:val="TableNormal11"/>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2977"/>
        <w:gridCol w:w="3270"/>
      </w:tblGrid>
      <w:tr w:rsidR="00D66411" w:rsidRPr="00795666" w:rsidTr="00E705CD">
        <w:trPr>
          <w:trHeight w:val="422"/>
        </w:trPr>
        <w:tc>
          <w:tcPr>
            <w:tcW w:w="3119" w:type="dxa"/>
            <w:shd w:val="clear" w:color="auto" w:fill="auto"/>
            <w:vAlign w:val="center"/>
          </w:tcPr>
          <w:p w:rsidR="00D66411" w:rsidRPr="00795666" w:rsidRDefault="00D66411" w:rsidP="00795666">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Задача</w:t>
            </w:r>
          </w:p>
        </w:tc>
        <w:tc>
          <w:tcPr>
            <w:tcW w:w="2977" w:type="dxa"/>
            <w:shd w:val="clear" w:color="auto" w:fill="auto"/>
            <w:vAlign w:val="center"/>
          </w:tcPr>
          <w:p w:rsidR="00D66411" w:rsidRPr="00795666" w:rsidRDefault="00D66411" w:rsidP="00795666">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Входные данные</w:t>
            </w:r>
          </w:p>
        </w:tc>
        <w:tc>
          <w:tcPr>
            <w:tcW w:w="3270" w:type="dxa"/>
            <w:shd w:val="clear" w:color="auto" w:fill="auto"/>
            <w:vAlign w:val="center"/>
          </w:tcPr>
          <w:p w:rsidR="00D66411" w:rsidRPr="00795666" w:rsidRDefault="00D66411" w:rsidP="00795666">
            <w:pPr>
              <w:spacing w:before="2"/>
              <w:ind w:left="142"/>
              <w:jc w:val="center"/>
              <w:rPr>
                <w:rFonts w:ascii="Times New Roman" w:hAnsi="Times New Roman"/>
                <w:b/>
                <w:color w:val="auto"/>
                <w:sz w:val="24"/>
                <w:szCs w:val="24"/>
              </w:rPr>
            </w:pPr>
            <w:r w:rsidRPr="00795666">
              <w:rPr>
                <w:rFonts w:ascii="Times New Roman" w:hAnsi="Times New Roman"/>
                <w:b/>
                <w:color w:val="auto"/>
                <w:sz w:val="24"/>
                <w:szCs w:val="24"/>
              </w:rPr>
              <w:t>Выходные данные</w:t>
            </w:r>
          </w:p>
        </w:tc>
      </w:tr>
      <w:tr w:rsidR="00D66411" w:rsidRPr="00795666" w:rsidTr="00E705CD">
        <w:trPr>
          <w:trHeight w:val="1893"/>
        </w:trPr>
        <w:tc>
          <w:tcPr>
            <w:tcW w:w="3119" w:type="dxa"/>
            <w:shd w:val="clear" w:color="auto" w:fill="auto"/>
          </w:tcPr>
          <w:p w:rsidR="00D66411" w:rsidRPr="00795666" w:rsidRDefault="00D66411" w:rsidP="00485486">
            <w:pPr>
              <w:spacing w:before="1" w:line="254" w:lineRule="auto"/>
              <w:ind w:left="142"/>
              <w:rPr>
                <w:rFonts w:ascii="Times New Roman" w:hAnsi="Times New Roman"/>
                <w:sz w:val="24"/>
                <w:szCs w:val="24"/>
              </w:rPr>
            </w:pPr>
            <w:r w:rsidRPr="00795666">
              <w:rPr>
                <w:rFonts w:ascii="Times New Roman" w:hAnsi="Times New Roman"/>
                <w:sz w:val="24"/>
                <w:szCs w:val="24"/>
              </w:rPr>
              <w:t>Найти и устранить неисправности</w:t>
            </w:r>
          </w:p>
        </w:tc>
        <w:tc>
          <w:tcPr>
            <w:tcW w:w="2977" w:type="dxa"/>
            <w:shd w:val="clear" w:color="auto" w:fill="auto"/>
          </w:tcPr>
          <w:p w:rsidR="00D66411" w:rsidRPr="00795666" w:rsidRDefault="00D66411" w:rsidP="00485486">
            <w:pPr>
              <w:ind w:left="142" w:right="136"/>
              <w:jc w:val="both"/>
              <w:rPr>
                <w:rFonts w:ascii="Times New Roman" w:hAnsi="Times New Roman"/>
                <w:sz w:val="24"/>
                <w:szCs w:val="24"/>
              </w:rPr>
            </w:pPr>
            <w:r w:rsidRPr="00795666">
              <w:rPr>
                <w:rFonts w:ascii="Times New Roman" w:hAnsi="Times New Roman"/>
                <w:sz w:val="24"/>
                <w:szCs w:val="24"/>
              </w:rPr>
              <w:t>Квадрокоптер, адаптированный под промышленные задачи (рама 450мм) с дефектами и неисправностями.</w:t>
            </w:r>
          </w:p>
          <w:p w:rsidR="00D66411" w:rsidRPr="00795666" w:rsidRDefault="00D66411" w:rsidP="00D66411">
            <w:pPr>
              <w:ind w:left="142" w:right="136"/>
              <w:jc w:val="both"/>
              <w:rPr>
                <w:rFonts w:ascii="Times New Roman" w:hAnsi="Times New Roman"/>
                <w:sz w:val="24"/>
                <w:szCs w:val="24"/>
              </w:rPr>
            </w:pPr>
            <w:r w:rsidRPr="00795666">
              <w:rPr>
                <w:rFonts w:ascii="Times New Roman" w:hAnsi="Times New Roman"/>
                <w:sz w:val="24"/>
                <w:szCs w:val="24"/>
              </w:rPr>
              <w:t xml:space="preserve">Дефекты и неисправности, вносятся  в дрон перед началом модуля. </w:t>
            </w:r>
          </w:p>
        </w:tc>
        <w:tc>
          <w:tcPr>
            <w:tcW w:w="3270" w:type="dxa"/>
            <w:shd w:val="clear" w:color="auto" w:fill="auto"/>
          </w:tcPr>
          <w:p w:rsidR="00D66411" w:rsidRPr="00795666" w:rsidRDefault="00D66411" w:rsidP="00485486">
            <w:pPr>
              <w:tabs>
                <w:tab w:val="left" w:pos="2392"/>
              </w:tabs>
              <w:ind w:left="142" w:right="141"/>
              <w:jc w:val="both"/>
              <w:rPr>
                <w:rFonts w:ascii="Times New Roman" w:hAnsi="Times New Roman"/>
                <w:sz w:val="24"/>
                <w:szCs w:val="24"/>
              </w:rPr>
            </w:pPr>
            <w:r w:rsidRPr="00795666">
              <w:rPr>
                <w:rFonts w:ascii="Times New Roman" w:hAnsi="Times New Roman"/>
                <w:sz w:val="24"/>
                <w:szCs w:val="24"/>
              </w:rPr>
              <w:t xml:space="preserve">Починенныйдрон с аккуратно уложенными проводами. </w:t>
            </w:r>
          </w:p>
          <w:p w:rsidR="00D66411" w:rsidRPr="00795666" w:rsidRDefault="00D66411" w:rsidP="00485486">
            <w:pPr>
              <w:tabs>
                <w:tab w:val="left" w:pos="2392"/>
              </w:tabs>
              <w:ind w:left="142" w:right="141"/>
              <w:jc w:val="both"/>
              <w:rPr>
                <w:rFonts w:ascii="Times New Roman" w:hAnsi="Times New Roman"/>
                <w:sz w:val="24"/>
                <w:szCs w:val="24"/>
              </w:rPr>
            </w:pPr>
            <w:r w:rsidRPr="00795666">
              <w:rPr>
                <w:rFonts w:ascii="Times New Roman" w:hAnsi="Times New Roman"/>
                <w:sz w:val="24"/>
                <w:szCs w:val="24"/>
              </w:rPr>
              <w:t>Неисправность не будет считаться устранённой при наличии в паяном соединении не пропаянных или закороченных участков.</w:t>
            </w:r>
          </w:p>
        </w:tc>
      </w:tr>
      <w:tr w:rsidR="00D66411" w:rsidRPr="00795666" w:rsidTr="00E705CD">
        <w:trPr>
          <w:trHeight w:val="2094"/>
        </w:trPr>
        <w:tc>
          <w:tcPr>
            <w:tcW w:w="3119" w:type="dxa"/>
            <w:shd w:val="clear" w:color="auto" w:fill="auto"/>
          </w:tcPr>
          <w:p w:rsidR="00D66411" w:rsidRPr="00795666" w:rsidRDefault="00D66411" w:rsidP="00485486">
            <w:pPr>
              <w:spacing w:before="1" w:line="252" w:lineRule="auto"/>
              <w:ind w:left="119" w:right="391"/>
              <w:rPr>
                <w:rFonts w:ascii="Times New Roman" w:hAnsi="Times New Roman"/>
                <w:sz w:val="24"/>
                <w:szCs w:val="24"/>
              </w:rPr>
            </w:pPr>
            <w:r w:rsidRPr="00795666">
              <w:rPr>
                <w:rFonts w:ascii="Times New Roman" w:hAnsi="Times New Roman"/>
                <w:sz w:val="24"/>
                <w:szCs w:val="24"/>
              </w:rPr>
              <w:t>Проверить работоспособность дрона в полетной зоне</w:t>
            </w:r>
          </w:p>
        </w:tc>
        <w:tc>
          <w:tcPr>
            <w:tcW w:w="2977" w:type="dxa"/>
            <w:shd w:val="clear" w:color="auto" w:fill="auto"/>
          </w:tcPr>
          <w:p w:rsidR="00D66411" w:rsidRPr="00795666" w:rsidRDefault="00D66411" w:rsidP="00485486">
            <w:pPr>
              <w:ind w:left="142" w:right="136"/>
              <w:jc w:val="both"/>
              <w:rPr>
                <w:rFonts w:ascii="Times New Roman" w:hAnsi="Times New Roman"/>
                <w:sz w:val="24"/>
                <w:szCs w:val="24"/>
              </w:rPr>
            </w:pPr>
            <w:r w:rsidRPr="00795666">
              <w:rPr>
                <w:rFonts w:ascii="Times New Roman" w:hAnsi="Times New Roman"/>
                <w:sz w:val="24"/>
                <w:szCs w:val="24"/>
              </w:rPr>
              <w:t>Доступ к полетной зоне на 2 минуты в порядке живой очереди. Приоритет у конкурсантов, которые ранее не выходили на полетную зону. Разрешено тестирование зависания</w:t>
            </w:r>
          </w:p>
        </w:tc>
        <w:tc>
          <w:tcPr>
            <w:tcW w:w="3270" w:type="dxa"/>
            <w:shd w:val="clear" w:color="auto" w:fill="auto"/>
          </w:tcPr>
          <w:p w:rsidR="00D66411" w:rsidRPr="00795666" w:rsidRDefault="00D66411" w:rsidP="00485486">
            <w:pPr>
              <w:spacing w:before="1" w:line="249" w:lineRule="auto"/>
              <w:ind w:left="142" w:right="141"/>
              <w:rPr>
                <w:rFonts w:ascii="Times New Roman" w:hAnsi="Times New Roman"/>
                <w:sz w:val="24"/>
                <w:szCs w:val="24"/>
              </w:rPr>
            </w:pPr>
            <w:r w:rsidRPr="00795666">
              <w:rPr>
                <w:rFonts w:ascii="Times New Roman" w:hAnsi="Times New Roman"/>
                <w:sz w:val="24"/>
                <w:szCs w:val="24"/>
              </w:rPr>
              <w:t>Летающийкоптер без повреждений</w:t>
            </w:r>
          </w:p>
        </w:tc>
      </w:tr>
      <w:tr w:rsidR="00D66411" w:rsidRPr="00795666" w:rsidTr="00E705CD">
        <w:trPr>
          <w:trHeight w:val="2625"/>
        </w:trPr>
        <w:tc>
          <w:tcPr>
            <w:tcW w:w="3119" w:type="dxa"/>
            <w:shd w:val="clear" w:color="auto" w:fill="auto"/>
          </w:tcPr>
          <w:p w:rsidR="00D66411" w:rsidRPr="00795666" w:rsidRDefault="00D66411" w:rsidP="00485486">
            <w:pPr>
              <w:spacing w:line="242" w:lineRule="auto"/>
              <w:ind w:left="119"/>
              <w:rPr>
                <w:rFonts w:ascii="Times New Roman" w:hAnsi="Times New Roman"/>
                <w:sz w:val="24"/>
                <w:szCs w:val="24"/>
              </w:rPr>
            </w:pPr>
            <w:r w:rsidRPr="00795666">
              <w:rPr>
                <w:rFonts w:ascii="Times New Roman" w:hAnsi="Times New Roman"/>
                <w:sz w:val="24"/>
                <w:szCs w:val="24"/>
              </w:rPr>
              <w:lastRenderedPageBreak/>
              <w:t>Выполнить проверочный полёт</w:t>
            </w:r>
          </w:p>
        </w:tc>
        <w:tc>
          <w:tcPr>
            <w:tcW w:w="2977" w:type="dxa"/>
            <w:shd w:val="clear" w:color="auto" w:fill="auto"/>
          </w:tcPr>
          <w:p w:rsidR="00D66411" w:rsidRPr="00795666" w:rsidRDefault="00D66411" w:rsidP="00485486">
            <w:pPr>
              <w:ind w:left="142" w:right="136"/>
              <w:jc w:val="both"/>
              <w:rPr>
                <w:rFonts w:ascii="Times New Roman" w:hAnsi="Times New Roman"/>
                <w:sz w:val="24"/>
                <w:szCs w:val="24"/>
              </w:rPr>
            </w:pPr>
            <w:r w:rsidRPr="00795666">
              <w:rPr>
                <w:rFonts w:ascii="Times New Roman" w:hAnsi="Times New Roman"/>
                <w:sz w:val="24"/>
                <w:szCs w:val="24"/>
              </w:rPr>
              <w:t>Доступ к полетной зоне на 2 минуты в порядке живой очереди (выйти на зачетный полет можно в любой момент модуля, но последняя запись в очередь принимается не позднее 20 минут до окончания модуля)</w:t>
            </w:r>
          </w:p>
        </w:tc>
        <w:tc>
          <w:tcPr>
            <w:tcW w:w="3270" w:type="dxa"/>
            <w:shd w:val="clear" w:color="auto" w:fill="auto"/>
          </w:tcPr>
          <w:p w:rsidR="00D66411" w:rsidRPr="00795666" w:rsidRDefault="00D66411" w:rsidP="00485486">
            <w:pPr>
              <w:spacing w:before="1" w:line="252" w:lineRule="auto"/>
              <w:ind w:left="142" w:right="141"/>
              <w:rPr>
                <w:rFonts w:ascii="Times New Roman" w:hAnsi="Times New Roman"/>
                <w:sz w:val="24"/>
                <w:szCs w:val="24"/>
              </w:rPr>
            </w:pPr>
            <w:r w:rsidRPr="00795666">
              <w:rPr>
                <w:rFonts w:ascii="Times New Roman" w:hAnsi="Times New Roman"/>
                <w:sz w:val="24"/>
                <w:szCs w:val="24"/>
              </w:rPr>
              <w:t>В зависимости от типа ремонтируемого коптера для проверки управляемости коптера может быть выполнен пролёт по трассе в визуальном или fpv- режиме, а также проведена проверка установленного</w:t>
            </w:r>
          </w:p>
          <w:p w:rsidR="00D66411" w:rsidRPr="00795666" w:rsidRDefault="00D66411" w:rsidP="00485486">
            <w:pPr>
              <w:spacing w:before="3" w:line="266" w:lineRule="exact"/>
              <w:ind w:left="142" w:right="141"/>
              <w:rPr>
                <w:rFonts w:ascii="Times New Roman" w:hAnsi="Times New Roman"/>
                <w:sz w:val="24"/>
                <w:szCs w:val="24"/>
              </w:rPr>
            </w:pPr>
            <w:r w:rsidRPr="00795666">
              <w:rPr>
                <w:rFonts w:ascii="Times New Roman" w:hAnsi="Times New Roman"/>
                <w:sz w:val="24"/>
                <w:szCs w:val="24"/>
              </w:rPr>
              <w:t>оборудования</w:t>
            </w:r>
          </w:p>
        </w:tc>
      </w:tr>
    </w:tbl>
    <w:p w:rsidR="00D66411" w:rsidRDefault="00D66411" w:rsidP="00E705CD">
      <w:pPr>
        <w:widowControl w:val="0"/>
        <w:spacing w:after="0" w:line="360" w:lineRule="auto"/>
        <w:ind w:firstLine="709"/>
        <w:jc w:val="both"/>
        <w:rPr>
          <w:rFonts w:ascii="Times New Roman" w:hAnsi="Times New Roman"/>
          <w:b/>
          <w:sz w:val="28"/>
          <w:szCs w:val="28"/>
        </w:rPr>
      </w:pPr>
      <w:r w:rsidRPr="00E705CD">
        <w:rPr>
          <w:rFonts w:ascii="Times New Roman" w:hAnsi="Times New Roman"/>
          <w:b/>
          <w:sz w:val="28"/>
          <w:szCs w:val="28"/>
        </w:rPr>
        <w:t xml:space="preserve">Пример трассы для пилотирования в визуальном режиме </w:t>
      </w:r>
      <w:r w:rsidR="00E705CD">
        <w:rPr>
          <w:rFonts w:ascii="Times New Roman" w:hAnsi="Times New Roman"/>
          <w:b/>
          <w:sz w:val="28"/>
          <w:szCs w:val="28"/>
        </w:rPr>
        <w:t xml:space="preserve">                           (1 </w:t>
      </w:r>
      <w:r w:rsidR="002355CC" w:rsidRPr="00E705CD">
        <w:rPr>
          <w:rFonts w:ascii="Times New Roman" w:hAnsi="Times New Roman"/>
          <w:b/>
          <w:sz w:val="28"/>
          <w:szCs w:val="28"/>
        </w:rPr>
        <w:t>элемент, 5 пролетов</w:t>
      </w:r>
      <w:r w:rsidRPr="00E705CD">
        <w:rPr>
          <w:rFonts w:ascii="Times New Roman" w:hAnsi="Times New Roman"/>
          <w:b/>
          <w:sz w:val="28"/>
          <w:szCs w:val="28"/>
        </w:rPr>
        <w:t>):</w:t>
      </w:r>
    </w:p>
    <w:p w:rsidR="00E705CD" w:rsidRPr="004A1206" w:rsidRDefault="00E705CD" w:rsidP="00E705CD">
      <w:pPr>
        <w:widowControl w:val="0"/>
        <w:spacing w:after="0" w:line="360" w:lineRule="auto"/>
        <w:rPr>
          <w:rFonts w:ascii="Times New Roman" w:hAnsi="Times New Roman"/>
          <w:b/>
          <w:sz w:val="28"/>
          <w:szCs w:val="28"/>
        </w:rPr>
      </w:pPr>
      <w:r w:rsidRPr="00E705CD">
        <w:rPr>
          <w:rFonts w:ascii="Times New Roman" w:hAnsi="Times New Roman"/>
          <w:b/>
          <w:noProof/>
          <w:sz w:val="28"/>
          <w:szCs w:val="28"/>
        </w:rPr>
        <w:drawing>
          <wp:inline distT="0" distB="0" distL="0" distR="0">
            <wp:extent cx="5924550" cy="2793365"/>
            <wp:effectExtent l="19050" t="19050" r="19050" b="26035"/>
            <wp:docPr id="4" name="Рисунок 5" descr="Трасса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асса диагностика"/>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8701" cy="2795322"/>
                    </a:xfrm>
                    <a:prstGeom prst="rect">
                      <a:avLst/>
                    </a:prstGeom>
                    <a:noFill/>
                    <a:ln>
                      <a:solidFill>
                        <a:schemeClr val="tx1"/>
                      </a:solidFill>
                    </a:ln>
                  </pic:spPr>
                </pic:pic>
              </a:graphicData>
            </a:graphic>
          </wp:inline>
        </w:drawing>
      </w:r>
    </w:p>
    <w:p w:rsidR="00D66411" w:rsidRPr="009219E1" w:rsidRDefault="00D66411" w:rsidP="00D66411">
      <w:pPr>
        <w:widowControl w:val="0"/>
        <w:spacing w:after="0" w:line="240" w:lineRule="auto"/>
        <w:jc w:val="center"/>
        <w:rPr>
          <w:rFonts w:ascii="Times New Roman" w:hAnsi="Times New Roman"/>
          <w:sz w:val="36"/>
          <w:szCs w:val="36"/>
          <w:u w:val="single"/>
        </w:rPr>
      </w:pPr>
    </w:p>
    <w:p w:rsidR="000B48AB" w:rsidRPr="004A1206" w:rsidRDefault="003E74A0" w:rsidP="00795666">
      <w:pPr>
        <w:spacing w:after="0" w:line="360" w:lineRule="auto"/>
        <w:jc w:val="both"/>
        <w:rPr>
          <w:rFonts w:ascii="Times New Roman" w:hAnsi="Times New Roman"/>
          <w:sz w:val="28"/>
        </w:rPr>
      </w:pPr>
      <w:r w:rsidRPr="004A1206">
        <w:rPr>
          <w:rFonts w:ascii="Times New Roman" w:hAnsi="Times New Roman"/>
          <w:b/>
          <w:sz w:val="28"/>
        </w:rPr>
        <w:t>Модуль Г. Р</w:t>
      </w:r>
      <w:r w:rsidR="00C53A09" w:rsidRPr="004A1206">
        <w:rPr>
          <w:rFonts w:ascii="Times New Roman" w:hAnsi="Times New Roman"/>
          <w:b/>
          <w:sz w:val="28"/>
        </w:rPr>
        <w:t xml:space="preserve">ешение отраслевых задач </w:t>
      </w:r>
      <w:r w:rsidRPr="004A1206">
        <w:rPr>
          <w:rFonts w:ascii="Times New Roman" w:hAnsi="Times New Roman"/>
          <w:b/>
          <w:sz w:val="28"/>
        </w:rPr>
        <w:t>(вариатив)</w:t>
      </w:r>
    </w:p>
    <w:p w:rsidR="000B48AB" w:rsidRPr="004A1206" w:rsidRDefault="003E74A0" w:rsidP="00795666">
      <w:pPr>
        <w:spacing w:after="0" w:line="360" w:lineRule="auto"/>
        <w:contextualSpacing/>
        <w:jc w:val="both"/>
        <w:rPr>
          <w:rFonts w:ascii="Times New Roman" w:hAnsi="Times New Roman"/>
          <w:i/>
          <w:sz w:val="28"/>
        </w:rPr>
      </w:pPr>
      <w:r w:rsidRPr="004A1206">
        <w:rPr>
          <w:rFonts w:ascii="Times New Roman" w:hAnsi="Times New Roman"/>
          <w:b/>
          <w:sz w:val="28"/>
        </w:rPr>
        <w:t>Время на выполнение модуля</w:t>
      </w:r>
      <w:r w:rsidRPr="004A1206">
        <w:rPr>
          <w:rFonts w:ascii="Times New Roman" w:hAnsi="Times New Roman"/>
          <w:sz w:val="28"/>
        </w:rPr>
        <w:t>: 3 часа</w:t>
      </w:r>
    </w:p>
    <w:p w:rsidR="000B48AB" w:rsidRPr="004A1206" w:rsidRDefault="003E74A0" w:rsidP="00795666">
      <w:pPr>
        <w:spacing w:after="0" w:line="360" w:lineRule="auto"/>
        <w:contextualSpacing/>
        <w:jc w:val="both"/>
        <w:rPr>
          <w:rFonts w:ascii="Times New Roman" w:hAnsi="Times New Roman"/>
          <w:sz w:val="28"/>
        </w:rPr>
      </w:pPr>
      <w:r w:rsidRPr="004A1206">
        <w:rPr>
          <w:rFonts w:ascii="Times New Roman" w:hAnsi="Times New Roman"/>
          <w:b/>
          <w:sz w:val="28"/>
        </w:rPr>
        <w:t>Задания:</w:t>
      </w:r>
    </w:p>
    <w:p w:rsidR="0070647E" w:rsidRDefault="000422A4" w:rsidP="00795666">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Заказчиком разработана полезная нагрузка, представляющая собой систему </w:t>
      </w:r>
      <w:r w:rsidR="0070647E">
        <w:rPr>
          <w:rFonts w:ascii="Times New Roman" w:hAnsi="Times New Roman"/>
          <w:sz w:val="28"/>
          <w:szCs w:val="28"/>
        </w:rPr>
        <w:t xml:space="preserve">для </w:t>
      </w:r>
      <w:r w:rsidR="006425EB">
        <w:rPr>
          <w:rFonts w:ascii="Times New Roman" w:hAnsi="Times New Roman"/>
          <w:sz w:val="28"/>
          <w:szCs w:val="28"/>
        </w:rPr>
        <w:t>обследования и поиска утечек газа</w:t>
      </w:r>
      <w:r w:rsidR="0070647E">
        <w:rPr>
          <w:rFonts w:ascii="Times New Roman" w:hAnsi="Times New Roman"/>
          <w:sz w:val="28"/>
          <w:szCs w:val="28"/>
        </w:rPr>
        <w:t xml:space="preserve">, совместимую с конструктором программируемого квадрокоптера Клевер 4. </w:t>
      </w:r>
    </w:p>
    <w:p w:rsidR="0070647E" w:rsidRPr="00215111" w:rsidRDefault="006425EB" w:rsidP="00795666">
      <w:pPr>
        <w:widowControl w:val="0"/>
        <w:spacing w:after="0" w:line="360" w:lineRule="auto"/>
        <w:ind w:firstLine="709"/>
        <w:jc w:val="both"/>
        <w:rPr>
          <w:rFonts w:ascii="Times New Roman" w:hAnsi="Times New Roman"/>
          <w:sz w:val="24"/>
          <w:szCs w:val="24"/>
        </w:rPr>
      </w:pPr>
      <w:r>
        <w:rPr>
          <w:rFonts w:ascii="Times New Roman" w:hAnsi="Times New Roman"/>
          <w:sz w:val="28"/>
          <w:szCs w:val="28"/>
        </w:rPr>
        <w:t>Необходимо в ручном режиме провести обследование нескольких зон на предмет химического анализа жидкостей</w:t>
      </w:r>
      <w:r w:rsidR="009F0301">
        <w:rPr>
          <w:rFonts w:ascii="Times New Roman" w:hAnsi="Times New Roman"/>
          <w:sz w:val="28"/>
          <w:szCs w:val="28"/>
        </w:rPr>
        <w:t>.</w:t>
      </w:r>
      <w:r>
        <w:rPr>
          <w:rFonts w:ascii="Times New Roman" w:hAnsi="Times New Roman"/>
          <w:sz w:val="28"/>
          <w:szCs w:val="28"/>
        </w:rPr>
        <w:t xml:space="preserve"> По завершению химического анализа дрон должен провести соответствующую индикацию: красную для антисептика, зеленую для воды. Во время полета дрон должен производить мигающую индикацию желтым цветом. </w:t>
      </w:r>
      <w:r w:rsidR="00D854F6">
        <w:rPr>
          <w:rFonts w:ascii="Times New Roman" w:hAnsi="Times New Roman"/>
          <w:sz w:val="28"/>
          <w:szCs w:val="28"/>
        </w:rPr>
        <w:t>Обнаружение утечки сопровождать голосовым сообщением.</w:t>
      </w:r>
    </w:p>
    <w:p w:rsidR="000422A4" w:rsidRDefault="000422A4" w:rsidP="00795666">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В рамках модуля необходимо:</w:t>
      </w:r>
    </w:p>
    <w:p w:rsidR="000422A4" w:rsidRPr="000422A4" w:rsidRDefault="000422A4" w:rsidP="00795666">
      <w:pPr>
        <w:pStyle w:val="af"/>
        <w:numPr>
          <w:ilvl w:val="0"/>
          <w:numId w:val="38"/>
        </w:numPr>
        <w:spacing w:after="0" w:line="360" w:lineRule="auto"/>
        <w:ind w:left="0" w:firstLine="709"/>
        <w:jc w:val="both"/>
        <w:rPr>
          <w:rFonts w:ascii="Times New Roman" w:hAnsi="Times New Roman"/>
          <w:sz w:val="28"/>
          <w:szCs w:val="28"/>
        </w:rPr>
      </w:pPr>
      <w:r w:rsidRPr="000422A4">
        <w:rPr>
          <w:rFonts w:ascii="Times New Roman" w:hAnsi="Times New Roman"/>
          <w:sz w:val="28"/>
          <w:szCs w:val="28"/>
        </w:rPr>
        <w:t>Выполнить финишную обработку поверхностей предоставленных деталей корпуса.</w:t>
      </w:r>
    </w:p>
    <w:p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sz w:val="28"/>
          <w:szCs w:val="28"/>
        </w:rPr>
      </w:pPr>
      <w:r w:rsidRPr="000422A4">
        <w:rPr>
          <w:rFonts w:ascii="Times New Roman" w:hAnsi="Times New Roman"/>
          <w:sz w:val="28"/>
          <w:szCs w:val="28"/>
        </w:rPr>
        <w:t>Собрать электрическую схему, обеспечивающую срабатывание устройства.</w:t>
      </w:r>
    </w:p>
    <w:p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Написать и загрузить скетч для срабатывания устройства согласно ТЗ.</w:t>
      </w:r>
    </w:p>
    <w:p w:rsidR="000422A4" w:rsidRDefault="000422A4" w:rsidP="00795666">
      <w:pPr>
        <w:pStyle w:val="af"/>
        <w:numPr>
          <w:ilvl w:val="0"/>
          <w:numId w:val="38"/>
        </w:numPr>
        <w:tabs>
          <w:tab w:val="left" w:pos="284"/>
        </w:tabs>
        <w:spacing w:after="0" w:line="360" w:lineRule="auto"/>
        <w:ind w:left="0" w:firstLine="709"/>
        <w:jc w:val="both"/>
        <w:rPr>
          <w:rFonts w:ascii="Times New Roman" w:hAnsi="Times New Roman"/>
          <w:sz w:val="28"/>
          <w:szCs w:val="28"/>
        </w:rPr>
      </w:pPr>
      <w:r w:rsidRPr="000422A4">
        <w:rPr>
          <w:rFonts w:ascii="Times New Roman" w:hAnsi="Times New Roman"/>
          <w:sz w:val="28"/>
          <w:szCs w:val="28"/>
        </w:rPr>
        <w:t xml:space="preserve">Собрать корпус узла из предоставленных деталей, руководствуясь </w:t>
      </w:r>
      <w:r>
        <w:rPr>
          <w:rFonts w:ascii="Times New Roman" w:hAnsi="Times New Roman"/>
          <w:sz w:val="28"/>
          <w:szCs w:val="28"/>
        </w:rPr>
        <w:t>с</w:t>
      </w:r>
      <w:r w:rsidRPr="000422A4">
        <w:rPr>
          <w:rFonts w:ascii="Times New Roman" w:hAnsi="Times New Roman"/>
          <w:sz w:val="28"/>
          <w:szCs w:val="28"/>
        </w:rPr>
        <w:t>ледующими изображениями:</w:t>
      </w:r>
    </w:p>
    <w:p w:rsidR="000422A4" w:rsidRPr="000422A4" w:rsidRDefault="000422A4" w:rsidP="00795666">
      <w:pPr>
        <w:pStyle w:val="af"/>
        <w:numPr>
          <w:ilvl w:val="1"/>
          <w:numId w:val="39"/>
        </w:numPr>
        <w:tabs>
          <w:tab w:val="left" w:pos="0"/>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и установить компоненты узла на посадочные места.</w:t>
      </w:r>
    </w:p>
    <w:p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Определить оптимальные способ и место крепления узла. Установить узел на коптер, внеся изменения в конструкцию коптера (при необходимости).</w:t>
      </w:r>
    </w:p>
    <w:p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Выполнить сопряжение узла с электрооборудованием квадрокоптера.</w:t>
      </w:r>
    </w:p>
    <w:p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Продемонстрировать экспертам работоспособность схемы и узла в сборе.</w:t>
      </w:r>
    </w:p>
    <w:p w:rsidR="000422A4" w:rsidRPr="000422A4" w:rsidRDefault="000422A4" w:rsidP="00795666">
      <w:pPr>
        <w:pStyle w:val="af"/>
        <w:numPr>
          <w:ilvl w:val="0"/>
          <w:numId w:val="38"/>
        </w:numPr>
        <w:tabs>
          <w:tab w:val="left" w:pos="284"/>
        </w:tabs>
        <w:spacing w:after="0" w:line="360" w:lineRule="auto"/>
        <w:ind w:left="0" w:firstLine="709"/>
        <w:jc w:val="both"/>
        <w:rPr>
          <w:rFonts w:ascii="Times New Roman" w:hAnsi="Times New Roman"/>
          <w:bCs/>
          <w:sz w:val="28"/>
          <w:szCs w:val="28"/>
        </w:rPr>
      </w:pPr>
      <w:r w:rsidRPr="000422A4">
        <w:rPr>
          <w:rFonts w:ascii="Times New Roman" w:hAnsi="Times New Roman"/>
          <w:bCs/>
          <w:sz w:val="28"/>
          <w:szCs w:val="28"/>
        </w:rPr>
        <w:t>Произвести испытания узла в режиме реального полёта.</w:t>
      </w:r>
    </w:p>
    <w:p w:rsidR="000422A4" w:rsidRDefault="00525639" w:rsidP="00C53A09">
      <w:pPr>
        <w:spacing w:after="0" w:line="276" w:lineRule="auto"/>
        <w:contextualSpacing/>
        <w:jc w:val="both"/>
        <w:rPr>
          <w:rFonts w:ascii="Times New Roman" w:hAnsi="Times New Roman"/>
          <w:sz w:val="28"/>
          <w:szCs w:val="28"/>
        </w:rPr>
      </w:pPr>
      <w:r>
        <w:rPr>
          <w:noProof/>
        </w:rPr>
        <w:drawing>
          <wp:inline distT="0" distB="0" distL="0" distR="0">
            <wp:extent cx="2822294"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25173" cy="2135776"/>
                    </a:xfrm>
                    <a:prstGeom prst="rect">
                      <a:avLst/>
                    </a:prstGeom>
                  </pic:spPr>
                </pic:pic>
              </a:graphicData>
            </a:graphic>
          </wp:inline>
        </w:drawing>
      </w:r>
      <w:r>
        <w:rPr>
          <w:noProof/>
        </w:rPr>
        <w:drawing>
          <wp:inline distT="0" distB="0" distL="0" distR="0">
            <wp:extent cx="2819400" cy="20814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21001" cy="2082618"/>
                    </a:xfrm>
                    <a:prstGeom prst="rect">
                      <a:avLst/>
                    </a:prstGeom>
                  </pic:spPr>
                </pic:pic>
              </a:graphicData>
            </a:graphic>
          </wp:inline>
        </w:drawing>
      </w:r>
    </w:p>
    <w:p w:rsidR="00C53A09" w:rsidRPr="00795666" w:rsidRDefault="00C53A09" w:rsidP="00795666">
      <w:pPr>
        <w:pStyle w:val="af"/>
        <w:numPr>
          <w:ilvl w:val="0"/>
          <w:numId w:val="40"/>
        </w:numPr>
        <w:spacing w:after="0" w:line="360" w:lineRule="auto"/>
        <w:ind w:left="0" w:firstLine="709"/>
        <w:jc w:val="both"/>
        <w:rPr>
          <w:rFonts w:ascii="Times New Roman" w:hAnsi="Times New Roman"/>
          <w:sz w:val="28"/>
          <w:szCs w:val="28"/>
        </w:rPr>
      </w:pPr>
      <w:r w:rsidRPr="00795666">
        <w:rPr>
          <w:rFonts w:ascii="Times New Roman" w:hAnsi="Times New Roman"/>
          <w:sz w:val="28"/>
          <w:szCs w:val="28"/>
        </w:rPr>
        <w:t>Компоненты узла:</w:t>
      </w:r>
    </w:p>
    <w:p w:rsidR="00C53A09" w:rsidRPr="00F2532E" w:rsidRDefault="00C53A09" w:rsidP="00795666">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цифровая платформа Arduino</w:t>
      </w:r>
      <w:r w:rsidRPr="00F2532E">
        <w:rPr>
          <w:rFonts w:ascii="Times New Roman" w:hAnsi="Times New Roman"/>
          <w:sz w:val="28"/>
          <w:szCs w:val="28"/>
          <w:shd w:val="clear" w:color="auto" w:fill="FFFFFF"/>
          <w:lang w:val="en-US"/>
        </w:rPr>
        <w:t>Na</w:t>
      </w:r>
      <w:r w:rsidR="00795666">
        <w:rPr>
          <w:rFonts w:ascii="Times New Roman" w:hAnsi="Times New Roman"/>
          <w:sz w:val="28"/>
          <w:szCs w:val="28"/>
          <w:shd w:val="clear" w:color="auto" w:fill="FFFFFF"/>
        </w:rPr>
        <w:t>no – 1;</w:t>
      </w:r>
    </w:p>
    <w:p w:rsidR="00C53A09" w:rsidRPr="009E41DD" w:rsidRDefault="009E41DD" w:rsidP="00795666">
      <w:pPr>
        <w:numPr>
          <w:ilvl w:val="0"/>
          <w:numId w:val="40"/>
        </w:numPr>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Датчик газа </w:t>
      </w:r>
      <w:r>
        <w:rPr>
          <w:rFonts w:ascii="Times New Roman" w:hAnsi="Times New Roman"/>
          <w:sz w:val="28"/>
          <w:szCs w:val="28"/>
          <w:shd w:val="clear" w:color="auto" w:fill="FFFFFF"/>
          <w:lang w:val="en-US"/>
        </w:rPr>
        <w:t>MQ 135</w:t>
      </w:r>
      <w:r w:rsidR="00C53A09" w:rsidRPr="00F2532E">
        <w:rPr>
          <w:rFonts w:ascii="Times New Roman" w:hAnsi="Times New Roman"/>
          <w:sz w:val="28"/>
          <w:szCs w:val="28"/>
          <w:shd w:val="clear" w:color="auto" w:fill="FFFFFF"/>
        </w:rPr>
        <w:t xml:space="preserve"> – 1</w:t>
      </w:r>
      <w:r w:rsidR="00795666">
        <w:rPr>
          <w:rFonts w:ascii="Times New Roman" w:hAnsi="Times New Roman"/>
          <w:sz w:val="28"/>
          <w:szCs w:val="28"/>
          <w:shd w:val="clear" w:color="auto" w:fill="FFFFFF"/>
        </w:rPr>
        <w:t>;</w:t>
      </w:r>
    </w:p>
    <w:p w:rsidR="009E41DD" w:rsidRPr="00F2532E" w:rsidRDefault="009E41DD" w:rsidP="00795666">
      <w:pPr>
        <w:numPr>
          <w:ilvl w:val="0"/>
          <w:numId w:val="40"/>
        </w:numPr>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Динамик -1</w:t>
      </w:r>
      <w:r w:rsidR="00795666">
        <w:rPr>
          <w:rFonts w:ascii="Times New Roman" w:hAnsi="Times New Roman"/>
          <w:sz w:val="28"/>
          <w:szCs w:val="28"/>
          <w:shd w:val="clear" w:color="auto" w:fill="FFFFFF"/>
        </w:rPr>
        <w:t>;</w:t>
      </w:r>
    </w:p>
    <w:p w:rsidR="00C53A09" w:rsidRPr="00F2532E" w:rsidRDefault="003F6190" w:rsidP="00795666">
      <w:pPr>
        <w:numPr>
          <w:ilvl w:val="0"/>
          <w:numId w:val="40"/>
        </w:numPr>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светодиодная индикация</w:t>
      </w:r>
      <w:r w:rsidR="000422A4" w:rsidRPr="00F2532E">
        <w:rPr>
          <w:rFonts w:ascii="Times New Roman" w:hAnsi="Times New Roman"/>
          <w:sz w:val="28"/>
          <w:szCs w:val="28"/>
          <w:shd w:val="clear" w:color="auto" w:fill="FFFFFF"/>
        </w:rPr>
        <w:t xml:space="preserve"> </w:t>
      </w:r>
      <w:r w:rsidR="00795666">
        <w:rPr>
          <w:rFonts w:ascii="Times New Roman" w:hAnsi="Times New Roman"/>
          <w:sz w:val="28"/>
          <w:szCs w:val="28"/>
          <w:shd w:val="clear" w:color="auto" w:fill="FFFFFF"/>
        </w:rPr>
        <w:t>–</w:t>
      </w:r>
      <w:r w:rsidR="000422A4" w:rsidRPr="00F2532E">
        <w:rPr>
          <w:rFonts w:ascii="Times New Roman" w:hAnsi="Times New Roman"/>
          <w:sz w:val="28"/>
          <w:szCs w:val="28"/>
          <w:shd w:val="clear" w:color="auto" w:fill="FFFFFF"/>
        </w:rPr>
        <w:t xml:space="preserve"> 1</w:t>
      </w:r>
      <w:r w:rsidR="00795666">
        <w:rPr>
          <w:rFonts w:ascii="Times New Roman" w:hAnsi="Times New Roman"/>
          <w:sz w:val="28"/>
          <w:szCs w:val="28"/>
          <w:shd w:val="clear" w:color="auto" w:fill="FFFFFF"/>
        </w:rPr>
        <w:t>;</w:t>
      </w:r>
    </w:p>
    <w:p w:rsidR="00C53A09" w:rsidRPr="00F2532E" w:rsidRDefault="00C53A09" w:rsidP="00795666">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соединительные провода</w:t>
      </w:r>
      <w:r w:rsidR="00795666">
        <w:rPr>
          <w:rFonts w:ascii="Times New Roman" w:hAnsi="Times New Roman"/>
          <w:sz w:val="28"/>
          <w:szCs w:val="28"/>
          <w:shd w:val="clear" w:color="auto" w:fill="FFFFFF"/>
        </w:rPr>
        <w:t>;</w:t>
      </w:r>
    </w:p>
    <w:p w:rsidR="00C53A09" w:rsidRPr="00F2532E" w:rsidRDefault="00C53A09" w:rsidP="00795666">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детали корпуса</w:t>
      </w:r>
      <w:r w:rsidR="00795666">
        <w:rPr>
          <w:rFonts w:ascii="Times New Roman" w:hAnsi="Times New Roman"/>
          <w:sz w:val="28"/>
          <w:szCs w:val="28"/>
          <w:shd w:val="clear" w:color="auto" w:fill="FFFFFF"/>
        </w:rPr>
        <w:t>;</w:t>
      </w:r>
    </w:p>
    <w:p w:rsidR="00C53A09" w:rsidRPr="00F2532E" w:rsidRDefault="00C53A09" w:rsidP="00795666">
      <w:pPr>
        <w:numPr>
          <w:ilvl w:val="0"/>
          <w:numId w:val="40"/>
        </w:numPr>
        <w:spacing w:after="0" w:line="360" w:lineRule="auto"/>
        <w:ind w:left="0" w:firstLine="709"/>
        <w:jc w:val="both"/>
        <w:rPr>
          <w:rFonts w:ascii="Times New Roman" w:hAnsi="Times New Roman"/>
          <w:sz w:val="28"/>
          <w:szCs w:val="28"/>
          <w:shd w:val="clear" w:color="auto" w:fill="FFFFFF"/>
        </w:rPr>
      </w:pPr>
      <w:r w:rsidRPr="00F2532E">
        <w:rPr>
          <w:rFonts w:ascii="Times New Roman" w:hAnsi="Times New Roman"/>
          <w:sz w:val="28"/>
          <w:szCs w:val="28"/>
          <w:shd w:val="clear" w:color="auto" w:fill="FFFFFF"/>
        </w:rPr>
        <w:t>крепежные элементы</w:t>
      </w:r>
      <w:r w:rsidR="00795666">
        <w:rPr>
          <w:rFonts w:ascii="Times New Roman" w:hAnsi="Times New Roman"/>
          <w:sz w:val="28"/>
          <w:szCs w:val="28"/>
          <w:shd w:val="clear" w:color="auto" w:fill="FFFFFF"/>
        </w:rPr>
        <w:t>;</w:t>
      </w:r>
    </w:p>
    <w:p w:rsidR="00525639" w:rsidRPr="00795666" w:rsidRDefault="00525639" w:rsidP="00795666">
      <w:pPr>
        <w:pStyle w:val="af"/>
        <w:numPr>
          <w:ilvl w:val="0"/>
          <w:numId w:val="40"/>
        </w:numPr>
        <w:spacing w:after="120" w:line="360" w:lineRule="auto"/>
        <w:ind w:left="0" w:firstLine="709"/>
        <w:jc w:val="both"/>
        <w:rPr>
          <w:rFonts w:ascii="Times New Roman" w:hAnsi="Times New Roman"/>
          <w:sz w:val="28"/>
          <w:szCs w:val="28"/>
        </w:rPr>
      </w:pPr>
      <w:r w:rsidRPr="00795666">
        <w:rPr>
          <w:rFonts w:ascii="Times New Roman" w:hAnsi="Times New Roman"/>
          <w:sz w:val="28"/>
          <w:szCs w:val="28"/>
          <w:lang w:val="en-US"/>
        </w:rPr>
        <w:t>STL</w:t>
      </w:r>
      <w:r w:rsidR="009219E1" w:rsidRPr="00795666">
        <w:rPr>
          <w:rFonts w:ascii="Times New Roman" w:hAnsi="Times New Roman"/>
          <w:sz w:val="28"/>
          <w:szCs w:val="28"/>
        </w:rPr>
        <w:t>модель файла в приложении к конкурсному заданию</w:t>
      </w:r>
      <w:r w:rsidR="00795666">
        <w:rPr>
          <w:rFonts w:ascii="Times New Roman" w:hAnsi="Times New Roman"/>
          <w:sz w:val="28"/>
          <w:szCs w:val="28"/>
        </w:rPr>
        <w:t>;</w:t>
      </w:r>
    </w:p>
    <w:p w:rsidR="00C53A09" w:rsidRPr="00795666" w:rsidRDefault="00C53A09" w:rsidP="00795666">
      <w:pPr>
        <w:spacing w:after="120" w:line="360" w:lineRule="auto"/>
        <w:ind w:firstLine="709"/>
        <w:jc w:val="both"/>
        <w:rPr>
          <w:rFonts w:ascii="Times New Roman" w:hAnsi="Times New Roman"/>
          <w:sz w:val="28"/>
          <w:szCs w:val="28"/>
        </w:rPr>
      </w:pPr>
      <w:r w:rsidRPr="00795666">
        <w:rPr>
          <w:rFonts w:ascii="Times New Roman" w:hAnsi="Times New Roman"/>
          <w:sz w:val="28"/>
          <w:szCs w:val="28"/>
        </w:rPr>
        <w:t>В случае, если габаритные размеры корпуса позволяют разместить в нём макетную плату, схема может быть собрана с помощью монтажной макетной платы (паечной или беспаечной).</w:t>
      </w:r>
      <w:bookmarkStart w:id="2" w:name="_GoBack"/>
      <w:bookmarkEnd w:id="2"/>
    </w:p>
    <w:p w:rsidR="00795666" w:rsidRDefault="00795666" w:rsidP="00795666">
      <w:pPr>
        <w:pStyle w:val="af"/>
        <w:widowControl w:val="0"/>
        <w:tabs>
          <w:tab w:val="left" w:pos="0"/>
        </w:tabs>
        <w:spacing w:after="0" w:line="360" w:lineRule="auto"/>
        <w:ind w:left="0"/>
        <w:jc w:val="center"/>
        <w:rPr>
          <w:rFonts w:ascii="Times New Roman" w:hAnsi="Times New Roman"/>
          <w:sz w:val="28"/>
          <w:szCs w:val="28"/>
        </w:rPr>
      </w:pPr>
    </w:p>
    <w:p w:rsidR="00C53A09" w:rsidRPr="00795666" w:rsidRDefault="00C53A09" w:rsidP="00795666">
      <w:pPr>
        <w:pStyle w:val="af"/>
        <w:widowControl w:val="0"/>
        <w:tabs>
          <w:tab w:val="left" w:pos="0"/>
        </w:tabs>
        <w:spacing w:after="0" w:line="360" w:lineRule="auto"/>
        <w:ind w:left="0"/>
        <w:jc w:val="center"/>
        <w:rPr>
          <w:rFonts w:ascii="Times New Roman" w:hAnsi="Times New Roman"/>
          <w:sz w:val="28"/>
          <w:szCs w:val="28"/>
        </w:rPr>
      </w:pPr>
      <w:r w:rsidRPr="00795666">
        <w:rPr>
          <w:rFonts w:ascii="Times New Roman" w:hAnsi="Times New Roman"/>
          <w:sz w:val="28"/>
          <w:szCs w:val="28"/>
        </w:rPr>
        <w:t>Доступ к полётной зоне:</w:t>
      </w:r>
    </w:p>
    <w:tbl>
      <w:tblPr>
        <w:tblStyle w:val="TableNormal11"/>
        <w:tblW w:w="93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9"/>
        <w:gridCol w:w="6237"/>
      </w:tblGrid>
      <w:tr w:rsidR="00C53A09" w:rsidRPr="00795666" w:rsidTr="00795666">
        <w:trPr>
          <w:trHeight w:val="272"/>
        </w:trPr>
        <w:tc>
          <w:tcPr>
            <w:tcW w:w="3129" w:type="dxa"/>
            <w:shd w:val="clear" w:color="auto" w:fill="auto"/>
          </w:tcPr>
          <w:p w:rsidR="00C53A09" w:rsidRPr="00795666" w:rsidRDefault="00C53A09" w:rsidP="00706448">
            <w:pPr>
              <w:ind w:left="119" w:right="391"/>
              <w:rPr>
                <w:rFonts w:ascii="Times New Roman" w:hAnsi="Times New Roman"/>
                <w:sz w:val="24"/>
                <w:szCs w:val="24"/>
              </w:rPr>
            </w:pPr>
            <w:r w:rsidRPr="00795666">
              <w:rPr>
                <w:rFonts w:ascii="Times New Roman" w:hAnsi="Times New Roman"/>
                <w:sz w:val="24"/>
                <w:szCs w:val="24"/>
              </w:rPr>
              <w:t>Проверка работоспособность узла, уст</w:t>
            </w:r>
            <w:r w:rsidR="00795666">
              <w:rPr>
                <w:rFonts w:ascii="Times New Roman" w:hAnsi="Times New Roman"/>
                <w:sz w:val="24"/>
                <w:szCs w:val="24"/>
              </w:rPr>
              <w:t xml:space="preserve">ановленного на дрон, в полетной </w:t>
            </w:r>
            <w:r w:rsidRPr="00795666">
              <w:rPr>
                <w:rFonts w:ascii="Times New Roman" w:hAnsi="Times New Roman"/>
                <w:sz w:val="24"/>
                <w:szCs w:val="24"/>
              </w:rPr>
              <w:t>зоне</w:t>
            </w:r>
          </w:p>
        </w:tc>
        <w:tc>
          <w:tcPr>
            <w:tcW w:w="6237" w:type="dxa"/>
          </w:tcPr>
          <w:p w:rsidR="00C53A09" w:rsidRPr="00795666" w:rsidRDefault="00C53A09" w:rsidP="00706448">
            <w:pPr>
              <w:ind w:left="142" w:right="136"/>
              <w:jc w:val="both"/>
              <w:rPr>
                <w:rFonts w:ascii="Times New Roman" w:hAnsi="Times New Roman"/>
                <w:sz w:val="24"/>
                <w:szCs w:val="24"/>
              </w:rPr>
            </w:pPr>
            <w:r w:rsidRPr="00795666">
              <w:rPr>
                <w:rFonts w:ascii="Times New Roman" w:hAnsi="Times New Roman"/>
                <w:sz w:val="24"/>
                <w:szCs w:val="24"/>
              </w:rPr>
              <w:t xml:space="preserve">Доступ к полетной зоне на 2 минуты в порядке живой очереди. Приоритет у конкурсантов, которые ранее не выходили на полетную зону. </w:t>
            </w:r>
          </w:p>
          <w:p w:rsidR="00D854F6" w:rsidRPr="00795666" w:rsidRDefault="00D854F6" w:rsidP="00706448">
            <w:pPr>
              <w:ind w:left="142" w:right="136"/>
              <w:jc w:val="both"/>
              <w:rPr>
                <w:rFonts w:ascii="Times New Roman" w:hAnsi="Times New Roman"/>
                <w:sz w:val="24"/>
                <w:szCs w:val="24"/>
              </w:rPr>
            </w:pPr>
            <w:r w:rsidRPr="00795666">
              <w:rPr>
                <w:rFonts w:ascii="Times New Roman" w:hAnsi="Times New Roman"/>
                <w:sz w:val="24"/>
                <w:szCs w:val="24"/>
              </w:rPr>
              <w:t>Предусмотрена 1 тестовая попытка</w:t>
            </w:r>
          </w:p>
        </w:tc>
      </w:tr>
      <w:tr w:rsidR="00C53A09" w:rsidRPr="00795666" w:rsidTr="00795666">
        <w:trPr>
          <w:trHeight w:val="1255"/>
        </w:trPr>
        <w:tc>
          <w:tcPr>
            <w:tcW w:w="3129" w:type="dxa"/>
          </w:tcPr>
          <w:p w:rsidR="00C53A09" w:rsidRPr="00795666" w:rsidRDefault="00C53A09" w:rsidP="00706448">
            <w:pPr>
              <w:ind w:left="119"/>
              <w:rPr>
                <w:rFonts w:ascii="Times New Roman" w:hAnsi="Times New Roman"/>
                <w:sz w:val="24"/>
                <w:szCs w:val="24"/>
              </w:rPr>
            </w:pPr>
            <w:r w:rsidRPr="00795666">
              <w:rPr>
                <w:rFonts w:ascii="Times New Roman" w:hAnsi="Times New Roman"/>
                <w:sz w:val="24"/>
                <w:szCs w:val="24"/>
              </w:rPr>
              <w:t>Выполнение зачётного полёта</w:t>
            </w:r>
          </w:p>
        </w:tc>
        <w:tc>
          <w:tcPr>
            <w:tcW w:w="6237" w:type="dxa"/>
          </w:tcPr>
          <w:p w:rsidR="00C53A09" w:rsidRPr="00795666" w:rsidRDefault="00C53A09" w:rsidP="00706448">
            <w:pPr>
              <w:ind w:left="142" w:right="136"/>
              <w:jc w:val="both"/>
              <w:rPr>
                <w:rFonts w:ascii="Times New Roman" w:hAnsi="Times New Roman"/>
                <w:sz w:val="24"/>
                <w:szCs w:val="24"/>
              </w:rPr>
            </w:pPr>
            <w:r w:rsidRPr="00795666">
              <w:rPr>
                <w:rFonts w:ascii="Times New Roman" w:hAnsi="Times New Roman"/>
                <w:sz w:val="24"/>
                <w:szCs w:val="24"/>
              </w:rPr>
              <w:t>Доступ к полетной зоне на 2 минуты в порядке жеребьёвки или в порядке очереди (выйти на зачетный полет можно в любой момент модуля, но последняя запись в очередь принимается не позднее 20 минут до окончания модуля)</w:t>
            </w:r>
          </w:p>
        </w:tc>
      </w:tr>
    </w:tbl>
    <w:p w:rsidR="009E41DD" w:rsidRDefault="009E41DD" w:rsidP="00706448">
      <w:pPr>
        <w:rPr>
          <w:rFonts w:ascii="Times New Roman" w:hAnsi="Times New Roman"/>
          <w:b/>
          <w:bCs/>
          <w:sz w:val="28"/>
          <w:szCs w:val="28"/>
        </w:rPr>
      </w:pPr>
    </w:p>
    <w:p w:rsidR="00706448" w:rsidRDefault="006425EB" w:rsidP="009E41DD">
      <w:pPr>
        <w:jc w:val="center"/>
        <w:rPr>
          <w:rFonts w:ascii="Times New Roman" w:hAnsi="Times New Roman"/>
          <w:b/>
          <w:bCs/>
          <w:sz w:val="28"/>
          <w:szCs w:val="28"/>
        </w:rPr>
      </w:pPr>
      <w:r>
        <w:rPr>
          <w:rFonts w:ascii="Times New Roman" w:hAnsi="Times New Roman"/>
          <w:b/>
          <w:bCs/>
          <w:sz w:val="28"/>
          <w:szCs w:val="28"/>
        </w:rPr>
        <w:t>Пример зоны для химическо</w:t>
      </w:r>
      <w:r w:rsidR="009E41DD">
        <w:rPr>
          <w:rFonts w:ascii="Times New Roman" w:hAnsi="Times New Roman"/>
          <w:b/>
          <w:bCs/>
          <w:sz w:val="28"/>
          <w:szCs w:val="28"/>
        </w:rPr>
        <w:t>го</w:t>
      </w:r>
      <w:r w:rsidR="00795666">
        <w:rPr>
          <w:rFonts w:ascii="Times New Roman" w:hAnsi="Times New Roman"/>
          <w:b/>
          <w:bCs/>
          <w:sz w:val="28"/>
          <w:szCs w:val="28"/>
        </w:rPr>
        <w:t xml:space="preserve"> </w:t>
      </w:r>
      <w:r w:rsidR="009E41DD">
        <w:rPr>
          <w:rFonts w:ascii="Times New Roman" w:hAnsi="Times New Roman"/>
          <w:b/>
          <w:bCs/>
          <w:sz w:val="28"/>
          <w:szCs w:val="28"/>
        </w:rPr>
        <w:t>исследования</w:t>
      </w:r>
    </w:p>
    <w:p w:rsidR="009E41DD" w:rsidRDefault="004028E5">
      <w:pPr>
        <w:rPr>
          <w:rFonts w:ascii="Times New Roman" w:hAnsi="Times New Roman"/>
          <w:b/>
          <w:bCs/>
          <w:sz w:val="28"/>
          <w:szCs w:val="28"/>
        </w:rPr>
      </w:pPr>
      <w:r>
        <w:rPr>
          <w:noProof/>
        </w:rPr>
        <w:drawing>
          <wp:inline distT="0" distB="0" distL="0" distR="0">
            <wp:extent cx="5935810" cy="3352800"/>
            <wp:effectExtent l="19050" t="0" r="77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1695" cy="3356124"/>
                    </a:xfrm>
                    <a:prstGeom prst="rect">
                      <a:avLst/>
                    </a:prstGeom>
                  </pic:spPr>
                </pic:pic>
              </a:graphicData>
            </a:graphic>
          </wp:inline>
        </w:drawing>
      </w:r>
    </w:p>
    <w:p w:rsidR="00E07DD6" w:rsidRPr="009E41DD" w:rsidRDefault="009E41DD">
      <w:pPr>
        <w:rPr>
          <w:rFonts w:ascii="Times New Roman" w:hAnsi="Times New Roman"/>
          <w:bCs/>
          <w:sz w:val="28"/>
          <w:szCs w:val="28"/>
        </w:rPr>
      </w:pPr>
      <w:r w:rsidRPr="009E41DD">
        <w:rPr>
          <w:rFonts w:ascii="Times New Roman" w:hAnsi="Times New Roman"/>
          <w:bCs/>
          <w:sz w:val="28"/>
          <w:szCs w:val="28"/>
        </w:rPr>
        <w:t xml:space="preserve">Количество зон для </w:t>
      </w:r>
      <w:r>
        <w:rPr>
          <w:rFonts w:ascii="Times New Roman" w:hAnsi="Times New Roman"/>
          <w:bCs/>
          <w:sz w:val="28"/>
          <w:szCs w:val="28"/>
        </w:rPr>
        <w:t>исследования коптером</w:t>
      </w:r>
      <w:r w:rsidRPr="009E41DD">
        <w:rPr>
          <w:rFonts w:ascii="Times New Roman" w:hAnsi="Times New Roman"/>
          <w:bCs/>
          <w:sz w:val="28"/>
          <w:szCs w:val="28"/>
        </w:rPr>
        <w:t xml:space="preserve">  определяется экспертами в Д-2</w:t>
      </w:r>
    </w:p>
    <w:p w:rsidR="009E41DD" w:rsidRDefault="009E41DD" w:rsidP="00C53A09">
      <w:pPr>
        <w:spacing w:after="0" w:line="276" w:lineRule="auto"/>
        <w:jc w:val="both"/>
        <w:rPr>
          <w:rFonts w:ascii="Times New Roman" w:hAnsi="Times New Roman"/>
          <w:b/>
          <w:bCs/>
          <w:sz w:val="28"/>
          <w:szCs w:val="28"/>
        </w:rPr>
      </w:pPr>
    </w:p>
    <w:p w:rsidR="00C53A09" w:rsidRPr="004A1206" w:rsidRDefault="00C53A09" w:rsidP="003C2456">
      <w:pPr>
        <w:spacing w:after="0" w:line="360" w:lineRule="auto"/>
        <w:jc w:val="both"/>
        <w:rPr>
          <w:rFonts w:ascii="Times New Roman" w:hAnsi="Times New Roman"/>
          <w:bCs/>
          <w:sz w:val="28"/>
          <w:szCs w:val="28"/>
        </w:rPr>
      </w:pPr>
      <w:r w:rsidRPr="004A1206">
        <w:rPr>
          <w:rFonts w:ascii="Times New Roman" w:hAnsi="Times New Roman"/>
          <w:b/>
          <w:bCs/>
          <w:sz w:val="28"/>
          <w:szCs w:val="28"/>
        </w:rPr>
        <w:t xml:space="preserve">Модуль </w:t>
      </w:r>
      <w:r w:rsidR="004D24A2">
        <w:rPr>
          <w:rFonts w:ascii="Times New Roman" w:hAnsi="Times New Roman"/>
          <w:b/>
          <w:bCs/>
          <w:sz w:val="28"/>
          <w:szCs w:val="28"/>
        </w:rPr>
        <w:t>Д</w:t>
      </w:r>
      <w:r w:rsidRPr="004A1206">
        <w:rPr>
          <w:rFonts w:ascii="Times New Roman" w:hAnsi="Times New Roman"/>
          <w:b/>
          <w:bCs/>
          <w:sz w:val="28"/>
          <w:szCs w:val="28"/>
        </w:rPr>
        <w:t>.Эксплуатация полезной нагрузки (инвариант)</w:t>
      </w:r>
    </w:p>
    <w:p w:rsidR="00C53A09" w:rsidRPr="004A1206" w:rsidRDefault="00C53A09" w:rsidP="003C2456">
      <w:pPr>
        <w:spacing w:after="0" w:line="360" w:lineRule="auto"/>
        <w:contextualSpacing/>
        <w:jc w:val="both"/>
        <w:rPr>
          <w:rFonts w:ascii="Times New Roman" w:hAnsi="Times New Roman"/>
          <w:bCs/>
          <w:sz w:val="28"/>
          <w:szCs w:val="28"/>
        </w:rPr>
      </w:pPr>
      <w:r w:rsidRPr="003C2456">
        <w:rPr>
          <w:rFonts w:ascii="Times New Roman" w:hAnsi="Times New Roman"/>
          <w:b/>
          <w:bCs/>
          <w:sz w:val="28"/>
          <w:szCs w:val="28"/>
        </w:rPr>
        <w:t>Время на выполнение модул</w:t>
      </w:r>
      <w:r w:rsidR="003C2456" w:rsidRPr="003C2456">
        <w:rPr>
          <w:rFonts w:ascii="Times New Roman" w:hAnsi="Times New Roman"/>
          <w:b/>
          <w:bCs/>
          <w:sz w:val="28"/>
          <w:szCs w:val="28"/>
        </w:rPr>
        <w:t>я</w:t>
      </w:r>
      <w:r w:rsidR="00795666" w:rsidRPr="003C2456">
        <w:rPr>
          <w:rFonts w:ascii="Times New Roman" w:hAnsi="Times New Roman"/>
          <w:b/>
          <w:bCs/>
          <w:sz w:val="28"/>
          <w:szCs w:val="28"/>
        </w:rPr>
        <w:t>:</w:t>
      </w:r>
      <w:r w:rsidRPr="004A1206">
        <w:rPr>
          <w:rFonts w:ascii="Times New Roman" w:hAnsi="Times New Roman"/>
          <w:bCs/>
          <w:sz w:val="28"/>
          <w:szCs w:val="28"/>
        </w:rPr>
        <w:t xml:space="preserve"> 2 часа</w:t>
      </w:r>
    </w:p>
    <w:p w:rsidR="00C53A09" w:rsidRPr="004A1206" w:rsidRDefault="00C53A09" w:rsidP="003C2456">
      <w:pPr>
        <w:spacing w:after="0" w:line="360" w:lineRule="auto"/>
        <w:contextualSpacing/>
        <w:jc w:val="both"/>
        <w:rPr>
          <w:rFonts w:ascii="Times New Roman" w:hAnsi="Times New Roman"/>
          <w:bCs/>
          <w:sz w:val="28"/>
          <w:szCs w:val="28"/>
        </w:rPr>
      </w:pPr>
      <w:r w:rsidRPr="004A1206">
        <w:rPr>
          <w:rFonts w:ascii="Times New Roman" w:hAnsi="Times New Roman"/>
          <w:b/>
          <w:bCs/>
          <w:sz w:val="28"/>
          <w:szCs w:val="28"/>
        </w:rPr>
        <w:t>Задания:</w:t>
      </w:r>
    </w:p>
    <w:p w:rsidR="00C53A09" w:rsidRPr="004A1206" w:rsidRDefault="00C53A09" w:rsidP="003C2456">
      <w:pPr>
        <w:widowControl w:val="0"/>
        <w:spacing w:after="0" w:line="360" w:lineRule="auto"/>
        <w:ind w:firstLine="709"/>
        <w:jc w:val="both"/>
        <w:rPr>
          <w:rFonts w:ascii="Times New Roman" w:hAnsi="Times New Roman"/>
          <w:iCs/>
          <w:color w:val="000000" w:themeColor="text1"/>
          <w:sz w:val="28"/>
          <w:szCs w:val="28"/>
        </w:rPr>
      </w:pPr>
      <w:r w:rsidRPr="004A1206">
        <w:rPr>
          <w:rFonts w:ascii="Times New Roman" w:hAnsi="Times New Roman"/>
          <w:iCs/>
          <w:color w:val="000000" w:themeColor="text1"/>
          <w:sz w:val="28"/>
          <w:szCs w:val="28"/>
        </w:rPr>
        <w:t>Произвести сортировку грузов механическим захватом, пролететь с каждым грузом через свое препятствие, произвести выгрузку согласно цвет</w:t>
      </w:r>
      <w:r w:rsidR="007A004D">
        <w:rPr>
          <w:rFonts w:ascii="Times New Roman" w:hAnsi="Times New Roman"/>
          <w:iCs/>
          <w:color w:val="000000" w:themeColor="text1"/>
          <w:sz w:val="28"/>
          <w:szCs w:val="28"/>
        </w:rPr>
        <w:t>а</w:t>
      </w:r>
      <w:r w:rsidRPr="004A1206">
        <w:rPr>
          <w:rFonts w:ascii="Times New Roman" w:hAnsi="Times New Roman"/>
          <w:iCs/>
          <w:color w:val="000000" w:themeColor="text1"/>
          <w:sz w:val="28"/>
          <w:szCs w:val="28"/>
        </w:rPr>
        <w:t xml:space="preserve"> груза. По завершении сортировки произвести посадку в заданную точку.</w:t>
      </w:r>
    </w:p>
    <w:p w:rsidR="00C53A09" w:rsidRPr="004A1206" w:rsidRDefault="00C53A09" w:rsidP="003C2456">
      <w:pPr>
        <w:widowControl w:val="0"/>
        <w:spacing w:after="0" w:line="360" w:lineRule="auto"/>
        <w:ind w:firstLine="709"/>
        <w:jc w:val="both"/>
        <w:rPr>
          <w:rFonts w:ascii="Times New Roman" w:hAnsi="Times New Roman"/>
        </w:rPr>
      </w:pPr>
      <w:r w:rsidRPr="004A1206">
        <w:rPr>
          <w:rFonts w:ascii="Times New Roman" w:hAnsi="Times New Roman"/>
          <w:sz w:val="28"/>
          <w:szCs w:val="28"/>
        </w:rPr>
        <w:t>Индикация захвата</w:t>
      </w:r>
      <w:r w:rsidR="00514891">
        <w:rPr>
          <w:rFonts w:ascii="Times New Roman" w:hAnsi="Times New Roman"/>
          <w:sz w:val="28"/>
          <w:szCs w:val="28"/>
        </w:rPr>
        <w:t xml:space="preserve"> включается перед захватом груза и</w:t>
      </w:r>
      <w:r w:rsidRPr="004A1206">
        <w:rPr>
          <w:rFonts w:ascii="Times New Roman" w:hAnsi="Times New Roman"/>
          <w:sz w:val="28"/>
          <w:szCs w:val="28"/>
        </w:rPr>
        <w:t xml:space="preserve"> соответствует цвету груза(переключение цвета</w:t>
      </w:r>
      <w:r w:rsidR="004A1206">
        <w:rPr>
          <w:rFonts w:ascii="Times New Roman" w:hAnsi="Times New Roman"/>
          <w:sz w:val="28"/>
          <w:szCs w:val="28"/>
        </w:rPr>
        <w:t xml:space="preserve"> осуществляется</w:t>
      </w:r>
      <w:r w:rsidRPr="004A1206">
        <w:rPr>
          <w:rFonts w:ascii="Times New Roman" w:hAnsi="Times New Roman"/>
          <w:sz w:val="28"/>
          <w:szCs w:val="28"/>
        </w:rPr>
        <w:t xml:space="preserve"> в ручном или автоматическом режиме)</w:t>
      </w:r>
      <w:r w:rsidR="004A1206">
        <w:rPr>
          <w:rFonts w:ascii="Times New Roman" w:hAnsi="Times New Roman"/>
          <w:sz w:val="28"/>
          <w:szCs w:val="28"/>
        </w:rPr>
        <w:t>.</w:t>
      </w:r>
    </w:p>
    <w:p w:rsidR="00C53A09" w:rsidRDefault="00C53A09" w:rsidP="003C2456">
      <w:pPr>
        <w:widowControl w:val="0"/>
        <w:spacing w:after="0" w:line="360" w:lineRule="auto"/>
        <w:outlineLvl w:val="2"/>
        <w:rPr>
          <w:rFonts w:ascii="Times New Roman" w:hAnsi="Times New Roman"/>
          <w:bCs/>
          <w:sz w:val="28"/>
          <w:szCs w:val="28"/>
        </w:rPr>
      </w:pPr>
      <w:bookmarkStart w:id="3" w:name="_Toc126697038"/>
      <w:r w:rsidRPr="004A1206">
        <w:rPr>
          <w:rFonts w:ascii="Times New Roman" w:hAnsi="Times New Roman"/>
          <w:b/>
          <w:bCs/>
          <w:sz w:val="28"/>
          <w:szCs w:val="28"/>
        </w:rPr>
        <w:t>Дополнительные условия выполнения модуля</w:t>
      </w:r>
      <w:r w:rsidRPr="004A1206">
        <w:rPr>
          <w:rFonts w:ascii="Times New Roman" w:hAnsi="Times New Roman"/>
          <w:bCs/>
          <w:sz w:val="28"/>
          <w:szCs w:val="28"/>
        </w:rPr>
        <w:t>:</w:t>
      </w:r>
      <w:bookmarkEnd w:id="3"/>
    </w:p>
    <w:p w:rsidR="007A004D" w:rsidRPr="004A1206" w:rsidRDefault="007A004D" w:rsidP="003C2456">
      <w:pPr>
        <w:widowControl w:val="0"/>
        <w:spacing w:after="0" w:line="360" w:lineRule="auto"/>
        <w:ind w:firstLine="709"/>
        <w:outlineLvl w:val="2"/>
        <w:rPr>
          <w:rFonts w:ascii="Times New Roman" w:hAnsi="Times New Roman"/>
          <w:bCs/>
          <w:sz w:val="28"/>
          <w:szCs w:val="28"/>
        </w:rPr>
      </w:pPr>
      <w:r>
        <w:rPr>
          <w:rFonts w:ascii="Times New Roman" w:hAnsi="Times New Roman"/>
          <w:bCs/>
          <w:sz w:val="28"/>
          <w:szCs w:val="28"/>
        </w:rPr>
        <w:t>Время тестовой попытки</w:t>
      </w:r>
      <w:r w:rsidR="00383D75">
        <w:rPr>
          <w:rFonts w:ascii="Times New Roman" w:hAnsi="Times New Roman"/>
          <w:bCs/>
          <w:sz w:val="28"/>
          <w:szCs w:val="28"/>
        </w:rPr>
        <w:t xml:space="preserve"> 2 минуты. Тестовая попытка 1</w:t>
      </w:r>
    </w:p>
    <w:p w:rsidR="00C53A09" w:rsidRPr="004A1206" w:rsidRDefault="00C53A09" w:rsidP="003C2456">
      <w:pPr>
        <w:widowControl w:val="0"/>
        <w:numPr>
          <w:ilvl w:val="1"/>
          <w:numId w:val="41"/>
        </w:numPr>
        <w:spacing w:after="0" w:line="360" w:lineRule="auto"/>
        <w:ind w:left="0" w:firstLine="709"/>
        <w:jc w:val="both"/>
        <w:rPr>
          <w:rFonts w:ascii="Times New Roman" w:hAnsi="Times New Roman"/>
          <w:color w:val="0070C0"/>
          <w:sz w:val="28"/>
        </w:rPr>
      </w:pPr>
      <w:r w:rsidRPr="004A1206">
        <w:rPr>
          <w:rFonts w:ascii="Times New Roman" w:hAnsi="Times New Roman"/>
          <w:sz w:val="28"/>
        </w:rPr>
        <w:t>Время зачетной попытки – 5 минут, включая предполетную подготовку</w:t>
      </w:r>
      <w:r w:rsidR="00924165">
        <w:rPr>
          <w:rFonts w:ascii="Times New Roman" w:hAnsi="Times New Roman"/>
          <w:sz w:val="28"/>
        </w:rPr>
        <w:t xml:space="preserve"> с момента подхода в обозначенную зону</w:t>
      </w:r>
      <w:r w:rsidR="003C2456">
        <w:rPr>
          <w:rFonts w:ascii="Times New Roman" w:hAnsi="Times New Roman"/>
          <w:sz w:val="28"/>
        </w:rPr>
        <w:t>.</w:t>
      </w:r>
    </w:p>
    <w:p w:rsidR="00C53A09" w:rsidRPr="004A1206" w:rsidRDefault="004A1206" w:rsidP="003C2456">
      <w:pPr>
        <w:widowControl w:val="0"/>
        <w:numPr>
          <w:ilvl w:val="1"/>
          <w:numId w:val="41"/>
        </w:numPr>
        <w:spacing w:after="0" w:line="360" w:lineRule="auto"/>
        <w:ind w:left="0" w:firstLine="709"/>
        <w:jc w:val="both"/>
        <w:rPr>
          <w:rFonts w:ascii="Times New Roman" w:hAnsi="Times New Roman"/>
          <w:color w:val="0070C0"/>
          <w:sz w:val="28"/>
        </w:rPr>
      </w:pPr>
      <w:r>
        <w:rPr>
          <w:rFonts w:ascii="Times New Roman" w:hAnsi="Times New Roman"/>
          <w:sz w:val="28"/>
        </w:rPr>
        <w:t>Конкурсант</w:t>
      </w:r>
      <w:r w:rsidR="00C53A09" w:rsidRPr="004A1206">
        <w:rPr>
          <w:rFonts w:ascii="Times New Roman" w:hAnsi="Times New Roman"/>
          <w:sz w:val="28"/>
        </w:rPr>
        <w:t xml:space="preserve"> не может касаться </w:t>
      </w:r>
      <w:r>
        <w:rPr>
          <w:rFonts w:ascii="Times New Roman" w:hAnsi="Times New Roman"/>
          <w:sz w:val="28"/>
        </w:rPr>
        <w:t>руками грузов, находящихся в полигоне для захвата и выгрузки</w:t>
      </w:r>
      <w:r w:rsidR="00C53A09" w:rsidRPr="004A1206">
        <w:rPr>
          <w:rFonts w:ascii="Times New Roman" w:hAnsi="Times New Roman"/>
          <w:sz w:val="28"/>
        </w:rPr>
        <w:t>.</w:t>
      </w:r>
    </w:p>
    <w:p w:rsidR="00C53A09" w:rsidRPr="004A1206" w:rsidRDefault="00C53A09" w:rsidP="003C2456">
      <w:pPr>
        <w:widowControl w:val="0"/>
        <w:spacing w:after="0" w:line="360" w:lineRule="auto"/>
        <w:ind w:firstLine="709"/>
        <w:jc w:val="both"/>
        <w:rPr>
          <w:rFonts w:ascii="Times New Roman" w:hAnsi="Times New Roman"/>
          <w:sz w:val="28"/>
        </w:rPr>
      </w:pPr>
      <w:r w:rsidRPr="004A1206">
        <w:rPr>
          <w:rFonts w:ascii="Times New Roman" w:hAnsi="Times New Roman"/>
          <w:i/>
          <w:sz w:val="28"/>
        </w:rPr>
        <w:t xml:space="preserve">Если мяч теряется в полете </w:t>
      </w:r>
      <w:r w:rsidRPr="004A1206">
        <w:rPr>
          <w:rFonts w:ascii="Times New Roman" w:hAnsi="Times New Roman"/>
          <w:i/>
          <w:sz w:val="28"/>
          <w:u w:val="single"/>
        </w:rPr>
        <w:t>после прохождения препятствия</w:t>
      </w:r>
      <w:r w:rsidRPr="004A1206">
        <w:rPr>
          <w:rFonts w:ascii="Times New Roman" w:hAnsi="Times New Roman"/>
          <w:i/>
          <w:sz w:val="28"/>
        </w:rPr>
        <w:t>, допустимо схватить мяч захватом и выгрузить в грузоприемник, не проходя через препятствие заново</w:t>
      </w:r>
      <w:r w:rsidRPr="004A1206">
        <w:rPr>
          <w:rFonts w:ascii="Times New Roman" w:hAnsi="Times New Roman"/>
          <w:sz w:val="28"/>
        </w:rPr>
        <w:t>.</w:t>
      </w:r>
    </w:p>
    <w:p w:rsidR="00C53A09" w:rsidRPr="004A1206" w:rsidRDefault="00C53A09" w:rsidP="003C2456">
      <w:pPr>
        <w:widowControl w:val="0"/>
        <w:spacing w:after="0" w:line="360" w:lineRule="auto"/>
        <w:jc w:val="center"/>
        <w:outlineLvl w:val="2"/>
        <w:rPr>
          <w:rFonts w:ascii="Times New Roman" w:hAnsi="Times New Roman"/>
          <w:b/>
          <w:bCs/>
          <w:sz w:val="28"/>
          <w:szCs w:val="28"/>
        </w:rPr>
      </w:pPr>
      <w:bookmarkStart w:id="4" w:name="_Toc126697039"/>
      <w:r w:rsidRPr="004A1206">
        <w:rPr>
          <w:rFonts w:ascii="Times New Roman" w:hAnsi="Times New Roman"/>
          <w:b/>
          <w:bCs/>
          <w:color w:val="FF0000"/>
          <w:sz w:val="28"/>
          <w:szCs w:val="28"/>
        </w:rPr>
        <w:t>Система штрафов в рамках модуля</w:t>
      </w:r>
      <w:bookmarkEnd w:id="4"/>
    </w:p>
    <w:p w:rsidR="00C53A09" w:rsidRPr="004A1206" w:rsidRDefault="00C53A09" w:rsidP="003C2456">
      <w:pPr>
        <w:widowControl w:val="0"/>
        <w:numPr>
          <w:ilvl w:val="1"/>
          <w:numId w:val="43"/>
        </w:numPr>
        <w:spacing w:after="0" w:line="360" w:lineRule="auto"/>
        <w:ind w:left="0" w:firstLine="709"/>
        <w:jc w:val="both"/>
        <w:rPr>
          <w:rFonts w:ascii="Times New Roman" w:hAnsi="Times New Roman"/>
          <w:color w:val="0070C0"/>
          <w:sz w:val="28"/>
        </w:rPr>
      </w:pPr>
      <w:r w:rsidRPr="004A1206">
        <w:rPr>
          <w:rFonts w:ascii="Times New Roman" w:hAnsi="Times New Roman"/>
          <w:sz w:val="28"/>
        </w:rPr>
        <w:t>Касание пола, сетки, элементов трассы</w:t>
      </w:r>
      <w:r w:rsidR="004A1206">
        <w:rPr>
          <w:rFonts w:ascii="Times New Roman" w:hAnsi="Times New Roman"/>
          <w:sz w:val="28"/>
        </w:rPr>
        <w:t xml:space="preserve"> при полете с грузом</w:t>
      </w:r>
      <w:r w:rsidRPr="004A1206">
        <w:rPr>
          <w:rFonts w:ascii="Times New Roman" w:hAnsi="Times New Roman"/>
          <w:sz w:val="28"/>
        </w:rPr>
        <w:t>. Касания грузоприёмника не штрафуются</w:t>
      </w:r>
      <w:r w:rsidR="004A1206">
        <w:rPr>
          <w:rFonts w:ascii="Times New Roman" w:hAnsi="Times New Roman"/>
          <w:sz w:val="28"/>
        </w:rPr>
        <w:t xml:space="preserve">. </w:t>
      </w:r>
    </w:p>
    <w:p w:rsidR="00C53A09" w:rsidRPr="004A1206" w:rsidRDefault="00C53A09" w:rsidP="003C2456">
      <w:pPr>
        <w:widowControl w:val="0"/>
        <w:numPr>
          <w:ilvl w:val="1"/>
          <w:numId w:val="43"/>
        </w:numPr>
        <w:tabs>
          <w:tab w:val="left" w:pos="1624"/>
          <w:tab w:val="left" w:pos="1625"/>
        </w:tabs>
        <w:spacing w:after="0" w:line="360" w:lineRule="auto"/>
        <w:ind w:left="0" w:firstLine="709"/>
        <w:jc w:val="both"/>
        <w:rPr>
          <w:rFonts w:ascii="Times New Roman" w:hAnsi="Times New Roman"/>
          <w:color w:val="0070C0"/>
          <w:sz w:val="28"/>
        </w:rPr>
      </w:pPr>
      <w:r w:rsidRPr="004A1206">
        <w:rPr>
          <w:rFonts w:ascii="Times New Roman" w:hAnsi="Times New Roman"/>
          <w:sz w:val="28"/>
        </w:rPr>
        <w:t>Посадка вне посадочной зоны</w:t>
      </w:r>
      <w:r w:rsidR="00A578B4">
        <w:rPr>
          <w:rFonts w:ascii="Times New Roman" w:hAnsi="Times New Roman"/>
          <w:sz w:val="28"/>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686"/>
        <w:gridCol w:w="3827"/>
      </w:tblGrid>
      <w:tr w:rsidR="00C53A09" w:rsidRPr="003C2456" w:rsidTr="003C2456">
        <w:trPr>
          <w:trHeight w:val="422"/>
        </w:trPr>
        <w:tc>
          <w:tcPr>
            <w:tcW w:w="1985" w:type="dxa"/>
            <w:shd w:val="clear" w:color="auto" w:fill="auto"/>
            <w:vAlign w:val="center"/>
          </w:tcPr>
          <w:p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715"/>
              <w:jc w:val="center"/>
              <w:rPr>
                <w:rFonts w:ascii="Times New Roman" w:hAnsi="Times New Roman"/>
                <w:b/>
                <w:color w:val="auto"/>
                <w:sz w:val="24"/>
                <w:szCs w:val="24"/>
              </w:rPr>
            </w:pPr>
            <w:r w:rsidRPr="003C2456">
              <w:rPr>
                <w:rFonts w:ascii="Times New Roman" w:hAnsi="Times New Roman"/>
                <w:b/>
                <w:color w:val="auto"/>
                <w:sz w:val="24"/>
                <w:szCs w:val="24"/>
              </w:rPr>
              <w:t>Задача</w:t>
            </w:r>
          </w:p>
        </w:tc>
        <w:tc>
          <w:tcPr>
            <w:tcW w:w="3686" w:type="dxa"/>
            <w:shd w:val="clear" w:color="auto" w:fill="auto"/>
            <w:vAlign w:val="center"/>
          </w:tcPr>
          <w:p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813"/>
              <w:jc w:val="center"/>
              <w:rPr>
                <w:rFonts w:ascii="Times New Roman" w:hAnsi="Times New Roman"/>
                <w:b/>
                <w:color w:val="auto"/>
                <w:sz w:val="24"/>
                <w:szCs w:val="24"/>
              </w:rPr>
            </w:pPr>
            <w:r w:rsidRPr="003C2456">
              <w:rPr>
                <w:rFonts w:ascii="Times New Roman" w:hAnsi="Times New Roman"/>
                <w:b/>
                <w:color w:val="auto"/>
                <w:sz w:val="24"/>
                <w:szCs w:val="24"/>
              </w:rPr>
              <w:t>Входные данные</w:t>
            </w:r>
          </w:p>
        </w:tc>
        <w:tc>
          <w:tcPr>
            <w:tcW w:w="3827" w:type="dxa"/>
            <w:shd w:val="clear" w:color="auto" w:fill="auto"/>
            <w:vAlign w:val="center"/>
          </w:tcPr>
          <w:p w:rsidR="00C53A09" w:rsidRPr="003C2456" w:rsidRDefault="00C53A09" w:rsidP="003C2456">
            <w:pPr>
              <w:widowControl w:val="0"/>
              <w:pBdr>
                <w:top w:val="none" w:sz="4" w:space="0" w:color="000000"/>
                <w:left w:val="none" w:sz="4" w:space="0" w:color="000000"/>
                <w:bottom w:val="none" w:sz="4" w:space="0" w:color="000000"/>
                <w:right w:val="none" w:sz="4" w:space="0" w:color="000000"/>
                <w:between w:val="none" w:sz="4" w:space="0" w:color="000000"/>
              </w:pBdr>
              <w:spacing w:after="0" w:line="320" w:lineRule="auto"/>
              <w:ind w:left="997"/>
              <w:jc w:val="center"/>
              <w:rPr>
                <w:rFonts w:ascii="Times New Roman" w:hAnsi="Times New Roman"/>
                <w:b/>
                <w:color w:val="auto"/>
                <w:sz w:val="24"/>
                <w:szCs w:val="24"/>
              </w:rPr>
            </w:pPr>
            <w:r w:rsidRPr="003C2456">
              <w:rPr>
                <w:rFonts w:ascii="Times New Roman" w:hAnsi="Times New Roman"/>
                <w:b/>
                <w:color w:val="auto"/>
                <w:sz w:val="24"/>
                <w:szCs w:val="24"/>
              </w:rPr>
              <w:t>Выходные данные</w:t>
            </w:r>
          </w:p>
        </w:tc>
      </w:tr>
      <w:tr w:rsidR="00C53A09" w:rsidRPr="003C2456" w:rsidTr="003C2456">
        <w:trPr>
          <w:trHeight w:val="727"/>
        </w:trPr>
        <w:tc>
          <w:tcPr>
            <w:tcW w:w="1985" w:type="dxa"/>
            <w:shd w:val="clear" w:color="auto" w:fill="auto"/>
          </w:tcPr>
          <w:p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777"/>
                <w:tab w:val="left" w:pos="1890"/>
                <w:tab w:val="left" w:pos="2008"/>
              </w:tabs>
              <w:spacing w:after="0" w:line="240" w:lineRule="auto"/>
              <w:ind w:left="119" w:right="99"/>
              <w:rPr>
                <w:rFonts w:ascii="Times New Roman" w:hAnsi="Times New Roman"/>
                <w:sz w:val="24"/>
                <w:szCs w:val="24"/>
              </w:rPr>
            </w:pPr>
            <w:r w:rsidRPr="003C2456">
              <w:rPr>
                <w:rFonts w:ascii="Times New Roman" w:hAnsi="Times New Roman"/>
                <w:sz w:val="24"/>
                <w:szCs w:val="24"/>
              </w:rPr>
              <w:t>Установить на коптер все необходимое оборудование и настроить его</w:t>
            </w:r>
          </w:p>
        </w:tc>
        <w:tc>
          <w:tcPr>
            <w:tcW w:w="3686" w:type="dxa"/>
            <w:shd w:val="clear" w:color="auto" w:fill="auto"/>
          </w:tcPr>
          <w:p w:rsidR="00C53A09" w:rsidRPr="003C2456" w:rsidRDefault="00C53A09" w:rsidP="000930BD">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Захват механический, Arduino</w:t>
            </w:r>
            <w:r w:rsidR="000930BD" w:rsidRPr="003C2456">
              <w:rPr>
                <w:rFonts w:ascii="Times New Roman" w:hAnsi="Times New Roman"/>
                <w:sz w:val="24"/>
                <w:szCs w:val="24"/>
              </w:rPr>
              <w:t xml:space="preserve"> или </w:t>
            </w:r>
            <w:r w:rsidR="000930BD" w:rsidRPr="003C2456">
              <w:rPr>
                <w:rFonts w:ascii="Times New Roman" w:hAnsi="Times New Roman"/>
                <w:sz w:val="24"/>
                <w:szCs w:val="24"/>
                <w:lang w:val="en-US"/>
              </w:rPr>
              <w:t>RaspberryPi</w:t>
            </w:r>
            <w:r w:rsidR="000930BD" w:rsidRPr="003C2456">
              <w:rPr>
                <w:rFonts w:ascii="Times New Roman" w:hAnsi="Times New Roman"/>
                <w:sz w:val="24"/>
                <w:szCs w:val="24"/>
              </w:rPr>
              <w:t>,</w:t>
            </w:r>
            <w:r w:rsidRPr="003C2456">
              <w:rPr>
                <w:rFonts w:ascii="Times New Roman" w:hAnsi="Times New Roman"/>
                <w:sz w:val="24"/>
                <w:szCs w:val="24"/>
              </w:rPr>
              <w:t xml:space="preserve"> светодиодная лента</w:t>
            </w:r>
          </w:p>
        </w:tc>
        <w:tc>
          <w:tcPr>
            <w:tcW w:w="3827" w:type="dxa"/>
            <w:shd w:val="clear" w:color="auto" w:fill="auto"/>
          </w:tcPr>
          <w:p w:rsidR="00A578B4" w:rsidRPr="003C2456" w:rsidRDefault="00A578B4"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40"/>
              <w:rPr>
                <w:rFonts w:ascii="Times New Roman" w:hAnsi="Times New Roman"/>
                <w:sz w:val="24"/>
                <w:szCs w:val="24"/>
              </w:rPr>
            </w:pPr>
            <w:r w:rsidRPr="003C2456">
              <w:rPr>
                <w:rFonts w:ascii="Times New Roman" w:hAnsi="Times New Roman"/>
                <w:sz w:val="24"/>
                <w:szCs w:val="24"/>
              </w:rPr>
              <w:t>Захват установлен, подключен, настроен.</w:t>
            </w:r>
          </w:p>
          <w:p w:rsidR="00C53A09" w:rsidRPr="003C2456" w:rsidRDefault="00A578B4"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40"/>
              <w:rPr>
                <w:rFonts w:ascii="Times New Roman" w:hAnsi="Times New Roman"/>
                <w:sz w:val="24"/>
                <w:szCs w:val="24"/>
              </w:rPr>
            </w:pPr>
            <w:r w:rsidRPr="003C2456">
              <w:rPr>
                <w:rFonts w:ascii="Times New Roman" w:hAnsi="Times New Roman"/>
                <w:sz w:val="24"/>
                <w:szCs w:val="24"/>
              </w:rPr>
              <w:t>Демонстрация работоспособности захвата осуществляется</w:t>
            </w:r>
            <w:r w:rsidR="00C53A09" w:rsidRPr="003C2456">
              <w:rPr>
                <w:rFonts w:ascii="Times New Roman" w:hAnsi="Times New Roman"/>
                <w:sz w:val="24"/>
                <w:szCs w:val="24"/>
              </w:rPr>
              <w:t xml:space="preserve"> в полетной зоне</w:t>
            </w:r>
            <w:r w:rsidRPr="003C2456">
              <w:rPr>
                <w:rFonts w:ascii="Times New Roman" w:hAnsi="Times New Roman"/>
                <w:sz w:val="24"/>
                <w:szCs w:val="24"/>
              </w:rPr>
              <w:t xml:space="preserve"> при выполнении зачетной попытки</w:t>
            </w:r>
          </w:p>
        </w:tc>
      </w:tr>
      <w:tr w:rsidR="00C53A09" w:rsidRPr="003C2456" w:rsidTr="003C2456">
        <w:trPr>
          <w:trHeight w:val="1579"/>
        </w:trPr>
        <w:tc>
          <w:tcPr>
            <w:tcW w:w="1985" w:type="dxa"/>
            <w:shd w:val="clear" w:color="auto" w:fill="auto"/>
          </w:tcPr>
          <w:p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Pr>
                <w:rFonts w:ascii="Times New Roman" w:hAnsi="Times New Roman"/>
                <w:sz w:val="24"/>
                <w:szCs w:val="24"/>
              </w:rPr>
            </w:pPr>
            <w:r w:rsidRPr="003C2456">
              <w:rPr>
                <w:rFonts w:ascii="Times New Roman" w:hAnsi="Times New Roman"/>
                <w:sz w:val="24"/>
                <w:szCs w:val="24"/>
              </w:rPr>
              <w:lastRenderedPageBreak/>
              <w:t>Выполнить тестовые полеты на полигоне</w:t>
            </w:r>
          </w:p>
        </w:tc>
        <w:tc>
          <w:tcPr>
            <w:tcW w:w="3686" w:type="dxa"/>
            <w:shd w:val="clear" w:color="auto" w:fill="auto"/>
          </w:tcPr>
          <w:p w:rsidR="00C53A09" w:rsidRPr="003C2456" w:rsidRDefault="00C53A09" w:rsidP="009E41DD">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Доступ к полетной зоне на 2 минуты в порядке живой очереди. Разрешен захват и перенос грузов через препятствие, сброс грузов, посадка в</w:t>
            </w:r>
            <w:r w:rsidR="003C2456">
              <w:rPr>
                <w:rFonts w:ascii="Times New Roman" w:hAnsi="Times New Roman"/>
                <w:sz w:val="24"/>
                <w:szCs w:val="24"/>
              </w:rPr>
              <w:t xml:space="preserve"> </w:t>
            </w:r>
            <w:r w:rsidRPr="003C2456">
              <w:rPr>
                <w:rFonts w:ascii="Times New Roman" w:hAnsi="Times New Roman"/>
                <w:sz w:val="24"/>
                <w:szCs w:val="24"/>
              </w:rPr>
              <w:t>точку H</w:t>
            </w:r>
          </w:p>
        </w:tc>
        <w:tc>
          <w:tcPr>
            <w:tcW w:w="3827" w:type="dxa"/>
            <w:shd w:val="clear" w:color="auto" w:fill="auto"/>
          </w:tcPr>
          <w:p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Pr>
                <w:rFonts w:ascii="Times New Roman" w:hAnsi="Times New Roman"/>
                <w:sz w:val="24"/>
                <w:szCs w:val="24"/>
              </w:rPr>
            </w:pPr>
            <w:r w:rsidRPr="003C2456">
              <w:rPr>
                <w:rFonts w:ascii="Times New Roman" w:hAnsi="Times New Roman"/>
                <w:sz w:val="24"/>
                <w:szCs w:val="24"/>
              </w:rPr>
              <w:t>Коптер без повреждений</w:t>
            </w:r>
            <w:r w:rsidR="00A578B4" w:rsidRPr="003C2456">
              <w:rPr>
                <w:rFonts w:ascii="Times New Roman" w:hAnsi="Times New Roman"/>
                <w:sz w:val="24"/>
                <w:szCs w:val="24"/>
              </w:rPr>
              <w:t>.</w:t>
            </w:r>
          </w:p>
        </w:tc>
      </w:tr>
      <w:tr w:rsidR="00C53A09" w:rsidRPr="003C2456" w:rsidTr="003C2456">
        <w:trPr>
          <w:trHeight w:val="1333"/>
        </w:trPr>
        <w:tc>
          <w:tcPr>
            <w:tcW w:w="1985" w:type="dxa"/>
            <w:shd w:val="clear" w:color="auto" w:fill="auto"/>
          </w:tcPr>
          <w:p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77"/>
              <w:rPr>
                <w:rFonts w:ascii="Times New Roman" w:hAnsi="Times New Roman"/>
                <w:sz w:val="24"/>
                <w:szCs w:val="24"/>
              </w:rPr>
            </w:pPr>
            <w:r w:rsidRPr="003C2456">
              <w:rPr>
                <w:rFonts w:ascii="Times New Roman" w:hAnsi="Times New Roman"/>
                <w:sz w:val="24"/>
                <w:szCs w:val="24"/>
              </w:rPr>
              <w:t>Выполнить зачетный захват и перенос грузов</w:t>
            </w:r>
          </w:p>
        </w:tc>
        <w:tc>
          <w:tcPr>
            <w:tcW w:w="3686" w:type="dxa"/>
            <w:shd w:val="clear" w:color="auto" w:fill="auto"/>
          </w:tcPr>
          <w:p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56"/>
              <w:rPr>
                <w:rFonts w:ascii="Times New Roman" w:hAnsi="Times New Roman"/>
                <w:sz w:val="24"/>
                <w:szCs w:val="24"/>
              </w:rPr>
            </w:pPr>
            <w:r w:rsidRPr="003C2456">
              <w:rPr>
                <w:rFonts w:ascii="Times New Roman" w:hAnsi="Times New Roman"/>
                <w:sz w:val="24"/>
                <w:szCs w:val="24"/>
              </w:rPr>
              <w:t xml:space="preserve">Доступ к полетной зоне на 5 минут в порядке жеребьевки </w:t>
            </w:r>
          </w:p>
        </w:tc>
        <w:tc>
          <w:tcPr>
            <w:tcW w:w="3827" w:type="dxa"/>
            <w:shd w:val="clear" w:color="auto" w:fill="auto"/>
          </w:tcPr>
          <w:p w:rsidR="00C53A09" w:rsidRPr="003C2456" w:rsidRDefault="00C53A09" w:rsidP="00485486">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144"/>
              <w:jc w:val="both"/>
              <w:rPr>
                <w:rFonts w:ascii="Times New Roman" w:hAnsi="Times New Roman"/>
                <w:sz w:val="24"/>
                <w:szCs w:val="24"/>
              </w:rPr>
            </w:pPr>
            <w:r w:rsidRPr="003C2456">
              <w:rPr>
                <w:rFonts w:ascii="Times New Roman" w:hAnsi="Times New Roman"/>
                <w:sz w:val="24"/>
                <w:szCs w:val="24"/>
              </w:rPr>
              <w:t>Коптер произвел захват всех грузов, пролет с ними через препятствие и сброс в грузоприемники.</w:t>
            </w:r>
          </w:p>
          <w:p w:rsidR="00C53A09" w:rsidRPr="003C2456" w:rsidRDefault="00C53A09" w:rsidP="00A578B4">
            <w:pPr>
              <w:widowControl w:val="0"/>
              <w:pBdr>
                <w:top w:val="none" w:sz="4" w:space="0" w:color="000000"/>
                <w:left w:val="none" w:sz="4" w:space="0" w:color="000000"/>
                <w:bottom w:val="none" w:sz="4" w:space="0" w:color="000000"/>
                <w:right w:val="none" w:sz="4" w:space="0" w:color="000000"/>
                <w:between w:val="none" w:sz="4" w:space="0" w:color="000000"/>
              </w:pBdr>
              <w:tabs>
                <w:tab w:val="left" w:pos="1890"/>
              </w:tabs>
              <w:spacing w:after="0" w:line="240" w:lineRule="auto"/>
              <w:ind w:left="119" w:right="261"/>
              <w:rPr>
                <w:rFonts w:ascii="Times New Roman" w:hAnsi="Times New Roman"/>
                <w:i/>
                <w:sz w:val="24"/>
                <w:szCs w:val="24"/>
              </w:rPr>
            </w:pPr>
            <w:r w:rsidRPr="003C2456">
              <w:rPr>
                <w:rFonts w:ascii="Times New Roman" w:hAnsi="Times New Roman"/>
                <w:sz w:val="24"/>
                <w:szCs w:val="24"/>
              </w:rPr>
              <w:t>Коптер совершил посадку в точку Н без повреждений</w:t>
            </w:r>
          </w:p>
        </w:tc>
      </w:tr>
    </w:tbl>
    <w:p w:rsidR="00C53A09" w:rsidRPr="004A1206" w:rsidRDefault="00C53A09" w:rsidP="00C53A09">
      <w:pPr>
        <w:spacing w:line="240" w:lineRule="auto"/>
        <w:ind w:left="34"/>
        <w:rPr>
          <w:rFonts w:ascii="Times New Roman" w:hAnsi="Times New Roman"/>
          <w:b/>
          <w:bCs/>
          <w:color w:val="7030A0"/>
          <w:sz w:val="28"/>
          <w:szCs w:val="28"/>
        </w:rPr>
      </w:pPr>
    </w:p>
    <w:p w:rsidR="00E225C2" w:rsidRDefault="00E225C2" w:rsidP="007A004D">
      <w:pPr>
        <w:spacing w:line="240" w:lineRule="auto"/>
        <w:ind w:left="34"/>
        <w:jc w:val="center"/>
        <w:rPr>
          <w:rFonts w:ascii="Times New Roman" w:hAnsi="Times New Roman"/>
          <w:b/>
          <w:bCs/>
          <w:color w:val="auto"/>
          <w:sz w:val="28"/>
          <w:szCs w:val="28"/>
        </w:rPr>
      </w:pPr>
    </w:p>
    <w:p w:rsidR="00C53A09" w:rsidRPr="009E41DD" w:rsidRDefault="009E41DD" w:rsidP="003C2456">
      <w:pPr>
        <w:spacing w:after="0" w:line="360" w:lineRule="auto"/>
        <w:ind w:left="34"/>
        <w:jc w:val="center"/>
        <w:rPr>
          <w:rFonts w:ascii="Times New Roman" w:hAnsi="Times New Roman"/>
          <w:b/>
          <w:bCs/>
          <w:color w:val="auto"/>
          <w:sz w:val="28"/>
          <w:szCs w:val="28"/>
        </w:rPr>
      </w:pPr>
      <w:r w:rsidRPr="009E41DD">
        <w:rPr>
          <w:rFonts w:ascii="Times New Roman" w:hAnsi="Times New Roman"/>
          <w:b/>
          <w:bCs/>
          <w:color w:val="auto"/>
          <w:sz w:val="28"/>
          <w:szCs w:val="28"/>
        </w:rPr>
        <w:t>Пример полигона для сортировки грузов</w:t>
      </w:r>
    </w:p>
    <w:p w:rsidR="00C53A09" w:rsidRPr="004A1206" w:rsidRDefault="00A2617A" w:rsidP="00C53A09">
      <w:pPr>
        <w:spacing w:line="240" w:lineRule="auto"/>
        <w:ind w:left="34"/>
        <w:jc w:val="center"/>
        <w:rPr>
          <w:rFonts w:ascii="Times New Roman" w:hAnsi="Times New Roman"/>
          <w:sz w:val="24"/>
          <w:szCs w:val="24"/>
        </w:rPr>
      </w:pPr>
      <w:r>
        <w:rPr>
          <w:rFonts w:ascii="Times New Roman" w:hAnsi="Times New Roman"/>
          <w:noProof/>
          <w:sz w:val="24"/>
          <w:szCs w:val="24"/>
        </w:rPr>
        <w:drawing>
          <wp:inline distT="0" distB="0" distL="0" distR="0">
            <wp:extent cx="5936615" cy="3536315"/>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536315"/>
                    </a:xfrm>
                    <a:prstGeom prst="rect">
                      <a:avLst/>
                    </a:prstGeom>
                    <a:noFill/>
                    <a:ln>
                      <a:noFill/>
                    </a:ln>
                  </pic:spPr>
                </pic:pic>
              </a:graphicData>
            </a:graphic>
          </wp:inline>
        </w:drawing>
      </w:r>
    </w:p>
    <w:p w:rsidR="00C53A09" w:rsidRPr="004A1206" w:rsidRDefault="00C53A09" w:rsidP="00C53A09">
      <w:pPr>
        <w:spacing w:line="240" w:lineRule="auto"/>
        <w:ind w:left="34"/>
        <w:rPr>
          <w:rFonts w:ascii="Times New Roman" w:hAnsi="Times New Roman"/>
          <w:sz w:val="24"/>
          <w:szCs w:val="24"/>
        </w:rPr>
      </w:pPr>
      <w:r w:rsidRPr="004A1206">
        <w:rPr>
          <w:rFonts w:ascii="Times New Roman" w:hAnsi="Times New Roman"/>
          <w:b/>
          <w:bCs/>
          <w:color w:val="7030A0"/>
          <w:sz w:val="28"/>
          <w:szCs w:val="28"/>
        </w:rPr>
        <w:t>Препятствия</w:t>
      </w:r>
    </w:p>
    <w:p w:rsidR="00C53A09" w:rsidRPr="004A1206" w:rsidRDefault="00A2617A" w:rsidP="00C53A09">
      <w:pPr>
        <w:spacing w:before="14" w:line="240" w:lineRule="auto"/>
        <w:ind w:left="34"/>
        <w:rPr>
          <w:rFonts w:ascii="Times New Roman" w:hAnsi="Times New Roman"/>
          <w:sz w:val="24"/>
          <w:szCs w:val="24"/>
        </w:rPr>
      </w:pPr>
      <w:r>
        <w:rPr>
          <w:rFonts w:ascii="Times New Roman" w:hAnsi="Times New Roman"/>
          <w:sz w:val="28"/>
          <w:szCs w:val="28"/>
        </w:rPr>
        <w:t>Кольцо, ворота</w:t>
      </w:r>
    </w:p>
    <w:p w:rsidR="00C53A09" w:rsidRPr="004A1206" w:rsidRDefault="00C53A09" w:rsidP="00C53A09">
      <w:pPr>
        <w:spacing w:line="240" w:lineRule="auto"/>
        <w:ind w:left="34"/>
        <w:rPr>
          <w:rFonts w:ascii="Times New Roman" w:hAnsi="Times New Roman"/>
          <w:sz w:val="24"/>
          <w:szCs w:val="24"/>
        </w:rPr>
      </w:pPr>
      <w:r w:rsidRPr="004A1206">
        <w:rPr>
          <w:rFonts w:ascii="Times New Roman" w:hAnsi="Times New Roman"/>
          <w:b/>
          <w:bCs/>
          <w:color w:val="7030A0"/>
          <w:sz w:val="28"/>
          <w:szCs w:val="28"/>
        </w:rPr>
        <w:t>Грузоприёмники -</w:t>
      </w:r>
      <w:r w:rsidRPr="004A1206">
        <w:rPr>
          <w:rFonts w:ascii="Times New Roman" w:hAnsi="Times New Roman"/>
          <w:sz w:val="28"/>
          <w:szCs w:val="28"/>
        </w:rPr>
        <w:t>3 шт</w:t>
      </w:r>
    </w:p>
    <w:p w:rsidR="00C53A09" w:rsidRPr="004A1206" w:rsidRDefault="00C53A09" w:rsidP="00C53A09">
      <w:pPr>
        <w:spacing w:before="19" w:line="240" w:lineRule="auto"/>
        <w:ind w:left="34"/>
        <w:rPr>
          <w:rFonts w:ascii="Times New Roman" w:hAnsi="Times New Roman"/>
          <w:sz w:val="24"/>
          <w:szCs w:val="24"/>
        </w:rPr>
      </w:pPr>
      <w:r w:rsidRPr="004A1206">
        <w:rPr>
          <w:rFonts w:ascii="Times New Roman" w:hAnsi="Times New Roman"/>
          <w:sz w:val="28"/>
          <w:szCs w:val="28"/>
        </w:rPr>
        <w:t>С цветовыми маркерами</w:t>
      </w:r>
      <w:r w:rsidR="00A578B4">
        <w:rPr>
          <w:rFonts w:ascii="Times New Roman" w:hAnsi="Times New Roman"/>
          <w:sz w:val="28"/>
          <w:szCs w:val="28"/>
        </w:rPr>
        <w:t xml:space="preserve">, </w:t>
      </w:r>
      <w:r w:rsidRPr="004A1206">
        <w:rPr>
          <w:rFonts w:ascii="Times New Roman" w:hAnsi="Times New Roman"/>
          <w:sz w:val="28"/>
          <w:szCs w:val="28"/>
        </w:rPr>
        <w:t>соответствующ</w:t>
      </w:r>
      <w:r w:rsidR="00A578B4">
        <w:rPr>
          <w:rFonts w:ascii="Times New Roman" w:hAnsi="Times New Roman"/>
          <w:sz w:val="28"/>
          <w:szCs w:val="28"/>
        </w:rPr>
        <w:t>ими</w:t>
      </w:r>
      <w:r w:rsidRPr="004A1206">
        <w:rPr>
          <w:rFonts w:ascii="Times New Roman" w:hAnsi="Times New Roman"/>
          <w:sz w:val="28"/>
          <w:szCs w:val="28"/>
        </w:rPr>
        <w:t xml:space="preserve"> цвету груза</w:t>
      </w:r>
    </w:p>
    <w:p w:rsidR="00C53A09" w:rsidRPr="004A1206" w:rsidRDefault="00C53A09" w:rsidP="00C53A09">
      <w:pPr>
        <w:spacing w:line="247" w:lineRule="auto"/>
        <w:ind w:left="34" w:right="837"/>
        <w:rPr>
          <w:rFonts w:ascii="Times New Roman" w:hAnsi="Times New Roman"/>
          <w:sz w:val="28"/>
          <w:szCs w:val="28"/>
        </w:rPr>
      </w:pPr>
      <w:r w:rsidRPr="004A1206">
        <w:rPr>
          <w:rFonts w:ascii="Times New Roman" w:hAnsi="Times New Roman"/>
          <w:b/>
          <w:bCs/>
          <w:color w:val="7030A0"/>
          <w:sz w:val="28"/>
          <w:szCs w:val="28"/>
        </w:rPr>
        <w:t xml:space="preserve">Зоны вылета / прилёта </w:t>
      </w:r>
      <w:r w:rsidR="00A578B4">
        <w:rPr>
          <w:rFonts w:ascii="Times New Roman" w:hAnsi="Times New Roman"/>
          <w:b/>
          <w:bCs/>
          <w:color w:val="7030A0"/>
          <w:sz w:val="28"/>
          <w:szCs w:val="28"/>
        </w:rPr>
        <w:t>–</w:t>
      </w:r>
      <w:r w:rsidRPr="004A1206">
        <w:rPr>
          <w:rFonts w:ascii="Times New Roman" w:hAnsi="Times New Roman"/>
          <w:sz w:val="28"/>
          <w:szCs w:val="28"/>
        </w:rPr>
        <w:t>2шт</w:t>
      </w:r>
    </w:p>
    <w:p w:rsidR="00A578B4" w:rsidRPr="009219E1" w:rsidRDefault="00A2617A" w:rsidP="00C53A09">
      <w:pPr>
        <w:spacing w:line="247" w:lineRule="auto"/>
        <w:ind w:left="34" w:right="837"/>
        <w:rPr>
          <w:rFonts w:ascii="Times New Roman" w:hAnsi="Times New Roman"/>
          <w:sz w:val="28"/>
          <w:szCs w:val="28"/>
        </w:rPr>
      </w:pPr>
      <w:r>
        <w:rPr>
          <w:rFonts w:ascii="Times New Roman" w:hAnsi="Times New Roman"/>
          <w:sz w:val="28"/>
          <w:szCs w:val="28"/>
        </w:rPr>
        <w:t>Взлётная площадка</w:t>
      </w:r>
    </w:p>
    <w:p w:rsidR="00C53A09" w:rsidRPr="004A1206" w:rsidRDefault="00A2617A" w:rsidP="00C53A09">
      <w:pPr>
        <w:spacing w:line="247" w:lineRule="auto"/>
        <w:ind w:left="34" w:right="837"/>
        <w:rPr>
          <w:rFonts w:ascii="Times New Roman" w:hAnsi="Times New Roman"/>
          <w:sz w:val="24"/>
          <w:szCs w:val="24"/>
        </w:rPr>
      </w:pPr>
      <w:r>
        <w:rPr>
          <w:rFonts w:ascii="Times New Roman" w:hAnsi="Times New Roman"/>
          <w:sz w:val="28"/>
          <w:szCs w:val="28"/>
        </w:rPr>
        <w:t>Посадочная площадка</w:t>
      </w:r>
    </w:p>
    <w:p w:rsidR="00E225C2" w:rsidRDefault="00E225C2" w:rsidP="004609E2">
      <w:pPr>
        <w:spacing w:after="0" w:line="276" w:lineRule="auto"/>
        <w:jc w:val="both"/>
        <w:rPr>
          <w:rFonts w:ascii="Times New Roman" w:hAnsi="Times New Roman"/>
          <w:b/>
          <w:bCs/>
          <w:sz w:val="28"/>
          <w:szCs w:val="28"/>
        </w:rPr>
      </w:pPr>
    </w:p>
    <w:p w:rsidR="004609E2" w:rsidRDefault="004609E2" w:rsidP="003C2456">
      <w:pPr>
        <w:spacing w:after="0" w:line="360" w:lineRule="auto"/>
        <w:jc w:val="both"/>
        <w:rPr>
          <w:rFonts w:ascii="Times New Roman" w:hAnsi="Times New Roman"/>
          <w:bCs/>
          <w:sz w:val="28"/>
          <w:szCs w:val="28"/>
        </w:rPr>
      </w:pPr>
      <w:r>
        <w:rPr>
          <w:rFonts w:ascii="Times New Roman" w:hAnsi="Times New Roman"/>
          <w:b/>
          <w:bCs/>
          <w:sz w:val="28"/>
          <w:szCs w:val="28"/>
        </w:rPr>
        <w:lastRenderedPageBreak/>
        <w:t xml:space="preserve">Модуль </w:t>
      </w:r>
      <w:r w:rsidR="004D24A2">
        <w:rPr>
          <w:rFonts w:ascii="Times New Roman" w:hAnsi="Times New Roman"/>
          <w:b/>
          <w:bCs/>
          <w:sz w:val="28"/>
          <w:szCs w:val="28"/>
        </w:rPr>
        <w:t>Е</w:t>
      </w:r>
      <w:r>
        <w:rPr>
          <w:rFonts w:ascii="Times New Roman" w:hAnsi="Times New Roman"/>
          <w:b/>
          <w:bCs/>
          <w:sz w:val="28"/>
          <w:szCs w:val="28"/>
        </w:rPr>
        <w:t>.</w:t>
      </w:r>
      <w:r w:rsidR="003C2456">
        <w:rPr>
          <w:rFonts w:ascii="Times New Roman" w:hAnsi="Times New Roman"/>
          <w:b/>
          <w:bCs/>
          <w:sz w:val="28"/>
          <w:szCs w:val="28"/>
        </w:rPr>
        <w:t xml:space="preserve"> </w:t>
      </w:r>
      <w:r>
        <w:rPr>
          <w:rFonts w:ascii="Times New Roman" w:hAnsi="Times New Roman"/>
          <w:b/>
          <w:bCs/>
          <w:sz w:val="28"/>
          <w:szCs w:val="28"/>
        </w:rPr>
        <w:t xml:space="preserve">Беспилотник </w:t>
      </w:r>
      <w:r w:rsidRPr="00A16456">
        <w:rPr>
          <w:rFonts w:ascii="Times New Roman" w:hAnsi="Times New Roman"/>
          <w:b/>
          <w:bCs/>
          <w:sz w:val="28"/>
          <w:szCs w:val="28"/>
        </w:rPr>
        <w:t xml:space="preserve">самолётного типа </w:t>
      </w:r>
      <w:r w:rsidR="00A16456" w:rsidRPr="00A16456">
        <w:rPr>
          <w:rFonts w:ascii="Times New Roman" w:hAnsi="Times New Roman"/>
          <w:b/>
          <w:bCs/>
          <w:sz w:val="28"/>
          <w:szCs w:val="28"/>
        </w:rPr>
        <w:t>(</w:t>
      </w:r>
      <w:r w:rsidR="00A16456">
        <w:rPr>
          <w:rFonts w:ascii="Times New Roman" w:hAnsi="Times New Roman"/>
          <w:b/>
          <w:bCs/>
          <w:sz w:val="28"/>
          <w:szCs w:val="28"/>
        </w:rPr>
        <w:t>инвариант)</w:t>
      </w:r>
    </w:p>
    <w:p w:rsidR="004609E2" w:rsidRPr="003C2456" w:rsidRDefault="004609E2" w:rsidP="003C2456">
      <w:pPr>
        <w:spacing w:after="0" w:line="360" w:lineRule="auto"/>
        <w:contextualSpacing/>
        <w:jc w:val="both"/>
        <w:rPr>
          <w:rFonts w:ascii="Times New Roman" w:hAnsi="Times New Roman"/>
          <w:b/>
          <w:bCs/>
          <w:sz w:val="28"/>
          <w:szCs w:val="28"/>
        </w:rPr>
      </w:pPr>
      <w:r w:rsidRPr="003C2456">
        <w:rPr>
          <w:rFonts w:ascii="Times New Roman" w:hAnsi="Times New Roman"/>
          <w:b/>
          <w:bCs/>
          <w:sz w:val="28"/>
          <w:szCs w:val="28"/>
        </w:rPr>
        <w:t>Время на выполнение модуля</w:t>
      </w:r>
      <w:r w:rsidR="003C2456" w:rsidRPr="003C2456">
        <w:rPr>
          <w:rFonts w:ascii="Times New Roman" w:hAnsi="Times New Roman"/>
          <w:b/>
          <w:bCs/>
          <w:sz w:val="28"/>
          <w:szCs w:val="28"/>
        </w:rPr>
        <w:t xml:space="preserve">: </w:t>
      </w:r>
      <w:r w:rsidRPr="003C2456">
        <w:rPr>
          <w:rFonts w:ascii="Times New Roman" w:hAnsi="Times New Roman"/>
          <w:bCs/>
          <w:sz w:val="28"/>
          <w:szCs w:val="28"/>
        </w:rPr>
        <w:t>2 часа</w:t>
      </w:r>
    </w:p>
    <w:p w:rsidR="004609E2" w:rsidRDefault="004609E2" w:rsidP="003C2456">
      <w:pPr>
        <w:spacing w:after="0" w:line="360" w:lineRule="auto"/>
        <w:contextualSpacing/>
        <w:jc w:val="both"/>
        <w:rPr>
          <w:rFonts w:ascii="Times New Roman" w:hAnsi="Times New Roman"/>
          <w:sz w:val="20"/>
          <w:szCs w:val="28"/>
        </w:rPr>
      </w:pPr>
      <w:r>
        <w:rPr>
          <w:rFonts w:ascii="Times New Roman" w:hAnsi="Times New Roman"/>
          <w:b/>
          <w:bCs/>
          <w:sz w:val="28"/>
          <w:szCs w:val="28"/>
        </w:rPr>
        <w:t>Задания:</w:t>
      </w:r>
    </w:p>
    <w:p w:rsidR="004609E2" w:rsidRDefault="004609E2" w:rsidP="003C2456">
      <w:pPr>
        <w:widowControl w:val="0"/>
        <w:pBdr>
          <w:top w:val="none" w:sz="4" w:space="0" w:color="000000"/>
          <w:left w:val="none" w:sz="4" w:space="0" w:color="000000"/>
          <w:bottom w:val="none" w:sz="4" w:space="0" w:color="000000"/>
          <w:right w:val="none" w:sz="4" w:space="0" w:color="000000"/>
          <w:between w:val="none" w:sz="4" w:space="0" w:color="000000"/>
        </w:pBdr>
        <w:spacing w:before="6"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7A004D">
        <w:rPr>
          <w:rFonts w:ascii="Times New Roman" w:hAnsi="Times New Roman"/>
          <w:sz w:val="28"/>
          <w:szCs w:val="28"/>
          <w:shd w:val="clear" w:color="auto" w:fill="FFFFFF"/>
        </w:rPr>
        <w:t>Создание автоматической миссии:  площадь мониторинга 6,5 - 7 кв.</w:t>
      </w:r>
      <w:r w:rsidR="00FE112F">
        <w:rPr>
          <w:rFonts w:ascii="Times New Roman" w:hAnsi="Times New Roman"/>
          <w:sz w:val="28"/>
          <w:szCs w:val="28"/>
          <w:shd w:val="clear" w:color="auto" w:fill="FFFFFF"/>
        </w:rPr>
        <w:t xml:space="preserve"> </w:t>
      </w:r>
      <w:r w:rsidR="007A004D">
        <w:rPr>
          <w:rFonts w:ascii="Times New Roman" w:hAnsi="Times New Roman"/>
          <w:sz w:val="28"/>
          <w:szCs w:val="28"/>
          <w:shd w:val="clear" w:color="auto" w:fill="FFFFFF"/>
        </w:rPr>
        <w:t>км в пределах указанной зоны, время съёмки не превышает технические возможности БВС, высота полёта не более заявленной. Предусмотреть безопасные взлёт и посадку согласно типу БВС.</w:t>
      </w:r>
      <w:r w:rsidR="003C2456">
        <w:rPr>
          <w:rFonts w:ascii="Times New Roman" w:hAnsi="Times New Roman"/>
          <w:sz w:val="28"/>
          <w:szCs w:val="28"/>
        </w:rPr>
        <w:t>, исходя из следующих данных.</w:t>
      </w:r>
    </w:p>
    <w:p w:rsidR="003C2456" w:rsidRDefault="003C2456" w:rsidP="00E225C2">
      <w:pPr>
        <w:widowControl w:val="0"/>
        <w:pBdr>
          <w:top w:val="none" w:sz="4" w:space="0" w:color="000000"/>
          <w:left w:val="none" w:sz="4" w:space="0" w:color="000000"/>
          <w:bottom w:val="none" w:sz="4" w:space="0" w:color="000000"/>
          <w:right w:val="none" w:sz="4" w:space="0" w:color="000000"/>
          <w:between w:val="none" w:sz="4" w:space="0" w:color="000000"/>
        </w:pBdr>
        <w:spacing w:before="6" w:after="0" w:line="240" w:lineRule="auto"/>
        <w:jc w:val="center"/>
        <w:rPr>
          <w:rFonts w:ascii="Times New Roman" w:hAnsi="Times New Roman"/>
          <w:b/>
          <w:sz w:val="28"/>
          <w:szCs w:val="28"/>
        </w:rPr>
      </w:pPr>
    </w:p>
    <w:p w:rsidR="003C2456" w:rsidRDefault="003C2456" w:rsidP="00E225C2">
      <w:pPr>
        <w:widowControl w:val="0"/>
        <w:pBdr>
          <w:top w:val="none" w:sz="4" w:space="0" w:color="000000"/>
          <w:left w:val="none" w:sz="4" w:space="0" w:color="000000"/>
          <w:bottom w:val="none" w:sz="4" w:space="0" w:color="000000"/>
          <w:right w:val="none" w:sz="4" w:space="0" w:color="000000"/>
          <w:between w:val="none" w:sz="4" w:space="0" w:color="000000"/>
        </w:pBdr>
        <w:spacing w:before="6" w:after="0" w:line="240" w:lineRule="auto"/>
        <w:jc w:val="center"/>
        <w:rPr>
          <w:rFonts w:ascii="Times New Roman" w:hAnsi="Times New Roman"/>
          <w:b/>
          <w:sz w:val="28"/>
          <w:szCs w:val="28"/>
        </w:rPr>
      </w:pPr>
    </w:p>
    <w:p w:rsidR="00E225C2" w:rsidRPr="00E225C2" w:rsidRDefault="00E225C2" w:rsidP="00E225C2">
      <w:pPr>
        <w:widowControl w:val="0"/>
        <w:pBdr>
          <w:top w:val="none" w:sz="4" w:space="0" w:color="000000"/>
          <w:left w:val="none" w:sz="4" w:space="0" w:color="000000"/>
          <w:bottom w:val="none" w:sz="4" w:space="0" w:color="000000"/>
          <w:right w:val="none" w:sz="4" w:space="0" w:color="000000"/>
          <w:between w:val="none" w:sz="4" w:space="0" w:color="000000"/>
        </w:pBdr>
        <w:spacing w:before="6" w:after="0" w:line="240" w:lineRule="auto"/>
        <w:jc w:val="center"/>
        <w:rPr>
          <w:rFonts w:ascii="Times New Roman" w:hAnsi="Times New Roman"/>
          <w:b/>
          <w:sz w:val="28"/>
          <w:szCs w:val="28"/>
        </w:rPr>
      </w:pPr>
      <w:r w:rsidRPr="00E225C2">
        <w:rPr>
          <w:rFonts w:ascii="Times New Roman" w:hAnsi="Times New Roman"/>
          <w:b/>
          <w:sz w:val="28"/>
          <w:szCs w:val="28"/>
        </w:rPr>
        <w:t>ПРИМЕР ДАННЫХ</w:t>
      </w:r>
    </w:p>
    <w:tbl>
      <w:tblPr>
        <w:tblW w:w="921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68"/>
        <w:gridCol w:w="2267"/>
        <w:gridCol w:w="6379"/>
      </w:tblGrid>
      <w:tr w:rsidR="004609E2" w:rsidTr="00FE112F">
        <w:trPr>
          <w:trHeight w:val="1056"/>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w:t>
            </w:r>
          </w:p>
          <w:p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п</w:t>
            </w:r>
            <w:r w:rsidR="00FE112F">
              <w:rPr>
                <w:rFonts w:ascii="Times New Roman" w:hAnsi="Times New Roman"/>
                <w:b/>
                <w:sz w:val="24"/>
                <w:szCs w:val="24"/>
              </w:rPr>
              <w:t>/</w:t>
            </w:r>
            <w:r w:rsidRPr="00204D38">
              <w:rPr>
                <w:rFonts w:ascii="Times New Roman" w:hAnsi="Times New Roman"/>
                <w:b/>
                <w:sz w:val="24"/>
                <w:szCs w:val="24"/>
              </w:rPr>
              <w:t>п</w:t>
            </w:r>
          </w:p>
        </w:tc>
        <w:tc>
          <w:tcPr>
            <w:tcW w:w="2267" w:type="dxa"/>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vAlign w:val="center"/>
          </w:tcPr>
          <w:p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Перечень основных</w:t>
            </w:r>
          </w:p>
          <w:p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данных и требований</w:t>
            </w:r>
          </w:p>
        </w:tc>
        <w:tc>
          <w:tcPr>
            <w:tcW w:w="6379" w:type="dxa"/>
            <w:tcBorders>
              <w:top w:val="single" w:sz="8" w:space="0" w:color="000000"/>
              <w:left w:val="none" w:sz="4" w:space="0" w:color="000000"/>
              <w:bottom w:val="single" w:sz="8" w:space="0" w:color="000000"/>
              <w:right w:val="single" w:sz="8" w:space="0" w:color="000000"/>
            </w:tcBorders>
            <w:tcMar>
              <w:top w:w="100" w:type="dxa"/>
              <w:left w:w="100" w:type="dxa"/>
              <w:bottom w:w="100" w:type="dxa"/>
              <w:right w:w="100" w:type="dxa"/>
            </w:tcMar>
            <w:vAlign w:val="center"/>
          </w:tcPr>
          <w:p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Содержание основных данных и требований</w:t>
            </w:r>
          </w:p>
          <w:p w:rsidR="004609E2" w:rsidRPr="00204D38" w:rsidRDefault="004609E2" w:rsidP="00FE112F">
            <w:pPr>
              <w:widowControl w:val="0"/>
              <w:spacing w:after="0" w:line="240" w:lineRule="auto"/>
              <w:jc w:val="center"/>
              <w:rPr>
                <w:rFonts w:ascii="Times New Roman" w:hAnsi="Times New Roman"/>
                <w:b/>
                <w:sz w:val="24"/>
                <w:szCs w:val="24"/>
              </w:rPr>
            </w:pPr>
            <w:r w:rsidRPr="00204D38">
              <w:rPr>
                <w:rFonts w:ascii="Times New Roman" w:hAnsi="Times New Roman"/>
                <w:b/>
                <w:sz w:val="24"/>
                <w:szCs w:val="24"/>
              </w:rPr>
              <w:t>к выполнению работ</w:t>
            </w:r>
          </w:p>
        </w:tc>
      </w:tr>
      <w:tr w:rsidR="004609E2" w:rsidTr="00A16456">
        <w:trPr>
          <w:trHeight w:val="45"/>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1</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Общие сведения о Заказчике</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C50600">
            <w:pPr>
              <w:widowControl w:val="0"/>
              <w:spacing w:after="0" w:line="240" w:lineRule="auto"/>
              <w:rPr>
                <w:rFonts w:ascii="Times New Roman" w:hAnsi="Times New Roman"/>
                <w:sz w:val="24"/>
                <w:szCs w:val="24"/>
              </w:rPr>
            </w:pPr>
            <w:r w:rsidRPr="00204D38">
              <w:rPr>
                <w:rFonts w:ascii="Times New Roman" w:hAnsi="Times New Roman"/>
                <w:sz w:val="24"/>
                <w:szCs w:val="24"/>
              </w:rPr>
              <w:t xml:space="preserve">Министерство </w:t>
            </w:r>
            <w:r w:rsidR="00C50600">
              <w:rPr>
                <w:rFonts w:ascii="Times New Roman" w:hAnsi="Times New Roman"/>
                <w:sz w:val="24"/>
                <w:szCs w:val="24"/>
              </w:rPr>
              <w:t xml:space="preserve">сельского хозяйства Калужской области </w:t>
            </w:r>
          </w:p>
        </w:tc>
      </w:tr>
      <w:tr w:rsidR="004609E2" w:rsidTr="00A16456">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2</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Описание места проведения</w:t>
            </w:r>
          </w:p>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работ</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C50600" w:rsidP="00485486">
            <w:pPr>
              <w:pStyle w:val="aff2"/>
              <w:widowControl w:val="0"/>
              <w:spacing w:beforeAutospacing="0" w:after="0" w:afterAutospacing="0"/>
              <w:jc w:val="both"/>
            </w:pPr>
            <w:r>
              <w:t>деревня Орешк</w:t>
            </w:r>
            <w:r w:rsidR="004609E2" w:rsidRPr="00204D38">
              <w:t xml:space="preserve">ово, </w:t>
            </w:r>
            <w:r>
              <w:t>Перемышльский район, Калужскойобласти</w:t>
            </w:r>
          </w:p>
          <w:p w:rsidR="004609E2" w:rsidRPr="00C50600" w:rsidRDefault="00C50600" w:rsidP="00C50600">
            <w:pPr>
              <w:pStyle w:val="aff2"/>
              <w:widowControl w:val="0"/>
              <w:spacing w:beforeAutospacing="0" w:after="0" w:afterAutospacing="0"/>
              <w:jc w:val="both"/>
            </w:pPr>
            <w:r>
              <w:t>местное время:Московский часовой пояс</w:t>
            </w:r>
          </w:p>
        </w:tc>
      </w:tr>
      <w:tr w:rsidR="004609E2" w:rsidTr="00A16456">
        <w:trPr>
          <w:trHeight w:val="453"/>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3</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Данные о БПЛА</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rPr>
                <w:rFonts w:ascii="Times New Roman" w:hAnsi="Times New Roman"/>
                <w:sz w:val="24"/>
                <w:szCs w:val="24"/>
                <w:highlight w:val="yellow"/>
              </w:rPr>
            </w:pPr>
            <w:r w:rsidRPr="00204D38">
              <w:rPr>
                <w:rFonts w:ascii="Times New Roman" w:hAnsi="Times New Roman"/>
                <w:sz w:val="24"/>
                <w:szCs w:val="24"/>
              </w:rPr>
              <w:t>Владелец: конкурсант</w:t>
            </w:r>
          </w:p>
          <w:p w:rsidR="004609E2" w:rsidRPr="00204D38" w:rsidRDefault="004609E2" w:rsidP="00485486">
            <w:pPr>
              <w:widowControl w:val="0"/>
              <w:spacing w:after="0" w:line="240" w:lineRule="auto"/>
              <w:jc w:val="both"/>
              <w:rPr>
                <w:rFonts w:ascii="Times New Roman" w:hAnsi="Times New Roman"/>
                <w:sz w:val="24"/>
                <w:szCs w:val="24"/>
              </w:rPr>
            </w:pPr>
            <w:r w:rsidRPr="00204D38">
              <w:rPr>
                <w:rFonts w:ascii="Times New Roman" w:hAnsi="Times New Roman"/>
                <w:sz w:val="24"/>
                <w:szCs w:val="24"/>
              </w:rPr>
              <w:t>Технические характеристики БВС указаны в инструкции производителя.</w:t>
            </w:r>
          </w:p>
        </w:tc>
      </w:tr>
      <w:tr w:rsidR="004609E2" w:rsidTr="00A16456">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4</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Исполнитель</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jc w:val="both"/>
              <w:rPr>
                <w:rFonts w:ascii="Times New Roman" w:hAnsi="Times New Roman"/>
                <w:sz w:val="24"/>
                <w:szCs w:val="24"/>
              </w:rPr>
            </w:pPr>
            <w:r w:rsidRPr="00204D38">
              <w:rPr>
                <w:rFonts w:ascii="Times New Roman" w:hAnsi="Times New Roman"/>
                <w:sz w:val="24"/>
                <w:szCs w:val="24"/>
              </w:rPr>
              <w:t>Конкурсант</w:t>
            </w:r>
          </w:p>
        </w:tc>
      </w:tr>
      <w:tr w:rsidR="004609E2" w:rsidTr="00A16456">
        <w:trPr>
          <w:trHeight w:val="1648"/>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5</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Объем выполняемых работ</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Координаты выполнения работ:</w:t>
            </w:r>
          </w:p>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Зона</w:t>
            </w:r>
            <w:r w:rsidR="006D11A2">
              <w:rPr>
                <w:rFonts w:ascii="Times New Roman" w:hAnsi="Times New Roman"/>
                <w:sz w:val="24"/>
                <w:szCs w:val="24"/>
              </w:rPr>
              <w:t xml:space="preserve"> радиусом 2,8</w:t>
            </w:r>
            <w:r w:rsidRPr="00204D38">
              <w:rPr>
                <w:rFonts w:ascii="Times New Roman" w:hAnsi="Times New Roman"/>
                <w:sz w:val="24"/>
                <w:szCs w:val="24"/>
              </w:rPr>
              <w:t xml:space="preserve"> км </w:t>
            </w:r>
          </w:p>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с центром в точке 5</w:t>
            </w:r>
            <w:r w:rsidR="00C50600">
              <w:rPr>
                <w:rFonts w:ascii="Times New Roman" w:hAnsi="Times New Roman"/>
                <w:sz w:val="24"/>
                <w:szCs w:val="24"/>
              </w:rPr>
              <w:t>4</w:t>
            </w:r>
            <w:r w:rsidR="006D11A2">
              <w:rPr>
                <w:rFonts w:ascii="Times New Roman" w:hAnsi="Times New Roman"/>
                <w:sz w:val="24"/>
                <w:szCs w:val="24"/>
              </w:rPr>
              <w:t>.443191, 36</w:t>
            </w:r>
            <w:r w:rsidRPr="00204D38">
              <w:rPr>
                <w:rFonts w:ascii="Times New Roman" w:hAnsi="Times New Roman"/>
                <w:sz w:val="24"/>
                <w:szCs w:val="24"/>
              </w:rPr>
              <w:t>.0</w:t>
            </w:r>
            <w:r w:rsidR="006D11A2">
              <w:rPr>
                <w:rFonts w:ascii="Times New Roman" w:hAnsi="Times New Roman"/>
                <w:sz w:val="24"/>
                <w:szCs w:val="24"/>
              </w:rPr>
              <w:t>55360</w:t>
            </w:r>
          </w:p>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 xml:space="preserve">Взлёт и посадка с аэродрома </w:t>
            </w:r>
            <w:r w:rsidR="00C50600">
              <w:rPr>
                <w:rFonts w:ascii="Times New Roman" w:hAnsi="Times New Roman"/>
                <w:sz w:val="24"/>
                <w:szCs w:val="24"/>
              </w:rPr>
              <w:t>Орешк</w:t>
            </w:r>
            <w:r w:rsidRPr="00204D38">
              <w:rPr>
                <w:rFonts w:ascii="Times New Roman" w:hAnsi="Times New Roman"/>
                <w:sz w:val="24"/>
                <w:szCs w:val="24"/>
              </w:rPr>
              <w:t>ово</w:t>
            </w:r>
          </w:p>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Высоты выполнения работ:</w:t>
            </w:r>
          </w:p>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AGL от 0 до 400 м</w:t>
            </w:r>
          </w:p>
          <w:p w:rsidR="004609E2" w:rsidRPr="00204D38" w:rsidRDefault="004609E2" w:rsidP="006D11A2">
            <w:pPr>
              <w:widowControl w:val="0"/>
              <w:spacing w:after="0" w:line="240" w:lineRule="auto"/>
              <w:rPr>
                <w:rFonts w:ascii="Times New Roman" w:hAnsi="Times New Roman"/>
                <w:i/>
                <w:iCs/>
                <w:sz w:val="24"/>
                <w:szCs w:val="24"/>
              </w:rPr>
            </w:pPr>
            <w:r w:rsidRPr="00204D38">
              <w:rPr>
                <w:rFonts w:ascii="Times New Roman" w:hAnsi="Times New Roman"/>
                <w:sz w:val="24"/>
                <w:szCs w:val="24"/>
              </w:rPr>
              <w:t xml:space="preserve">Цель: </w:t>
            </w:r>
            <w:r w:rsidR="006D11A2">
              <w:rPr>
                <w:rFonts w:ascii="Times New Roman" w:hAnsi="Times New Roman"/>
                <w:sz w:val="24"/>
                <w:szCs w:val="24"/>
              </w:rPr>
              <w:t>мониторинг сельскохозяйственных земель</w:t>
            </w:r>
          </w:p>
        </w:tc>
      </w:tr>
      <w:tr w:rsidR="004609E2" w:rsidTr="00A16456">
        <w:trPr>
          <w:trHeight w:val="195"/>
        </w:trPr>
        <w:tc>
          <w:tcPr>
            <w:tcW w:w="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A16456">
            <w:pPr>
              <w:widowControl w:val="0"/>
              <w:spacing w:after="0" w:line="240" w:lineRule="auto"/>
              <w:jc w:val="center"/>
              <w:rPr>
                <w:rFonts w:ascii="Times New Roman" w:hAnsi="Times New Roman"/>
                <w:sz w:val="24"/>
                <w:szCs w:val="24"/>
              </w:rPr>
            </w:pPr>
            <w:r w:rsidRPr="00204D38">
              <w:rPr>
                <w:rFonts w:ascii="Times New Roman" w:hAnsi="Times New Roman"/>
                <w:sz w:val="24"/>
                <w:szCs w:val="24"/>
              </w:rPr>
              <w:t>6</w:t>
            </w:r>
          </w:p>
        </w:tc>
        <w:tc>
          <w:tcPr>
            <w:tcW w:w="2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4609E2" w:rsidP="00485486">
            <w:pPr>
              <w:widowControl w:val="0"/>
              <w:spacing w:after="0" w:line="240" w:lineRule="auto"/>
              <w:rPr>
                <w:rFonts w:ascii="Times New Roman" w:hAnsi="Times New Roman"/>
                <w:sz w:val="24"/>
                <w:szCs w:val="24"/>
              </w:rPr>
            </w:pPr>
            <w:r w:rsidRPr="00204D38">
              <w:rPr>
                <w:rFonts w:ascii="Times New Roman" w:hAnsi="Times New Roman"/>
                <w:sz w:val="24"/>
                <w:szCs w:val="24"/>
              </w:rPr>
              <w:t>Сроки выполнения работ</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609E2" w:rsidRPr="00204D38" w:rsidRDefault="00F24E8A" w:rsidP="00485486">
            <w:pPr>
              <w:widowControl w:val="0"/>
              <w:spacing w:after="0" w:line="240" w:lineRule="auto"/>
              <w:rPr>
                <w:rFonts w:ascii="Times New Roman" w:hAnsi="Times New Roman"/>
                <w:sz w:val="24"/>
                <w:szCs w:val="24"/>
              </w:rPr>
            </w:pPr>
            <w:r>
              <w:rPr>
                <w:rFonts w:ascii="Times New Roman" w:hAnsi="Times New Roman"/>
                <w:sz w:val="24"/>
                <w:szCs w:val="24"/>
              </w:rPr>
              <w:t xml:space="preserve">На </w:t>
            </w:r>
            <w:r w:rsidR="006D11A2">
              <w:rPr>
                <w:rFonts w:ascii="Times New Roman" w:hAnsi="Times New Roman"/>
                <w:sz w:val="24"/>
                <w:szCs w:val="24"/>
              </w:rPr>
              <w:t xml:space="preserve">ближайшую возможную дату в зависимости от запрашиваемого </w:t>
            </w:r>
            <w:r w:rsidR="001E61E3">
              <w:rPr>
                <w:rFonts w:ascii="Times New Roman" w:hAnsi="Times New Roman"/>
                <w:sz w:val="24"/>
                <w:szCs w:val="24"/>
              </w:rPr>
              <w:t xml:space="preserve">режима </w:t>
            </w:r>
            <w:r w:rsidR="006D11A2">
              <w:rPr>
                <w:rFonts w:ascii="Times New Roman" w:hAnsi="Times New Roman"/>
                <w:sz w:val="24"/>
                <w:szCs w:val="24"/>
              </w:rPr>
              <w:t xml:space="preserve">ИВП. </w:t>
            </w:r>
          </w:p>
          <w:p w:rsidR="004609E2" w:rsidRPr="00204D38" w:rsidRDefault="006D11A2" w:rsidP="006D11A2">
            <w:pPr>
              <w:widowControl w:val="0"/>
              <w:spacing w:after="0" w:line="240" w:lineRule="auto"/>
              <w:rPr>
                <w:rFonts w:ascii="Times New Roman" w:hAnsi="Times New Roman"/>
                <w:sz w:val="24"/>
                <w:szCs w:val="24"/>
              </w:rPr>
            </w:pPr>
            <w:r>
              <w:rPr>
                <w:rFonts w:ascii="Times New Roman" w:hAnsi="Times New Roman"/>
                <w:sz w:val="24"/>
                <w:szCs w:val="24"/>
              </w:rPr>
              <w:t>Время полётов с 8</w:t>
            </w:r>
            <w:r w:rsidR="004609E2" w:rsidRPr="00204D38">
              <w:rPr>
                <w:rFonts w:ascii="Times New Roman" w:hAnsi="Times New Roman"/>
                <w:sz w:val="24"/>
                <w:szCs w:val="24"/>
              </w:rPr>
              <w:t>-00 до 1</w:t>
            </w:r>
            <w:r>
              <w:rPr>
                <w:rFonts w:ascii="Times New Roman" w:hAnsi="Times New Roman"/>
                <w:sz w:val="24"/>
                <w:szCs w:val="24"/>
              </w:rPr>
              <w:t>2</w:t>
            </w:r>
            <w:r w:rsidR="004609E2" w:rsidRPr="00204D38">
              <w:rPr>
                <w:rFonts w:ascii="Times New Roman" w:hAnsi="Times New Roman"/>
                <w:sz w:val="24"/>
                <w:szCs w:val="24"/>
              </w:rPr>
              <w:t>-00 по местному времени</w:t>
            </w:r>
          </w:p>
        </w:tc>
      </w:tr>
    </w:tbl>
    <w:p w:rsidR="00E65A7A" w:rsidRDefault="00E65A7A" w:rsidP="00E65A7A">
      <w:pPr>
        <w:spacing w:after="144" w:line="240" w:lineRule="auto"/>
        <w:jc w:val="both"/>
        <w:rPr>
          <w:rFonts w:ascii="Times New Roman" w:hAnsi="Times New Roman"/>
          <w:sz w:val="28"/>
          <w:szCs w:val="28"/>
        </w:rPr>
      </w:pPr>
    </w:p>
    <w:p w:rsidR="004609E2" w:rsidRDefault="00C502D1" w:rsidP="00FE112F">
      <w:pPr>
        <w:widowControl w:val="0"/>
        <w:spacing w:after="0" w:line="360" w:lineRule="auto"/>
        <w:jc w:val="center"/>
        <w:rPr>
          <w:rFonts w:ascii="Times New Roman" w:hAnsi="Times New Roman"/>
          <w:sz w:val="28"/>
        </w:rPr>
      </w:pPr>
      <w:r>
        <w:rPr>
          <w:rFonts w:ascii="Times New Roman" w:hAnsi="Times New Roman"/>
          <w:sz w:val="28"/>
        </w:rPr>
        <w:t>2</w:t>
      </w:r>
      <w:r w:rsidR="004609E2">
        <w:rPr>
          <w:rFonts w:ascii="Times New Roman" w:hAnsi="Times New Roman"/>
          <w:sz w:val="28"/>
        </w:rPr>
        <w:t>. Произвести сборку и настройку беспилотного летательного аппарата самолетного типа</w:t>
      </w:r>
    </w:p>
    <w:p w:rsidR="004609E2" w:rsidRDefault="00C502D1" w:rsidP="00FE112F">
      <w:pPr>
        <w:widowControl w:val="0"/>
        <w:spacing w:after="0" w:line="360" w:lineRule="auto"/>
        <w:jc w:val="center"/>
        <w:rPr>
          <w:rFonts w:ascii="Times New Roman" w:hAnsi="Times New Roman"/>
          <w:sz w:val="28"/>
        </w:rPr>
      </w:pPr>
      <w:r>
        <w:rPr>
          <w:rFonts w:ascii="Times New Roman" w:hAnsi="Times New Roman"/>
          <w:sz w:val="28"/>
        </w:rPr>
        <w:t>Примерные т</w:t>
      </w:r>
      <w:r w:rsidR="00966731">
        <w:rPr>
          <w:rFonts w:ascii="Times New Roman" w:hAnsi="Times New Roman"/>
          <w:sz w:val="28"/>
        </w:rPr>
        <w:t>ехнические характеристики</w:t>
      </w:r>
      <w:r w:rsidR="004609E2">
        <w:rPr>
          <w:rFonts w:ascii="Times New Roman" w:hAnsi="Times New Roman"/>
          <w:sz w:val="28"/>
        </w:rPr>
        <w:t xml:space="preserve"> БВС</w:t>
      </w:r>
    </w:p>
    <w:tbl>
      <w:tblPr>
        <w:tblStyle w:val="afff0"/>
        <w:tblW w:w="0" w:type="auto"/>
        <w:tblLook w:val="04A0"/>
      </w:tblPr>
      <w:tblGrid>
        <w:gridCol w:w="4786"/>
        <w:gridCol w:w="4561"/>
      </w:tblGrid>
      <w:tr w:rsidR="00966731" w:rsidRPr="00FE112F" w:rsidTr="00FE112F">
        <w:tc>
          <w:tcPr>
            <w:tcW w:w="4786" w:type="dxa"/>
            <w:vAlign w:val="center"/>
          </w:tcPr>
          <w:p w:rsidR="00966731" w:rsidRPr="00FE112F" w:rsidRDefault="00966731" w:rsidP="00FE112F">
            <w:pPr>
              <w:widowControl w:val="0"/>
              <w:jc w:val="center"/>
              <w:rPr>
                <w:b/>
                <w:sz w:val="24"/>
                <w:szCs w:val="24"/>
              </w:rPr>
            </w:pPr>
            <w:r w:rsidRPr="00FE112F">
              <w:rPr>
                <w:b/>
                <w:sz w:val="24"/>
                <w:szCs w:val="24"/>
              </w:rPr>
              <w:lastRenderedPageBreak/>
              <w:t>Тип БВС</w:t>
            </w:r>
          </w:p>
        </w:tc>
        <w:tc>
          <w:tcPr>
            <w:tcW w:w="4561" w:type="dxa"/>
            <w:vAlign w:val="center"/>
          </w:tcPr>
          <w:p w:rsidR="00966731" w:rsidRPr="00FE112F" w:rsidRDefault="00966731" w:rsidP="00FE112F">
            <w:pPr>
              <w:widowControl w:val="0"/>
              <w:jc w:val="center"/>
              <w:rPr>
                <w:b/>
                <w:sz w:val="24"/>
                <w:szCs w:val="24"/>
              </w:rPr>
            </w:pPr>
            <w:r w:rsidRPr="00FE112F">
              <w:rPr>
                <w:b/>
                <w:sz w:val="24"/>
                <w:szCs w:val="24"/>
              </w:rPr>
              <w:t>cамолетный</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Двигатель</w:t>
            </w:r>
          </w:p>
        </w:tc>
        <w:tc>
          <w:tcPr>
            <w:tcW w:w="4561" w:type="dxa"/>
          </w:tcPr>
          <w:p w:rsidR="00966731" w:rsidRPr="00FE112F" w:rsidRDefault="00966731" w:rsidP="00FE112F">
            <w:pPr>
              <w:widowControl w:val="0"/>
              <w:rPr>
                <w:sz w:val="24"/>
                <w:szCs w:val="24"/>
              </w:rPr>
            </w:pPr>
            <w:r w:rsidRPr="00FE112F">
              <w:rPr>
                <w:sz w:val="24"/>
                <w:szCs w:val="24"/>
              </w:rPr>
              <w:t>электрический бесколлекторный</w:t>
            </w:r>
            <w:r w:rsidR="00E65A7A" w:rsidRPr="00FE112F">
              <w:rPr>
                <w:sz w:val="24"/>
                <w:szCs w:val="24"/>
              </w:rPr>
              <w:t>, 1 шт</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Скорость полета</w:t>
            </w:r>
          </w:p>
        </w:tc>
        <w:tc>
          <w:tcPr>
            <w:tcW w:w="4561" w:type="dxa"/>
          </w:tcPr>
          <w:p w:rsidR="00966731" w:rsidRPr="00FE112F" w:rsidRDefault="00676131" w:rsidP="00FE112F">
            <w:pPr>
              <w:widowControl w:val="0"/>
              <w:rPr>
                <w:sz w:val="24"/>
                <w:szCs w:val="24"/>
              </w:rPr>
            </w:pPr>
            <w:r w:rsidRPr="00FE112F">
              <w:rPr>
                <w:sz w:val="24"/>
                <w:szCs w:val="24"/>
              </w:rPr>
              <w:t>64-130 км/ч</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Макс.взлетная масса</w:t>
            </w:r>
          </w:p>
        </w:tc>
        <w:tc>
          <w:tcPr>
            <w:tcW w:w="4561" w:type="dxa"/>
          </w:tcPr>
          <w:p w:rsidR="00966731" w:rsidRPr="00FE112F" w:rsidRDefault="00676131" w:rsidP="00FE112F">
            <w:pPr>
              <w:widowControl w:val="0"/>
              <w:rPr>
                <w:sz w:val="24"/>
                <w:szCs w:val="24"/>
              </w:rPr>
            </w:pPr>
            <w:r w:rsidRPr="00FE112F">
              <w:rPr>
                <w:sz w:val="24"/>
                <w:szCs w:val="24"/>
              </w:rPr>
              <w:t>3,1 кг</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Макс.масса полезной нагрузки</w:t>
            </w:r>
          </w:p>
        </w:tc>
        <w:tc>
          <w:tcPr>
            <w:tcW w:w="4561" w:type="dxa"/>
          </w:tcPr>
          <w:p w:rsidR="00966731" w:rsidRPr="00FE112F" w:rsidRDefault="00676131" w:rsidP="00FE112F">
            <w:pPr>
              <w:widowControl w:val="0"/>
              <w:rPr>
                <w:sz w:val="24"/>
                <w:szCs w:val="24"/>
              </w:rPr>
            </w:pPr>
            <w:r w:rsidRPr="00FE112F">
              <w:rPr>
                <w:sz w:val="24"/>
                <w:szCs w:val="24"/>
              </w:rPr>
              <w:t>0,8 кг</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Макс.площадь фотосъемки за один полет</w:t>
            </w:r>
          </w:p>
        </w:tc>
        <w:tc>
          <w:tcPr>
            <w:tcW w:w="4561" w:type="dxa"/>
          </w:tcPr>
          <w:p w:rsidR="00966731" w:rsidRPr="00FE112F" w:rsidRDefault="00676131" w:rsidP="00FE112F">
            <w:pPr>
              <w:widowControl w:val="0"/>
              <w:rPr>
                <w:sz w:val="24"/>
                <w:szCs w:val="24"/>
              </w:rPr>
            </w:pPr>
            <w:r w:rsidRPr="00FE112F">
              <w:rPr>
                <w:sz w:val="24"/>
                <w:szCs w:val="24"/>
              </w:rPr>
              <w:t>9 кв.км</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Макс.допустимая скорость ветра</w:t>
            </w:r>
          </w:p>
        </w:tc>
        <w:tc>
          <w:tcPr>
            <w:tcW w:w="4561" w:type="dxa"/>
          </w:tcPr>
          <w:p w:rsidR="00966731" w:rsidRPr="00FE112F" w:rsidRDefault="00676131" w:rsidP="00FE112F">
            <w:pPr>
              <w:widowControl w:val="0"/>
              <w:rPr>
                <w:sz w:val="24"/>
                <w:szCs w:val="24"/>
              </w:rPr>
            </w:pPr>
            <w:r w:rsidRPr="00FE112F">
              <w:rPr>
                <w:sz w:val="24"/>
                <w:szCs w:val="24"/>
              </w:rPr>
              <w:t>12 м/с</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Размах крыла</w:t>
            </w:r>
          </w:p>
        </w:tc>
        <w:tc>
          <w:tcPr>
            <w:tcW w:w="4561" w:type="dxa"/>
          </w:tcPr>
          <w:p w:rsidR="00966731" w:rsidRPr="00FE112F" w:rsidRDefault="00676131" w:rsidP="00FE112F">
            <w:pPr>
              <w:widowControl w:val="0"/>
              <w:rPr>
                <w:sz w:val="24"/>
                <w:szCs w:val="24"/>
              </w:rPr>
            </w:pPr>
            <w:r w:rsidRPr="00FE112F">
              <w:rPr>
                <w:sz w:val="24"/>
                <w:szCs w:val="24"/>
              </w:rPr>
              <w:t>1,38 см</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Мин.безопасная высота полета</w:t>
            </w:r>
          </w:p>
        </w:tc>
        <w:tc>
          <w:tcPr>
            <w:tcW w:w="4561" w:type="dxa"/>
          </w:tcPr>
          <w:p w:rsidR="00966731" w:rsidRPr="00FE112F" w:rsidRDefault="00676131" w:rsidP="00FE112F">
            <w:pPr>
              <w:widowControl w:val="0"/>
              <w:rPr>
                <w:sz w:val="24"/>
                <w:szCs w:val="24"/>
              </w:rPr>
            </w:pPr>
            <w:r w:rsidRPr="00FE112F">
              <w:rPr>
                <w:sz w:val="24"/>
                <w:szCs w:val="24"/>
              </w:rPr>
              <w:t>100 м</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Макс.высота полета</w:t>
            </w:r>
          </w:p>
        </w:tc>
        <w:tc>
          <w:tcPr>
            <w:tcW w:w="4561" w:type="dxa"/>
          </w:tcPr>
          <w:p w:rsidR="00966731" w:rsidRPr="00FE112F" w:rsidRDefault="00676131" w:rsidP="00FE112F">
            <w:pPr>
              <w:widowControl w:val="0"/>
              <w:rPr>
                <w:sz w:val="24"/>
                <w:szCs w:val="24"/>
              </w:rPr>
            </w:pPr>
            <w:r w:rsidRPr="00FE112F">
              <w:rPr>
                <w:sz w:val="24"/>
                <w:szCs w:val="24"/>
              </w:rPr>
              <w:t>4000 м</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Макс.продолжительность полета</w:t>
            </w:r>
          </w:p>
        </w:tc>
        <w:tc>
          <w:tcPr>
            <w:tcW w:w="4561" w:type="dxa"/>
          </w:tcPr>
          <w:p w:rsidR="00966731" w:rsidRPr="00FE112F" w:rsidRDefault="00676131" w:rsidP="00FE112F">
            <w:pPr>
              <w:widowControl w:val="0"/>
              <w:rPr>
                <w:sz w:val="24"/>
                <w:szCs w:val="24"/>
              </w:rPr>
            </w:pPr>
            <w:r w:rsidRPr="00FE112F">
              <w:rPr>
                <w:sz w:val="24"/>
                <w:szCs w:val="24"/>
              </w:rPr>
              <w:t>60 мин</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Макс.протяженность маршрута полета</w:t>
            </w:r>
          </w:p>
        </w:tc>
        <w:tc>
          <w:tcPr>
            <w:tcW w:w="4561" w:type="dxa"/>
          </w:tcPr>
          <w:p w:rsidR="00966731" w:rsidRPr="00FE112F" w:rsidRDefault="00676131" w:rsidP="00FE112F">
            <w:pPr>
              <w:widowControl w:val="0"/>
              <w:rPr>
                <w:sz w:val="24"/>
                <w:szCs w:val="24"/>
              </w:rPr>
            </w:pPr>
            <w:r w:rsidRPr="00FE112F">
              <w:rPr>
                <w:sz w:val="24"/>
                <w:szCs w:val="24"/>
              </w:rPr>
              <w:t>70 км в автоматическом режиме</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Посадка</w:t>
            </w:r>
          </w:p>
        </w:tc>
        <w:tc>
          <w:tcPr>
            <w:tcW w:w="4561" w:type="dxa"/>
          </w:tcPr>
          <w:p w:rsidR="00966731" w:rsidRPr="00FE112F" w:rsidRDefault="00676131" w:rsidP="00FE112F">
            <w:pPr>
              <w:widowControl w:val="0"/>
              <w:rPr>
                <w:sz w:val="24"/>
                <w:szCs w:val="24"/>
              </w:rPr>
            </w:pPr>
            <w:r w:rsidRPr="00FE112F">
              <w:rPr>
                <w:sz w:val="24"/>
                <w:szCs w:val="24"/>
              </w:rPr>
              <w:t>на парашюте</w:t>
            </w:r>
          </w:p>
        </w:tc>
      </w:tr>
      <w:tr w:rsidR="00966731" w:rsidRPr="00FE112F" w:rsidTr="00FE112F">
        <w:tc>
          <w:tcPr>
            <w:tcW w:w="4786" w:type="dxa"/>
          </w:tcPr>
          <w:p w:rsidR="00966731" w:rsidRPr="00FE112F" w:rsidRDefault="00966731" w:rsidP="00FE112F">
            <w:pPr>
              <w:widowControl w:val="0"/>
              <w:rPr>
                <w:sz w:val="24"/>
                <w:szCs w:val="24"/>
              </w:rPr>
            </w:pPr>
            <w:r w:rsidRPr="00FE112F">
              <w:rPr>
                <w:sz w:val="24"/>
                <w:szCs w:val="24"/>
              </w:rPr>
              <w:t>Рабочий диапазон температур</w:t>
            </w:r>
          </w:p>
        </w:tc>
        <w:tc>
          <w:tcPr>
            <w:tcW w:w="4561" w:type="dxa"/>
          </w:tcPr>
          <w:p w:rsidR="00966731" w:rsidRPr="00FE112F" w:rsidRDefault="00676131" w:rsidP="00FE112F">
            <w:pPr>
              <w:widowControl w:val="0"/>
              <w:rPr>
                <w:sz w:val="24"/>
                <w:szCs w:val="24"/>
              </w:rPr>
            </w:pPr>
            <w:r w:rsidRPr="00FE112F">
              <w:rPr>
                <w:sz w:val="24"/>
                <w:szCs w:val="24"/>
              </w:rPr>
              <w:t>От -20 до +40°С</w:t>
            </w:r>
          </w:p>
        </w:tc>
      </w:tr>
      <w:tr w:rsidR="00966731" w:rsidRPr="00FE112F" w:rsidTr="00FE112F">
        <w:tc>
          <w:tcPr>
            <w:tcW w:w="4786" w:type="dxa"/>
          </w:tcPr>
          <w:p w:rsidR="00966731" w:rsidRPr="00FE112F" w:rsidRDefault="00676131" w:rsidP="00FE112F">
            <w:pPr>
              <w:widowControl w:val="0"/>
              <w:rPr>
                <w:sz w:val="24"/>
                <w:szCs w:val="24"/>
              </w:rPr>
            </w:pPr>
            <w:r w:rsidRPr="00FE112F">
              <w:rPr>
                <w:sz w:val="24"/>
                <w:szCs w:val="24"/>
              </w:rPr>
              <w:t>Полезная нагрузка</w:t>
            </w:r>
          </w:p>
        </w:tc>
        <w:tc>
          <w:tcPr>
            <w:tcW w:w="4561" w:type="dxa"/>
          </w:tcPr>
          <w:p w:rsidR="00966731" w:rsidRPr="00FE112F" w:rsidRDefault="00676131" w:rsidP="00FE112F">
            <w:pPr>
              <w:widowControl w:val="0"/>
              <w:rPr>
                <w:sz w:val="24"/>
                <w:szCs w:val="24"/>
              </w:rPr>
            </w:pPr>
            <w:r w:rsidRPr="00FE112F">
              <w:rPr>
                <w:sz w:val="24"/>
                <w:szCs w:val="24"/>
              </w:rPr>
              <w:t>Фотокамера SonyA6000</w:t>
            </w:r>
          </w:p>
        </w:tc>
      </w:tr>
    </w:tbl>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76"/>
        <w:gridCol w:w="5675"/>
      </w:tblGrid>
      <w:tr w:rsidR="004609E2" w:rsidRPr="00FE112F" w:rsidTr="00485486">
        <w:trPr>
          <w:trHeight w:val="830"/>
        </w:trPr>
        <w:tc>
          <w:tcPr>
            <w:tcW w:w="3676" w:type="dxa"/>
          </w:tcPr>
          <w:p w:rsidR="004609E2" w:rsidRPr="00FE112F"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b/>
                <w:sz w:val="24"/>
                <w:szCs w:val="24"/>
                <w:lang w:val="en-US"/>
              </w:rPr>
            </w:pPr>
            <w:r w:rsidRPr="00FE112F">
              <w:rPr>
                <w:rFonts w:ascii="Times New Roman" w:hAnsi="Times New Roman"/>
                <w:b/>
                <w:sz w:val="24"/>
                <w:szCs w:val="24"/>
                <w:lang w:val="en-US"/>
              </w:rPr>
              <w:t>WP-</w:t>
            </w:r>
            <w:r w:rsidRPr="00FE112F">
              <w:rPr>
                <w:rFonts w:ascii="Times New Roman" w:hAnsi="Times New Roman"/>
                <w:b/>
                <w:sz w:val="24"/>
                <w:szCs w:val="24"/>
              </w:rPr>
              <w:t>файлмониторинга</w:t>
            </w:r>
          </w:p>
          <w:p w:rsidR="004609E2" w:rsidRPr="00FE112F" w:rsidRDefault="00AA2D8A"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b/>
                <w:sz w:val="24"/>
                <w:szCs w:val="24"/>
                <w:lang w:val="en-US"/>
              </w:rPr>
            </w:pPr>
            <w:r w:rsidRPr="00FE112F">
              <w:rPr>
                <w:rFonts w:ascii="Times New Roman" w:hAnsi="Times New Roman"/>
                <w:i/>
                <w:sz w:val="24"/>
                <w:szCs w:val="24"/>
                <w:lang w:val="en-US"/>
              </w:rPr>
              <w:t>F</w:t>
            </w:r>
            <w:r w:rsidR="004609E2" w:rsidRPr="00FE112F">
              <w:rPr>
                <w:rFonts w:ascii="Times New Roman" w:hAnsi="Times New Roman"/>
                <w:i/>
                <w:sz w:val="24"/>
                <w:szCs w:val="24"/>
                <w:lang w:val="en-US"/>
              </w:rPr>
              <w:t>_mission.waypoints</w:t>
            </w:r>
          </w:p>
        </w:tc>
        <w:tc>
          <w:tcPr>
            <w:tcW w:w="5675" w:type="dxa"/>
          </w:tcPr>
          <w:p w:rsidR="004609E2" w:rsidRPr="00FE112F"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4"/>
                <w:szCs w:val="24"/>
              </w:rPr>
            </w:pPr>
            <w:r w:rsidRPr="00FE112F">
              <w:rPr>
                <w:rFonts w:ascii="Times New Roman" w:hAnsi="Times New Roman"/>
                <w:bCs/>
                <w:sz w:val="24"/>
                <w:szCs w:val="24"/>
              </w:rPr>
              <w:t>Выгруженныйиз</w:t>
            </w:r>
            <w:r w:rsidRPr="00FE112F">
              <w:rPr>
                <w:rFonts w:ascii="Times New Roman" w:hAnsi="Times New Roman"/>
                <w:bCs/>
                <w:sz w:val="24"/>
                <w:szCs w:val="24"/>
                <w:lang w:val="en-US"/>
              </w:rPr>
              <w:t>MissionPlanner</w:t>
            </w:r>
            <w:r w:rsidRPr="00FE112F">
              <w:rPr>
                <w:rFonts w:ascii="Times New Roman" w:hAnsi="Times New Roman"/>
                <w:bCs/>
                <w:sz w:val="24"/>
                <w:szCs w:val="24"/>
              </w:rPr>
              <w:t>файл полётной миссии</w:t>
            </w:r>
          </w:p>
          <w:p w:rsidR="004609E2" w:rsidRPr="00FE112F"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4"/>
                <w:szCs w:val="24"/>
              </w:rPr>
            </w:pPr>
            <w:r w:rsidRPr="00FE112F">
              <w:rPr>
                <w:rFonts w:ascii="Times New Roman" w:hAnsi="Times New Roman"/>
                <w:bCs/>
                <w:sz w:val="24"/>
                <w:szCs w:val="24"/>
              </w:rPr>
              <w:t xml:space="preserve">(дополнительно можно предоставить скриншот миссии с точками взлёта и посадки, траекторией полёта, командами в формате </w:t>
            </w:r>
            <w:r w:rsidRPr="00FE112F">
              <w:rPr>
                <w:rFonts w:ascii="Times New Roman" w:hAnsi="Times New Roman"/>
                <w:i/>
                <w:sz w:val="24"/>
                <w:szCs w:val="24"/>
                <w:lang w:val="en-US"/>
              </w:rPr>
              <w:t>compN</w:t>
            </w:r>
            <w:r w:rsidRPr="00FE112F">
              <w:rPr>
                <w:rFonts w:ascii="Times New Roman" w:hAnsi="Times New Roman"/>
                <w:i/>
                <w:sz w:val="24"/>
                <w:szCs w:val="24"/>
              </w:rPr>
              <w:t>_</w:t>
            </w:r>
            <w:r w:rsidRPr="00FE112F">
              <w:rPr>
                <w:rFonts w:ascii="Times New Roman" w:hAnsi="Times New Roman"/>
                <w:i/>
                <w:sz w:val="24"/>
                <w:szCs w:val="24"/>
                <w:lang w:val="en-US"/>
              </w:rPr>
              <w:t>mission</w:t>
            </w:r>
            <w:r w:rsidRPr="00FE112F">
              <w:rPr>
                <w:rFonts w:ascii="Times New Roman" w:hAnsi="Times New Roman"/>
                <w:iCs/>
                <w:sz w:val="24"/>
                <w:szCs w:val="24"/>
              </w:rPr>
              <w:t>.</w:t>
            </w:r>
            <w:r w:rsidRPr="00FE112F">
              <w:rPr>
                <w:rFonts w:ascii="Times New Roman" w:hAnsi="Times New Roman"/>
                <w:i/>
                <w:sz w:val="24"/>
                <w:szCs w:val="24"/>
                <w:lang w:val="en-US"/>
              </w:rPr>
              <w:t>jpg</w:t>
            </w:r>
            <w:r w:rsidRPr="00FE112F">
              <w:rPr>
                <w:rFonts w:ascii="Times New Roman" w:hAnsi="Times New Roman"/>
                <w:i/>
                <w:sz w:val="24"/>
                <w:szCs w:val="24"/>
              </w:rPr>
              <w:t xml:space="preserve"> (*.</w:t>
            </w:r>
            <w:r w:rsidRPr="00FE112F">
              <w:rPr>
                <w:rFonts w:ascii="Times New Roman" w:hAnsi="Times New Roman"/>
                <w:i/>
                <w:sz w:val="24"/>
                <w:szCs w:val="24"/>
                <w:lang w:val="en-US"/>
              </w:rPr>
              <w:t>png</w:t>
            </w:r>
            <w:r w:rsidRPr="00FE112F">
              <w:rPr>
                <w:rFonts w:ascii="Times New Roman" w:hAnsi="Times New Roman"/>
                <w:i/>
                <w:sz w:val="24"/>
                <w:szCs w:val="24"/>
              </w:rPr>
              <w:t>)</w:t>
            </w:r>
            <w:r w:rsidRPr="00FE112F">
              <w:rPr>
                <w:rFonts w:ascii="Times New Roman" w:hAnsi="Times New Roman"/>
                <w:bCs/>
                <w:sz w:val="24"/>
                <w:szCs w:val="24"/>
              </w:rPr>
              <w:t>)</w:t>
            </w:r>
          </w:p>
        </w:tc>
      </w:tr>
      <w:tr w:rsidR="004609E2" w:rsidRPr="00FE112F" w:rsidTr="00485486">
        <w:trPr>
          <w:trHeight w:val="830"/>
        </w:trPr>
        <w:tc>
          <w:tcPr>
            <w:tcW w:w="3676" w:type="dxa"/>
          </w:tcPr>
          <w:p w:rsidR="004609E2" w:rsidRPr="00FE112F"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b/>
                <w:sz w:val="24"/>
                <w:szCs w:val="24"/>
              </w:rPr>
            </w:pPr>
            <w:r w:rsidRPr="00FE112F">
              <w:rPr>
                <w:rFonts w:ascii="Times New Roman" w:hAnsi="Times New Roman"/>
                <w:b/>
                <w:sz w:val="24"/>
                <w:szCs w:val="24"/>
              </w:rPr>
              <w:t>Скриншот с настройками камеры, временем и площадью полёта</w:t>
            </w:r>
          </w:p>
          <w:p w:rsidR="004609E2" w:rsidRPr="00FE112F" w:rsidRDefault="00AA2D8A"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5"/>
              <w:rPr>
                <w:rFonts w:ascii="Times New Roman" w:hAnsi="Times New Roman"/>
                <w:i/>
                <w:sz w:val="24"/>
                <w:szCs w:val="24"/>
              </w:rPr>
            </w:pPr>
            <w:r w:rsidRPr="00FE112F">
              <w:rPr>
                <w:rFonts w:ascii="Times New Roman" w:hAnsi="Times New Roman"/>
                <w:i/>
                <w:sz w:val="24"/>
                <w:szCs w:val="24"/>
                <w:lang w:val="en-US"/>
              </w:rPr>
              <w:t>F</w:t>
            </w:r>
            <w:r w:rsidR="004609E2" w:rsidRPr="00FE112F">
              <w:rPr>
                <w:rFonts w:ascii="Times New Roman" w:hAnsi="Times New Roman"/>
                <w:i/>
                <w:sz w:val="24"/>
                <w:szCs w:val="24"/>
                <w:lang w:val="en-US"/>
              </w:rPr>
              <w:t>_camera.jpg (*.png)</w:t>
            </w:r>
          </w:p>
        </w:tc>
        <w:tc>
          <w:tcPr>
            <w:tcW w:w="5675" w:type="dxa"/>
          </w:tcPr>
          <w:p w:rsidR="004609E2" w:rsidRPr="00FE112F" w:rsidRDefault="004609E2"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4"/>
                <w:szCs w:val="24"/>
              </w:rPr>
            </w:pPr>
            <w:r w:rsidRPr="00FE112F">
              <w:rPr>
                <w:rFonts w:ascii="Times New Roman" w:hAnsi="Times New Roman"/>
                <w:bCs/>
                <w:sz w:val="24"/>
                <w:szCs w:val="24"/>
              </w:rPr>
              <w:t xml:space="preserve">Скриншот с настройками камеры, временем и площадью полёта из </w:t>
            </w:r>
            <w:r w:rsidRPr="00FE112F">
              <w:rPr>
                <w:rFonts w:ascii="Times New Roman" w:hAnsi="Times New Roman"/>
                <w:bCs/>
                <w:sz w:val="24"/>
                <w:szCs w:val="24"/>
                <w:lang w:val="en-US"/>
              </w:rPr>
              <w:t>MissionPlanner</w:t>
            </w:r>
          </w:p>
        </w:tc>
      </w:tr>
      <w:tr w:rsidR="00AA2D8A" w:rsidRPr="00FE112F" w:rsidTr="00AA2D8A">
        <w:trPr>
          <w:trHeight w:val="358"/>
        </w:trPr>
        <w:tc>
          <w:tcPr>
            <w:tcW w:w="9351" w:type="dxa"/>
            <w:gridSpan w:val="2"/>
          </w:tcPr>
          <w:p w:rsidR="00AA2D8A" w:rsidRPr="00FE112F" w:rsidRDefault="00AA2D8A" w:rsidP="00FE112F">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9" w:right="47"/>
              <w:rPr>
                <w:rFonts w:ascii="Times New Roman" w:hAnsi="Times New Roman"/>
                <w:bCs/>
                <w:sz w:val="24"/>
                <w:szCs w:val="24"/>
              </w:rPr>
            </w:pPr>
            <w:r w:rsidRPr="00FE112F">
              <w:rPr>
                <w:rFonts w:ascii="Times New Roman" w:hAnsi="Times New Roman"/>
                <w:bCs/>
                <w:i/>
                <w:iCs/>
                <w:sz w:val="24"/>
                <w:szCs w:val="24"/>
              </w:rPr>
              <w:t>где</w:t>
            </w:r>
            <w:r w:rsidRPr="00FE112F">
              <w:rPr>
                <w:rFonts w:ascii="Times New Roman" w:hAnsi="Times New Roman"/>
                <w:bCs/>
                <w:i/>
                <w:iCs/>
                <w:sz w:val="24"/>
                <w:szCs w:val="24"/>
                <w:lang w:val="en-US"/>
              </w:rPr>
              <w:t>F</w:t>
            </w:r>
            <w:r w:rsidRPr="00FE112F">
              <w:rPr>
                <w:rFonts w:ascii="Times New Roman" w:hAnsi="Times New Roman"/>
                <w:bCs/>
                <w:i/>
                <w:iCs/>
                <w:sz w:val="24"/>
                <w:szCs w:val="24"/>
              </w:rPr>
              <w:t xml:space="preserve"> – фамилия конкурсанта</w:t>
            </w:r>
          </w:p>
        </w:tc>
      </w:tr>
    </w:tbl>
    <w:p w:rsidR="00C50600" w:rsidRDefault="00C50600">
      <w:pPr>
        <w:pStyle w:val="2"/>
        <w:spacing w:before="0" w:after="0"/>
        <w:jc w:val="center"/>
        <w:rPr>
          <w:rFonts w:ascii="Times New Roman" w:hAnsi="Times New Roman"/>
        </w:rPr>
      </w:pPr>
    </w:p>
    <w:p w:rsidR="000B48AB" w:rsidRPr="004A1206" w:rsidRDefault="003E74A0">
      <w:pPr>
        <w:pStyle w:val="2"/>
        <w:spacing w:before="0" w:after="0"/>
        <w:jc w:val="center"/>
        <w:rPr>
          <w:rFonts w:ascii="Times New Roman" w:hAnsi="Times New Roman"/>
        </w:rPr>
      </w:pPr>
      <w:r w:rsidRPr="004A1206">
        <w:rPr>
          <w:rFonts w:ascii="Times New Roman" w:hAnsi="Times New Roman"/>
        </w:rPr>
        <w:t>2. СПЕЦИАЛЬНЫЕ ПРАВИЛА КОМПЕТЕНЦИИ</w:t>
      </w:r>
    </w:p>
    <w:p w:rsidR="000B48AB" w:rsidRPr="004A1206" w:rsidRDefault="003E74A0" w:rsidP="00F45BF0">
      <w:pPr>
        <w:widowControl w:val="0"/>
        <w:spacing w:after="0" w:line="360" w:lineRule="auto"/>
        <w:jc w:val="center"/>
        <w:outlineLvl w:val="1"/>
        <w:rPr>
          <w:rFonts w:ascii="Times New Roman" w:hAnsi="Times New Roman"/>
          <w:b/>
          <w:sz w:val="28"/>
        </w:rPr>
      </w:pPr>
      <w:r w:rsidRPr="004A1206">
        <w:rPr>
          <w:rFonts w:ascii="Times New Roman" w:hAnsi="Times New Roman"/>
          <w:b/>
          <w:sz w:val="28"/>
        </w:rPr>
        <w:t>Видеофиксация и архивация выполнения полетного задания</w:t>
      </w:r>
    </w:p>
    <w:p w:rsidR="000B48AB" w:rsidRPr="004A1206" w:rsidRDefault="003E74A0" w:rsidP="00F86B79">
      <w:pPr>
        <w:widowControl w:val="0"/>
        <w:spacing w:after="0" w:line="360" w:lineRule="auto"/>
        <w:ind w:firstLine="709"/>
        <w:jc w:val="both"/>
        <w:rPr>
          <w:rFonts w:ascii="Times New Roman" w:hAnsi="Times New Roman"/>
          <w:sz w:val="28"/>
        </w:rPr>
      </w:pPr>
      <w:r w:rsidRPr="004A1206">
        <w:rPr>
          <w:rFonts w:ascii="Times New Roman" w:hAnsi="Times New Roman"/>
          <w:sz w:val="28"/>
        </w:rPr>
        <w:t>На протяжении всего выполнения задания по прохождению трассы ведется видеозапись. Дополнительная видеозапись может вестись экспертами-компатриотами.</w:t>
      </w:r>
    </w:p>
    <w:p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За видеозапись отвечает один из Экспертов со специа</w:t>
      </w:r>
      <w:r w:rsidR="00F86B79">
        <w:rPr>
          <w:rFonts w:ascii="Times New Roman" w:hAnsi="Times New Roman"/>
          <w:sz w:val="28"/>
          <w:szCs w:val="28"/>
        </w:rPr>
        <w:t>льно отведенной для этого ролью.</w:t>
      </w:r>
    </w:p>
    <w:p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Все видеофайлы загружаются в компьютер Главного Эксперта в  соотве</w:t>
      </w:r>
      <w:r w:rsidR="00F86B79">
        <w:rPr>
          <w:rFonts w:ascii="Times New Roman" w:hAnsi="Times New Roman"/>
          <w:sz w:val="28"/>
          <w:szCs w:val="28"/>
        </w:rPr>
        <w:t>тствующую папку на рабочий стол.</w:t>
      </w:r>
    </w:p>
    <w:p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Публикация в открытом доступе фото- и видеоархивов до окончания соревнований, и объявления победителей ка</w:t>
      </w:r>
      <w:r w:rsidR="00F86B79">
        <w:rPr>
          <w:rFonts w:ascii="Times New Roman" w:hAnsi="Times New Roman"/>
          <w:sz w:val="28"/>
          <w:szCs w:val="28"/>
        </w:rPr>
        <w:t>тегорически запрещена.</w:t>
      </w:r>
    </w:p>
    <w:p w:rsidR="000B48AB" w:rsidRPr="00F86B79" w:rsidRDefault="003E74A0" w:rsidP="00F86B79">
      <w:pPr>
        <w:pStyle w:val="af"/>
        <w:numPr>
          <w:ilvl w:val="0"/>
          <w:numId w:val="45"/>
        </w:numPr>
        <w:spacing w:after="0" w:line="360" w:lineRule="auto"/>
        <w:ind w:left="0" w:firstLine="709"/>
        <w:jc w:val="both"/>
        <w:rPr>
          <w:rFonts w:ascii="Times New Roman" w:hAnsi="Times New Roman"/>
          <w:sz w:val="28"/>
          <w:szCs w:val="28"/>
        </w:rPr>
      </w:pPr>
      <w:r w:rsidRPr="00F86B79">
        <w:rPr>
          <w:rFonts w:ascii="Times New Roman" w:hAnsi="Times New Roman"/>
          <w:sz w:val="28"/>
          <w:szCs w:val="28"/>
        </w:rPr>
        <w:t>Все фото-видео материалы хранятся у Главного Эксперта, наряду с другими документами Чемпионата.</w:t>
      </w:r>
    </w:p>
    <w:p w:rsidR="000B48AB" w:rsidRPr="004A1206" w:rsidRDefault="003E74A0" w:rsidP="00F86B79">
      <w:pPr>
        <w:widowControl w:val="0"/>
        <w:spacing w:after="0" w:line="360" w:lineRule="auto"/>
        <w:ind w:left="720"/>
        <w:jc w:val="center"/>
        <w:rPr>
          <w:rFonts w:ascii="Times New Roman" w:hAnsi="Times New Roman"/>
          <w:b/>
          <w:sz w:val="28"/>
        </w:rPr>
      </w:pPr>
      <w:r w:rsidRPr="004A1206">
        <w:rPr>
          <w:rFonts w:ascii="Times New Roman" w:hAnsi="Times New Roman"/>
          <w:b/>
          <w:sz w:val="28"/>
        </w:rPr>
        <w:lastRenderedPageBreak/>
        <w:t>Дополнительные условия к отдельным модулям</w:t>
      </w:r>
    </w:p>
    <w:tbl>
      <w:tblPr>
        <w:tblStyle w:val="afff0"/>
        <w:tblW w:w="0" w:type="auto"/>
        <w:tblLayout w:type="fixed"/>
        <w:tblLook w:val="04A0"/>
      </w:tblPr>
      <w:tblGrid>
        <w:gridCol w:w="1951"/>
        <w:gridCol w:w="2126"/>
        <w:gridCol w:w="5280"/>
      </w:tblGrid>
      <w:tr w:rsidR="000B48AB" w:rsidRPr="00F86B79" w:rsidTr="00F86B79">
        <w:trPr>
          <w:trHeight w:val="464"/>
        </w:trPr>
        <w:tc>
          <w:tcPr>
            <w:tcW w:w="1951" w:type="dxa"/>
            <w:vAlign w:val="center"/>
          </w:tcPr>
          <w:p w:rsidR="000B48AB" w:rsidRPr="00F86B79" w:rsidRDefault="003E74A0" w:rsidP="00F86B79">
            <w:pPr>
              <w:jc w:val="center"/>
              <w:rPr>
                <w:b/>
                <w:color w:val="000000" w:themeColor="text1"/>
                <w:sz w:val="24"/>
                <w:szCs w:val="24"/>
              </w:rPr>
            </w:pPr>
            <w:r w:rsidRPr="00F86B79">
              <w:rPr>
                <w:b/>
                <w:color w:val="000000" w:themeColor="text1"/>
                <w:sz w:val="24"/>
                <w:szCs w:val="24"/>
              </w:rPr>
              <w:t>Модули</w:t>
            </w:r>
          </w:p>
        </w:tc>
        <w:tc>
          <w:tcPr>
            <w:tcW w:w="2126" w:type="dxa"/>
            <w:vAlign w:val="center"/>
          </w:tcPr>
          <w:p w:rsidR="000B48AB" w:rsidRPr="00F86B79" w:rsidRDefault="003E74A0" w:rsidP="00F86B79">
            <w:pPr>
              <w:jc w:val="center"/>
              <w:rPr>
                <w:color w:val="000000" w:themeColor="text1"/>
                <w:sz w:val="24"/>
                <w:szCs w:val="24"/>
              </w:rPr>
            </w:pPr>
            <w:r w:rsidRPr="00F86B79">
              <w:rPr>
                <w:b/>
                <w:color w:val="000000" w:themeColor="text1"/>
                <w:sz w:val="24"/>
                <w:szCs w:val="24"/>
              </w:rPr>
              <w:t>Дополнительное условие</w:t>
            </w:r>
          </w:p>
        </w:tc>
        <w:tc>
          <w:tcPr>
            <w:tcW w:w="5280" w:type="dxa"/>
            <w:vAlign w:val="center"/>
          </w:tcPr>
          <w:p w:rsidR="000B48AB" w:rsidRPr="00F86B79" w:rsidRDefault="003E74A0" w:rsidP="00F86B79">
            <w:pPr>
              <w:jc w:val="center"/>
              <w:rPr>
                <w:color w:val="000000" w:themeColor="text1"/>
                <w:sz w:val="24"/>
                <w:szCs w:val="24"/>
              </w:rPr>
            </w:pPr>
            <w:r w:rsidRPr="00F86B79">
              <w:rPr>
                <w:b/>
                <w:color w:val="000000" w:themeColor="text1"/>
                <w:sz w:val="24"/>
                <w:szCs w:val="24"/>
              </w:rPr>
              <w:t>Особые правила</w:t>
            </w:r>
          </w:p>
        </w:tc>
      </w:tr>
      <w:tr w:rsidR="000B48AB" w:rsidRPr="00F86B79" w:rsidTr="00F86B79">
        <w:tc>
          <w:tcPr>
            <w:tcW w:w="1951" w:type="dxa"/>
          </w:tcPr>
          <w:p w:rsidR="000B48AB" w:rsidRPr="00F86B79" w:rsidRDefault="003E74A0" w:rsidP="00F86B79">
            <w:pPr>
              <w:rPr>
                <w:color w:val="000000" w:themeColor="text1"/>
                <w:sz w:val="24"/>
                <w:szCs w:val="24"/>
              </w:rPr>
            </w:pPr>
            <w:r w:rsidRPr="00F86B79">
              <w:rPr>
                <w:b/>
                <w:color w:val="000000" w:themeColor="text1"/>
                <w:sz w:val="24"/>
                <w:szCs w:val="24"/>
              </w:rPr>
              <w:t>Все модули</w:t>
            </w:r>
          </w:p>
        </w:tc>
        <w:tc>
          <w:tcPr>
            <w:tcW w:w="2126" w:type="dxa"/>
          </w:tcPr>
          <w:p w:rsidR="000B48AB" w:rsidRPr="00F86B79" w:rsidRDefault="003E74A0" w:rsidP="00F86B79">
            <w:pPr>
              <w:rPr>
                <w:color w:val="000000" w:themeColor="text1"/>
                <w:sz w:val="24"/>
                <w:szCs w:val="24"/>
              </w:rPr>
            </w:pPr>
            <w:r w:rsidRPr="00F86B79">
              <w:rPr>
                <w:color w:val="000000" w:themeColor="text1"/>
                <w:sz w:val="24"/>
                <w:szCs w:val="24"/>
              </w:rPr>
              <w:t>Использование  интернета</w:t>
            </w:r>
          </w:p>
        </w:tc>
        <w:tc>
          <w:tcPr>
            <w:tcW w:w="5280" w:type="dxa"/>
          </w:tcPr>
          <w:p w:rsidR="000B48AB" w:rsidRPr="00F86B79" w:rsidRDefault="003E74A0" w:rsidP="00F86B79">
            <w:pPr>
              <w:rPr>
                <w:color w:val="000000" w:themeColor="text1"/>
                <w:sz w:val="24"/>
                <w:szCs w:val="24"/>
              </w:rPr>
            </w:pPr>
            <w:r w:rsidRPr="00F86B79">
              <w:rPr>
                <w:color w:val="000000" w:themeColor="text1"/>
                <w:sz w:val="24"/>
                <w:szCs w:val="24"/>
              </w:rPr>
              <w:t>Допускается возможность пользования интернетом Конкурсантами в пределах установленных ссылок. Перечень допустимых ссылок устанавливается экспертным сообществом. Допускается использование онлайн инструкции производителя оборудования во всех модулях.</w:t>
            </w:r>
          </w:p>
        </w:tc>
      </w:tr>
      <w:tr w:rsidR="000B48AB" w:rsidRPr="00F86B79" w:rsidTr="00F86B79">
        <w:tc>
          <w:tcPr>
            <w:tcW w:w="1951" w:type="dxa"/>
          </w:tcPr>
          <w:p w:rsidR="000B48AB" w:rsidRPr="00F86B79" w:rsidRDefault="003E74A0" w:rsidP="00F86B79">
            <w:pPr>
              <w:rPr>
                <w:color w:val="000000" w:themeColor="text1"/>
                <w:sz w:val="24"/>
                <w:szCs w:val="24"/>
              </w:rPr>
            </w:pPr>
            <w:r w:rsidRPr="00F86B79">
              <w:rPr>
                <w:b/>
                <w:color w:val="000000" w:themeColor="text1"/>
                <w:sz w:val="24"/>
                <w:szCs w:val="24"/>
              </w:rPr>
              <w:t>Все модули</w:t>
            </w:r>
          </w:p>
        </w:tc>
        <w:tc>
          <w:tcPr>
            <w:tcW w:w="2126" w:type="dxa"/>
          </w:tcPr>
          <w:p w:rsidR="000B48AB" w:rsidRPr="00F86B79" w:rsidRDefault="003E74A0" w:rsidP="00F86B79">
            <w:pPr>
              <w:rPr>
                <w:color w:val="000000" w:themeColor="text1"/>
                <w:sz w:val="24"/>
                <w:szCs w:val="24"/>
              </w:rPr>
            </w:pPr>
            <w:r w:rsidRPr="00F86B79">
              <w:rPr>
                <w:color w:val="000000" w:themeColor="text1"/>
                <w:sz w:val="24"/>
                <w:szCs w:val="24"/>
              </w:rPr>
              <w:t>Внутренние  справки ПО</w:t>
            </w:r>
          </w:p>
        </w:tc>
        <w:tc>
          <w:tcPr>
            <w:tcW w:w="5280" w:type="dxa"/>
          </w:tcPr>
          <w:p w:rsidR="000B48AB" w:rsidRPr="00F86B79" w:rsidRDefault="003E74A0" w:rsidP="00F86B79">
            <w:pPr>
              <w:rPr>
                <w:color w:val="000000" w:themeColor="text1"/>
                <w:sz w:val="24"/>
                <w:szCs w:val="24"/>
              </w:rPr>
            </w:pPr>
            <w:r w:rsidRPr="00F86B79">
              <w:rPr>
                <w:color w:val="000000" w:themeColor="text1"/>
                <w:sz w:val="24"/>
                <w:szCs w:val="24"/>
              </w:rPr>
              <w:t xml:space="preserve">Допускается возможность пользования внутренними справками установленного ПО. </w:t>
            </w:r>
          </w:p>
        </w:tc>
      </w:tr>
      <w:tr w:rsidR="000B48AB" w:rsidRPr="00F86B79" w:rsidTr="00F86B79">
        <w:tc>
          <w:tcPr>
            <w:tcW w:w="1951" w:type="dxa"/>
          </w:tcPr>
          <w:p w:rsidR="000B48AB" w:rsidRPr="00F86B79" w:rsidRDefault="003E74A0" w:rsidP="00F86B79">
            <w:pPr>
              <w:pStyle w:val="TableParagraph"/>
              <w:rPr>
                <w:b/>
                <w:color w:val="000000" w:themeColor="text1"/>
                <w:sz w:val="24"/>
                <w:szCs w:val="24"/>
              </w:rPr>
            </w:pPr>
            <w:r w:rsidRPr="00F86B79">
              <w:rPr>
                <w:b/>
                <w:color w:val="000000" w:themeColor="text1"/>
                <w:sz w:val="24"/>
                <w:szCs w:val="24"/>
              </w:rPr>
              <w:t>«FPV-</w:t>
            </w:r>
          </w:p>
          <w:p w:rsidR="000B48AB" w:rsidRPr="00F86B79" w:rsidRDefault="003E74A0" w:rsidP="00F86B79">
            <w:pPr>
              <w:rPr>
                <w:color w:val="000000" w:themeColor="text1"/>
                <w:sz w:val="24"/>
                <w:szCs w:val="24"/>
              </w:rPr>
            </w:pPr>
            <w:r w:rsidRPr="00F86B79">
              <w:rPr>
                <w:b/>
                <w:color w:val="000000" w:themeColor="text1"/>
                <w:sz w:val="24"/>
                <w:szCs w:val="24"/>
              </w:rPr>
              <w:t>пилотирование»</w:t>
            </w:r>
          </w:p>
        </w:tc>
        <w:tc>
          <w:tcPr>
            <w:tcW w:w="2126" w:type="dxa"/>
          </w:tcPr>
          <w:p w:rsidR="000B48AB" w:rsidRPr="00F86B79" w:rsidRDefault="003E74A0" w:rsidP="00F86B79">
            <w:pPr>
              <w:rPr>
                <w:color w:val="000000" w:themeColor="text1"/>
                <w:sz w:val="24"/>
                <w:szCs w:val="24"/>
              </w:rPr>
            </w:pPr>
            <w:r w:rsidRPr="00F86B79">
              <w:rPr>
                <w:color w:val="000000" w:themeColor="text1"/>
                <w:sz w:val="24"/>
                <w:szCs w:val="24"/>
              </w:rPr>
              <w:t>Дополнительное оборудование</w:t>
            </w:r>
          </w:p>
        </w:tc>
        <w:tc>
          <w:tcPr>
            <w:tcW w:w="5280" w:type="dxa"/>
          </w:tcPr>
          <w:p w:rsidR="000B48AB" w:rsidRPr="00F86B79" w:rsidRDefault="003E74A0" w:rsidP="00F86B79">
            <w:pPr>
              <w:pStyle w:val="TableParagraph"/>
              <w:tabs>
                <w:tab w:val="left" w:pos="1930"/>
                <w:tab w:val="left" w:pos="3803"/>
              </w:tabs>
              <w:rPr>
                <w:color w:val="000000" w:themeColor="text1"/>
                <w:sz w:val="24"/>
                <w:szCs w:val="24"/>
              </w:rPr>
            </w:pPr>
            <w:r w:rsidRPr="00F86B79">
              <w:rPr>
                <w:color w:val="000000" w:themeColor="text1"/>
                <w:sz w:val="24"/>
                <w:szCs w:val="24"/>
              </w:rPr>
              <w:t>Допускается возможность применения привезенных в личном оборудовании FPV шлема/очков. Учитывая потенциальные риски аварий аппаратов во время гонки, в личном инструменте  допускается ремкомплект.</w:t>
            </w:r>
          </w:p>
          <w:p w:rsidR="000B48AB" w:rsidRPr="00F86B79" w:rsidRDefault="003E74A0" w:rsidP="00F86B79">
            <w:pPr>
              <w:rPr>
                <w:color w:val="000000" w:themeColor="text1"/>
                <w:sz w:val="24"/>
                <w:szCs w:val="24"/>
              </w:rPr>
            </w:pPr>
            <w:r w:rsidRPr="00F86B79">
              <w:rPr>
                <w:color w:val="000000" w:themeColor="text1"/>
                <w:sz w:val="24"/>
                <w:szCs w:val="24"/>
              </w:rPr>
              <w:t>Оборудование, привезенное Конкурсантом, к соревнованию допускается только после осмотра и согласования с Техническим (технологическим) Экспертом. В спорных случаях допуск личного оборудования решается путем голосования всех Экспертов.</w:t>
            </w:r>
          </w:p>
        </w:tc>
      </w:tr>
      <w:tr w:rsidR="000B48AB" w:rsidRPr="00F86B79" w:rsidTr="00F86B79">
        <w:tc>
          <w:tcPr>
            <w:tcW w:w="1951" w:type="dxa"/>
          </w:tcPr>
          <w:p w:rsidR="000B48AB" w:rsidRPr="00F86B79" w:rsidRDefault="003E74A0" w:rsidP="00F86B79">
            <w:pPr>
              <w:pStyle w:val="TableParagraph"/>
              <w:rPr>
                <w:b/>
                <w:color w:val="000000" w:themeColor="text1"/>
                <w:sz w:val="24"/>
                <w:szCs w:val="24"/>
              </w:rPr>
            </w:pPr>
            <w:r w:rsidRPr="00F86B79">
              <w:rPr>
                <w:b/>
                <w:color w:val="000000" w:themeColor="text1"/>
                <w:sz w:val="24"/>
                <w:szCs w:val="24"/>
              </w:rPr>
              <w:t>«FPV-</w:t>
            </w:r>
          </w:p>
          <w:p w:rsidR="000B48AB" w:rsidRPr="00F86B79" w:rsidRDefault="003E74A0" w:rsidP="00F86B79">
            <w:pPr>
              <w:pStyle w:val="TableParagraph"/>
              <w:rPr>
                <w:b/>
                <w:color w:val="000000" w:themeColor="text1"/>
                <w:sz w:val="24"/>
                <w:szCs w:val="24"/>
              </w:rPr>
            </w:pPr>
            <w:r w:rsidRPr="00F86B79">
              <w:rPr>
                <w:b/>
                <w:color w:val="000000" w:themeColor="text1"/>
                <w:sz w:val="24"/>
                <w:szCs w:val="24"/>
              </w:rPr>
              <w:t>пилотирование»</w:t>
            </w:r>
          </w:p>
          <w:p w:rsidR="000B48AB" w:rsidRPr="00F86B79" w:rsidRDefault="000B48AB" w:rsidP="00F86B79">
            <w:pPr>
              <w:pStyle w:val="TableParagraph"/>
              <w:rPr>
                <w:b/>
                <w:color w:val="000000" w:themeColor="text1"/>
                <w:sz w:val="24"/>
                <w:szCs w:val="24"/>
              </w:rPr>
            </w:pPr>
          </w:p>
          <w:p w:rsidR="000B48AB" w:rsidRPr="00F86B79" w:rsidRDefault="003E74A0" w:rsidP="00F86B79">
            <w:pPr>
              <w:rPr>
                <w:color w:val="000000" w:themeColor="text1"/>
                <w:sz w:val="24"/>
                <w:szCs w:val="24"/>
              </w:rPr>
            </w:pPr>
            <w:r w:rsidRPr="00F86B79">
              <w:rPr>
                <w:b/>
                <w:color w:val="000000" w:themeColor="text1"/>
                <w:sz w:val="24"/>
                <w:szCs w:val="24"/>
              </w:rPr>
              <w:t>«Эксплуатация полезной нагрузки»</w:t>
            </w:r>
          </w:p>
        </w:tc>
        <w:tc>
          <w:tcPr>
            <w:tcW w:w="2126" w:type="dxa"/>
          </w:tcPr>
          <w:p w:rsidR="000B48AB" w:rsidRPr="00F86B79" w:rsidRDefault="003E74A0" w:rsidP="00F86B79">
            <w:pPr>
              <w:rPr>
                <w:color w:val="000000" w:themeColor="text1"/>
                <w:sz w:val="24"/>
                <w:szCs w:val="24"/>
              </w:rPr>
            </w:pPr>
            <w:r w:rsidRPr="00F86B79">
              <w:rPr>
                <w:color w:val="000000" w:themeColor="text1"/>
                <w:sz w:val="24"/>
                <w:szCs w:val="24"/>
              </w:rPr>
              <w:t>Правила полетов</w:t>
            </w:r>
          </w:p>
        </w:tc>
        <w:tc>
          <w:tcPr>
            <w:tcW w:w="5280" w:type="dxa"/>
          </w:tcPr>
          <w:p w:rsidR="000B48AB" w:rsidRPr="00F86B79" w:rsidRDefault="003E74A0" w:rsidP="00F86B79">
            <w:pPr>
              <w:pStyle w:val="TableParagraph"/>
              <w:tabs>
                <w:tab w:val="left" w:pos="1668"/>
                <w:tab w:val="left" w:pos="2523"/>
                <w:tab w:val="left" w:pos="3892"/>
                <w:tab w:val="left" w:pos="4834"/>
              </w:tabs>
              <w:rPr>
                <w:color w:val="000000" w:themeColor="text1"/>
                <w:sz w:val="24"/>
                <w:szCs w:val="24"/>
              </w:rPr>
            </w:pPr>
            <w:r w:rsidRPr="00F86B79">
              <w:rPr>
                <w:color w:val="000000" w:themeColor="text1"/>
                <w:sz w:val="24"/>
                <w:szCs w:val="24"/>
              </w:rPr>
              <w:t>Конкурсанты</w:t>
            </w:r>
            <w:r w:rsidRPr="00F86B79">
              <w:rPr>
                <w:color w:val="000000" w:themeColor="text1"/>
                <w:sz w:val="24"/>
                <w:szCs w:val="24"/>
              </w:rPr>
              <w:tab/>
              <w:t xml:space="preserve">могут находитьсятольков специально обозначенных для пилота зонах; Время на устранение поломок, полученных в результате полетов лимитировано и входит в конкурсное время </w:t>
            </w:r>
            <w:r w:rsidR="00F45BF0" w:rsidRPr="00F45BF0">
              <w:rPr>
                <w:sz w:val="24"/>
                <w:szCs w:val="24"/>
              </w:rPr>
              <w:t>конкурсант</w:t>
            </w:r>
            <w:r w:rsidRPr="00F86B79">
              <w:rPr>
                <w:color w:val="000000" w:themeColor="text1"/>
                <w:sz w:val="24"/>
                <w:szCs w:val="24"/>
              </w:rPr>
              <w:t>а;</w:t>
            </w:r>
          </w:p>
          <w:p w:rsidR="000B48AB" w:rsidRPr="00F86B79" w:rsidRDefault="003E74A0" w:rsidP="00F86B79">
            <w:pPr>
              <w:pStyle w:val="TableParagraph"/>
              <w:rPr>
                <w:color w:val="000000" w:themeColor="text1"/>
                <w:sz w:val="24"/>
                <w:szCs w:val="24"/>
              </w:rPr>
            </w:pPr>
            <w:r w:rsidRPr="00F86B79">
              <w:rPr>
                <w:color w:val="000000" w:themeColor="text1"/>
                <w:sz w:val="24"/>
                <w:szCs w:val="24"/>
              </w:rPr>
              <w:t>Время ремонта определяется Экспертным жюри. Для усложнения конкурсного задания и дополнительной зрелищности допускается на усмотрение Жюри:</w:t>
            </w:r>
          </w:p>
          <w:p w:rsidR="000B48AB" w:rsidRPr="00F86B79" w:rsidRDefault="003E74A0" w:rsidP="00F86B79">
            <w:pPr>
              <w:pStyle w:val="TableParagraph"/>
              <w:rPr>
                <w:color w:val="000000" w:themeColor="text1"/>
                <w:sz w:val="24"/>
                <w:szCs w:val="24"/>
              </w:rPr>
            </w:pPr>
            <w:r w:rsidRPr="00F86B79">
              <w:rPr>
                <w:color w:val="000000" w:themeColor="text1"/>
                <w:sz w:val="24"/>
                <w:szCs w:val="24"/>
              </w:rPr>
              <w:t>-состязание в пилотировании БПЛА между двумя Конкурсантами одновременно с использованием двух стартовых и финишных площадок;</w:t>
            </w:r>
          </w:p>
          <w:p w:rsidR="000B48AB" w:rsidRPr="00F86B79" w:rsidRDefault="003E74A0" w:rsidP="00F86B79">
            <w:pPr>
              <w:rPr>
                <w:color w:val="000000" w:themeColor="text1"/>
                <w:sz w:val="24"/>
                <w:szCs w:val="24"/>
              </w:rPr>
            </w:pPr>
            <w:r w:rsidRPr="00F86B79">
              <w:rPr>
                <w:color w:val="000000" w:themeColor="text1"/>
                <w:sz w:val="24"/>
                <w:szCs w:val="24"/>
              </w:rPr>
              <w:t>-добавление элементов трассы и назначение  миссии.</w:t>
            </w:r>
          </w:p>
        </w:tc>
      </w:tr>
      <w:tr w:rsidR="000B48AB" w:rsidRPr="00F86B79" w:rsidTr="00F86B79">
        <w:tc>
          <w:tcPr>
            <w:tcW w:w="1951" w:type="dxa"/>
            <w:vMerge w:val="restart"/>
          </w:tcPr>
          <w:p w:rsidR="000B48AB" w:rsidRPr="00F86B79" w:rsidRDefault="003E74A0" w:rsidP="00F86B79">
            <w:pPr>
              <w:rPr>
                <w:color w:val="000000" w:themeColor="text1"/>
                <w:sz w:val="24"/>
                <w:szCs w:val="24"/>
              </w:rPr>
            </w:pPr>
            <w:r w:rsidRPr="00F86B79">
              <w:rPr>
                <w:b/>
                <w:color w:val="000000" w:themeColor="text1"/>
                <w:sz w:val="24"/>
                <w:szCs w:val="24"/>
              </w:rPr>
              <w:t>«Диагностика и ремонт БПЛА»</w:t>
            </w:r>
          </w:p>
        </w:tc>
        <w:tc>
          <w:tcPr>
            <w:tcW w:w="2126" w:type="dxa"/>
          </w:tcPr>
          <w:p w:rsidR="000B48AB" w:rsidRPr="00F86B79" w:rsidRDefault="003E74A0" w:rsidP="00F86B79">
            <w:pPr>
              <w:rPr>
                <w:sz w:val="24"/>
                <w:szCs w:val="24"/>
              </w:rPr>
            </w:pPr>
            <w:r w:rsidRPr="00F86B79">
              <w:rPr>
                <w:sz w:val="24"/>
                <w:szCs w:val="24"/>
              </w:rPr>
              <w:t>Порядок внесения неисправностей</w:t>
            </w:r>
          </w:p>
        </w:tc>
        <w:tc>
          <w:tcPr>
            <w:tcW w:w="5280" w:type="dxa"/>
          </w:tcPr>
          <w:p w:rsidR="000B48AB" w:rsidRPr="00F86B79" w:rsidRDefault="003E74A0" w:rsidP="00F86B79">
            <w:pPr>
              <w:rPr>
                <w:sz w:val="24"/>
                <w:szCs w:val="24"/>
              </w:rPr>
            </w:pPr>
            <w:r w:rsidRPr="00F86B79">
              <w:rPr>
                <w:sz w:val="24"/>
                <w:szCs w:val="24"/>
              </w:rPr>
              <w:t>Перед началом модуля (в день предшествующий ему) Эксперты вносят в коптер ряд неисправностей.</w:t>
            </w:r>
          </w:p>
        </w:tc>
      </w:tr>
      <w:tr w:rsidR="000B48AB" w:rsidRPr="00F86B79" w:rsidTr="00F86B79">
        <w:tc>
          <w:tcPr>
            <w:tcW w:w="1951" w:type="dxa"/>
            <w:vMerge/>
          </w:tcPr>
          <w:p w:rsidR="000B48AB" w:rsidRPr="00F86B79" w:rsidRDefault="000B48AB" w:rsidP="00F86B79">
            <w:pPr>
              <w:rPr>
                <w:sz w:val="24"/>
                <w:szCs w:val="24"/>
              </w:rPr>
            </w:pPr>
          </w:p>
        </w:tc>
        <w:tc>
          <w:tcPr>
            <w:tcW w:w="2126" w:type="dxa"/>
          </w:tcPr>
          <w:p w:rsidR="000B48AB" w:rsidRPr="00F86B79" w:rsidRDefault="003E74A0" w:rsidP="00F86B79">
            <w:pPr>
              <w:rPr>
                <w:sz w:val="24"/>
                <w:szCs w:val="24"/>
              </w:rPr>
            </w:pPr>
            <w:r w:rsidRPr="00F86B79">
              <w:rPr>
                <w:sz w:val="24"/>
                <w:szCs w:val="24"/>
              </w:rPr>
              <w:t>Форматы внесения неисправностей:</w:t>
            </w:r>
          </w:p>
        </w:tc>
        <w:tc>
          <w:tcPr>
            <w:tcW w:w="5280" w:type="dxa"/>
          </w:tcPr>
          <w:p w:rsidR="000B48AB" w:rsidRPr="00F86B79" w:rsidRDefault="003E74A0" w:rsidP="00F86B79">
            <w:pPr>
              <w:pStyle w:val="TableParagraph"/>
              <w:tabs>
                <w:tab w:val="left" w:pos="3387"/>
              </w:tabs>
              <w:rPr>
                <w:sz w:val="24"/>
                <w:szCs w:val="24"/>
              </w:rPr>
            </w:pPr>
            <w:r w:rsidRPr="00F86B79">
              <w:rPr>
                <w:b/>
                <w:sz w:val="24"/>
                <w:szCs w:val="24"/>
              </w:rPr>
              <w:t xml:space="preserve">а) </w:t>
            </w:r>
            <w:r w:rsidRPr="00F86B79">
              <w:rPr>
                <w:sz w:val="24"/>
                <w:szCs w:val="24"/>
              </w:rPr>
              <w:t xml:space="preserve">В аппараты вносятся </w:t>
            </w:r>
            <w:r w:rsidRPr="00F86B79">
              <w:rPr>
                <w:b/>
                <w:i/>
                <w:sz w:val="24"/>
                <w:szCs w:val="24"/>
              </w:rPr>
              <w:t xml:space="preserve">одинаковые </w:t>
            </w:r>
            <w:r w:rsidRPr="00F86B79">
              <w:rPr>
                <w:sz w:val="24"/>
                <w:szCs w:val="24"/>
              </w:rPr>
              <w:t xml:space="preserve">неисправности по эталонному списку с секретным перечнем вносимых неисправностей. </w:t>
            </w:r>
            <w:r w:rsidRPr="00F86B79">
              <w:rPr>
                <w:b/>
                <w:sz w:val="24"/>
                <w:szCs w:val="24"/>
              </w:rPr>
              <w:t xml:space="preserve">б) </w:t>
            </w:r>
            <w:r w:rsidRPr="00F86B79">
              <w:rPr>
                <w:sz w:val="24"/>
                <w:szCs w:val="24"/>
              </w:rPr>
              <w:t xml:space="preserve">В аппараты вносятся </w:t>
            </w:r>
            <w:r w:rsidRPr="00F86B79">
              <w:rPr>
                <w:b/>
                <w:i/>
                <w:sz w:val="24"/>
                <w:szCs w:val="24"/>
              </w:rPr>
              <w:t xml:space="preserve">однотипные </w:t>
            </w:r>
            <w:r w:rsidRPr="00F86B79">
              <w:rPr>
                <w:sz w:val="24"/>
                <w:szCs w:val="24"/>
              </w:rPr>
              <w:t>неисправности.</w:t>
            </w:r>
          </w:p>
          <w:p w:rsidR="000B48AB" w:rsidRPr="00F86B79" w:rsidRDefault="003E74A0" w:rsidP="00F86B79">
            <w:pPr>
              <w:rPr>
                <w:sz w:val="24"/>
                <w:szCs w:val="24"/>
              </w:rPr>
            </w:pPr>
            <w:r w:rsidRPr="00F86B79">
              <w:rPr>
                <w:sz w:val="24"/>
                <w:szCs w:val="24"/>
              </w:rPr>
              <w:t>Формат внесения неисправностей и назначение на роль Эксперта, ответственного за внесение неисправностей определяются общим решением Экспертного сообщества с подписанием протокола о неразглашении.</w:t>
            </w:r>
          </w:p>
        </w:tc>
      </w:tr>
      <w:tr w:rsidR="000B48AB" w:rsidRPr="00F86B79" w:rsidTr="00F86B79">
        <w:tc>
          <w:tcPr>
            <w:tcW w:w="1951" w:type="dxa"/>
            <w:vMerge/>
          </w:tcPr>
          <w:p w:rsidR="000B48AB" w:rsidRPr="00F86B79" w:rsidRDefault="000B48AB" w:rsidP="00F86B79">
            <w:pPr>
              <w:rPr>
                <w:sz w:val="24"/>
                <w:szCs w:val="24"/>
              </w:rPr>
            </w:pPr>
          </w:p>
        </w:tc>
        <w:tc>
          <w:tcPr>
            <w:tcW w:w="2126" w:type="dxa"/>
          </w:tcPr>
          <w:p w:rsidR="000B48AB" w:rsidRPr="00F86B79" w:rsidRDefault="003E74A0" w:rsidP="00F86B79">
            <w:pPr>
              <w:rPr>
                <w:sz w:val="24"/>
                <w:szCs w:val="24"/>
              </w:rPr>
            </w:pPr>
            <w:r w:rsidRPr="00F86B79">
              <w:rPr>
                <w:sz w:val="24"/>
                <w:szCs w:val="24"/>
              </w:rPr>
              <w:t>Список вносимых дефектов</w:t>
            </w:r>
          </w:p>
        </w:tc>
        <w:tc>
          <w:tcPr>
            <w:tcW w:w="5280" w:type="dxa"/>
          </w:tcPr>
          <w:p w:rsidR="000B48AB" w:rsidRPr="00F86B79" w:rsidRDefault="003E74A0" w:rsidP="00F86B79">
            <w:pPr>
              <w:pStyle w:val="TableParagraph"/>
              <w:rPr>
                <w:b/>
                <w:i/>
                <w:sz w:val="24"/>
                <w:szCs w:val="24"/>
              </w:rPr>
            </w:pPr>
            <w:r w:rsidRPr="00F86B79">
              <w:rPr>
                <w:sz w:val="24"/>
                <w:szCs w:val="24"/>
              </w:rPr>
              <w:t>Внесенные неисправности фиксируются в секретном документе “</w:t>
            </w:r>
            <w:r w:rsidRPr="00F86B79">
              <w:rPr>
                <w:b/>
                <w:i/>
                <w:sz w:val="24"/>
                <w:szCs w:val="24"/>
              </w:rPr>
              <w:t>Список вносимых дефектов”.</w:t>
            </w:r>
          </w:p>
          <w:p w:rsidR="000B48AB" w:rsidRPr="00F86B79" w:rsidRDefault="003E74A0" w:rsidP="00F86B79">
            <w:pPr>
              <w:rPr>
                <w:sz w:val="24"/>
                <w:szCs w:val="24"/>
              </w:rPr>
            </w:pPr>
            <w:r w:rsidRPr="00F86B79">
              <w:rPr>
                <w:sz w:val="24"/>
                <w:szCs w:val="24"/>
              </w:rPr>
              <w:t>Позиции неисправностей в списке маркируется соответствующим номером</w:t>
            </w:r>
            <w:r w:rsidRPr="00F86B79">
              <w:rPr>
                <w:sz w:val="24"/>
                <w:szCs w:val="24"/>
              </w:rPr>
              <w:tab/>
              <w:t>коптера. Список хранится в тайне до момента выставления оценок по модулю. Свериться со “Списком вносимых дефектов” до окончания завершения модуля возможно в случае, сомнения в происхождении неисправности</w:t>
            </w:r>
            <w:r w:rsidR="007E4488" w:rsidRPr="00F86B79">
              <w:rPr>
                <w:sz w:val="24"/>
                <w:szCs w:val="24"/>
              </w:rPr>
              <w:t>, а сама неисправность является критичной и влияет на условия выполнения модуля.</w:t>
            </w:r>
          </w:p>
        </w:tc>
      </w:tr>
    </w:tbl>
    <w:p w:rsidR="000B48AB" w:rsidRPr="004A1206" w:rsidRDefault="003E74A0">
      <w:pPr>
        <w:spacing w:after="0" w:line="360" w:lineRule="auto"/>
        <w:ind w:firstLine="709"/>
        <w:jc w:val="both"/>
        <w:rPr>
          <w:rFonts w:ascii="Times New Roman" w:hAnsi="Times New Roman"/>
          <w:b/>
          <w:sz w:val="28"/>
        </w:rPr>
      </w:pPr>
      <w:r w:rsidRPr="004A1206">
        <w:rPr>
          <w:rFonts w:ascii="Times New Roman" w:hAnsi="Times New Roman"/>
          <w:sz w:val="28"/>
        </w:rPr>
        <w:t xml:space="preserve">Порядок ввода БАС в эксплуатацию в любом из модулей описан                      в </w:t>
      </w:r>
      <w:r w:rsidR="00A16456">
        <w:rPr>
          <w:rFonts w:ascii="Times New Roman" w:hAnsi="Times New Roman"/>
          <w:b/>
          <w:sz w:val="28"/>
        </w:rPr>
        <w:t xml:space="preserve">Приложении </w:t>
      </w:r>
      <w:r w:rsidRPr="004A1206">
        <w:rPr>
          <w:rFonts w:ascii="Times New Roman" w:hAnsi="Times New Roman"/>
          <w:b/>
          <w:sz w:val="28"/>
        </w:rPr>
        <w:t xml:space="preserve">4. </w:t>
      </w:r>
    </w:p>
    <w:p w:rsidR="000B48AB" w:rsidRPr="004A1206" w:rsidRDefault="003E74A0">
      <w:pPr>
        <w:spacing w:after="0" w:line="360" w:lineRule="auto"/>
        <w:ind w:firstLine="709"/>
        <w:jc w:val="both"/>
        <w:rPr>
          <w:rFonts w:ascii="Times New Roman" w:hAnsi="Times New Roman"/>
          <w:b/>
          <w:sz w:val="28"/>
        </w:rPr>
      </w:pPr>
      <w:r w:rsidRPr="004A1206">
        <w:rPr>
          <w:rFonts w:ascii="Times New Roman" w:hAnsi="Times New Roman"/>
          <w:sz w:val="28"/>
        </w:rPr>
        <w:t xml:space="preserve">Штрафные санкции в случае нарушений Конкурсантом регламента Чемпионата и правил компетенции указаны в </w:t>
      </w:r>
      <w:r w:rsidRPr="00F86B79">
        <w:rPr>
          <w:rFonts w:ascii="Times New Roman" w:hAnsi="Times New Roman"/>
          <w:b/>
          <w:sz w:val="28"/>
        </w:rPr>
        <w:t>Приложении 5.</w:t>
      </w:r>
    </w:p>
    <w:p w:rsidR="00F86B79" w:rsidRDefault="00F86B79">
      <w:pPr>
        <w:pStyle w:val="-2"/>
        <w:spacing w:before="0" w:after="0"/>
        <w:jc w:val="center"/>
        <w:rPr>
          <w:rFonts w:ascii="Times New Roman" w:hAnsi="Times New Roman"/>
        </w:rPr>
      </w:pPr>
    </w:p>
    <w:p w:rsidR="000B48AB" w:rsidRPr="004A1206" w:rsidRDefault="003E74A0">
      <w:pPr>
        <w:pStyle w:val="-2"/>
        <w:spacing w:before="0" w:after="0"/>
        <w:jc w:val="center"/>
        <w:rPr>
          <w:rFonts w:ascii="Times New Roman" w:hAnsi="Times New Roman"/>
        </w:rPr>
      </w:pPr>
      <w:r w:rsidRPr="004A1206">
        <w:rPr>
          <w:rFonts w:ascii="Times New Roman" w:hAnsi="Times New Roman"/>
        </w:rPr>
        <w:t>2.1. Личный инструмент и оборудование конкурсанта</w:t>
      </w:r>
    </w:p>
    <w:p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Правила компетенции разрешают привезти оборудование по списку, кроме запрещенного.</w:t>
      </w:r>
    </w:p>
    <w:p w:rsidR="000B48AB" w:rsidRPr="004A1206" w:rsidRDefault="003E74A0">
      <w:pPr>
        <w:spacing w:after="0" w:line="360" w:lineRule="auto"/>
        <w:ind w:firstLine="709"/>
        <w:jc w:val="both"/>
        <w:rPr>
          <w:rFonts w:ascii="Times New Roman" w:hAnsi="Times New Roman"/>
          <w:sz w:val="28"/>
        </w:rPr>
      </w:pPr>
      <w:r w:rsidRPr="004A1206">
        <w:rPr>
          <w:rFonts w:ascii="Times New Roman" w:hAnsi="Times New Roman"/>
          <w:sz w:val="28"/>
        </w:rPr>
        <w:t xml:space="preserve">Список материалов, оборудования и инструментов, которые конкурсант </w:t>
      </w:r>
      <w:r w:rsidRPr="004A1206">
        <w:rPr>
          <w:rFonts w:ascii="Times New Roman" w:hAnsi="Times New Roman"/>
          <w:b/>
          <w:sz w:val="28"/>
        </w:rPr>
        <w:t>должен</w:t>
      </w:r>
      <w:r w:rsidRPr="004A1206">
        <w:rPr>
          <w:rFonts w:ascii="Times New Roman" w:hAnsi="Times New Roman"/>
          <w:sz w:val="28"/>
        </w:rPr>
        <w:t xml:space="preserve"> привезти с собой на соревнование:</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Спецодежда и средства индивидуальной защиты (обязательные)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07"/>
        <w:gridCol w:w="2951"/>
      </w:tblGrid>
      <w:tr w:rsidR="000B48AB" w:rsidRPr="00F86B79">
        <w:trPr>
          <w:trHeight w:val="31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 xml:space="preserve">Очки защитные прозрачные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шт.</w:t>
            </w:r>
          </w:p>
        </w:tc>
      </w:tr>
      <w:tr w:rsidR="000B48AB" w:rsidRPr="00F86B79">
        <w:trPr>
          <w:trHeight w:val="31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 xml:space="preserve">Халат рабочий </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шт.</w:t>
            </w:r>
          </w:p>
        </w:tc>
      </w:tr>
      <w:tr w:rsidR="000B48AB" w:rsidRPr="00F86B79">
        <w:trPr>
          <w:trHeight w:val="345"/>
        </w:trPr>
        <w:tc>
          <w:tcPr>
            <w:tcW w:w="6407" w:type="dxa"/>
            <w:tcBorders>
              <w:top w:val="single" w:sz="4" w:space="0" w:color="000000"/>
              <w:left w:val="single" w:sz="4" w:space="0" w:color="000000"/>
              <w:bottom w:val="single" w:sz="4" w:space="0" w:color="000000"/>
              <w:right w:val="single" w:sz="4" w:space="0" w:color="000000"/>
            </w:tcBorders>
            <w:shd w:val="clear" w:color="auto" w:fill="auto"/>
          </w:tcPr>
          <w:p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Перчатки рабочие</w:t>
            </w:r>
          </w:p>
        </w:tc>
        <w:tc>
          <w:tcPr>
            <w:tcW w:w="2951" w:type="dxa"/>
            <w:tcBorders>
              <w:top w:val="single" w:sz="4" w:space="0" w:color="000000"/>
              <w:left w:val="single" w:sz="4" w:space="0" w:color="000000"/>
              <w:bottom w:val="single" w:sz="4" w:space="0" w:color="000000"/>
              <w:right w:val="single" w:sz="4" w:space="0" w:color="000000"/>
            </w:tcBorders>
            <w:shd w:val="clear" w:color="auto" w:fill="auto"/>
          </w:tcPr>
          <w:p w:rsidR="000B48AB" w:rsidRPr="00F86B79" w:rsidRDefault="003E74A0">
            <w:pPr>
              <w:spacing w:after="0" w:line="240" w:lineRule="auto"/>
              <w:ind w:firstLine="709"/>
              <w:rPr>
                <w:rFonts w:ascii="Times New Roman" w:hAnsi="Times New Roman"/>
                <w:sz w:val="24"/>
                <w:szCs w:val="24"/>
              </w:rPr>
            </w:pPr>
            <w:r w:rsidRPr="00F86B79">
              <w:rPr>
                <w:rFonts w:ascii="Times New Roman" w:hAnsi="Times New Roman"/>
                <w:sz w:val="24"/>
                <w:szCs w:val="24"/>
              </w:rPr>
              <w:t>1 пара</w:t>
            </w:r>
          </w:p>
        </w:tc>
      </w:tr>
    </w:tbl>
    <w:p w:rsidR="000B48AB" w:rsidRPr="004A1206" w:rsidRDefault="000B48AB">
      <w:pPr>
        <w:spacing w:after="0" w:line="276" w:lineRule="auto"/>
        <w:ind w:firstLine="709"/>
        <w:jc w:val="both"/>
        <w:rPr>
          <w:rFonts w:ascii="Times New Roman" w:hAnsi="Times New Roman"/>
          <w:sz w:val="28"/>
        </w:rPr>
      </w:pPr>
    </w:p>
    <w:p w:rsidR="005C7388"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Учебный набор спортивногоквадрокоптера (стандартная сборка</w:t>
      </w:r>
      <w:r w:rsidR="00B673D5" w:rsidRPr="004A1206">
        <w:rPr>
          <w:rFonts w:ascii="Times New Roman" w:hAnsi="Times New Roman"/>
          <w:sz w:val="28"/>
        </w:rPr>
        <w:t xml:space="preserve"> </w:t>
      </w:r>
      <w:r w:rsidR="00F86B79">
        <w:rPr>
          <w:rFonts w:ascii="Times New Roman" w:hAnsi="Times New Roman"/>
          <w:sz w:val="28"/>
        </w:rPr>
        <w:t xml:space="preserve">          </w:t>
      </w:r>
      <w:r w:rsidR="00B673D5" w:rsidRPr="004A1206">
        <w:rPr>
          <w:rFonts w:ascii="Times New Roman" w:hAnsi="Times New Roman"/>
          <w:sz w:val="28"/>
        </w:rPr>
        <w:t>с ТХ согласно ИЛ</w:t>
      </w:r>
      <w:r w:rsidRPr="004A1206">
        <w:rPr>
          <w:rFonts w:ascii="Times New Roman" w:hAnsi="Times New Roman"/>
          <w:sz w:val="28"/>
        </w:rPr>
        <w:t>)</w:t>
      </w:r>
      <w:r w:rsidR="005C7388" w:rsidRPr="004A1206">
        <w:rPr>
          <w:rFonts w:ascii="Times New Roman" w:hAnsi="Times New Roman"/>
          <w:sz w:val="28"/>
        </w:rPr>
        <w:t xml:space="preserve"> с литиевой аккумуляторной батареей LiPo 4S - 850 mAh.</w:t>
      </w:r>
    </w:p>
    <w:p w:rsidR="005C7388"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Учебный набор квадрокоптера по компетенции «Эксплуатация беспилотных авиационных систем» (стандартная сборка</w:t>
      </w:r>
      <w:r w:rsidR="00B673D5" w:rsidRPr="004A1206">
        <w:rPr>
          <w:rFonts w:ascii="Times New Roman" w:hAnsi="Times New Roman"/>
          <w:sz w:val="28"/>
        </w:rPr>
        <w:t xml:space="preserve"> с ТХ согласно ИЛ</w:t>
      </w:r>
      <w:r w:rsidRPr="004A1206">
        <w:rPr>
          <w:rFonts w:ascii="Times New Roman" w:hAnsi="Times New Roman"/>
          <w:sz w:val="28"/>
        </w:rPr>
        <w:t>, BEC, адресная светодиодная лента, комплект аппаратуры РУ)</w:t>
      </w:r>
      <w:r w:rsidR="005C7388" w:rsidRPr="004A1206">
        <w:rPr>
          <w:rFonts w:ascii="Times New Roman" w:hAnsi="Times New Roman"/>
          <w:sz w:val="28"/>
        </w:rPr>
        <w:t xml:space="preserve"> с </w:t>
      </w:r>
      <w:r w:rsidR="00E74F97">
        <w:rPr>
          <w:rFonts w:ascii="Times New Roman" w:hAnsi="Times New Roman"/>
          <w:sz w:val="28"/>
        </w:rPr>
        <w:t xml:space="preserve">двумя </w:t>
      </w:r>
      <w:r w:rsidR="005C7388" w:rsidRPr="004A1206">
        <w:rPr>
          <w:rFonts w:ascii="Times New Roman" w:hAnsi="Times New Roman"/>
          <w:sz w:val="28"/>
        </w:rPr>
        <w:t>литиев</w:t>
      </w:r>
      <w:r w:rsidR="00E74F97">
        <w:rPr>
          <w:rFonts w:ascii="Times New Roman" w:hAnsi="Times New Roman"/>
          <w:sz w:val="28"/>
        </w:rPr>
        <w:t>ыми</w:t>
      </w:r>
      <w:r w:rsidR="005C7388" w:rsidRPr="004A1206">
        <w:rPr>
          <w:rFonts w:ascii="Times New Roman" w:hAnsi="Times New Roman"/>
          <w:sz w:val="28"/>
        </w:rPr>
        <w:t xml:space="preserve"> аккумуляторн</w:t>
      </w:r>
      <w:r w:rsidR="00E74F97">
        <w:rPr>
          <w:rFonts w:ascii="Times New Roman" w:hAnsi="Times New Roman"/>
          <w:sz w:val="28"/>
        </w:rPr>
        <w:t>ыми</w:t>
      </w:r>
      <w:r w:rsidR="005C7388" w:rsidRPr="004A1206">
        <w:rPr>
          <w:rFonts w:ascii="Times New Roman" w:hAnsi="Times New Roman"/>
          <w:sz w:val="28"/>
        </w:rPr>
        <w:t xml:space="preserve"> батаре</w:t>
      </w:r>
      <w:r w:rsidR="00E74F97">
        <w:rPr>
          <w:rFonts w:ascii="Times New Roman" w:hAnsi="Times New Roman"/>
          <w:sz w:val="28"/>
        </w:rPr>
        <w:t>ями</w:t>
      </w:r>
      <w:r w:rsidR="005C7388" w:rsidRPr="004A1206">
        <w:rPr>
          <w:rFonts w:ascii="Times New Roman" w:hAnsi="Times New Roman"/>
          <w:sz w:val="28"/>
        </w:rPr>
        <w:t xml:space="preserve">LiPo 4S - 2200 (или 2300) mAh, </w:t>
      </w:r>
      <w:r w:rsidR="00F86B79">
        <w:rPr>
          <w:rFonts w:ascii="Times New Roman" w:hAnsi="Times New Roman"/>
          <w:sz w:val="28"/>
        </w:rPr>
        <w:t xml:space="preserve">                 </w:t>
      </w:r>
      <w:r w:rsidR="005C7388" w:rsidRPr="004A1206">
        <w:rPr>
          <w:rFonts w:ascii="Times New Roman" w:hAnsi="Times New Roman"/>
          <w:sz w:val="28"/>
        </w:rPr>
        <w:t>не менее 45С</w:t>
      </w:r>
      <w:r w:rsidR="00E74F97">
        <w:rPr>
          <w:rFonts w:ascii="Times New Roman" w:hAnsi="Times New Roman"/>
          <w:sz w:val="28"/>
        </w:rPr>
        <w:t>.</w:t>
      </w:r>
    </w:p>
    <w:p w:rsidR="000B48AB" w:rsidRPr="004A1206" w:rsidRDefault="005C7388"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w:t>
      </w:r>
      <w:r w:rsidR="003E74A0" w:rsidRPr="004A1206">
        <w:rPr>
          <w:rFonts w:ascii="Times New Roman" w:hAnsi="Times New Roman"/>
          <w:sz w:val="28"/>
        </w:rPr>
        <w:t>ровод MicroUSB-USB (TypeC - USB)– «улитка», 1 м</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Зарядное устройство</w:t>
      </w:r>
      <w:r w:rsidR="005C7388" w:rsidRPr="004A1206">
        <w:rPr>
          <w:rFonts w:ascii="Times New Roman" w:hAnsi="Times New Roman"/>
          <w:sz w:val="28"/>
        </w:rPr>
        <w:t xml:space="preserve"> для АКБ.</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lastRenderedPageBreak/>
        <w:t>Одноплатный микрокомпьютер.</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Камера c шлейфом для одноплатного компьютера.</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Лазерный дальномер.</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Плата микроконтроллера.</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Комплект соединительных проводов для Arduino и макетных плат.</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FPV-Камера.</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FPV-Передатчик.</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FPV-Шлем (или FPV-очки).</w:t>
      </w:r>
    </w:p>
    <w:p w:rsidR="00B673D5" w:rsidRPr="004A1206" w:rsidRDefault="005C7388"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Захват м</w:t>
      </w:r>
      <w:r w:rsidR="00B673D5" w:rsidRPr="004A1206">
        <w:rPr>
          <w:rFonts w:ascii="Times New Roman" w:hAnsi="Times New Roman"/>
          <w:sz w:val="28"/>
        </w:rPr>
        <w:t>еханический.</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Магнитный электрозахват.</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Паяльник с подставкой.</w:t>
      </w:r>
    </w:p>
    <w:p w:rsidR="000B48AB" w:rsidRPr="004A1206" w:rsidRDefault="003E74A0" w:rsidP="00253253">
      <w:pPr>
        <w:numPr>
          <w:ilvl w:val="0"/>
          <w:numId w:val="23"/>
        </w:numPr>
        <w:spacing w:after="0" w:line="360" w:lineRule="auto"/>
        <w:ind w:left="0" w:firstLine="709"/>
        <w:jc w:val="both"/>
        <w:rPr>
          <w:rFonts w:ascii="Times New Roman" w:hAnsi="Times New Roman"/>
          <w:sz w:val="28"/>
        </w:rPr>
      </w:pPr>
      <w:r w:rsidRPr="004A1206">
        <w:rPr>
          <w:rFonts w:ascii="Times New Roman" w:hAnsi="Times New Roman"/>
          <w:sz w:val="28"/>
        </w:rPr>
        <w:t>Комплект ручного инструмента.</w:t>
      </w:r>
    </w:p>
    <w:p w:rsidR="000B48AB" w:rsidRPr="004A1206" w:rsidRDefault="000B48AB">
      <w:pPr>
        <w:pStyle w:val="3"/>
        <w:spacing w:before="0"/>
        <w:jc w:val="center"/>
        <w:rPr>
          <w:rFonts w:ascii="Times New Roman" w:hAnsi="Times New Roman"/>
          <w:sz w:val="28"/>
        </w:rPr>
      </w:pPr>
    </w:p>
    <w:p w:rsidR="00F86B79" w:rsidRDefault="003E74A0" w:rsidP="00F86B79">
      <w:pPr>
        <w:pStyle w:val="3"/>
        <w:spacing w:before="0"/>
        <w:jc w:val="center"/>
        <w:rPr>
          <w:rFonts w:ascii="Times New Roman" w:hAnsi="Times New Roman"/>
          <w:sz w:val="28"/>
        </w:rPr>
      </w:pPr>
      <w:r w:rsidRPr="004A1206">
        <w:rPr>
          <w:rFonts w:ascii="Times New Roman" w:hAnsi="Times New Roman"/>
          <w:sz w:val="28"/>
        </w:rPr>
        <w:t>2.2.Материа</w:t>
      </w:r>
      <w:r w:rsidR="00F86B79">
        <w:rPr>
          <w:rFonts w:ascii="Times New Roman" w:hAnsi="Times New Roman"/>
          <w:sz w:val="28"/>
        </w:rPr>
        <w:t>лы, оборудование и инструменты,</w:t>
      </w:r>
    </w:p>
    <w:p w:rsidR="000B48AB" w:rsidRPr="004A1206" w:rsidRDefault="003E74A0" w:rsidP="00F86B79">
      <w:pPr>
        <w:pStyle w:val="3"/>
        <w:spacing w:before="0"/>
        <w:jc w:val="center"/>
        <w:rPr>
          <w:rFonts w:ascii="Times New Roman" w:hAnsi="Times New Roman"/>
          <w:sz w:val="28"/>
        </w:rPr>
      </w:pPr>
      <w:r w:rsidRPr="004A1206">
        <w:rPr>
          <w:rFonts w:ascii="Times New Roman" w:hAnsi="Times New Roman"/>
          <w:sz w:val="28"/>
        </w:rPr>
        <w:t>запрещенные на площадке</w:t>
      </w:r>
    </w:p>
    <w:tbl>
      <w:tblPr>
        <w:tblStyle w:val="TableNormal"/>
        <w:tblW w:w="9639" w:type="dxa"/>
        <w:tblInd w:w="-23" w:type="dxa"/>
        <w:tblBorders>
          <w:top w:val="single" w:sz="18" w:space="0" w:color="B4C6E7"/>
          <w:left w:val="single" w:sz="18" w:space="0" w:color="B4C6E7"/>
          <w:bottom w:val="single" w:sz="18" w:space="0" w:color="B4C6E7"/>
          <w:right w:val="single" w:sz="18" w:space="0" w:color="B4C6E7"/>
          <w:insideH w:val="single" w:sz="18" w:space="0" w:color="B4C6E7"/>
          <w:insideV w:val="single" w:sz="18" w:space="0" w:color="B4C6E7"/>
        </w:tblBorders>
        <w:tblLayout w:type="fixed"/>
        <w:tblLook w:val="04A0"/>
      </w:tblPr>
      <w:tblGrid>
        <w:gridCol w:w="2583"/>
        <w:gridCol w:w="7056"/>
      </w:tblGrid>
      <w:tr w:rsidR="000B48AB" w:rsidRPr="004A1206" w:rsidTr="00F86B79">
        <w:trPr>
          <w:trHeight w:val="453"/>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B48AB" w:rsidRPr="004A1206" w:rsidRDefault="003E74A0">
            <w:pPr>
              <w:pStyle w:val="TableParagraph"/>
              <w:jc w:val="center"/>
              <w:rPr>
                <w:b/>
                <w:sz w:val="24"/>
              </w:rPr>
            </w:pPr>
            <w:r w:rsidRPr="004A1206">
              <w:rPr>
                <w:b/>
                <w:sz w:val="24"/>
              </w:rPr>
              <w:t>Устройства</w:t>
            </w:r>
          </w:p>
        </w:tc>
        <w:tc>
          <w:tcPr>
            <w:tcW w:w="70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B48AB" w:rsidRPr="004A1206" w:rsidRDefault="003E74A0">
            <w:pPr>
              <w:pStyle w:val="TableParagraph"/>
              <w:jc w:val="center"/>
              <w:rPr>
                <w:b/>
                <w:sz w:val="24"/>
              </w:rPr>
            </w:pPr>
            <w:r w:rsidRPr="004A1206">
              <w:rPr>
                <w:b/>
                <w:sz w:val="24"/>
              </w:rPr>
              <w:t>Ограничения</w:t>
            </w:r>
          </w:p>
        </w:tc>
      </w:tr>
      <w:tr w:rsidR="000B48AB" w:rsidRPr="004A1206" w:rsidTr="00F86B79">
        <w:trPr>
          <w:trHeight w:val="550"/>
        </w:trPr>
        <w:tc>
          <w:tcPr>
            <w:tcW w:w="2583"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sz w:val="24"/>
              </w:rPr>
              <w:t>USB, карты памяти</w:t>
            </w:r>
          </w:p>
        </w:tc>
        <w:tc>
          <w:tcPr>
            <w:tcW w:w="7056"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b/>
                <w:sz w:val="24"/>
              </w:rPr>
              <w:t xml:space="preserve">Конкурсантам не разрешается </w:t>
            </w:r>
            <w:r w:rsidRPr="004A1206">
              <w:rPr>
                <w:sz w:val="24"/>
              </w:rPr>
              <w:t>приносить на рабочую площадку личные карты памяти, флеш- карты</w:t>
            </w:r>
          </w:p>
        </w:tc>
      </w:tr>
      <w:tr w:rsidR="000B48AB" w:rsidRPr="004A1206" w:rsidTr="00F86B79">
        <w:trPr>
          <w:trHeight w:val="804"/>
        </w:trPr>
        <w:tc>
          <w:tcPr>
            <w:tcW w:w="2583"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sz w:val="24"/>
              </w:rPr>
              <w:t>Личные ноутбуки, планшеты и  мобильные телефоны</w:t>
            </w:r>
          </w:p>
        </w:tc>
        <w:tc>
          <w:tcPr>
            <w:tcW w:w="7056"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b/>
                <w:sz w:val="24"/>
              </w:rPr>
              <w:t xml:space="preserve">Конкурсантам не разрешается </w:t>
            </w:r>
            <w:r w:rsidRPr="004A1206">
              <w:rPr>
                <w:sz w:val="24"/>
              </w:rPr>
              <w:t>приносить на рабочую площадку личные портативные компьютеры, планшеты и мобильные телефоны</w:t>
            </w:r>
          </w:p>
        </w:tc>
      </w:tr>
      <w:tr w:rsidR="000B48AB" w:rsidRPr="004A1206" w:rsidTr="00F86B79">
        <w:trPr>
          <w:trHeight w:val="946"/>
        </w:trPr>
        <w:tc>
          <w:tcPr>
            <w:tcW w:w="2583"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sz w:val="24"/>
              </w:rPr>
              <w:t xml:space="preserve">Шаблоны, </w:t>
            </w:r>
          </w:p>
          <w:p w:rsidR="000B48AB" w:rsidRPr="004A1206" w:rsidRDefault="003E74A0">
            <w:pPr>
              <w:pStyle w:val="TableParagraph"/>
              <w:rPr>
                <w:sz w:val="24"/>
              </w:rPr>
            </w:pPr>
            <w:r w:rsidRPr="004A1206">
              <w:rPr>
                <w:sz w:val="24"/>
              </w:rPr>
              <w:t xml:space="preserve">вспомогательные </w:t>
            </w:r>
          </w:p>
          <w:p w:rsidR="000B48AB" w:rsidRPr="004A1206" w:rsidRDefault="003E74A0">
            <w:pPr>
              <w:pStyle w:val="TableParagraph"/>
              <w:rPr>
                <w:sz w:val="24"/>
              </w:rPr>
            </w:pPr>
            <w:r w:rsidRPr="004A1206">
              <w:rPr>
                <w:sz w:val="24"/>
              </w:rPr>
              <w:t>средства и т.п.</w:t>
            </w:r>
          </w:p>
        </w:tc>
        <w:tc>
          <w:tcPr>
            <w:tcW w:w="7056"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b/>
                <w:sz w:val="24"/>
              </w:rPr>
              <w:t xml:space="preserve">Конкурсантам запрещается использовать </w:t>
            </w:r>
            <w:r w:rsidRPr="004A1206">
              <w:rPr>
                <w:sz w:val="24"/>
              </w:rPr>
              <w:t>шаблоны и вспомогательные средства, которые могут дать несправедливое преимущество</w:t>
            </w:r>
          </w:p>
        </w:tc>
      </w:tr>
      <w:tr w:rsidR="000B48AB" w:rsidRPr="004A1206" w:rsidTr="00F86B79">
        <w:trPr>
          <w:trHeight w:val="493"/>
        </w:trPr>
        <w:tc>
          <w:tcPr>
            <w:tcW w:w="2583"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sz w:val="24"/>
              </w:rPr>
              <w:t>Чертежи, записи, инструкции</w:t>
            </w:r>
          </w:p>
        </w:tc>
        <w:tc>
          <w:tcPr>
            <w:tcW w:w="7056"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b/>
                <w:sz w:val="24"/>
              </w:rPr>
              <w:t xml:space="preserve">Конкурсантам запрещается приносить </w:t>
            </w:r>
            <w:r w:rsidRPr="004A1206">
              <w:rPr>
                <w:sz w:val="24"/>
              </w:rPr>
              <w:t>на соревнование любые заранее подготовленные  чертежи или информационные документы</w:t>
            </w:r>
          </w:p>
        </w:tc>
      </w:tr>
      <w:tr w:rsidR="000B48AB" w:rsidRPr="004A1206" w:rsidTr="00F86B79">
        <w:trPr>
          <w:trHeight w:val="1173"/>
        </w:trPr>
        <w:tc>
          <w:tcPr>
            <w:tcW w:w="2583"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sz w:val="24"/>
              </w:rPr>
              <w:t>Сторонние материалы</w:t>
            </w:r>
          </w:p>
        </w:tc>
        <w:tc>
          <w:tcPr>
            <w:tcW w:w="7056"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sz w:val="24"/>
              </w:rPr>
            </w:pPr>
            <w:r w:rsidRPr="004A1206">
              <w:rPr>
                <w:b/>
                <w:sz w:val="24"/>
              </w:rPr>
              <w:t xml:space="preserve">Организаторы соревнований имеет право запретить </w:t>
            </w:r>
            <w:r w:rsidRPr="004A1206">
              <w:rPr>
                <w:sz w:val="24"/>
              </w:rPr>
              <w:t>использование любых предметов, которые будут сочтены не относящимися к БАС, или могущими дать Конкурсанту несправедливое преимущество</w:t>
            </w:r>
          </w:p>
        </w:tc>
      </w:tr>
      <w:tr w:rsidR="000B48AB" w:rsidRPr="004A1206" w:rsidTr="00F86B79">
        <w:trPr>
          <w:trHeight w:val="596"/>
        </w:trPr>
        <w:tc>
          <w:tcPr>
            <w:tcW w:w="2583"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b/>
                <w:sz w:val="24"/>
              </w:rPr>
            </w:pPr>
            <w:r w:rsidRPr="004A1206">
              <w:rPr>
                <w:sz w:val="24"/>
              </w:rPr>
              <w:t xml:space="preserve">Полетный контроллер </w:t>
            </w:r>
          </w:p>
          <w:p w:rsidR="000B48AB" w:rsidRPr="004A1206" w:rsidRDefault="003E74A0">
            <w:pPr>
              <w:pStyle w:val="TableParagraph"/>
              <w:rPr>
                <w:b/>
                <w:sz w:val="24"/>
              </w:rPr>
            </w:pPr>
            <w:r w:rsidRPr="004A1206">
              <w:rPr>
                <w:sz w:val="24"/>
              </w:rPr>
              <w:t xml:space="preserve">с закрытым </w:t>
            </w:r>
          </w:p>
          <w:p w:rsidR="000B48AB" w:rsidRPr="004A1206" w:rsidRDefault="003E74A0">
            <w:pPr>
              <w:pStyle w:val="TableParagraph"/>
              <w:rPr>
                <w:b/>
                <w:sz w:val="24"/>
              </w:rPr>
            </w:pPr>
            <w:r w:rsidRPr="004A1206">
              <w:rPr>
                <w:sz w:val="24"/>
              </w:rPr>
              <w:t>исходным кодом</w:t>
            </w:r>
          </w:p>
        </w:tc>
        <w:tc>
          <w:tcPr>
            <w:tcW w:w="7056" w:type="dxa"/>
            <w:tcBorders>
              <w:top w:val="single" w:sz="6" w:space="0" w:color="000000"/>
              <w:left w:val="single" w:sz="6" w:space="0" w:color="000000"/>
              <w:bottom w:val="single" w:sz="6" w:space="0" w:color="000000"/>
              <w:right w:val="single" w:sz="6" w:space="0" w:color="000000"/>
            </w:tcBorders>
          </w:tcPr>
          <w:p w:rsidR="000B48AB" w:rsidRPr="004A1206" w:rsidRDefault="003E74A0">
            <w:pPr>
              <w:pStyle w:val="TableParagraph"/>
              <w:rPr>
                <w:b/>
                <w:sz w:val="24"/>
              </w:rPr>
            </w:pPr>
            <w:r w:rsidRPr="004A1206">
              <w:rPr>
                <w:b/>
                <w:sz w:val="24"/>
              </w:rPr>
              <w:t xml:space="preserve">Конкурсантам запрещается использовать </w:t>
            </w:r>
            <w:r w:rsidRPr="004A1206">
              <w:rPr>
                <w:sz w:val="24"/>
              </w:rPr>
              <w:t>полетные контроллеры или квадрокоптеры, которые имеют  закрытый исходный код</w:t>
            </w:r>
          </w:p>
        </w:tc>
      </w:tr>
    </w:tbl>
    <w:p w:rsidR="000B48AB" w:rsidRPr="004A1206" w:rsidRDefault="000B48AB">
      <w:pPr>
        <w:spacing w:after="0"/>
        <w:rPr>
          <w:rFonts w:ascii="Times New Roman" w:hAnsi="Times New Roman"/>
          <w:sz w:val="28"/>
        </w:rPr>
      </w:pPr>
    </w:p>
    <w:p w:rsidR="000B48AB" w:rsidRPr="004A1206" w:rsidRDefault="003E74A0">
      <w:pPr>
        <w:pStyle w:val="-1"/>
        <w:spacing w:before="0" w:after="0"/>
        <w:jc w:val="center"/>
        <w:rPr>
          <w:rFonts w:ascii="Times New Roman" w:hAnsi="Times New Roman"/>
          <w:color w:val="000000"/>
          <w:sz w:val="28"/>
        </w:rPr>
      </w:pPr>
      <w:r w:rsidRPr="004A1206">
        <w:rPr>
          <w:rFonts w:ascii="Times New Roman" w:hAnsi="Times New Roman"/>
          <w:color w:val="000000"/>
          <w:sz w:val="28"/>
        </w:rPr>
        <w:t>3. Приложения</w:t>
      </w:r>
    </w:p>
    <w:p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1. Инструкция по заполнению матрицы конкурсного задания.</w:t>
      </w:r>
    </w:p>
    <w:p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lastRenderedPageBreak/>
        <w:t>Приложение 2. Матрица конкурсного задания.</w:t>
      </w:r>
    </w:p>
    <w:p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3. Инструкция по охране труда</w:t>
      </w:r>
      <w:r w:rsidR="0071578E" w:rsidRPr="004A1206">
        <w:rPr>
          <w:rFonts w:ascii="Times New Roman" w:hAnsi="Times New Roman"/>
          <w:sz w:val="28"/>
        </w:rPr>
        <w:t>.</w:t>
      </w:r>
    </w:p>
    <w:p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4. Ввод БАС в эксплуатацию.</w:t>
      </w:r>
    </w:p>
    <w:p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5. Штрафные санкции.</w:t>
      </w:r>
    </w:p>
    <w:p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Приложение 6. Пример предоставления отчёта о мониторинге (модуль А).</w:t>
      </w:r>
    </w:p>
    <w:p w:rsidR="000B48AB" w:rsidRPr="004A1206" w:rsidRDefault="003E74A0">
      <w:pPr>
        <w:spacing w:after="0" w:line="360" w:lineRule="auto"/>
        <w:jc w:val="both"/>
        <w:rPr>
          <w:rFonts w:ascii="Times New Roman" w:hAnsi="Times New Roman"/>
          <w:sz w:val="28"/>
        </w:rPr>
      </w:pPr>
      <w:r w:rsidRPr="004A1206">
        <w:rPr>
          <w:rFonts w:ascii="Times New Roman" w:hAnsi="Times New Roman"/>
          <w:sz w:val="28"/>
        </w:rPr>
        <w:t xml:space="preserve">Приложение 7. </w:t>
      </w:r>
      <w:r w:rsidR="00AC13DD" w:rsidRPr="004A1206">
        <w:rPr>
          <w:rFonts w:ascii="Times New Roman" w:hAnsi="Times New Roman"/>
          <w:sz w:val="28"/>
        </w:rPr>
        <w:t>С</w:t>
      </w:r>
      <w:r w:rsidRPr="004A1206">
        <w:rPr>
          <w:rFonts w:ascii="Times New Roman" w:hAnsi="Times New Roman"/>
          <w:sz w:val="28"/>
        </w:rPr>
        <w:t>хемы подключения полетного контроллера, одноплатного компьютера и цифровой платформы (модули А, В,</w:t>
      </w:r>
      <w:r w:rsidR="00AC13DD" w:rsidRPr="004A1206">
        <w:rPr>
          <w:rFonts w:ascii="Times New Roman" w:hAnsi="Times New Roman"/>
          <w:sz w:val="28"/>
        </w:rPr>
        <w:t xml:space="preserve"> Г,</w:t>
      </w:r>
      <w:r w:rsidRPr="004A1206">
        <w:rPr>
          <w:rFonts w:ascii="Times New Roman" w:hAnsi="Times New Roman"/>
          <w:sz w:val="28"/>
        </w:rPr>
        <w:t xml:space="preserve"> Д).</w:t>
      </w:r>
    </w:p>
    <w:sectPr w:rsidR="000B48AB" w:rsidRPr="004A1206" w:rsidSect="00EF27D7">
      <w:headerReference w:type="default" r:id="rId18"/>
      <w:footerReference w:type="default" r:id="rId19"/>
      <w:pgSz w:w="11908" w:h="16848"/>
      <w:pgMar w:top="1134" w:right="850" w:bottom="1134" w:left="1701" w:header="0" w:footer="567"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EEE" w:rsidRDefault="00E51EEE">
      <w:pPr>
        <w:spacing w:after="0" w:line="240" w:lineRule="auto"/>
      </w:pPr>
      <w:r>
        <w:separator/>
      </w:r>
    </w:p>
  </w:endnote>
  <w:endnote w:type="continuationSeparator" w:id="1">
    <w:p w:rsidR="00E51EEE" w:rsidRDefault="00E51E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666" w:rsidRDefault="00F70FA4">
    <w:pPr>
      <w:pStyle w:val="aff6"/>
      <w:jc w:val="right"/>
    </w:pPr>
    <w:r>
      <w:rPr>
        <w:rFonts w:ascii="Times New Roman" w:hAnsi="Times New Roman"/>
        <w:sz w:val="24"/>
      </w:rPr>
      <w:fldChar w:fldCharType="begin"/>
    </w:r>
    <w:r w:rsidR="00795666">
      <w:rPr>
        <w:rFonts w:ascii="Times New Roman" w:hAnsi="Times New Roman"/>
        <w:sz w:val="24"/>
      </w:rPr>
      <w:instrText xml:space="preserve">PAGE </w:instrText>
    </w:r>
    <w:r>
      <w:rPr>
        <w:rFonts w:ascii="Times New Roman" w:hAnsi="Times New Roman"/>
        <w:sz w:val="24"/>
      </w:rPr>
      <w:fldChar w:fldCharType="separate"/>
    </w:r>
    <w:r w:rsidR="00A75831">
      <w:rPr>
        <w:rFonts w:ascii="Times New Roman" w:hAnsi="Times New Roman"/>
        <w:noProof/>
        <w:sz w:val="24"/>
      </w:rPr>
      <w:t>2</w:t>
    </w:r>
    <w:r>
      <w:rPr>
        <w:rFonts w:ascii="Times New Roman" w:hAnsi="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EEE" w:rsidRDefault="00E51EEE">
      <w:pPr>
        <w:spacing w:after="0" w:line="240" w:lineRule="auto"/>
      </w:pPr>
      <w:r>
        <w:separator/>
      </w:r>
    </w:p>
  </w:footnote>
  <w:footnote w:type="continuationSeparator" w:id="1">
    <w:p w:rsidR="00E51EEE" w:rsidRDefault="00E51E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666" w:rsidRDefault="00795666">
    <w:pPr>
      <w:pStyle w:val="a7"/>
      <w:tabs>
        <w:tab w:val="clear" w:pos="9355"/>
        <w:tab w:val="right" w:pos="10631"/>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212ED"/>
    <w:multiLevelType w:val="multilevel"/>
    <w:tmpl w:val="6F8AA51E"/>
    <w:lvl w:ilvl="0">
      <w:start w:val="1"/>
      <w:numFmt w:val="bullet"/>
      <w:lvlText w:val=""/>
      <w:lvlJc w:val="left"/>
      <w:pPr>
        <w:ind w:left="474" w:hanging="360"/>
      </w:pPr>
      <w:rPr>
        <w:rFonts w:ascii="Symbol" w:hAnsi="Symbol"/>
        <w:sz w:val="16"/>
      </w:rPr>
    </w:lvl>
    <w:lvl w:ilvl="1">
      <w:start w:val="1"/>
      <w:numFmt w:val="bullet"/>
      <w:lvlText w:val="•"/>
      <w:lvlJc w:val="left"/>
      <w:pPr>
        <w:ind w:left="1283" w:hanging="360"/>
      </w:pPr>
    </w:lvl>
    <w:lvl w:ilvl="2">
      <w:start w:val="1"/>
      <w:numFmt w:val="bullet"/>
      <w:lvlText w:val="•"/>
      <w:lvlJc w:val="left"/>
      <w:pPr>
        <w:ind w:left="2087" w:hanging="360"/>
      </w:pPr>
    </w:lvl>
    <w:lvl w:ilvl="3">
      <w:start w:val="1"/>
      <w:numFmt w:val="bullet"/>
      <w:lvlText w:val="•"/>
      <w:lvlJc w:val="left"/>
      <w:pPr>
        <w:ind w:left="2891" w:hanging="360"/>
      </w:pPr>
    </w:lvl>
    <w:lvl w:ilvl="4">
      <w:start w:val="1"/>
      <w:numFmt w:val="bullet"/>
      <w:lvlText w:val="•"/>
      <w:lvlJc w:val="left"/>
      <w:pPr>
        <w:ind w:left="3695" w:hanging="360"/>
      </w:pPr>
    </w:lvl>
    <w:lvl w:ilvl="5">
      <w:start w:val="1"/>
      <w:numFmt w:val="bullet"/>
      <w:lvlText w:val="•"/>
      <w:lvlJc w:val="left"/>
      <w:pPr>
        <w:ind w:left="4499" w:hanging="360"/>
      </w:pPr>
    </w:lvl>
    <w:lvl w:ilvl="6">
      <w:start w:val="1"/>
      <w:numFmt w:val="bullet"/>
      <w:lvlText w:val="•"/>
      <w:lvlJc w:val="left"/>
      <w:pPr>
        <w:ind w:left="5303" w:hanging="360"/>
      </w:pPr>
    </w:lvl>
    <w:lvl w:ilvl="7">
      <w:start w:val="1"/>
      <w:numFmt w:val="bullet"/>
      <w:lvlText w:val="•"/>
      <w:lvlJc w:val="left"/>
      <w:pPr>
        <w:ind w:left="6107" w:hanging="360"/>
      </w:pPr>
    </w:lvl>
    <w:lvl w:ilvl="8">
      <w:start w:val="1"/>
      <w:numFmt w:val="bullet"/>
      <w:lvlText w:val="•"/>
      <w:lvlJc w:val="left"/>
      <w:pPr>
        <w:ind w:left="6911" w:hanging="360"/>
      </w:pPr>
    </w:lvl>
  </w:abstractNum>
  <w:abstractNum w:abstractNumId="1">
    <w:nsid w:val="08BF3867"/>
    <w:multiLevelType w:val="hybridMultilevel"/>
    <w:tmpl w:val="2676E4A0"/>
    <w:lvl w:ilvl="0" w:tplc="529214DC">
      <w:start w:val="1"/>
      <w:numFmt w:val="bullet"/>
      <w:lvlText w:val=""/>
      <w:lvlJc w:val="left"/>
      <w:pPr>
        <w:tabs>
          <w:tab w:val="num" w:pos="720"/>
        </w:tabs>
        <w:ind w:left="720" w:hanging="360"/>
      </w:pPr>
      <w:rPr>
        <w:rFonts w:ascii="Symbol" w:hAnsi="Symbol" w:hint="default"/>
        <w:sz w:val="20"/>
      </w:rPr>
    </w:lvl>
    <w:lvl w:ilvl="1" w:tplc="C20E4D66">
      <w:start w:val="1"/>
      <w:numFmt w:val="bullet"/>
      <w:lvlText w:val="o"/>
      <w:lvlJc w:val="left"/>
      <w:pPr>
        <w:tabs>
          <w:tab w:val="num" w:pos="1440"/>
        </w:tabs>
        <w:ind w:left="1440" w:hanging="360"/>
      </w:pPr>
      <w:rPr>
        <w:rFonts w:ascii="Courier New" w:hAnsi="Courier New" w:hint="default"/>
        <w:sz w:val="20"/>
      </w:rPr>
    </w:lvl>
    <w:lvl w:ilvl="2" w:tplc="D1BA68A2">
      <w:start w:val="1"/>
      <w:numFmt w:val="bullet"/>
      <w:lvlText w:val=""/>
      <w:lvlJc w:val="left"/>
      <w:pPr>
        <w:tabs>
          <w:tab w:val="num" w:pos="2160"/>
        </w:tabs>
        <w:ind w:left="2160" w:hanging="360"/>
      </w:pPr>
      <w:rPr>
        <w:rFonts w:ascii="Wingdings" w:hAnsi="Wingdings" w:hint="default"/>
        <w:sz w:val="20"/>
      </w:rPr>
    </w:lvl>
    <w:lvl w:ilvl="3" w:tplc="9DC6433E">
      <w:start w:val="1"/>
      <w:numFmt w:val="bullet"/>
      <w:lvlText w:val=""/>
      <w:lvlJc w:val="left"/>
      <w:pPr>
        <w:tabs>
          <w:tab w:val="num" w:pos="2880"/>
        </w:tabs>
        <w:ind w:left="2880" w:hanging="360"/>
      </w:pPr>
      <w:rPr>
        <w:rFonts w:ascii="Wingdings" w:hAnsi="Wingdings" w:hint="default"/>
        <w:sz w:val="20"/>
      </w:rPr>
    </w:lvl>
    <w:lvl w:ilvl="4" w:tplc="1DA4A51E">
      <w:start w:val="1"/>
      <w:numFmt w:val="bullet"/>
      <w:lvlText w:val=""/>
      <w:lvlJc w:val="left"/>
      <w:pPr>
        <w:tabs>
          <w:tab w:val="num" w:pos="3600"/>
        </w:tabs>
        <w:ind w:left="3600" w:hanging="360"/>
      </w:pPr>
      <w:rPr>
        <w:rFonts w:ascii="Wingdings" w:hAnsi="Wingdings" w:hint="default"/>
        <w:sz w:val="20"/>
      </w:rPr>
    </w:lvl>
    <w:lvl w:ilvl="5" w:tplc="06EAAD1E">
      <w:start w:val="1"/>
      <w:numFmt w:val="bullet"/>
      <w:lvlText w:val=""/>
      <w:lvlJc w:val="left"/>
      <w:pPr>
        <w:tabs>
          <w:tab w:val="num" w:pos="4320"/>
        </w:tabs>
        <w:ind w:left="4320" w:hanging="360"/>
      </w:pPr>
      <w:rPr>
        <w:rFonts w:ascii="Wingdings" w:hAnsi="Wingdings" w:hint="default"/>
        <w:sz w:val="20"/>
      </w:rPr>
    </w:lvl>
    <w:lvl w:ilvl="6" w:tplc="DB2CA738">
      <w:start w:val="1"/>
      <w:numFmt w:val="bullet"/>
      <w:lvlText w:val=""/>
      <w:lvlJc w:val="left"/>
      <w:pPr>
        <w:tabs>
          <w:tab w:val="num" w:pos="5040"/>
        </w:tabs>
        <w:ind w:left="5040" w:hanging="360"/>
      </w:pPr>
      <w:rPr>
        <w:rFonts w:ascii="Wingdings" w:hAnsi="Wingdings" w:hint="default"/>
        <w:sz w:val="20"/>
      </w:rPr>
    </w:lvl>
    <w:lvl w:ilvl="7" w:tplc="8D6E5FFE">
      <w:start w:val="1"/>
      <w:numFmt w:val="bullet"/>
      <w:lvlText w:val=""/>
      <w:lvlJc w:val="left"/>
      <w:pPr>
        <w:tabs>
          <w:tab w:val="num" w:pos="5760"/>
        </w:tabs>
        <w:ind w:left="5760" w:hanging="360"/>
      </w:pPr>
      <w:rPr>
        <w:rFonts w:ascii="Wingdings" w:hAnsi="Wingdings" w:hint="default"/>
        <w:sz w:val="20"/>
      </w:rPr>
    </w:lvl>
    <w:lvl w:ilvl="8" w:tplc="FC20E3F8">
      <w:start w:val="1"/>
      <w:numFmt w:val="bullet"/>
      <w:lvlText w:val=""/>
      <w:lvlJc w:val="left"/>
      <w:pPr>
        <w:tabs>
          <w:tab w:val="num" w:pos="6480"/>
        </w:tabs>
        <w:ind w:left="6480" w:hanging="360"/>
      </w:pPr>
      <w:rPr>
        <w:rFonts w:ascii="Wingdings" w:hAnsi="Wingdings" w:hint="default"/>
        <w:sz w:val="20"/>
      </w:rPr>
    </w:lvl>
  </w:abstractNum>
  <w:abstractNum w:abstractNumId="2">
    <w:nsid w:val="0A2557C0"/>
    <w:multiLevelType w:val="multilevel"/>
    <w:tmpl w:val="65C46BA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
    <w:nsid w:val="0A2C7CB4"/>
    <w:multiLevelType w:val="multilevel"/>
    <w:tmpl w:val="AB427B3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13B9662F"/>
    <w:multiLevelType w:val="multilevel"/>
    <w:tmpl w:val="DBA279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nsid w:val="1B5D6C62"/>
    <w:multiLevelType w:val="hybridMultilevel"/>
    <w:tmpl w:val="8236E452"/>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68C01E">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6">
    <w:nsid w:val="1B623A17"/>
    <w:multiLevelType w:val="multilevel"/>
    <w:tmpl w:val="7D6C27A8"/>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7">
    <w:nsid w:val="1DD814A7"/>
    <w:multiLevelType w:val="multilevel"/>
    <w:tmpl w:val="FD02DCC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1F4438F4"/>
    <w:multiLevelType w:val="hybridMultilevel"/>
    <w:tmpl w:val="715433EC"/>
    <w:lvl w:ilvl="0" w:tplc="0868C01E">
      <w:start w:val="1"/>
      <w:numFmt w:val="bullet"/>
      <w:lvlText w:val=""/>
      <w:lvlJc w:val="left"/>
      <w:pPr>
        <w:ind w:left="720" w:hanging="360"/>
      </w:pPr>
      <w:rPr>
        <w:rFonts w:ascii="Symbol" w:hAnsi="Symbol" w:hint="default"/>
      </w:rPr>
    </w:lvl>
    <w:lvl w:ilvl="1" w:tplc="0868C01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592580"/>
    <w:multiLevelType w:val="multilevel"/>
    <w:tmpl w:val="B12A1250"/>
    <w:lvl w:ilvl="0">
      <w:start w:val="1"/>
      <w:numFmt w:val="bullet"/>
      <w:lvlText w:val=""/>
      <w:lvlJc w:val="left"/>
      <w:pPr>
        <w:ind w:left="1006" w:hanging="360"/>
      </w:pPr>
      <w:rPr>
        <w:rFonts w:ascii="Symbol" w:hAnsi="Symbol"/>
      </w:rPr>
    </w:lvl>
    <w:lvl w:ilvl="1">
      <w:start w:val="1"/>
      <w:numFmt w:val="bullet"/>
      <w:lvlText w:val="o"/>
      <w:lvlJc w:val="left"/>
      <w:pPr>
        <w:ind w:left="1726" w:hanging="360"/>
      </w:pPr>
      <w:rPr>
        <w:rFonts w:ascii="Courier New" w:hAnsi="Courier New"/>
      </w:rPr>
    </w:lvl>
    <w:lvl w:ilvl="2">
      <w:start w:val="1"/>
      <w:numFmt w:val="bullet"/>
      <w:lvlText w:val=""/>
      <w:lvlJc w:val="left"/>
      <w:pPr>
        <w:ind w:left="2446" w:hanging="360"/>
      </w:pPr>
      <w:rPr>
        <w:rFonts w:ascii="Wingdings" w:hAnsi="Wingdings"/>
      </w:rPr>
    </w:lvl>
    <w:lvl w:ilvl="3">
      <w:start w:val="1"/>
      <w:numFmt w:val="bullet"/>
      <w:lvlText w:val=""/>
      <w:lvlJc w:val="left"/>
      <w:pPr>
        <w:ind w:left="3166" w:hanging="360"/>
      </w:pPr>
      <w:rPr>
        <w:rFonts w:ascii="Symbol" w:hAnsi="Symbol"/>
      </w:rPr>
    </w:lvl>
    <w:lvl w:ilvl="4">
      <w:start w:val="1"/>
      <w:numFmt w:val="bullet"/>
      <w:lvlText w:val="o"/>
      <w:lvlJc w:val="left"/>
      <w:pPr>
        <w:ind w:left="3886" w:hanging="360"/>
      </w:pPr>
      <w:rPr>
        <w:rFonts w:ascii="Courier New" w:hAnsi="Courier New"/>
      </w:rPr>
    </w:lvl>
    <w:lvl w:ilvl="5">
      <w:start w:val="1"/>
      <w:numFmt w:val="bullet"/>
      <w:lvlText w:val=""/>
      <w:lvlJc w:val="left"/>
      <w:pPr>
        <w:ind w:left="4606" w:hanging="360"/>
      </w:pPr>
      <w:rPr>
        <w:rFonts w:ascii="Wingdings" w:hAnsi="Wingdings"/>
      </w:rPr>
    </w:lvl>
    <w:lvl w:ilvl="6">
      <w:start w:val="1"/>
      <w:numFmt w:val="bullet"/>
      <w:lvlText w:val=""/>
      <w:lvlJc w:val="left"/>
      <w:pPr>
        <w:ind w:left="5326" w:hanging="360"/>
      </w:pPr>
      <w:rPr>
        <w:rFonts w:ascii="Symbol" w:hAnsi="Symbol"/>
      </w:rPr>
    </w:lvl>
    <w:lvl w:ilvl="7">
      <w:start w:val="1"/>
      <w:numFmt w:val="bullet"/>
      <w:lvlText w:val="o"/>
      <w:lvlJc w:val="left"/>
      <w:pPr>
        <w:ind w:left="6046" w:hanging="360"/>
      </w:pPr>
      <w:rPr>
        <w:rFonts w:ascii="Courier New" w:hAnsi="Courier New"/>
      </w:rPr>
    </w:lvl>
    <w:lvl w:ilvl="8">
      <w:start w:val="1"/>
      <w:numFmt w:val="bullet"/>
      <w:lvlText w:val=""/>
      <w:lvlJc w:val="left"/>
      <w:pPr>
        <w:ind w:left="6766" w:hanging="360"/>
      </w:pPr>
      <w:rPr>
        <w:rFonts w:ascii="Wingdings" w:hAnsi="Wingdings"/>
      </w:rPr>
    </w:lvl>
  </w:abstractNum>
  <w:abstractNum w:abstractNumId="10">
    <w:nsid w:val="213F2509"/>
    <w:multiLevelType w:val="hybridMultilevel"/>
    <w:tmpl w:val="1B32C3CE"/>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68C01E">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11">
    <w:nsid w:val="233569CA"/>
    <w:multiLevelType w:val="multilevel"/>
    <w:tmpl w:val="7F742D1C"/>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nsid w:val="27CC7A6A"/>
    <w:multiLevelType w:val="multilevel"/>
    <w:tmpl w:val="211E035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nsid w:val="287D7453"/>
    <w:multiLevelType w:val="hybridMultilevel"/>
    <w:tmpl w:val="BDF0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FF7DCE"/>
    <w:multiLevelType w:val="hybridMultilevel"/>
    <w:tmpl w:val="4F168930"/>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4190001">
      <w:start w:val="1"/>
      <w:numFmt w:val="bullet"/>
      <w:lvlText w:val=""/>
      <w:lvlJc w:val="left"/>
      <w:pPr>
        <w:ind w:left="1624" w:hanging="360"/>
      </w:pPr>
      <w:rPr>
        <w:rFonts w:ascii="Symbol" w:hAnsi="Symbol"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15">
    <w:nsid w:val="2A890D8A"/>
    <w:multiLevelType w:val="multilevel"/>
    <w:tmpl w:val="1402EC1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Noto Sans Symbols" w:hAnsi="Noto Sans Symbols"/>
      </w:rPr>
    </w:lvl>
    <w:lvl w:ilvl="3">
      <w:start w:val="1"/>
      <w:numFmt w:val="bullet"/>
      <w:lvlText w:val="●"/>
      <w:lvlJc w:val="left"/>
      <w:pPr>
        <w:ind w:left="2520" w:hanging="360"/>
      </w:pPr>
      <w:rPr>
        <w:rFonts w:ascii="Noto Sans Symbols" w:hAnsi="Noto Sans Symbols"/>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Noto Sans Symbols" w:hAnsi="Noto Sans Symbols"/>
      </w:rPr>
    </w:lvl>
    <w:lvl w:ilvl="6">
      <w:start w:val="1"/>
      <w:numFmt w:val="bullet"/>
      <w:lvlText w:val="●"/>
      <w:lvlJc w:val="left"/>
      <w:pPr>
        <w:ind w:left="4680" w:hanging="360"/>
      </w:pPr>
      <w:rPr>
        <w:rFonts w:ascii="Noto Sans Symbols" w:hAnsi="Noto Sans Symbols"/>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Noto Sans Symbols" w:hAnsi="Noto Sans Symbols"/>
      </w:rPr>
    </w:lvl>
  </w:abstractNum>
  <w:abstractNum w:abstractNumId="16">
    <w:nsid w:val="2E5061F5"/>
    <w:multiLevelType w:val="hybridMultilevel"/>
    <w:tmpl w:val="E872F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EB1883"/>
    <w:multiLevelType w:val="multilevel"/>
    <w:tmpl w:val="2FFC342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nsid w:val="36E07DBB"/>
    <w:multiLevelType w:val="hybridMultilevel"/>
    <w:tmpl w:val="6BC870B6"/>
    <w:lvl w:ilvl="0" w:tplc="0868C0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7509BC"/>
    <w:multiLevelType w:val="multilevel"/>
    <w:tmpl w:val="1F98577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nsid w:val="3F057233"/>
    <w:multiLevelType w:val="hybridMultilevel"/>
    <w:tmpl w:val="A41AF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2823B8"/>
    <w:multiLevelType w:val="hybridMultilevel"/>
    <w:tmpl w:val="FD6CD112"/>
    <w:lvl w:ilvl="0" w:tplc="313ADA50">
      <w:start w:val="1"/>
      <w:numFmt w:val="bullet"/>
      <w:lvlText w:val=""/>
      <w:lvlJc w:val="left"/>
      <w:pPr>
        <w:tabs>
          <w:tab w:val="num" w:pos="720"/>
        </w:tabs>
        <w:ind w:left="720" w:hanging="360"/>
      </w:pPr>
      <w:rPr>
        <w:rFonts w:ascii="Symbol" w:hAnsi="Symbol" w:hint="default"/>
        <w:sz w:val="20"/>
      </w:rPr>
    </w:lvl>
    <w:lvl w:ilvl="1" w:tplc="BE486050">
      <w:start w:val="1"/>
      <w:numFmt w:val="bullet"/>
      <w:lvlText w:val="o"/>
      <w:lvlJc w:val="left"/>
      <w:pPr>
        <w:tabs>
          <w:tab w:val="num" w:pos="1440"/>
        </w:tabs>
        <w:ind w:left="1440" w:hanging="360"/>
      </w:pPr>
      <w:rPr>
        <w:rFonts w:ascii="Courier New" w:hAnsi="Courier New" w:hint="default"/>
        <w:sz w:val="20"/>
      </w:rPr>
    </w:lvl>
    <w:lvl w:ilvl="2" w:tplc="6C0EB68A">
      <w:start w:val="1"/>
      <w:numFmt w:val="bullet"/>
      <w:lvlText w:val=""/>
      <w:lvlJc w:val="left"/>
      <w:pPr>
        <w:tabs>
          <w:tab w:val="num" w:pos="2160"/>
        </w:tabs>
        <w:ind w:left="2160" w:hanging="360"/>
      </w:pPr>
      <w:rPr>
        <w:rFonts w:ascii="Wingdings" w:hAnsi="Wingdings" w:hint="default"/>
        <w:sz w:val="20"/>
      </w:rPr>
    </w:lvl>
    <w:lvl w:ilvl="3" w:tplc="6CB4B20C">
      <w:start w:val="1"/>
      <w:numFmt w:val="bullet"/>
      <w:lvlText w:val=""/>
      <w:lvlJc w:val="left"/>
      <w:pPr>
        <w:tabs>
          <w:tab w:val="num" w:pos="2880"/>
        </w:tabs>
        <w:ind w:left="2880" w:hanging="360"/>
      </w:pPr>
      <w:rPr>
        <w:rFonts w:ascii="Wingdings" w:hAnsi="Wingdings" w:hint="default"/>
        <w:sz w:val="20"/>
      </w:rPr>
    </w:lvl>
    <w:lvl w:ilvl="4" w:tplc="FBF8F790">
      <w:start w:val="1"/>
      <w:numFmt w:val="bullet"/>
      <w:lvlText w:val=""/>
      <w:lvlJc w:val="left"/>
      <w:pPr>
        <w:tabs>
          <w:tab w:val="num" w:pos="3600"/>
        </w:tabs>
        <w:ind w:left="3600" w:hanging="360"/>
      </w:pPr>
      <w:rPr>
        <w:rFonts w:ascii="Wingdings" w:hAnsi="Wingdings" w:hint="default"/>
        <w:sz w:val="20"/>
      </w:rPr>
    </w:lvl>
    <w:lvl w:ilvl="5" w:tplc="F38CDCC6">
      <w:start w:val="1"/>
      <w:numFmt w:val="bullet"/>
      <w:lvlText w:val=""/>
      <w:lvlJc w:val="left"/>
      <w:pPr>
        <w:tabs>
          <w:tab w:val="num" w:pos="4320"/>
        </w:tabs>
        <w:ind w:left="4320" w:hanging="360"/>
      </w:pPr>
      <w:rPr>
        <w:rFonts w:ascii="Wingdings" w:hAnsi="Wingdings" w:hint="default"/>
        <w:sz w:val="20"/>
      </w:rPr>
    </w:lvl>
    <w:lvl w:ilvl="6" w:tplc="2D1ABFCA">
      <w:start w:val="1"/>
      <w:numFmt w:val="bullet"/>
      <w:lvlText w:val=""/>
      <w:lvlJc w:val="left"/>
      <w:pPr>
        <w:tabs>
          <w:tab w:val="num" w:pos="5040"/>
        </w:tabs>
        <w:ind w:left="5040" w:hanging="360"/>
      </w:pPr>
      <w:rPr>
        <w:rFonts w:ascii="Wingdings" w:hAnsi="Wingdings" w:hint="default"/>
        <w:sz w:val="20"/>
      </w:rPr>
    </w:lvl>
    <w:lvl w:ilvl="7" w:tplc="5420B804">
      <w:start w:val="1"/>
      <w:numFmt w:val="bullet"/>
      <w:lvlText w:val=""/>
      <w:lvlJc w:val="left"/>
      <w:pPr>
        <w:tabs>
          <w:tab w:val="num" w:pos="5760"/>
        </w:tabs>
        <w:ind w:left="5760" w:hanging="360"/>
      </w:pPr>
      <w:rPr>
        <w:rFonts w:ascii="Wingdings" w:hAnsi="Wingdings" w:hint="default"/>
        <w:sz w:val="20"/>
      </w:rPr>
    </w:lvl>
    <w:lvl w:ilvl="8" w:tplc="E662E448">
      <w:start w:val="1"/>
      <w:numFmt w:val="bullet"/>
      <w:lvlText w:val=""/>
      <w:lvlJc w:val="left"/>
      <w:pPr>
        <w:tabs>
          <w:tab w:val="num" w:pos="6480"/>
        </w:tabs>
        <w:ind w:left="6480" w:hanging="360"/>
      </w:pPr>
      <w:rPr>
        <w:rFonts w:ascii="Wingdings" w:hAnsi="Wingdings" w:hint="default"/>
        <w:sz w:val="20"/>
      </w:rPr>
    </w:lvl>
  </w:abstractNum>
  <w:abstractNum w:abstractNumId="22">
    <w:nsid w:val="42D05704"/>
    <w:multiLevelType w:val="hybridMultilevel"/>
    <w:tmpl w:val="FA6E1B6E"/>
    <w:lvl w:ilvl="0" w:tplc="9322F29E">
      <w:start w:val="1"/>
      <w:numFmt w:val="decimal"/>
      <w:lvlText w:val="%1."/>
      <w:lvlJc w:val="left"/>
      <w:pPr>
        <w:tabs>
          <w:tab w:val="num" w:pos="720"/>
        </w:tabs>
        <w:ind w:left="720" w:hanging="360"/>
      </w:pPr>
    </w:lvl>
    <w:lvl w:ilvl="1" w:tplc="2E247744">
      <w:start w:val="1"/>
      <w:numFmt w:val="decimal"/>
      <w:lvlText w:val="%2."/>
      <w:lvlJc w:val="left"/>
      <w:pPr>
        <w:tabs>
          <w:tab w:val="num" w:pos="1440"/>
        </w:tabs>
        <w:ind w:left="1440" w:hanging="360"/>
      </w:pPr>
    </w:lvl>
    <w:lvl w:ilvl="2" w:tplc="FD6A8D9A">
      <w:start w:val="1"/>
      <w:numFmt w:val="decimal"/>
      <w:lvlText w:val="%3."/>
      <w:lvlJc w:val="left"/>
      <w:pPr>
        <w:tabs>
          <w:tab w:val="num" w:pos="2160"/>
        </w:tabs>
        <w:ind w:left="2160" w:hanging="360"/>
      </w:pPr>
    </w:lvl>
    <w:lvl w:ilvl="3" w:tplc="AE9621F0">
      <w:start w:val="1"/>
      <w:numFmt w:val="decimal"/>
      <w:lvlText w:val="%4."/>
      <w:lvlJc w:val="left"/>
      <w:pPr>
        <w:tabs>
          <w:tab w:val="num" w:pos="2880"/>
        </w:tabs>
        <w:ind w:left="2880" w:hanging="360"/>
      </w:pPr>
    </w:lvl>
    <w:lvl w:ilvl="4" w:tplc="7B4C6F74">
      <w:start w:val="1"/>
      <w:numFmt w:val="decimal"/>
      <w:lvlText w:val="%5."/>
      <w:lvlJc w:val="left"/>
      <w:pPr>
        <w:tabs>
          <w:tab w:val="num" w:pos="3600"/>
        </w:tabs>
        <w:ind w:left="3600" w:hanging="360"/>
      </w:pPr>
    </w:lvl>
    <w:lvl w:ilvl="5" w:tplc="565213AE">
      <w:start w:val="1"/>
      <w:numFmt w:val="decimal"/>
      <w:lvlText w:val="%6."/>
      <w:lvlJc w:val="left"/>
      <w:pPr>
        <w:tabs>
          <w:tab w:val="num" w:pos="4320"/>
        </w:tabs>
        <w:ind w:left="4320" w:hanging="360"/>
      </w:pPr>
    </w:lvl>
    <w:lvl w:ilvl="6" w:tplc="52282A82">
      <w:start w:val="1"/>
      <w:numFmt w:val="decimal"/>
      <w:lvlText w:val="%7."/>
      <w:lvlJc w:val="left"/>
      <w:pPr>
        <w:tabs>
          <w:tab w:val="num" w:pos="5040"/>
        </w:tabs>
        <w:ind w:left="5040" w:hanging="360"/>
      </w:pPr>
    </w:lvl>
    <w:lvl w:ilvl="7" w:tplc="2270A49C">
      <w:start w:val="1"/>
      <w:numFmt w:val="decimal"/>
      <w:lvlText w:val="%8."/>
      <w:lvlJc w:val="left"/>
      <w:pPr>
        <w:tabs>
          <w:tab w:val="num" w:pos="5760"/>
        </w:tabs>
        <w:ind w:left="5760" w:hanging="360"/>
      </w:pPr>
    </w:lvl>
    <w:lvl w:ilvl="8" w:tplc="703C150E">
      <w:start w:val="1"/>
      <w:numFmt w:val="decimal"/>
      <w:lvlText w:val="%9."/>
      <w:lvlJc w:val="left"/>
      <w:pPr>
        <w:tabs>
          <w:tab w:val="num" w:pos="6480"/>
        </w:tabs>
        <w:ind w:left="6480" w:hanging="360"/>
      </w:pPr>
    </w:lvl>
  </w:abstractNum>
  <w:abstractNum w:abstractNumId="23">
    <w:nsid w:val="43903482"/>
    <w:multiLevelType w:val="multilevel"/>
    <w:tmpl w:val="431E6534"/>
    <w:lvl w:ilvl="0">
      <w:start w:val="1"/>
      <w:numFmt w:val="bullet"/>
      <w:pStyle w:val="a"/>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Symbol" w:hAnsi="Symbol"/>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Symbol" w:hAnsi="Symbol"/>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24">
    <w:nsid w:val="46334D41"/>
    <w:multiLevelType w:val="multilevel"/>
    <w:tmpl w:val="DAD814AA"/>
    <w:lvl w:ilvl="0">
      <w:start w:val="1"/>
      <w:numFmt w:val="bullet"/>
      <w:lvlText w:val=""/>
      <w:lvlJc w:val="left"/>
      <w:pPr>
        <w:ind w:left="474" w:hanging="360"/>
      </w:pPr>
      <w:rPr>
        <w:rFonts w:ascii="Symbol" w:hAnsi="Symbol"/>
        <w:sz w:val="16"/>
      </w:rPr>
    </w:lvl>
    <w:lvl w:ilvl="1">
      <w:start w:val="1"/>
      <w:numFmt w:val="bullet"/>
      <w:lvlText w:val="•"/>
      <w:lvlJc w:val="left"/>
      <w:pPr>
        <w:ind w:left="1283" w:hanging="360"/>
      </w:pPr>
    </w:lvl>
    <w:lvl w:ilvl="2">
      <w:start w:val="1"/>
      <w:numFmt w:val="bullet"/>
      <w:lvlText w:val="•"/>
      <w:lvlJc w:val="left"/>
      <w:pPr>
        <w:ind w:left="2087" w:hanging="360"/>
      </w:pPr>
    </w:lvl>
    <w:lvl w:ilvl="3">
      <w:start w:val="1"/>
      <w:numFmt w:val="bullet"/>
      <w:lvlText w:val="•"/>
      <w:lvlJc w:val="left"/>
      <w:pPr>
        <w:ind w:left="2891" w:hanging="360"/>
      </w:pPr>
    </w:lvl>
    <w:lvl w:ilvl="4">
      <w:start w:val="1"/>
      <w:numFmt w:val="bullet"/>
      <w:lvlText w:val="•"/>
      <w:lvlJc w:val="left"/>
      <w:pPr>
        <w:ind w:left="3695" w:hanging="360"/>
      </w:pPr>
    </w:lvl>
    <w:lvl w:ilvl="5">
      <w:start w:val="1"/>
      <w:numFmt w:val="bullet"/>
      <w:lvlText w:val="•"/>
      <w:lvlJc w:val="left"/>
      <w:pPr>
        <w:ind w:left="4499" w:hanging="360"/>
      </w:pPr>
    </w:lvl>
    <w:lvl w:ilvl="6">
      <w:start w:val="1"/>
      <w:numFmt w:val="bullet"/>
      <w:lvlText w:val="•"/>
      <w:lvlJc w:val="left"/>
      <w:pPr>
        <w:ind w:left="5303" w:hanging="360"/>
      </w:pPr>
    </w:lvl>
    <w:lvl w:ilvl="7">
      <w:start w:val="1"/>
      <w:numFmt w:val="bullet"/>
      <w:lvlText w:val="•"/>
      <w:lvlJc w:val="left"/>
      <w:pPr>
        <w:ind w:left="6107" w:hanging="360"/>
      </w:pPr>
    </w:lvl>
    <w:lvl w:ilvl="8">
      <w:start w:val="1"/>
      <w:numFmt w:val="bullet"/>
      <w:lvlText w:val="•"/>
      <w:lvlJc w:val="left"/>
      <w:pPr>
        <w:ind w:left="6911" w:hanging="360"/>
      </w:pPr>
    </w:lvl>
  </w:abstractNum>
  <w:abstractNum w:abstractNumId="25">
    <w:nsid w:val="46E340D9"/>
    <w:multiLevelType w:val="hybridMultilevel"/>
    <w:tmpl w:val="12AE2542"/>
    <w:lvl w:ilvl="0" w:tplc="0868C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845EC1"/>
    <w:multiLevelType w:val="multilevel"/>
    <w:tmpl w:val="B4442E0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nsid w:val="491D15E6"/>
    <w:multiLevelType w:val="multilevel"/>
    <w:tmpl w:val="771E3D9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8">
    <w:nsid w:val="4FC62B86"/>
    <w:multiLevelType w:val="multilevel"/>
    <w:tmpl w:val="CE9479DE"/>
    <w:lvl w:ilvl="0">
      <w:start w:val="1"/>
      <w:numFmt w:val="decimal"/>
      <w:lvlText w:val="%1."/>
      <w:lvlJc w:val="left"/>
      <w:pPr>
        <w:ind w:left="360" w:hanging="360"/>
      </w:pPr>
    </w:lvl>
    <w:lvl w:ilvl="1">
      <w:start w:val="1"/>
      <w:numFmt w:val="decimal"/>
      <w:lvlText w:val="%1.%2."/>
      <w:lvlJc w:val="left"/>
      <w:pPr>
        <w:ind w:left="790" w:hanging="430"/>
      </w:pPr>
    </w:lvl>
    <w:lvl w:ilvl="2">
      <w:start w:val="1"/>
      <w:numFmt w:val="decimal"/>
      <w:lvlText w:val="%1.%2.%3."/>
      <w:lvlJc w:val="left"/>
      <w:pPr>
        <w:ind w:left="1225" w:hanging="505"/>
      </w:pPr>
    </w:lvl>
    <w:lvl w:ilvl="3">
      <w:start w:val="1"/>
      <w:numFmt w:val="decimal"/>
      <w:lvlText w:val="%1.%2.%3.%4."/>
      <w:lvlJc w:val="left"/>
      <w:pPr>
        <w:ind w:left="1730" w:hanging="650"/>
      </w:pPr>
    </w:lvl>
    <w:lvl w:ilvl="4">
      <w:start w:val="1"/>
      <w:numFmt w:val="decimal"/>
      <w:lvlText w:val="%1.%2.%3.%4.%5."/>
      <w:lvlJc w:val="left"/>
      <w:pPr>
        <w:ind w:left="2230" w:hanging="790"/>
      </w:pPr>
    </w:lvl>
    <w:lvl w:ilvl="5">
      <w:start w:val="1"/>
      <w:numFmt w:val="decimal"/>
      <w:lvlText w:val="%1.%2.%3.%4.%5.%6."/>
      <w:lvlJc w:val="left"/>
      <w:pPr>
        <w:ind w:left="2735" w:hanging="935"/>
      </w:pPr>
    </w:lvl>
    <w:lvl w:ilvl="6">
      <w:start w:val="1"/>
      <w:numFmt w:val="decimal"/>
      <w:lvlText w:val="%1.%2.%3.%4.%5.%6.%7."/>
      <w:lvlJc w:val="left"/>
      <w:pPr>
        <w:ind w:left="3240" w:hanging="1080"/>
      </w:pPr>
    </w:lvl>
    <w:lvl w:ilvl="7">
      <w:start w:val="1"/>
      <w:numFmt w:val="decimal"/>
      <w:lvlText w:val="%1.%2.%3.%4.%5.%6.%7.%8."/>
      <w:lvlJc w:val="left"/>
      <w:pPr>
        <w:ind w:left="3745" w:hanging="1225"/>
      </w:pPr>
    </w:lvl>
    <w:lvl w:ilvl="8">
      <w:start w:val="1"/>
      <w:numFmt w:val="decimal"/>
      <w:lvlText w:val="%1.%2.%3.%4.%5.%6.%7.%8.%9."/>
      <w:lvlJc w:val="left"/>
      <w:pPr>
        <w:ind w:left="4320" w:hanging="1440"/>
      </w:pPr>
    </w:lvl>
  </w:abstractNum>
  <w:abstractNum w:abstractNumId="29">
    <w:nsid w:val="51E87D01"/>
    <w:multiLevelType w:val="hybridMultilevel"/>
    <w:tmpl w:val="4A40D5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575D49A7"/>
    <w:multiLevelType w:val="multilevel"/>
    <w:tmpl w:val="B7A60A0A"/>
    <w:lvl w:ilvl="0">
      <w:start w:val="1"/>
      <w:numFmt w:val="bullet"/>
      <w:pStyle w:val="a0"/>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1">
    <w:nsid w:val="582A08F3"/>
    <w:multiLevelType w:val="multilevel"/>
    <w:tmpl w:val="E1C00E44"/>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2">
    <w:nsid w:val="5A181894"/>
    <w:multiLevelType w:val="hybridMultilevel"/>
    <w:tmpl w:val="4C0CE4DC"/>
    <w:lvl w:ilvl="0" w:tplc="78D61918">
      <w:start w:val="1"/>
      <w:numFmt w:val="bullet"/>
      <w:lvlText w:val=""/>
      <w:lvlJc w:val="left"/>
      <w:pPr>
        <w:tabs>
          <w:tab w:val="num" w:pos="720"/>
        </w:tabs>
        <w:ind w:left="720" w:hanging="360"/>
      </w:pPr>
      <w:rPr>
        <w:rFonts w:ascii="Symbol" w:hAnsi="Symbol" w:hint="default"/>
        <w:sz w:val="20"/>
      </w:rPr>
    </w:lvl>
    <w:lvl w:ilvl="1" w:tplc="1E5E681C">
      <w:start w:val="1"/>
      <w:numFmt w:val="bullet"/>
      <w:lvlText w:val="o"/>
      <w:lvlJc w:val="left"/>
      <w:pPr>
        <w:tabs>
          <w:tab w:val="num" w:pos="1440"/>
        </w:tabs>
        <w:ind w:left="1440" w:hanging="360"/>
      </w:pPr>
      <w:rPr>
        <w:rFonts w:ascii="Courier New" w:hAnsi="Courier New" w:hint="default"/>
        <w:sz w:val="20"/>
      </w:rPr>
    </w:lvl>
    <w:lvl w:ilvl="2" w:tplc="76A408F8">
      <w:start w:val="1"/>
      <w:numFmt w:val="bullet"/>
      <w:lvlText w:val=""/>
      <w:lvlJc w:val="left"/>
      <w:pPr>
        <w:tabs>
          <w:tab w:val="num" w:pos="2160"/>
        </w:tabs>
        <w:ind w:left="2160" w:hanging="360"/>
      </w:pPr>
      <w:rPr>
        <w:rFonts w:ascii="Wingdings" w:hAnsi="Wingdings" w:hint="default"/>
        <w:sz w:val="20"/>
      </w:rPr>
    </w:lvl>
    <w:lvl w:ilvl="3" w:tplc="5C18A20A">
      <w:start w:val="1"/>
      <w:numFmt w:val="bullet"/>
      <w:lvlText w:val=""/>
      <w:lvlJc w:val="left"/>
      <w:pPr>
        <w:tabs>
          <w:tab w:val="num" w:pos="2880"/>
        </w:tabs>
        <w:ind w:left="2880" w:hanging="360"/>
      </w:pPr>
      <w:rPr>
        <w:rFonts w:ascii="Wingdings" w:hAnsi="Wingdings" w:hint="default"/>
        <w:sz w:val="20"/>
      </w:rPr>
    </w:lvl>
    <w:lvl w:ilvl="4" w:tplc="CD8C000C">
      <w:start w:val="1"/>
      <w:numFmt w:val="bullet"/>
      <w:lvlText w:val=""/>
      <w:lvlJc w:val="left"/>
      <w:pPr>
        <w:tabs>
          <w:tab w:val="num" w:pos="3600"/>
        </w:tabs>
        <w:ind w:left="3600" w:hanging="360"/>
      </w:pPr>
      <w:rPr>
        <w:rFonts w:ascii="Wingdings" w:hAnsi="Wingdings" w:hint="default"/>
        <w:sz w:val="20"/>
      </w:rPr>
    </w:lvl>
    <w:lvl w:ilvl="5" w:tplc="4D5C2D1E">
      <w:start w:val="1"/>
      <w:numFmt w:val="bullet"/>
      <w:lvlText w:val=""/>
      <w:lvlJc w:val="left"/>
      <w:pPr>
        <w:tabs>
          <w:tab w:val="num" w:pos="4320"/>
        </w:tabs>
        <w:ind w:left="4320" w:hanging="360"/>
      </w:pPr>
      <w:rPr>
        <w:rFonts w:ascii="Wingdings" w:hAnsi="Wingdings" w:hint="default"/>
        <w:sz w:val="20"/>
      </w:rPr>
    </w:lvl>
    <w:lvl w:ilvl="6" w:tplc="2F92647A">
      <w:start w:val="1"/>
      <w:numFmt w:val="bullet"/>
      <w:lvlText w:val=""/>
      <w:lvlJc w:val="left"/>
      <w:pPr>
        <w:tabs>
          <w:tab w:val="num" w:pos="5040"/>
        </w:tabs>
        <w:ind w:left="5040" w:hanging="360"/>
      </w:pPr>
      <w:rPr>
        <w:rFonts w:ascii="Wingdings" w:hAnsi="Wingdings" w:hint="default"/>
        <w:sz w:val="20"/>
      </w:rPr>
    </w:lvl>
    <w:lvl w:ilvl="7" w:tplc="119CE516">
      <w:start w:val="1"/>
      <w:numFmt w:val="bullet"/>
      <w:lvlText w:val=""/>
      <w:lvlJc w:val="left"/>
      <w:pPr>
        <w:tabs>
          <w:tab w:val="num" w:pos="5760"/>
        </w:tabs>
        <w:ind w:left="5760" w:hanging="360"/>
      </w:pPr>
      <w:rPr>
        <w:rFonts w:ascii="Wingdings" w:hAnsi="Wingdings" w:hint="default"/>
        <w:sz w:val="20"/>
      </w:rPr>
    </w:lvl>
    <w:lvl w:ilvl="8" w:tplc="43F45438">
      <w:start w:val="1"/>
      <w:numFmt w:val="bullet"/>
      <w:lvlText w:val=""/>
      <w:lvlJc w:val="left"/>
      <w:pPr>
        <w:tabs>
          <w:tab w:val="num" w:pos="6480"/>
        </w:tabs>
        <w:ind w:left="6480" w:hanging="360"/>
      </w:pPr>
      <w:rPr>
        <w:rFonts w:ascii="Wingdings" w:hAnsi="Wingdings" w:hint="default"/>
        <w:sz w:val="20"/>
      </w:rPr>
    </w:lvl>
  </w:abstractNum>
  <w:abstractNum w:abstractNumId="33">
    <w:nsid w:val="5EE1356D"/>
    <w:multiLevelType w:val="multilevel"/>
    <w:tmpl w:val="B5EA8514"/>
    <w:lvl w:ilvl="0">
      <w:start w:val="1"/>
      <w:numFmt w:val="bullet"/>
      <w:pStyle w:val="ListaBlack"/>
      <w:lvlText w:val=""/>
      <w:lvlJc w:val="left"/>
      <w:pPr>
        <w:ind w:left="1287" w:hanging="360"/>
      </w:pPr>
      <w:rPr>
        <w:rFonts w:ascii="Symbol" w:hAnsi="Symbol"/>
      </w:rPr>
    </w:lvl>
    <w:lvl w:ilvl="1">
      <w:start w:val="1"/>
      <w:numFmt w:val="bullet"/>
      <w:lvlText w:val=""/>
      <w:lvlJc w:val="left"/>
      <w:pPr>
        <w:ind w:left="2007" w:hanging="360"/>
      </w:pPr>
      <w:rPr>
        <w:rFonts w:ascii="Wingdings" w:hAnsi="Wingdings"/>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34">
    <w:nsid w:val="61B4017A"/>
    <w:multiLevelType w:val="multilevel"/>
    <w:tmpl w:val="A6A0BD38"/>
    <w:lvl w:ilvl="0">
      <w:start w:val="1"/>
      <w:numFmt w:val="bullet"/>
      <w:pStyle w:val="bullet"/>
      <w:lvlText w:val=""/>
      <w:lvlJc w:val="left"/>
      <w:pPr>
        <w:tabs>
          <w:tab w:val="left" w:pos="360"/>
        </w:tabs>
        <w:ind w:left="36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5">
    <w:nsid w:val="66BE49A0"/>
    <w:multiLevelType w:val="hybridMultilevel"/>
    <w:tmpl w:val="807A4720"/>
    <w:lvl w:ilvl="0" w:tplc="0868C01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1C10F8"/>
    <w:multiLevelType w:val="multilevel"/>
    <w:tmpl w:val="419A02C2"/>
    <w:lvl w:ilvl="0">
      <w:start w:val="1"/>
      <w:numFmt w:val="bullet"/>
      <w:lvlText w:val=""/>
      <w:lvlJc w:val="left"/>
      <w:pPr>
        <w:ind w:left="360" w:hanging="360"/>
      </w:pPr>
      <w:rPr>
        <w:rFonts w:ascii="Symbol" w:hAnsi="Symbol"/>
        <w:color w:val="000000"/>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Noto Sans Symbols" w:hAnsi="Noto Sans Symbols"/>
      </w:rPr>
    </w:lvl>
    <w:lvl w:ilvl="3">
      <w:start w:val="1"/>
      <w:numFmt w:val="bullet"/>
      <w:lvlText w:val="●"/>
      <w:lvlJc w:val="left"/>
      <w:pPr>
        <w:ind w:left="2880" w:hanging="360"/>
      </w:pPr>
      <w:rPr>
        <w:rFonts w:ascii="Noto Sans Symbols" w:hAnsi="Noto Sans Symbols"/>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Noto Sans Symbols" w:hAnsi="Noto Sans Symbols"/>
      </w:rPr>
    </w:lvl>
    <w:lvl w:ilvl="6">
      <w:start w:val="1"/>
      <w:numFmt w:val="bullet"/>
      <w:lvlText w:val="●"/>
      <w:lvlJc w:val="left"/>
      <w:pPr>
        <w:ind w:left="5040" w:hanging="360"/>
      </w:pPr>
      <w:rPr>
        <w:rFonts w:ascii="Noto Sans Symbols" w:hAnsi="Noto Sans Symbols"/>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Noto Sans Symbols" w:hAnsi="Noto Sans Symbols"/>
      </w:rPr>
    </w:lvl>
  </w:abstractNum>
  <w:abstractNum w:abstractNumId="37">
    <w:nsid w:val="6EF332AA"/>
    <w:multiLevelType w:val="multilevel"/>
    <w:tmpl w:val="A5D08CE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38">
    <w:nsid w:val="72847D70"/>
    <w:multiLevelType w:val="multilevel"/>
    <w:tmpl w:val="2E12BDA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nsid w:val="74746433"/>
    <w:multiLevelType w:val="hybridMultilevel"/>
    <w:tmpl w:val="AA8C6A90"/>
    <w:lvl w:ilvl="0" w:tplc="7CFA2306">
      <w:start w:val="1"/>
      <w:numFmt w:val="bullet"/>
      <w:lvlText w:val="•"/>
      <w:lvlJc w:val="left"/>
      <w:pPr>
        <w:ind w:left="1264" w:hanging="360"/>
      </w:pPr>
      <w:rPr>
        <w:rFonts w:ascii="Arial" w:eastAsia="Arial" w:hAnsi="Arial" w:cs="Arial" w:hint="default"/>
        <w:sz w:val="28"/>
        <w:szCs w:val="28"/>
        <w:lang w:val="ru-RU" w:eastAsia="en-US" w:bidi="ar-SA"/>
      </w:rPr>
    </w:lvl>
    <w:lvl w:ilvl="1" w:tplc="0826FA90">
      <w:start w:val="1"/>
      <w:numFmt w:val="bullet"/>
      <w:lvlText w:val="•"/>
      <w:lvlJc w:val="left"/>
      <w:pPr>
        <w:ind w:left="1624" w:hanging="360"/>
      </w:pPr>
      <w:rPr>
        <w:rFonts w:hint="default"/>
        <w:lang w:val="ru-RU" w:eastAsia="en-US" w:bidi="ar-SA"/>
      </w:rPr>
    </w:lvl>
    <w:lvl w:ilvl="2" w:tplc="29CAB6A4">
      <w:start w:val="1"/>
      <w:numFmt w:val="bullet"/>
      <w:lvlText w:val="•"/>
      <w:lvlJc w:val="left"/>
      <w:pPr>
        <w:ind w:left="1984" w:hanging="360"/>
      </w:pPr>
      <w:rPr>
        <w:rFonts w:ascii="Arial" w:eastAsia="Arial" w:hAnsi="Arial" w:cs="Arial" w:hint="default"/>
        <w:color w:val="0070C0"/>
        <w:sz w:val="28"/>
        <w:szCs w:val="28"/>
        <w:lang w:val="ru-RU" w:eastAsia="en-US" w:bidi="ar-SA"/>
      </w:rPr>
    </w:lvl>
    <w:lvl w:ilvl="3" w:tplc="261C443E">
      <w:start w:val="1"/>
      <w:numFmt w:val="bullet"/>
      <w:lvlText w:val="•"/>
      <w:lvlJc w:val="left"/>
      <w:pPr>
        <w:ind w:left="3110" w:hanging="360"/>
      </w:pPr>
      <w:rPr>
        <w:rFonts w:hint="default"/>
        <w:lang w:val="ru-RU" w:eastAsia="en-US" w:bidi="ar-SA"/>
      </w:rPr>
    </w:lvl>
    <w:lvl w:ilvl="4" w:tplc="6DC6DABC">
      <w:start w:val="1"/>
      <w:numFmt w:val="bullet"/>
      <w:lvlText w:val="•"/>
      <w:lvlJc w:val="left"/>
      <w:pPr>
        <w:ind w:left="4240" w:hanging="360"/>
      </w:pPr>
      <w:rPr>
        <w:rFonts w:hint="default"/>
        <w:lang w:val="ru-RU" w:eastAsia="en-US" w:bidi="ar-SA"/>
      </w:rPr>
    </w:lvl>
    <w:lvl w:ilvl="5" w:tplc="020A928C">
      <w:start w:val="1"/>
      <w:numFmt w:val="bullet"/>
      <w:lvlText w:val="•"/>
      <w:lvlJc w:val="left"/>
      <w:pPr>
        <w:ind w:left="5370" w:hanging="360"/>
      </w:pPr>
      <w:rPr>
        <w:rFonts w:hint="default"/>
        <w:lang w:val="ru-RU" w:eastAsia="en-US" w:bidi="ar-SA"/>
      </w:rPr>
    </w:lvl>
    <w:lvl w:ilvl="6" w:tplc="67F236C6">
      <w:start w:val="1"/>
      <w:numFmt w:val="bullet"/>
      <w:lvlText w:val="•"/>
      <w:lvlJc w:val="left"/>
      <w:pPr>
        <w:ind w:left="6500" w:hanging="360"/>
      </w:pPr>
      <w:rPr>
        <w:rFonts w:hint="default"/>
        <w:lang w:val="ru-RU" w:eastAsia="en-US" w:bidi="ar-SA"/>
      </w:rPr>
    </w:lvl>
    <w:lvl w:ilvl="7" w:tplc="B2D88F68">
      <w:start w:val="1"/>
      <w:numFmt w:val="bullet"/>
      <w:lvlText w:val="•"/>
      <w:lvlJc w:val="left"/>
      <w:pPr>
        <w:ind w:left="7630" w:hanging="360"/>
      </w:pPr>
      <w:rPr>
        <w:rFonts w:hint="default"/>
        <w:lang w:val="ru-RU" w:eastAsia="en-US" w:bidi="ar-SA"/>
      </w:rPr>
    </w:lvl>
    <w:lvl w:ilvl="8" w:tplc="18B4150A">
      <w:start w:val="1"/>
      <w:numFmt w:val="bullet"/>
      <w:lvlText w:val="•"/>
      <w:lvlJc w:val="left"/>
      <w:pPr>
        <w:ind w:left="8760" w:hanging="360"/>
      </w:pPr>
      <w:rPr>
        <w:rFonts w:hint="default"/>
        <w:lang w:val="ru-RU" w:eastAsia="en-US" w:bidi="ar-SA"/>
      </w:rPr>
    </w:lvl>
  </w:abstractNum>
  <w:abstractNum w:abstractNumId="40">
    <w:nsid w:val="74E65CA2"/>
    <w:multiLevelType w:val="multilevel"/>
    <w:tmpl w:val="E052239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nsid w:val="77EE376A"/>
    <w:multiLevelType w:val="hybridMultilevel"/>
    <w:tmpl w:val="5B2C0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7F5FA1"/>
    <w:multiLevelType w:val="multilevel"/>
    <w:tmpl w:val="F32A4CF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3">
    <w:nsid w:val="7B9F64BC"/>
    <w:multiLevelType w:val="multilevel"/>
    <w:tmpl w:val="966AF97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nsid w:val="7BA96570"/>
    <w:multiLevelType w:val="multilevel"/>
    <w:tmpl w:val="8EC8F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4"/>
  </w:num>
  <w:num w:numId="2">
    <w:abstractNumId w:val="38"/>
  </w:num>
  <w:num w:numId="3">
    <w:abstractNumId w:val="37"/>
  </w:num>
  <w:num w:numId="4">
    <w:abstractNumId w:val="4"/>
  </w:num>
  <w:num w:numId="5">
    <w:abstractNumId w:val="27"/>
  </w:num>
  <w:num w:numId="6">
    <w:abstractNumId w:val="17"/>
  </w:num>
  <w:num w:numId="7">
    <w:abstractNumId w:val="12"/>
  </w:num>
  <w:num w:numId="8">
    <w:abstractNumId w:val="2"/>
  </w:num>
  <w:num w:numId="9">
    <w:abstractNumId w:val="3"/>
  </w:num>
  <w:num w:numId="10">
    <w:abstractNumId w:val="9"/>
  </w:num>
  <w:num w:numId="11">
    <w:abstractNumId w:val="43"/>
  </w:num>
  <w:num w:numId="12">
    <w:abstractNumId w:val="24"/>
  </w:num>
  <w:num w:numId="13">
    <w:abstractNumId w:val="0"/>
  </w:num>
  <w:num w:numId="14">
    <w:abstractNumId w:val="15"/>
  </w:num>
  <w:num w:numId="15">
    <w:abstractNumId w:val="36"/>
  </w:num>
  <w:num w:numId="16">
    <w:abstractNumId w:val="7"/>
  </w:num>
  <w:num w:numId="17">
    <w:abstractNumId w:val="11"/>
  </w:num>
  <w:num w:numId="18">
    <w:abstractNumId w:val="42"/>
  </w:num>
  <w:num w:numId="19">
    <w:abstractNumId w:val="19"/>
  </w:num>
  <w:num w:numId="20">
    <w:abstractNumId w:val="40"/>
  </w:num>
  <w:num w:numId="21">
    <w:abstractNumId w:val="31"/>
  </w:num>
  <w:num w:numId="22">
    <w:abstractNumId w:val="26"/>
  </w:num>
  <w:num w:numId="23">
    <w:abstractNumId w:val="6"/>
  </w:num>
  <w:num w:numId="24">
    <w:abstractNumId w:val="28"/>
  </w:num>
  <w:num w:numId="25">
    <w:abstractNumId w:val="34"/>
  </w:num>
  <w:num w:numId="26">
    <w:abstractNumId w:val="33"/>
  </w:num>
  <w:num w:numId="27">
    <w:abstractNumId w:val="30"/>
  </w:num>
  <w:num w:numId="28">
    <w:abstractNumId w:val="23"/>
  </w:num>
  <w:num w:numId="29">
    <w:abstractNumId w:val="1"/>
  </w:num>
  <w:num w:numId="30">
    <w:abstractNumId w:val="32"/>
  </w:num>
  <w:num w:numId="31">
    <w:abstractNumId w:val="21"/>
  </w:num>
  <w:num w:numId="32">
    <w:abstractNumId w:val="22"/>
  </w:num>
  <w:num w:numId="33">
    <w:abstractNumId w:val="29"/>
  </w:num>
  <w:num w:numId="34">
    <w:abstractNumId w:val="39"/>
  </w:num>
  <w:num w:numId="35">
    <w:abstractNumId w:val="16"/>
  </w:num>
  <w:num w:numId="36">
    <w:abstractNumId w:val="13"/>
  </w:num>
  <w:num w:numId="37">
    <w:abstractNumId w:val="35"/>
  </w:num>
  <w:num w:numId="38">
    <w:abstractNumId w:val="18"/>
  </w:num>
  <w:num w:numId="39">
    <w:abstractNumId w:val="8"/>
  </w:num>
  <w:num w:numId="40">
    <w:abstractNumId w:val="25"/>
  </w:num>
  <w:num w:numId="41">
    <w:abstractNumId w:val="5"/>
  </w:num>
  <w:num w:numId="42">
    <w:abstractNumId w:val="14"/>
  </w:num>
  <w:num w:numId="43">
    <w:abstractNumId w:val="10"/>
  </w:num>
  <w:num w:numId="44">
    <w:abstractNumId w:val="20"/>
  </w:num>
  <w:num w:numId="45">
    <w:abstractNumId w:val="4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09"/>
  <w:characterSpacingControl w:val="doNotCompress"/>
  <w:footnotePr>
    <w:footnote w:id="0"/>
    <w:footnote w:id="1"/>
  </w:footnotePr>
  <w:endnotePr>
    <w:endnote w:id="0"/>
    <w:endnote w:id="1"/>
  </w:endnotePr>
  <w:compat/>
  <w:rsids>
    <w:rsidRoot w:val="000B48AB"/>
    <w:rsid w:val="000422A4"/>
    <w:rsid w:val="00063626"/>
    <w:rsid w:val="0007660D"/>
    <w:rsid w:val="000930BD"/>
    <w:rsid w:val="000974BD"/>
    <w:rsid w:val="000977EE"/>
    <w:rsid w:val="000B48AB"/>
    <w:rsid w:val="000B4CA2"/>
    <w:rsid w:val="000C53D0"/>
    <w:rsid w:val="000D4061"/>
    <w:rsid w:val="000F1142"/>
    <w:rsid w:val="000F3D59"/>
    <w:rsid w:val="000F7392"/>
    <w:rsid w:val="001157C9"/>
    <w:rsid w:val="001B074E"/>
    <w:rsid w:val="001D10AF"/>
    <w:rsid w:val="001D4060"/>
    <w:rsid w:val="001E61E3"/>
    <w:rsid w:val="001F1743"/>
    <w:rsid w:val="00200E16"/>
    <w:rsid w:val="00215111"/>
    <w:rsid w:val="00227A30"/>
    <w:rsid w:val="002355CC"/>
    <w:rsid w:val="00253253"/>
    <w:rsid w:val="002A0A09"/>
    <w:rsid w:val="002C5775"/>
    <w:rsid w:val="00302C3B"/>
    <w:rsid w:val="003073F5"/>
    <w:rsid w:val="00354AEA"/>
    <w:rsid w:val="00383D75"/>
    <w:rsid w:val="00386628"/>
    <w:rsid w:val="00393F05"/>
    <w:rsid w:val="003C2456"/>
    <w:rsid w:val="003C450F"/>
    <w:rsid w:val="003E74A0"/>
    <w:rsid w:val="003F6190"/>
    <w:rsid w:val="004028E5"/>
    <w:rsid w:val="00406057"/>
    <w:rsid w:val="004104D9"/>
    <w:rsid w:val="004609E2"/>
    <w:rsid w:val="00481C46"/>
    <w:rsid w:val="00485486"/>
    <w:rsid w:val="004A1206"/>
    <w:rsid w:val="004A3C3A"/>
    <w:rsid w:val="004B5F6A"/>
    <w:rsid w:val="004C6C7A"/>
    <w:rsid w:val="004D24A2"/>
    <w:rsid w:val="00514891"/>
    <w:rsid w:val="00525639"/>
    <w:rsid w:val="00565457"/>
    <w:rsid w:val="00570228"/>
    <w:rsid w:val="005C7388"/>
    <w:rsid w:val="005E3331"/>
    <w:rsid w:val="0062339D"/>
    <w:rsid w:val="00626FBD"/>
    <w:rsid w:val="006425EB"/>
    <w:rsid w:val="00676131"/>
    <w:rsid w:val="00680360"/>
    <w:rsid w:val="006A7004"/>
    <w:rsid w:val="006B4928"/>
    <w:rsid w:val="006D11A2"/>
    <w:rsid w:val="00706448"/>
    <w:rsid w:val="0070647E"/>
    <w:rsid w:val="0071578E"/>
    <w:rsid w:val="00726403"/>
    <w:rsid w:val="00741E3D"/>
    <w:rsid w:val="00744066"/>
    <w:rsid w:val="00795666"/>
    <w:rsid w:val="007A004D"/>
    <w:rsid w:val="007D0086"/>
    <w:rsid w:val="007E4488"/>
    <w:rsid w:val="008000D0"/>
    <w:rsid w:val="00800B27"/>
    <w:rsid w:val="0084232F"/>
    <w:rsid w:val="008766CD"/>
    <w:rsid w:val="00887807"/>
    <w:rsid w:val="008935D1"/>
    <w:rsid w:val="008A3F56"/>
    <w:rsid w:val="008B39CF"/>
    <w:rsid w:val="009219E1"/>
    <w:rsid w:val="00924165"/>
    <w:rsid w:val="00925FAC"/>
    <w:rsid w:val="0094031F"/>
    <w:rsid w:val="00966731"/>
    <w:rsid w:val="00975476"/>
    <w:rsid w:val="0098725D"/>
    <w:rsid w:val="009D3B83"/>
    <w:rsid w:val="009E41DD"/>
    <w:rsid w:val="009F0301"/>
    <w:rsid w:val="009F1ECF"/>
    <w:rsid w:val="00A16456"/>
    <w:rsid w:val="00A2617A"/>
    <w:rsid w:val="00A578B4"/>
    <w:rsid w:val="00A75831"/>
    <w:rsid w:val="00A836DB"/>
    <w:rsid w:val="00AA2D8A"/>
    <w:rsid w:val="00AC13DD"/>
    <w:rsid w:val="00AF7A88"/>
    <w:rsid w:val="00B11DB1"/>
    <w:rsid w:val="00B3605C"/>
    <w:rsid w:val="00B44015"/>
    <w:rsid w:val="00B673D5"/>
    <w:rsid w:val="00C2361C"/>
    <w:rsid w:val="00C35ACD"/>
    <w:rsid w:val="00C502D1"/>
    <w:rsid w:val="00C50600"/>
    <w:rsid w:val="00C53A09"/>
    <w:rsid w:val="00C553E6"/>
    <w:rsid w:val="00C62614"/>
    <w:rsid w:val="00CA3766"/>
    <w:rsid w:val="00D16F69"/>
    <w:rsid w:val="00D33BA7"/>
    <w:rsid w:val="00D42A4C"/>
    <w:rsid w:val="00D66411"/>
    <w:rsid w:val="00D75949"/>
    <w:rsid w:val="00D854F6"/>
    <w:rsid w:val="00D9322F"/>
    <w:rsid w:val="00DA6F96"/>
    <w:rsid w:val="00DC4EBE"/>
    <w:rsid w:val="00DE58AC"/>
    <w:rsid w:val="00DE7CD7"/>
    <w:rsid w:val="00DF2157"/>
    <w:rsid w:val="00E07DD6"/>
    <w:rsid w:val="00E102FD"/>
    <w:rsid w:val="00E225C2"/>
    <w:rsid w:val="00E3401B"/>
    <w:rsid w:val="00E476A9"/>
    <w:rsid w:val="00E51EEE"/>
    <w:rsid w:val="00E65A7A"/>
    <w:rsid w:val="00E705CD"/>
    <w:rsid w:val="00E74F97"/>
    <w:rsid w:val="00E9305F"/>
    <w:rsid w:val="00E96379"/>
    <w:rsid w:val="00EF27D7"/>
    <w:rsid w:val="00F24E8A"/>
    <w:rsid w:val="00F2532E"/>
    <w:rsid w:val="00F4089C"/>
    <w:rsid w:val="00F45BF0"/>
    <w:rsid w:val="00F6786A"/>
    <w:rsid w:val="00F70FA4"/>
    <w:rsid w:val="00F86B79"/>
    <w:rsid w:val="00FC3B11"/>
    <w:rsid w:val="00FE112F"/>
    <w:rsid w:val="00FF72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link w:val="1"/>
    <w:qFormat/>
    <w:rsid w:val="00EF27D7"/>
  </w:style>
  <w:style w:type="paragraph" w:styleId="10">
    <w:name w:val="heading 1"/>
    <w:basedOn w:val="a1"/>
    <w:next w:val="a1"/>
    <w:link w:val="11"/>
    <w:uiPriority w:val="9"/>
    <w:qFormat/>
    <w:rsid w:val="00EF27D7"/>
    <w:pPr>
      <w:keepNext/>
      <w:spacing w:before="240" w:after="120" w:line="360" w:lineRule="auto"/>
      <w:outlineLvl w:val="0"/>
    </w:pPr>
    <w:rPr>
      <w:rFonts w:ascii="Arial" w:hAnsi="Arial"/>
      <w:b/>
      <w:caps/>
      <w:color w:val="2C8DE6"/>
      <w:sz w:val="36"/>
    </w:rPr>
  </w:style>
  <w:style w:type="paragraph" w:styleId="2">
    <w:name w:val="heading 2"/>
    <w:basedOn w:val="a1"/>
    <w:next w:val="a1"/>
    <w:link w:val="20"/>
    <w:uiPriority w:val="9"/>
    <w:qFormat/>
    <w:rsid w:val="00EF27D7"/>
    <w:pPr>
      <w:keepNext/>
      <w:spacing w:before="240" w:after="120" w:line="360" w:lineRule="auto"/>
      <w:outlineLvl w:val="1"/>
    </w:pPr>
    <w:rPr>
      <w:rFonts w:ascii="Arial" w:hAnsi="Arial"/>
      <w:b/>
      <w:sz w:val="28"/>
    </w:rPr>
  </w:style>
  <w:style w:type="paragraph" w:styleId="3">
    <w:name w:val="heading 3"/>
    <w:basedOn w:val="a1"/>
    <w:next w:val="a1"/>
    <w:link w:val="30"/>
    <w:uiPriority w:val="9"/>
    <w:qFormat/>
    <w:rsid w:val="00EF27D7"/>
    <w:pPr>
      <w:keepNext/>
      <w:spacing w:before="120" w:after="0" w:line="360" w:lineRule="auto"/>
      <w:outlineLvl w:val="2"/>
    </w:pPr>
    <w:rPr>
      <w:rFonts w:ascii="Arial" w:hAnsi="Arial"/>
      <w:b/>
    </w:rPr>
  </w:style>
  <w:style w:type="paragraph" w:styleId="4">
    <w:name w:val="heading 4"/>
    <w:basedOn w:val="a1"/>
    <w:next w:val="a1"/>
    <w:link w:val="40"/>
    <w:uiPriority w:val="9"/>
    <w:qFormat/>
    <w:rsid w:val="00EF27D7"/>
    <w:pPr>
      <w:keepNext/>
      <w:widowControl w:val="0"/>
      <w:spacing w:after="0" w:line="360" w:lineRule="auto"/>
      <w:outlineLvl w:val="3"/>
    </w:pPr>
    <w:rPr>
      <w:rFonts w:ascii="Arial" w:hAnsi="Arial"/>
      <w:b/>
      <w:sz w:val="28"/>
    </w:rPr>
  </w:style>
  <w:style w:type="paragraph" w:styleId="5">
    <w:name w:val="heading 5"/>
    <w:basedOn w:val="a1"/>
    <w:next w:val="a1"/>
    <w:link w:val="50"/>
    <w:uiPriority w:val="9"/>
    <w:qFormat/>
    <w:rsid w:val="00EF27D7"/>
    <w:pPr>
      <w:keepNext/>
      <w:widowControl w:val="0"/>
      <w:spacing w:after="0" w:line="360" w:lineRule="auto"/>
      <w:jc w:val="both"/>
      <w:outlineLvl w:val="4"/>
    </w:pPr>
    <w:rPr>
      <w:rFonts w:ascii="Arial" w:hAnsi="Arial"/>
      <w:b/>
      <w:sz w:val="28"/>
    </w:rPr>
  </w:style>
  <w:style w:type="paragraph" w:styleId="6">
    <w:name w:val="heading 6"/>
    <w:basedOn w:val="a1"/>
    <w:next w:val="a1"/>
    <w:link w:val="60"/>
    <w:uiPriority w:val="9"/>
    <w:qFormat/>
    <w:rsid w:val="00EF27D7"/>
    <w:pPr>
      <w:keepNext/>
      <w:widowControl w:val="0"/>
      <w:spacing w:after="58" w:line="360" w:lineRule="auto"/>
      <w:outlineLvl w:val="5"/>
    </w:pPr>
    <w:rPr>
      <w:rFonts w:ascii="Arial" w:hAnsi="Arial"/>
      <w:b/>
      <w:sz w:val="24"/>
    </w:rPr>
  </w:style>
  <w:style w:type="paragraph" w:styleId="7">
    <w:name w:val="heading 7"/>
    <w:basedOn w:val="a1"/>
    <w:next w:val="a1"/>
    <w:link w:val="70"/>
    <w:uiPriority w:val="9"/>
    <w:qFormat/>
    <w:rsid w:val="00EF27D7"/>
    <w:pPr>
      <w:keepNext/>
      <w:widowControl w:val="0"/>
      <w:spacing w:after="0" w:line="360" w:lineRule="auto"/>
      <w:jc w:val="both"/>
      <w:outlineLvl w:val="6"/>
    </w:pPr>
    <w:rPr>
      <w:rFonts w:ascii="Arial" w:hAnsi="Arial"/>
      <w:spacing w:val="-3"/>
      <w:sz w:val="28"/>
    </w:rPr>
  </w:style>
  <w:style w:type="paragraph" w:styleId="8">
    <w:name w:val="heading 8"/>
    <w:basedOn w:val="a1"/>
    <w:next w:val="a1"/>
    <w:link w:val="80"/>
    <w:uiPriority w:val="9"/>
    <w:qFormat/>
    <w:rsid w:val="00EF27D7"/>
    <w:pPr>
      <w:keepNext/>
      <w:widowControl w:val="0"/>
      <w:spacing w:after="0" w:line="360" w:lineRule="auto"/>
      <w:jc w:val="both"/>
      <w:outlineLvl w:val="7"/>
    </w:pPr>
    <w:rPr>
      <w:rFonts w:ascii="Arial" w:hAnsi="Arial"/>
      <w:b/>
      <w:sz w:val="24"/>
    </w:rPr>
  </w:style>
  <w:style w:type="paragraph" w:styleId="9">
    <w:name w:val="heading 9"/>
    <w:basedOn w:val="a1"/>
    <w:next w:val="a1"/>
    <w:link w:val="91"/>
    <w:uiPriority w:val="9"/>
    <w:qFormat/>
    <w:rsid w:val="00EF27D7"/>
    <w:pPr>
      <w:keepNext/>
      <w:widowControl w:val="0"/>
      <w:spacing w:after="0" w:line="360" w:lineRule="auto"/>
      <w:ind w:left="360" w:firstLine="360"/>
      <w:jc w:val="both"/>
      <w:outlineLvl w:val="8"/>
    </w:pPr>
    <w:rPr>
      <w:rFonts w:ascii="Arial" w:hAnsi="Arial"/>
      <w:sz w:val="24"/>
      <w:u w:val="single"/>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
    <w:name w:val="Обычный1"/>
    <w:rsid w:val="00EF27D7"/>
  </w:style>
  <w:style w:type="paragraph" w:styleId="a5">
    <w:name w:val="caption"/>
    <w:basedOn w:val="a1"/>
    <w:next w:val="a1"/>
    <w:link w:val="a6"/>
    <w:rsid w:val="00EF27D7"/>
    <w:pPr>
      <w:widowControl w:val="0"/>
      <w:spacing w:before="240" w:after="0" w:line="360" w:lineRule="auto"/>
      <w:jc w:val="center"/>
    </w:pPr>
    <w:rPr>
      <w:rFonts w:ascii="Arial" w:hAnsi="Arial"/>
      <w:b/>
      <w:sz w:val="36"/>
    </w:rPr>
  </w:style>
  <w:style w:type="character" w:customStyle="1" w:styleId="a6">
    <w:name w:val="Название объекта Знак"/>
    <w:basedOn w:val="1"/>
    <w:link w:val="a5"/>
    <w:rsid w:val="00EF27D7"/>
    <w:rPr>
      <w:rFonts w:ascii="Arial" w:hAnsi="Arial"/>
      <w:b/>
      <w:sz w:val="36"/>
    </w:rPr>
  </w:style>
  <w:style w:type="paragraph" w:customStyle="1" w:styleId="FooterChar">
    <w:name w:val="Footer Char"/>
    <w:basedOn w:val="12"/>
    <w:link w:val="FooterChar0"/>
    <w:rsid w:val="00EF27D7"/>
  </w:style>
  <w:style w:type="character" w:customStyle="1" w:styleId="FooterChar0">
    <w:name w:val="Footer Char"/>
    <w:basedOn w:val="13"/>
    <w:link w:val="FooterChar"/>
    <w:rsid w:val="00EF27D7"/>
  </w:style>
  <w:style w:type="paragraph" w:styleId="a7">
    <w:name w:val="header"/>
    <w:basedOn w:val="a1"/>
    <w:link w:val="a8"/>
    <w:rsid w:val="00EF27D7"/>
    <w:pPr>
      <w:tabs>
        <w:tab w:val="center" w:pos="4677"/>
        <w:tab w:val="right" w:pos="9355"/>
      </w:tabs>
      <w:spacing w:after="0" w:line="240" w:lineRule="auto"/>
    </w:pPr>
  </w:style>
  <w:style w:type="character" w:customStyle="1" w:styleId="a8">
    <w:name w:val="Верхний колонтитул Знак"/>
    <w:basedOn w:val="1"/>
    <w:link w:val="a7"/>
    <w:rsid w:val="00EF27D7"/>
  </w:style>
  <w:style w:type="paragraph" w:styleId="21">
    <w:name w:val="Body Text Indent 2"/>
    <w:basedOn w:val="a1"/>
    <w:link w:val="22"/>
    <w:rsid w:val="00EF27D7"/>
    <w:pPr>
      <w:spacing w:after="0" w:line="360" w:lineRule="auto"/>
      <w:ind w:left="720"/>
    </w:pPr>
    <w:rPr>
      <w:rFonts w:ascii="Arial" w:hAnsi="Arial"/>
      <w:sz w:val="24"/>
    </w:rPr>
  </w:style>
  <w:style w:type="character" w:customStyle="1" w:styleId="22">
    <w:name w:val="Основной текст с отступом 2 Знак"/>
    <w:basedOn w:val="1"/>
    <w:link w:val="21"/>
    <w:rsid w:val="00EF27D7"/>
    <w:rPr>
      <w:rFonts w:ascii="Arial" w:hAnsi="Arial"/>
      <w:sz w:val="24"/>
    </w:rPr>
  </w:style>
  <w:style w:type="paragraph" w:customStyle="1" w:styleId="14">
    <w:name w:val="Неразрешенное упоминание1"/>
    <w:basedOn w:val="12"/>
    <w:link w:val="23"/>
    <w:rsid w:val="00EF27D7"/>
    <w:rPr>
      <w:color w:val="605E5C"/>
      <w:shd w:val="clear" w:color="auto" w:fill="E1DFDD"/>
    </w:rPr>
  </w:style>
  <w:style w:type="character" w:customStyle="1" w:styleId="23">
    <w:name w:val="Неразрешенное упоминание2"/>
    <w:basedOn w:val="13"/>
    <w:link w:val="14"/>
    <w:rsid w:val="00EF27D7"/>
    <w:rPr>
      <w:color w:val="605E5C"/>
      <w:shd w:val="clear" w:color="auto" w:fill="E1DFDD"/>
    </w:rPr>
  </w:style>
  <w:style w:type="paragraph" w:styleId="24">
    <w:name w:val="toc 2"/>
    <w:basedOn w:val="a1"/>
    <w:next w:val="a1"/>
    <w:link w:val="25"/>
    <w:uiPriority w:val="39"/>
    <w:rsid w:val="00EF27D7"/>
    <w:pPr>
      <w:tabs>
        <w:tab w:val="left" w:pos="142"/>
        <w:tab w:val="right" w:leader="dot" w:pos="9639"/>
      </w:tabs>
      <w:spacing w:after="0" w:line="240" w:lineRule="auto"/>
    </w:pPr>
    <w:rPr>
      <w:rFonts w:ascii="Times New Roman" w:hAnsi="Times New Roman"/>
    </w:rPr>
  </w:style>
  <w:style w:type="character" w:customStyle="1" w:styleId="25">
    <w:name w:val="Оглавление 2 Знак"/>
    <w:basedOn w:val="1"/>
    <w:link w:val="24"/>
    <w:rsid w:val="00EF27D7"/>
    <w:rPr>
      <w:rFonts w:ascii="Times New Roman" w:hAnsi="Times New Roman"/>
    </w:rPr>
  </w:style>
  <w:style w:type="paragraph" w:styleId="a9">
    <w:name w:val="annotation subject"/>
    <w:basedOn w:val="aa"/>
    <w:next w:val="aa"/>
    <w:link w:val="ab"/>
    <w:rsid w:val="00EF27D7"/>
    <w:rPr>
      <w:b/>
    </w:rPr>
  </w:style>
  <w:style w:type="character" w:customStyle="1" w:styleId="ab">
    <w:name w:val="Тема примечания Знак"/>
    <w:basedOn w:val="ac"/>
    <w:link w:val="a9"/>
    <w:rsid w:val="00EF27D7"/>
    <w:rPr>
      <w:rFonts w:ascii="Times New Roman" w:hAnsi="Times New Roman"/>
      <w:b/>
      <w:sz w:val="20"/>
    </w:rPr>
  </w:style>
  <w:style w:type="paragraph" w:customStyle="1" w:styleId="text-strong">
    <w:name w:val="text-strong"/>
    <w:basedOn w:val="12"/>
    <w:link w:val="text-strong0"/>
    <w:rsid w:val="00EF27D7"/>
  </w:style>
  <w:style w:type="character" w:customStyle="1" w:styleId="text-strong0">
    <w:name w:val="text-strong"/>
    <w:basedOn w:val="13"/>
    <w:link w:val="text-strong"/>
    <w:rsid w:val="00EF27D7"/>
  </w:style>
  <w:style w:type="paragraph" w:styleId="41">
    <w:name w:val="toc 4"/>
    <w:basedOn w:val="a1"/>
    <w:next w:val="a1"/>
    <w:link w:val="42"/>
    <w:uiPriority w:val="39"/>
    <w:rsid w:val="00EF27D7"/>
    <w:pPr>
      <w:spacing w:after="57"/>
      <w:ind w:left="850"/>
    </w:pPr>
  </w:style>
  <w:style w:type="character" w:customStyle="1" w:styleId="42">
    <w:name w:val="Оглавление 4 Знак"/>
    <w:basedOn w:val="1"/>
    <w:link w:val="41"/>
    <w:rsid w:val="00EF27D7"/>
  </w:style>
  <w:style w:type="character" w:customStyle="1" w:styleId="70">
    <w:name w:val="Заголовок 7 Знак"/>
    <w:basedOn w:val="1"/>
    <w:link w:val="7"/>
    <w:rsid w:val="00EF27D7"/>
    <w:rPr>
      <w:rFonts w:ascii="Arial" w:hAnsi="Arial"/>
      <w:spacing w:val="-3"/>
      <w:sz w:val="28"/>
    </w:rPr>
  </w:style>
  <w:style w:type="paragraph" w:customStyle="1" w:styleId="15">
    <w:name w:val="Гиперссылка1"/>
    <w:link w:val="16"/>
    <w:rsid w:val="00EF27D7"/>
    <w:rPr>
      <w:color w:val="0000FF"/>
      <w:u w:val="single"/>
    </w:rPr>
  </w:style>
  <w:style w:type="character" w:customStyle="1" w:styleId="16">
    <w:name w:val="Гиперссылка1"/>
    <w:link w:val="15"/>
    <w:rsid w:val="00EF27D7"/>
    <w:rPr>
      <w:color w:val="0000FF"/>
      <w:u w:val="single"/>
    </w:rPr>
  </w:style>
  <w:style w:type="paragraph" w:customStyle="1" w:styleId="docdata">
    <w:name w:val="docdata"/>
    <w:aliases w:val="2266,bqiaagaaeyqcaaagiaiaaanbcaaabu8iaaaaaaaaaaaaaaaaaaaaaaaaaaaaaaaaaaaaaaaaaaaaaaaaaaaaaaaaaaaaaaaaaaaaaaaaaaaaaaaaaaaaaaaaaaaaaaaaaaaaaaaaaaaaaaaaaaaaaaaaaaaaaaaaaaaaaaaaaaaaaaaaaaaaaaaaaaaaaaaaaaaaaaaaaaaaaaaaaaaaaaaaaaaaaaaaaaaaaaaa"/>
    <w:basedOn w:val="a1"/>
    <w:link w:val="docdata0"/>
    <w:rsid w:val="00EF27D7"/>
    <w:pPr>
      <w:spacing w:beforeAutospacing="1" w:afterAutospacing="1" w:line="240" w:lineRule="auto"/>
    </w:pPr>
    <w:rPr>
      <w:rFonts w:ascii="Times New Roman" w:hAnsi="Times New Roman"/>
      <w:sz w:val="24"/>
    </w:rPr>
  </w:style>
  <w:style w:type="character" w:customStyle="1" w:styleId="docdata0">
    <w:name w:val="docdata"/>
    <w:aliases w:val="docy,v5,2012,bqiaagaaeyqcaaagiaiaaap0baaabqifaaaaaaaaaaaaaaaaaaaaaaaaaaaaaaaaaaaaaaaaaaaaaaaaaaaaaaaaaaaaaaaaaaaaaaaaaaaaaaaaaaaaaaaaaaaaaaaaaaaaaaaaaaaaaaaaaaaaaaaaaaaaaaaaaaaaaaaaaaaaaaaaaaaaaaaaaaaaaaaaaaaaaaaaaaaaaaaaaaaaaaaaaaaaaaaaaaaaaaaa"/>
    <w:basedOn w:val="1"/>
    <w:link w:val="docdata"/>
    <w:rsid w:val="00EF27D7"/>
    <w:rPr>
      <w:rFonts w:ascii="Times New Roman" w:hAnsi="Times New Roman"/>
      <w:sz w:val="24"/>
    </w:rPr>
  </w:style>
  <w:style w:type="paragraph" w:styleId="61">
    <w:name w:val="toc 6"/>
    <w:basedOn w:val="a1"/>
    <w:next w:val="a1"/>
    <w:link w:val="62"/>
    <w:uiPriority w:val="39"/>
    <w:rsid w:val="00EF27D7"/>
    <w:pPr>
      <w:spacing w:after="57"/>
      <w:ind w:left="1417"/>
    </w:pPr>
  </w:style>
  <w:style w:type="character" w:customStyle="1" w:styleId="62">
    <w:name w:val="Оглавление 6 Знак"/>
    <w:basedOn w:val="1"/>
    <w:link w:val="61"/>
    <w:rsid w:val="00EF27D7"/>
  </w:style>
  <w:style w:type="paragraph" w:customStyle="1" w:styleId="SubtitleChar">
    <w:name w:val="Subtitle Char"/>
    <w:basedOn w:val="12"/>
    <w:link w:val="SubtitleChar0"/>
    <w:rsid w:val="00EF27D7"/>
    <w:rPr>
      <w:sz w:val="24"/>
    </w:rPr>
  </w:style>
  <w:style w:type="character" w:customStyle="1" w:styleId="SubtitleChar0">
    <w:name w:val="Subtitle Char"/>
    <w:basedOn w:val="13"/>
    <w:link w:val="SubtitleChar"/>
    <w:rsid w:val="00EF27D7"/>
    <w:rPr>
      <w:sz w:val="24"/>
    </w:rPr>
  </w:style>
  <w:style w:type="paragraph" w:styleId="71">
    <w:name w:val="toc 7"/>
    <w:basedOn w:val="a1"/>
    <w:next w:val="a1"/>
    <w:link w:val="72"/>
    <w:uiPriority w:val="39"/>
    <w:rsid w:val="00EF27D7"/>
    <w:pPr>
      <w:spacing w:after="57"/>
      <w:ind w:left="1701"/>
    </w:pPr>
  </w:style>
  <w:style w:type="character" w:customStyle="1" w:styleId="72">
    <w:name w:val="Оглавление 7 Знак"/>
    <w:basedOn w:val="1"/>
    <w:link w:val="71"/>
    <w:rsid w:val="00EF27D7"/>
  </w:style>
  <w:style w:type="paragraph" w:customStyle="1" w:styleId="alignleft">
    <w:name w:val="align_left"/>
    <w:basedOn w:val="a1"/>
    <w:link w:val="alignleft0"/>
    <w:rsid w:val="00EF27D7"/>
    <w:pPr>
      <w:spacing w:beforeAutospacing="1" w:afterAutospacing="1" w:line="240" w:lineRule="auto"/>
    </w:pPr>
    <w:rPr>
      <w:rFonts w:ascii="Times New Roman" w:hAnsi="Times New Roman"/>
      <w:sz w:val="24"/>
    </w:rPr>
  </w:style>
  <w:style w:type="character" w:customStyle="1" w:styleId="alignleft0">
    <w:name w:val="align_left"/>
    <w:basedOn w:val="1"/>
    <w:link w:val="alignleft"/>
    <w:rsid w:val="00EF27D7"/>
    <w:rPr>
      <w:rFonts w:ascii="Times New Roman" w:hAnsi="Times New Roman"/>
      <w:sz w:val="24"/>
    </w:rPr>
  </w:style>
  <w:style w:type="paragraph" w:styleId="ad">
    <w:name w:val="Balloon Text"/>
    <w:basedOn w:val="a1"/>
    <w:link w:val="ae"/>
    <w:rsid w:val="00EF27D7"/>
    <w:pPr>
      <w:spacing w:after="0" w:line="240" w:lineRule="auto"/>
    </w:pPr>
    <w:rPr>
      <w:rFonts w:ascii="Tahoma" w:hAnsi="Tahoma"/>
      <w:sz w:val="16"/>
    </w:rPr>
  </w:style>
  <w:style w:type="character" w:customStyle="1" w:styleId="ae">
    <w:name w:val="Текст выноски Знак"/>
    <w:basedOn w:val="1"/>
    <w:link w:val="ad"/>
    <w:rsid w:val="00EF27D7"/>
    <w:rPr>
      <w:rFonts w:ascii="Tahoma" w:hAnsi="Tahoma"/>
      <w:sz w:val="16"/>
    </w:rPr>
  </w:style>
  <w:style w:type="paragraph" w:customStyle="1" w:styleId="90">
    <w:name w:val="Заголовок 9 Знак"/>
    <w:basedOn w:val="17"/>
    <w:link w:val="92"/>
    <w:rsid w:val="00EF27D7"/>
    <w:rPr>
      <w:rFonts w:ascii="Arial" w:hAnsi="Arial"/>
      <w:sz w:val="24"/>
      <w:u w:val="single"/>
    </w:rPr>
  </w:style>
  <w:style w:type="character" w:customStyle="1" w:styleId="92">
    <w:name w:val="Заголовок 9 Знак"/>
    <w:basedOn w:val="18"/>
    <w:link w:val="90"/>
    <w:rsid w:val="00EF27D7"/>
    <w:rPr>
      <w:rFonts w:ascii="Arial" w:hAnsi="Arial"/>
      <w:sz w:val="24"/>
      <w:u w:val="single"/>
    </w:rPr>
  </w:style>
  <w:style w:type="paragraph" w:customStyle="1" w:styleId="Endnote">
    <w:name w:val="Endnote"/>
    <w:basedOn w:val="a1"/>
    <w:link w:val="Endnote0"/>
    <w:rsid w:val="00EF27D7"/>
    <w:pPr>
      <w:spacing w:after="0" w:line="240" w:lineRule="auto"/>
    </w:pPr>
    <w:rPr>
      <w:sz w:val="20"/>
    </w:rPr>
  </w:style>
  <w:style w:type="character" w:customStyle="1" w:styleId="Endnote0">
    <w:name w:val="Endnote"/>
    <w:basedOn w:val="1"/>
    <w:link w:val="Endnote"/>
    <w:rsid w:val="00EF27D7"/>
    <w:rPr>
      <w:sz w:val="20"/>
    </w:rPr>
  </w:style>
  <w:style w:type="character" w:customStyle="1" w:styleId="30">
    <w:name w:val="Заголовок 3 Знак"/>
    <w:basedOn w:val="1"/>
    <w:link w:val="3"/>
    <w:rsid w:val="00EF27D7"/>
    <w:rPr>
      <w:rFonts w:ascii="Arial" w:hAnsi="Arial"/>
      <w:b/>
    </w:rPr>
  </w:style>
  <w:style w:type="paragraph" w:styleId="af">
    <w:name w:val="List Paragraph"/>
    <w:basedOn w:val="a1"/>
    <w:link w:val="af0"/>
    <w:uiPriority w:val="34"/>
    <w:qFormat/>
    <w:rsid w:val="00EF27D7"/>
    <w:pPr>
      <w:spacing w:after="200" w:line="276" w:lineRule="auto"/>
      <w:ind w:left="720"/>
      <w:contextualSpacing/>
    </w:pPr>
    <w:rPr>
      <w:rFonts w:ascii="Calibri" w:hAnsi="Calibri"/>
    </w:rPr>
  </w:style>
  <w:style w:type="character" w:customStyle="1" w:styleId="af0">
    <w:name w:val="Абзац списка Знак"/>
    <w:basedOn w:val="1"/>
    <w:link w:val="af"/>
    <w:rsid w:val="00EF27D7"/>
    <w:rPr>
      <w:rFonts w:ascii="Calibri" w:hAnsi="Calibri"/>
    </w:rPr>
  </w:style>
  <w:style w:type="paragraph" w:customStyle="1" w:styleId="EndnoteTextChar">
    <w:name w:val="Endnote Text Char"/>
    <w:link w:val="EndnoteTextChar0"/>
    <w:rsid w:val="00EF27D7"/>
    <w:rPr>
      <w:sz w:val="20"/>
    </w:rPr>
  </w:style>
  <w:style w:type="character" w:customStyle="1" w:styleId="EndnoteTextChar0">
    <w:name w:val="Endnote Text Char"/>
    <w:link w:val="EndnoteTextChar"/>
    <w:rsid w:val="00EF27D7"/>
    <w:rPr>
      <w:sz w:val="20"/>
    </w:rPr>
  </w:style>
  <w:style w:type="paragraph" w:customStyle="1" w:styleId="bullet">
    <w:name w:val="bullet"/>
    <w:basedOn w:val="a1"/>
    <w:link w:val="bullet0"/>
    <w:rsid w:val="00EF27D7"/>
    <w:pPr>
      <w:numPr>
        <w:numId w:val="25"/>
      </w:numPr>
      <w:spacing w:after="0" w:line="360" w:lineRule="auto"/>
    </w:pPr>
    <w:rPr>
      <w:rFonts w:ascii="Arial" w:hAnsi="Arial"/>
    </w:rPr>
  </w:style>
  <w:style w:type="character" w:customStyle="1" w:styleId="bullet0">
    <w:name w:val="bullet"/>
    <w:basedOn w:val="1"/>
    <w:link w:val="bullet"/>
    <w:rsid w:val="00EF27D7"/>
    <w:rPr>
      <w:rFonts w:ascii="Arial" w:hAnsi="Arial"/>
    </w:rPr>
  </w:style>
  <w:style w:type="paragraph" w:customStyle="1" w:styleId="ListaBlack">
    <w:name w:val="Lista Black"/>
    <w:basedOn w:val="af1"/>
    <w:link w:val="ListaBlack0"/>
    <w:rsid w:val="00EF27D7"/>
    <w:pPr>
      <w:keepNext/>
      <w:numPr>
        <w:numId w:val="26"/>
      </w:numPr>
      <w:spacing w:after="120" w:line="240" w:lineRule="auto"/>
      <w:jc w:val="left"/>
    </w:pPr>
    <w:rPr>
      <w:rFonts w:ascii="Calibri" w:hAnsi="Calibri"/>
      <w:sz w:val="20"/>
    </w:rPr>
  </w:style>
  <w:style w:type="character" w:customStyle="1" w:styleId="ListaBlack0">
    <w:name w:val="Lista Black"/>
    <w:basedOn w:val="af2"/>
    <w:link w:val="ListaBlack"/>
    <w:rsid w:val="00EF27D7"/>
    <w:rPr>
      <w:rFonts w:ascii="Calibri" w:hAnsi="Calibri"/>
      <w:sz w:val="20"/>
    </w:rPr>
  </w:style>
  <w:style w:type="paragraph" w:customStyle="1" w:styleId="Heading9Char">
    <w:name w:val="Heading 9 Char"/>
    <w:basedOn w:val="12"/>
    <w:link w:val="Heading9Char0"/>
    <w:rsid w:val="00EF27D7"/>
    <w:rPr>
      <w:rFonts w:ascii="Arial" w:hAnsi="Arial"/>
      <w:i/>
      <w:sz w:val="21"/>
    </w:rPr>
  </w:style>
  <w:style w:type="character" w:customStyle="1" w:styleId="Heading9Char0">
    <w:name w:val="Heading 9 Char"/>
    <w:basedOn w:val="13"/>
    <w:link w:val="Heading9Char"/>
    <w:rsid w:val="00EF27D7"/>
    <w:rPr>
      <w:rFonts w:ascii="Arial" w:hAnsi="Arial"/>
      <w:i/>
      <w:sz w:val="21"/>
    </w:rPr>
  </w:style>
  <w:style w:type="paragraph" w:customStyle="1" w:styleId="Heading3Char">
    <w:name w:val="Heading 3 Char"/>
    <w:basedOn w:val="12"/>
    <w:link w:val="Heading3Char0"/>
    <w:rsid w:val="00EF27D7"/>
    <w:rPr>
      <w:rFonts w:ascii="Arial" w:hAnsi="Arial"/>
      <w:sz w:val="30"/>
    </w:rPr>
  </w:style>
  <w:style w:type="character" w:customStyle="1" w:styleId="Heading3Char0">
    <w:name w:val="Heading 3 Char"/>
    <w:basedOn w:val="13"/>
    <w:link w:val="Heading3Char"/>
    <w:rsid w:val="00EF27D7"/>
    <w:rPr>
      <w:rFonts w:ascii="Arial" w:hAnsi="Arial"/>
      <w:sz w:val="30"/>
    </w:rPr>
  </w:style>
  <w:style w:type="paragraph" w:customStyle="1" w:styleId="Heading5Char">
    <w:name w:val="Heading 5 Char"/>
    <w:basedOn w:val="12"/>
    <w:link w:val="Heading5Char0"/>
    <w:rsid w:val="00EF27D7"/>
    <w:rPr>
      <w:rFonts w:ascii="Arial" w:hAnsi="Arial"/>
      <w:b/>
      <w:sz w:val="24"/>
    </w:rPr>
  </w:style>
  <w:style w:type="character" w:customStyle="1" w:styleId="Heading5Char0">
    <w:name w:val="Heading 5 Char"/>
    <w:basedOn w:val="13"/>
    <w:link w:val="Heading5Char"/>
    <w:rsid w:val="00EF27D7"/>
    <w:rPr>
      <w:rFonts w:ascii="Arial" w:hAnsi="Arial"/>
      <w:b/>
      <w:sz w:val="24"/>
    </w:rPr>
  </w:style>
  <w:style w:type="character" w:customStyle="1" w:styleId="91">
    <w:name w:val="Заголовок 9 Знак1"/>
    <w:basedOn w:val="1"/>
    <w:link w:val="9"/>
    <w:rsid w:val="00EF27D7"/>
    <w:rPr>
      <w:rFonts w:ascii="Arial" w:hAnsi="Arial"/>
      <w:sz w:val="24"/>
      <w:u w:val="single"/>
    </w:rPr>
  </w:style>
  <w:style w:type="paragraph" w:customStyle="1" w:styleId="19">
    <w:name w:val="Номер страницы1"/>
    <w:link w:val="1a"/>
    <w:rsid w:val="00EF27D7"/>
    <w:rPr>
      <w:rFonts w:ascii="Arial" w:hAnsi="Arial"/>
      <w:sz w:val="16"/>
    </w:rPr>
  </w:style>
  <w:style w:type="character" w:customStyle="1" w:styleId="1a">
    <w:name w:val="Номер страницы1"/>
    <w:link w:val="19"/>
    <w:rsid w:val="00EF27D7"/>
    <w:rPr>
      <w:rFonts w:ascii="Arial" w:hAnsi="Arial"/>
      <w:sz w:val="16"/>
    </w:rPr>
  </w:style>
  <w:style w:type="paragraph" w:customStyle="1" w:styleId="a0">
    <w:name w:val="цветной текст"/>
    <w:basedOn w:val="a1"/>
    <w:link w:val="af3"/>
    <w:rsid w:val="00EF27D7"/>
    <w:pPr>
      <w:numPr>
        <w:numId w:val="27"/>
      </w:numPr>
      <w:spacing w:after="0" w:line="360" w:lineRule="auto"/>
      <w:jc w:val="both"/>
    </w:pPr>
    <w:rPr>
      <w:rFonts w:ascii="Times New Roman" w:hAnsi="Times New Roman"/>
      <w:color w:val="2C8DE6"/>
    </w:rPr>
  </w:style>
  <w:style w:type="character" w:customStyle="1" w:styleId="af3">
    <w:name w:val="цветной текст"/>
    <w:basedOn w:val="1"/>
    <w:link w:val="a0"/>
    <w:rsid w:val="00EF27D7"/>
    <w:rPr>
      <w:rFonts w:ascii="Times New Roman" w:hAnsi="Times New Roman"/>
      <w:color w:val="2C8DE6"/>
    </w:rPr>
  </w:style>
  <w:style w:type="paragraph" w:styleId="af1">
    <w:name w:val="Body Text"/>
    <w:basedOn w:val="a1"/>
    <w:link w:val="af2"/>
    <w:rsid w:val="00EF27D7"/>
    <w:pPr>
      <w:widowControl w:val="0"/>
      <w:spacing w:after="0" w:line="360" w:lineRule="auto"/>
      <w:jc w:val="both"/>
    </w:pPr>
    <w:rPr>
      <w:rFonts w:ascii="Arial" w:hAnsi="Arial"/>
      <w:sz w:val="24"/>
    </w:rPr>
  </w:style>
  <w:style w:type="character" w:customStyle="1" w:styleId="af2">
    <w:name w:val="Основной текст Знак"/>
    <w:basedOn w:val="1"/>
    <w:link w:val="af1"/>
    <w:rsid w:val="00EF27D7"/>
    <w:rPr>
      <w:rFonts w:ascii="Arial" w:hAnsi="Arial"/>
      <w:sz w:val="24"/>
    </w:rPr>
  </w:style>
  <w:style w:type="paragraph" w:customStyle="1" w:styleId="QuoteChar">
    <w:name w:val="Quote Char"/>
    <w:link w:val="QuoteChar0"/>
    <w:rsid w:val="00EF27D7"/>
    <w:rPr>
      <w:i/>
    </w:rPr>
  </w:style>
  <w:style w:type="character" w:customStyle="1" w:styleId="QuoteChar0">
    <w:name w:val="Quote Char"/>
    <w:link w:val="QuoteChar"/>
    <w:rsid w:val="00EF27D7"/>
    <w:rPr>
      <w:i/>
    </w:rPr>
  </w:style>
  <w:style w:type="paragraph" w:customStyle="1" w:styleId="-1">
    <w:name w:val="!Заголовок-1"/>
    <w:basedOn w:val="10"/>
    <w:link w:val="-10"/>
    <w:rsid w:val="00EF27D7"/>
  </w:style>
  <w:style w:type="character" w:customStyle="1" w:styleId="-10">
    <w:name w:val="!Заголовок-1"/>
    <w:basedOn w:val="11"/>
    <w:link w:val="-1"/>
    <w:rsid w:val="00EF27D7"/>
    <w:rPr>
      <w:rFonts w:ascii="Arial" w:hAnsi="Arial"/>
      <w:b/>
      <w:caps/>
      <w:color w:val="2C8DE6"/>
      <w:sz w:val="36"/>
    </w:rPr>
  </w:style>
  <w:style w:type="paragraph" w:customStyle="1" w:styleId="af4">
    <w:name w:val="!Текст"/>
    <w:basedOn w:val="a1"/>
    <w:link w:val="af5"/>
    <w:rsid w:val="00EF27D7"/>
    <w:pPr>
      <w:spacing w:after="0" w:line="360" w:lineRule="auto"/>
      <w:jc w:val="both"/>
    </w:pPr>
    <w:rPr>
      <w:rFonts w:ascii="Times New Roman" w:hAnsi="Times New Roman"/>
    </w:rPr>
  </w:style>
  <w:style w:type="character" w:customStyle="1" w:styleId="af5">
    <w:name w:val="!Текст"/>
    <w:basedOn w:val="1"/>
    <w:link w:val="af4"/>
    <w:rsid w:val="00EF27D7"/>
    <w:rPr>
      <w:rFonts w:ascii="Times New Roman" w:hAnsi="Times New Roman"/>
    </w:rPr>
  </w:style>
  <w:style w:type="paragraph" w:customStyle="1" w:styleId="a">
    <w:name w:val="!Список с точками"/>
    <w:basedOn w:val="a1"/>
    <w:link w:val="af6"/>
    <w:rsid w:val="00EF27D7"/>
    <w:pPr>
      <w:numPr>
        <w:numId w:val="28"/>
      </w:numPr>
      <w:spacing w:after="0" w:line="360" w:lineRule="auto"/>
      <w:jc w:val="both"/>
    </w:pPr>
    <w:rPr>
      <w:rFonts w:ascii="Times New Roman" w:hAnsi="Times New Roman"/>
    </w:rPr>
  </w:style>
  <w:style w:type="character" w:customStyle="1" w:styleId="af6">
    <w:name w:val="!Список с точками"/>
    <w:basedOn w:val="1"/>
    <w:link w:val="a"/>
    <w:rsid w:val="00EF27D7"/>
    <w:rPr>
      <w:rFonts w:ascii="Times New Roman" w:hAnsi="Times New Roman"/>
    </w:rPr>
  </w:style>
  <w:style w:type="paragraph" w:styleId="aa">
    <w:name w:val="annotation text"/>
    <w:basedOn w:val="a1"/>
    <w:link w:val="ac"/>
    <w:rsid w:val="00EF27D7"/>
    <w:pPr>
      <w:spacing w:after="0" w:line="240" w:lineRule="auto"/>
    </w:pPr>
    <w:rPr>
      <w:rFonts w:ascii="Times New Roman" w:hAnsi="Times New Roman"/>
      <w:sz w:val="20"/>
    </w:rPr>
  </w:style>
  <w:style w:type="character" w:customStyle="1" w:styleId="ac">
    <w:name w:val="Текст примечания Знак"/>
    <w:basedOn w:val="1"/>
    <w:link w:val="aa"/>
    <w:rsid w:val="00EF27D7"/>
    <w:rPr>
      <w:rFonts w:ascii="Times New Roman" w:hAnsi="Times New Roman"/>
      <w:sz w:val="20"/>
    </w:rPr>
  </w:style>
  <w:style w:type="paragraph" w:customStyle="1" w:styleId="af7">
    <w:name w:val="Базовый"/>
    <w:link w:val="af8"/>
    <w:rsid w:val="00EF27D7"/>
    <w:pPr>
      <w:spacing w:after="200" w:line="276" w:lineRule="auto"/>
    </w:pPr>
    <w:rPr>
      <w:rFonts w:ascii="Times New Roman" w:hAnsi="Times New Roman"/>
      <w:sz w:val="24"/>
    </w:rPr>
  </w:style>
  <w:style w:type="character" w:customStyle="1" w:styleId="af8">
    <w:name w:val="Базовый"/>
    <w:link w:val="af7"/>
    <w:rsid w:val="00EF27D7"/>
    <w:rPr>
      <w:rFonts w:ascii="Times New Roman" w:hAnsi="Times New Roman"/>
      <w:sz w:val="24"/>
    </w:rPr>
  </w:style>
  <w:style w:type="paragraph" w:styleId="31">
    <w:name w:val="toc 3"/>
    <w:basedOn w:val="a1"/>
    <w:next w:val="a1"/>
    <w:link w:val="32"/>
    <w:uiPriority w:val="39"/>
    <w:rsid w:val="00EF27D7"/>
    <w:pPr>
      <w:spacing w:after="100" w:line="276" w:lineRule="auto"/>
      <w:ind w:left="440"/>
    </w:pPr>
    <w:rPr>
      <w:rFonts w:ascii="Calibri" w:hAnsi="Calibri"/>
    </w:rPr>
  </w:style>
  <w:style w:type="character" w:customStyle="1" w:styleId="32">
    <w:name w:val="Оглавление 3 Знак"/>
    <w:basedOn w:val="1"/>
    <w:link w:val="31"/>
    <w:rsid w:val="00EF27D7"/>
    <w:rPr>
      <w:rFonts w:ascii="Calibri" w:hAnsi="Calibri"/>
    </w:rPr>
  </w:style>
  <w:style w:type="paragraph" w:customStyle="1" w:styleId="143">
    <w:name w:val="Основной текст (14)_3"/>
    <w:basedOn w:val="a1"/>
    <w:link w:val="1430"/>
    <w:rsid w:val="00EF27D7"/>
    <w:pPr>
      <w:widowControl w:val="0"/>
      <w:spacing w:after="0" w:line="264" w:lineRule="exact"/>
      <w:ind w:left="600" w:hanging="600"/>
    </w:pPr>
    <w:rPr>
      <w:rFonts w:ascii="Segoe UI" w:hAnsi="Segoe UI"/>
      <w:sz w:val="19"/>
    </w:rPr>
  </w:style>
  <w:style w:type="character" w:customStyle="1" w:styleId="1430">
    <w:name w:val="Основной текст (14)_3"/>
    <w:basedOn w:val="1"/>
    <w:link w:val="143"/>
    <w:rsid w:val="00EF27D7"/>
    <w:rPr>
      <w:rFonts w:ascii="Segoe UI" w:hAnsi="Segoe UI"/>
      <w:sz w:val="19"/>
    </w:rPr>
  </w:style>
  <w:style w:type="paragraph" w:customStyle="1" w:styleId="1b">
    <w:name w:val="Знак концевой сноски1"/>
    <w:basedOn w:val="12"/>
    <w:link w:val="1c"/>
    <w:rsid w:val="00EF27D7"/>
    <w:rPr>
      <w:vertAlign w:val="superscript"/>
    </w:rPr>
  </w:style>
  <w:style w:type="character" w:customStyle="1" w:styleId="1c">
    <w:name w:val="Знак концевой сноски1"/>
    <w:basedOn w:val="13"/>
    <w:link w:val="1b"/>
    <w:rsid w:val="00EF27D7"/>
    <w:rPr>
      <w:vertAlign w:val="superscript"/>
    </w:rPr>
  </w:style>
  <w:style w:type="paragraph" w:customStyle="1" w:styleId="FootnoteTextChar">
    <w:name w:val="Footnote Text Char"/>
    <w:link w:val="FootnoteTextChar0"/>
    <w:rsid w:val="00EF27D7"/>
    <w:rPr>
      <w:sz w:val="18"/>
    </w:rPr>
  </w:style>
  <w:style w:type="character" w:customStyle="1" w:styleId="FootnoteTextChar0">
    <w:name w:val="Footnote Text Char"/>
    <w:link w:val="FootnoteTextChar"/>
    <w:rsid w:val="00EF27D7"/>
    <w:rPr>
      <w:sz w:val="18"/>
    </w:rPr>
  </w:style>
  <w:style w:type="paragraph" w:customStyle="1" w:styleId="1d">
    <w:name w:val="Неразрешенное упоминание1"/>
    <w:basedOn w:val="12"/>
    <w:link w:val="1e"/>
    <w:rsid w:val="00EF27D7"/>
    <w:rPr>
      <w:color w:val="605E5C"/>
      <w:shd w:val="clear" w:color="auto" w:fill="E1DFDD"/>
    </w:rPr>
  </w:style>
  <w:style w:type="character" w:customStyle="1" w:styleId="1e">
    <w:name w:val="Неразрешенное упоминание1"/>
    <w:basedOn w:val="13"/>
    <w:link w:val="1d"/>
    <w:rsid w:val="00EF27D7"/>
    <w:rPr>
      <w:color w:val="605E5C"/>
      <w:shd w:val="clear" w:color="auto" w:fill="E1DFDD"/>
    </w:rPr>
  </w:style>
  <w:style w:type="paragraph" w:styleId="af9">
    <w:name w:val="Intense Quote"/>
    <w:basedOn w:val="a1"/>
    <w:next w:val="a1"/>
    <w:link w:val="afa"/>
    <w:rsid w:val="00EF27D7"/>
    <w:pPr>
      <w:ind w:left="720" w:right="720"/>
    </w:pPr>
    <w:rPr>
      <w:i/>
    </w:rPr>
  </w:style>
  <w:style w:type="character" w:customStyle="1" w:styleId="afa">
    <w:name w:val="Выделенная цитата Знак"/>
    <w:basedOn w:val="1"/>
    <w:link w:val="af9"/>
    <w:rsid w:val="00EF27D7"/>
    <w:rPr>
      <w:i/>
    </w:rPr>
  </w:style>
  <w:style w:type="paragraph" w:styleId="afb">
    <w:name w:val="TOC Heading"/>
    <w:basedOn w:val="10"/>
    <w:next w:val="a1"/>
    <w:link w:val="afc"/>
    <w:rsid w:val="00EF27D7"/>
    <w:pPr>
      <w:keepLines/>
      <w:spacing w:before="480" w:after="0" w:line="276" w:lineRule="auto"/>
      <w:outlineLvl w:val="8"/>
    </w:pPr>
    <w:rPr>
      <w:rFonts w:ascii="Cambria" w:hAnsi="Cambria"/>
      <w:color w:val="365F91"/>
      <w:sz w:val="28"/>
    </w:rPr>
  </w:style>
  <w:style w:type="character" w:customStyle="1" w:styleId="afc">
    <w:name w:val="Заголовок оглавления Знак"/>
    <w:basedOn w:val="11"/>
    <w:link w:val="afb"/>
    <w:rsid w:val="00EF27D7"/>
    <w:rPr>
      <w:rFonts w:ascii="Cambria" w:hAnsi="Cambria"/>
      <w:b/>
      <w:caps/>
      <w:color w:val="365F91"/>
      <w:sz w:val="28"/>
    </w:rPr>
  </w:style>
  <w:style w:type="character" w:customStyle="1" w:styleId="50">
    <w:name w:val="Заголовок 5 Знак"/>
    <w:basedOn w:val="1"/>
    <w:link w:val="5"/>
    <w:rsid w:val="00EF27D7"/>
    <w:rPr>
      <w:rFonts w:ascii="Arial" w:hAnsi="Arial"/>
      <w:b/>
      <w:sz w:val="28"/>
    </w:rPr>
  </w:style>
  <w:style w:type="paragraph" w:customStyle="1" w:styleId="afd">
    <w:name w:val="!Синий заголовок текста"/>
    <w:basedOn w:val="afe"/>
    <w:link w:val="aff"/>
    <w:rsid w:val="00EF27D7"/>
  </w:style>
  <w:style w:type="character" w:customStyle="1" w:styleId="aff">
    <w:name w:val="!Синий заголовок текста"/>
    <w:basedOn w:val="aff0"/>
    <w:link w:val="afd"/>
    <w:rsid w:val="00EF27D7"/>
    <w:rPr>
      <w:rFonts w:ascii="Times New Roman" w:hAnsi="Times New Roman"/>
      <w:b/>
      <w:color w:val="2C8DE6"/>
      <w:u w:val="single"/>
    </w:rPr>
  </w:style>
  <w:style w:type="paragraph" w:customStyle="1" w:styleId="1f">
    <w:name w:val="Основной шрифт абзаца1"/>
    <w:rsid w:val="00EF27D7"/>
  </w:style>
  <w:style w:type="paragraph" w:customStyle="1" w:styleId="-2">
    <w:name w:val="!заголовок-2"/>
    <w:basedOn w:val="2"/>
    <w:link w:val="-20"/>
    <w:rsid w:val="00EF27D7"/>
  </w:style>
  <w:style w:type="character" w:customStyle="1" w:styleId="-20">
    <w:name w:val="!заголовок-2"/>
    <w:basedOn w:val="20"/>
    <w:link w:val="-2"/>
    <w:rsid w:val="00EF27D7"/>
    <w:rPr>
      <w:rFonts w:ascii="Arial" w:hAnsi="Arial"/>
      <w:b/>
      <w:sz w:val="28"/>
    </w:rPr>
  </w:style>
  <w:style w:type="character" w:customStyle="1" w:styleId="11">
    <w:name w:val="Заголовок 1 Знак"/>
    <w:basedOn w:val="1"/>
    <w:link w:val="10"/>
    <w:rsid w:val="00EF27D7"/>
    <w:rPr>
      <w:rFonts w:ascii="Arial" w:hAnsi="Arial"/>
      <w:b/>
      <w:caps/>
      <w:color w:val="2C8DE6"/>
      <w:sz w:val="36"/>
    </w:rPr>
  </w:style>
  <w:style w:type="paragraph" w:customStyle="1" w:styleId="Heading7Char">
    <w:name w:val="Heading 7 Char"/>
    <w:basedOn w:val="12"/>
    <w:link w:val="Heading7Char0"/>
    <w:rsid w:val="00EF27D7"/>
    <w:rPr>
      <w:rFonts w:ascii="Arial" w:hAnsi="Arial"/>
      <w:b/>
      <w:i/>
    </w:rPr>
  </w:style>
  <w:style w:type="character" w:customStyle="1" w:styleId="Heading7Char0">
    <w:name w:val="Heading 7 Char"/>
    <w:basedOn w:val="13"/>
    <w:link w:val="Heading7Char"/>
    <w:rsid w:val="00EF27D7"/>
    <w:rPr>
      <w:rFonts w:ascii="Arial" w:hAnsi="Arial"/>
      <w:b/>
      <w:i/>
    </w:rPr>
  </w:style>
  <w:style w:type="paragraph" w:styleId="26">
    <w:name w:val="Quote"/>
    <w:basedOn w:val="a1"/>
    <w:next w:val="a1"/>
    <w:link w:val="27"/>
    <w:rsid w:val="00EF27D7"/>
    <w:pPr>
      <w:ind w:left="720" w:right="720"/>
    </w:pPr>
    <w:rPr>
      <w:i/>
    </w:rPr>
  </w:style>
  <w:style w:type="character" w:customStyle="1" w:styleId="27">
    <w:name w:val="Цитата 2 Знак"/>
    <w:basedOn w:val="1"/>
    <w:link w:val="26"/>
    <w:rsid w:val="00EF27D7"/>
    <w:rPr>
      <w:i/>
    </w:rPr>
  </w:style>
  <w:style w:type="paragraph" w:customStyle="1" w:styleId="CaptionChar">
    <w:name w:val="Caption Char"/>
    <w:link w:val="CaptionChar0"/>
    <w:rsid w:val="00EF27D7"/>
  </w:style>
  <w:style w:type="character" w:customStyle="1" w:styleId="CaptionChar0">
    <w:name w:val="Caption Char"/>
    <w:link w:val="CaptionChar"/>
    <w:rsid w:val="00EF27D7"/>
  </w:style>
  <w:style w:type="paragraph" w:customStyle="1" w:styleId="TableParagraph">
    <w:name w:val="Table Paragraph"/>
    <w:basedOn w:val="a1"/>
    <w:link w:val="TableParagraph0"/>
    <w:rsid w:val="00EF27D7"/>
    <w:pPr>
      <w:widowControl w:val="0"/>
      <w:spacing w:after="0" w:line="240" w:lineRule="auto"/>
    </w:pPr>
    <w:rPr>
      <w:rFonts w:ascii="Times New Roman" w:hAnsi="Times New Roman"/>
    </w:rPr>
  </w:style>
  <w:style w:type="character" w:customStyle="1" w:styleId="TableParagraph0">
    <w:name w:val="Table Paragraph"/>
    <w:basedOn w:val="1"/>
    <w:link w:val="TableParagraph"/>
    <w:rsid w:val="00EF27D7"/>
    <w:rPr>
      <w:rFonts w:ascii="Times New Roman" w:hAnsi="Times New Roman"/>
    </w:rPr>
  </w:style>
  <w:style w:type="paragraph" w:customStyle="1" w:styleId="afe">
    <w:name w:val="выделение цвет"/>
    <w:basedOn w:val="a1"/>
    <w:link w:val="aff0"/>
    <w:rsid w:val="00EF27D7"/>
    <w:pPr>
      <w:spacing w:after="0" w:line="360" w:lineRule="auto"/>
      <w:jc w:val="both"/>
    </w:pPr>
    <w:rPr>
      <w:rFonts w:ascii="Times New Roman" w:hAnsi="Times New Roman"/>
      <w:b/>
      <w:color w:val="2C8DE6"/>
      <w:u w:val="single"/>
    </w:rPr>
  </w:style>
  <w:style w:type="character" w:customStyle="1" w:styleId="aff0">
    <w:name w:val="выделение цвет"/>
    <w:basedOn w:val="1"/>
    <w:link w:val="afe"/>
    <w:rsid w:val="00EF27D7"/>
    <w:rPr>
      <w:rFonts w:ascii="Times New Roman" w:hAnsi="Times New Roman"/>
      <w:b/>
      <w:color w:val="2C8DE6"/>
      <w:u w:val="single"/>
    </w:rPr>
  </w:style>
  <w:style w:type="paragraph" w:customStyle="1" w:styleId="28">
    <w:name w:val="Гиперссылка2"/>
    <w:link w:val="aff1"/>
    <w:rsid w:val="00EF27D7"/>
    <w:rPr>
      <w:color w:val="0000FF"/>
      <w:u w:val="single"/>
    </w:rPr>
  </w:style>
  <w:style w:type="character" w:styleId="aff1">
    <w:name w:val="Hyperlink"/>
    <w:link w:val="28"/>
    <w:uiPriority w:val="99"/>
    <w:rsid w:val="00EF27D7"/>
    <w:rPr>
      <w:color w:val="0000FF"/>
      <w:u w:val="single"/>
    </w:rPr>
  </w:style>
  <w:style w:type="paragraph" w:customStyle="1" w:styleId="Footnote">
    <w:name w:val="Footnote"/>
    <w:basedOn w:val="a1"/>
    <w:link w:val="Footnote0"/>
    <w:rsid w:val="00EF27D7"/>
    <w:pPr>
      <w:spacing w:after="0" w:line="360" w:lineRule="auto"/>
    </w:pPr>
    <w:rPr>
      <w:rFonts w:ascii="Times New Roman" w:hAnsi="Times New Roman"/>
    </w:rPr>
  </w:style>
  <w:style w:type="character" w:customStyle="1" w:styleId="Footnote0">
    <w:name w:val="Footnote"/>
    <w:basedOn w:val="1"/>
    <w:link w:val="Footnote"/>
    <w:rsid w:val="00EF27D7"/>
    <w:rPr>
      <w:rFonts w:ascii="Times New Roman" w:hAnsi="Times New Roman"/>
    </w:rPr>
  </w:style>
  <w:style w:type="character" w:customStyle="1" w:styleId="80">
    <w:name w:val="Заголовок 8 Знак"/>
    <w:basedOn w:val="1"/>
    <w:link w:val="8"/>
    <w:rsid w:val="00EF27D7"/>
    <w:rPr>
      <w:rFonts w:ascii="Arial" w:hAnsi="Arial"/>
      <w:b/>
      <w:sz w:val="24"/>
    </w:rPr>
  </w:style>
  <w:style w:type="paragraph" w:customStyle="1" w:styleId="IntenseQuoteChar">
    <w:name w:val="Intense Quote Char"/>
    <w:link w:val="IntenseQuoteChar0"/>
    <w:rsid w:val="00EF27D7"/>
    <w:rPr>
      <w:i/>
    </w:rPr>
  </w:style>
  <w:style w:type="character" w:customStyle="1" w:styleId="IntenseQuoteChar0">
    <w:name w:val="Intense Quote Char"/>
    <w:link w:val="IntenseQuoteChar"/>
    <w:rsid w:val="00EF27D7"/>
    <w:rPr>
      <w:i/>
    </w:rPr>
  </w:style>
  <w:style w:type="paragraph" w:styleId="1f0">
    <w:name w:val="toc 1"/>
    <w:basedOn w:val="a1"/>
    <w:next w:val="a1"/>
    <w:link w:val="1f1"/>
    <w:uiPriority w:val="39"/>
    <w:rsid w:val="00EF27D7"/>
    <w:pPr>
      <w:tabs>
        <w:tab w:val="right" w:leader="dot" w:pos="9825"/>
      </w:tabs>
      <w:spacing w:after="0" w:line="360" w:lineRule="auto"/>
    </w:pPr>
    <w:rPr>
      <w:rFonts w:ascii="Arial" w:hAnsi="Arial"/>
      <w:sz w:val="24"/>
    </w:rPr>
  </w:style>
  <w:style w:type="character" w:customStyle="1" w:styleId="1f1">
    <w:name w:val="Оглавление 1 Знак"/>
    <w:basedOn w:val="1"/>
    <w:link w:val="1f0"/>
    <w:rsid w:val="00EF27D7"/>
    <w:rPr>
      <w:rFonts w:ascii="Arial" w:hAnsi="Arial"/>
      <w:sz w:val="24"/>
    </w:rPr>
  </w:style>
  <w:style w:type="paragraph" w:customStyle="1" w:styleId="Heading2Char">
    <w:name w:val="Heading 2 Char"/>
    <w:basedOn w:val="12"/>
    <w:link w:val="Heading2Char0"/>
    <w:rsid w:val="00EF27D7"/>
    <w:rPr>
      <w:rFonts w:ascii="Arial" w:hAnsi="Arial"/>
      <w:sz w:val="34"/>
    </w:rPr>
  </w:style>
  <w:style w:type="character" w:customStyle="1" w:styleId="Heading2Char0">
    <w:name w:val="Heading 2 Char"/>
    <w:basedOn w:val="13"/>
    <w:link w:val="Heading2Char"/>
    <w:rsid w:val="00EF27D7"/>
    <w:rPr>
      <w:rFonts w:ascii="Arial" w:hAnsi="Arial"/>
      <w:sz w:val="34"/>
    </w:rPr>
  </w:style>
  <w:style w:type="paragraph" w:customStyle="1" w:styleId="HeaderandFooter">
    <w:name w:val="Header and Footer"/>
    <w:link w:val="HeaderandFooter0"/>
    <w:rsid w:val="00EF27D7"/>
    <w:pPr>
      <w:spacing w:line="240" w:lineRule="auto"/>
      <w:jc w:val="both"/>
    </w:pPr>
    <w:rPr>
      <w:rFonts w:ascii="XO Thames" w:hAnsi="XO Thames"/>
      <w:sz w:val="28"/>
    </w:rPr>
  </w:style>
  <w:style w:type="character" w:customStyle="1" w:styleId="HeaderandFooter0">
    <w:name w:val="Header and Footer"/>
    <w:link w:val="HeaderandFooter"/>
    <w:rsid w:val="00EF27D7"/>
    <w:rPr>
      <w:rFonts w:ascii="XO Thames" w:hAnsi="XO Thames"/>
      <w:sz w:val="28"/>
    </w:rPr>
  </w:style>
  <w:style w:type="paragraph" w:customStyle="1" w:styleId="538552DCBB0F4C4BB087ED922D6A6322">
    <w:name w:val="538552DCBB0F4C4BB087ED922D6A6322"/>
    <w:link w:val="538552DCBB0F4C4BB087ED922D6A63220"/>
    <w:rsid w:val="00EF27D7"/>
    <w:pPr>
      <w:spacing w:after="200" w:line="276" w:lineRule="auto"/>
    </w:pPr>
    <w:rPr>
      <w:rFonts w:ascii="Calibri" w:hAnsi="Calibri"/>
    </w:rPr>
  </w:style>
  <w:style w:type="character" w:customStyle="1" w:styleId="538552DCBB0F4C4BB087ED922D6A63220">
    <w:name w:val="538552DCBB0F4C4BB087ED922D6A6322"/>
    <w:link w:val="538552DCBB0F4C4BB087ED922D6A6322"/>
    <w:rsid w:val="00EF27D7"/>
    <w:rPr>
      <w:rFonts w:ascii="Calibri" w:hAnsi="Calibri"/>
    </w:rPr>
  </w:style>
  <w:style w:type="paragraph" w:customStyle="1" w:styleId="1f2">
    <w:name w:val="Абзац списка1"/>
    <w:basedOn w:val="a1"/>
    <w:link w:val="1f3"/>
    <w:rsid w:val="00EF27D7"/>
    <w:pPr>
      <w:spacing w:after="0" w:line="360" w:lineRule="auto"/>
      <w:ind w:left="720"/>
    </w:pPr>
    <w:rPr>
      <w:rFonts w:ascii="Arial" w:hAnsi="Arial"/>
    </w:rPr>
  </w:style>
  <w:style w:type="character" w:customStyle="1" w:styleId="1f3">
    <w:name w:val="Абзац списка1"/>
    <w:basedOn w:val="1"/>
    <w:link w:val="1f2"/>
    <w:rsid w:val="00EF27D7"/>
    <w:rPr>
      <w:rFonts w:ascii="Arial" w:hAnsi="Arial"/>
    </w:rPr>
  </w:style>
  <w:style w:type="paragraph" w:customStyle="1" w:styleId="1f4">
    <w:name w:val="Замещающий текст1"/>
    <w:basedOn w:val="12"/>
    <w:link w:val="1f5"/>
    <w:rsid w:val="00EF27D7"/>
    <w:rPr>
      <w:color w:val="808080"/>
    </w:rPr>
  </w:style>
  <w:style w:type="character" w:customStyle="1" w:styleId="1f5">
    <w:name w:val="Замещающий текст1"/>
    <w:basedOn w:val="13"/>
    <w:link w:val="1f4"/>
    <w:rsid w:val="00EF27D7"/>
    <w:rPr>
      <w:color w:val="808080"/>
    </w:rPr>
  </w:style>
  <w:style w:type="paragraph" w:styleId="93">
    <w:name w:val="toc 9"/>
    <w:basedOn w:val="a1"/>
    <w:next w:val="a1"/>
    <w:link w:val="94"/>
    <w:uiPriority w:val="39"/>
    <w:rsid w:val="00EF27D7"/>
    <w:pPr>
      <w:spacing w:after="57"/>
      <w:ind w:left="2268"/>
    </w:pPr>
  </w:style>
  <w:style w:type="character" w:customStyle="1" w:styleId="94">
    <w:name w:val="Оглавление 9 Знак"/>
    <w:basedOn w:val="1"/>
    <w:link w:val="93"/>
    <w:rsid w:val="00EF27D7"/>
  </w:style>
  <w:style w:type="paragraph" w:customStyle="1" w:styleId="17">
    <w:name w:val="Обычный1"/>
    <w:link w:val="18"/>
    <w:rsid w:val="00EF27D7"/>
  </w:style>
  <w:style w:type="character" w:customStyle="1" w:styleId="18">
    <w:name w:val="Обычный1"/>
    <w:link w:val="17"/>
    <w:rsid w:val="00EF27D7"/>
  </w:style>
  <w:style w:type="paragraph" w:styleId="aff2">
    <w:name w:val="Normal (Web)"/>
    <w:basedOn w:val="a1"/>
    <w:link w:val="aff3"/>
    <w:uiPriority w:val="99"/>
    <w:rsid w:val="00EF27D7"/>
    <w:pPr>
      <w:spacing w:beforeAutospacing="1" w:afterAutospacing="1" w:line="240" w:lineRule="auto"/>
    </w:pPr>
    <w:rPr>
      <w:rFonts w:ascii="Times New Roman" w:hAnsi="Times New Roman"/>
      <w:sz w:val="24"/>
    </w:rPr>
  </w:style>
  <w:style w:type="character" w:customStyle="1" w:styleId="aff3">
    <w:name w:val="Обычный (веб) Знак"/>
    <w:basedOn w:val="1"/>
    <w:link w:val="aff2"/>
    <w:rsid w:val="00EF27D7"/>
    <w:rPr>
      <w:rFonts w:ascii="Times New Roman" w:hAnsi="Times New Roman"/>
      <w:sz w:val="24"/>
    </w:rPr>
  </w:style>
  <w:style w:type="paragraph" w:styleId="aff4">
    <w:name w:val="table of figures"/>
    <w:basedOn w:val="a1"/>
    <w:next w:val="a1"/>
    <w:link w:val="aff5"/>
    <w:rsid w:val="00EF27D7"/>
    <w:pPr>
      <w:spacing w:after="0"/>
    </w:pPr>
  </w:style>
  <w:style w:type="character" w:customStyle="1" w:styleId="aff5">
    <w:name w:val="Перечень рисунков Знак"/>
    <w:basedOn w:val="1"/>
    <w:link w:val="aff4"/>
    <w:rsid w:val="00EF27D7"/>
  </w:style>
  <w:style w:type="paragraph" w:customStyle="1" w:styleId="-">
    <w:name w:val="Интернет-ссылка"/>
    <w:link w:val="-0"/>
    <w:rsid w:val="00EF27D7"/>
    <w:rPr>
      <w:color w:val="0000FF"/>
      <w:u w:val="single"/>
    </w:rPr>
  </w:style>
  <w:style w:type="character" w:customStyle="1" w:styleId="-0">
    <w:name w:val="Интернет-ссылка"/>
    <w:link w:val="-"/>
    <w:rsid w:val="00EF27D7"/>
    <w:rPr>
      <w:color w:val="0000FF"/>
      <w:u w:val="single"/>
    </w:rPr>
  </w:style>
  <w:style w:type="paragraph" w:styleId="81">
    <w:name w:val="toc 8"/>
    <w:basedOn w:val="a1"/>
    <w:next w:val="a1"/>
    <w:link w:val="82"/>
    <w:uiPriority w:val="39"/>
    <w:rsid w:val="00EF27D7"/>
    <w:pPr>
      <w:spacing w:after="57"/>
      <w:ind w:left="1984"/>
    </w:pPr>
  </w:style>
  <w:style w:type="character" w:customStyle="1" w:styleId="82">
    <w:name w:val="Оглавление 8 Знак"/>
    <w:basedOn w:val="1"/>
    <w:link w:val="81"/>
    <w:rsid w:val="00EF27D7"/>
  </w:style>
  <w:style w:type="paragraph" w:styleId="aff6">
    <w:name w:val="footer"/>
    <w:basedOn w:val="a1"/>
    <w:link w:val="aff7"/>
    <w:rsid w:val="00EF27D7"/>
    <w:pPr>
      <w:tabs>
        <w:tab w:val="center" w:pos="4677"/>
        <w:tab w:val="right" w:pos="9355"/>
      </w:tabs>
      <w:spacing w:after="0" w:line="240" w:lineRule="auto"/>
    </w:pPr>
  </w:style>
  <w:style w:type="character" w:customStyle="1" w:styleId="aff7">
    <w:name w:val="Нижний колонтитул Знак"/>
    <w:basedOn w:val="1"/>
    <w:link w:val="aff6"/>
    <w:rsid w:val="00EF27D7"/>
  </w:style>
  <w:style w:type="paragraph" w:customStyle="1" w:styleId="Heading8Char">
    <w:name w:val="Heading 8 Char"/>
    <w:basedOn w:val="12"/>
    <w:link w:val="Heading8Char0"/>
    <w:rsid w:val="00EF27D7"/>
    <w:rPr>
      <w:rFonts w:ascii="Arial" w:hAnsi="Arial"/>
      <w:i/>
    </w:rPr>
  </w:style>
  <w:style w:type="character" w:customStyle="1" w:styleId="Heading8Char0">
    <w:name w:val="Heading 8 Char"/>
    <w:basedOn w:val="13"/>
    <w:link w:val="Heading8Char"/>
    <w:rsid w:val="00EF27D7"/>
    <w:rPr>
      <w:rFonts w:ascii="Arial" w:hAnsi="Arial"/>
      <w:i/>
    </w:rPr>
  </w:style>
  <w:style w:type="paragraph" w:customStyle="1" w:styleId="aff8">
    <w:name w:val="цвет в таблице"/>
    <w:link w:val="aff9"/>
    <w:rsid w:val="00EF27D7"/>
    <w:rPr>
      <w:color w:val="2C8DE6"/>
    </w:rPr>
  </w:style>
  <w:style w:type="character" w:customStyle="1" w:styleId="aff9">
    <w:name w:val="цвет в таблице"/>
    <w:link w:val="aff8"/>
    <w:rsid w:val="00EF27D7"/>
    <w:rPr>
      <w:color w:val="2C8DE6"/>
    </w:rPr>
  </w:style>
  <w:style w:type="paragraph" w:customStyle="1" w:styleId="1f6">
    <w:name w:val="Просмотренная гиперссылка1"/>
    <w:link w:val="1f7"/>
    <w:rsid w:val="00EF27D7"/>
    <w:rPr>
      <w:color w:val="800080"/>
      <w:u w:val="single"/>
    </w:rPr>
  </w:style>
  <w:style w:type="character" w:customStyle="1" w:styleId="1f7">
    <w:name w:val="Просмотренная гиперссылка1"/>
    <w:link w:val="1f6"/>
    <w:rsid w:val="00EF27D7"/>
    <w:rPr>
      <w:color w:val="800080"/>
      <w:u w:val="single"/>
    </w:rPr>
  </w:style>
  <w:style w:type="paragraph" w:styleId="51">
    <w:name w:val="toc 5"/>
    <w:basedOn w:val="a1"/>
    <w:next w:val="a1"/>
    <w:link w:val="52"/>
    <w:uiPriority w:val="39"/>
    <w:rsid w:val="00EF27D7"/>
    <w:pPr>
      <w:spacing w:after="57"/>
      <w:ind w:left="1134"/>
    </w:pPr>
  </w:style>
  <w:style w:type="character" w:customStyle="1" w:styleId="52">
    <w:name w:val="Оглавление 5 Знак"/>
    <w:basedOn w:val="1"/>
    <w:link w:val="51"/>
    <w:rsid w:val="00EF27D7"/>
  </w:style>
  <w:style w:type="paragraph" w:customStyle="1" w:styleId="Doctitle">
    <w:name w:val="Doc title"/>
    <w:basedOn w:val="a1"/>
    <w:link w:val="Doctitle0"/>
    <w:rsid w:val="00EF27D7"/>
    <w:pPr>
      <w:spacing w:after="0" w:line="360" w:lineRule="auto"/>
    </w:pPr>
    <w:rPr>
      <w:rFonts w:ascii="Arial" w:hAnsi="Arial"/>
      <w:b/>
      <w:sz w:val="40"/>
    </w:rPr>
  </w:style>
  <w:style w:type="character" w:customStyle="1" w:styleId="Doctitle0">
    <w:name w:val="Doc title"/>
    <w:basedOn w:val="1"/>
    <w:link w:val="Doctitle"/>
    <w:rsid w:val="00EF27D7"/>
    <w:rPr>
      <w:rFonts w:ascii="Arial" w:hAnsi="Arial"/>
      <w:b/>
      <w:sz w:val="40"/>
    </w:rPr>
  </w:style>
  <w:style w:type="paragraph" w:styleId="affa">
    <w:name w:val="No Spacing"/>
    <w:link w:val="affb"/>
    <w:rsid w:val="00EF27D7"/>
    <w:pPr>
      <w:spacing w:after="0" w:line="240" w:lineRule="auto"/>
    </w:pPr>
  </w:style>
  <w:style w:type="character" w:customStyle="1" w:styleId="affb">
    <w:name w:val="Без интервала Знак"/>
    <w:link w:val="affa"/>
    <w:rsid w:val="00EF27D7"/>
  </w:style>
  <w:style w:type="paragraph" w:customStyle="1" w:styleId="Docsubtitle2">
    <w:name w:val="Doc subtitle2"/>
    <w:basedOn w:val="a1"/>
    <w:link w:val="Docsubtitle20"/>
    <w:rsid w:val="00EF27D7"/>
    <w:pPr>
      <w:spacing w:after="0" w:line="360" w:lineRule="auto"/>
    </w:pPr>
    <w:rPr>
      <w:rFonts w:ascii="Arial" w:hAnsi="Arial"/>
      <w:sz w:val="28"/>
    </w:rPr>
  </w:style>
  <w:style w:type="character" w:customStyle="1" w:styleId="Docsubtitle20">
    <w:name w:val="Doc subtitle2"/>
    <w:basedOn w:val="1"/>
    <w:link w:val="Docsubtitle2"/>
    <w:rsid w:val="00EF27D7"/>
    <w:rPr>
      <w:rFonts w:ascii="Arial" w:hAnsi="Arial"/>
      <w:sz w:val="28"/>
    </w:rPr>
  </w:style>
  <w:style w:type="paragraph" w:customStyle="1" w:styleId="Docsubtitle1">
    <w:name w:val="Doc subtitle1"/>
    <w:basedOn w:val="a1"/>
    <w:link w:val="Docsubtitle10"/>
    <w:rsid w:val="00EF27D7"/>
    <w:pPr>
      <w:spacing w:after="0" w:line="360" w:lineRule="auto"/>
    </w:pPr>
    <w:rPr>
      <w:rFonts w:ascii="Arial" w:hAnsi="Arial"/>
      <w:b/>
      <w:sz w:val="28"/>
    </w:rPr>
  </w:style>
  <w:style w:type="character" w:customStyle="1" w:styleId="Docsubtitle10">
    <w:name w:val="Doc subtitle1"/>
    <w:basedOn w:val="1"/>
    <w:link w:val="Docsubtitle1"/>
    <w:rsid w:val="00EF27D7"/>
    <w:rPr>
      <w:rFonts w:ascii="Arial" w:hAnsi="Arial"/>
      <w:b/>
      <w:sz w:val="28"/>
    </w:rPr>
  </w:style>
  <w:style w:type="paragraph" w:customStyle="1" w:styleId="1f8">
    <w:name w:val="Знак сноски1"/>
    <w:link w:val="1f9"/>
    <w:rsid w:val="00EF27D7"/>
    <w:rPr>
      <w:vertAlign w:val="superscript"/>
    </w:rPr>
  </w:style>
  <w:style w:type="character" w:customStyle="1" w:styleId="1f9">
    <w:name w:val="Знак сноски1"/>
    <w:link w:val="1f8"/>
    <w:rsid w:val="00EF27D7"/>
    <w:rPr>
      <w:vertAlign w:val="superscript"/>
    </w:rPr>
  </w:style>
  <w:style w:type="paragraph" w:customStyle="1" w:styleId="1fa">
    <w:name w:val="Знак примечания1"/>
    <w:basedOn w:val="12"/>
    <w:link w:val="1fb"/>
    <w:rsid w:val="00EF27D7"/>
    <w:rPr>
      <w:sz w:val="16"/>
    </w:rPr>
  </w:style>
  <w:style w:type="character" w:customStyle="1" w:styleId="1fb">
    <w:name w:val="Знак примечания1"/>
    <w:basedOn w:val="13"/>
    <w:link w:val="1fa"/>
    <w:rsid w:val="00EF27D7"/>
    <w:rPr>
      <w:sz w:val="16"/>
    </w:rPr>
  </w:style>
  <w:style w:type="paragraph" w:styleId="affc">
    <w:name w:val="Subtitle"/>
    <w:basedOn w:val="a1"/>
    <w:next w:val="a1"/>
    <w:link w:val="affd"/>
    <w:uiPriority w:val="11"/>
    <w:qFormat/>
    <w:rsid w:val="00EF27D7"/>
    <w:pPr>
      <w:spacing w:before="200" w:after="200"/>
    </w:pPr>
    <w:rPr>
      <w:sz w:val="24"/>
    </w:rPr>
  </w:style>
  <w:style w:type="character" w:customStyle="1" w:styleId="affd">
    <w:name w:val="Подзаголовок Знак"/>
    <w:basedOn w:val="1"/>
    <w:link w:val="affc"/>
    <w:rsid w:val="00EF27D7"/>
    <w:rPr>
      <w:sz w:val="24"/>
    </w:rPr>
  </w:style>
  <w:style w:type="paragraph" w:customStyle="1" w:styleId="TitleChar">
    <w:name w:val="Title Char"/>
    <w:basedOn w:val="12"/>
    <w:link w:val="TitleChar0"/>
    <w:rsid w:val="00EF27D7"/>
    <w:rPr>
      <w:sz w:val="48"/>
    </w:rPr>
  </w:style>
  <w:style w:type="character" w:customStyle="1" w:styleId="TitleChar0">
    <w:name w:val="Title Char"/>
    <w:basedOn w:val="13"/>
    <w:link w:val="TitleChar"/>
    <w:rsid w:val="00EF27D7"/>
    <w:rPr>
      <w:sz w:val="48"/>
    </w:rPr>
  </w:style>
  <w:style w:type="paragraph" w:customStyle="1" w:styleId="HeaderChar">
    <w:name w:val="Header Char"/>
    <w:basedOn w:val="12"/>
    <w:link w:val="HeaderChar0"/>
    <w:rsid w:val="00EF27D7"/>
  </w:style>
  <w:style w:type="character" w:customStyle="1" w:styleId="HeaderChar0">
    <w:name w:val="Header Char"/>
    <w:basedOn w:val="13"/>
    <w:link w:val="HeaderChar"/>
    <w:rsid w:val="00EF27D7"/>
  </w:style>
  <w:style w:type="paragraph" w:styleId="29">
    <w:name w:val="Body Text 2"/>
    <w:basedOn w:val="a1"/>
    <w:link w:val="2a"/>
    <w:rsid w:val="00EF27D7"/>
    <w:pPr>
      <w:widowControl w:val="0"/>
      <w:spacing w:after="0" w:line="360" w:lineRule="auto"/>
      <w:jc w:val="both"/>
    </w:pPr>
    <w:rPr>
      <w:rFonts w:ascii="Arial" w:hAnsi="Arial"/>
      <w:spacing w:val="-3"/>
    </w:rPr>
  </w:style>
  <w:style w:type="character" w:customStyle="1" w:styleId="2a">
    <w:name w:val="Основной текст 2 Знак"/>
    <w:basedOn w:val="1"/>
    <w:link w:val="29"/>
    <w:rsid w:val="00EF27D7"/>
    <w:rPr>
      <w:rFonts w:ascii="Arial" w:hAnsi="Arial"/>
      <w:spacing w:val="-3"/>
    </w:rPr>
  </w:style>
  <w:style w:type="paragraph" w:styleId="affe">
    <w:name w:val="Title"/>
    <w:basedOn w:val="a1"/>
    <w:next w:val="a1"/>
    <w:link w:val="afff"/>
    <w:uiPriority w:val="10"/>
    <w:qFormat/>
    <w:rsid w:val="00EF27D7"/>
    <w:pPr>
      <w:spacing w:before="300" w:after="200"/>
      <w:contextualSpacing/>
    </w:pPr>
    <w:rPr>
      <w:sz w:val="48"/>
    </w:rPr>
  </w:style>
  <w:style w:type="character" w:customStyle="1" w:styleId="afff">
    <w:name w:val="Название Знак"/>
    <w:basedOn w:val="1"/>
    <w:link w:val="affe"/>
    <w:rsid w:val="00EF27D7"/>
    <w:rPr>
      <w:sz w:val="48"/>
    </w:rPr>
  </w:style>
  <w:style w:type="character" w:customStyle="1" w:styleId="40">
    <w:name w:val="Заголовок 4 Знак"/>
    <w:basedOn w:val="1"/>
    <w:link w:val="4"/>
    <w:rsid w:val="00EF27D7"/>
    <w:rPr>
      <w:rFonts w:ascii="Arial" w:hAnsi="Arial"/>
      <w:b/>
      <w:sz w:val="28"/>
    </w:rPr>
  </w:style>
  <w:style w:type="paragraph" w:customStyle="1" w:styleId="Heading1Char">
    <w:name w:val="Heading 1 Char"/>
    <w:basedOn w:val="12"/>
    <w:link w:val="Heading1Char0"/>
    <w:rsid w:val="00EF27D7"/>
    <w:rPr>
      <w:rFonts w:ascii="Arial" w:hAnsi="Arial"/>
      <w:sz w:val="40"/>
    </w:rPr>
  </w:style>
  <w:style w:type="character" w:customStyle="1" w:styleId="Heading1Char0">
    <w:name w:val="Heading 1 Char"/>
    <w:basedOn w:val="13"/>
    <w:link w:val="Heading1Char"/>
    <w:rsid w:val="00EF27D7"/>
    <w:rPr>
      <w:rFonts w:ascii="Arial" w:hAnsi="Arial"/>
      <w:sz w:val="40"/>
    </w:rPr>
  </w:style>
  <w:style w:type="paragraph" w:customStyle="1" w:styleId="numberedlist">
    <w:name w:val="numbered list"/>
    <w:basedOn w:val="bullet"/>
    <w:link w:val="numberedlist0"/>
    <w:rsid w:val="00EF27D7"/>
  </w:style>
  <w:style w:type="character" w:customStyle="1" w:styleId="numberedlist0">
    <w:name w:val="numbered list"/>
    <w:basedOn w:val="bullet0"/>
    <w:link w:val="numberedlist"/>
    <w:rsid w:val="00EF27D7"/>
    <w:rPr>
      <w:rFonts w:ascii="Arial" w:hAnsi="Arial"/>
    </w:rPr>
  </w:style>
  <w:style w:type="character" w:customStyle="1" w:styleId="20">
    <w:name w:val="Заголовок 2 Знак"/>
    <w:basedOn w:val="1"/>
    <w:link w:val="2"/>
    <w:rsid w:val="00EF27D7"/>
    <w:rPr>
      <w:rFonts w:ascii="Arial" w:hAnsi="Arial"/>
      <w:b/>
      <w:sz w:val="28"/>
    </w:rPr>
  </w:style>
  <w:style w:type="paragraph" w:customStyle="1" w:styleId="Heading6Char">
    <w:name w:val="Heading 6 Char"/>
    <w:basedOn w:val="12"/>
    <w:link w:val="Heading6Char0"/>
    <w:rsid w:val="00EF27D7"/>
    <w:rPr>
      <w:rFonts w:ascii="Arial" w:hAnsi="Arial"/>
      <w:b/>
    </w:rPr>
  </w:style>
  <w:style w:type="character" w:customStyle="1" w:styleId="Heading6Char0">
    <w:name w:val="Heading 6 Char"/>
    <w:basedOn w:val="13"/>
    <w:link w:val="Heading6Char"/>
    <w:rsid w:val="00EF27D7"/>
    <w:rPr>
      <w:rFonts w:ascii="Arial" w:hAnsi="Arial"/>
      <w:b/>
    </w:rPr>
  </w:style>
  <w:style w:type="paragraph" w:customStyle="1" w:styleId="Heading4Char">
    <w:name w:val="Heading 4 Char"/>
    <w:basedOn w:val="12"/>
    <w:link w:val="Heading4Char0"/>
    <w:rsid w:val="00EF27D7"/>
    <w:rPr>
      <w:rFonts w:ascii="Arial" w:hAnsi="Arial"/>
      <w:b/>
      <w:sz w:val="26"/>
    </w:rPr>
  </w:style>
  <w:style w:type="character" w:customStyle="1" w:styleId="Heading4Char0">
    <w:name w:val="Heading 4 Char"/>
    <w:basedOn w:val="13"/>
    <w:link w:val="Heading4Char"/>
    <w:rsid w:val="00EF27D7"/>
    <w:rPr>
      <w:rFonts w:ascii="Arial" w:hAnsi="Arial"/>
      <w:b/>
      <w:sz w:val="26"/>
    </w:rPr>
  </w:style>
  <w:style w:type="paragraph" w:customStyle="1" w:styleId="12">
    <w:name w:val="Основной шрифт абзаца1"/>
    <w:link w:val="13"/>
    <w:rsid w:val="00EF27D7"/>
  </w:style>
  <w:style w:type="character" w:customStyle="1" w:styleId="13">
    <w:name w:val="Основной шрифт абзаца1"/>
    <w:link w:val="12"/>
    <w:rsid w:val="00EF27D7"/>
  </w:style>
  <w:style w:type="character" w:customStyle="1" w:styleId="60">
    <w:name w:val="Заголовок 6 Знак"/>
    <w:basedOn w:val="1"/>
    <w:link w:val="6"/>
    <w:rsid w:val="00EF27D7"/>
    <w:rPr>
      <w:rFonts w:ascii="Arial" w:hAnsi="Arial"/>
      <w:b/>
      <w:sz w:val="24"/>
    </w:rPr>
  </w:style>
  <w:style w:type="table" w:customStyle="1" w:styleId="TableNormal">
    <w:name w:val="Table Normal"/>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3-Accent4">
    <w:name w:val="Grid Table 3 - Accent 4"/>
    <w:basedOn w:val="a3"/>
    <w:rsid w:val="00EF27D7"/>
    <w:pPr>
      <w:spacing w:after="0" w:line="240" w:lineRule="auto"/>
    </w:pPr>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style>
  <w:style w:type="table" w:customStyle="1" w:styleId="ListTable4-Accent2">
    <w:name w:val="List Table 4 - Accent 2"/>
    <w:basedOn w:val="a3"/>
    <w:rsid w:val="00EF27D7"/>
    <w:pPr>
      <w:spacing w:after="0" w:line="240" w:lineRule="auto"/>
    </w:pPr>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style>
  <w:style w:type="table" w:customStyle="1" w:styleId="Lined-Accent1">
    <w:name w:val="Lined - Accent 1"/>
    <w:basedOn w:val="a3"/>
    <w:rsid w:val="00EF27D7"/>
    <w:pPr>
      <w:spacing w:after="0" w:line="240" w:lineRule="auto"/>
    </w:pPr>
    <w:rPr>
      <w:color w:val="404040"/>
      <w:sz w:val="20"/>
    </w:rPr>
    <w:tblPr>
      <w:tblInd w:w="0" w:type="dxa"/>
      <w:tblCellMar>
        <w:top w:w="0" w:type="dxa"/>
        <w:left w:w="108" w:type="dxa"/>
        <w:bottom w:w="0" w:type="dxa"/>
        <w:right w:w="108" w:type="dxa"/>
      </w:tblCellMar>
    </w:tblPr>
  </w:style>
  <w:style w:type="table" w:customStyle="1" w:styleId="ListTable6Colorful">
    <w:name w:val="List Table 6 Colorful"/>
    <w:basedOn w:val="a3"/>
    <w:rsid w:val="00EF27D7"/>
    <w:pPr>
      <w:spacing w:after="0" w:line="240" w:lineRule="auto"/>
    </w:p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style>
  <w:style w:type="table" w:customStyle="1" w:styleId="ListTable2-Accent1">
    <w:name w:val="List Table 2 - Accent 1"/>
    <w:basedOn w:val="a3"/>
    <w:rsid w:val="00EF27D7"/>
    <w:pPr>
      <w:spacing w:after="0" w:line="240" w:lineRule="auto"/>
    </w:pPr>
    <w:tblPr>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style>
  <w:style w:type="table" w:customStyle="1" w:styleId="GridTable7Colorful-Accent4">
    <w:name w:val="Grid Table 7 Colorful - Accent 4"/>
    <w:basedOn w:val="a3"/>
    <w:rsid w:val="00EF27D7"/>
    <w:pPr>
      <w:spacing w:after="0" w:line="240" w:lineRule="auto"/>
    </w:pPr>
    <w:tblPr>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style>
  <w:style w:type="table" w:customStyle="1" w:styleId="ListTable5Dark-Accent6">
    <w:name w:val="List Table 5 Dark - Accent 6"/>
    <w:basedOn w:val="a3"/>
    <w:rsid w:val="00EF27D7"/>
    <w:pPr>
      <w:spacing w:after="0" w:line="240" w:lineRule="auto"/>
    </w:pPr>
    <w:tblPr>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CellMar>
        <w:top w:w="0" w:type="dxa"/>
        <w:left w:w="108" w:type="dxa"/>
        <w:bottom w:w="0" w:type="dxa"/>
        <w:right w:w="108" w:type="dxa"/>
      </w:tblCellMar>
    </w:tblPr>
  </w:style>
  <w:style w:type="table" w:customStyle="1" w:styleId="ListTable6Colorful-Accent6">
    <w:name w:val="List Table 6 Colorful - Accent 6"/>
    <w:basedOn w:val="a3"/>
    <w:rsid w:val="00EF27D7"/>
    <w:pPr>
      <w:spacing w:after="0" w:line="240" w:lineRule="auto"/>
    </w:pPr>
    <w:tblPr>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style>
  <w:style w:type="table" w:customStyle="1" w:styleId="GridTable6Colorful-Accent5">
    <w:name w:val="Grid Table 6 Colorful - Accent 5"/>
    <w:basedOn w:val="a3"/>
    <w:rsid w:val="00EF27D7"/>
    <w:pPr>
      <w:spacing w:after="0" w:line="240" w:lineRule="auto"/>
    </w:pPr>
    <w:tblPr>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style>
  <w:style w:type="table" w:customStyle="1" w:styleId="Lined-Accent3">
    <w:name w:val="Lined - Accent 3"/>
    <w:basedOn w:val="a3"/>
    <w:rsid w:val="00EF27D7"/>
    <w:pPr>
      <w:spacing w:after="0" w:line="240" w:lineRule="auto"/>
    </w:pPr>
    <w:rPr>
      <w:color w:val="404040"/>
      <w:sz w:val="20"/>
    </w:rPr>
    <w:tblPr>
      <w:tblInd w:w="0" w:type="dxa"/>
      <w:tblCellMar>
        <w:top w:w="0" w:type="dxa"/>
        <w:left w:w="108" w:type="dxa"/>
        <w:bottom w:w="0" w:type="dxa"/>
        <w:right w:w="108" w:type="dxa"/>
      </w:tblCellMar>
    </w:tblPr>
  </w:style>
  <w:style w:type="table" w:customStyle="1" w:styleId="BorderedLined-Accent2">
    <w:name w:val="Bordered &amp; Lined - Accent 2"/>
    <w:basedOn w:val="a3"/>
    <w:rsid w:val="00EF27D7"/>
    <w:pPr>
      <w:spacing w:after="0" w:line="240" w:lineRule="auto"/>
    </w:pPr>
    <w:rPr>
      <w:color w:val="404040"/>
      <w:sz w:val="20"/>
    </w:rPr>
    <w:tblPr>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style>
  <w:style w:type="table" w:customStyle="1" w:styleId="GridTable3-Accent6">
    <w:name w:val="Grid Table 3 - Accent 6"/>
    <w:basedOn w:val="a3"/>
    <w:rsid w:val="00EF27D7"/>
    <w:pPr>
      <w:spacing w:after="0" w:line="240" w:lineRule="auto"/>
    </w:pPr>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style>
  <w:style w:type="table" w:customStyle="1" w:styleId="ListTable4">
    <w:name w:val="List Table 4"/>
    <w:basedOn w:val="a3"/>
    <w:rsid w:val="00EF27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style>
  <w:style w:type="table" w:customStyle="1" w:styleId="ListTable3-Accent6">
    <w:name w:val="List Table 3 - Accent 6"/>
    <w:basedOn w:val="a3"/>
    <w:rsid w:val="00EF27D7"/>
    <w:pPr>
      <w:spacing w:after="0" w:line="240" w:lineRule="auto"/>
    </w:pPr>
    <w:tblPr>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style>
  <w:style w:type="table" w:customStyle="1" w:styleId="GridTable5Dark-Accent1">
    <w:name w:val="Grid Table 5 Dark- Accent 1"/>
    <w:basedOn w:val="a3"/>
    <w:rsid w:val="00EF27D7"/>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TableNormal1">
    <w:name w:val="Table Normal1"/>
    <w:rsid w:val="00EF27D7"/>
    <w:pPr>
      <w:widowControl w:val="0"/>
      <w:spacing w:after="0" w:line="240" w:lineRule="auto"/>
    </w:pPr>
    <w:tblPr>
      <w:tblInd w:w="0" w:type="dxa"/>
      <w:tblCellMar>
        <w:top w:w="0" w:type="dxa"/>
        <w:left w:w="0" w:type="dxa"/>
        <w:bottom w:w="0" w:type="dxa"/>
        <w:right w:w="0" w:type="dxa"/>
      </w:tblCellMar>
    </w:tblPr>
  </w:style>
  <w:style w:type="table" w:customStyle="1" w:styleId="ListTable2">
    <w:name w:val="List Table 2"/>
    <w:basedOn w:val="a3"/>
    <w:rsid w:val="00EF27D7"/>
    <w:pPr>
      <w:spacing w:after="0" w:line="240" w:lineRule="auto"/>
    </w:pPr>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style>
  <w:style w:type="table" w:customStyle="1" w:styleId="GridTable6Colorful-Accent1">
    <w:name w:val="Grid Table 6 Colorful - Accent 1"/>
    <w:basedOn w:val="a3"/>
    <w:rsid w:val="00EF27D7"/>
    <w:pPr>
      <w:spacing w:after="0" w:line="240" w:lineRule="auto"/>
    </w:pPr>
    <w:tblPr>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style>
  <w:style w:type="table" w:customStyle="1" w:styleId="GridTable6Colorful-Accent2">
    <w:name w:val="Grid Table 6 Colorful - Accent 2"/>
    <w:basedOn w:val="a3"/>
    <w:rsid w:val="00EF27D7"/>
    <w:pPr>
      <w:spacing w:after="0" w:line="240" w:lineRule="auto"/>
    </w:pPr>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style>
  <w:style w:type="table" w:customStyle="1" w:styleId="GridTable1Light-Accent5">
    <w:name w:val="Grid Table 1 Light - Accent 5"/>
    <w:basedOn w:val="a3"/>
    <w:rsid w:val="00EF27D7"/>
    <w:pPr>
      <w:spacing w:after="0" w:line="240" w:lineRule="auto"/>
    </w:pPr>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style>
  <w:style w:type="table" w:customStyle="1" w:styleId="BorderedLined-Accent6">
    <w:name w:val="Bordered &amp; Lined - Accent 6"/>
    <w:basedOn w:val="a3"/>
    <w:rsid w:val="00EF27D7"/>
    <w:pPr>
      <w:spacing w:after="0" w:line="240" w:lineRule="auto"/>
    </w:pPr>
    <w:rPr>
      <w:color w:val="404040"/>
      <w:sz w:val="20"/>
    </w:rPr>
    <w:tblPr>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style>
  <w:style w:type="table" w:customStyle="1" w:styleId="Lined-Accent2">
    <w:name w:val="Lined - Accent 2"/>
    <w:basedOn w:val="a3"/>
    <w:rsid w:val="00EF27D7"/>
    <w:pPr>
      <w:spacing w:after="0" w:line="240" w:lineRule="auto"/>
    </w:pPr>
    <w:rPr>
      <w:color w:val="404040"/>
      <w:sz w:val="20"/>
    </w:rPr>
    <w:tblPr>
      <w:tblInd w:w="0" w:type="dxa"/>
      <w:tblCellMar>
        <w:top w:w="0" w:type="dxa"/>
        <w:left w:w="108" w:type="dxa"/>
        <w:bottom w:w="0" w:type="dxa"/>
        <w:right w:w="108" w:type="dxa"/>
      </w:tblCellMar>
    </w:tblPr>
  </w:style>
  <w:style w:type="table" w:customStyle="1" w:styleId="Lined-Accent">
    <w:name w:val="Lined - Accent"/>
    <w:basedOn w:val="a3"/>
    <w:rsid w:val="00EF27D7"/>
    <w:pPr>
      <w:spacing w:after="0" w:line="240" w:lineRule="auto"/>
    </w:pPr>
    <w:rPr>
      <w:color w:val="404040"/>
      <w:sz w:val="20"/>
    </w:rPr>
    <w:tblPr>
      <w:tblInd w:w="0" w:type="dxa"/>
      <w:tblCellMar>
        <w:top w:w="0" w:type="dxa"/>
        <w:left w:w="108" w:type="dxa"/>
        <w:bottom w:w="0" w:type="dxa"/>
        <w:right w:w="108" w:type="dxa"/>
      </w:tblCellMar>
    </w:tblPr>
  </w:style>
  <w:style w:type="table" w:customStyle="1" w:styleId="Lined-Accent5">
    <w:name w:val="Lined - Accent 5"/>
    <w:basedOn w:val="a3"/>
    <w:rsid w:val="00EF27D7"/>
    <w:pPr>
      <w:spacing w:after="0" w:line="240" w:lineRule="auto"/>
    </w:pPr>
    <w:rPr>
      <w:color w:val="404040"/>
      <w:sz w:val="20"/>
    </w:rPr>
    <w:tblPr>
      <w:tblInd w:w="0" w:type="dxa"/>
      <w:tblCellMar>
        <w:top w:w="0" w:type="dxa"/>
        <w:left w:w="108" w:type="dxa"/>
        <w:bottom w:w="0" w:type="dxa"/>
        <w:right w:w="108" w:type="dxa"/>
      </w:tblCellMar>
    </w:tblPr>
  </w:style>
  <w:style w:type="table" w:customStyle="1" w:styleId="GridTable7Colorful-Accent5">
    <w:name w:val="Grid Table 7 Colorful - Accent 5"/>
    <w:basedOn w:val="a3"/>
    <w:rsid w:val="00EF27D7"/>
    <w:pPr>
      <w:spacing w:after="0" w:line="240" w:lineRule="auto"/>
    </w:pPr>
    <w:tblPr>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style>
  <w:style w:type="table" w:customStyle="1" w:styleId="Lined-Accent4">
    <w:name w:val="Lined - Accent 4"/>
    <w:basedOn w:val="a3"/>
    <w:rsid w:val="00EF27D7"/>
    <w:pPr>
      <w:spacing w:after="0" w:line="240" w:lineRule="auto"/>
    </w:pPr>
    <w:rPr>
      <w:color w:val="404040"/>
      <w:sz w:val="20"/>
    </w:rPr>
    <w:tblPr>
      <w:tblInd w:w="0" w:type="dxa"/>
      <w:tblCellMar>
        <w:top w:w="0" w:type="dxa"/>
        <w:left w:w="108" w:type="dxa"/>
        <w:bottom w:w="0" w:type="dxa"/>
        <w:right w:w="108" w:type="dxa"/>
      </w:tblCellMar>
    </w:tblPr>
  </w:style>
  <w:style w:type="table" w:customStyle="1" w:styleId="Bordered-Accent4">
    <w:name w:val="Bordered - Accent 4"/>
    <w:basedOn w:val="a3"/>
    <w:rsid w:val="00EF27D7"/>
    <w:pPr>
      <w:spacing w:after="0" w:line="240" w:lineRule="auto"/>
    </w:pPr>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style>
  <w:style w:type="table" w:customStyle="1" w:styleId="GridTable1Light-Accent3">
    <w:name w:val="Grid Table 1 Light - Accent 3"/>
    <w:basedOn w:val="a3"/>
    <w:rsid w:val="00EF27D7"/>
    <w:pPr>
      <w:spacing w:after="0" w:line="240" w:lineRule="auto"/>
    </w:pPr>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style>
  <w:style w:type="table" w:customStyle="1" w:styleId="ListTable7Colorful-Accent5">
    <w:name w:val="List Table 7 Colorful - Accent 5"/>
    <w:basedOn w:val="a3"/>
    <w:rsid w:val="00EF27D7"/>
    <w:pPr>
      <w:spacing w:after="0" w:line="240" w:lineRule="auto"/>
    </w:pPr>
    <w:tblPr>
      <w:tblInd w:w="0" w:type="dxa"/>
      <w:tblBorders>
        <w:right w:val="single" w:sz="4" w:space="0" w:color="8DA9DB" w:themeColor="accent5" w:themeTint="9A"/>
      </w:tblBorders>
      <w:tblCellMar>
        <w:top w:w="0" w:type="dxa"/>
        <w:left w:w="108" w:type="dxa"/>
        <w:bottom w:w="0" w:type="dxa"/>
        <w:right w:w="108" w:type="dxa"/>
      </w:tblCellMar>
    </w:tblPr>
  </w:style>
  <w:style w:type="table" w:customStyle="1" w:styleId="GridTable7Colorful-Accent2">
    <w:name w:val="Grid Table 7 Colorful - Accent 2"/>
    <w:basedOn w:val="a3"/>
    <w:rsid w:val="00EF27D7"/>
    <w:pPr>
      <w:spacing w:after="0" w:line="240" w:lineRule="auto"/>
    </w:pPr>
    <w:tblPr>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style>
  <w:style w:type="table" w:customStyle="1" w:styleId="ListTable3-Accent1">
    <w:name w:val="List Table 3 - Accent 1"/>
    <w:basedOn w:val="a3"/>
    <w:rsid w:val="00EF27D7"/>
    <w:pPr>
      <w:spacing w:after="0" w:line="240" w:lineRule="auto"/>
    </w:pPr>
    <w:tblPr>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style>
  <w:style w:type="table" w:customStyle="1" w:styleId="GridTable1Light-Accent4">
    <w:name w:val="Grid Table 1 Light - Accent 4"/>
    <w:basedOn w:val="a3"/>
    <w:rsid w:val="00EF27D7"/>
    <w:pPr>
      <w:spacing w:after="0" w:line="240" w:lineRule="auto"/>
    </w:pPr>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style>
  <w:style w:type="table" w:customStyle="1" w:styleId="Bordered-Accent6">
    <w:name w:val="Bordered - Accent 6"/>
    <w:basedOn w:val="a3"/>
    <w:rsid w:val="00EF27D7"/>
    <w:pPr>
      <w:spacing w:after="0" w:line="240" w:lineRule="auto"/>
    </w:pPr>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style>
  <w:style w:type="table" w:customStyle="1" w:styleId="ListTable7Colorful-Accent6">
    <w:name w:val="List Table 7 Colorful - Accent 6"/>
    <w:basedOn w:val="a3"/>
    <w:rsid w:val="00EF27D7"/>
    <w:pPr>
      <w:spacing w:after="0" w:line="240" w:lineRule="auto"/>
    </w:pPr>
    <w:tblPr>
      <w:tblInd w:w="0" w:type="dxa"/>
      <w:tblBorders>
        <w:right w:val="single" w:sz="4" w:space="0" w:color="A9D08E" w:themeColor="accent6" w:themeTint="98"/>
      </w:tblBorders>
      <w:tblCellMar>
        <w:top w:w="0" w:type="dxa"/>
        <w:left w:w="108" w:type="dxa"/>
        <w:bottom w:w="0" w:type="dxa"/>
        <w:right w:w="108" w:type="dxa"/>
      </w:tblCellMar>
    </w:tblPr>
  </w:style>
  <w:style w:type="table" w:customStyle="1" w:styleId="TableNormal14">
    <w:name w:val="Table Normal14"/>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3-Accent1">
    <w:name w:val="Grid Table 3 - Accent 1"/>
    <w:basedOn w:val="a3"/>
    <w:rsid w:val="00EF27D7"/>
    <w:pPr>
      <w:spacing w:after="0" w:line="240" w:lineRule="auto"/>
    </w:pPr>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style>
  <w:style w:type="table" w:customStyle="1" w:styleId="Lined-Accent6">
    <w:name w:val="Lined - Accent 6"/>
    <w:basedOn w:val="a3"/>
    <w:rsid w:val="00EF27D7"/>
    <w:pPr>
      <w:spacing w:after="0" w:line="240" w:lineRule="auto"/>
    </w:pPr>
    <w:rPr>
      <w:color w:val="404040"/>
      <w:sz w:val="20"/>
    </w:rPr>
    <w:tblPr>
      <w:tblInd w:w="0" w:type="dxa"/>
      <w:tblCellMar>
        <w:top w:w="0" w:type="dxa"/>
        <w:left w:w="108" w:type="dxa"/>
        <w:bottom w:w="0" w:type="dxa"/>
        <w:right w:w="108" w:type="dxa"/>
      </w:tblCellMar>
    </w:tblPr>
  </w:style>
  <w:style w:type="table" w:customStyle="1" w:styleId="ListTable3-Accent4">
    <w:name w:val="List Table 3 - Accent 4"/>
    <w:basedOn w:val="a3"/>
    <w:rsid w:val="00EF27D7"/>
    <w:pPr>
      <w:spacing w:after="0" w:line="240" w:lineRule="auto"/>
    </w:pPr>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style>
  <w:style w:type="table" w:customStyle="1" w:styleId="PlainTable2">
    <w:name w:val="Plain Table 2"/>
    <w:basedOn w:val="a3"/>
    <w:rsid w:val="00EF27D7"/>
    <w:pPr>
      <w:spacing w:after="0" w:line="240" w:lineRule="auto"/>
    </w:pPr>
    <w:tblPr>
      <w:tblInd w:w="0" w:type="dxa"/>
      <w:tblBorders>
        <w:top w:val="single" w:sz="4" w:space="0" w:color="000000" w:themeColor="text1"/>
        <w:left w:val="nil"/>
        <w:bottom w:val="single" w:sz="4" w:space="0" w:color="000000" w:themeColor="text1"/>
        <w:right w:val="nil"/>
      </w:tblBorders>
      <w:tblCellMar>
        <w:top w:w="0" w:type="dxa"/>
        <w:left w:w="108" w:type="dxa"/>
        <w:bottom w:w="0" w:type="dxa"/>
        <w:right w:w="108" w:type="dxa"/>
      </w:tblCellMar>
    </w:tblPr>
  </w:style>
  <w:style w:type="table" w:customStyle="1" w:styleId="GridTable7Colorful-Accent3">
    <w:name w:val="Grid Table 7 Colorful - Accent 3"/>
    <w:basedOn w:val="a3"/>
    <w:rsid w:val="00EF27D7"/>
    <w:pPr>
      <w:spacing w:after="0" w:line="240" w:lineRule="auto"/>
    </w:pPr>
    <w:tblPr>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style>
  <w:style w:type="table" w:customStyle="1" w:styleId="GridTable1Light">
    <w:name w:val="Grid Table 1 Light"/>
    <w:basedOn w:val="a3"/>
    <w:rsid w:val="00EF27D7"/>
    <w:pPr>
      <w:spacing w:after="0" w:line="240" w:lineRule="auto"/>
    </w:pPr>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style>
  <w:style w:type="table" w:customStyle="1" w:styleId="ListTable7Colorful-Accent1">
    <w:name w:val="List Table 7 Colorful - Accent 1"/>
    <w:basedOn w:val="a3"/>
    <w:rsid w:val="00EF27D7"/>
    <w:pPr>
      <w:spacing w:after="0" w:line="240" w:lineRule="auto"/>
    </w:pPr>
    <w:tblPr>
      <w:tblInd w:w="0" w:type="dxa"/>
      <w:tblBorders>
        <w:right w:val="single" w:sz="4" w:space="0" w:color="5B9BD5" w:themeColor="accent1"/>
      </w:tblBorders>
      <w:tblCellMar>
        <w:top w:w="0" w:type="dxa"/>
        <w:left w:w="108" w:type="dxa"/>
        <w:bottom w:w="0" w:type="dxa"/>
        <w:right w:w="108" w:type="dxa"/>
      </w:tblCellMar>
    </w:tblPr>
  </w:style>
  <w:style w:type="table" w:customStyle="1" w:styleId="GridTable3-Accent5">
    <w:name w:val="Grid Table 3 - Accent 5"/>
    <w:basedOn w:val="a3"/>
    <w:rsid w:val="00EF27D7"/>
    <w:pPr>
      <w:spacing w:after="0" w:line="240" w:lineRule="auto"/>
    </w:pPr>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style>
  <w:style w:type="table" w:customStyle="1" w:styleId="ListTable3-Accent5">
    <w:name w:val="List Table 3 - Accent 5"/>
    <w:basedOn w:val="a3"/>
    <w:rsid w:val="00EF27D7"/>
    <w:pPr>
      <w:spacing w:after="0" w:line="240" w:lineRule="auto"/>
    </w:pPr>
    <w:tblPr>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style>
  <w:style w:type="table" w:customStyle="1" w:styleId="ListTable1Light-Accent4">
    <w:name w:val="List Table 1 Light - Accent 4"/>
    <w:basedOn w:val="a3"/>
    <w:rsid w:val="00EF27D7"/>
    <w:pPr>
      <w:spacing w:after="0" w:line="240" w:lineRule="auto"/>
    </w:pPr>
    <w:tblPr>
      <w:tblInd w:w="0" w:type="dxa"/>
      <w:tblCellMar>
        <w:top w:w="0" w:type="dxa"/>
        <w:left w:w="108" w:type="dxa"/>
        <w:bottom w:w="0" w:type="dxa"/>
        <w:right w:w="108" w:type="dxa"/>
      </w:tblCellMar>
    </w:tblPr>
  </w:style>
  <w:style w:type="table" w:customStyle="1" w:styleId="GridTable5Dark-Accent3">
    <w:name w:val="Grid Table 5 Dark - Accent 3"/>
    <w:basedOn w:val="a3"/>
    <w:rsid w:val="00EF27D7"/>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7Colorful">
    <w:name w:val="List Table 7 Colorful"/>
    <w:basedOn w:val="a3"/>
    <w:rsid w:val="00EF27D7"/>
    <w:pPr>
      <w:spacing w:after="0" w:line="240" w:lineRule="auto"/>
    </w:pPr>
    <w:tblPr>
      <w:tblInd w:w="0" w:type="dxa"/>
      <w:tblBorders>
        <w:right w:val="single" w:sz="4" w:space="0" w:color="7F7F7F" w:themeColor="text1" w:themeTint="80"/>
      </w:tblBorders>
      <w:tblCellMar>
        <w:top w:w="0" w:type="dxa"/>
        <w:left w:w="108" w:type="dxa"/>
        <w:bottom w:w="0" w:type="dxa"/>
        <w:right w:w="108" w:type="dxa"/>
      </w:tblCellMar>
    </w:tblPr>
  </w:style>
  <w:style w:type="table" w:customStyle="1" w:styleId="PlainTable5">
    <w:name w:val="Plain Table 5"/>
    <w:basedOn w:val="a3"/>
    <w:rsid w:val="00EF27D7"/>
    <w:pPr>
      <w:spacing w:after="0" w:line="240" w:lineRule="auto"/>
    </w:pPr>
    <w:tblPr>
      <w:tblInd w:w="0" w:type="dxa"/>
      <w:tblCellMar>
        <w:top w:w="0" w:type="dxa"/>
        <w:left w:w="108" w:type="dxa"/>
        <w:bottom w:w="0" w:type="dxa"/>
        <w:right w:w="108" w:type="dxa"/>
      </w:tblCellMar>
    </w:tblPr>
  </w:style>
  <w:style w:type="table" w:customStyle="1" w:styleId="GridTable5Dark-Accent6">
    <w:name w:val="Grid Table 5 Dark - Accent 6"/>
    <w:basedOn w:val="a3"/>
    <w:rsid w:val="00EF27D7"/>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1Light-Accent3">
    <w:name w:val="List Table 1 Light - Accent 3"/>
    <w:basedOn w:val="a3"/>
    <w:rsid w:val="00EF27D7"/>
    <w:pPr>
      <w:spacing w:after="0" w:line="240" w:lineRule="auto"/>
    </w:pPr>
    <w:tblPr>
      <w:tblInd w:w="0" w:type="dxa"/>
      <w:tblCellMar>
        <w:top w:w="0" w:type="dxa"/>
        <w:left w:w="108" w:type="dxa"/>
        <w:bottom w:w="0" w:type="dxa"/>
        <w:right w:w="108" w:type="dxa"/>
      </w:tblCellMar>
    </w:tblPr>
  </w:style>
  <w:style w:type="table" w:customStyle="1" w:styleId="GridTable4-Accent4">
    <w:name w:val="Grid Table 4 - Accent 4"/>
    <w:basedOn w:val="a3"/>
    <w:rsid w:val="00EF27D7"/>
    <w:pPr>
      <w:spacing w:after="0" w:line="240" w:lineRule="auto"/>
    </w:pPr>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style>
  <w:style w:type="table" w:customStyle="1" w:styleId="GridTable1Light-Accent1">
    <w:name w:val="Grid Table 1 Light - Accent 1"/>
    <w:basedOn w:val="a3"/>
    <w:rsid w:val="00EF27D7"/>
    <w:pPr>
      <w:spacing w:after="0" w:line="240" w:lineRule="auto"/>
    </w:pPr>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style>
  <w:style w:type="table" w:customStyle="1" w:styleId="ListTable4-Accent6">
    <w:name w:val="List Table 4 - Accent 6"/>
    <w:basedOn w:val="a3"/>
    <w:rsid w:val="00EF27D7"/>
    <w:pPr>
      <w:spacing w:after="0" w:line="240" w:lineRule="auto"/>
    </w:pPr>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style>
  <w:style w:type="table" w:customStyle="1" w:styleId="ListTable6Colorful-Accent1">
    <w:name w:val="List Table 6 Colorful - Accent 1"/>
    <w:basedOn w:val="a3"/>
    <w:rsid w:val="00EF27D7"/>
    <w:pPr>
      <w:spacing w:after="0" w:line="240" w:lineRule="auto"/>
    </w:pPr>
    <w:tblPr>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style>
  <w:style w:type="table" w:customStyle="1" w:styleId="GridTable6Colorful-Accent6">
    <w:name w:val="Grid Table 6 Colorful - Accent 6"/>
    <w:basedOn w:val="a3"/>
    <w:rsid w:val="00EF27D7"/>
    <w:pPr>
      <w:spacing w:after="0" w:line="240" w:lineRule="auto"/>
    </w:pPr>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style>
  <w:style w:type="table" w:customStyle="1" w:styleId="Bordered-Accent2">
    <w:name w:val="Bordered - Accent 2"/>
    <w:basedOn w:val="a3"/>
    <w:rsid w:val="00EF27D7"/>
    <w:pPr>
      <w:spacing w:after="0" w:line="240" w:lineRule="auto"/>
    </w:pPr>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style>
  <w:style w:type="table" w:customStyle="1" w:styleId="ListTable4-Accent5">
    <w:name w:val="List Table 4 - Accent 5"/>
    <w:basedOn w:val="a3"/>
    <w:rsid w:val="00EF27D7"/>
    <w:pPr>
      <w:spacing w:after="0" w:line="240" w:lineRule="auto"/>
    </w:pPr>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style>
  <w:style w:type="table" w:customStyle="1" w:styleId="GridTable3-Accent2">
    <w:name w:val="Grid Table 3 - Accent 2"/>
    <w:basedOn w:val="a3"/>
    <w:rsid w:val="00EF27D7"/>
    <w:pPr>
      <w:spacing w:after="0" w:line="240" w:lineRule="auto"/>
    </w:pPr>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style>
  <w:style w:type="table" w:customStyle="1" w:styleId="GridTable7Colorful-Accent6">
    <w:name w:val="Grid Table 7 Colorful - Accent 6"/>
    <w:basedOn w:val="a3"/>
    <w:rsid w:val="00EF27D7"/>
    <w:pPr>
      <w:spacing w:after="0" w:line="240" w:lineRule="auto"/>
    </w:pPr>
    <w:tblPr>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style>
  <w:style w:type="table" w:customStyle="1" w:styleId="GridTable6Colorful-Accent3">
    <w:name w:val="Grid Table 6 Colorful - Accent 3"/>
    <w:basedOn w:val="a3"/>
    <w:rsid w:val="00EF27D7"/>
    <w:pPr>
      <w:spacing w:after="0" w:line="240" w:lineRule="auto"/>
    </w:pPr>
    <w:tblPr>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style>
  <w:style w:type="table" w:customStyle="1" w:styleId="TableNormal16">
    <w:name w:val="Table Normal16"/>
    <w:rsid w:val="00EF27D7"/>
    <w:pPr>
      <w:widowControl w:val="0"/>
      <w:spacing w:after="0" w:line="240" w:lineRule="auto"/>
    </w:pPr>
    <w:tblPr>
      <w:tblInd w:w="0" w:type="dxa"/>
      <w:tblCellMar>
        <w:top w:w="0" w:type="dxa"/>
        <w:left w:w="0" w:type="dxa"/>
        <w:bottom w:w="0" w:type="dxa"/>
        <w:right w:w="0" w:type="dxa"/>
      </w:tblCellMar>
    </w:tblPr>
  </w:style>
  <w:style w:type="table" w:customStyle="1" w:styleId="TableGridLight">
    <w:name w:val="Table Grid Light"/>
    <w:basedOn w:val="a3"/>
    <w:rsid w:val="00EF27D7"/>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GridTable4-Accent2">
    <w:name w:val="Grid Table 4 - Accent 2"/>
    <w:basedOn w:val="a3"/>
    <w:rsid w:val="00EF27D7"/>
    <w:pPr>
      <w:spacing w:after="0" w:line="240" w:lineRule="auto"/>
    </w:pPr>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style>
  <w:style w:type="table" w:styleId="afff0">
    <w:name w:val="Table Grid"/>
    <w:basedOn w:val="a3"/>
    <w:rsid w:val="00EF27D7"/>
    <w:pPr>
      <w:spacing w:after="0" w:line="240" w:lineRule="auto"/>
    </w:pPr>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1Light-Accent6">
    <w:name w:val="List Table 1 Light - Accent 6"/>
    <w:basedOn w:val="a3"/>
    <w:rsid w:val="00EF27D7"/>
    <w:pPr>
      <w:spacing w:after="0" w:line="240" w:lineRule="auto"/>
    </w:pPr>
    <w:tblPr>
      <w:tblInd w:w="0" w:type="dxa"/>
      <w:tblCellMar>
        <w:top w:w="0" w:type="dxa"/>
        <w:left w:w="108" w:type="dxa"/>
        <w:bottom w:w="0" w:type="dxa"/>
        <w:right w:w="108" w:type="dxa"/>
      </w:tblCellMar>
    </w:tblPr>
  </w:style>
  <w:style w:type="table" w:customStyle="1" w:styleId="GridTable2-Accent6">
    <w:name w:val="Grid Table 2 - Accent 6"/>
    <w:basedOn w:val="a3"/>
    <w:rsid w:val="00EF27D7"/>
    <w:pPr>
      <w:spacing w:after="0" w:line="240" w:lineRule="auto"/>
    </w:pPr>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style>
  <w:style w:type="table" w:customStyle="1" w:styleId="BorderedLined-Accent4">
    <w:name w:val="Bordered &amp; Lined - Accent 4"/>
    <w:basedOn w:val="a3"/>
    <w:rsid w:val="00EF27D7"/>
    <w:pPr>
      <w:spacing w:after="0" w:line="240" w:lineRule="auto"/>
    </w:pPr>
    <w:rPr>
      <w:color w:val="404040"/>
      <w:sz w:val="20"/>
    </w:rPr>
    <w:tblPr>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style>
  <w:style w:type="table" w:customStyle="1" w:styleId="ListTable1Light-Accent1">
    <w:name w:val="List Table 1 Light - Accent 1"/>
    <w:basedOn w:val="a3"/>
    <w:rsid w:val="00EF27D7"/>
    <w:pPr>
      <w:spacing w:after="0" w:line="240" w:lineRule="auto"/>
    </w:pPr>
    <w:tblPr>
      <w:tblInd w:w="0" w:type="dxa"/>
      <w:tblCellMar>
        <w:top w:w="0" w:type="dxa"/>
        <w:left w:w="108" w:type="dxa"/>
        <w:bottom w:w="0" w:type="dxa"/>
        <w:right w:w="108" w:type="dxa"/>
      </w:tblCellMar>
    </w:tblPr>
  </w:style>
  <w:style w:type="table" w:customStyle="1" w:styleId="GridTable4-Accent5">
    <w:name w:val="Grid Table 4 - Accent 5"/>
    <w:basedOn w:val="a3"/>
    <w:rsid w:val="00EF27D7"/>
    <w:pPr>
      <w:spacing w:after="0" w:line="240" w:lineRule="auto"/>
    </w:pPr>
    <w:tblPr>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style>
  <w:style w:type="table" w:customStyle="1" w:styleId="GridTable4-Accent3">
    <w:name w:val="Grid Table 4 - Accent 3"/>
    <w:basedOn w:val="a3"/>
    <w:rsid w:val="00EF27D7"/>
    <w:pPr>
      <w:spacing w:after="0" w:line="240" w:lineRule="auto"/>
    </w:pPr>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style>
  <w:style w:type="table" w:customStyle="1" w:styleId="ListTable3">
    <w:name w:val="List Table 3"/>
    <w:basedOn w:val="a3"/>
    <w:rsid w:val="00EF27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style>
  <w:style w:type="table" w:customStyle="1" w:styleId="PlainTable3">
    <w:name w:val="Plain Table 3"/>
    <w:basedOn w:val="a3"/>
    <w:rsid w:val="00EF27D7"/>
    <w:pPr>
      <w:spacing w:after="0" w:line="240" w:lineRule="auto"/>
    </w:pPr>
    <w:tblPr>
      <w:tblInd w:w="0" w:type="dxa"/>
      <w:tblCellMar>
        <w:top w:w="0" w:type="dxa"/>
        <w:left w:w="108" w:type="dxa"/>
        <w:bottom w:w="0" w:type="dxa"/>
        <w:right w:w="108" w:type="dxa"/>
      </w:tblCellMar>
    </w:tblPr>
  </w:style>
  <w:style w:type="table" w:customStyle="1" w:styleId="GridTable4">
    <w:name w:val="Grid Table 4"/>
    <w:basedOn w:val="a3"/>
    <w:rsid w:val="00EF27D7"/>
    <w:pPr>
      <w:spacing w:after="0" w:line="240" w:lineRule="auto"/>
    </w:pPr>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style>
  <w:style w:type="table" w:customStyle="1" w:styleId="ListTable2-Accent2">
    <w:name w:val="List Table 2 - Accent 2"/>
    <w:basedOn w:val="a3"/>
    <w:rsid w:val="00EF27D7"/>
    <w:pPr>
      <w:spacing w:after="0" w:line="240" w:lineRule="auto"/>
    </w:pPr>
    <w:tblPr>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style>
  <w:style w:type="table" w:customStyle="1" w:styleId="TableNormal15">
    <w:name w:val="Table Normal15"/>
    <w:rsid w:val="00EF27D7"/>
    <w:pPr>
      <w:widowControl w:val="0"/>
      <w:spacing w:after="0" w:line="240" w:lineRule="auto"/>
    </w:pPr>
    <w:tblPr>
      <w:tblInd w:w="0" w:type="dxa"/>
      <w:tblCellMar>
        <w:top w:w="0" w:type="dxa"/>
        <w:left w:w="0" w:type="dxa"/>
        <w:bottom w:w="0" w:type="dxa"/>
        <w:right w:w="0" w:type="dxa"/>
      </w:tblCellMar>
    </w:tblPr>
  </w:style>
  <w:style w:type="table" w:customStyle="1" w:styleId="Bordered">
    <w:name w:val="Bordered"/>
    <w:basedOn w:val="a3"/>
    <w:rsid w:val="00EF27D7"/>
    <w:pPr>
      <w:spacing w:after="0" w:line="240" w:lineRule="auto"/>
    </w:pPr>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style>
  <w:style w:type="table" w:customStyle="1" w:styleId="GridTable3">
    <w:name w:val="Grid Table 3"/>
    <w:basedOn w:val="a3"/>
    <w:rsid w:val="00EF27D7"/>
    <w:pPr>
      <w:spacing w:after="0" w:line="240" w:lineRule="auto"/>
    </w:p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style>
  <w:style w:type="table" w:customStyle="1" w:styleId="ListTable5Dark-Accent1">
    <w:name w:val="List Table 5 Dark - Accent 1"/>
    <w:basedOn w:val="a3"/>
    <w:rsid w:val="00EF27D7"/>
    <w:pPr>
      <w:spacing w:after="0" w:line="240" w:lineRule="auto"/>
    </w:pPr>
    <w:tblPr>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CellMar>
        <w:top w:w="0" w:type="dxa"/>
        <w:left w:w="108" w:type="dxa"/>
        <w:bottom w:w="0" w:type="dxa"/>
        <w:right w:w="108" w:type="dxa"/>
      </w:tblCellMar>
    </w:tblPr>
  </w:style>
  <w:style w:type="table" w:customStyle="1" w:styleId="GridTable3-Accent3">
    <w:name w:val="Grid Table 3 - Accent 3"/>
    <w:basedOn w:val="a3"/>
    <w:rsid w:val="00EF27D7"/>
    <w:pPr>
      <w:spacing w:after="0" w:line="240" w:lineRule="auto"/>
    </w:pPr>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style>
  <w:style w:type="table" w:customStyle="1" w:styleId="ListTable1Light-Accent2">
    <w:name w:val="List Table 1 Light - Accent 2"/>
    <w:basedOn w:val="a3"/>
    <w:rsid w:val="00EF27D7"/>
    <w:pPr>
      <w:spacing w:after="0" w:line="240" w:lineRule="auto"/>
    </w:pPr>
    <w:tblPr>
      <w:tblInd w:w="0" w:type="dxa"/>
      <w:tblCellMar>
        <w:top w:w="0" w:type="dxa"/>
        <w:left w:w="108" w:type="dxa"/>
        <w:bottom w:w="0" w:type="dxa"/>
        <w:right w:w="108" w:type="dxa"/>
      </w:tblCellMar>
    </w:tblPr>
  </w:style>
  <w:style w:type="table" w:customStyle="1" w:styleId="GridTable2-Accent2">
    <w:name w:val="Grid Table 2 - Accent 2"/>
    <w:basedOn w:val="a3"/>
    <w:rsid w:val="00EF27D7"/>
    <w:pPr>
      <w:spacing w:after="0" w:line="240" w:lineRule="auto"/>
    </w:pPr>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style>
  <w:style w:type="table" w:customStyle="1" w:styleId="ListTable5Dark-Accent4">
    <w:name w:val="List Table 5 Dark - Accent 4"/>
    <w:basedOn w:val="a3"/>
    <w:rsid w:val="00EF27D7"/>
    <w:pPr>
      <w:spacing w:after="0" w:line="240" w:lineRule="auto"/>
    </w:pPr>
    <w:tblPr>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CellMar>
        <w:top w:w="0" w:type="dxa"/>
        <w:left w:w="108" w:type="dxa"/>
        <w:bottom w:w="0" w:type="dxa"/>
        <w:right w:w="108" w:type="dxa"/>
      </w:tblCellMar>
    </w:tblPr>
  </w:style>
  <w:style w:type="table" w:customStyle="1" w:styleId="GridTable4-Accent6">
    <w:name w:val="Grid Table 4 - Accent 6"/>
    <w:basedOn w:val="a3"/>
    <w:rsid w:val="00EF27D7"/>
    <w:pPr>
      <w:spacing w:after="0" w:line="240" w:lineRule="auto"/>
    </w:pPr>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style>
  <w:style w:type="table" w:customStyle="1" w:styleId="GridTable5Dark-Accent4">
    <w:name w:val="Grid Table 5 Dark- Accent 4"/>
    <w:basedOn w:val="a3"/>
    <w:rsid w:val="00EF27D7"/>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4-Accent4">
    <w:name w:val="List Table 4 - Accent 4"/>
    <w:basedOn w:val="a3"/>
    <w:rsid w:val="00EF27D7"/>
    <w:pPr>
      <w:spacing w:after="0" w:line="240" w:lineRule="auto"/>
    </w:pPr>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style>
  <w:style w:type="table" w:customStyle="1" w:styleId="TableNormal17">
    <w:name w:val="Table Normal17"/>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1Light-Accent6">
    <w:name w:val="Grid Table 1 Light - Accent 6"/>
    <w:basedOn w:val="a3"/>
    <w:rsid w:val="00EF27D7"/>
    <w:pPr>
      <w:spacing w:after="0" w:line="240" w:lineRule="auto"/>
    </w:pPr>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style>
  <w:style w:type="table" w:customStyle="1" w:styleId="ListTable6Colorful-Accent2">
    <w:name w:val="List Table 6 Colorful - Accent 2"/>
    <w:basedOn w:val="a3"/>
    <w:rsid w:val="00EF27D7"/>
    <w:pPr>
      <w:spacing w:after="0" w:line="240" w:lineRule="auto"/>
    </w:pPr>
    <w:tblPr>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style>
  <w:style w:type="table" w:customStyle="1" w:styleId="Bordered-Accent3">
    <w:name w:val="Bordered - Accent 3"/>
    <w:basedOn w:val="a3"/>
    <w:rsid w:val="00EF27D7"/>
    <w:pPr>
      <w:spacing w:after="0" w:line="240" w:lineRule="auto"/>
    </w:pPr>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style>
  <w:style w:type="table" w:customStyle="1" w:styleId="TableNormal11">
    <w:name w:val="Table Normal11"/>
    <w:uiPriority w:val="2"/>
    <w:qFormat/>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2-Accent5">
    <w:name w:val="Grid Table 2 - Accent 5"/>
    <w:basedOn w:val="a3"/>
    <w:rsid w:val="00EF27D7"/>
    <w:pPr>
      <w:spacing w:after="0" w:line="240" w:lineRule="auto"/>
    </w:pPr>
    <w:tblPr>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style>
  <w:style w:type="table" w:customStyle="1" w:styleId="ListTable6Colorful-Accent3">
    <w:name w:val="List Table 6 Colorful - Accent 3"/>
    <w:basedOn w:val="a3"/>
    <w:rsid w:val="00EF27D7"/>
    <w:pPr>
      <w:spacing w:after="0" w:line="240" w:lineRule="auto"/>
    </w:pPr>
    <w:tblPr>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style>
  <w:style w:type="table" w:customStyle="1" w:styleId="GridTable7Colorful-Accent1">
    <w:name w:val="Grid Table 7 Colorful - Accent 1"/>
    <w:basedOn w:val="a3"/>
    <w:rsid w:val="00EF27D7"/>
    <w:pPr>
      <w:spacing w:after="0" w:line="240" w:lineRule="auto"/>
    </w:pPr>
    <w:tblPr>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style>
  <w:style w:type="table" w:customStyle="1" w:styleId="Bordered-Accent1">
    <w:name w:val="Bordered - Accent 1"/>
    <w:basedOn w:val="a3"/>
    <w:rsid w:val="00EF27D7"/>
    <w:pPr>
      <w:spacing w:after="0" w:line="240" w:lineRule="auto"/>
    </w:pPr>
    <w:tblPr>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style>
  <w:style w:type="table" w:customStyle="1" w:styleId="ListTable7Colorful-Accent4">
    <w:name w:val="List Table 7 Colorful - Accent 4"/>
    <w:basedOn w:val="a3"/>
    <w:rsid w:val="00EF27D7"/>
    <w:pPr>
      <w:spacing w:after="0" w:line="240" w:lineRule="auto"/>
    </w:pPr>
    <w:tblPr>
      <w:tblInd w:w="0" w:type="dxa"/>
      <w:tblBorders>
        <w:right w:val="single" w:sz="4" w:space="0" w:color="FFD865" w:themeColor="accent4" w:themeTint="9A"/>
      </w:tblBorders>
      <w:tblCellMar>
        <w:top w:w="0" w:type="dxa"/>
        <w:left w:w="108" w:type="dxa"/>
        <w:bottom w:w="0" w:type="dxa"/>
        <w:right w:w="108" w:type="dxa"/>
      </w:tblCellMar>
    </w:tblPr>
  </w:style>
  <w:style w:type="table" w:customStyle="1" w:styleId="TableNormal13">
    <w:name w:val="Table Normal13"/>
    <w:rsid w:val="00EF27D7"/>
    <w:pPr>
      <w:widowControl w:val="0"/>
      <w:spacing w:after="0" w:line="240" w:lineRule="auto"/>
    </w:pPr>
    <w:tblPr>
      <w:tblInd w:w="0" w:type="dxa"/>
      <w:tblCellMar>
        <w:top w:w="0" w:type="dxa"/>
        <w:left w:w="0" w:type="dxa"/>
        <w:bottom w:w="0" w:type="dxa"/>
        <w:right w:w="0" w:type="dxa"/>
      </w:tblCellMar>
    </w:tblPr>
  </w:style>
  <w:style w:type="table" w:customStyle="1" w:styleId="GridTable6Colorful-Accent4">
    <w:name w:val="Grid Table 6 Colorful - Accent 4"/>
    <w:basedOn w:val="a3"/>
    <w:rsid w:val="00EF27D7"/>
    <w:pPr>
      <w:spacing w:after="0" w:line="240" w:lineRule="auto"/>
    </w:pPr>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style>
  <w:style w:type="table" w:customStyle="1" w:styleId="ListTable5Dark-Accent3">
    <w:name w:val="List Table 5 Dark - Accent 3"/>
    <w:basedOn w:val="a3"/>
    <w:rsid w:val="00EF27D7"/>
    <w:pPr>
      <w:spacing w:after="0" w:line="240" w:lineRule="auto"/>
    </w:pPr>
    <w:tblPr>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CellMar>
        <w:top w:w="0" w:type="dxa"/>
        <w:left w:w="108" w:type="dxa"/>
        <w:bottom w:w="0" w:type="dxa"/>
        <w:right w:w="108" w:type="dxa"/>
      </w:tblCellMar>
    </w:tblPr>
  </w:style>
  <w:style w:type="table" w:customStyle="1" w:styleId="ListTable5Dark-Accent5">
    <w:name w:val="List Table 5 Dark - Accent 5"/>
    <w:basedOn w:val="a3"/>
    <w:rsid w:val="00EF27D7"/>
    <w:pPr>
      <w:spacing w:after="0" w:line="240" w:lineRule="auto"/>
    </w:pPr>
    <w:tblPr>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CellMar>
        <w:top w:w="0" w:type="dxa"/>
        <w:left w:w="108" w:type="dxa"/>
        <w:bottom w:w="0" w:type="dxa"/>
        <w:right w:w="108" w:type="dxa"/>
      </w:tblCellMar>
    </w:tblPr>
  </w:style>
  <w:style w:type="table" w:customStyle="1" w:styleId="GridTable2-Accent4">
    <w:name w:val="Grid Table 2 - Accent 4"/>
    <w:basedOn w:val="a3"/>
    <w:rsid w:val="00EF27D7"/>
    <w:pPr>
      <w:spacing w:after="0" w:line="240" w:lineRule="auto"/>
    </w:pPr>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style>
  <w:style w:type="table" w:customStyle="1" w:styleId="TableNormal18">
    <w:name w:val="Table Normal18"/>
    <w:rsid w:val="00EF27D7"/>
    <w:pPr>
      <w:widowControl w:val="0"/>
      <w:spacing w:after="0" w:line="240" w:lineRule="auto"/>
    </w:pPr>
    <w:tblPr>
      <w:tblInd w:w="0" w:type="dxa"/>
      <w:tblCellMar>
        <w:top w:w="0" w:type="dxa"/>
        <w:left w:w="0" w:type="dxa"/>
        <w:bottom w:w="0" w:type="dxa"/>
        <w:right w:w="0" w:type="dxa"/>
      </w:tblCellMar>
    </w:tblPr>
  </w:style>
  <w:style w:type="table" w:customStyle="1" w:styleId="BorderedLined-Accent1">
    <w:name w:val="Bordered &amp; Lined - Accent 1"/>
    <w:basedOn w:val="a3"/>
    <w:rsid w:val="00EF27D7"/>
    <w:pPr>
      <w:spacing w:after="0" w:line="240" w:lineRule="auto"/>
    </w:pPr>
    <w:rPr>
      <w:color w:val="404040"/>
      <w:sz w:val="20"/>
    </w:rPr>
    <w:tblPr>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style>
  <w:style w:type="table" w:customStyle="1" w:styleId="ListTable4-Accent3">
    <w:name w:val="List Table 4 - Accent 3"/>
    <w:basedOn w:val="a3"/>
    <w:rsid w:val="00EF27D7"/>
    <w:pPr>
      <w:spacing w:after="0" w:line="240" w:lineRule="auto"/>
    </w:pPr>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style>
  <w:style w:type="table" w:customStyle="1" w:styleId="PlainTable4">
    <w:name w:val="Plain Table 4"/>
    <w:basedOn w:val="a3"/>
    <w:rsid w:val="00EF27D7"/>
    <w:pPr>
      <w:spacing w:after="0" w:line="240" w:lineRule="auto"/>
    </w:pPr>
    <w:tblPr>
      <w:tblInd w:w="0" w:type="dxa"/>
      <w:tblCellMar>
        <w:top w:w="0" w:type="dxa"/>
        <w:left w:w="108" w:type="dxa"/>
        <w:bottom w:w="0" w:type="dxa"/>
        <w:right w:w="108" w:type="dxa"/>
      </w:tblCellMar>
    </w:tblPr>
  </w:style>
  <w:style w:type="table" w:customStyle="1" w:styleId="GridTable1Light-Accent2">
    <w:name w:val="Grid Table 1 Light - Accent 2"/>
    <w:basedOn w:val="a3"/>
    <w:rsid w:val="00EF27D7"/>
    <w:pPr>
      <w:spacing w:after="0" w:line="240" w:lineRule="auto"/>
    </w:pPr>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style>
  <w:style w:type="table" w:customStyle="1" w:styleId="ListTable6Colorful-Accent5">
    <w:name w:val="List Table 6 Colorful - Accent 5"/>
    <w:basedOn w:val="a3"/>
    <w:rsid w:val="00EF27D7"/>
    <w:pPr>
      <w:spacing w:after="0" w:line="240" w:lineRule="auto"/>
    </w:pPr>
    <w:tblPr>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style>
  <w:style w:type="table" w:customStyle="1" w:styleId="GridTable2-Accent1">
    <w:name w:val="Grid Table 2 - Accent 1"/>
    <w:basedOn w:val="a3"/>
    <w:rsid w:val="00EF27D7"/>
    <w:pPr>
      <w:spacing w:after="0" w:line="240" w:lineRule="auto"/>
    </w:pPr>
    <w:tblPr>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style>
  <w:style w:type="table" w:customStyle="1" w:styleId="ListTable4-Accent1">
    <w:name w:val="List Table 4 - Accent 1"/>
    <w:basedOn w:val="a3"/>
    <w:rsid w:val="00EF27D7"/>
    <w:pPr>
      <w:spacing w:after="0" w:line="240" w:lineRule="auto"/>
    </w:pPr>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style>
  <w:style w:type="table" w:customStyle="1" w:styleId="ListTable7Colorful-Accent2">
    <w:name w:val="List Table 7 Colorful - Accent 2"/>
    <w:basedOn w:val="a3"/>
    <w:rsid w:val="00EF27D7"/>
    <w:pPr>
      <w:spacing w:after="0" w:line="240" w:lineRule="auto"/>
    </w:pPr>
    <w:tblPr>
      <w:tblInd w:w="0" w:type="dxa"/>
      <w:tblBorders>
        <w:right w:val="single" w:sz="4" w:space="0" w:color="F4B184" w:themeColor="accent2" w:themeTint="97"/>
      </w:tblBorders>
      <w:tblCellMar>
        <w:top w:w="0" w:type="dxa"/>
        <w:left w:w="108" w:type="dxa"/>
        <w:bottom w:w="0" w:type="dxa"/>
        <w:right w:w="108" w:type="dxa"/>
      </w:tblCellMar>
    </w:tblPr>
  </w:style>
  <w:style w:type="table" w:customStyle="1" w:styleId="TableNormal12">
    <w:name w:val="Table Normal12"/>
    <w:rsid w:val="00EF27D7"/>
    <w:pPr>
      <w:widowControl w:val="0"/>
      <w:spacing w:after="0" w:line="240" w:lineRule="auto"/>
    </w:pPr>
    <w:tblPr>
      <w:tblInd w:w="0" w:type="dxa"/>
      <w:tblCellMar>
        <w:top w:w="0" w:type="dxa"/>
        <w:left w:w="0" w:type="dxa"/>
        <w:bottom w:w="0" w:type="dxa"/>
        <w:right w:w="0" w:type="dxa"/>
      </w:tblCellMar>
    </w:tblPr>
  </w:style>
  <w:style w:type="table" w:customStyle="1" w:styleId="ListTable2-Accent4">
    <w:name w:val="List Table 2 - Accent 4"/>
    <w:basedOn w:val="a3"/>
    <w:rsid w:val="00EF27D7"/>
    <w:pPr>
      <w:spacing w:after="0" w:line="240" w:lineRule="auto"/>
    </w:pPr>
    <w:tblPr>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style>
  <w:style w:type="table" w:customStyle="1" w:styleId="GridTable2-Accent3">
    <w:name w:val="Grid Table 2 - Accent 3"/>
    <w:basedOn w:val="a3"/>
    <w:rsid w:val="00EF27D7"/>
    <w:pPr>
      <w:spacing w:after="0" w:line="240" w:lineRule="auto"/>
    </w:pPr>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style>
  <w:style w:type="table" w:customStyle="1" w:styleId="GridTable5Dark">
    <w:name w:val="Grid Table 5 Dark"/>
    <w:basedOn w:val="a3"/>
    <w:rsid w:val="00EF27D7"/>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5Dark-Accent2">
    <w:name w:val="List Table 5 Dark - Accent 2"/>
    <w:basedOn w:val="a3"/>
    <w:rsid w:val="00EF27D7"/>
    <w:pPr>
      <w:spacing w:after="0" w:line="240" w:lineRule="auto"/>
    </w:pPr>
    <w:tblPr>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CellMar>
        <w:top w:w="0" w:type="dxa"/>
        <w:left w:w="108" w:type="dxa"/>
        <w:bottom w:w="0" w:type="dxa"/>
        <w:right w:w="108" w:type="dxa"/>
      </w:tblCellMar>
    </w:tblPr>
  </w:style>
  <w:style w:type="table" w:customStyle="1" w:styleId="ListTable3-Accent2">
    <w:name w:val="List Table 3 - Accent 2"/>
    <w:basedOn w:val="a3"/>
    <w:rsid w:val="00EF27D7"/>
    <w:pPr>
      <w:spacing w:after="0" w:line="240" w:lineRule="auto"/>
    </w:pPr>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style>
  <w:style w:type="table" w:customStyle="1" w:styleId="ListTable2-Accent5">
    <w:name w:val="List Table 2 - Accent 5"/>
    <w:basedOn w:val="a3"/>
    <w:rsid w:val="00EF27D7"/>
    <w:pPr>
      <w:spacing w:after="0" w:line="240" w:lineRule="auto"/>
    </w:pPr>
    <w:tblPr>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style>
  <w:style w:type="table" w:customStyle="1" w:styleId="GridTable7Colorful">
    <w:name w:val="Grid Table 7 Colorful"/>
    <w:basedOn w:val="a3"/>
    <w:rsid w:val="00EF27D7"/>
    <w:pPr>
      <w:spacing w:after="0" w:line="240" w:lineRule="auto"/>
    </w:pPr>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style>
  <w:style w:type="table" w:customStyle="1" w:styleId="GridTable4-Accent1">
    <w:name w:val="Grid Table 4 - Accent 1"/>
    <w:basedOn w:val="a3"/>
    <w:rsid w:val="00EF27D7"/>
    <w:pPr>
      <w:spacing w:after="0" w:line="240" w:lineRule="auto"/>
    </w:pPr>
    <w:tblPr>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style>
  <w:style w:type="table" w:customStyle="1" w:styleId="ListTable1Light-Accent5">
    <w:name w:val="List Table 1 Light - Accent 5"/>
    <w:basedOn w:val="a3"/>
    <w:rsid w:val="00EF27D7"/>
    <w:pPr>
      <w:spacing w:after="0" w:line="240" w:lineRule="auto"/>
    </w:pPr>
    <w:tblPr>
      <w:tblInd w:w="0" w:type="dxa"/>
      <w:tblCellMar>
        <w:top w:w="0" w:type="dxa"/>
        <w:left w:w="108" w:type="dxa"/>
        <w:bottom w:w="0" w:type="dxa"/>
        <w:right w:w="108" w:type="dxa"/>
      </w:tblCellMar>
    </w:tblPr>
  </w:style>
  <w:style w:type="table" w:customStyle="1" w:styleId="Bordered-Accent5">
    <w:name w:val="Bordered - Accent 5"/>
    <w:basedOn w:val="a3"/>
    <w:rsid w:val="00EF27D7"/>
    <w:pPr>
      <w:spacing w:after="0" w:line="240" w:lineRule="auto"/>
    </w:pPr>
    <w:tblPr>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style>
  <w:style w:type="table" w:customStyle="1" w:styleId="BorderedLined-Accent3">
    <w:name w:val="Bordered &amp; Lined - Accent 3"/>
    <w:basedOn w:val="a3"/>
    <w:rsid w:val="00EF27D7"/>
    <w:pPr>
      <w:spacing w:after="0" w:line="240" w:lineRule="auto"/>
    </w:pPr>
    <w:rPr>
      <w:color w:val="404040"/>
      <w:sz w:val="20"/>
    </w:rPr>
    <w:tblPr>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style>
  <w:style w:type="table" w:customStyle="1" w:styleId="PlainTable1">
    <w:name w:val="Plain Table 1"/>
    <w:basedOn w:val="a3"/>
    <w:rsid w:val="00EF27D7"/>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ListTable6Colorful-Accent4">
    <w:name w:val="List Table 6 Colorful - Accent 4"/>
    <w:basedOn w:val="a3"/>
    <w:rsid w:val="00EF27D7"/>
    <w:pPr>
      <w:spacing w:after="0" w:line="240" w:lineRule="auto"/>
    </w:pPr>
    <w:tblPr>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style>
  <w:style w:type="table" w:customStyle="1" w:styleId="ListTable1Light">
    <w:name w:val="List Table 1 Light"/>
    <w:basedOn w:val="a3"/>
    <w:rsid w:val="00EF27D7"/>
    <w:pPr>
      <w:spacing w:after="0" w:line="240" w:lineRule="auto"/>
    </w:pPr>
    <w:tblPr>
      <w:tblInd w:w="0" w:type="dxa"/>
      <w:tblCellMar>
        <w:top w:w="0" w:type="dxa"/>
        <w:left w:w="108" w:type="dxa"/>
        <w:bottom w:w="0" w:type="dxa"/>
        <w:right w:w="108" w:type="dxa"/>
      </w:tblCellMar>
    </w:tblPr>
  </w:style>
  <w:style w:type="table" w:customStyle="1" w:styleId="ListTable3-Accent3">
    <w:name w:val="List Table 3 - Accent 3"/>
    <w:basedOn w:val="a3"/>
    <w:rsid w:val="00EF27D7"/>
    <w:pPr>
      <w:spacing w:after="0" w:line="240" w:lineRule="auto"/>
    </w:pPr>
    <w:tblPr>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style>
  <w:style w:type="table" w:customStyle="1" w:styleId="ListTable7Colorful-Accent3">
    <w:name w:val="List Table 7 Colorful - Accent 3"/>
    <w:basedOn w:val="a3"/>
    <w:rsid w:val="00EF27D7"/>
    <w:pPr>
      <w:spacing w:after="0" w:line="240" w:lineRule="auto"/>
    </w:pPr>
    <w:tblPr>
      <w:tblInd w:w="0" w:type="dxa"/>
      <w:tblBorders>
        <w:right w:val="single" w:sz="4" w:space="0" w:color="C9C9C9" w:themeColor="accent3" w:themeTint="98"/>
      </w:tblBorders>
      <w:tblCellMar>
        <w:top w:w="0" w:type="dxa"/>
        <w:left w:w="108" w:type="dxa"/>
        <w:bottom w:w="0" w:type="dxa"/>
        <w:right w:w="108" w:type="dxa"/>
      </w:tblCellMar>
    </w:tblPr>
  </w:style>
  <w:style w:type="table" w:customStyle="1" w:styleId="GridTable5Dark-Accent5">
    <w:name w:val="Grid Table 5 Dark - Accent 5"/>
    <w:basedOn w:val="a3"/>
    <w:rsid w:val="00EF27D7"/>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2-Accent6">
    <w:name w:val="List Table 2 - Accent 6"/>
    <w:basedOn w:val="a3"/>
    <w:rsid w:val="00EF27D7"/>
    <w:pPr>
      <w:spacing w:after="0" w:line="240" w:lineRule="auto"/>
    </w:pPr>
    <w:tblPr>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style>
  <w:style w:type="table" w:customStyle="1" w:styleId="GridTable5Dark-Accent2">
    <w:name w:val="Grid Table 5 Dark - Accent 2"/>
    <w:basedOn w:val="a3"/>
    <w:rsid w:val="00EF27D7"/>
    <w:pPr>
      <w:spacing w:after="0" w:line="240" w:lineRule="auto"/>
    </w:p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style>
  <w:style w:type="table" w:customStyle="1" w:styleId="ListTable5Dark">
    <w:name w:val="List Table 5 Dark"/>
    <w:basedOn w:val="a3"/>
    <w:rsid w:val="00EF27D7"/>
    <w:pPr>
      <w:spacing w:after="0" w:line="240" w:lineRule="auto"/>
    </w:pPr>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style>
  <w:style w:type="table" w:customStyle="1" w:styleId="BorderedLined-Accent5">
    <w:name w:val="Bordered &amp; Lined - Accent 5"/>
    <w:basedOn w:val="a3"/>
    <w:rsid w:val="00EF27D7"/>
    <w:pPr>
      <w:spacing w:after="0" w:line="240" w:lineRule="auto"/>
    </w:pPr>
    <w:rPr>
      <w:color w:val="404040"/>
      <w:sz w:val="20"/>
    </w:rPr>
    <w:tblPr>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style>
  <w:style w:type="table" w:customStyle="1" w:styleId="ListTable2-Accent3">
    <w:name w:val="List Table 2 - Accent 3"/>
    <w:basedOn w:val="a3"/>
    <w:rsid w:val="00EF27D7"/>
    <w:pPr>
      <w:spacing w:after="0" w:line="240" w:lineRule="auto"/>
    </w:pPr>
    <w:tblPr>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style>
  <w:style w:type="table" w:customStyle="1" w:styleId="GridTable6Colorful">
    <w:name w:val="Grid Table 6 Colorful"/>
    <w:basedOn w:val="a3"/>
    <w:rsid w:val="00EF27D7"/>
    <w:pPr>
      <w:spacing w:after="0" w:line="240" w:lineRule="auto"/>
    </w:pPr>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style>
  <w:style w:type="table" w:customStyle="1" w:styleId="GridTable2">
    <w:name w:val="Grid Table 2"/>
    <w:basedOn w:val="a3"/>
    <w:rsid w:val="00EF27D7"/>
    <w:pPr>
      <w:spacing w:after="0" w:line="240" w:lineRule="auto"/>
    </w:p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style>
  <w:style w:type="table" w:customStyle="1" w:styleId="BorderedLined-Accent">
    <w:name w:val="Bordered &amp; Lined - Accent"/>
    <w:basedOn w:val="a3"/>
    <w:rsid w:val="00EF27D7"/>
    <w:pPr>
      <w:spacing w:after="0" w:line="240" w:lineRule="auto"/>
    </w:pPr>
    <w:rPr>
      <w:color w:val="404040"/>
      <w:sz w:val="2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style>
  <w:style w:type="character" w:customStyle="1" w:styleId="Docsubtitle2Char">
    <w:name w:val="Doc subtitle2 Char"/>
    <w:basedOn w:val="a2"/>
    <w:qFormat/>
    <w:rsid w:val="00C53A09"/>
    <w:rPr>
      <w:rFonts w:ascii="Arial" w:eastAsia="Times New Roman" w:hAnsi="Arial" w:cs="Times New Roman"/>
      <w:sz w:val="28"/>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link w:val="1"/>
    <w:qFormat/>
  </w:style>
  <w:style w:type="paragraph" w:styleId="10">
    <w:name w:val="heading 1"/>
    <w:basedOn w:val="a1"/>
    <w:next w:val="a1"/>
    <w:link w:val="11"/>
    <w:uiPriority w:val="9"/>
    <w:qFormat/>
    <w:pPr>
      <w:keepNext/>
      <w:spacing w:before="240" w:after="120" w:line="360" w:lineRule="auto"/>
      <w:outlineLvl w:val="0"/>
    </w:pPr>
    <w:rPr>
      <w:rFonts w:ascii="Arial" w:hAnsi="Arial"/>
      <w:b/>
      <w:caps/>
      <w:color w:val="2C8DE6"/>
      <w:sz w:val="36"/>
    </w:rPr>
  </w:style>
  <w:style w:type="paragraph" w:styleId="2">
    <w:name w:val="heading 2"/>
    <w:basedOn w:val="a1"/>
    <w:next w:val="a1"/>
    <w:link w:val="20"/>
    <w:uiPriority w:val="9"/>
    <w:qFormat/>
    <w:pPr>
      <w:keepNext/>
      <w:spacing w:before="240" w:after="120" w:line="360" w:lineRule="auto"/>
      <w:outlineLvl w:val="1"/>
    </w:pPr>
    <w:rPr>
      <w:rFonts w:ascii="Arial" w:hAnsi="Arial"/>
      <w:b/>
      <w:sz w:val="28"/>
    </w:rPr>
  </w:style>
  <w:style w:type="paragraph" w:styleId="3">
    <w:name w:val="heading 3"/>
    <w:basedOn w:val="a1"/>
    <w:next w:val="a1"/>
    <w:link w:val="30"/>
    <w:uiPriority w:val="9"/>
    <w:qFormat/>
    <w:pPr>
      <w:keepNext/>
      <w:spacing w:before="120" w:after="0" w:line="360" w:lineRule="auto"/>
      <w:outlineLvl w:val="2"/>
    </w:pPr>
    <w:rPr>
      <w:rFonts w:ascii="Arial" w:hAnsi="Arial"/>
      <w:b/>
    </w:rPr>
  </w:style>
  <w:style w:type="paragraph" w:styleId="4">
    <w:name w:val="heading 4"/>
    <w:basedOn w:val="a1"/>
    <w:next w:val="a1"/>
    <w:link w:val="40"/>
    <w:uiPriority w:val="9"/>
    <w:qFormat/>
    <w:pPr>
      <w:keepNext/>
      <w:widowControl w:val="0"/>
      <w:spacing w:after="0" w:line="360" w:lineRule="auto"/>
      <w:outlineLvl w:val="3"/>
    </w:pPr>
    <w:rPr>
      <w:rFonts w:ascii="Arial" w:hAnsi="Arial"/>
      <w:b/>
      <w:sz w:val="28"/>
    </w:rPr>
  </w:style>
  <w:style w:type="paragraph" w:styleId="5">
    <w:name w:val="heading 5"/>
    <w:basedOn w:val="a1"/>
    <w:next w:val="a1"/>
    <w:link w:val="50"/>
    <w:uiPriority w:val="9"/>
    <w:qFormat/>
    <w:pPr>
      <w:keepNext/>
      <w:widowControl w:val="0"/>
      <w:spacing w:after="0" w:line="360" w:lineRule="auto"/>
      <w:jc w:val="both"/>
      <w:outlineLvl w:val="4"/>
    </w:pPr>
    <w:rPr>
      <w:rFonts w:ascii="Arial" w:hAnsi="Arial"/>
      <w:b/>
      <w:sz w:val="28"/>
    </w:rPr>
  </w:style>
  <w:style w:type="paragraph" w:styleId="6">
    <w:name w:val="heading 6"/>
    <w:basedOn w:val="a1"/>
    <w:next w:val="a1"/>
    <w:link w:val="60"/>
    <w:uiPriority w:val="9"/>
    <w:qFormat/>
    <w:pPr>
      <w:keepNext/>
      <w:widowControl w:val="0"/>
      <w:spacing w:after="58" w:line="360" w:lineRule="auto"/>
      <w:outlineLvl w:val="5"/>
    </w:pPr>
    <w:rPr>
      <w:rFonts w:ascii="Arial" w:hAnsi="Arial"/>
      <w:b/>
      <w:sz w:val="24"/>
    </w:rPr>
  </w:style>
  <w:style w:type="paragraph" w:styleId="7">
    <w:name w:val="heading 7"/>
    <w:basedOn w:val="a1"/>
    <w:next w:val="a1"/>
    <w:link w:val="70"/>
    <w:uiPriority w:val="9"/>
    <w:qFormat/>
    <w:pPr>
      <w:keepNext/>
      <w:widowControl w:val="0"/>
      <w:spacing w:after="0" w:line="360" w:lineRule="auto"/>
      <w:jc w:val="both"/>
      <w:outlineLvl w:val="6"/>
    </w:pPr>
    <w:rPr>
      <w:rFonts w:ascii="Arial" w:hAnsi="Arial"/>
      <w:spacing w:val="-3"/>
      <w:sz w:val="28"/>
    </w:rPr>
  </w:style>
  <w:style w:type="paragraph" w:styleId="8">
    <w:name w:val="heading 8"/>
    <w:basedOn w:val="a1"/>
    <w:next w:val="a1"/>
    <w:link w:val="80"/>
    <w:uiPriority w:val="9"/>
    <w:qFormat/>
    <w:pPr>
      <w:keepNext/>
      <w:widowControl w:val="0"/>
      <w:spacing w:after="0" w:line="360" w:lineRule="auto"/>
      <w:jc w:val="both"/>
      <w:outlineLvl w:val="7"/>
    </w:pPr>
    <w:rPr>
      <w:rFonts w:ascii="Arial" w:hAnsi="Arial"/>
      <w:b/>
      <w:sz w:val="24"/>
    </w:rPr>
  </w:style>
  <w:style w:type="paragraph" w:styleId="9">
    <w:name w:val="heading 9"/>
    <w:basedOn w:val="a1"/>
    <w:next w:val="a1"/>
    <w:link w:val="91"/>
    <w:uiPriority w:val="9"/>
    <w:qFormat/>
    <w:pPr>
      <w:keepNext/>
      <w:widowControl w:val="0"/>
      <w:spacing w:after="0" w:line="360" w:lineRule="auto"/>
      <w:ind w:left="360" w:firstLine="360"/>
      <w:jc w:val="both"/>
      <w:outlineLvl w:val="8"/>
    </w:pPr>
    <w:rPr>
      <w:rFonts w:ascii="Arial" w:hAnsi="Arial"/>
      <w:sz w:val="24"/>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
    <w:name w:val="Обычный1"/>
  </w:style>
  <w:style w:type="paragraph" w:styleId="a5">
    <w:name w:val="caption"/>
    <w:basedOn w:val="a1"/>
    <w:next w:val="a1"/>
    <w:link w:val="a6"/>
    <w:pPr>
      <w:widowControl w:val="0"/>
      <w:spacing w:before="240" w:after="0" w:line="360" w:lineRule="auto"/>
      <w:jc w:val="center"/>
    </w:pPr>
    <w:rPr>
      <w:rFonts w:ascii="Arial" w:hAnsi="Arial"/>
      <w:b/>
      <w:sz w:val="36"/>
    </w:rPr>
  </w:style>
  <w:style w:type="character" w:customStyle="1" w:styleId="a6">
    <w:name w:val="Название объекта Знак"/>
    <w:basedOn w:val="1"/>
    <w:link w:val="a5"/>
    <w:rPr>
      <w:rFonts w:ascii="Arial" w:hAnsi="Arial"/>
      <w:b/>
      <w:sz w:val="36"/>
    </w:rPr>
  </w:style>
  <w:style w:type="paragraph" w:customStyle="1" w:styleId="FooterChar">
    <w:name w:val="Footer Char"/>
    <w:basedOn w:val="12"/>
    <w:link w:val="FooterChar0"/>
  </w:style>
  <w:style w:type="character" w:customStyle="1" w:styleId="FooterChar0">
    <w:name w:val="Footer Char"/>
    <w:basedOn w:val="13"/>
    <w:link w:val="FooterChar"/>
  </w:style>
  <w:style w:type="paragraph" w:styleId="a7">
    <w:name w:val="header"/>
    <w:basedOn w:val="a1"/>
    <w:link w:val="a8"/>
    <w:pPr>
      <w:tabs>
        <w:tab w:val="center" w:pos="4677"/>
        <w:tab w:val="right" w:pos="9355"/>
      </w:tabs>
      <w:spacing w:after="0" w:line="240" w:lineRule="auto"/>
    </w:pPr>
  </w:style>
  <w:style w:type="character" w:customStyle="1" w:styleId="a8">
    <w:name w:val="Верхний колонтитул Знак"/>
    <w:basedOn w:val="1"/>
    <w:link w:val="a7"/>
  </w:style>
  <w:style w:type="paragraph" w:styleId="21">
    <w:name w:val="Body Text Indent 2"/>
    <w:basedOn w:val="a1"/>
    <w:link w:val="22"/>
    <w:pPr>
      <w:spacing w:after="0" w:line="360" w:lineRule="auto"/>
      <w:ind w:left="720"/>
    </w:pPr>
    <w:rPr>
      <w:rFonts w:ascii="Arial" w:hAnsi="Arial"/>
      <w:sz w:val="24"/>
    </w:rPr>
  </w:style>
  <w:style w:type="character" w:customStyle="1" w:styleId="22">
    <w:name w:val="Основной текст с отступом 2 Знак"/>
    <w:basedOn w:val="1"/>
    <w:link w:val="21"/>
    <w:rPr>
      <w:rFonts w:ascii="Arial" w:hAnsi="Arial"/>
      <w:sz w:val="24"/>
    </w:rPr>
  </w:style>
  <w:style w:type="paragraph" w:customStyle="1" w:styleId="14">
    <w:name w:val="Неразрешенное упоминание1"/>
    <w:basedOn w:val="12"/>
    <w:link w:val="23"/>
    <w:rPr>
      <w:color w:val="605E5C"/>
      <w:shd w:val="clear" w:color="auto" w:fill="E1DFDD"/>
    </w:rPr>
  </w:style>
  <w:style w:type="character" w:customStyle="1" w:styleId="23">
    <w:name w:val="Неразрешенное упоминание2"/>
    <w:basedOn w:val="13"/>
    <w:link w:val="14"/>
    <w:rPr>
      <w:color w:val="605E5C"/>
      <w:shd w:val="clear" w:color="auto" w:fill="E1DFDD"/>
    </w:rPr>
  </w:style>
  <w:style w:type="paragraph" w:styleId="24">
    <w:name w:val="toc 2"/>
    <w:basedOn w:val="a1"/>
    <w:next w:val="a1"/>
    <w:link w:val="25"/>
    <w:uiPriority w:val="39"/>
    <w:pPr>
      <w:tabs>
        <w:tab w:val="left" w:pos="142"/>
        <w:tab w:val="right" w:leader="dot" w:pos="9639"/>
      </w:tabs>
      <w:spacing w:after="0" w:line="240" w:lineRule="auto"/>
    </w:pPr>
    <w:rPr>
      <w:rFonts w:ascii="Times New Roman" w:hAnsi="Times New Roman"/>
    </w:rPr>
  </w:style>
  <w:style w:type="character" w:customStyle="1" w:styleId="25">
    <w:name w:val="Оглавление 2 Знак"/>
    <w:basedOn w:val="1"/>
    <w:link w:val="24"/>
    <w:rPr>
      <w:rFonts w:ascii="Times New Roman" w:hAnsi="Times New Roman"/>
    </w:rPr>
  </w:style>
  <w:style w:type="paragraph" w:styleId="a9">
    <w:name w:val="annotation subject"/>
    <w:basedOn w:val="aa"/>
    <w:next w:val="aa"/>
    <w:link w:val="ab"/>
    <w:rPr>
      <w:b/>
    </w:rPr>
  </w:style>
  <w:style w:type="character" w:customStyle="1" w:styleId="ab">
    <w:name w:val="Тема примечания Знак"/>
    <w:basedOn w:val="ac"/>
    <w:link w:val="a9"/>
    <w:rPr>
      <w:rFonts w:ascii="Times New Roman" w:hAnsi="Times New Roman"/>
      <w:b/>
      <w:sz w:val="20"/>
    </w:rPr>
  </w:style>
  <w:style w:type="paragraph" w:customStyle="1" w:styleId="text-strong">
    <w:name w:val="text-strong"/>
    <w:basedOn w:val="12"/>
    <w:link w:val="text-strong0"/>
  </w:style>
  <w:style w:type="character" w:customStyle="1" w:styleId="text-strong0">
    <w:name w:val="text-strong"/>
    <w:basedOn w:val="13"/>
    <w:link w:val="text-strong"/>
  </w:style>
  <w:style w:type="paragraph" w:styleId="41">
    <w:name w:val="toc 4"/>
    <w:basedOn w:val="a1"/>
    <w:next w:val="a1"/>
    <w:link w:val="42"/>
    <w:uiPriority w:val="39"/>
    <w:pPr>
      <w:spacing w:after="57"/>
      <w:ind w:left="850"/>
    </w:pPr>
  </w:style>
  <w:style w:type="character" w:customStyle="1" w:styleId="42">
    <w:name w:val="Оглавление 4 Знак"/>
    <w:basedOn w:val="1"/>
    <w:link w:val="41"/>
  </w:style>
  <w:style w:type="character" w:customStyle="1" w:styleId="70">
    <w:name w:val="Заголовок 7 Знак"/>
    <w:basedOn w:val="1"/>
    <w:link w:val="7"/>
    <w:rPr>
      <w:rFonts w:ascii="Arial" w:hAnsi="Arial"/>
      <w:spacing w:val="-3"/>
      <w:sz w:val="28"/>
    </w:rPr>
  </w:style>
  <w:style w:type="paragraph" w:customStyle="1" w:styleId="15">
    <w:name w:val="Гиперссылка1"/>
    <w:link w:val="16"/>
    <w:rPr>
      <w:color w:val="0000FF"/>
      <w:u w:val="single"/>
    </w:rPr>
  </w:style>
  <w:style w:type="character" w:customStyle="1" w:styleId="16">
    <w:name w:val="Гиперссылка1"/>
    <w:link w:val="15"/>
    <w:rPr>
      <w:color w:val="0000FF"/>
      <w:u w:val="single"/>
    </w:rPr>
  </w:style>
  <w:style w:type="paragraph" w:customStyle="1" w:styleId="docdata">
    <w:name w:val="docdata"/>
    <w:aliases w:val="2266,bqiaagaaeyqcaaagiaiaaanbcaaabu8iaaaaaaaaaaaaaaaaaaaaaaaaaaaaaaaaaaaaaaaaaaaaaaaaaaaaaaaaaaaaaaaaaaaaaaaaaaaaaaaaaaaaaaaaaaaaaaaaaaaaaaaaaaaaaaaaaaaaaaaaaaaaaaaaaaaaaaaaaaaaaaaaaaaaaaaaaaaaaaaaaaaaaaaaaaaaaaaaaaaaaaaaaaaaaaaaaaaaaaaa"/>
    <w:basedOn w:val="a1"/>
    <w:link w:val="docdata0"/>
    <w:pPr>
      <w:spacing w:beforeAutospacing="1" w:afterAutospacing="1" w:line="240" w:lineRule="auto"/>
    </w:pPr>
    <w:rPr>
      <w:rFonts w:ascii="Times New Roman" w:hAnsi="Times New Roman"/>
      <w:sz w:val="24"/>
    </w:rPr>
  </w:style>
  <w:style w:type="character" w:customStyle="1" w:styleId="docdata0">
    <w:name w:val="docdata"/>
    <w:aliases w:val="docy,v5,2012,bqiaagaaeyqcaaagiaiaaap0baaabqifaaaaaaaaaaaaaaaaaaaaaaaaaaaaaaaaaaaaaaaaaaaaaaaaaaaaaaaaaaaaaaaaaaaaaaaaaaaaaaaaaaaaaaaaaaaaaaaaaaaaaaaaaaaaaaaaaaaaaaaaaaaaaaaaaaaaaaaaaaaaaaaaaaaaaaaaaaaaaaaaaaaaaaaaaaaaaaaaaaaaaaaaaaaaaaaaaaaaaaaa"/>
    <w:basedOn w:val="1"/>
    <w:link w:val="docdata"/>
    <w:rPr>
      <w:rFonts w:ascii="Times New Roman" w:hAnsi="Times New Roman"/>
      <w:sz w:val="24"/>
    </w:rPr>
  </w:style>
  <w:style w:type="paragraph" w:styleId="61">
    <w:name w:val="toc 6"/>
    <w:basedOn w:val="a1"/>
    <w:next w:val="a1"/>
    <w:link w:val="62"/>
    <w:uiPriority w:val="39"/>
    <w:pPr>
      <w:spacing w:after="57"/>
      <w:ind w:left="1417"/>
    </w:pPr>
  </w:style>
  <w:style w:type="character" w:customStyle="1" w:styleId="62">
    <w:name w:val="Оглавление 6 Знак"/>
    <w:basedOn w:val="1"/>
    <w:link w:val="61"/>
  </w:style>
  <w:style w:type="paragraph" w:customStyle="1" w:styleId="SubtitleChar">
    <w:name w:val="Subtitle Char"/>
    <w:basedOn w:val="12"/>
    <w:link w:val="SubtitleChar0"/>
    <w:rPr>
      <w:sz w:val="24"/>
    </w:rPr>
  </w:style>
  <w:style w:type="character" w:customStyle="1" w:styleId="SubtitleChar0">
    <w:name w:val="Subtitle Char"/>
    <w:basedOn w:val="13"/>
    <w:link w:val="SubtitleChar"/>
    <w:rPr>
      <w:sz w:val="24"/>
    </w:rPr>
  </w:style>
  <w:style w:type="paragraph" w:styleId="71">
    <w:name w:val="toc 7"/>
    <w:basedOn w:val="a1"/>
    <w:next w:val="a1"/>
    <w:link w:val="72"/>
    <w:uiPriority w:val="39"/>
    <w:pPr>
      <w:spacing w:after="57"/>
      <w:ind w:left="1701"/>
    </w:pPr>
  </w:style>
  <w:style w:type="character" w:customStyle="1" w:styleId="72">
    <w:name w:val="Оглавление 7 Знак"/>
    <w:basedOn w:val="1"/>
    <w:link w:val="71"/>
  </w:style>
  <w:style w:type="paragraph" w:customStyle="1" w:styleId="alignleft">
    <w:name w:val="align_left"/>
    <w:basedOn w:val="a1"/>
    <w:link w:val="alignleft0"/>
    <w:pPr>
      <w:spacing w:beforeAutospacing="1" w:afterAutospacing="1" w:line="240" w:lineRule="auto"/>
    </w:pPr>
    <w:rPr>
      <w:rFonts w:ascii="Times New Roman" w:hAnsi="Times New Roman"/>
      <w:sz w:val="24"/>
    </w:rPr>
  </w:style>
  <w:style w:type="character" w:customStyle="1" w:styleId="alignleft0">
    <w:name w:val="align_left"/>
    <w:basedOn w:val="1"/>
    <w:link w:val="alignleft"/>
    <w:rPr>
      <w:rFonts w:ascii="Times New Roman" w:hAnsi="Times New Roman"/>
      <w:sz w:val="24"/>
    </w:rPr>
  </w:style>
  <w:style w:type="paragraph" w:styleId="ad">
    <w:name w:val="Balloon Text"/>
    <w:basedOn w:val="a1"/>
    <w:link w:val="ae"/>
    <w:pPr>
      <w:spacing w:after="0" w:line="240" w:lineRule="auto"/>
    </w:pPr>
    <w:rPr>
      <w:rFonts w:ascii="Tahoma" w:hAnsi="Tahoma"/>
      <w:sz w:val="16"/>
    </w:rPr>
  </w:style>
  <w:style w:type="character" w:customStyle="1" w:styleId="ae">
    <w:name w:val="Текст выноски Знак"/>
    <w:basedOn w:val="1"/>
    <w:link w:val="ad"/>
    <w:rPr>
      <w:rFonts w:ascii="Tahoma" w:hAnsi="Tahoma"/>
      <w:sz w:val="16"/>
    </w:rPr>
  </w:style>
  <w:style w:type="paragraph" w:customStyle="1" w:styleId="90">
    <w:name w:val="Заголовок 9 Знак"/>
    <w:basedOn w:val="17"/>
    <w:link w:val="92"/>
    <w:rPr>
      <w:rFonts w:ascii="Arial" w:hAnsi="Arial"/>
      <w:sz w:val="24"/>
      <w:u w:val="single"/>
    </w:rPr>
  </w:style>
  <w:style w:type="character" w:customStyle="1" w:styleId="92">
    <w:name w:val="Заголовок 9 Знак"/>
    <w:basedOn w:val="18"/>
    <w:link w:val="90"/>
    <w:rPr>
      <w:rFonts w:ascii="Arial" w:hAnsi="Arial"/>
      <w:sz w:val="24"/>
      <w:u w:val="single"/>
    </w:rPr>
  </w:style>
  <w:style w:type="paragraph" w:customStyle="1" w:styleId="Endnote">
    <w:name w:val="Endnote"/>
    <w:basedOn w:val="a1"/>
    <w:link w:val="Endnote0"/>
    <w:pPr>
      <w:spacing w:after="0" w:line="240" w:lineRule="auto"/>
    </w:pPr>
    <w:rPr>
      <w:sz w:val="20"/>
    </w:rPr>
  </w:style>
  <w:style w:type="character" w:customStyle="1" w:styleId="Endnote0">
    <w:name w:val="Endnote"/>
    <w:basedOn w:val="1"/>
    <w:link w:val="Endnote"/>
    <w:rPr>
      <w:sz w:val="20"/>
    </w:rPr>
  </w:style>
  <w:style w:type="character" w:customStyle="1" w:styleId="30">
    <w:name w:val="Заголовок 3 Знак"/>
    <w:basedOn w:val="1"/>
    <w:link w:val="3"/>
    <w:rPr>
      <w:rFonts w:ascii="Arial" w:hAnsi="Arial"/>
      <w:b/>
    </w:rPr>
  </w:style>
  <w:style w:type="paragraph" w:styleId="af">
    <w:name w:val="List Paragraph"/>
    <w:basedOn w:val="a1"/>
    <w:link w:val="af0"/>
    <w:uiPriority w:val="34"/>
    <w:qFormat/>
    <w:pPr>
      <w:spacing w:after="200" w:line="276" w:lineRule="auto"/>
      <w:ind w:left="720"/>
      <w:contextualSpacing/>
    </w:pPr>
    <w:rPr>
      <w:rFonts w:ascii="Calibri" w:hAnsi="Calibri"/>
    </w:rPr>
  </w:style>
  <w:style w:type="character" w:customStyle="1" w:styleId="af0">
    <w:name w:val="Абзац списка Знак"/>
    <w:basedOn w:val="1"/>
    <w:link w:val="af"/>
    <w:rPr>
      <w:rFonts w:ascii="Calibri" w:hAnsi="Calibri"/>
    </w:rPr>
  </w:style>
  <w:style w:type="paragraph" w:customStyle="1" w:styleId="EndnoteTextChar">
    <w:name w:val="Endnote Text Char"/>
    <w:link w:val="EndnoteTextChar0"/>
    <w:rPr>
      <w:sz w:val="20"/>
    </w:rPr>
  </w:style>
  <w:style w:type="character" w:customStyle="1" w:styleId="EndnoteTextChar0">
    <w:name w:val="Endnote Text Char"/>
    <w:link w:val="EndnoteTextChar"/>
    <w:rPr>
      <w:sz w:val="20"/>
    </w:rPr>
  </w:style>
  <w:style w:type="paragraph" w:customStyle="1" w:styleId="bullet">
    <w:name w:val="bullet"/>
    <w:basedOn w:val="a1"/>
    <w:link w:val="bullet0"/>
    <w:pPr>
      <w:numPr>
        <w:numId w:val="25"/>
      </w:numPr>
      <w:spacing w:after="0" w:line="360" w:lineRule="auto"/>
    </w:pPr>
    <w:rPr>
      <w:rFonts w:ascii="Arial" w:hAnsi="Arial"/>
    </w:rPr>
  </w:style>
  <w:style w:type="character" w:customStyle="1" w:styleId="bullet0">
    <w:name w:val="bullet"/>
    <w:basedOn w:val="1"/>
    <w:link w:val="bullet"/>
    <w:rPr>
      <w:rFonts w:ascii="Arial" w:hAnsi="Arial"/>
    </w:rPr>
  </w:style>
  <w:style w:type="paragraph" w:customStyle="1" w:styleId="ListaBlack">
    <w:name w:val="Lista Black"/>
    <w:basedOn w:val="af1"/>
    <w:link w:val="ListaBlack0"/>
    <w:pPr>
      <w:keepNext/>
      <w:numPr>
        <w:numId w:val="26"/>
      </w:numPr>
      <w:spacing w:after="120" w:line="240" w:lineRule="auto"/>
      <w:jc w:val="left"/>
    </w:pPr>
    <w:rPr>
      <w:rFonts w:ascii="Calibri" w:hAnsi="Calibri"/>
      <w:sz w:val="20"/>
    </w:rPr>
  </w:style>
  <w:style w:type="character" w:customStyle="1" w:styleId="ListaBlack0">
    <w:name w:val="Lista Black"/>
    <w:basedOn w:val="af2"/>
    <w:link w:val="ListaBlack"/>
    <w:rPr>
      <w:rFonts w:ascii="Calibri" w:hAnsi="Calibri"/>
      <w:sz w:val="20"/>
    </w:rPr>
  </w:style>
  <w:style w:type="paragraph" w:customStyle="1" w:styleId="Heading9Char">
    <w:name w:val="Heading 9 Char"/>
    <w:basedOn w:val="12"/>
    <w:link w:val="Heading9Char0"/>
    <w:rPr>
      <w:rFonts w:ascii="Arial" w:hAnsi="Arial"/>
      <w:i/>
      <w:sz w:val="21"/>
    </w:rPr>
  </w:style>
  <w:style w:type="character" w:customStyle="1" w:styleId="Heading9Char0">
    <w:name w:val="Heading 9 Char"/>
    <w:basedOn w:val="13"/>
    <w:link w:val="Heading9Char"/>
    <w:rPr>
      <w:rFonts w:ascii="Arial" w:hAnsi="Arial"/>
      <w:i/>
      <w:sz w:val="21"/>
    </w:rPr>
  </w:style>
  <w:style w:type="paragraph" w:customStyle="1" w:styleId="Heading3Char">
    <w:name w:val="Heading 3 Char"/>
    <w:basedOn w:val="12"/>
    <w:link w:val="Heading3Char0"/>
    <w:rPr>
      <w:rFonts w:ascii="Arial" w:hAnsi="Arial"/>
      <w:sz w:val="30"/>
    </w:rPr>
  </w:style>
  <w:style w:type="character" w:customStyle="1" w:styleId="Heading3Char0">
    <w:name w:val="Heading 3 Char"/>
    <w:basedOn w:val="13"/>
    <w:link w:val="Heading3Char"/>
    <w:rPr>
      <w:rFonts w:ascii="Arial" w:hAnsi="Arial"/>
      <w:sz w:val="30"/>
    </w:rPr>
  </w:style>
  <w:style w:type="paragraph" w:customStyle="1" w:styleId="Heading5Char">
    <w:name w:val="Heading 5 Char"/>
    <w:basedOn w:val="12"/>
    <w:link w:val="Heading5Char0"/>
    <w:rPr>
      <w:rFonts w:ascii="Arial" w:hAnsi="Arial"/>
      <w:b/>
      <w:sz w:val="24"/>
    </w:rPr>
  </w:style>
  <w:style w:type="character" w:customStyle="1" w:styleId="Heading5Char0">
    <w:name w:val="Heading 5 Char"/>
    <w:basedOn w:val="13"/>
    <w:link w:val="Heading5Char"/>
    <w:rPr>
      <w:rFonts w:ascii="Arial" w:hAnsi="Arial"/>
      <w:b/>
      <w:sz w:val="24"/>
    </w:rPr>
  </w:style>
  <w:style w:type="character" w:customStyle="1" w:styleId="91">
    <w:name w:val="Заголовок 9 Знак1"/>
    <w:basedOn w:val="1"/>
    <w:link w:val="9"/>
    <w:rPr>
      <w:rFonts w:ascii="Arial" w:hAnsi="Arial"/>
      <w:sz w:val="24"/>
      <w:u w:val="single"/>
    </w:rPr>
  </w:style>
  <w:style w:type="paragraph" w:customStyle="1" w:styleId="19">
    <w:name w:val="Номер страницы1"/>
    <w:link w:val="1a"/>
    <w:rPr>
      <w:rFonts w:ascii="Arial" w:hAnsi="Arial"/>
      <w:sz w:val="16"/>
    </w:rPr>
  </w:style>
  <w:style w:type="character" w:customStyle="1" w:styleId="1a">
    <w:name w:val="Номер страницы1"/>
    <w:link w:val="19"/>
    <w:rPr>
      <w:rFonts w:ascii="Arial" w:hAnsi="Arial"/>
      <w:sz w:val="16"/>
    </w:rPr>
  </w:style>
  <w:style w:type="paragraph" w:customStyle="1" w:styleId="a0">
    <w:name w:val="цветной текст"/>
    <w:basedOn w:val="a1"/>
    <w:link w:val="af3"/>
    <w:pPr>
      <w:numPr>
        <w:numId w:val="27"/>
      </w:numPr>
      <w:spacing w:after="0" w:line="360" w:lineRule="auto"/>
      <w:jc w:val="both"/>
    </w:pPr>
    <w:rPr>
      <w:rFonts w:ascii="Times New Roman" w:hAnsi="Times New Roman"/>
      <w:color w:val="2C8DE6"/>
    </w:rPr>
  </w:style>
  <w:style w:type="character" w:customStyle="1" w:styleId="af3">
    <w:name w:val="цветной текст"/>
    <w:basedOn w:val="1"/>
    <w:link w:val="a0"/>
    <w:rPr>
      <w:rFonts w:ascii="Times New Roman" w:hAnsi="Times New Roman"/>
      <w:color w:val="2C8DE6"/>
    </w:rPr>
  </w:style>
  <w:style w:type="paragraph" w:styleId="af1">
    <w:name w:val="Body Text"/>
    <w:basedOn w:val="a1"/>
    <w:link w:val="af2"/>
    <w:pPr>
      <w:widowControl w:val="0"/>
      <w:spacing w:after="0" w:line="360" w:lineRule="auto"/>
      <w:jc w:val="both"/>
    </w:pPr>
    <w:rPr>
      <w:rFonts w:ascii="Arial" w:hAnsi="Arial"/>
      <w:sz w:val="24"/>
    </w:rPr>
  </w:style>
  <w:style w:type="character" w:customStyle="1" w:styleId="af2">
    <w:name w:val="Основной текст Знак"/>
    <w:basedOn w:val="1"/>
    <w:link w:val="af1"/>
    <w:rPr>
      <w:rFonts w:ascii="Arial" w:hAnsi="Arial"/>
      <w:sz w:val="24"/>
    </w:rPr>
  </w:style>
  <w:style w:type="paragraph" w:customStyle="1" w:styleId="QuoteChar">
    <w:name w:val="Quote Char"/>
    <w:link w:val="QuoteChar0"/>
    <w:rPr>
      <w:i/>
    </w:rPr>
  </w:style>
  <w:style w:type="character" w:customStyle="1" w:styleId="QuoteChar0">
    <w:name w:val="Quote Char"/>
    <w:link w:val="QuoteChar"/>
    <w:rPr>
      <w:i/>
    </w:rPr>
  </w:style>
  <w:style w:type="paragraph" w:customStyle="1" w:styleId="-1">
    <w:name w:val="!Заголовок-1"/>
    <w:basedOn w:val="10"/>
    <w:link w:val="-10"/>
  </w:style>
  <w:style w:type="character" w:customStyle="1" w:styleId="-10">
    <w:name w:val="!Заголовок-1"/>
    <w:basedOn w:val="11"/>
    <w:link w:val="-1"/>
    <w:rPr>
      <w:rFonts w:ascii="Arial" w:hAnsi="Arial"/>
      <w:b/>
      <w:caps/>
      <w:color w:val="2C8DE6"/>
      <w:sz w:val="36"/>
    </w:rPr>
  </w:style>
  <w:style w:type="paragraph" w:customStyle="1" w:styleId="af4">
    <w:name w:val="!Текст"/>
    <w:basedOn w:val="a1"/>
    <w:link w:val="af5"/>
    <w:pPr>
      <w:spacing w:after="0" w:line="360" w:lineRule="auto"/>
      <w:jc w:val="both"/>
    </w:pPr>
    <w:rPr>
      <w:rFonts w:ascii="Times New Roman" w:hAnsi="Times New Roman"/>
    </w:rPr>
  </w:style>
  <w:style w:type="character" w:customStyle="1" w:styleId="af5">
    <w:name w:val="!Текст"/>
    <w:basedOn w:val="1"/>
    <w:link w:val="af4"/>
    <w:rPr>
      <w:rFonts w:ascii="Times New Roman" w:hAnsi="Times New Roman"/>
    </w:rPr>
  </w:style>
  <w:style w:type="paragraph" w:customStyle="1" w:styleId="a">
    <w:name w:val="!Список с точками"/>
    <w:basedOn w:val="a1"/>
    <w:link w:val="af6"/>
    <w:pPr>
      <w:numPr>
        <w:numId w:val="28"/>
      </w:numPr>
      <w:spacing w:after="0" w:line="360" w:lineRule="auto"/>
      <w:jc w:val="both"/>
    </w:pPr>
    <w:rPr>
      <w:rFonts w:ascii="Times New Roman" w:hAnsi="Times New Roman"/>
    </w:rPr>
  </w:style>
  <w:style w:type="character" w:customStyle="1" w:styleId="af6">
    <w:name w:val="!Список с точками"/>
    <w:basedOn w:val="1"/>
    <w:link w:val="a"/>
    <w:rPr>
      <w:rFonts w:ascii="Times New Roman" w:hAnsi="Times New Roman"/>
    </w:rPr>
  </w:style>
  <w:style w:type="paragraph" w:styleId="aa">
    <w:name w:val="annotation text"/>
    <w:basedOn w:val="a1"/>
    <w:link w:val="ac"/>
    <w:pPr>
      <w:spacing w:after="0" w:line="240" w:lineRule="auto"/>
    </w:pPr>
    <w:rPr>
      <w:rFonts w:ascii="Times New Roman" w:hAnsi="Times New Roman"/>
      <w:sz w:val="20"/>
    </w:rPr>
  </w:style>
  <w:style w:type="character" w:customStyle="1" w:styleId="ac">
    <w:name w:val="Текст примечания Знак"/>
    <w:basedOn w:val="1"/>
    <w:link w:val="aa"/>
    <w:rPr>
      <w:rFonts w:ascii="Times New Roman" w:hAnsi="Times New Roman"/>
      <w:sz w:val="20"/>
    </w:rPr>
  </w:style>
  <w:style w:type="paragraph" w:customStyle="1" w:styleId="af7">
    <w:name w:val="Базовый"/>
    <w:link w:val="af8"/>
    <w:pPr>
      <w:spacing w:after="200" w:line="276" w:lineRule="auto"/>
    </w:pPr>
    <w:rPr>
      <w:rFonts w:ascii="Times New Roman" w:hAnsi="Times New Roman"/>
      <w:sz w:val="24"/>
    </w:rPr>
  </w:style>
  <w:style w:type="character" w:customStyle="1" w:styleId="af8">
    <w:name w:val="Базовый"/>
    <w:link w:val="af7"/>
    <w:rPr>
      <w:rFonts w:ascii="Times New Roman" w:hAnsi="Times New Roman"/>
      <w:sz w:val="24"/>
    </w:rPr>
  </w:style>
  <w:style w:type="paragraph" w:styleId="31">
    <w:name w:val="toc 3"/>
    <w:basedOn w:val="a1"/>
    <w:next w:val="a1"/>
    <w:link w:val="32"/>
    <w:uiPriority w:val="39"/>
    <w:pPr>
      <w:spacing w:after="100" w:line="276" w:lineRule="auto"/>
      <w:ind w:left="440"/>
    </w:pPr>
    <w:rPr>
      <w:rFonts w:ascii="Calibri" w:hAnsi="Calibri"/>
    </w:rPr>
  </w:style>
  <w:style w:type="character" w:customStyle="1" w:styleId="32">
    <w:name w:val="Оглавление 3 Знак"/>
    <w:basedOn w:val="1"/>
    <w:link w:val="31"/>
    <w:rPr>
      <w:rFonts w:ascii="Calibri" w:hAnsi="Calibri"/>
    </w:rPr>
  </w:style>
  <w:style w:type="paragraph" w:customStyle="1" w:styleId="143">
    <w:name w:val="Основной текст (14)_3"/>
    <w:basedOn w:val="a1"/>
    <w:link w:val="1430"/>
    <w:pPr>
      <w:widowControl w:val="0"/>
      <w:spacing w:after="0" w:line="264" w:lineRule="exact"/>
      <w:ind w:left="600" w:hanging="600"/>
    </w:pPr>
    <w:rPr>
      <w:rFonts w:ascii="Segoe UI" w:hAnsi="Segoe UI"/>
      <w:sz w:val="19"/>
    </w:rPr>
  </w:style>
  <w:style w:type="character" w:customStyle="1" w:styleId="1430">
    <w:name w:val="Основной текст (14)_3"/>
    <w:basedOn w:val="1"/>
    <w:link w:val="143"/>
    <w:rPr>
      <w:rFonts w:ascii="Segoe UI" w:hAnsi="Segoe UI"/>
      <w:sz w:val="19"/>
    </w:rPr>
  </w:style>
  <w:style w:type="paragraph" w:customStyle="1" w:styleId="1b">
    <w:name w:val="Знак концевой сноски1"/>
    <w:basedOn w:val="12"/>
    <w:link w:val="1c"/>
    <w:rPr>
      <w:vertAlign w:val="superscript"/>
    </w:rPr>
  </w:style>
  <w:style w:type="character" w:customStyle="1" w:styleId="1c">
    <w:name w:val="Знак концевой сноски1"/>
    <w:basedOn w:val="13"/>
    <w:link w:val="1b"/>
    <w:rPr>
      <w:vertAlign w:val="superscript"/>
    </w:rPr>
  </w:style>
  <w:style w:type="paragraph" w:customStyle="1" w:styleId="FootnoteTextChar">
    <w:name w:val="Footnote Text Char"/>
    <w:link w:val="FootnoteTextChar0"/>
    <w:rPr>
      <w:sz w:val="18"/>
    </w:rPr>
  </w:style>
  <w:style w:type="character" w:customStyle="1" w:styleId="FootnoteTextChar0">
    <w:name w:val="Footnote Text Char"/>
    <w:link w:val="FootnoteTextChar"/>
    <w:rPr>
      <w:sz w:val="18"/>
    </w:rPr>
  </w:style>
  <w:style w:type="paragraph" w:customStyle="1" w:styleId="1d">
    <w:name w:val="Неразрешенное упоминание1"/>
    <w:basedOn w:val="12"/>
    <w:link w:val="1e"/>
    <w:rPr>
      <w:color w:val="605E5C"/>
      <w:shd w:val="clear" w:color="auto" w:fill="E1DFDD"/>
    </w:rPr>
  </w:style>
  <w:style w:type="character" w:customStyle="1" w:styleId="1e">
    <w:name w:val="Неразрешенное упоминание1"/>
    <w:basedOn w:val="13"/>
    <w:link w:val="1d"/>
    <w:rPr>
      <w:color w:val="605E5C"/>
      <w:shd w:val="clear" w:color="auto" w:fill="E1DFDD"/>
    </w:rPr>
  </w:style>
  <w:style w:type="paragraph" w:styleId="af9">
    <w:name w:val="Intense Quote"/>
    <w:basedOn w:val="a1"/>
    <w:next w:val="a1"/>
    <w:link w:val="afa"/>
    <w:pPr>
      <w:ind w:left="720" w:right="720"/>
    </w:pPr>
    <w:rPr>
      <w:i/>
    </w:rPr>
  </w:style>
  <w:style w:type="character" w:customStyle="1" w:styleId="afa">
    <w:name w:val="Выделенная цитата Знак"/>
    <w:basedOn w:val="1"/>
    <w:link w:val="af9"/>
    <w:rPr>
      <w:i/>
    </w:rPr>
  </w:style>
  <w:style w:type="paragraph" w:styleId="afb">
    <w:name w:val="TOC Heading"/>
    <w:basedOn w:val="10"/>
    <w:next w:val="a1"/>
    <w:link w:val="afc"/>
    <w:pPr>
      <w:keepLines/>
      <w:spacing w:before="480" w:after="0" w:line="276" w:lineRule="auto"/>
      <w:outlineLvl w:val="8"/>
    </w:pPr>
    <w:rPr>
      <w:rFonts w:ascii="Cambria" w:hAnsi="Cambria"/>
      <w:color w:val="365F91"/>
      <w:sz w:val="28"/>
    </w:rPr>
  </w:style>
  <w:style w:type="character" w:customStyle="1" w:styleId="afc">
    <w:name w:val="Заголовок оглавления Знак"/>
    <w:basedOn w:val="11"/>
    <w:link w:val="afb"/>
    <w:rPr>
      <w:rFonts w:ascii="Cambria" w:hAnsi="Cambria"/>
      <w:b/>
      <w:caps/>
      <w:color w:val="365F91"/>
      <w:sz w:val="28"/>
    </w:rPr>
  </w:style>
  <w:style w:type="character" w:customStyle="1" w:styleId="50">
    <w:name w:val="Заголовок 5 Знак"/>
    <w:basedOn w:val="1"/>
    <w:link w:val="5"/>
    <w:rPr>
      <w:rFonts w:ascii="Arial" w:hAnsi="Arial"/>
      <w:b/>
      <w:sz w:val="28"/>
    </w:rPr>
  </w:style>
  <w:style w:type="paragraph" w:customStyle="1" w:styleId="afd">
    <w:name w:val="!Синий заголовок текста"/>
    <w:basedOn w:val="afe"/>
    <w:link w:val="aff"/>
  </w:style>
  <w:style w:type="character" w:customStyle="1" w:styleId="aff">
    <w:name w:val="!Синий заголовок текста"/>
    <w:basedOn w:val="aff0"/>
    <w:link w:val="afd"/>
    <w:rPr>
      <w:rFonts w:ascii="Times New Roman" w:hAnsi="Times New Roman"/>
      <w:b/>
      <w:color w:val="2C8DE6"/>
      <w:u w:val="single"/>
    </w:rPr>
  </w:style>
  <w:style w:type="paragraph" w:customStyle="1" w:styleId="1f">
    <w:name w:val="Основной шрифт абзаца1"/>
  </w:style>
  <w:style w:type="paragraph" w:customStyle="1" w:styleId="-2">
    <w:name w:val="!заголовок-2"/>
    <w:basedOn w:val="2"/>
    <w:link w:val="-20"/>
  </w:style>
  <w:style w:type="character" w:customStyle="1" w:styleId="-20">
    <w:name w:val="!заголовок-2"/>
    <w:basedOn w:val="20"/>
    <w:link w:val="-2"/>
    <w:rPr>
      <w:rFonts w:ascii="Arial" w:hAnsi="Arial"/>
      <w:b/>
      <w:sz w:val="28"/>
    </w:rPr>
  </w:style>
  <w:style w:type="character" w:customStyle="1" w:styleId="11">
    <w:name w:val="Заголовок 1 Знак"/>
    <w:basedOn w:val="1"/>
    <w:link w:val="10"/>
    <w:rPr>
      <w:rFonts w:ascii="Arial" w:hAnsi="Arial"/>
      <w:b/>
      <w:caps/>
      <w:color w:val="2C8DE6"/>
      <w:sz w:val="36"/>
    </w:rPr>
  </w:style>
  <w:style w:type="paragraph" w:customStyle="1" w:styleId="Heading7Char">
    <w:name w:val="Heading 7 Char"/>
    <w:basedOn w:val="12"/>
    <w:link w:val="Heading7Char0"/>
    <w:rPr>
      <w:rFonts w:ascii="Arial" w:hAnsi="Arial"/>
      <w:b/>
      <w:i/>
    </w:rPr>
  </w:style>
  <w:style w:type="character" w:customStyle="1" w:styleId="Heading7Char0">
    <w:name w:val="Heading 7 Char"/>
    <w:basedOn w:val="13"/>
    <w:link w:val="Heading7Char"/>
    <w:rPr>
      <w:rFonts w:ascii="Arial" w:hAnsi="Arial"/>
      <w:b/>
      <w:i/>
    </w:rPr>
  </w:style>
  <w:style w:type="paragraph" w:styleId="26">
    <w:name w:val="Quote"/>
    <w:basedOn w:val="a1"/>
    <w:next w:val="a1"/>
    <w:link w:val="27"/>
    <w:pPr>
      <w:ind w:left="720" w:right="720"/>
    </w:pPr>
    <w:rPr>
      <w:i/>
    </w:rPr>
  </w:style>
  <w:style w:type="character" w:customStyle="1" w:styleId="27">
    <w:name w:val="Цитата 2 Знак"/>
    <w:basedOn w:val="1"/>
    <w:link w:val="26"/>
    <w:rPr>
      <w:i/>
    </w:rPr>
  </w:style>
  <w:style w:type="paragraph" w:customStyle="1" w:styleId="CaptionChar">
    <w:name w:val="Caption Char"/>
    <w:link w:val="CaptionChar0"/>
  </w:style>
  <w:style w:type="character" w:customStyle="1" w:styleId="CaptionChar0">
    <w:name w:val="Caption Char"/>
    <w:link w:val="CaptionChar"/>
  </w:style>
  <w:style w:type="paragraph" w:customStyle="1" w:styleId="TableParagraph">
    <w:name w:val="Table Paragraph"/>
    <w:basedOn w:val="a1"/>
    <w:link w:val="TableParagraph0"/>
    <w:pPr>
      <w:widowControl w:val="0"/>
      <w:spacing w:after="0" w:line="240" w:lineRule="auto"/>
    </w:pPr>
    <w:rPr>
      <w:rFonts w:ascii="Times New Roman" w:hAnsi="Times New Roman"/>
    </w:rPr>
  </w:style>
  <w:style w:type="character" w:customStyle="1" w:styleId="TableParagraph0">
    <w:name w:val="Table Paragraph"/>
    <w:basedOn w:val="1"/>
    <w:link w:val="TableParagraph"/>
    <w:rPr>
      <w:rFonts w:ascii="Times New Roman" w:hAnsi="Times New Roman"/>
    </w:rPr>
  </w:style>
  <w:style w:type="paragraph" w:customStyle="1" w:styleId="afe">
    <w:name w:val="выделение цвет"/>
    <w:basedOn w:val="a1"/>
    <w:link w:val="aff0"/>
    <w:pPr>
      <w:spacing w:after="0" w:line="360" w:lineRule="auto"/>
      <w:jc w:val="both"/>
    </w:pPr>
    <w:rPr>
      <w:rFonts w:ascii="Times New Roman" w:hAnsi="Times New Roman"/>
      <w:b/>
      <w:color w:val="2C8DE6"/>
      <w:u w:val="single"/>
    </w:rPr>
  </w:style>
  <w:style w:type="character" w:customStyle="1" w:styleId="aff0">
    <w:name w:val="выделение цвет"/>
    <w:basedOn w:val="1"/>
    <w:link w:val="afe"/>
    <w:rPr>
      <w:rFonts w:ascii="Times New Roman" w:hAnsi="Times New Roman"/>
      <w:b/>
      <w:color w:val="2C8DE6"/>
      <w:u w:val="single"/>
    </w:rPr>
  </w:style>
  <w:style w:type="paragraph" w:customStyle="1" w:styleId="28">
    <w:name w:val="Гиперссылка2"/>
    <w:link w:val="aff1"/>
    <w:rPr>
      <w:color w:val="0000FF"/>
      <w:u w:val="single"/>
    </w:rPr>
  </w:style>
  <w:style w:type="character" w:styleId="aff1">
    <w:name w:val="Hyperlink"/>
    <w:link w:val="28"/>
    <w:uiPriority w:val="99"/>
    <w:rPr>
      <w:color w:val="0000FF"/>
      <w:u w:val="single"/>
    </w:rPr>
  </w:style>
  <w:style w:type="paragraph" w:customStyle="1" w:styleId="Footnote">
    <w:name w:val="Footnote"/>
    <w:basedOn w:val="a1"/>
    <w:link w:val="Footnote0"/>
    <w:pPr>
      <w:spacing w:after="0" w:line="360" w:lineRule="auto"/>
    </w:pPr>
    <w:rPr>
      <w:rFonts w:ascii="Times New Roman" w:hAnsi="Times New Roman"/>
    </w:rPr>
  </w:style>
  <w:style w:type="character" w:customStyle="1" w:styleId="Footnote0">
    <w:name w:val="Footnote"/>
    <w:basedOn w:val="1"/>
    <w:link w:val="Footnote"/>
    <w:rPr>
      <w:rFonts w:ascii="Times New Roman" w:hAnsi="Times New Roman"/>
    </w:rPr>
  </w:style>
  <w:style w:type="character" w:customStyle="1" w:styleId="80">
    <w:name w:val="Заголовок 8 Знак"/>
    <w:basedOn w:val="1"/>
    <w:link w:val="8"/>
    <w:rPr>
      <w:rFonts w:ascii="Arial" w:hAnsi="Arial"/>
      <w:b/>
      <w:sz w:val="24"/>
    </w:rPr>
  </w:style>
  <w:style w:type="paragraph" w:customStyle="1" w:styleId="IntenseQuoteChar">
    <w:name w:val="Intense Quote Char"/>
    <w:link w:val="IntenseQuoteChar0"/>
    <w:rPr>
      <w:i/>
    </w:rPr>
  </w:style>
  <w:style w:type="character" w:customStyle="1" w:styleId="IntenseQuoteChar0">
    <w:name w:val="Intense Quote Char"/>
    <w:link w:val="IntenseQuoteChar"/>
    <w:rPr>
      <w:i/>
    </w:rPr>
  </w:style>
  <w:style w:type="paragraph" w:styleId="1f0">
    <w:name w:val="toc 1"/>
    <w:basedOn w:val="a1"/>
    <w:next w:val="a1"/>
    <w:link w:val="1f1"/>
    <w:uiPriority w:val="39"/>
    <w:pPr>
      <w:tabs>
        <w:tab w:val="right" w:leader="dot" w:pos="9825"/>
      </w:tabs>
      <w:spacing w:after="0" w:line="360" w:lineRule="auto"/>
    </w:pPr>
    <w:rPr>
      <w:rFonts w:ascii="Arial" w:hAnsi="Arial"/>
      <w:sz w:val="24"/>
    </w:rPr>
  </w:style>
  <w:style w:type="character" w:customStyle="1" w:styleId="1f1">
    <w:name w:val="Оглавление 1 Знак"/>
    <w:basedOn w:val="1"/>
    <w:link w:val="1f0"/>
    <w:rPr>
      <w:rFonts w:ascii="Arial" w:hAnsi="Arial"/>
      <w:sz w:val="24"/>
    </w:rPr>
  </w:style>
  <w:style w:type="paragraph" w:customStyle="1" w:styleId="Heading2Char">
    <w:name w:val="Heading 2 Char"/>
    <w:basedOn w:val="12"/>
    <w:link w:val="Heading2Char0"/>
    <w:rPr>
      <w:rFonts w:ascii="Arial" w:hAnsi="Arial"/>
      <w:sz w:val="34"/>
    </w:rPr>
  </w:style>
  <w:style w:type="character" w:customStyle="1" w:styleId="Heading2Char0">
    <w:name w:val="Heading 2 Char"/>
    <w:basedOn w:val="13"/>
    <w:link w:val="Heading2Char"/>
    <w:rPr>
      <w:rFonts w:ascii="Arial" w:hAnsi="Arial"/>
      <w:sz w:val="34"/>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538552DCBB0F4C4BB087ED922D6A6322">
    <w:name w:val="538552DCBB0F4C4BB087ED922D6A6322"/>
    <w:link w:val="538552DCBB0F4C4BB087ED922D6A63220"/>
    <w:pPr>
      <w:spacing w:after="200" w:line="276" w:lineRule="auto"/>
    </w:pPr>
    <w:rPr>
      <w:rFonts w:ascii="Calibri" w:hAnsi="Calibri"/>
    </w:rPr>
  </w:style>
  <w:style w:type="character" w:customStyle="1" w:styleId="538552DCBB0F4C4BB087ED922D6A63220">
    <w:name w:val="538552DCBB0F4C4BB087ED922D6A6322"/>
    <w:link w:val="538552DCBB0F4C4BB087ED922D6A6322"/>
    <w:rPr>
      <w:rFonts w:ascii="Calibri" w:hAnsi="Calibri"/>
    </w:rPr>
  </w:style>
  <w:style w:type="paragraph" w:customStyle="1" w:styleId="1f2">
    <w:name w:val="Абзац списка1"/>
    <w:basedOn w:val="a1"/>
    <w:link w:val="1f3"/>
    <w:pPr>
      <w:spacing w:after="0" w:line="360" w:lineRule="auto"/>
      <w:ind w:left="720"/>
    </w:pPr>
    <w:rPr>
      <w:rFonts w:ascii="Arial" w:hAnsi="Arial"/>
    </w:rPr>
  </w:style>
  <w:style w:type="character" w:customStyle="1" w:styleId="1f3">
    <w:name w:val="Абзац списка1"/>
    <w:basedOn w:val="1"/>
    <w:link w:val="1f2"/>
    <w:rPr>
      <w:rFonts w:ascii="Arial" w:hAnsi="Arial"/>
    </w:rPr>
  </w:style>
  <w:style w:type="paragraph" w:customStyle="1" w:styleId="1f4">
    <w:name w:val="Замещающий текст1"/>
    <w:basedOn w:val="12"/>
    <w:link w:val="1f5"/>
    <w:rPr>
      <w:color w:val="808080"/>
    </w:rPr>
  </w:style>
  <w:style w:type="character" w:customStyle="1" w:styleId="1f5">
    <w:name w:val="Замещающий текст1"/>
    <w:basedOn w:val="13"/>
    <w:link w:val="1f4"/>
    <w:rPr>
      <w:color w:val="808080"/>
    </w:rPr>
  </w:style>
  <w:style w:type="paragraph" w:styleId="93">
    <w:name w:val="toc 9"/>
    <w:basedOn w:val="a1"/>
    <w:next w:val="a1"/>
    <w:link w:val="94"/>
    <w:uiPriority w:val="39"/>
    <w:pPr>
      <w:spacing w:after="57"/>
      <w:ind w:left="2268"/>
    </w:pPr>
  </w:style>
  <w:style w:type="character" w:customStyle="1" w:styleId="94">
    <w:name w:val="Оглавление 9 Знак"/>
    <w:basedOn w:val="1"/>
    <w:link w:val="93"/>
  </w:style>
  <w:style w:type="paragraph" w:customStyle="1" w:styleId="17">
    <w:name w:val="Обычный1"/>
    <w:link w:val="18"/>
  </w:style>
  <w:style w:type="character" w:customStyle="1" w:styleId="18">
    <w:name w:val="Обычный1"/>
    <w:link w:val="17"/>
  </w:style>
  <w:style w:type="paragraph" w:styleId="aff2">
    <w:name w:val="Normal (Web)"/>
    <w:basedOn w:val="a1"/>
    <w:link w:val="aff3"/>
    <w:uiPriority w:val="99"/>
    <w:pPr>
      <w:spacing w:beforeAutospacing="1" w:afterAutospacing="1" w:line="240" w:lineRule="auto"/>
    </w:pPr>
    <w:rPr>
      <w:rFonts w:ascii="Times New Roman" w:hAnsi="Times New Roman"/>
      <w:sz w:val="24"/>
    </w:rPr>
  </w:style>
  <w:style w:type="character" w:customStyle="1" w:styleId="aff3">
    <w:name w:val="Обычный (веб) Знак"/>
    <w:basedOn w:val="1"/>
    <w:link w:val="aff2"/>
    <w:rPr>
      <w:rFonts w:ascii="Times New Roman" w:hAnsi="Times New Roman"/>
      <w:sz w:val="24"/>
    </w:rPr>
  </w:style>
  <w:style w:type="paragraph" w:styleId="aff4">
    <w:name w:val="table of figures"/>
    <w:basedOn w:val="a1"/>
    <w:next w:val="a1"/>
    <w:link w:val="aff5"/>
    <w:pPr>
      <w:spacing w:after="0"/>
    </w:pPr>
  </w:style>
  <w:style w:type="character" w:customStyle="1" w:styleId="aff5">
    <w:name w:val="Перечень рисунков Знак"/>
    <w:basedOn w:val="1"/>
    <w:link w:val="aff4"/>
  </w:style>
  <w:style w:type="paragraph" w:customStyle="1" w:styleId="-">
    <w:name w:val="Интернет-ссылка"/>
    <w:link w:val="-0"/>
    <w:rPr>
      <w:color w:val="0000FF"/>
      <w:u w:val="single"/>
    </w:rPr>
  </w:style>
  <w:style w:type="character" w:customStyle="1" w:styleId="-0">
    <w:name w:val="Интернет-ссылка"/>
    <w:link w:val="-"/>
    <w:rPr>
      <w:color w:val="0000FF"/>
      <w:u w:val="single"/>
    </w:rPr>
  </w:style>
  <w:style w:type="paragraph" w:styleId="81">
    <w:name w:val="toc 8"/>
    <w:basedOn w:val="a1"/>
    <w:next w:val="a1"/>
    <w:link w:val="82"/>
    <w:uiPriority w:val="39"/>
    <w:pPr>
      <w:spacing w:after="57"/>
      <w:ind w:left="1984"/>
    </w:pPr>
  </w:style>
  <w:style w:type="character" w:customStyle="1" w:styleId="82">
    <w:name w:val="Оглавление 8 Знак"/>
    <w:basedOn w:val="1"/>
    <w:link w:val="81"/>
  </w:style>
  <w:style w:type="paragraph" w:styleId="aff6">
    <w:name w:val="footer"/>
    <w:basedOn w:val="a1"/>
    <w:link w:val="aff7"/>
    <w:pPr>
      <w:tabs>
        <w:tab w:val="center" w:pos="4677"/>
        <w:tab w:val="right" w:pos="9355"/>
      </w:tabs>
      <w:spacing w:after="0" w:line="240" w:lineRule="auto"/>
    </w:pPr>
  </w:style>
  <w:style w:type="character" w:customStyle="1" w:styleId="aff7">
    <w:name w:val="Нижний колонтитул Знак"/>
    <w:basedOn w:val="1"/>
    <w:link w:val="aff6"/>
  </w:style>
  <w:style w:type="paragraph" w:customStyle="1" w:styleId="Heading8Char">
    <w:name w:val="Heading 8 Char"/>
    <w:basedOn w:val="12"/>
    <w:link w:val="Heading8Char0"/>
    <w:rPr>
      <w:rFonts w:ascii="Arial" w:hAnsi="Arial"/>
      <w:i/>
    </w:rPr>
  </w:style>
  <w:style w:type="character" w:customStyle="1" w:styleId="Heading8Char0">
    <w:name w:val="Heading 8 Char"/>
    <w:basedOn w:val="13"/>
    <w:link w:val="Heading8Char"/>
    <w:rPr>
      <w:rFonts w:ascii="Arial" w:hAnsi="Arial"/>
      <w:i/>
    </w:rPr>
  </w:style>
  <w:style w:type="paragraph" w:customStyle="1" w:styleId="aff8">
    <w:name w:val="цвет в таблице"/>
    <w:link w:val="aff9"/>
    <w:rPr>
      <w:color w:val="2C8DE6"/>
    </w:rPr>
  </w:style>
  <w:style w:type="character" w:customStyle="1" w:styleId="aff9">
    <w:name w:val="цвет в таблице"/>
    <w:link w:val="aff8"/>
    <w:rPr>
      <w:color w:val="2C8DE6"/>
    </w:rPr>
  </w:style>
  <w:style w:type="paragraph" w:customStyle="1" w:styleId="1f6">
    <w:name w:val="Просмотренная гиперссылка1"/>
    <w:link w:val="1f7"/>
    <w:rPr>
      <w:color w:val="800080"/>
      <w:u w:val="single"/>
    </w:rPr>
  </w:style>
  <w:style w:type="character" w:customStyle="1" w:styleId="1f7">
    <w:name w:val="Просмотренная гиперссылка1"/>
    <w:link w:val="1f6"/>
    <w:rPr>
      <w:color w:val="800080"/>
      <w:u w:val="single"/>
    </w:rPr>
  </w:style>
  <w:style w:type="paragraph" w:styleId="51">
    <w:name w:val="toc 5"/>
    <w:basedOn w:val="a1"/>
    <w:next w:val="a1"/>
    <w:link w:val="52"/>
    <w:uiPriority w:val="39"/>
    <w:pPr>
      <w:spacing w:after="57"/>
      <w:ind w:left="1134"/>
    </w:pPr>
  </w:style>
  <w:style w:type="character" w:customStyle="1" w:styleId="52">
    <w:name w:val="Оглавление 5 Знак"/>
    <w:basedOn w:val="1"/>
    <w:link w:val="51"/>
  </w:style>
  <w:style w:type="paragraph" w:customStyle="1" w:styleId="Doctitle">
    <w:name w:val="Doc title"/>
    <w:basedOn w:val="a1"/>
    <w:link w:val="Doctitle0"/>
    <w:pPr>
      <w:spacing w:after="0" w:line="360" w:lineRule="auto"/>
    </w:pPr>
    <w:rPr>
      <w:rFonts w:ascii="Arial" w:hAnsi="Arial"/>
      <w:b/>
      <w:sz w:val="40"/>
    </w:rPr>
  </w:style>
  <w:style w:type="character" w:customStyle="1" w:styleId="Doctitle0">
    <w:name w:val="Doc title"/>
    <w:basedOn w:val="1"/>
    <w:link w:val="Doctitle"/>
    <w:rPr>
      <w:rFonts w:ascii="Arial" w:hAnsi="Arial"/>
      <w:b/>
      <w:sz w:val="40"/>
    </w:rPr>
  </w:style>
  <w:style w:type="paragraph" w:styleId="affa">
    <w:name w:val="No Spacing"/>
    <w:link w:val="affb"/>
    <w:pPr>
      <w:spacing w:after="0" w:line="240" w:lineRule="auto"/>
    </w:pPr>
  </w:style>
  <w:style w:type="character" w:customStyle="1" w:styleId="affb">
    <w:name w:val="Без интервала Знак"/>
    <w:link w:val="affa"/>
  </w:style>
  <w:style w:type="paragraph" w:customStyle="1" w:styleId="Docsubtitle2">
    <w:name w:val="Doc subtitle2"/>
    <w:basedOn w:val="a1"/>
    <w:link w:val="Docsubtitle20"/>
    <w:pPr>
      <w:spacing w:after="0" w:line="360" w:lineRule="auto"/>
    </w:pPr>
    <w:rPr>
      <w:rFonts w:ascii="Arial" w:hAnsi="Arial"/>
      <w:sz w:val="28"/>
    </w:rPr>
  </w:style>
  <w:style w:type="character" w:customStyle="1" w:styleId="Docsubtitle20">
    <w:name w:val="Doc subtitle2"/>
    <w:basedOn w:val="1"/>
    <w:link w:val="Docsubtitle2"/>
    <w:rPr>
      <w:rFonts w:ascii="Arial" w:hAnsi="Arial"/>
      <w:sz w:val="28"/>
    </w:rPr>
  </w:style>
  <w:style w:type="paragraph" w:customStyle="1" w:styleId="Docsubtitle1">
    <w:name w:val="Doc subtitle1"/>
    <w:basedOn w:val="a1"/>
    <w:link w:val="Docsubtitle10"/>
    <w:pPr>
      <w:spacing w:after="0" w:line="360" w:lineRule="auto"/>
    </w:pPr>
    <w:rPr>
      <w:rFonts w:ascii="Arial" w:hAnsi="Arial"/>
      <w:b/>
      <w:sz w:val="28"/>
    </w:rPr>
  </w:style>
  <w:style w:type="character" w:customStyle="1" w:styleId="Docsubtitle10">
    <w:name w:val="Doc subtitle1"/>
    <w:basedOn w:val="1"/>
    <w:link w:val="Docsubtitle1"/>
    <w:rPr>
      <w:rFonts w:ascii="Arial" w:hAnsi="Arial"/>
      <w:b/>
      <w:sz w:val="28"/>
    </w:rPr>
  </w:style>
  <w:style w:type="paragraph" w:customStyle="1" w:styleId="1f8">
    <w:name w:val="Знак сноски1"/>
    <w:link w:val="1f9"/>
    <w:rPr>
      <w:vertAlign w:val="superscript"/>
    </w:rPr>
  </w:style>
  <w:style w:type="character" w:customStyle="1" w:styleId="1f9">
    <w:name w:val="Знак сноски1"/>
    <w:link w:val="1f8"/>
    <w:rPr>
      <w:vertAlign w:val="superscript"/>
    </w:rPr>
  </w:style>
  <w:style w:type="paragraph" w:customStyle="1" w:styleId="1fa">
    <w:name w:val="Знак примечания1"/>
    <w:basedOn w:val="12"/>
    <w:link w:val="1fb"/>
    <w:rPr>
      <w:sz w:val="16"/>
    </w:rPr>
  </w:style>
  <w:style w:type="character" w:customStyle="1" w:styleId="1fb">
    <w:name w:val="Знак примечания1"/>
    <w:basedOn w:val="13"/>
    <w:link w:val="1fa"/>
    <w:rPr>
      <w:sz w:val="16"/>
    </w:rPr>
  </w:style>
  <w:style w:type="paragraph" w:styleId="affc">
    <w:name w:val="Subtitle"/>
    <w:basedOn w:val="a1"/>
    <w:next w:val="a1"/>
    <w:link w:val="affd"/>
    <w:uiPriority w:val="11"/>
    <w:qFormat/>
    <w:pPr>
      <w:spacing w:before="200" w:after="200"/>
    </w:pPr>
    <w:rPr>
      <w:sz w:val="24"/>
    </w:rPr>
  </w:style>
  <w:style w:type="character" w:customStyle="1" w:styleId="affd">
    <w:name w:val="Подзаголовок Знак"/>
    <w:basedOn w:val="1"/>
    <w:link w:val="affc"/>
    <w:rPr>
      <w:sz w:val="24"/>
    </w:rPr>
  </w:style>
  <w:style w:type="paragraph" w:customStyle="1" w:styleId="TitleChar">
    <w:name w:val="Title Char"/>
    <w:basedOn w:val="12"/>
    <w:link w:val="TitleChar0"/>
    <w:rPr>
      <w:sz w:val="48"/>
    </w:rPr>
  </w:style>
  <w:style w:type="character" w:customStyle="1" w:styleId="TitleChar0">
    <w:name w:val="Title Char"/>
    <w:basedOn w:val="13"/>
    <w:link w:val="TitleChar"/>
    <w:rPr>
      <w:sz w:val="48"/>
    </w:rPr>
  </w:style>
  <w:style w:type="paragraph" w:customStyle="1" w:styleId="HeaderChar">
    <w:name w:val="Header Char"/>
    <w:basedOn w:val="12"/>
    <w:link w:val="HeaderChar0"/>
  </w:style>
  <w:style w:type="character" w:customStyle="1" w:styleId="HeaderChar0">
    <w:name w:val="Header Char"/>
    <w:basedOn w:val="13"/>
    <w:link w:val="HeaderChar"/>
  </w:style>
  <w:style w:type="paragraph" w:styleId="29">
    <w:name w:val="Body Text 2"/>
    <w:basedOn w:val="a1"/>
    <w:link w:val="2a"/>
    <w:pPr>
      <w:widowControl w:val="0"/>
      <w:spacing w:after="0" w:line="360" w:lineRule="auto"/>
      <w:jc w:val="both"/>
    </w:pPr>
    <w:rPr>
      <w:rFonts w:ascii="Arial" w:hAnsi="Arial"/>
      <w:spacing w:val="-3"/>
    </w:rPr>
  </w:style>
  <w:style w:type="character" w:customStyle="1" w:styleId="2a">
    <w:name w:val="Основной текст 2 Знак"/>
    <w:basedOn w:val="1"/>
    <w:link w:val="29"/>
    <w:rPr>
      <w:rFonts w:ascii="Arial" w:hAnsi="Arial"/>
      <w:spacing w:val="-3"/>
    </w:rPr>
  </w:style>
  <w:style w:type="paragraph" w:styleId="affe">
    <w:name w:val="Title"/>
    <w:basedOn w:val="a1"/>
    <w:next w:val="a1"/>
    <w:link w:val="afff"/>
    <w:uiPriority w:val="10"/>
    <w:qFormat/>
    <w:pPr>
      <w:spacing w:before="300" w:after="200"/>
      <w:contextualSpacing/>
    </w:pPr>
    <w:rPr>
      <w:sz w:val="48"/>
    </w:rPr>
  </w:style>
  <w:style w:type="character" w:customStyle="1" w:styleId="afff">
    <w:name w:val="Название Знак"/>
    <w:basedOn w:val="1"/>
    <w:link w:val="affe"/>
    <w:rPr>
      <w:sz w:val="48"/>
    </w:rPr>
  </w:style>
  <w:style w:type="character" w:customStyle="1" w:styleId="40">
    <w:name w:val="Заголовок 4 Знак"/>
    <w:basedOn w:val="1"/>
    <w:link w:val="4"/>
    <w:rPr>
      <w:rFonts w:ascii="Arial" w:hAnsi="Arial"/>
      <w:b/>
      <w:sz w:val="28"/>
    </w:rPr>
  </w:style>
  <w:style w:type="paragraph" w:customStyle="1" w:styleId="Heading1Char">
    <w:name w:val="Heading 1 Char"/>
    <w:basedOn w:val="12"/>
    <w:link w:val="Heading1Char0"/>
    <w:rPr>
      <w:rFonts w:ascii="Arial" w:hAnsi="Arial"/>
      <w:sz w:val="40"/>
    </w:rPr>
  </w:style>
  <w:style w:type="character" w:customStyle="1" w:styleId="Heading1Char0">
    <w:name w:val="Heading 1 Char"/>
    <w:basedOn w:val="13"/>
    <w:link w:val="Heading1Char"/>
    <w:rPr>
      <w:rFonts w:ascii="Arial" w:hAnsi="Arial"/>
      <w:sz w:val="40"/>
    </w:rPr>
  </w:style>
  <w:style w:type="paragraph" w:customStyle="1" w:styleId="numberedlist">
    <w:name w:val="numbered list"/>
    <w:basedOn w:val="bullet"/>
    <w:link w:val="numberedlist0"/>
  </w:style>
  <w:style w:type="character" w:customStyle="1" w:styleId="numberedlist0">
    <w:name w:val="numbered list"/>
    <w:basedOn w:val="bullet0"/>
    <w:link w:val="numberedlist"/>
    <w:rPr>
      <w:rFonts w:ascii="Arial" w:hAnsi="Arial"/>
    </w:rPr>
  </w:style>
  <w:style w:type="character" w:customStyle="1" w:styleId="20">
    <w:name w:val="Заголовок 2 Знак"/>
    <w:basedOn w:val="1"/>
    <w:link w:val="2"/>
    <w:rPr>
      <w:rFonts w:ascii="Arial" w:hAnsi="Arial"/>
      <w:b/>
      <w:sz w:val="28"/>
    </w:rPr>
  </w:style>
  <w:style w:type="paragraph" w:customStyle="1" w:styleId="Heading6Char">
    <w:name w:val="Heading 6 Char"/>
    <w:basedOn w:val="12"/>
    <w:link w:val="Heading6Char0"/>
    <w:rPr>
      <w:rFonts w:ascii="Arial" w:hAnsi="Arial"/>
      <w:b/>
    </w:rPr>
  </w:style>
  <w:style w:type="character" w:customStyle="1" w:styleId="Heading6Char0">
    <w:name w:val="Heading 6 Char"/>
    <w:basedOn w:val="13"/>
    <w:link w:val="Heading6Char"/>
    <w:rPr>
      <w:rFonts w:ascii="Arial" w:hAnsi="Arial"/>
      <w:b/>
    </w:rPr>
  </w:style>
  <w:style w:type="paragraph" w:customStyle="1" w:styleId="Heading4Char">
    <w:name w:val="Heading 4 Char"/>
    <w:basedOn w:val="12"/>
    <w:link w:val="Heading4Char0"/>
    <w:rPr>
      <w:rFonts w:ascii="Arial" w:hAnsi="Arial"/>
      <w:b/>
      <w:sz w:val="26"/>
    </w:rPr>
  </w:style>
  <w:style w:type="character" w:customStyle="1" w:styleId="Heading4Char0">
    <w:name w:val="Heading 4 Char"/>
    <w:basedOn w:val="13"/>
    <w:link w:val="Heading4Char"/>
    <w:rPr>
      <w:rFonts w:ascii="Arial" w:hAnsi="Arial"/>
      <w:b/>
      <w:sz w:val="26"/>
    </w:rPr>
  </w:style>
  <w:style w:type="paragraph" w:customStyle="1" w:styleId="12">
    <w:name w:val="Основной шрифт абзаца1"/>
    <w:link w:val="13"/>
  </w:style>
  <w:style w:type="character" w:customStyle="1" w:styleId="13">
    <w:name w:val="Основной шрифт абзаца1"/>
    <w:link w:val="12"/>
  </w:style>
  <w:style w:type="character" w:customStyle="1" w:styleId="60">
    <w:name w:val="Заголовок 6 Знак"/>
    <w:basedOn w:val="1"/>
    <w:link w:val="6"/>
    <w:rPr>
      <w:rFonts w:ascii="Arial" w:hAnsi="Arial"/>
      <w:b/>
      <w:sz w:val="24"/>
    </w:rPr>
  </w:style>
  <w:style w:type="table" w:customStyle="1" w:styleId="TableNormal">
    <w:name w:val="Table Normal"/>
    <w:pPr>
      <w:widowControl w:val="0"/>
      <w:spacing w:after="0" w:line="240" w:lineRule="auto"/>
    </w:pPr>
    <w:tblPr>
      <w:tblInd w:w="0" w:type="dxa"/>
      <w:tblCellMar>
        <w:top w:w="0" w:type="dxa"/>
        <w:left w:w="0" w:type="dxa"/>
        <w:bottom w:w="0" w:type="dxa"/>
        <w:right w:w="0" w:type="dxa"/>
      </w:tblCellMar>
    </w:tblPr>
  </w:style>
  <w:style w:type="table" w:customStyle="1" w:styleId="GridTable3-Accent4">
    <w:name w:val="Grid Table 3 - Accent 4"/>
    <w:basedOn w:val="a3"/>
    <w:pPr>
      <w:spacing w:after="0" w:line="240" w:lineRule="auto"/>
    </w:pPr>
    <w:tblPr>
      <w:tblBorders>
        <w:bottom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4-Accent2">
    <w:name w:val="List Table 4 - Accent 2"/>
    <w:basedOn w:val="a3"/>
    <w:pPr>
      <w:spacing w:after="0" w:line="240" w:lineRule="auto"/>
    </w:p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style>
  <w:style w:type="table" w:customStyle="1" w:styleId="Lined-Accent1">
    <w:name w:val="Lined - Accent 1"/>
    <w:basedOn w:val="a3"/>
    <w:pPr>
      <w:spacing w:after="0" w:line="240" w:lineRule="auto"/>
    </w:pPr>
    <w:rPr>
      <w:color w:val="404040"/>
      <w:sz w:val="20"/>
    </w:rPr>
    <w:tblPr/>
  </w:style>
  <w:style w:type="table" w:customStyle="1" w:styleId="ListTable6Colorful">
    <w:name w:val="List Table 6 Colorful"/>
    <w:basedOn w:val="a3"/>
    <w:pPr>
      <w:spacing w:after="0" w:line="240" w:lineRule="auto"/>
    </w:pPr>
    <w:tblPr>
      <w:tblBorders>
        <w:top w:val="single" w:sz="4" w:space="0" w:color="7F7F7F" w:themeColor="text1" w:themeTint="80"/>
        <w:bottom w:val="single" w:sz="4" w:space="0" w:color="7F7F7F" w:themeColor="text1" w:themeTint="80"/>
      </w:tblBorders>
    </w:tblPr>
  </w:style>
  <w:style w:type="table" w:customStyle="1" w:styleId="ListTable2-Accent1">
    <w:name w:val="List Table 2 - Accent 1"/>
    <w:basedOn w:val="a3"/>
    <w:pPr>
      <w:spacing w:after="0" w:line="240" w:lineRule="auto"/>
    </w:pPr>
    <w:tblPr>
      <w:tblBorders>
        <w:top w:val="single" w:sz="4" w:space="0" w:color="A2C6E7" w:themeColor="accent1" w:themeTint="90"/>
        <w:bottom w:val="single" w:sz="4" w:space="0" w:color="A2C6E7" w:themeColor="accent1" w:themeTint="90"/>
        <w:insideH w:val="single" w:sz="4" w:space="0" w:color="A2C6E7" w:themeColor="accent1" w:themeTint="90"/>
      </w:tblBorders>
    </w:tblPr>
  </w:style>
  <w:style w:type="table" w:customStyle="1" w:styleId="GridTable7Colorful-Accent4">
    <w:name w:val="Grid Table 7 Colorful - Accent 4"/>
    <w:basedOn w:val="a3"/>
    <w:pPr>
      <w:spacing w:after="0" w:line="240" w:lineRule="auto"/>
    </w:pPr>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5Dark-Accent6">
    <w:name w:val="List Table 5 Dark - Accent 6"/>
    <w:basedOn w:val="a3"/>
    <w:pPr>
      <w:spacing w:after="0" w:line="240" w:lineRule="auto"/>
    </w:pPr>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style>
  <w:style w:type="table" w:customStyle="1" w:styleId="ListTable6Colorful-Accent6">
    <w:name w:val="List Table 6 Colorful - Accent 6"/>
    <w:basedOn w:val="a3"/>
    <w:pPr>
      <w:spacing w:after="0" w:line="240" w:lineRule="auto"/>
    </w:pPr>
    <w:tblPr>
      <w:tblBorders>
        <w:top w:val="single" w:sz="4" w:space="0" w:color="A9D08E" w:themeColor="accent6" w:themeTint="98"/>
        <w:bottom w:val="single" w:sz="4" w:space="0" w:color="A9D08E" w:themeColor="accent6" w:themeTint="98"/>
      </w:tblBorders>
    </w:tblPr>
  </w:style>
  <w:style w:type="table" w:customStyle="1" w:styleId="GridTable6Colorful-Accent5">
    <w:name w:val="Grid Table 6 Colorful - Accent 5"/>
    <w:basedOn w:val="a3"/>
    <w:pPr>
      <w:spacing w:after="0" w:line="240" w:lineRule="auto"/>
    </w:pPr>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style>
  <w:style w:type="table" w:customStyle="1" w:styleId="Lined-Accent3">
    <w:name w:val="Lined - Accent 3"/>
    <w:basedOn w:val="a3"/>
    <w:pPr>
      <w:spacing w:after="0" w:line="240" w:lineRule="auto"/>
    </w:pPr>
    <w:rPr>
      <w:color w:val="404040"/>
      <w:sz w:val="20"/>
    </w:rPr>
    <w:tblPr/>
  </w:style>
  <w:style w:type="table" w:customStyle="1" w:styleId="BorderedLined-Accent2">
    <w:name w:val="Bordered &amp; Lined - Accent 2"/>
    <w:basedOn w:val="a3"/>
    <w:pPr>
      <w:spacing w:after="0" w:line="240" w:lineRule="auto"/>
    </w:pPr>
    <w:rPr>
      <w:color w:val="404040"/>
      <w:sz w:val="2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style>
  <w:style w:type="table" w:customStyle="1" w:styleId="GridTable3-Accent6">
    <w:name w:val="Grid Table 3 - Accent 6"/>
    <w:basedOn w:val="a3"/>
    <w:pPr>
      <w:spacing w:after="0" w:line="240" w:lineRule="auto"/>
    </w:pPr>
    <w:tblPr>
      <w:tblBorders>
        <w:bottom w:val="single" w:sz="4" w:space="0" w:color="70AD47" w:themeColor="accent6"/>
        <w:insideH w:val="single" w:sz="4" w:space="0" w:color="70AD47" w:themeColor="accent6"/>
        <w:insideV w:val="single" w:sz="4" w:space="0" w:color="70AD47" w:themeColor="accent6"/>
      </w:tblBorders>
    </w:tblPr>
  </w:style>
  <w:style w:type="table" w:customStyle="1" w:styleId="ListTable4">
    <w:name w:val="List Table 4"/>
    <w:basedOn w:val="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style>
  <w:style w:type="table" w:customStyle="1" w:styleId="ListTable3-Accent6">
    <w:name w:val="List Table 3 - Accent 6"/>
    <w:basedOn w:val="a3"/>
    <w:pPr>
      <w:spacing w:after="0" w:line="240" w:lineRule="auto"/>
    </w:pPr>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style>
  <w:style w:type="table" w:customStyle="1" w:styleId="GridTable5Dark-Accent1">
    <w:name w:val="Grid Table 5 Dark- Accent 1"/>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TableNormal1">
    <w:name w:val="Table Normal1"/>
    <w:pPr>
      <w:widowControl w:val="0"/>
      <w:spacing w:after="0" w:line="240" w:lineRule="auto"/>
    </w:pPr>
    <w:tblPr>
      <w:tblInd w:w="0" w:type="dxa"/>
      <w:tblCellMar>
        <w:top w:w="0" w:type="dxa"/>
        <w:left w:w="0" w:type="dxa"/>
        <w:bottom w:w="0" w:type="dxa"/>
        <w:right w:w="0" w:type="dxa"/>
      </w:tblCellMar>
    </w:tblPr>
  </w:style>
  <w:style w:type="table" w:customStyle="1" w:styleId="ListTable2">
    <w:name w:val="List Table 2"/>
    <w:basedOn w:val="a3"/>
    <w:pPr>
      <w:spacing w:after="0" w:line="240" w:lineRule="auto"/>
    </w:pPr>
    <w:tblPr>
      <w:tblBorders>
        <w:top w:val="single" w:sz="4" w:space="0" w:color="6F6F6F" w:themeColor="text1" w:themeTint="90"/>
        <w:bottom w:val="single" w:sz="4" w:space="0" w:color="6F6F6F" w:themeColor="text1" w:themeTint="90"/>
        <w:insideH w:val="single" w:sz="4" w:space="0" w:color="6F6F6F" w:themeColor="text1" w:themeTint="90"/>
      </w:tblBorders>
    </w:tblPr>
  </w:style>
  <w:style w:type="table" w:customStyle="1" w:styleId="GridTable6Colorful-Accent1">
    <w:name w:val="Grid Table 6 Colorful - Accent 1"/>
    <w:basedOn w:val="a3"/>
    <w:pPr>
      <w:spacing w:after="0" w:line="240" w:lineRule="auto"/>
    </w:pPr>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style>
  <w:style w:type="table" w:customStyle="1" w:styleId="GridTable6Colorful-Accent2">
    <w:name w:val="Grid Table 6 Colorful - Accent 2"/>
    <w:basedOn w:val="a3"/>
    <w:pPr>
      <w:spacing w:after="0" w:line="240" w:lineRule="auto"/>
    </w:p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GridTable1Light-Accent5">
    <w:name w:val="Grid Table 1 Light - Accent 5"/>
    <w:basedOn w:val="a3"/>
    <w:pPr>
      <w:spacing w:after="0" w:line="240" w:lineRule="auto"/>
    </w:pPr>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style>
  <w:style w:type="table" w:customStyle="1" w:styleId="BorderedLined-Accent6">
    <w:name w:val="Bordered &amp; Lined - Accent 6"/>
    <w:basedOn w:val="a3"/>
    <w:pPr>
      <w:spacing w:after="0" w:line="240" w:lineRule="auto"/>
    </w:pPr>
    <w:rPr>
      <w:color w:val="404040"/>
      <w:sz w:val="2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style>
  <w:style w:type="table" w:customStyle="1" w:styleId="Lined-Accent2">
    <w:name w:val="Lined - Accent 2"/>
    <w:basedOn w:val="a3"/>
    <w:pPr>
      <w:spacing w:after="0" w:line="240" w:lineRule="auto"/>
    </w:pPr>
    <w:rPr>
      <w:color w:val="404040"/>
      <w:sz w:val="20"/>
    </w:rPr>
    <w:tblPr/>
  </w:style>
  <w:style w:type="table" w:customStyle="1" w:styleId="Lined-Accent">
    <w:name w:val="Lined - Accent"/>
    <w:basedOn w:val="a3"/>
    <w:pPr>
      <w:spacing w:after="0" w:line="240" w:lineRule="auto"/>
    </w:pPr>
    <w:rPr>
      <w:color w:val="404040"/>
      <w:sz w:val="20"/>
    </w:rPr>
    <w:tblPr/>
  </w:style>
  <w:style w:type="table" w:customStyle="1" w:styleId="Lined-Accent5">
    <w:name w:val="Lined - Accent 5"/>
    <w:basedOn w:val="a3"/>
    <w:pPr>
      <w:spacing w:after="0" w:line="240" w:lineRule="auto"/>
    </w:pPr>
    <w:rPr>
      <w:color w:val="404040"/>
      <w:sz w:val="20"/>
    </w:rPr>
    <w:tblPr/>
  </w:style>
  <w:style w:type="table" w:customStyle="1" w:styleId="GridTable7Colorful-Accent5">
    <w:name w:val="Grid Table 7 Colorful - Accent 5"/>
    <w:basedOn w:val="a3"/>
    <w:pPr>
      <w:spacing w:after="0" w:line="240" w:lineRule="auto"/>
    </w:pPr>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style>
  <w:style w:type="table" w:customStyle="1" w:styleId="Lined-Accent4">
    <w:name w:val="Lined - Accent 4"/>
    <w:basedOn w:val="a3"/>
    <w:pPr>
      <w:spacing w:after="0" w:line="240" w:lineRule="auto"/>
    </w:pPr>
    <w:rPr>
      <w:color w:val="404040"/>
      <w:sz w:val="20"/>
    </w:rPr>
    <w:tblPr/>
  </w:style>
  <w:style w:type="table" w:customStyle="1" w:styleId="Bordered-Accent4">
    <w:name w:val="Bordered - Accent 4"/>
    <w:basedOn w:val="a3"/>
    <w:pPr>
      <w:spacing w:after="0" w:line="240" w:lineRule="auto"/>
    </w:p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style>
  <w:style w:type="table" w:customStyle="1" w:styleId="GridTable1Light-Accent3">
    <w:name w:val="Grid Table 1 Light - Accent 3"/>
    <w:basedOn w:val="a3"/>
    <w:pPr>
      <w:spacing w:after="0" w:line="240" w:lineRule="auto"/>
    </w:p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style>
  <w:style w:type="table" w:customStyle="1" w:styleId="ListTable7Colorful-Accent5">
    <w:name w:val="List Table 7 Colorful - Accent 5"/>
    <w:basedOn w:val="a3"/>
    <w:pPr>
      <w:spacing w:after="0" w:line="240" w:lineRule="auto"/>
    </w:pPr>
    <w:tblPr>
      <w:tblBorders>
        <w:right w:val="single" w:sz="4" w:space="0" w:color="8DA9DB" w:themeColor="accent5" w:themeTint="9A"/>
      </w:tblBorders>
    </w:tblPr>
  </w:style>
  <w:style w:type="table" w:customStyle="1" w:styleId="GridTable7Colorful-Accent2">
    <w:name w:val="Grid Table 7 Colorful - Accent 2"/>
    <w:basedOn w:val="a3"/>
    <w:pPr>
      <w:spacing w:after="0" w:line="240" w:lineRule="auto"/>
    </w:pPr>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ListTable3-Accent1">
    <w:name w:val="List Table 3 - Accent 1"/>
    <w:basedOn w:val="a3"/>
    <w:pPr>
      <w:spacing w:after="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style>
  <w:style w:type="table" w:customStyle="1" w:styleId="GridTable1Light-Accent4">
    <w:name w:val="Grid Table 1 Light - Accent 4"/>
    <w:basedOn w:val="a3"/>
    <w:pPr>
      <w:spacing w:after="0" w:line="240" w:lineRule="auto"/>
    </w:pPr>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style>
  <w:style w:type="table" w:customStyle="1" w:styleId="Bordered-Accent6">
    <w:name w:val="Bordered - Accent 6"/>
    <w:basedOn w:val="a3"/>
    <w:pPr>
      <w:spacing w:after="0" w:line="240" w:lineRule="auto"/>
    </w:p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style>
  <w:style w:type="table" w:customStyle="1" w:styleId="ListTable7Colorful-Accent6">
    <w:name w:val="List Table 7 Colorful - Accent 6"/>
    <w:basedOn w:val="a3"/>
    <w:pPr>
      <w:spacing w:after="0" w:line="240" w:lineRule="auto"/>
    </w:pPr>
    <w:tblPr>
      <w:tblBorders>
        <w:right w:val="single" w:sz="4" w:space="0" w:color="A9D08E" w:themeColor="accent6" w:themeTint="98"/>
      </w:tblBorders>
    </w:tblPr>
  </w:style>
  <w:style w:type="table" w:customStyle="1" w:styleId="TableNormal14">
    <w:name w:val="Table Normal14"/>
    <w:pPr>
      <w:widowControl w:val="0"/>
      <w:spacing w:after="0" w:line="240" w:lineRule="auto"/>
    </w:pPr>
    <w:tblPr>
      <w:tblInd w:w="0" w:type="dxa"/>
      <w:tblCellMar>
        <w:top w:w="0" w:type="dxa"/>
        <w:left w:w="0" w:type="dxa"/>
        <w:bottom w:w="0" w:type="dxa"/>
        <w:right w:w="0" w:type="dxa"/>
      </w:tblCellMar>
    </w:tblPr>
  </w:style>
  <w:style w:type="table" w:customStyle="1" w:styleId="GridTable3-Accent1">
    <w:name w:val="Grid Table 3 - Accent 1"/>
    <w:basedOn w:val="a3"/>
    <w:pPr>
      <w:spacing w:after="0" w:line="240" w:lineRule="auto"/>
    </w:pPr>
    <w:tblPr>
      <w:tblBorders>
        <w:bottom w:val="single" w:sz="4" w:space="0" w:color="68A2D8" w:themeColor="accent1" w:themeTint="EA"/>
        <w:insideH w:val="single" w:sz="4" w:space="0" w:color="68A2D8" w:themeColor="accent1" w:themeTint="EA"/>
        <w:insideV w:val="single" w:sz="4" w:space="0" w:color="68A2D8" w:themeColor="accent1" w:themeTint="EA"/>
      </w:tblBorders>
    </w:tblPr>
  </w:style>
  <w:style w:type="table" w:customStyle="1" w:styleId="Lined-Accent6">
    <w:name w:val="Lined - Accent 6"/>
    <w:basedOn w:val="a3"/>
    <w:pPr>
      <w:spacing w:after="0" w:line="240" w:lineRule="auto"/>
    </w:pPr>
    <w:rPr>
      <w:color w:val="404040"/>
      <w:sz w:val="20"/>
    </w:rPr>
    <w:tblPr/>
  </w:style>
  <w:style w:type="table" w:customStyle="1" w:styleId="ListTable3-Accent4">
    <w:name w:val="List Table 3 - Accent 4"/>
    <w:basedOn w:val="a3"/>
    <w:pPr>
      <w:spacing w:after="0" w:line="240" w:lineRule="auto"/>
    </w:p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style>
  <w:style w:type="table" w:customStyle="1" w:styleId="PlainTable2">
    <w:name w:val="Plain Table 2"/>
    <w:basedOn w:val="a3"/>
    <w:pPr>
      <w:spacing w:after="0" w:line="240" w:lineRule="auto"/>
    </w:pPr>
    <w:tblPr>
      <w:tblBorders>
        <w:top w:val="single" w:sz="4" w:space="0" w:color="000000" w:themeColor="text1"/>
        <w:left w:val="nil"/>
        <w:bottom w:val="single" w:sz="4" w:space="0" w:color="000000" w:themeColor="text1"/>
        <w:right w:val="nil"/>
      </w:tblBorders>
    </w:tblPr>
  </w:style>
  <w:style w:type="table" w:customStyle="1" w:styleId="GridTable7Colorful-Accent3">
    <w:name w:val="Grid Table 7 Colorful - Accent 3"/>
    <w:basedOn w:val="a3"/>
    <w:pPr>
      <w:spacing w:after="0" w:line="240" w:lineRule="auto"/>
    </w:pPr>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GridTable1Light">
    <w:name w:val="Grid Table 1 Light"/>
    <w:basedOn w:val="a3"/>
    <w:pPr>
      <w:spacing w:after="0" w:line="240" w:lineRule="auto"/>
    </w:pPr>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style>
  <w:style w:type="table" w:customStyle="1" w:styleId="ListTable7Colorful-Accent1">
    <w:name w:val="List Table 7 Colorful - Accent 1"/>
    <w:basedOn w:val="a3"/>
    <w:pPr>
      <w:spacing w:after="0" w:line="240" w:lineRule="auto"/>
    </w:pPr>
    <w:tblPr>
      <w:tblBorders>
        <w:right w:val="single" w:sz="4" w:space="0" w:color="5B9BD5" w:themeColor="accent1"/>
      </w:tblBorders>
    </w:tblPr>
  </w:style>
  <w:style w:type="table" w:customStyle="1" w:styleId="GridTable3-Accent5">
    <w:name w:val="Grid Table 3 - Accent 5"/>
    <w:basedOn w:val="a3"/>
    <w:pPr>
      <w:spacing w:after="0" w:line="240" w:lineRule="auto"/>
    </w:pPr>
    <w:tblPr>
      <w:tblBorders>
        <w:bottom w:val="single" w:sz="4" w:space="0" w:color="4472C4" w:themeColor="accent5"/>
        <w:insideH w:val="single" w:sz="4" w:space="0" w:color="4472C4" w:themeColor="accent5"/>
        <w:insideV w:val="single" w:sz="4" w:space="0" w:color="4472C4" w:themeColor="accent5"/>
      </w:tblBorders>
    </w:tblPr>
  </w:style>
  <w:style w:type="table" w:customStyle="1" w:styleId="ListTable3-Accent5">
    <w:name w:val="List Table 3 - Accent 5"/>
    <w:basedOn w:val="a3"/>
    <w:pPr>
      <w:spacing w:after="0" w:line="240" w:lineRule="auto"/>
    </w:pPr>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style>
  <w:style w:type="table" w:customStyle="1" w:styleId="ListTable1Light-Accent4">
    <w:name w:val="List Table 1 Light - Accent 4"/>
    <w:basedOn w:val="a3"/>
    <w:pPr>
      <w:spacing w:after="0" w:line="240" w:lineRule="auto"/>
    </w:pPr>
    <w:tblPr/>
  </w:style>
  <w:style w:type="table" w:customStyle="1" w:styleId="GridTable5Dark-Accent3">
    <w:name w:val="Grid Table 5 Dark - Accent 3"/>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7Colorful">
    <w:name w:val="List Table 7 Colorful"/>
    <w:basedOn w:val="a3"/>
    <w:pPr>
      <w:spacing w:after="0" w:line="240" w:lineRule="auto"/>
    </w:pPr>
    <w:tblPr>
      <w:tblBorders>
        <w:right w:val="single" w:sz="4" w:space="0" w:color="7F7F7F" w:themeColor="text1" w:themeTint="80"/>
      </w:tblBorders>
    </w:tblPr>
  </w:style>
  <w:style w:type="table" w:customStyle="1" w:styleId="PlainTable5">
    <w:name w:val="Plain Table 5"/>
    <w:basedOn w:val="a3"/>
    <w:pPr>
      <w:spacing w:after="0" w:line="240" w:lineRule="auto"/>
    </w:pPr>
    <w:tblPr/>
  </w:style>
  <w:style w:type="table" w:customStyle="1" w:styleId="GridTable5Dark-Accent6">
    <w:name w:val="Grid Table 5 Dark - Accent 6"/>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1Light-Accent3">
    <w:name w:val="List Table 1 Light - Accent 3"/>
    <w:basedOn w:val="a3"/>
    <w:pPr>
      <w:spacing w:after="0" w:line="240" w:lineRule="auto"/>
    </w:pPr>
    <w:tblPr/>
  </w:style>
  <w:style w:type="table" w:customStyle="1" w:styleId="GridTable4-Accent4">
    <w:name w:val="Grid Table 4 - Accent 4"/>
    <w:basedOn w:val="a3"/>
    <w:pPr>
      <w:spacing w:after="0" w:line="240" w:lineRule="auto"/>
    </w:p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style>
  <w:style w:type="table" w:customStyle="1" w:styleId="GridTable1Light-Accent1">
    <w:name w:val="Grid Table 1 Light - Accent 1"/>
    <w:basedOn w:val="a3"/>
    <w:pPr>
      <w:spacing w:after="0" w:line="240" w:lineRule="auto"/>
    </w:pPr>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style>
  <w:style w:type="table" w:customStyle="1" w:styleId="ListTable4-Accent6">
    <w:name w:val="List Table 4 - Accent 6"/>
    <w:basedOn w:val="a3"/>
    <w:pPr>
      <w:spacing w:after="0" w:line="240" w:lineRule="auto"/>
    </w:p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style>
  <w:style w:type="table" w:customStyle="1" w:styleId="ListTable6Colorful-Accent1">
    <w:name w:val="List Table 6 Colorful - Accent 1"/>
    <w:basedOn w:val="a3"/>
    <w:pPr>
      <w:spacing w:after="0" w:line="240" w:lineRule="auto"/>
    </w:pPr>
    <w:tblPr>
      <w:tblBorders>
        <w:top w:val="single" w:sz="4" w:space="0" w:color="5B9BD5" w:themeColor="accent1"/>
        <w:bottom w:val="single" w:sz="4" w:space="0" w:color="5B9BD5" w:themeColor="accent1"/>
      </w:tblBorders>
    </w:tblPr>
  </w:style>
  <w:style w:type="table" w:customStyle="1" w:styleId="GridTable6Colorful-Accent6">
    <w:name w:val="Grid Table 6 Colorful - Accent 6"/>
    <w:basedOn w:val="a3"/>
    <w:pPr>
      <w:spacing w:after="0" w:line="240" w:lineRule="auto"/>
    </w:pPr>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style>
  <w:style w:type="table" w:customStyle="1" w:styleId="Bordered-Accent2">
    <w:name w:val="Bordered - Accent 2"/>
    <w:basedOn w:val="a3"/>
    <w:pPr>
      <w:spacing w:after="0" w:line="240" w:lineRule="auto"/>
    </w:p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style>
  <w:style w:type="table" w:customStyle="1" w:styleId="ListTable4-Accent5">
    <w:name w:val="List Table 4 - Accent 5"/>
    <w:basedOn w:val="a3"/>
    <w:pPr>
      <w:spacing w:after="0" w:line="240" w:lineRule="auto"/>
    </w:pPr>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style>
  <w:style w:type="table" w:customStyle="1" w:styleId="GridTable3-Accent2">
    <w:name w:val="Grid Table 3 - Accent 2"/>
    <w:basedOn w:val="a3"/>
    <w:pPr>
      <w:spacing w:after="0" w:line="240" w:lineRule="auto"/>
    </w:pPr>
    <w:tblPr>
      <w:tblBorders>
        <w:bottom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GridTable7Colorful-Accent6">
    <w:name w:val="Grid Table 7 Colorful - Accent 6"/>
    <w:basedOn w:val="a3"/>
    <w:pPr>
      <w:spacing w:after="0" w:line="240" w:lineRule="auto"/>
    </w:pPr>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style>
  <w:style w:type="table" w:customStyle="1" w:styleId="GridTable6Colorful-Accent3">
    <w:name w:val="Grid Table 6 Colorful - Accent 3"/>
    <w:basedOn w:val="a3"/>
    <w:pPr>
      <w:spacing w:after="0" w:line="240" w:lineRule="auto"/>
    </w:pPr>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TableNormal16">
    <w:name w:val="Table Normal16"/>
    <w:pPr>
      <w:widowControl w:val="0"/>
      <w:spacing w:after="0" w:line="240" w:lineRule="auto"/>
    </w:pPr>
    <w:tblPr>
      <w:tblInd w:w="0" w:type="dxa"/>
      <w:tblCellMar>
        <w:top w:w="0" w:type="dxa"/>
        <w:left w:w="0" w:type="dxa"/>
        <w:bottom w:w="0" w:type="dxa"/>
        <w:right w:w="0" w:type="dxa"/>
      </w:tblCellMar>
    </w:tblPr>
  </w:style>
  <w:style w:type="table" w:customStyle="1" w:styleId="TableGridLight">
    <w:name w:val="Table Grid Light"/>
    <w:basedOn w:val="a3"/>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4-Accent2">
    <w:name w:val="Grid Table 4 - Accent 2"/>
    <w:basedOn w:val="a3"/>
    <w:pPr>
      <w:spacing w:after="0" w:line="240" w:lineRule="auto"/>
    </w:pPr>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style>
  <w:style w:type="table" w:styleId="afff0">
    <w:name w:val="Table Grid"/>
    <w:basedOn w:val="a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Accent6">
    <w:name w:val="List Table 1 Light - Accent 6"/>
    <w:basedOn w:val="a3"/>
    <w:pPr>
      <w:spacing w:after="0" w:line="240" w:lineRule="auto"/>
    </w:pPr>
    <w:tblPr/>
  </w:style>
  <w:style w:type="table" w:customStyle="1" w:styleId="GridTable2-Accent6">
    <w:name w:val="Grid Table 2 - Accent 6"/>
    <w:basedOn w:val="a3"/>
    <w:pPr>
      <w:spacing w:after="0" w:line="240" w:lineRule="auto"/>
    </w:pPr>
    <w:tblPr>
      <w:tblBorders>
        <w:bottom w:val="single" w:sz="4" w:space="0" w:color="70AD47" w:themeColor="accent6"/>
        <w:insideH w:val="single" w:sz="4" w:space="0" w:color="70AD47" w:themeColor="accent6"/>
        <w:insideV w:val="single" w:sz="4" w:space="0" w:color="70AD47" w:themeColor="accent6"/>
      </w:tblBorders>
    </w:tblPr>
  </w:style>
  <w:style w:type="table" w:customStyle="1" w:styleId="BorderedLined-Accent4">
    <w:name w:val="Bordered &amp; Lined - Accent 4"/>
    <w:basedOn w:val="a3"/>
    <w:pPr>
      <w:spacing w:after="0" w:line="240" w:lineRule="auto"/>
    </w:pPr>
    <w:rPr>
      <w:color w:val="404040"/>
      <w:sz w:val="2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style>
  <w:style w:type="table" w:customStyle="1" w:styleId="ListTable1Light-Accent1">
    <w:name w:val="List Table 1 Light - Accent 1"/>
    <w:basedOn w:val="a3"/>
    <w:pPr>
      <w:spacing w:after="0" w:line="240" w:lineRule="auto"/>
    </w:pPr>
    <w:tblPr/>
  </w:style>
  <w:style w:type="table" w:customStyle="1" w:styleId="GridTable4-Accent5">
    <w:name w:val="Grid Table 4 - Accent 5"/>
    <w:basedOn w:val="a3"/>
    <w:pPr>
      <w:spacing w:after="0" w:line="240" w:lineRule="auto"/>
    </w:pPr>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style>
  <w:style w:type="table" w:customStyle="1" w:styleId="GridTable4-Accent3">
    <w:name w:val="Grid Table 4 - Accent 3"/>
    <w:basedOn w:val="a3"/>
    <w:pPr>
      <w:spacing w:after="0" w:line="240" w:lineRule="auto"/>
    </w:p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style>
  <w:style w:type="table" w:customStyle="1" w:styleId="ListTable3">
    <w:name w:val="List Table 3"/>
    <w:basedOn w:val="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style>
  <w:style w:type="table" w:customStyle="1" w:styleId="PlainTable3">
    <w:name w:val="Plain Table 3"/>
    <w:basedOn w:val="a3"/>
    <w:pPr>
      <w:spacing w:after="0" w:line="240" w:lineRule="auto"/>
    </w:pPr>
    <w:tblPr/>
  </w:style>
  <w:style w:type="table" w:customStyle="1" w:styleId="GridTable4">
    <w:name w:val="Grid Table 4"/>
    <w:basedOn w:val="a3"/>
    <w:pPr>
      <w:spacing w:after="0" w:line="240" w:lineRule="auto"/>
    </w:pPr>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style>
  <w:style w:type="table" w:customStyle="1" w:styleId="ListTable2-Accent2">
    <w:name w:val="List Table 2 - Accent 2"/>
    <w:basedOn w:val="a3"/>
    <w:pPr>
      <w:spacing w:after="0" w:line="240" w:lineRule="auto"/>
    </w:pPr>
    <w:tblPr>
      <w:tblBorders>
        <w:top w:val="single" w:sz="4" w:space="0" w:color="F4B58A" w:themeColor="accent2" w:themeTint="90"/>
        <w:bottom w:val="single" w:sz="4" w:space="0" w:color="F4B58A" w:themeColor="accent2" w:themeTint="90"/>
        <w:insideH w:val="single" w:sz="4" w:space="0" w:color="F4B58A" w:themeColor="accent2" w:themeTint="90"/>
      </w:tblBorders>
    </w:tblPr>
  </w:style>
  <w:style w:type="table" w:customStyle="1" w:styleId="TableNormal15">
    <w:name w:val="Table Normal15"/>
    <w:pPr>
      <w:widowControl w:val="0"/>
      <w:spacing w:after="0" w:line="240" w:lineRule="auto"/>
    </w:pPr>
    <w:tblPr>
      <w:tblInd w:w="0" w:type="dxa"/>
      <w:tblCellMar>
        <w:top w:w="0" w:type="dxa"/>
        <w:left w:w="0" w:type="dxa"/>
        <w:bottom w:w="0" w:type="dxa"/>
        <w:right w:w="0" w:type="dxa"/>
      </w:tblCellMar>
    </w:tblPr>
  </w:style>
  <w:style w:type="table" w:customStyle="1" w:styleId="Bordered">
    <w:name w:val="Bordered"/>
    <w:basedOn w:val="a3"/>
    <w:pPr>
      <w:spacing w:after="0" w:line="240" w:lineRule="auto"/>
    </w:pPr>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style>
  <w:style w:type="table" w:customStyle="1" w:styleId="GridTable3">
    <w:name w:val="Grid Table 3"/>
    <w:basedOn w:val="a3"/>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ListTable5Dark-Accent1">
    <w:name w:val="List Table 5 Dark - Accent 1"/>
    <w:basedOn w:val="a3"/>
    <w:pPr>
      <w:spacing w:after="0" w:line="240" w:lineRule="auto"/>
    </w:pPr>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style>
  <w:style w:type="table" w:customStyle="1" w:styleId="GridTable3-Accent3">
    <w:name w:val="Grid Table 3 - Accent 3"/>
    <w:basedOn w:val="a3"/>
    <w:pPr>
      <w:spacing w:after="0" w:line="240" w:lineRule="auto"/>
    </w:pPr>
    <w:tblPr>
      <w:tblBorders>
        <w:bottom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ListTable1Light-Accent2">
    <w:name w:val="List Table 1 Light - Accent 2"/>
    <w:basedOn w:val="a3"/>
    <w:pPr>
      <w:spacing w:after="0" w:line="240" w:lineRule="auto"/>
    </w:pPr>
    <w:tblPr/>
  </w:style>
  <w:style w:type="table" w:customStyle="1" w:styleId="GridTable2-Accent2">
    <w:name w:val="Grid Table 2 - Accent 2"/>
    <w:basedOn w:val="a3"/>
    <w:pPr>
      <w:spacing w:after="0" w:line="240" w:lineRule="auto"/>
    </w:pPr>
    <w:tblPr>
      <w:tblBorders>
        <w:bottom w:val="single" w:sz="4" w:space="0" w:color="F4B184" w:themeColor="accent2" w:themeTint="97"/>
        <w:insideH w:val="single" w:sz="4" w:space="0" w:color="F4B184" w:themeColor="accent2" w:themeTint="97"/>
        <w:insideV w:val="single" w:sz="4" w:space="0" w:color="F4B184" w:themeColor="accent2" w:themeTint="97"/>
      </w:tblBorders>
    </w:tblPr>
  </w:style>
  <w:style w:type="table" w:customStyle="1" w:styleId="ListTable5Dark-Accent4">
    <w:name w:val="List Table 5 Dark - Accent 4"/>
    <w:basedOn w:val="a3"/>
    <w:pPr>
      <w:spacing w:after="0" w:line="240" w:lineRule="auto"/>
    </w:pPr>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style>
  <w:style w:type="table" w:customStyle="1" w:styleId="GridTable4-Accent6">
    <w:name w:val="Grid Table 4 - Accent 6"/>
    <w:basedOn w:val="a3"/>
    <w:pPr>
      <w:spacing w:after="0" w:line="240" w:lineRule="auto"/>
    </w:pPr>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style>
  <w:style w:type="table" w:customStyle="1" w:styleId="GridTable5Dark-Accent4">
    <w:name w:val="Grid Table 5 Dark- Accent 4"/>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4-Accent4">
    <w:name w:val="List Table 4 - Accent 4"/>
    <w:basedOn w:val="a3"/>
    <w:pPr>
      <w:spacing w:after="0" w:line="240" w:lineRule="auto"/>
    </w:pPr>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style>
  <w:style w:type="table" w:customStyle="1" w:styleId="TableNormal17">
    <w:name w:val="Table Normal17"/>
    <w:pPr>
      <w:widowControl w:val="0"/>
      <w:spacing w:after="0" w:line="240" w:lineRule="auto"/>
    </w:pPr>
    <w:tblPr>
      <w:tblInd w:w="0" w:type="dxa"/>
      <w:tblCellMar>
        <w:top w:w="0" w:type="dxa"/>
        <w:left w:w="0" w:type="dxa"/>
        <w:bottom w:w="0" w:type="dxa"/>
        <w:right w:w="0" w:type="dxa"/>
      </w:tblCellMar>
    </w:tblPr>
  </w:style>
  <w:style w:type="table" w:customStyle="1" w:styleId="GridTable1Light-Accent6">
    <w:name w:val="Grid Table 1 Light - Accent 6"/>
    <w:basedOn w:val="a3"/>
    <w:pPr>
      <w:spacing w:after="0" w:line="240" w:lineRule="auto"/>
    </w:pPr>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style>
  <w:style w:type="table" w:customStyle="1" w:styleId="ListTable6Colorful-Accent2">
    <w:name w:val="List Table 6 Colorful - Accent 2"/>
    <w:basedOn w:val="a3"/>
    <w:pPr>
      <w:spacing w:after="0" w:line="240" w:lineRule="auto"/>
    </w:pPr>
    <w:tblPr>
      <w:tblBorders>
        <w:top w:val="single" w:sz="4" w:space="0" w:color="F4B184" w:themeColor="accent2" w:themeTint="97"/>
        <w:bottom w:val="single" w:sz="4" w:space="0" w:color="F4B184" w:themeColor="accent2" w:themeTint="97"/>
      </w:tblBorders>
    </w:tblPr>
  </w:style>
  <w:style w:type="table" w:customStyle="1" w:styleId="Bordered-Accent3">
    <w:name w:val="Bordered - Accent 3"/>
    <w:basedOn w:val="a3"/>
    <w:pPr>
      <w:spacing w:after="0" w:line="240" w:lineRule="auto"/>
    </w:pPr>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style>
  <w:style w:type="table" w:customStyle="1" w:styleId="TableNormal11">
    <w:name w:val="Table Normal11"/>
    <w:uiPriority w:val="2"/>
    <w:qFormat/>
    <w:pPr>
      <w:widowControl w:val="0"/>
      <w:spacing w:after="0" w:line="240" w:lineRule="auto"/>
    </w:pPr>
    <w:tblPr>
      <w:tblInd w:w="0" w:type="dxa"/>
      <w:tblCellMar>
        <w:top w:w="0" w:type="dxa"/>
        <w:left w:w="0" w:type="dxa"/>
        <w:bottom w:w="0" w:type="dxa"/>
        <w:right w:w="0" w:type="dxa"/>
      </w:tblCellMar>
    </w:tblPr>
  </w:style>
  <w:style w:type="table" w:customStyle="1" w:styleId="GridTable2-Accent5">
    <w:name w:val="Grid Table 2 - Accent 5"/>
    <w:basedOn w:val="a3"/>
    <w:pPr>
      <w:spacing w:after="0" w:line="240" w:lineRule="auto"/>
    </w:pPr>
    <w:tblPr>
      <w:tblBorders>
        <w:bottom w:val="single" w:sz="4" w:space="0" w:color="4472C4" w:themeColor="accent5"/>
        <w:insideH w:val="single" w:sz="4" w:space="0" w:color="4472C4" w:themeColor="accent5"/>
        <w:insideV w:val="single" w:sz="4" w:space="0" w:color="4472C4" w:themeColor="accent5"/>
      </w:tblBorders>
    </w:tblPr>
  </w:style>
  <w:style w:type="table" w:customStyle="1" w:styleId="ListTable6Colorful-Accent3">
    <w:name w:val="List Table 6 Colorful - Accent 3"/>
    <w:basedOn w:val="a3"/>
    <w:pPr>
      <w:spacing w:after="0" w:line="240" w:lineRule="auto"/>
    </w:pPr>
    <w:tblPr>
      <w:tblBorders>
        <w:top w:val="single" w:sz="4" w:space="0" w:color="C9C9C9" w:themeColor="accent3" w:themeTint="98"/>
        <w:bottom w:val="single" w:sz="4" w:space="0" w:color="C9C9C9" w:themeColor="accent3" w:themeTint="98"/>
      </w:tblBorders>
    </w:tblPr>
  </w:style>
  <w:style w:type="table" w:customStyle="1" w:styleId="GridTable7Colorful-Accent1">
    <w:name w:val="Grid Table 7 Colorful - Accent 1"/>
    <w:basedOn w:val="a3"/>
    <w:pPr>
      <w:spacing w:after="0" w:line="240" w:lineRule="auto"/>
    </w:pPr>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style>
  <w:style w:type="table" w:customStyle="1" w:styleId="Bordered-Accent1">
    <w:name w:val="Bordered - Accent 1"/>
    <w:basedOn w:val="a3"/>
    <w:pPr>
      <w:spacing w:after="0" w:line="240" w:lineRule="auto"/>
    </w:pPr>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style>
  <w:style w:type="table" w:customStyle="1" w:styleId="ListTable7Colorful-Accent4">
    <w:name w:val="List Table 7 Colorful - Accent 4"/>
    <w:basedOn w:val="a3"/>
    <w:pPr>
      <w:spacing w:after="0" w:line="240" w:lineRule="auto"/>
    </w:pPr>
    <w:tblPr>
      <w:tblBorders>
        <w:right w:val="single" w:sz="4" w:space="0" w:color="FFD865" w:themeColor="accent4" w:themeTint="9A"/>
      </w:tblBorders>
    </w:tblPr>
  </w:style>
  <w:style w:type="table" w:customStyle="1" w:styleId="TableNormal13">
    <w:name w:val="Table Normal13"/>
    <w:pPr>
      <w:widowControl w:val="0"/>
      <w:spacing w:after="0" w:line="240" w:lineRule="auto"/>
    </w:pPr>
    <w:tblPr>
      <w:tblInd w:w="0" w:type="dxa"/>
      <w:tblCellMar>
        <w:top w:w="0" w:type="dxa"/>
        <w:left w:w="0" w:type="dxa"/>
        <w:bottom w:w="0" w:type="dxa"/>
        <w:right w:w="0" w:type="dxa"/>
      </w:tblCellMar>
    </w:tblPr>
  </w:style>
  <w:style w:type="table" w:customStyle="1" w:styleId="GridTable6Colorful-Accent4">
    <w:name w:val="Grid Table 6 Colorful - Accent 4"/>
    <w:basedOn w:val="a3"/>
    <w:pPr>
      <w:spacing w:after="0" w:line="240" w:lineRule="auto"/>
    </w:pPr>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ListTable5Dark-Accent3">
    <w:name w:val="List Table 5 Dark - Accent 3"/>
    <w:basedOn w:val="a3"/>
    <w:pPr>
      <w:spacing w:after="0" w:line="240" w:lineRule="auto"/>
    </w:pPr>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style>
  <w:style w:type="table" w:customStyle="1" w:styleId="ListTable5Dark-Accent5">
    <w:name w:val="List Table 5 Dark - Accent 5"/>
    <w:basedOn w:val="a3"/>
    <w:pPr>
      <w:spacing w:after="0" w:line="240" w:lineRule="auto"/>
    </w:pPr>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style>
  <w:style w:type="table" w:customStyle="1" w:styleId="GridTable2-Accent4">
    <w:name w:val="Grid Table 2 - Accent 4"/>
    <w:basedOn w:val="a3"/>
    <w:pPr>
      <w:spacing w:after="0" w:line="240" w:lineRule="auto"/>
    </w:pPr>
    <w:tblPr>
      <w:tblBorders>
        <w:bottom w:val="single" w:sz="4" w:space="0" w:color="FFD865" w:themeColor="accent4" w:themeTint="9A"/>
        <w:insideH w:val="single" w:sz="4" w:space="0" w:color="FFD865" w:themeColor="accent4" w:themeTint="9A"/>
        <w:insideV w:val="single" w:sz="4" w:space="0" w:color="FFD865" w:themeColor="accent4" w:themeTint="9A"/>
      </w:tblBorders>
    </w:tblPr>
  </w:style>
  <w:style w:type="table" w:customStyle="1" w:styleId="TableNormal18">
    <w:name w:val="Table Normal18"/>
    <w:pPr>
      <w:widowControl w:val="0"/>
      <w:spacing w:after="0" w:line="240" w:lineRule="auto"/>
    </w:pPr>
    <w:tblPr>
      <w:tblInd w:w="0" w:type="dxa"/>
      <w:tblCellMar>
        <w:top w:w="0" w:type="dxa"/>
        <w:left w:w="0" w:type="dxa"/>
        <w:bottom w:w="0" w:type="dxa"/>
        <w:right w:w="0" w:type="dxa"/>
      </w:tblCellMar>
    </w:tblPr>
  </w:style>
  <w:style w:type="table" w:customStyle="1" w:styleId="BorderedLined-Accent1">
    <w:name w:val="Bordered &amp; Lined - Accent 1"/>
    <w:basedOn w:val="a3"/>
    <w:pPr>
      <w:spacing w:after="0" w:line="240" w:lineRule="auto"/>
    </w:pPr>
    <w:rPr>
      <w:color w:val="404040"/>
      <w:sz w:val="2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style>
  <w:style w:type="table" w:customStyle="1" w:styleId="ListTable4-Accent3">
    <w:name w:val="List Table 4 - Accent 3"/>
    <w:basedOn w:val="a3"/>
    <w:pPr>
      <w:spacing w:after="0" w:line="240" w:lineRule="auto"/>
    </w:pPr>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style>
  <w:style w:type="table" w:customStyle="1" w:styleId="PlainTable4">
    <w:name w:val="Plain Table 4"/>
    <w:basedOn w:val="a3"/>
    <w:pPr>
      <w:spacing w:after="0" w:line="240" w:lineRule="auto"/>
    </w:pPr>
    <w:tblPr/>
  </w:style>
  <w:style w:type="table" w:customStyle="1" w:styleId="GridTable1Light-Accent2">
    <w:name w:val="Grid Table 1 Light - Accent 2"/>
    <w:basedOn w:val="a3"/>
    <w:pPr>
      <w:spacing w:after="0" w:line="240" w:lineRule="auto"/>
    </w:pPr>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style>
  <w:style w:type="table" w:customStyle="1" w:styleId="ListTable6Colorful-Accent5">
    <w:name w:val="List Table 6 Colorful - Accent 5"/>
    <w:basedOn w:val="a3"/>
    <w:pPr>
      <w:spacing w:after="0" w:line="240" w:lineRule="auto"/>
    </w:pPr>
    <w:tblPr>
      <w:tblBorders>
        <w:top w:val="single" w:sz="4" w:space="0" w:color="8DA9DB" w:themeColor="accent5" w:themeTint="9A"/>
        <w:bottom w:val="single" w:sz="4" w:space="0" w:color="8DA9DB" w:themeColor="accent5" w:themeTint="9A"/>
      </w:tblBorders>
    </w:tblPr>
  </w:style>
  <w:style w:type="table" w:customStyle="1" w:styleId="GridTable2-Accent1">
    <w:name w:val="Grid Table 2 - Accent 1"/>
    <w:basedOn w:val="a3"/>
    <w:pPr>
      <w:spacing w:after="0" w:line="240" w:lineRule="auto"/>
    </w:pPr>
    <w:tblPr>
      <w:tblBorders>
        <w:bottom w:val="single" w:sz="4" w:space="0" w:color="68A2D8" w:themeColor="accent1" w:themeTint="EA"/>
        <w:insideH w:val="single" w:sz="4" w:space="0" w:color="68A2D8" w:themeColor="accent1" w:themeTint="EA"/>
        <w:insideV w:val="single" w:sz="4" w:space="0" w:color="68A2D8" w:themeColor="accent1" w:themeTint="EA"/>
      </w:tblBorders>
    </w:tblPr>
  </w:style>
  <w:style w:type="table" w:customStyle="1" w:styleId="ListTable4-Accent1">
    <w:name w:val="List Table 4 - Accent 1"/>
    <w:basedOn w:val="a3"/>
    <w:pPr>
      <w:spacing w:after="0" w:line="240" w:lineRule="auto"/>
    </w:pPr>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style>
  <w:style w:type="table" w:customStyle="1" w:styleId="ListTable7Colorful-Accent2">
    <w:name w:val="List Table 7 Colorful - Accent 2"/>
    <w:basedOn w:val="a3"/>
    <w:pPr>
      <w:spacing w:after="0" w:line="240" w:lineRule="auto"/>
    </w:pPr>
    <w:tblPr>
      <w:tblBorders>
        <w:right w:val="single" w:sz="4" w:space="0" w:color="F4B184" w:themeColor="accent2" w:themeTint="97"/>
      </w:tblBorders>
    </w:tblPr>
  </w:style>
  <w:style w:type="table" w:customStyle="1" w:styleId="TableNormal12">
    <w:name w:val="Table Normal12"/>
    <w:pPr>
      <w:widowControl w:val="0"/>
      <w:spacing w:after="0" w:line="240" w:lineRule="auto"/>
    </w:pPr>
    <w:tblPr>
      <w:tblInd w:w="0" w:type="dxa"/>
      <w:tblCellMar>
        <w:top w:w="0" w:type="dxa"/>
        <w:left w:w="0" w:type="dxa"/>
        <w:bottom w:w="0" w:type="dxa"/>
        <w:right w:w="0" w:type="dxa"/>
      </w:tblCellMar>
    </w:tblPr>
  </w:style>
  <w:style w:type="table" w:customStyle="1" w:styleId="ListTable2-Accent4">
    <w:name w:val="List Table 2 - Accent 4"/>
    <w:basedOn w:val="a3"/>
    <w:pPr>
      <w:spacing w:after="0" w:line="240" w:lineRule="auto"/>
    </w:pPr>
    <w:tblPr>
      <w:tblBorders>
        <w:top w:val="single" w:sz="4" w:space="0" w:color="FFDB6F" w:themeColor="accent4" w:themeTint="90"/>
        <w:bottom w:val="single" w:sz="4" w:space="0" w:color="FFDB6F" w:themeColor="accent4" w:themeTint="90"/>
        <w:insideH w:val="single" w:sz="4" w:space="0" w:color="FFDB6F" w:themeColor="accent4" w:themeTint="90"/>
      </w:tblBorders>
    </w:tblPr>
  </w:style>
  <w:style w:type="table" w:customStyle="1" w:styleId="GridTable2-Accent3">
    <w:name w:val="Grid Table 2 - Accent 3"/>
    <w:basedOn w:val="a3"/>
    <w:pPr>
      <w:spacing w:after="0" w:line="240" w:lineRule="auto"/>
    </w:pPr>
    <w:tblPr>
      <w:tblBorders>
        <w:bottom w:val="single" w:sz="4" w:space="0" w:color="A5A5A5" w:themeColor="accent3" w:themeTint="FE"/>
        <w:insideH w:val="single" w:sz="4" w:space="0" w:color="A5A5A5" w:themeColor="accent3" w:themeTint="FE"/>
        <w:insideV w:val="single" w:sz="4" w:space="0" w:color="A5A5A5" w:themeColor="accent3" w:themeTint="FE"/>
      </w:tblBorders>
    </w:tblPr>
  </w:style>
  <w:style w:type="table" w:customStyle="1" w:styleId="GridTable5Dark">
    <w:name w:val="Grid Table 5 Dark"/>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Accent2">
    <w:name w:val="List Table 5 Dark - Accent 2"/>
    <w:basedOn w:val="a3"/>
    <w:pPr>
      <w:spacing w:after="0" w:line="240" w:lineRule="auto"/>
    </w:pPr>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style>
  <w:style w:type="table" w:customStyle="1" w:styleId="ListTable3-Accent2">
    <w:name w:val="List Table 3 - Accent 2"/>
    <w:basedOn w:val="a3"/>
    <w:pPr>
      <w:spacing w:after="0" w:line="240" w:lineRule="auto"/>
    </w:pPr>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style>
  <w:style w:type="table" w:customStyle="1" w:styleId="ListTable2-Accent5">
    <w:name w:val="List Table 2 - Accent 5"/>
    <w:basedOn w:val="a3"/>
    <w:pPr>
      <w:spacing w:after="0" w:line="240" w:lineRule="auto"/>
    </w:pPr>
    <w:tblPr>
      <w:tblBorders>
        <w:top w:val="single" w:sz="4" w:space="0" w:color="95AFDD" w:themeColor="accent5" w:themeTint="90"/>
        <w:bottom w:val="single" w:sz="4" w:space="0" w:color="95AFDD" w:themeColor="accent5" w:themeTint="90"/>
        <w:insideH w:val="single" w:sz="4" w:space="0" w:color="95AFDD" w:themeColor="accent5" w:themeTint="90"/>
      </w:tblBorders>
    </w:tblPr>
  </w:style>
  <w:style w:type="table" w:customStyle="1" w:styleId="GridTable7Colorful">
    <w:name w:val="Grid Table 7 Colorful"/>
    <w:basedOn w:val="a3"/>
    <w:pPr>
      <w:spacing w:after="0" w:line="240" w:lineRule="auto"/>
    </w:pPr>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GridTable4-Accent1">
    <w:name w:val="Grid Table 4 - Accent 1"/>
    <w:basedOn w:val="a3"/>
    <w:pPr>
      <w:spacing w:after="0" w:line="240" w:lineRule="auto"/>
    </w:pPr>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style>
  <w:style w:type="table" w:customStyle="1" w:styleId="ListTable1Light-Accent5">
    <w:name w:val="List Table 1 Light - Accent 5"/>
    <w:basedOn w:val="a3"/>
    <w:pPr>
      <w:spacing w:after="0" w:line="240" w:lineRule="auto"/>
    </w:pPr>
    <w:tblPr/>
  </w:style>
  <w:style w:type="table" w:customStyle="1" w:styleId="Bordered-Accent5">
    <w:name w:val="Bordered - Accent 5"/>
    <w:basedOn w:val="a3"/>
    <w:pPr>
      <w:spacing w:after="0" w:line="240" w:lineRule="auto"/>
    </w:pPr>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style>
  <w:style w:type="table" w:customStyle="1" w:styleId="BorderedLined-Accent3">
    <w:name w:val="Bordered &amp; Lined - Accent 3"/>
    <w:basedOn w:val="a3"/>
    <w:pPr>
      <w:spacing w:after="0" w:line="240" w:lineRule="auto"/>
    </w:pPr>
    <w:rPr>
      <w:color w:val="404040"/>
      <w:sz w:val="2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style>
  <w:style w:type="table" w:customStyle="1" w:styleId="PlainTable1">
    <w:name w:val="Plain Table 1"/>
    <w:basedOn w:val="a3"/>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ListTable6Colorful-Accent4">
    <w:name w:val="List Table 6 Colorful - Accent 4"/>
    <w:basedOn w:val="a3"/>
    <w:pPr>
      <w:spacing w:after="0" w:line="240" w:lineRule="auto"/>
    </w:pPr>
    <w:tblPr>
      <w:tblBorders>
        <w:top w:val="single" w:sz="4" w:space="0" w:color="FFD865" w:themeColor="accent4" w:themeTint="9A"/>
        <w:bottom w:val="single" w:sz="4" w:space="0" w:color="FFD865" w:themeColor="accent4" w:themeTint="9A"/>
      </w:tblBorders>
    </w:tblPr>
  </w:style>
  <w:style w:type="table" w:customStyle="1" w:styleId="ListTable1Light">
    <w:name w:val="List Table 1 Light"/>
    <w:basedOn w:val="a3"/>
    <w:pPr>
      <w:spacing w:after="0" w:line="240" w:lineRule="auto"/>
    </w:pPr>
    <w:tblPr/>
  </w:style>
  <w:style w:type="table" w:customStyle="1" w:styleId="ListTable3-Accent3">
    <w:name w:val="List Table 3 - Accent 3"/>
    <w:basedOn w:val="a3"/>
    <w:pPr>
      <w:spacing w:after="0" w:line="240" w:lineRule="auto"/>
    </w:pPr>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style>
  <w:style w:type="table" w:customStyle="1" w:styleId="ListTable7Colorful-Accent3">
    <w:name w:val="List Table 7 Colorful - Accent 3"/>
    <w:basedOn w:val="a3"/>
    <w:pPr>
      <w:spacing w:after="0" w:line="240" w:lineRule="auto"/>
    </w:pPr>
    <w:tblPr>
      <w:tblBorders>
        <w:right w:val="single" w:sz="4" w:space="0" w:color="C9C9C9" w:themeColor="accent3" w:themeTint="98"/>
      </w:tblBorders>
    </w:tblPr>
  </w:style>
  <w:style w:type="table" w:customStyle="1" w:styleId="GridTable5Dark-Accent5">
    <w:name w:val="Grid Table 5 Dark - Accent 5"/>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2-Accent6">
    <w:name w:val="List Table 2 - Accent 6"/>
    <w:basedOn w:val="a3"/>
    <w:pPr>
      <w:spacing w:after="0" w:line="240" w:lineRule="auto"/>
    </w:pPr>
    <w:tblPr>
      <w:tblBorders>
        <w:top w:val="single" w:sz="4" w:space="0" w:color="ADD394" w:themeColor="accent6" w:themeTint="90"/>
        <w:bottom w:val="single" w:sz="4" w:space="0" w:color="ADD394" w:themeColor="accent6" w:themeTint="90"/>
        <w:insideH w:val="single" w:sz="4" w:space="0" w:color="ADD394" w:themeColor="accent6" w:themeTint="90"/>
      </w:tblBorders>
    </w:tblPr>
  </w:style>
  <w:style w:type="table" w:customStyle="1" w:styleId="GridTable5Dark-Accent2">
    <w:name w:val="Grid Table 5 Dark - Accent 2"/>
    <w:basedOn w:val="a3"/>
    <w:pPr>
      <w:spacing w:after="0" w:line="240" w:lineRule="auto"/>
    </w:pPr>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style>
  <w:style w:type="table" w:customStyle="1" w:styleId="ListTable5Dark">
    <w:name w:val="List Table 5 Dark"/>
    <w:basedOn w:val="a3"/>
    <w:pPr>
      <w:spacing w:after="0" w:line="240" w:lineRule="auto"/>
    </w:pPr>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style>
  <w:style w:type="table" w:customStyle="1" w:styleId="BorderedLined-Accent5">
    <w:name w:val="Bordered &amp; Lined - Accent 5"/>
    <w:basedOn w:val="a3"/>
    <w:pPr>
      <w:spacing w:after="0" w:line="240" w:lineRule="auto"/>
    </w:pPr>
    <w:rPr>
      <w:color w:val="404040"/>
      <w:sz w:val="2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style>
  <w:style w:type="table" w:customStyle="1" w:styleId="ListTable2-Accent3">
    <w:name w:val="List Table 2 - Accent 3"/>
    <w:basedOn w:val="a3"/>
    <w:pPr>
      <w:spacing w:after="0" w:line="240" w:lineRule="auto"/>
    </w:pPr>
    <w:tblPr>
      <w:tblBorders>
        <w:top w:val="single" w:sz="4" w:space="0" w:color="CCCCCC" w:themeColor="accent3" w:themeTint="90"/>
        <w:bottom w:val="single" w:sz="4" w:space="0" w:color="CCCCCC" w:themeColor="accent3" w:themeTint="90"/>
        <w:insideH w:val="single" w:sz="4" w:space="0" w:color="CCCCCC" w:themeColor="accent3" w:themeTint="90"/>
      </w:tblBorders>
    </w:tblPr>
  </w:style>
  <w:style w:type="table" w:customStyle="1" w:styleId="GridTable6Colorful">
    <w:name w:val="Grid Table 6 Colorful"/>
    <w:basedOn w:val="a3"/>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style>
  <w:style w:type="table" w:customStyle="1" w:styleId="GridTable2">
    <w:name w:val="Grid Table 2"/>
    <w:basedOn w:val="a3"/>
    <w:pPr>
      <w:spacing w:after="0" w:line="240" w:lineRule="auto"/>
    </w:pPr>
    <w:tblPr>
      <w:tblBorders>
        <w:bottom w:val="single" w:sz="4" w:space="0" w:color="6A6A6A" w:themeColor="text1" w:themeTint="95"/>
        <w:insideH w:val="single" w:sz="4" w:space="0" w:color="6A6A6A" w:themeColor="text1" w:themeTint="95"/>
        <w:insideV w:val="single" w:sz="4" w:space="0" w:color="6A6A6A" w:themeColor="text1" w:themeTint="95"/>
      </w:tblBorders>
    </w:tblPr>
  </w:style>
  <w:style w:type="table" w:customStyle="1" w:styleId="BorderedLined-Accent">
    <w:name w:val="Bordered &amp; Lined - Accent"/>
    <w:basedOn w:val="a3"/>
    <w:pPr>
      <w:spacing w:after="0" w:line="240" w:lineRule="auto"/>
    </w:pPr>
    <w:rPr>
      <w:color w:val="404040"/>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style>
  <w:style w:type="character" w:customStyle="1" w:styleId="Docsubtitle2Char">
    <w:name w:val="Doc subtitle2 Char"/>
    <w:basedOn w:val="a2"/>
    <w:qFormat/>
    <w:rsid w:val="00C53A09"/>
    <w:rPr>
      <w:rFonts w:ascii="Arial" w:eastAsia="Times New Roman" w:hAnsi="Arial" w:cs="Times New Roman"/>
      <w:sz w:val="28"/>
      <w:szCs w:val="24"/>
      <w:lang w:val="en-GB"/>
    </w:rPr>
  </w:style>
</w:styles>
</file>

<file path=word/webSettings.xml><?xml version="1.0" encoding="utf-8"?>
<w:webSettings xmlns:r="http://schemas.openxmlformats.org/officeDocument/2006/relationships" xmlns:w="http://schemas.openxmlformats.org/wordprocessingml/2006/main">
  <w:divs>
    <w:div w:id="494297691">
      <w:bodyDiv w:val="1"/>
      <w:marLeft w:val="0"/>
      <w:marRight w:val="0"/>
      <w:marTop w:val="0"/>
      <w:marBottom w:val="0"/>
      <w:divBdr>
        <w:top w:val="none" w:sz="0" w:space="0" w:color="auto"/>
        <w:left w:val="none" w:sz="0" w:space="0" w:color="auto"/>
        <w:bottom w:val="none" w:sz="0" w:space="0" w:color="auto"/>
        <w:right w:val="none" w:sz="0" w:space="0" w:color="auto"/>
      </w:divBdr>
    </w:div>
    <w:div w:id="901670495">
      <w:bodyDiv w:val="1"/>
      <w:marLeft w:val="0"/>
      <w:marRight w:val="0"/>
      <w:marTop w:val="0"/>
      <w:marBottom w:val="0"/>
      <w:divBdr>
        <w:top w:val="none" w:sz="0" w:space="0" w:color="auto"/>
        <w:left w:val="none" w:sz="0" w:space="0" w:color="auto"/>
        <w:bottom w:val="none" w:sz="0" w:space="0" w:color="auto"/>
        <w:right w:val="none" w:sz="0" w:space="0" w:color="auto"/>
      </w:divBdr>
    </w:div>
    <w:div w:id="997345899">
      <w:bodyDiv w:val="1"/>
      <w:marLeft w:val="0"/>
      <w:marRight w:val="0"/>
      <w:marTop w:val="0"/>
      <w:marBottom w:val="0"/>
      <w:divBdr>
        <w:top w:val="none" w:sz="0" w:space="0" w:color="auto"/>
        <w:left w:val="none" w:sz="0" w:space="0" w:color="auto"/>
        <w:bottom w:val="none" w:sz="0" w:space="0" w:color="auto"/>
        <w:right w:val="none" w:sz="0" w:space="0" w:color="auto"/>
      </w:divBdr>
    </w:div>
    <w:div w:id="1081366800">
      <w:bodyDiv w:val="1"/>
      <w:marLeft w:val="0"/>
      <w:marRight w:val="0"/>
      <w:marTop w:val="0"/>
      <w:marBottom w:val="0"/>
      <w:divBdr>
        <w:top w:val="none" w:sz="0" w:space="0" w:color="auto"/>
        <w:left w:val="none" w:sz="0" w:space="0" w:color="auto"/>
        <w:bottom w:val="none" w:sz="0" w:space="0" w:color="auto"/>
        <w:right w:val="none" w:sz="0" w:space="0" w:color="auto"/>
      </w:divBdr>
    </w:div>
    <w:div w:id="188717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26386-F86C-4E25-BB24-31EC7DA60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6486</Words>
  <Characters>36975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Остроушко</dc:creator>
  <cp:lastModifiedBy>0000</cp:lastModifiedBy>
  <cp:revision>18</cp:revision>
  <cp:lastPrinted>2024-04-08T06:53:00Z</cp:lastPrinted>
  <dcterms:created xsi:type="dcterms:W3CDTF">2024-09-04T14:01:00Z</dcterms:created>
  <dcterms:modified xsi:type="dcterms:W3CDTF">2024-09-12T07:50:00Z</dcterms:modified>
</cp:coreProperties>
</file>