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14:paraId="14C869A5" w14:textId="77777777" w:rsidTr="00912BE2">
        <w:tc>
          <w:tcPr>
            <w:tcW w:w="4962" w:type="dxa"/>
          </w:tcPr>
          <w:p w14:paraId="36148A28" w14:textId="77777777"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6789A872" wp14:editId="135FDA77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20D7E066" w14:textId="77777777"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541F2F9A" w14:textId="5D9A8350" w:rsidR="0041526F" w:rsidRDefault="004900FE">
      <w:pPr>
        <w:rPr>
          <w:sz w:val="28"/>
          <w:szCs w:val="28"/>
        </w:rPr>
      </w:pPr>
    </w:p>
    <w:p w14:paraId="4F64C65D" w14:textId="681AAFE8" w:rsidR="00596E5D" w:rsidRDefault="00596E5D">
      <w:pPr>
        <w:rPr>
          <w:sz w:val="28"/>
          <w:szCs w:val="28"/>
        </w:rPr>
      </w:pPr>
    </w:p>
    <w:p w14:paraId="62DB341E" w14:textId="0E6B3EC4" w:rsidR="00596E5D" w:rsidRDefault="00596E5D">
      <w:pPr>
        <w:rPr>
          <w:sz w:val="28"/>
          <w:szCs w:val="28"/>
        </w:rPr>
      </w:pPr>
    </w:p>
    <w:p w14:paraId="43538CD7" w14:textId="774EF150" w:rsidR="00596E5D" w:rsidRDefault="00596E5D">
      <w:pPr>
        <w:rPr>
          <w:sz w:val="28"/>
          <w:szCs w:val="28"/>
        </w:rPr>
      </w:pPr>
    </w:p>
    <w:p w14:paraId="2A8C88C5" w14:textId="6C67A709" w:rsidR="00596E5D" w:rsidRDefault="00596E5D">
      <w:pPr>
        <w:rPr>
          <w:sz w:val="28"/>
          <w:szCs w:val="28"/>
        </w:rPr>
      </w:pPr>
    </w:p>
    <w:p w14:paraId="5F7FEA52" w14:textId="56BF817A"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14:paraId="05E5E23C" w14:textId="377AA044" w:rsidR="00D61089" w:rsidRDefault="00D61089" w:rsidP="00D61089">
      <w:pPr>
        <w:spacing w:after="0" w:line="360" w:lineRule="auto"/>
        <w:jc w:val="center"/>
        <w:rPr>
          <w:rFonts w:ascii="Times New Roman" w:eastAsia="Arial Unicode MS" w:hAnsi="Times New Roman" w:cs="Times New Roman"/>
          <w:sz w:val="40"/>
          <w:szCs w:val="40"/>
        </w:rPr>
      </w:pPr>
      <w:r w:rsidRPr="00D83E4E">
        <w:rPr>
          <w:rFonts w:ascii="Times New Roman" w:eastAsia="Arial Unicode MS" w:hAnsi="Times New Roman" w:cs="Times New Roman"/>
          <w:sz w:val="40"/>
          <w:szCs w:val="40"/>
        </w:rPr>
        <w:t>«</w:t>
      </w:r>
      <w:r w:rsidR="00831587">
        <w:rPr>
          <w:rFonts w:ascii="Times New Roman" w:eastAsia="Arial Unicode MS" w:hAnsi="Times New Roman" w:cs="Times New Roman"/>
          <w:sz w:val="40"/>
          <w:szCs w:val="40"/>
        </w:rPr>
        <w:t>Диагностика и ремонт</w:t>
      </w:r>
      <w:r w:rsidRPr="006F5A2F">
        <w:rPr>
          <w:rFonts w:ascii="Times New Roman" w:eastAsia="Arial Unicode MS" w:hAnsi="Times New Roman" w:cs="Times New Roman"/>
          <w:sz w:val="40"/>
          <w:szCs w:val="40"/>
        </w:rPr>
        <w:t xml:space="preserve"> электронных узлов промышленного оборудования</w:t>
      </w:r>
      <w:r w:rsidRPr="00D83E4E">
        <w:rPr>
          <w:rFonts w:ascii="Times New Roman" w:eastAsia="Arial Unicode MS" w:hAnsi="Times New Roman" w:cs="Times New Roman"/>
          <w:sz w:val="40"/>
          <w:szCs w:val="40"/>
        </w:rPr>
        <w:t>»</w:t>
      </w:r>
    </w:p>
    <w:p w14:paraId="5B4F8308" w14:textId="1462A0D3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26C08D1B" w14:textId="43F1FF1A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35D46E6C" w14:textId="319D073E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02B9F7A" w14:textId="23010803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99D3048" w14:textId="77777777" w:rsidR="00E75D31" w:rsidRDefault="00E75D31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22D0585E" w14:textId="6C5E3712" w:rsidR="001B15DE" w:rsidRDefault="00D25700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49034E" w:rsidRPr="0081526D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78E4C1D9" w14:textId="77777777" w:rsidR="00D61089" w:rsidRDefault="00D61089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BBB3F90" w14:textId="10C4A1C1" w:rsidR="001B15DE" w:rsidRPr="009C4B59" w:rsidRDefault="001B15DE" w:rsidP="009C4B59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9C4B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D61089" w:rsidRPr="00D61089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831587">
        <w:rPr>
          <w:rFonts w:ascii="Times New Roman" w:eastAsia="Times New Roman" w:hAnsi="Times New Roman" w:cs="Times New Roman"/>
          <w:color w:val="000000"/>
          <w:sz w:val="28"/>
          <w:szCs w:val="28"/>
        </w:rPr>
        <w:t>Диагностика и ремонт</w:t>
      </w:r>
      <w:r w:rsidR="00D61089" w:rsidRPr="00D610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электронных узлов промышленного оборудования»</w:t>
      </w:r>
    </w:p>
    <w:p w14:paraId="0147F601" w14:textId="7AEDA554" w:rsidR="00532AD0" w:rsidRPr="009C4B59" w:rsidRDefault="00532AD0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4B59">
        <w:rPr>
          <w:rFonts w:ascii="Times New Roman" w:eastAsia="Calibri" w:hAnsi="Times New Roman" w:cs="Times New Roman"/>
          <w:b/>
          <w:bCs/>
          <w:sz w:val="28"/>
          <w:szCs w:val="28"/>
        </w:rPr>
        <w:t>Формат участия в соревновании</w:t>
      </w:r>
      <w:r w:rsidRPr="009C4B59">
        <w:rPr>
          <w:rFonts w:ascii="Times New Roman" w:eastAsia="Calibri" w:hAnsi="Times New Roman" w:cs="Times New Roman"/>
          <w:sz w:val="28"/>
          <w:szCs w:val="28"/>
        </w:rPr>
        <w:t xml:space="preserve">: индивидуальный </w:t>
      </w:r>
    </w:p>
    <w:p w14:paraId="18036350" w14:textId="77777777" w:rsidR="009C4B59" w:rsidRDefault="009C4B59" w:rsidP="009C4B59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827D74D" w14:textId="4B7B6B08" w:rsidR="00D61089" w:rsidRPr="00D61089" w:rsidRDefault="00425FBC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  <w:r w:rsidRPr="00425FB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87759A" w14:textId="77777777" w:rsidR="0024220E" w:rsidRDefault="00532AD0" w:rsidP="009C4B59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A130B3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Краткая характеристика профессиональной деятельности специалиста по компетенции:</w:t>
      </w:r>
    </w:p>
    <w:p w14:paraId="472975B0" w14:textId="28790FF7" w:rsidR="00532AD0" w:rsidRPr="0024220E" w:rsidRDefault="00831587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Диагностика и ремонт</w:t>
      </w:r>
      <w:r w:rsidR="000E7E73" w:rsidRPr="0024220E">
        <w:rPr>
          <w:rFonts w:ascii="Times New Roman" w:eastAsia="Calibri" w:hAnsi="Times New Roman" w:cs="Times New Roman"/>
          <w:sz w:val="28"/>
          <w:szCs w:val="28"/>
        </w:rPr>
        <w:t xml:space="preserve"> электронных узлов промышленного оборудования</w:t>
      </w:r>
      <w:r w:rsidR="0024220E" w:rsidRPr="002422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4220E">
        <w:rPr>
          <w:rFonts w:ascii="Times New Roman" w:eastAsia="Calibri" w:hAnsi="Times New Roman" w:cs="Times New Roman"/>
          <w:sz w:val="28"/>
          <w:szCs w:val="28"/>
        </w:rPr>
        <w:t>используется в сервисных центрах и ремонтных отделах промышленных предприятий для поддержки оборудования в работоспособном состоянии путём проведения технического обслуживания и ремонта неисправных электронных узлов.</w:t>
      </w:r>
    </w:p>
    <w:p w14:paraId="1C94C80B" w14:textId="78DF0B05" w:rsidR="00532AD0" w:rsidRDefault="00532AD0" w:rsidP="009C4B59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A130B3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Актуальность компетенции в реальном секторе экономики России:</w:t>
      </w:r>
    </w:p>
    <w:p w14:paraId="025235B4" w14:textId="71E0A257" w:rsidR="000E7E73" w:rsidRPr="000E7E73" w:rsidRDefault="000E7E73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7E73">
        <w:rPr>
          <w:rFonts w:ascii="Times New Roman" w:eastAsia="Calibri" w:hAnsi="Times New Roman" w:cs="Times New Roman"/>
          <w:sz w:val="28"/>
          <w:szCs w:val="28"/>
        </w:rPr>
        <w:t xml:space="preserve">По данным Росстата степень износа основных фондов по направлению машины и оборудование практически по всем видам экономической деятельности выше 50%. В обрабатывающих производствах этот процент в среднем составляет 56,8% с тенденцией на увеличение износа. В таких отраслях, как автомобилестроение износ составляет более 70%. Из этих данных можно сделать вывод о всё увеличивающемся спросе на сервисное обслуживание, ремонт и модернизацию обрабатывающих производств, что в ситуации экономических санкций приводит к увеличению стоимости конечного продукта в несколько раз. Большинство современных обрабатывающих производств работают на иностранном оборудовании. Отечественное станкостроение смогло обеспечить не больше 8% рынка. Большинство из этих машин поставлялось на заводы, выпускающие военную продукцию, что ещё больше уменьшает долю на свободном рынке и стимулирует предприятия к решению вопросов обслуживания, эксплуатации и ремонта изношенных фондов</w:t>
      </w:r>
      <w:r>
        <w:rPr>
          <w:rFonts w:ascii="Times New Roman" w:eastAsia="Calibri" w:hAnsi="Times New Roman" w:cs="Times New Roman"/>
          <w:sz w:val="28"/>
          <w:szCs w:val="28"/>
        </w:rPr>
        <w:t>, а также задаёт требования к подготовке кадров для служб ремонта и наладки</w:t>
      </w:r>
      <w:r w:rsidR="00162909">
        <w:rPr>
          <w:rFonts w:ascii="Times New Roman" w:eastAsia="Calibri" w:hAnsi="Times New Roman" w:cs="Times New Roman"/>
          <w:sz w:val="28"/>
          <w:szCs w:val="28"/>
        </w:rPr>
        <w:t xml:space="preserve"> в промышленности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2CAFF14" w14:textId="61584BC7" w:rsidR="00532AD0" w:rsidRDefault="00532AD0" w:rsidP="009C4B59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A130B3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Описание особенностей профессиональной деятельности специалиста по компетенции:</w:t>
      </w:r>
    </w:p>
    <w:p w14:paraId="135FFDF1" w14:textId="5D010FA2" w:rsidR="000E7E73" w:rsidRPr="000E7E73" w:rsidRDefault="000E7E73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Данная специальность относится к категории опасных и напрямую связана с различными рисками: высокое напряжение, работа с неисправным оборудованием</w:t>
      </w:r>
      <w:r w:rsidR="0024220E">
        <w:rPr>
          <w:rFonts w:ascii="Times New Roman" w:eastAsia="Calibri" w:hAnsi="Times New Roman" w:cs="Times New Roman"/>
          <w:sz w:val="28"/>
          <w:szCs w:val="28"/>
        </w:rPr>
        <w:t>, использование такелажного оборудования.</w:t>
      </w:r>
    </w:p>
    <w:p w14:paraId="12CAFF14" w14:textId="61584BC7" w:rsidR="00532AD0" w:rsidRDefault="00532AD0" w:rsidP="009C4B59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A130B3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Технологии, применяемые в профессиональной деятельности специалиста по компетенции:</w:t>
      </w:r>
    </w:p>
    <w:p w14:paraId="3E12918C" w14:textId="4AB2B3FE" w:rsidR="000E7E73" w:rsidRPr="000E7E73" w:rsidRDefault="000E7E73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7E73">
        <w:rPr>
          <w:rFonts w:ascii="Times New Roman" w:eastAsia="Calibri" w:hAnsi="Times New Roman" w:cs="Times New Roman"/>
          <w:sz w:val="28"/>
          <w:szCs w:val="28"/>
        </w:rPr>
        <w:t xml:space="preserve">электроинструменты; ручной специальный и антистатический инструмент; паяльное и ремонтное оборудование (паяльные станции, термовоздушный и вакуумный инструмент, ультразвуковая очистка); контрольно-измерительные приборы (цифровые осциллографы, мультиметры, токовые клещи, мегаомметры, тепловизоры, микроскопы); специальное программное обеспечение (САПР печатных плат, информационные системы сервисного обслуживания).</w:t>
      </w:r>
    </w:p>
    <w:p w14:paraId="12CAFF14" w14:textId="61584BC7" w:rsidR="00532AD0" w:rsidRDefault="00532AD0" w:rsidP="009C4B59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A130B3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Особенности внедрения в индустрию, в каких средах применяется:</w:t>
      </w:r>
    </w:p>
    <w:p w14:paraId="135FFDF1" w14:textId="5D010FA2" w:rsidR="000E7E73" w:rsidRPr="000E7E73" w:rsidRDefault="000E7E73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Компетенция применяется в сервисных центрах и ремонтных службах промышленных предприятий (машиностроение, металлообработка, энергетика, автомобилестроение), на участках технического обслуживания и ремонта электротехнического и сварочного оборудования, в ремонтных мастерских производителей и поставщиков промышленного оборудования. Специалист работает в условиях ESD-защищённых рабочих мест, с электроустановками до 1000 В, с применением информационных систем учёта ремонтных заявок.</w:t>
      </w:r>
    </w:p>
    <w:p w14:paraId="6EEC0BBB" w14:textId="77777777" w:rsidR="000E7E73" w:rsidRDefault="000E7E73" w:rsidP="009C4B59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14:paraId="76059EDA" w14:textId="77777777" w:rsidR="009C4B59" w:rsidRPr="00425FBC" w:rsidRDefault="009C4B59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3917BC8" w14:textId="2D42F153" w:rsidR="00425FBC" w:rsidRPr="00425FBC" w:rsidRDefault="009C4B59" w:rsidP="009C4B59">
      <w:pPr>
        <w:keepNext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bookmarkStart w:id="0" w:name="_Toc123113308"/>
      <w:r w:rsidRPr="00425FB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Нормативные правовые акты</w:t>
      </w:r>
      <w:bookmarkEnd w:id="0"/>
    </w:p>
    <w:p w14:paraId="5C890B20" w14:textId="77777777" w:rsidR="009C4B59" w:rsidRDefault="009C4B59" w:rsidP="009C4B5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4674E8" w14:textId="69C598EF" w:rsidR="00425FBC" w:rsidRPr="00425FBC" w:rsidRDefault="00425FBC" w:rsidP="009C4B5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</w:t>
      </w:r>
      <w:r w:rsidR="00532AD0"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содержит лишь информацию, относящуюся к соответствующей компетенции, </w:t>
      </w:r>
      <w:r w:rsidR="00532AD0"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использовать на основании следующих документов:</w:t>
      </w:r>
    </w:p>
    <w:p w14:paraId="3D4E6F87" w14:textId="65F25E20" w:rsidR="00532AD0" w:rsidRDefault="00532AD0" w:rsidP="009C4B5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sz w:val="28"/>
          <w:szCs w:val="28"/>
        </w:rPr>
        <w:t>ФГОС СПО.</w:t>
      </w:r>
    </w:p>
    <w:p w14:paraId="1E11E9AA" w14:textId="1D464A3B" w:rsidR="00C27021" w:rsidRDefault="00C27021" w:rsidP="00C27021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27021">
        <w:rPr>
          <w:rFonts w:ascii="Times New Roman" w:hAnsi="Times New Roman"/>
          <w:sz w:val="28"/>
          <w:szCs w:val="28"/>
        </w:rPr>
        <w:t>11.02.02 Техническое обслуживание и ремонт радиоэлектронной техники (по отраслям), утвержден приказом Министерства образования и науки Российской Федерации от 15.05.2014 г. №541;</w:t>
      </w:r>
    </w:p>
    <w:p w14:paraId="2C9A7407" w14:textId="475A9910" w:rsidR="002F21AD" w:rsidRPr="00C27021" w:rsidRDefault="002F21AD" w:rsidP="00C27021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11.01.01 </w:t>
      </w:r>
      <w:r w:rsidR="002A3DE0">
        <w:rPr>
          <w:rFonts w:ascii="Times New Roman" w:hAnsi="Times New Roman"/>
          <w:sz w:val="28"/>
          <w:szCs w:val="28"/>
        </w:rPr>
        <w:t>«Монтажник радиоэлектронной аппаратуры и приборов», утверждён приказом Мин</w:t>
      </w:r>
      <w:r w:rsidR="001B7049">
        <w:rPr>
          <w:rFonts w:ascii="Times New Roman" w:hAnsi="Times New Roman"/>
          <w:sz w:val="28"/>
          <w:szCs w:val="28"/>
        </w:rPr>
        <w:t xml:space="preserve">истерства </w:t>
      </w:r>
      <w:r w:rsidR="002A3DE0">
        <w:rPr>
          <w:rFonts w:ascii="Times New Roman" w:hAnsi="Times New Roman"/>
          <w:sz w:val="28"/>
          <w:szCs w:val="28"/>
        </w:rPr>
        <w:t>просвещения России от 28 июня 2023 г. №488;</w:t>
      </w:r>
    </w:p>
    <w:p w14:paraId="41E841AA" w14:textId="60E1DB3B" w:rsidR="00C27021" w:rsidRDefault="00C27021" w:rsidP="00C27021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C5EB1">
        <w:rPr>
          <w:rFonts w:ascii="Times New Roman" w:eastAsia="Times New Roman" w:hAnsi="Times New Roman"/>
          <w:sz w:val="28"/>
          <w:szCs w:val="28"/>
          <w:lang w:eastAsia="ru-RU"/>
        </w:rPr>
        <w:t>11.02.16 «Монтаж, техническое обслуживание и ремонт электронных приборов и устройств», утвержден приказом Министерства просвещения Российской Федерации от 4 октября 2021 г. N 691;</w:t>
      </w:r>
    </w:p>
    <w:p w14:paraId="53A46210" w14:textId="59ACC661" w:rsidR="00C27021" w:rsidRDefault="00C27021" w:rsidP="00C27021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7021">
        <w:rPr>
          <w:rFonts w:ascii="Times New Roman" w:eastAsia="Times New Roman" w:hAnsi="Times New Roman"/>
          <w:sz w:val="28"/>
          <w:szCs w:val="28"/>
          <w:lang w:eastAsia="ru-RU"/>
        </w:rPr>
        <w:t>11.02.17 «Разработка электронных устройств и систем», утвержден приказом Министерства просвещения Российской Федерации от 2 июня    2022 г. N 392;</w:t>
      </w:r>
    </w:p>
    <w:p w14:paraId="54436D79" w14:textId="25427A9D" w:rsidR="00C27021" w:rsidRDefault="00C27021" w:rsidP="00C27021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7021">
        <w:rPr>
          <w:rFonts w:ascii="Times New Roman" w:eastAsia="Times New Roman" w:hAnsi="Times New Roman"/>
          <w:sz w:val="28"/>
          <w:szCs w:val="28"/>
          <w:lang w:eastAsia="ru-RU"/>
        </w:rPr>
        <w:t xml:space="preserve">11.01.11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C27021">
        <w:rPr>
          <w:rFonts w:ascii="Times New Roman" w:eastAsia="Times New Roman" w:hAnsi="Times New Roman"/>
          <w:sz w:val="28"/>
          <w:szCs w:val="28"/>
          <w:lang w:eastAsia="ru-RU"/>
        </w:rPr>
        <w:t>аладчик технологического оборудования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27021">
        <w:rPr>
          <w:rFonts w:ascii="Times New Roman" w:eastAsia="Times New Roman" w:hAnsi="Times New Roman"/>
          <w:sz w:val="28"/>
          <w:szCs w:val="28"/>
          <w:lang w:eastAsia="ru-RU"/>
        </w:rPr>
        <w:t>(электронная техника)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утвержден приказом Министерства просвещения Российской Федерации от 07.07.2022 г. №536;</w:t>
      </w:r>
    </w:p>
    <w:p w14:paraId="51F354D4" w14:textId="062BE716" w:rsidR="00C27021" w:rsidRPr="00425FBC" w:rsidRDefault="00C27021" w:rsidP="00C27021">
      <w:pPr>
        <w:spacing w:after="0" w:line="276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CFFCC88" w14:textId="5A828C65" w:rsidR="00425FBC" w:rsidRDefault="00425FBC" w:rsidP="009C4B5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sz w:val="28"/>
          <w:szCs w:val="28"/>
        </w:rPr>
        <w:t>Профессиональный стандарт;</w:t>
      </w:r>
    </w:p>
    <w:p w14:paraId="5D50F1A1" w14:textId="464BB13D" w:rsidR="00B04C53" w:rsidRDefault="00B04C53" w:rsidP="00B04C5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06.005 «</w:t>
      </w:r>
      <w:r w:rsidRPr="00B04C53">
        <w:rPr>
          <w:rFonts w:ascii="Times New Roman" w:hAnsi="Times New Roman"/>
          <w:sz w:val="28"/>
          <w:szCs w:val="28"/>
        </w:rPr>
        <w:t>Специалист по техническому обслуживанию и ремонту радиоэлектронных средств</w:t>
      </w:r>
      <w:r w:rsidR="004E299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</w:t>
      </w:r>
      <w:r w:rsidRPr="00B04C53">
        <w:rPr>
          <w:rFonts w:ascii="Times New Roman" w:hAnsi="Times New Roman"/>
          <w:sz w:val="28"/>
          <w:szCs w:val="28"/>
        </w:rPr>
        <w:t>твержден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4C53">
        <w:rPr>
          <w:rFonts w:ascii="Times New Roman" w:hAnsi="Times New Roman"/>
          <w:sz w:val="28"/>
          <w:szCs w:val="28"/>
        </w:rPr>
        <w:t>приказом Министерства труда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4C53">
        <w:rPr>
          <w:rFonts w:ascii="Times New Roman" w:hAnsi="Times New Roman"/>
          <w:sz w:val="28"/>
          <w:szCs w:val="28"/>
        </w:rPr>
        <w:t>и социальной защиты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4C53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4C53">
        <w:rPr>
          <w:rFonts w:ascii="Times New Roman" w:hAnsi="Times New Roman"/>
          <w:sz w:val="28"/>
          <w:szCs w:val="28"/>
        </w:rPr>
        <w:t>от 22.11.2023 № 823н</w:t>
      </w:r>
      <w:r>
        <w:rPr>
          <w:rFonts w:ascii="Times New Roman" w:hAnsi="Times New Roman"/>
          <w:sz w:val="28"/>
          <w:szCs w:val="28"/>
        </w:rPr>
        <w:t>;</w:t>
      </w:r>
    </w:p>
    <w:p w14:paraId="7EF2B34C" w14:textId="2E081E64" w:rsidR="00B04C53" w:rsidRDefault="00B04C53" w:rsidP="00943214">
      <w:pPr>
        <w:numPr>
          <w:ilvl w:val="0"/>
          <w:numId w:val="5"/>
        </w:numPr>
        <w:tabs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484">
        <w:rPr>
          <w:rFonts w:ascii="Times New Roman" w:eastAsia="Times New Roman" w:hAnsi="Times New Roman" w:cs="Times New Roman"/>
          <w:sz w:val="28"/>
          <w:szCs w:val="28"/>
          <w:lang w:eastAsia="ru-RU"/>
        </w:rPr>
        <w:t>29.010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D64484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Сборщик электронных устройств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 </w:t>
      </w:r>
      <w:r w:rsidRPr="00D91C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CE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CE9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труда и социальной защиты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C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CE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D91C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4484">
        <w:rPr>
          <w:rFonts w:ascii="Times New Roman" w:eastAsia="Times New Roman" w:hAnsi="Times New Roman" w:cs="Times New Roman"/>
          <w:sz w:val="28"/>
          <w:szCs w:val="28"/>
          <w:lang w:eastAsia="ru-RU"/>
        </w:rPr>
        <w:t>14 июля 2020 года N 421н;</w:t>
      </w:r>
    </w:p>
    <w:p w14:paraId="0882A3F8" w14:textId="66255859" w:rsidR="00AD46BF" w:rsidRDefault="00AD46BF" w:rsidP="00943214">
      <w:pPr>
        <w:numPr>
          <w:ilvl w:val="0"/>
          <w:numId w:val="5"/>
        </w:numPr>
        <w:tabs>
          <w:tab w:val="left" w:pos="851"/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29.015 «</w:t>
      </w:r>
      <w:r w:rsidRPr="00AD46B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по конструированию радиоэлектронных средств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 </w:t>
      </w:r>
      <w:r w:rsidRPr="00D91C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CE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CE9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труда и социальной защиты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C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CE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1C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07.09.2020 г. №570н;</w:t>
      </w:r>
    </w:p>
    <w:p w14:paraId="000C9882" w14:textId="044AC939" w:rsidR="00B04C53" w:rsidRPr="00B04C53" w:rsidRDefault="00B04C53" w:rsidP="00943214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4484">
        <w:rPr>
          <w:rFonts w:ascii="Times New Roman" w:eastAsia="Times New Roman" w:hAnsi="Times New Roman"/>
          <w:sz w:val="28"/>
          <w:szCs w:val="28"/>
          <w:lang w:eastAsia="ru-RU"/>
        </w:rPr>
        <w:t>40.030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Pr="00D64484">
        <w:rPr>
          <w:rFonts w:ascii="Times New Roman" w:eastAsia="Times New Roman" w:hAnsi="Times New Roman"/>
          <w:sz w:val="28"/>
          <w:szCs w:val="28"/>
          <w:lang w:eastAsia="ru-RU"/>
        </w:rPr>
        <w:t>Регулировщик радиоэлектронной аппаратуры и приборов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утвержден </w:t>
      </w:r>
      <w:r w:rsidRPr="00D91CE9">
        <w:rPr>
          <w:rFonts w:ascii="Times New Roman" w:eastAsia="Times New Roman" w:hAnsi="Times New Roman"/>
          <w:sz w:val="28"/>
          <w:szCs w:val="28"/>
          <w:lang w:eastAsia="ru-RU"/>
        </w:rPr>
        <w:t>приказом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91CE9">
        <w:rPr>
          <w:rFonts w:ascii="Times New Roman" w:eastAsia="Times New Roman" w:hAnsi="Times New Roman"/>
          <w:sz w:val="28"/>
          <w:szCs w:val="28"/>
          <w:lang w:eastAsia="ru-RU"/>
        </w:rPr>
        <w:t>Министерства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труда и социальной защиты </w:t>
      </w:r>
      <w:r w:rsidRPr="00D91CE9">
        <w:rPr>
          <w:rFonts w:ascii="Times New Roman" w:eastAsia="Times New Roman" w:hAnsi="Times New Roman"/>
          <w:sz w:val="28"/>
          <w:szCs w:val="28"/>
          <w:lang w:eastAsia="ru-RU"/>
        </w:rPr>
        <w:t>Российской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91CE9">
        <w:rPr>
          <w:rFonts w:ascii="Times New Roman" w:eastAsia="Times New Roman" w:hAnsi="Times New Roman"/>
          <w:sz w:val="28"/>
          <w:szCs w:val="28"/>
          <w:lang w:eastAsia="ru-RU"/>
        </w:rPr>
        <w:t>Федерации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91CE9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64484">
        <w:rPr>
          <w:rFonts w:ascii="Times New Roman" w:eastAsia="Times New Roman" w:hAnsi="Times New Roman"/>
          <w:sz w:val="28"/>
          <w:szCs w:val="28"/>
          <w:lang w:eastAsia="ru-RU"/>
        </w:rPr>
        <w:t>2 июля 2019 года N 464н</w:t>
      </w:r>
      <w:r w:rsidR="00AD46B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DD31D76" w14:textId="77777777" w:rsidR="00425FBC" w:rsidRPr="00425FBC" w:rsidRDefault="00425FBC" w:rsidP="009C4B5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sz w:val="28"/>
          <w:szCs w:val="28"/>
        </w:rPr>
        <w:t>ЕТКС</w:t>
      </w:r>
    </w:p>
    <w:p w14:paraId="2B9F3021" w14:textId="66C60917" w:rsidR="00425FBC" w:rsidRDefault="0024220E" w:rsidP="007E613A">
      <w:pPr>
        <w:tabs>
          <w:tab w:val="left" w:pos="993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17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Единый тарифно-квалификационный справочник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D1791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 и профессий рабочих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17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20, р</w:t>
      </w:r>
      <w:r w:rsidRPr="00D17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аздел: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D0B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Общие профессии производства изделий </w:t>
      </w:r>
      <w:r w:rsidRPr="002D0B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электронной техники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D17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 </w:t>
      </w:r>
      <w:r w:rsidRPr="002D0B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Минтруда РФ от21.01.2000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0B77">
        <w:rPr>
          <w:rFonts w:ascii="Times New Roman" w:eastAsia="Times New Roman" w:hAnsi="Times New Roman" w:cs="Times New Roman"/>
          <w:sz w:val="28"/>
          <w:szCs w:val="28"/>
          <w:lang w:eastAsia="ru-RU"/>
        </w:rPr>
        <w:t>N5(в редакции Постановления Минтруда РФ от 12.09.2001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0B77">
        <w:rPr>
          <w:rFonts w:ascii="Times New Roman" w:eastAsia="Times New Roman" w:hAnsi="Times New Roman" w:cs="Times New Roman"/>
          <w:sz w:val="28"/>
          <w:szCs w:val="28"/>
          <w:lang w:eastAsia="ru-RU"/>
        </w:rPr>
        <w:t>N 67)</w:t>
      </w:r>
      <w:r w:rsidR="0094321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0219853" w14:textId="164723AB" w:rsidR="00943214" w:rsidRPr="00943214" w:rsidRDefault="00943214" w:rsidP="007E613A">
      <w:pPr>
        <w:tabs>
          <w:tab w:val="left" w:pos="993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3214">
        <w:rPr>
          <w:rFonts w:ascii="Times New Roman" w:eastAsia="Times New Roman" w:hAnsi="Times New Roman" w:cs="Times New Roman"/>
          <w:sz w:val="28"/>
          <w:szCs w:val="28"/>
          <w:lang w:eastAsia="ru-RU"/>
        </w:rPr>
        <w:t>§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54-58 «Наладчик технологического оборудования».</w:t>
      </w:r>
    </w:p>
    <w:p w14:paraId="288024BA" w14:textId="305C8E87" w:rsidR="00425FBC" w:rsidRPr="0024220E" w:rsidRDefault="00425FBC" w:rsidP="009C4B5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vertAlign w:val="subscript"/>
        </w:rPr>
      </w:pPr>
      <w:r w:rsidRPr="00425FBC">
        <w:rPr>
          <w:rFonts w:ascii="Times New Roman" w:eastAsia="Calibri" w:hAnsi="Times New Roman" w:cs="Times New Roman"/>
          <w:sz w:val="28"/>
          <w:szCs w:val="28"/>
        </w:rPr>
        <w:t xml:space="preserve">ГОСТы </w:t>
      </w:r>
    </w:p>
    <w:p w14:paraId="316CB0DF" w14:textId="3AA37F25" w:rsidR="0024220E" w:rsidRDefault="0024220E" w:rsidP="0024220E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6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2.001-2013 «Единая система конструкторской документации»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D51947F" w14:textId="78C2B789" w:rsidR="007E613A" w:rsidRPr="00816681" w:rsidRDefault="007E613A" w:rsidP="0024220E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13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12.1.030-81: ССБТ. Электробезопасность. Защитное заземление и зануление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CA2E7C" w14:textId="77777777" w:rsidR="0024220E" w:rsidRDefault="0024220E" w:rsidP="0024220E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ГОСТ Р 57436-2017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A16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Приборы полупроводниковые. Термины и определения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34660BDC" w14:textId="77777777" w:rsidR="0024220E" w:rsidRDefault="0024220E" w:rsidP="0024220E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A7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19249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00A72">
        <w:rPr>
          <w:rFonts w:ascii="Times New Roman" w:eastAsia="Times New Roman" w:hAnsi="Times New Roman" w:cs="Times New Roman"/>
          <w:sz w:val="28"/>
          <w:szCs w:val="28"/>
          <w:lang w:eastAsia="ru-RU"/>
        </w:rPr>
        <w:t>73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«Соединения паянные. Основные виды и параметры».</w:t>
      </w:r>
    </w:p>
    <w:p w14:paraId="49E1D555" w14:textId="406E385D" w:rsidR="0024220E" w:rsidRPr="00000A72" w:rsidRDefault="0024220E" w:rsidP="0024220E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A7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17325-79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000A7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Пайка и лужение. Основные терм</w:t>
      </w:r>
      <w:r w:rsidR="00162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 </w:t>
      </w:r>
      <w:r w:rsidRPr="00000A72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определения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77C1F29F" w14:textId="77777777" w:rsidR="0024220E" w:rsidRDefault="0024220E" w:rsidP="0024220E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A7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Р 56427-2015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000A7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Пайка электронных модулей радиоэлектронных средств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6685A84F" w14:textId="77777777" w:rsidR="0024220E" w:rsidRDefault="0024220E" w:rsidP="0024220E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ГОСТ Р 59630-2021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00A7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 поверхностно-монтируемых изделий на печатные платы. Методы конструирования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3096C3EE" w14:textId="77777777" w:rsidR="0024220E" w:rsidRDefault="0024220E" w:rsidP="0024220E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68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Р 53386-2009 Платы печатные. Термины и определения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2E329C" w14:textId="77777777" w:rsidR="0024220E" w:rsidRPr="00E96D98" w:rsidRDefault="0024220E" w:rsidP="0024220E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96D9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Р 55491-2013 Платы печатные. Правила</w:t>
      </w:r>
      <w:r w:rsidRPr="00814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6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восстановления и ремонта. (Rework, modification and repair of electronic assemblies).</w:t>
      </w:r>
    </w:p>
    <w:p w14:paraId="69D4A32A" w14:textId="77777777" w:rsidR="0024220E" w:rsidRPr="00425FBC" w:rsidRDefault="0024220E" w:rsidP="0024220E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vertAlign w:val="subscript"/>
        </w:rPr>
      </w:pPr>
    </w:p>
    <w:p w14:paraId="24EC9C29" w14:textId="77777777" w:rsidR="00943214" w:rsidRPr="00943214" w:rsidRDefault="00425FBC" w:rsidP="009C4B5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vertAlign w:val="subscript"/>
        </w:rPr>
      </w:pPr>
      <w:r w:rsidRPr="00425FBC">
        <w:rPr>
          <w:rFonts w:ascii="Times New Roman" w:eastAsia="Calibri" w:hAnsi="Times New Roman" w:cs="Times New Roman"/>
          <w:sz w:val="28"/>
          <w:szCs w:val="28"/>
        </w:rPr>
        <w:t>СанПин</w:t>
      </w:r>
      <w:r w:rsidR="009432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3214" w:rsidRPr="0094321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2F90791" w14:textId="463897CD" w:rsidR="00943214" w:rsidRPr="00943214" w:rsidRDefault="00943214" w:rsidP="00943214">
      <w:pPr>
        <w:pStyle w:val="a3"/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  <w:vertAlign w:val="subscript"/>
        </w:rPr>
      </w:pPr>
      <w:r w:rsidRPr="00943214">
        <w:rPr>
          <w:rFonts w:ascii="Times New Roman" w:hAnsi="Times New Roman"/>
          <w:sz w:val="28"/>
          <w:szCs w:val="28"/>
        </w:rPr>
        <w:t xml:space="preserve">СП 2.1.3678-20 </w:t>
      </w:r>
      <w:r>
        <w:rPr>
          <w:rFonts w:ascii="Times New Roman" w:hAnsi="Times New Roman"/>
          <w:sz w:val="28"/>
          <w:szCs w:val="28"/>
        </w:rPr>
        <w:t>«</w:t>
      </w:r>
      <w:r w:rsidRPr="00943214">
        <w:rPr>
          <w:rFonts w:ascii="Times New Roman" w:hAnsi="Times New Roman"/>
          <w:sz w:val="28"/>
          <w:szCs w:val="28"/>
        </w:rPr>
        <w:t>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</w:t>
      </w:r>
      <w:r>
        <w:rPr>
          <w:rFonts w:ascii="Times New Roman" w:hAnsi="Times New Roman"/>
          <w:sz w:val="28"/>
          <w:szCs w:val="28"/>
        </w:rPr>
        <w:t>».</w:t>
      </w:r>
    </w:p>
    <w:p w14:paraId="1314F94C" w14:textId="77777777" w:rsidR="00C27021" w:rsidRPr="00C27021" w:rsidRDefault="00A130B3" w:rsidP="009C4B5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vertAlign w:val="subscript"/>
        </w:rPr>
      </w:pPr>
      <w:r>
        <w:rPr>
          <w:rFonts w:ascii="Times New Roman" w:eastAsia="Calibri" w:hAnsi="Times New Roman" w:cs="Times New Roman"/>
          <w:sz w:val="28"/>
          <w:szCs w:val="28"/>
        </w:rPr>
        <w:t>СП (</w:t>
      </w:r>
      <w:r w:rsidR="00425FBC" w:rsidRPr="00425FBC">
        <w:rPr>
          <w:rFonts w:ascii="Times New Roman" w:eastAsia="Calibri" w:hAnsi="Times New Roman" w:cs="Times New Roman"/>
          <w:sz w:val="28"/>
          <w:szCs w:val="28"/>
        </w:rPr>
        <w:t>СНИП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14:paraId="463AD614" w14:textId="13E57CD3" w:rsidR="00425FBC" w:rsidRPr="00C27021" w:rsidRDefault="00C27021" w:rsidP="00C27021">
      <w:pPr>
        <w:spacing w:after="0" w:line="276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- СП 76.13330.2016 «Электротехнические устройства» (актуализированная редакция СНиП 3.05.06-85).</w:t>
      </w:r>
    </w:p>
    <w:p w14:paraId="50435F86" w14:textId="77777777" w:rsidR="00D5174C" w:rsidRDefault="00D5174C" w:rsidP="009C4B59">
      <w:pPr>
        <w:keepNext/>
        <w:spacing w:after="0" w:line="276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6F06D07" w14:textId="73CB1075" w:rsidR="00425FBC" w:rsidRDefault="00532AD0" w:rsidP="009C4B59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Соответствие конкурсной документации компетенции требованиям ФГОС СПО и ПС</w:t>
      </w:r>
    </w:p>
    <w:p w14:paraId="343A54E5" w14:textId="77777777" w:rsidR="009C4B59" w:rsidRPr="00425FBC" w:rsidRDefault="009C4B59" w:rsidP="009C4B59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89"/>
        <w:gridCol w:w="8356"/>
      </w:tblGrid>
      <w:tr w:rsidR="00425FBC" w:rsidRPr="00425FBC" w14:paraId="44AB14DC" w14:textId="77777777" w:rsidTr="00914EA5">
        <w:tc>
          <w:tcPr>
            <w:tcW w:w="529" w:type="pct"/>
            <w:shd w:val="clear" w:color="auto" w:fill="92D050"/>
          </w:tcPr>
          <w:p w14:paraId="50935220" w14:textId="77777777" w:rsidR="00425FBC" w:rsidRPr="00425FBC" w:rsidRDefault="00425FBC" w:rsidP="00425FBC">
            <w:pPr>
              <w:jc w:val="center"/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r w:rsidRPr="00425FBC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>№ п/п</w:t>
            </w:r>
          </w:p>
        </w:tc>
        <w:tc>
          <w:tcPr>
            <w:tcW w:w="4471" w:type="pct"/>
            <w:shd w:val="clear" w:color="auto" w:fill="92D050"/>
          </w:tcPr>
          <w:p w14:paraId="3EC27263" w14:textId="173F34F3" w:rsidR="00425FBC" w:rsidRPr="00425FBC" w:rsidRDefault="009F616C" w:rsidP="00425FBC">
            <w:pPr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Виды деятельности (из ФГОС СПО)/обобщенные трудовые функции (из ПС)</w:t>
            </w:r>
          </w:p>
        </w:tc>
      </w:tr>
      <w:tr w:rsidR="00425FBC" w:rsidRPr="00425FBC" w14:paraId="6CCAFF50" w14:textId="77777777" w:rsidTr="00425FBC">
        <w:tc>
          <w:tcPr>
            <w:tcW w:w="529" w:type="pct"/>
            <w:shd w:val="clear" w:color="auto" w:fill="BFBFBF"/>
          </w:tcPr>
          <w:p w14:paraId="724C0E0A" w14:textId="77777777" w:rsidR="00425FBC" w:rsidRPr="00425FBC" w:rsidRDefault="00425FBC" w:rsidP="00425FB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5FBC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71" w:type="pct"/>
          </w:tcPr>
          <w:p w14:paraId="6AC398D4" w14:textId="1D5D9332" w:rsidR="00425FBC" w:rsidRPr="00425FBC" w:rsidRDefault="00B75D49" w:rsidP="00425FB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5D49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Подготовка к регулировке, настройке простых радиоэлектронных ячеек и узлов приборов</w:t>
            </w:r>
          </w:p>
        </w:tc>
      </w:tr>
      <w:tr w:rsidR="00425FBC" w:rsidRPr="00425FBC" w14:paraId="3D7E731D" w14:textId="77777777" w:rsidTr="00425FBC">
        <w:tc>
          <w:tcPr>
            <w:tcW w:w="529" w:type="pct"/>
            <w:shd w:val="clear" w:color="auto" w:fill="BFBFBF"/>
          </w:tcPr>
          <w:p w14:paraId="42B19B65" w14:textId="77777777" w:rsidR="00425FBC" w:rsidRPr="00425FBC" w:rsidRDefault="00425FBC" w:rsidP="00425FB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5FB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471" w:type="pct"/>
          </w:tcPr>
          <w:p w14:paraId="32A34AEF" w14:textId="2414EAE9" w:rsidR="00425FBC" w:rsidRPr="00425FBC" w:rsidRDefault="00B75D49" w:rsidP="00425FB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5D4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Регулировка, настройка и функциональное </w:t>
            </w:r>
            <w:proofErr w:type="spellStart"/>
            <w:r w:rsidRPr="00B75D49">
              <w:rPr>
                <w:rFonts w:ascii="Times New Roman" w:eastAsia="Calibri" w:hAnsi="Times New Roman" w:cs="Times New Roman"/>
                <w:sz w:val="28"/>
                <w:szCs w:val="28"/>
              </w:rPr>
              <w:t>электротестирование</w:t>
            </w:r>
            <w:proofErr w:type="spellEnd"/>
            <w:r w:rsidRPr="00B75D4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простых радиоэлектронных ячеек и узлов приборов</w:t>
            </w:r>
          </w:p>
        </w:tc>
      </w:tr>
      <w:tr w:rsidR="00425FBC" w:rsidRPr="00425FBC" w14:paraId="6B01F5C6" w14:textId="77777777" w:rsidTr="00425FBC">
        <w:tc>
          <w:tcPr>
            <w:tcW w:w="529" w:type="pct"/>
            <w:shd w:val="clear" w:color="auto" w:fill="BFBFBF"/>
          </w:tcPr>
          <w:p w14:paraId="3712F388" w14:textId="77777777" w:rsidR="00425FBC" w:rsidRPr="00425FBC" w:rsidRDefault="00425FBC" w:rsidP="00425FB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5FBC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71" w:type="pct"/>
          </w:tcPr>
          <w:p w14:paraId="6D1573A2" w14:textId="38875D28" w:rsidR="00425FBC" w:rsidRPr="00425FBC" w:rsidRDefault="00B75D49" w:rsidP="00425FB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5D49">
              <w:rPr>
                <w:rFonts w:ascii="Times New Roman" w:eastAsia="Calibri" w:hAnsi="Times New Roman" w:cs="Times New Roman"/>
                <w:sz w:val="28"/>
                <w:szCs w:val="28"/>
              </w:rPr>
              <w:t>Конструирование блоков с низкой плотностью компоновки элементов; Разработка конструкторской документации на блоки с низкой плотностью компоновки элементов</w:t>
            </w:r>
          </w:p>
        </w:tc>
      </w:tr>
      <w:tr w:rsidR="00425FBC" w:rsidRPr="00425FBC" w14:paraId="077039F1" w14:textId="77777777" w:rsidTr="00425FBC">
        <w:tc>
          <w:tcPr>
            <w:tcW w:w="529" w:type="pct"/>
            <w:shd w:val="clear" w:color="auto" w:fill="BFBFBF"/>
          </w:tcPr>
          <w:p w14:paraId="453EAABC" w14:textId="409D1720" w:rsidR="00425FBC" w:rsidRPr="00B71C8B" w:rsidRDefault="00B71C8B" w:rsidP="00425FB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71" w:type="pct"/>
          </w:tcPr>
          <w:p w14:paraId="1028C73D" w14:textId="04E2BAB7" w:rsidR="00425FBC" w:rsidRPr="00425FBC" w:rsidRDefault="00B75D49" w:rsidP="00425FB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5D49">
              <w:rPr>
                <w:rFonts w:ascii="Times New Roman" w:eastAsia="Calibri" w:hAnsi="Times New Roman" w:cs="Times New Roman"/>
                <w:sz w:val="28"/>
                <w:szCs w:val="28"/>
              </w:rPr>
              <w:t>Сборка несущих конструкций второго уровня с низкой и высокой плотностью компоновок элементов, выполненных на основе устройств первого уровня, деталей и узлов</w:t>
            </w:r>
          </w:p>
        </w:tc>
      </w:tr>
      <w:tr w:rsidR="005B29D2" w:rsidRPr="00425FBC" w14:paraId="540EE8FD" w14:textId="77777777" w:rsidTr="00425FBC">
        <w:tc>
          <w:tcPr>
            <w:tcW w:w="529" w:type="pct"/>
            <w:shd w:val="clear" w:color="auto" w:fill="BFBFBF"/>
          </w:tcPr>
          <w:p w14:paraId="149C72EB" w14:textId="5B0D0C7F" w:rsidR="005B29D2" w:rsidRDefault="005B29D2" w:rsidP="00425FB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71" w:type="pct"/>
          </w:tcPr>
          <w:p w14:paraId="50F14C74" w14:textId="69C375DF" w:rsidR="005B29D2" w:rsidRPr="00B75D49" w:rsidRDefault="005B29D2" w:rsidP="00425FB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Выполнение эксплуатационных работ технологического оборудования </w:t>
            </w:r>
          </w:p>
        </w:tc>
      </w:tr>
      <w:tr w:rsidR="005B29D2" w:rsidRPr="00425FBC" w14:paraId="368DA70C" w14:textId="77777777" w:rsidTr="00425FBC">
        <w:tc>
          <w:tcPr>
            <w:tcW w:w="529" w:type="pct"/>
            <w:shd w:val="clear" w:color="auto" w:fill="BFBFBF"/>
          </w:tcPr>
          <w:p w14:paraId="20DC9C3B" w14:textId="734E5085" w:rsidR="005B29D2" w:rsidRDefault="005B29D2" w:rsidP="00425FB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71" w:type="pct"/>
          </w:tcPr>
          <w:p w14:paraId="4A624213" w14:textId="1CD9BEF9" w:rsidR="005B29D2" w:rsidRDefault="005B29D2" w:rsidP="00425FB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Выполнение ремонтных работ технологического оборудования</w:t>
            </w:r>
          </w:p>
        </w:tc>
      </w:tr>
    </w:tbl>
    <w:p w14:paraId="37A27911" w14:textId="77777777" w:rsidR="001B15DE" w:rsidRPr="001B15DE" w:rsidRDefault="001B15DE" w:rsidP="00B71C8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A130B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461EE" w14:textId="77777777" w:rsidR="004900FE" w:rsidRDefault="004900FE" w:rsidP="00A130B3">
      <w:pPr>
        <w:spacing w:after="0" w:line="240" w:lineRule="auto"/>
      </w:pPr>
      <w:r>
        <w:separator/>
      </w:r>
    </w:p>
  </w:endnote>
  <w:endnote w:type="continuationSeparator" w:id="0">
    <w:p w14:paraId="6D3E5C98" w14:textId="77777777" w:rsidR="004900FE" w:rsidRDefault="004900FE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6303619"/>
      <w:docPartObj>
        <w:docPartGallery w:val="Page Numbers (Bottom of Page)"/>
        <w:docPartUnique/>
      </w:docPartObj>
    </w:sdtPr>
    <w:sdtEndPr/>
    <w:sdtContent>
      <w:p w14:paraId="1EC51F36" w14:textId="730A4380" w:rsidR="00A130B3" w:rsidRDefault="00A130B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5EC">
          <w:rPr>
            <w:noProof/>
          </w:rPr>
          <w:t>3</w:t>
        </w:r>
        <w:r>
          <w:fldChar w:fldCharType="end"/>
        </w:r>
      </w:p>
    </w:sdtContent>
  </w:sdt>
  <w:p w14:paraId="368F8AA7" w14:textId="77777777" w:rsidR="00A130B3" w:rsidRDefault="00A130B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FF38F" w14:textId="77777777" w:rsidR="004900FE" w:rsidRDefault="004900FE" w:rsidP="00A130B3">
      <w:pPr>
        <w:spacing w:after="0" w:line="240" w:lineRule="auto"/>
      </w:pPr>
      <w:r>
        <w:separator/>
      </w:r>
    </w:p>
  </w:footnote>
  <w:footnote w:type="continuationSeparator" w:id="0">
    <w:p w14:paraId="099BA3D0" w14:textId="77777777" w:rsidR="004900FE" w:rsidRDefault="004900FE" w:rsidP="00A13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A53EC"/>
    <w:multiLevelType w:val="multilevel"/>
    <w:tmpl w:val="7ABA95B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AC87F46"/>
    <w:multiLevelType w:val="hybridMultilevel"/>
    <w:tmpl w:val="0284C41E"/>
    <w:lvl w:ilvl="0" w:tplc="98380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932D4E"/>
    <w:multiLevelType w:val="hybridMultilevel"/>
    <w:tmpl w:val="6BC82E36"/>
    <w:lvl w:ilvl="0" w:tplc="98380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F7D49"/>
    <w:multiLevelType w:val="multilevel"/>
    <w:tmpl w:val="77DA88B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516A0AAB"/>
    <w:multiLevelType w:val="multilevel"/>
    <w:tmpl w:val="E2BAAE1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9773973"/>
    <w:multiLevelType w:val="multilevel"/>
    <w:tmpl w:val="564891C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6C4D0F99"/>
    <w:multiLevelType w:val="hybridMultilevel"/>
    <w:tmpl w:val="0C2652C0"/>
    <w:lvl w:ilvl="0" w:tplc="983809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F94"/>
    <w:rsid w:val="00054085"/>
    <w:rsid w:val="000D27BC"/>
    <w:rsid w:val="000E7E73"/>
    <w:rsid w:val="001262E4"/>
    <w:rsid w:val="00162909"/>
    <w:rsid w:val="001B15DE"/>
    <w:rsid w:val="001B7049"/>
    <w:rsid w:val="0024220E"/>
    <w:rsid w:val="002A3DE0"/>
    <w:rsid w:val="002F21AD"/>
    <w:rsid w:val="003327A6"/>
    <w:rsid w:val="00397DA7"/>
    <w:rsid w:val="003D0CC1"/>
    <w:rsid w:val="003E0C8D"/>
    <w:rsid w:val="00425FBC"/>
    <w:rsid w:val="004900FE"/>
    <w:rsid w:val="0049034E"/>
    <w:rsid w:val="004E2990"/>
    <w:rsid w:val="004F5C21"/>
    <w:rsid w:val="00532AD0"/>
    <w:rsid w:val="00564357"/>
    <w:rsid w:val="005911D4"/>
    <w:rsid w:val="00596E5D"/>
    <w:rsid w:val="005B29D2"/>
    <w:rsid w:val="005E42F0"/>
    <w:rsid w:val="00662993"/>
    <w:rsid w:val="00683A6D"/>
    <w:rsid w:val="00716F94"/>
    <w:rsid w:val="007315B8"/>
    <w:rsid w:val="007C043D"/>
    <w:rsid w:val="007E0C3F"/>
    <w:rsid w:val="007E613A"/>
    <w:rsid w:val="0081526D"/>
    <w:rsid w:val="00831587"/>
    <w:rsid w:val="008504D1"/>
    <w:rsid w:val="008A210E"/>
    <w:rsid w:val="00905342"/>
    <w:rsid w:val="00912BE2"/>
    <w:rsid w:val="00943214"/>
    <w:rsid w:val="009C4B59"/>
    <w:rsid w:val="009E18B5"/>
    <w:rsid w:val="009F616C"/>
    <w:rsid w:val="00A130B3"/>
    <w:rsid w:val="00AA1894"/>
    <w:rsid w:val="00AA4A61"/>
    <w:rsid w:val="00AB059B"/>
    <w:rsid w:val="00AD46BF"/>
    <w:rsid w:val="00B04C53"/>
    <w:rsid w:val="00B635EC"/>
    <w:rsid w:val="00B71C8B"/>
    <w:rsid w:val="00B75D49"/>
    <w:rsid w:val="00B96387"/>
    <w:rsid w:val="00C27021"/>
    <w:rsid w:val="00C31FCD"/>
    <w:rsid w:val="00C90335"/>
    <w:rsid w:val="00CF5C3F"/>
    <w:rsid w:val="00D25700"/>
    <w:rsid w:val="00D43F53"/>
    <w:rsid w:val="00D5174C"/>
    <w:rsid w:val="00D61089"/>
    <w:rsid w:val="00E110E4"/>
    <w:rsid w:val="00E75D31"/>
    <w:rsid w:val="00F42EAB"/>
    <w:rsid w:val="00F65907"/>
    <w:rsid w:val="00FB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9DEF1"/>
  <w15:chartTrackingRefBased/>
  <w15:docId w15:val="{51EE0A58-660C-4568-92E4-48C164611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81526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1526D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81526D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1526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1526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4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user250425</cp:lastModifiedBy>
  <cp:revision>5</cp:revision>
  <dcterms:created xsi:type="dcterms:W3CDTF">2026-04-28T18:20:00Z</dcterms:created>
  <dcterms:modified xsi:type="dcterms:W3CDTF">2026-05-04T11:23:00Z</dcterms:modified>
</cp:coreProperties>
</file>