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972CBC">
        <w:tc>
          <w:tcPr>
            <w:tcW w:w="5670" w:type="dxa"/>
          </w:tcPr>
          <w:p w14:paraId="47F3FA14" w14:textId="77777777"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28"/>
          <w:szCs w:val="28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8C6384" w:rsidRDefault="00D37DEA" w:rsidP="00315B5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56"/>
              <w:szCs w:val="56"/>
            </w:rPr>
          </w:pPr>
          <w:r w:rsidRPr="008C6384">
            <w:rPr>
              <w:rFonts w:ascii="Times New Roman" w:eastAsia="Arial Unicode MS" w:hAnsi="Times New Roman" w:cs="Times New Roman"/>
              <w:b/>
              <w:bCs/>
              <w:sz w:val="56"/>
              <w:szCs w:val="56"/>
            </w:rPr>
            <w:t>КОНКУРСНОЕ ЗАДАНИЕ КОМПЕТЕНЦИИ</w:t>
          </w:r>
        </w:p>
        <w:p w14:paraId="4D38A3E8" w14:textId="731B455C" w:rsidR="00807385" w:rsidRPr="008C6384" w:rsidRDefault="000F0FC3" w:rsidP="00315B5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</w:t>
          </w:r>
          <w:r w:rsidR="009366E8"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Токарные работы на станках с ЧПУ</w:t>
          </w:r>
          <w:r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»</w:t>
          </w:r>
          <w:r w:rsidR="00315B58"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(ю</w:t>
          </w:r>
          <w:r w:rsidR="00807385"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ниоры</w:t>
          </w:r>
          <w:r w:rsidR="00315B58" w:rsidRPr="008C6384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)</w:t>
          </w:r>
        </w:p>
        <w:p w14:paraId="4AB617F3" w14:textId="0FEFD9F0" w:rsidR="008A6BB9" w:rsidRPr="008C6384" w:rsidRDefault="008A6BB9" w:rsidP="00315B5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8C6384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14:paraId="71065AEC" w14:textId="77777777" w:rsidR="008A6BB9" w:rsidRPr="008C6384" w:rsidRDefault="008A6BB9" w:rsidP="008C638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39986EA1" w14:textId="77777777" w:rsidR="008A6BB9" w:rsidRPr="008C6384" w:rsidRDefault="008A6BB9" w:rsidP="008C638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975935" w14:textId="1BDAF291" w:rsidR="00334165" w:rsidRPr="008C6384" w:rsidRDefault="00FD0548" w:rsidP="008C638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8C6384" w:rsidRDefault="009B18A2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8C6384" w:rsidRDefault="009B18A2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8C6384" w:rsidRDefault="009B18A2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8C6384" w:rsidRDefault="009B18A2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8C6384" w:rsidRDefault="00666BDD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8C6384" w:rsidRDefault="00666BDD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26B11D9" w14:textId="77777777" w:rsidR="008C6384" w:rsidRPr="008C6384" w:rsidRDefault="008C6384" w:rsidP="008C6384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5F79CA1E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2024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315B58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7DE06C" w14:textId="66AFB46C" w:rsidR="00A4187F" w:rsidRPr="00315B58" w:rsidRDefault="0029547E" w:rsidP="00315B5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315B58">
        <w:rPr>
          <w:rFonts w:ascii="Times New Roman" w:hAnsi="Times New Roman"/>
          <w:sz w:val="28"/>
          <w:lang w:val="ru-RU" w:eastAsia="ru-RU"/>
        </w:rPr>
        <w:fldChar w:fldCharType="begin"/>
      </w:r>
      <w:r w:rsidRPr="00315B58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315B58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315B58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tab/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="00A4187F" w:rsidRPr="00315B58">
          <w:rPr>
            <w:rFonts w:ascii="Times New Roman" w:hAnsi="Times New Roman"/>
            <w:noProof/>
            <w:webHidden/>
            <w:sz w:val="28"/>
          </w:rPr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315B58">
          <w:rPr>
            <w:rFonts w:ascii="Times New Roman" w:hAnsi="Times New Roman"/>
            <w:noProof/>
            <w:webHidden/>
            <w:sz w:val="28"/>
          </w:rPr>
          <w:t>4</w:t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6C1733B9" w14:textId="4397678B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A4187F" w:rsidRPr="00315B58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A4187F" w:rsidRPr="00315B58">
          <w:rPr>
            <w:noProof/>
            <w:webHidden/>
            <w:sz w:val="28"/>
            <w:szCs w:val="28"/>
          </w:rPr>
          <w:fldChar w:fldCharType="begin"/>
        </w:r>
        <w:r w:rsidR="00A4187F" w:rsidRPr="00315B58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A4187F" w:rsidRPr="00315B58">
          <w:rPr>
            <w:noProof/>
            <w:webHidden/>
            <w:sz w:val="28"/>
            <w:szCs w:val="28"/>
          </w:rPr>
        </w:r>
        <w:r w:rsidR="00A4187F" w:rsidRPr="00315B58">
          <w:rPr>
            <w:noProof/>
            <w:webHidden/>
            <w:sz w:val="28"/>
            <w:szCs w:val="28"/>
          </w:rPr>
          <w:fldChar w:fldCharType="separate"/>
        </w:r>
        <w:r w:rsidR="00473C4A" w:rsidRPr="00315B58">
          <w:rPr>
            <w:noProof/>
            <w:webHidden/>
            <w:sz w:val="28"/>
            <w:szCs w:val="28"/>
          </w:rPr>
          <w:t>4</w:t>
        </w:r>
        <w:r w:rsidR="00A4187F" w:rsidRPr="00315B58">
          <w:rPr>
            <w:noProof/>
            <w:webHidden/>
            <w:sz w:val="28"/>
            <w:szCs w:val="28"/>
          </w:rPr>
          <w:fldChar w:fldCharType="end"/>
        </w:r>
      </w:hyperlink>
    </w:p>
    <w:p w14:paraId="51282BA7" w14:textId="11194D8D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A4187F" w:rsidRPr="00315B58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315B58" w:rsidRPr="00315B58">
          <w:rPr>
            <w:rFonts w:eastAsia="Arial Unicode MS"/>
            <w:sz w:val="28"/>
            <w:szCs w:val="28"/>
          </w:rPr>
          <w:t>Токарные работы на станках с ЧПУ (юниоры)</w:t>
        </w:r>
        <w:r w:rsidR="00A4187F" w:rsidRPr="00315B58">
          <w:rPr>
            <w:rStyle w:val="ae"/>
            <w:noProof/>
            <w:sz w:val="28"/>
            <w:szCs w:val="28"/>
          </w:rPr>
          <w:t>»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A4187F" w:rsidRPr="00315B58">
          <w:rPr>
            <w:noProof/>
            <w:webHidden/>
            <w:sz w:val="28"/>
            <w:szCs w:val="28"/>
          </w:rPr>
          <w:fldChar w:fldCharType="begin"/>
        </w:r>
        <w:r w:rsidR="00A4187F" w:rsidRPr="00315B58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A4187F" w:rsidRPr="00315B58">
          <w:rPr>
            <w:noProof/>
            <w:webHidden/>
            <w:sz w:val="28"/>
            <w:szCs w:val="28"/>
          </w:rPr>
        </w:r>
        <w:r w:rsidR="00A4187F" w:rsidRPr="00315B58">
          <w:rPr>
            <w:noProof/>
            <w:webHidden/>
            <w:sz w:val="28"/>
            <w:szCs w:val="28"/>
          </w:rPr>
          <w:fldChar w:fldCharType="separate"/>
        </w:r>
        <w:r w:rsidR="00473C4A" w:rsidRPr="00315B58">
          <w:rPr>
            <w:noProof/>
            <w:webHidden/>
            <w:sz w:val="28"/>
            <w:szCs w:val="28"/>
          </w:rPr>
          <w:t>4</w:t>
        </w:r>
        <w:r w:rsidR="00A4187F" w:rsidRPr="00315B58">
          <w:rPr>
            <w:noProof/>
            <w:webHidden/>
            <w:sz w:val="28"/>
            <w:szCs w:val="28"/>
          </w:rPr>
          <w:fldChar w:fldCharType="end"/>
        </w:r>
      </w:hyperlink>
    </w:p>
    <w:p w14:paraId="0D1F91CB" w14:textId="777B71B4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A4187F" w:rsidRPr="00315B58">
          <w:rPr>
            <w:rStyle w:val="ae"/>
            <w:noProof/>
            <w:sz w:val="28"/>
            <w:szCs w:val="28"/>
          </w:rPr>
          <w:t>1.3. Требования к схеме оценки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7</w:t>
        </w:r>
      </w:hyperlink>
    </w:p>
    <w:p w14:paraId="0F28D059" w14:textId="2990200A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A4187F" w:rsidRPr="00315B58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7</w:t>
        </w:r>
      </w:hyperlink>
    </w:p>
    <w:p w14:paraId="2BCD9144" w14:textId="7646B750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A4187F" w:rsidRPr="00315B58">
          <w:rPr>
            <w:rStyle w:val="ae"/>
            <w:noProof/>
            <w:sz w:val="28"/>
            <w:szCs w:val="28"/>
          </w:rPr>
          <w:t>1.5. Конкурсное задание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9</w:t>
        </w:r>
      </w:hyperlink>
    </w:p>
    <w:p w14:paraId="084ABA9E" w14:textId="430389C4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A4187F" w:rsidRPr="00315B58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9</w:t>
        </w:r>
      </w:hyperlink>
    </w:p>
    <w:p w14:paraId="35E5FBDE" w14:textId="3338BD61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A4187F" w:rsidRPr="00315B58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10</w:t>
        </w:r>
      </w:hyperlink>
    </w:p>
    <w:p w14:paraId="52FC3D87" w14:textId="1A08F557" w:rsidR="00A4187F" w:rsidRPr="00315B58" w:rsidRDefault="00FD0548" w:rsidP="00315B5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A4187F" w:rsidRPr="00315B58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tab/>
        </w:r>
        <w:r w:rsidR="008C6384">
          <w:rPr>
            <w:rFonts w:ascii="Times New Roman" w:hAnsi="Times New Roman"/>
            <w:noProof/>
            <w:webHidden/>
            <w:sz w:val="28"/>
            <w:lang w:val="ru-RU"/>
          </w:rPr>
          <w:t>11</w:t>
        </w:r>
      </w:hyperlink>
    </w:p>
    <w:p w14:paraId="31D141A1" w14:textId="1B3E8B27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A4187F" w:rsidRPr="00315B58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11</w:t>
        </w:r>
      </w:hyperlink>
    </w:p>
    <w:p w14:paraId="43CF924F" w14:textId="2CC00E4C" w:rsidR="00A4187F" w:rsidRPr="00315B58" w:rsidRDefault="00FD0548" w:rsidP="00315B58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A4187F" w:rsidRPr="00315B58">
          <w:rPr>
            <w:rStyle w:val="ae"/>
            <w:noProof/>
            <w:sz w:val="28"/>
            <w:szCs w:val="28"/>
          </w:rPr>
          <w:t>2.2.</w:t>
        </w:r>
        <w:r w:rsidR="00A4187F" w:rsidRPr="00315B58">
          <w:rPr>
            <w:rStyle w:val="ae"/>
            <w:i/>
            <w:noProof/>
            <w:sz w:val="28"/>
            <w:szCs w:val="28"/>
          </w:rPr>
          <w:t xml:space="preserve"> </w:t>
        </w:r>
        <w:r w:rsidR="00A4187F" w:rsidRPr="00315B58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A4187F" w:rsidRPr="00315B58">
          <w:rPr>
            <w:noProof/>
            <w:webHidden/>
            <w:sz w:val="28"/>
            <w:szCs w:val="28"/>
          </w:rPr>
          <w:tab/>
        </w:r>
        <w:r w:rsidR="008C6384">
          <w:rPr>
            <w:noProof/>
            <w:webHidden/>
            <w:sz w:val="28"/>
            <w:szCs w:val="28"/>
          </w:rPr>
          <w:t>11</w:t>
        </w:r>
      </w:hyperlink>
    </w:p>
    <w:p w14:paraId="0D2CABDB" w14:textId="3D4F2C69" w:rsidR="00A4187F" w:rsidRPr="00315B58" w:rsidRDefault="00FD0548" w:rsidP="00315B58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A4187F" w:rsidRPr="00315B58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4187F" w:rsidRPr="00315B58">
          <w:rPr>
            <w:rFonts w:ascii="Times New Roman" w:hAnsi="Times New Roman"/>
            <w:noProof/>
            <w:webHidden/>
            <w:sz w:val="28"/>
          </w:rPr>
          <w:tab/>
        </w:r>
        <w:r w:rsidR="008C6384">
          <w:rPr>
            <w:rFonts w:ascii="Times New Roman" w:hAnsi="Times New Roman"/>
            <w:noProof/>
            <w:webHidden/>
            <w:sz w:val="28"/>
            <w:lang w:val="ru-RU"/>
          </w:rPr>
          <w:t>12</w:t>
        </w:r>
      </w:hyperlink>
    </w:p>
    <w:p w14:paraId="36AA3717" w14:textId="05C9AB28" w:rsidR="00AA2B8A" w:rsidRPr="00A204BB" w:rsidRDefault="0029547E" w:rsidP="00315B5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315B58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8086EB8" w14:textId="77777777" w:rsidR="00315B58" w:rsidRPr="003D7227" w:rsidRDefault="00315B58" w:rsidP="00315B58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68C3F64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ФГОС – Федеральный государственный образовательный стандарт</w:t>
      </w:r>
    </w:p>
    <w:p w14:paraId="0D68C229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ПС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профессиональный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стандарт</w:t>
      </w:r>
      <w:proofErr w:type="spellEnd"/>
    </w:p>
    <w:p w14:paraId="06ED68C7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ТК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требования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компетенции</w:t>
      </w:r>
      <w:proofErr w:type="spellEnd"/>
    </w:p>
    <w:p w14:paraId="5CD95184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КЗ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конкурсное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задание</w:t>
      </w:r>
      <w:proofErr w:type="spellEnd"/>
    </w:p>
    <w:p w14:paraId="181909C6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ИЛ –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инфраструктурный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лист</w:t>
      </w:r>
      <w:proofErr w:type="spellEnd"/>
    </w:p>
    <w:p w14:paraId="1398BC16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3D7227">
        <w:rPr>
          <w:rFonts w:ascii="Times New Roman" w:hAnsi="Times New Roman"/>
          <w:sz w:val="28"/>
          <w:szCs w:val="28"/>
          <w:lang w:eastAsia="ru-RU"/>
        </w:rPr>
        <w:t xml:space="preserve">КО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критерии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оценки</w:t>
      </w:r>
      <w:proofErr w:type="spellEnd"/>
    </w:p>
    <w:p w14:paraId="65745296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ОТ– охрана труда </w:t>
      </w:r>
    </w:p>
    <w:p w14:paraId="3A911FFB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ЧПУ — числовое программное управление. Область техники, связанная с применением цифровых вычислительных устройств для управления производственными процессами</w:t>
      </w:r>
    </w:p>
    <w:p w14:paraId="6C84B1B4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>ЕСКД - единая система конструкторской документации</w:t>
      </w:r>
    </w:p>
    <w:p w14:paraId="39A23835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D7227">
        <w:rPr>
          <w:rFonts w:ascii="Times New Roman" w:hAnsi="Times New Roman"/>
          <w:sz w:val="28"/>
          <w:szCs w:val="28"/>
          <w:lang w:val="en-US" w:eastAsia="ru-RU"/>
        </w:rPr>
        <w:t>ISO</w:t>
      </w: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- международная организация по стандартизации</w:t>
      </w:r>
    </w:p>
    <w:p w14:paraId="1F531FCC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САПР - система автоматизации проектных работ</w:t>
      </w:r>
    </w:p>
    <w:p w14:paraId="52F7A715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ru-RU" w:eastAsia="ru-RU"/>
        </w:rPr>
        <w:t xml:space="preserve"> САМ - система автоматизированного </w:t>
      </w:r>
      <w:proofErr w:type="gramStart"/>
      <w:r w:rsidRPr="003D7227">
        <w:rPr>
          <w:rFonts w:ascii="Times New Roman" w:hAnsi="Times New Roman"/>
          <w:sz w:val="28"/>
          <w:szCs w:val="28"/>
          <w:lang w:val="ru-RU" w:eastAsia="ru-RU"/>
        </w:rPr>
        <w:t>производства  (</w:t>
      </w:r>
      <w:proofErr w:type="gramEnd"/>
      <w:r w:rsidRPr="003D7227">
        <w:rPr>
          <w:rFonts w:ascii="Times New Roman" w:hAnsi="Times New Roman"/>
          <w:sz w:val="28"/>
          <w:szCs w:val="28"/>
          <w:lang w:val="ru-RU" w:eastAsia="ru-RU"/>
        </w:rPr>
        <w:t>предназначен для подготовки управляющих программ для станков с ЧПУ)</w:t>
      </w:r>
    </w:p>
    <w:p w14:paraId="01D19F88" w14:textId="77777777" w:rsidR="00315B58" w:rsidRPr="003D7227" w:rsidRDefault="00315B58" w:rsidP="00315B58">
      <w:pPr>
        <w:pStyle w:val="bullet"/>
        <w:numPr>
          <w:ilvl w:val="0"/>
          <w:numId w:val="24"/>
        </w:numPr>
        <w:ind w:left="0" w:firstLine="0"/>
        <w:rPr>
          <w:rFonts w:ascii="Times New Roman" w:hAnsi="Times New Roman"/>
          <w:sz w:val="28"/>
          <w:szCs w:val="28"/>
          <w:lang w:val="ru-RU" w:eastAsia="ru-RU"/>
        </w:rPr>
      </w:pPr>
      <w:r w:rsidRPr="003D7227">
        <w:rPr>
          <w:rFonts w:ascii="Times New Roman" w:hAnsi="Times New Roman"/>
          <w:sz w:val="28"/>
          <w:szCs w:val="28"/>
          <w:lang w:val="en-US" w:eastAsia="ru-RU"/>
        </w:rPr>
        <w:t xml:space="preserve">CAD -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система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автоматизированного</w:t>
      </w:r>
      <w:proofErr w:type="spellEnd"/>
      <w:r w:rsidRPr="003D72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D7227">
        <w:rPr>
          <w:rFonts w:ascii="Times New Roman" w:hAnsi="Times New Roman"/>
          <w:sz w:val="28"/>
          <w:szCs w:val="28"/>
          <w:lang w:eastAsia="ru-RU"/>
        </w:rPr>
        <w:t>проектирования</w:t>
      </w:r>
      <w:proofErr w:type="spellEnd"/>
      <w:r w:rsidRPr="003D7227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1E1E225" w14:textId="77777777" w:rsidR="00315B58" w:rsidRPr="003D7227" w:rsidRDefault="00315B58" w:rsidP="00315B58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3D7227">
        <w:rPr>
          <w:rFonts w:ascii="Times New Roman" w:hAnsi="Times New Roman"/>
          <w:color w:val="auto"/>
          <w:sz w:val="28"/>
          <w:szCs w:val="28"/>
        </w:rPr>
        <w:lastRenderedPageBreak/>
        <w:t>1. ОСНОВНЫЕ ТРЕБОВАНИЯ КОМПЕТЕНЦИИ</w:t>
      </w:r>
    </w:p>
    <w:p w14:paraId="31AD990F" w14:textId="77777777" w:rsidR="00315B58" w:rsidRPr="003D7227" w:rsidRDefault="00315B58" w:rsidP="00315B5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3D7227">
        <w:rPr>
          <w:rFonts w:ascii="Times New Roman" w:hAnsi="Times New Roman"/>
          <w:szCs w:val="28"/>
        </w:rPr>
        <w:t>1.1. Общие сведения о требованиях компетенции</w:t>
      </w:r>
    </w:p>
    <w:p w14:paraId="6BD5A957" w14:textId="77777777" w:rsidR="00315B58" w:rsidRPr="00131034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«Токарные работы на станках с ЧПУ» определяют знания, умения, навыки и трудовые функции, которые лежат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в основе наиболее актуальных требований работодателей отрасли. </w:t>
      </w:r>
    </w:p>
    <w:p w14:paraId="7ECE6716" w14:textId="77777777" w:rsidR="00315B58" w:rsidRPr="00131034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F55BA31" w14:textId="77777777" w:rsidR="00315B58" w:rsidRPr="00131034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участия их в конкурсах профессионального мастерства.</w:t>
      </w:r>
    </w:p>
    <w:p w14:paraId="26D4C5BD" w14:textId="77777777" w:rsidR="00315B58" w:rsidRPr="00131034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 xml:space="preserve">и трудовых функций осуществляется посредством оценки выполнения практической работы. </w:t>
      </w:r>
    </w:p>
    <w:p w14:paraId="4BB2B8A1" w14:textId="77777777" w:rsidR="00315B58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034">
        <w:rPr>
          <w:rFonts w:ascii="Times New Roman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31034">
        <w:rPr>
          <w:rFonts w:ascii="Times New Roman" w:hAnsi="Times New Roman" w:cs="Times New Roman"/>
          <w:sz w:val="28"/>
          <w:szCs w:val="28"/>
        </w:rPr>
        <w:t>и заголовками, каждому разделу назначен процент относительной важности, сумма которых составляет 100.</w:t>
      </w:r>
    </w:p>
    <w:p w14:paraId="2261D195" w14:textId="77777777" w:rsidR="00315B58" w:rsidRPr="00A204BB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B1F37C" w14:textId="77777777" w:rsidR="00315B58" w:rsidRPr="003D7227" w:rsidRDefault="00315B58" w:rsidP="00315B58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 w:rsidRPr="003D7227">
        <w:rPr>
          <w:rFonts w:ascii="Times New Roman" w:hAnsi="Times New Roman"/>
          <w:szCs w:val="28"/>
        </w:rPr>
        <w:t>1.2. Перечень профессиональных задач специалиста по компетенции «</w:t>
      </w:r>
      <w:r>
        <w:rPr>
          <w:rFonts w:ascii="Times New Roman" w:hAnsi="Times New Roman"/>
          <w:szCs w:val="28"/>
        </w:rPr>
        <w:t>Т</w:t>
      </w:r>
      <w:r w:rsidRPr="003D7227">
        <w:rPr>
          <w:rFonts w:ascii="Times New Roman" w:hAnsi="Times New Roman"/>
          <w:szCs w:val="28"/>
        </w:rPr>
        <w:t>окарные работы на станках с ЧПУ»</w:t>
      </w:r>
    </w:p>
    <w:p w14:paraId="4ED691EB" w14:textId="77777777" w:rsidR="00315B58" w:rsidRPr="003D7227" w:rsidRDefault="00315B58" w:rsidP="00315B5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7227">
        <w:rPr>
          <w:rFonts w:ascii="Times New Roman" w:hAnsi="Times New Roman" w:cs="Times New Roman"/>
          <w:sz w:val="28"/>
          <w:szCs w:val="28"/>
        </w:rPr>
        <w:t>Таблица 1</w:t>
      </w:r>
    </w:p>
    <w:p w14:paraId="18A8D537" w14:textId="77777777" w:rsidR="00315B58" w:rsidRPr="003D7227" w:rsidRDefault="00315B58" w:rsidP="00315B58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7227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789"/>
        <w:gridCol w:w="1280"/>
      </w:tblGrid>
      <w:tr w:rsidR="00315B58" w:rsidRPr="00D969F6" w14:paraId="0B419925" w14:textId="77777777" w:rsidTr="00BB4D60">
        <w:tc>
          <w:tcPr>
            <w:tcW w:w="291" w:type="pct"/>
            <w:shd w:val="clear" w:color="auto" w:fill="92D050"/>
          </w:tcPr>
          <w:p w14:paraId="2008679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45" w:type="pct"/>
            <w:shd w:val="clear" w:color="auto" w:fill="92D050"/>
            <w:vAlign w:val="center"/>
          </w:tcPr>
          <w:p w14:paraId="7D7ABFB4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65" w:type="pct"/>
            <w:shd w:val="clear" w:color="auto" w:fill="92D050"/>
            <w:vAlign w:val="center"/>
          </w:tcPr>
          <w:p w14:paraId="691950E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315B58" w:rsidRPr="00D969F6" w14:paraId="39793F8F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6E9CD124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11054D5" w14:textId="77777777" w:rsidR="00315B58" w:rsidRPr="00D969F6" w:rsidRDefault="00315B58" w:rsidP="00BB4D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на станке с ЧПУ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3A932182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  <w:tr w:rsidR="00315B58" w:rsidRPr="00D969F6" w14:paraId="4065D250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7B8827CA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316B5E3B" w14:textId="77777777" w:rsidR="00315B58" w:rsidRPr="00D969F6" w:rsidRDefault="00315B58" w:rsidP="00BB4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F0ABBFF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охрана труда на производстве;</w:t>
            </w:r>
          </w:p>
          <w:p w14:paraId="59DB192D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принципы бережливого производства</w:t>
            </w:r>
            <w:r>
              <w:t>;</w:t>
            </w:r>
          </w:p>
          <w:p w14:paraId="4561B0C9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0"/>
              <w:jc w:val="both"/>
            </w:pPr>
            <w:r w:rsidRPr="00D969F6">
              <w:t>важность эффективных методов работы/коммуникации со специалистами, связанными с обработкой на станках с ЧПУ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4FC7D5E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073893D3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1D422746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0DE9649A" w14:textId="77777777" w:rsidR="00315B58" w:rsidRPr="00D969F6" w:rsidRDefault="00315B58" w:rsidP="00BB4D60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DC515F3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>использовать нормативно-техническую документацию</w:t>
            </w:r>
            <w:r>
              <w:t>;</w:t>
            </w:r>
          </w:p>
          <w:p w14:paraId="1CE7F959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14:paraId="0A559EA8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t xml:space="preserve">эффективно использовать информационные технологии; </w:t>
            </w:r>
          </w:p>
          <w:p w14:paraId="11B445E9" w14:textId="77777777" w:rsidR="00315B58" w:rsidRPr="00D969F6" w:rsidRDefault="00315B58" w:rsidP="00BB4D60">
            <w:pPr>
              <w:pStyle w:val="Default"/>
              <w:numPr>
                <w:ilvl w:val="0"/>
                <w:numId w:val="25"/>
              </w:numPr>
              <w:ind w:left="0" w:firstLine="35"/>
              <w:jc w:val="both"/>
            </w:pPr>
            <w:r w:rsidRPr="00D969F6">
              <w:lastRenderedPageBreak/>
              <w:t>соблюдать чистоту на рабочем месте в процессе работы и после ее окончания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4BEABBEF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409B89B5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208BAA85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291971E1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50329C1B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15B58" w:rsidRPr="00D969F6" w14:paraId="79044740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29FEACB0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2A339DCD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19398E5A" w14:textId="77777777" w:rsidR="00315B58" w:rsidRPr="00D969F6" w:rsidRDefault="00315B58" w:rsidP="00BB4D60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стандарты выполнения конструкторской документации ЕСКД, ISO; </w:t>
            </w:r>
          </w:p>
          <w:p w14:paraId="5016D41B" w14:textId="77777777" w:rsidR="00315B58" w:rsidRPr="00D969F6" w:rsidRDefault="00315B58" w:rsidP="00BB4D60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основные термины и определения</w:t>
            </w:r>
            <w:r>
              <w:t>;</w:t>
            </w:r>
          </w:p>
          <w:p w14:paraId="16D3FF9B" w14:textId="77777777" w:rsidR="00315B58" w:rsidRPr="00D969F6" w:rsidRDefault="00315B58" w:rsidP="00BB4D60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 xml:space="preserve">типы изображений на чертеже (виды, разрезы, сечения) и их обозначение; </w:t>
            </w:r>
          </w:p>
          <w:p w14:paraId="5E019115" w14:textId="77777777" w:rsidR="00315B58" w:rsidRPr="00D969F6" w:rsidRDefault="00315B58" w:rsidP="00BB4D60">
            <w:pPr>
              <w:pStyle w:val="Default"/>
              <w:numPr>
                <w:ilvl w:val="0"/>
                <w:numId w:val="26"/>
              </w:numPr>
              <w:jc w:val="both"/>
            </w:pPr>
            <w:r w:rsidRPr="00D969F6">
              <w:t>технические требования, указанные на чертеже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7D27C02C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662693C8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342E586A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  <w:vAlign w:val="center"/>
          </w:tcPr>
          <w:p w14:paraId="71029F37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0CA2F07A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читать чертежи и технические требования (ЕСКД, ISO стандарты); </w:t>
            </w:r>
          </w:p>
          <w:p w14:paraId="61F03695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находить и определять требования (ЕСКД, ISO стандарты) к шероховатости поверхностей; </w:t>
            </w:r>
          </w:p>
          <w:p w14:paraId="576AF028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3C8C1C4D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29C4868B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1004961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BF365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6C85258F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Планирование процесса (выбор технологии)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4AFEBDCF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15B58" w:rsidRPr="00D969F6" w14:paraId="0BB45814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736A3BE3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4D8878E9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Специалист должен знать и понимать: </w:t>
            </w:r>
          </w:p>
          <w:p w14:paraId="07936FD2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14:paraId="3E35715A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роль и назначение токарных операций на станках с ЧПУ в производстве;</w:t>
            </w:r>
          </w:p>
          <w:p w14:paraId="234A6E07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типы инструментов, используемых при обработке на станках с ЧПУ;</w:t>
            </w:r>
          </w:p>
          <w:p w14:paraId="796BBE55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14:paraId="3571C122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680B11BC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4495FFC4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20A3B7A2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43C87674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7C75073F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определять и использовать различные способы обработки; </w:t>
            </w:r>
          </w:p>
          <w:p w14:paraId="30A3E430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14:paraId="1A75D949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14:paraId="361D82D0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находить и определять параметры резания 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25302F5E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22374841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4981DB25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C0E539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242679D3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Программирование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731C5D61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15B58" w:rsidRPr="00D969F6" w14:paraId="41DAAD16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3DDB9C63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2D0B5357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2688EE20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программирование как реализацию подготовленного технологического процесса; </w:t>
            </w:r>
          </w:p>
          <w:p w14:paraId="6E23F9F8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математику, в частности арифметику, тригонометрию и геометрию;</w:t>
            </w:r>
          </w:p>
          <w:p w14:paraId="75398FB5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эффективно использовать программное обеспечение и ресурсы персонального компьютера соответствующее специальности;</w:t>
            </w:r>
          </w:p>
          <w:p w14:paraId="3C4B1342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>-коды и М-функции (</w:t>
            </w:r>
            <w:r w:rsidRPr="00D969F6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D969F6">
              <w:rPr>
                <w:rFonts w:ascii="Times New Roman" w:hAnsi="Times New Roman"/>
                <w:sz w:val="24"/>
                <w:szCs w:val="24"/>
              </w:rPr>
              <w:t xml:space="preserve"> 7 бит);</w:t>
            </w:r>
          </w:p>
          <w:p w14:paraId="272E923C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40ACD7AC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18EBF1E7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7D2F0965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108850D2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Специалист должен уметь: </w:t>
            </w:r>
          </w:p>
          <w:p w14:paraId="589135C5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лучшие методы обработки согласно техническим требованиям к детали; </w:t>
            </w:r>
          </w:p>
          <w:p w14:paraId="55C8AA38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lastRenderedPageBreak/>
              <w:t xml:space="preserve">создавать управляющую программу обработки детали и корректировать готовую используя </w:t>
            </w:r>
            <w:r w:rsidRPr="00D969F6">
              <w:rPr>
                <w:lang w:val="en-US"/>
              </w:rPr>
              <w:t>G</w:t>
            </w:r>
            <w:r w:rsidRPr="00D969F6">
              <w:t xml:space="preserve">-коды и М-функции; </w:t>
            </w:r>
          </w:p>
          <w:p w14:paraId="0E371684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создавать каркасную геометрию, поверхности и тела по заданному чертежу, с использование САПР (CAD/CAM)</w:t>
            </w:r>
            <w:r>
              <w:t>;</w:t>
            </w:r>
            <w:r w:rsidRPr="00D969F6">
              <w:t xml:space="preserve"> </w:t>
            </w:r>
          </w:p>
          <w:p w14:paraId="72677634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создавать управляющие программы с использование САПР (CAM); </w:t>
            </w:r>
          </w:p>
          <w:p w14:paraId="062EA833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46F75104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2CAA4CA5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2EABF08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15373B12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Метрология (измерения и контроль)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02E1D4B8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15B58" w:rsidRPr="00D969F6" w14:paraId="33D67553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1C4B1975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081C5AE0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42D6EDC9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номенклатуру измерительных инструментов и приборов, и области применения;</w:t>
            </w:r>
          </w:p>
          <w:p w14:paraId="4A6D0A84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основные методы/способы измерения</w:t>
            </w:r>
          </w:p>
        </w:tc>
        <w:tc>
          <w:tcPr>
            <w:tcW w:w="665" w:type="pct"/>
            <w:vMerge w:val="restart"/>
            <w:shd w:val="clear" w:color="auto" w:fill="FFFFFF" w:themeFill="background1"/>
            <w:vAlign w:val="center"/>
          </w:tcPr>
          <w:p w14:paraId="54394344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334A6682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455FC10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FFFFFF" w:themeFill="background1"/>
          </w:tcPr>
          <w:p w14:paraId="057CF526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25D570D9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выбирать соответствующее (необходимое и достаточное) средство измерения и правильное его применять; </w:t>
            </w:r>
          </w:p>
          <w:p w14:paraId="0856F799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измерять резьбовые элементы;</w:t>
            </w:r>
          </w:p>
          <w:p w14:paraId="0B6555FE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фиксировать полученный результат</w:t>
            </w:r>
          </w:p>
        </w:tc>
        <w:tc>
          <w:tcPr>
            <w:tcW w:w="665" w:type="pct"/>
            <w:vMerge/>
            <w:shd w:val="clear" w:color="auto" w:fill="FFFFFF" w:themeFill="background1"/>
            <w:vAlign w:val="center"/>
          </w:tcPr>
          <w:p w14:paraId="49A0A799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3F33A4DE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484B5F78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A5B0F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52A40778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Наладка и эксплуатация оборудования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79BF6932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15B58" w:rsidRPr="00D969F6" w14:paraId="113128F0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3B489C4F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6BA15D5C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28878A62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типы токарных станков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14:paraId="72D4A418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все этапы наладки токарных станков с ЧПУ; </w:t>
            </w:r>
          </w:p>
          <w:p w14:paraId="62A82C65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>обслуживание станков, обеспечивающее надежность и эффективность работы оборудования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68BC0C4F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3240B67B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25FC4ACB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5ACE0BC9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2DA70725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собрать, загрузить в станок, измерить и сохранить данные режущего инструмента; </w:t>
            </w:r>
          </w:p>
          <w:p w14:paraId="7BC9EA35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геометрических параметров инструмента ручным способом и в автоматическом режиме;</w:t>
            </w:r>
          </w:p>
          <w:p w14:paraId="0C2AF64F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определить и записать все параметры инструмента, требуемые при обработке на токарном обрабатывающем центре;</w:t>
            </w:r>
          </w:p>
          <w:p w14:paraId="6737DC56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650CAC73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31828C1C" w14:textId="77777777" w:rsidTr="00BB4D60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7A56C70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45" w:type="pct"/>
            <w:shd w:val="clear" w:color="auto" w:fill="D0CECE" w:themeFill="background2" w:themeFillShade="E6"/>
          </w:tcPr>
          <w:p w14:paraId="203E0A23" w14:textId="77777777" w:rsidR="00315B58" w:rsidRPr="00D969F6" w:rsidRDefault="00315B58" w:rsidP="00BB4D60">
            <w:pPr>
              <w:pStyle w:val="Default"/>
              <w:rPr>
                <w:b/>
              </w:rPr>
            </w:pPr>
            <w:r w:rsidRPr="00D969F6">
              <w:rPr>
                <w:b/>
                <w:bCs/>
              </w:rPr>
              <w:t xml:space="preserve">Обработка на станке 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0717A787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15B58" w:rsidRPr="00D969F6" w14:paraId="57D295D1" w14:textId="77777777" w:rsidTr="00BB4D60">
        <w:tc>
          <w:tcPr>
            <w:tcW w:w="291" w:type="pct"/>
            <w:vMerge/>
            <w:shd w:val="clear" w:color="auto" w:fill="BFBFBF" w:themeFill="background1" w:themeFillShade="BF"/>
          </w:tcPr>
          <w:p w14:paraId="7845CC22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28B53CDF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знать и понимать: </w:t>
            </w:r>
          </w:p>
          <w:p w14:paraId="4BED0F0D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последовательность (алгоритм) работы на станке;</w:t>
            </w:r>
          </w:p>
          <w:p w14:paraId="60674FF8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этапы контроля детали в процессе изготовления;</w:t>
            </w:r>
          </w:p>
          <w:p w14:paraId="7673CCA9" w14:textId="77777777" w:rsidR="00315B58" w:rsidRPr="00D969F6" w:rsidRDefault="00315B58" w:rsidP="00BB4D60">
            <w:pPr>
              <w:pStyle w:val="aff1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69F6">
              <w:rPr>
                <w:rFonts w:ascii="Times New Roman" w:hAnsi="Times New Roman"/>
                <w:sz w:val="24"/>
                <w:szCs w:val="24"/>
              </w:rPr>
              <w:t xml:space="preserve">виды и применение слесарных инструментов 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14:paraId="537F5AFE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75B14B15" w14:textId="77777777" w:rsidTr="00BB4D60">
        <w:trPr>
          <w:trHeight w:val="168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44CA6112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auto"/>
          </w:tcPr>
          <w:p w14:paraId="22FAC9D4" w14:textId="77777777" w:rsidR="00315B58" w:rsidRPr="00D969F6" w:rsidRDefault="00315B58" w:rsidP="00BB4D60">
            <w:pPr>
              <w:pStyle w:val="Default"/>
            </w:pPr>
            <w:r w:rsidRPr="00D969F6">
              <w:t xml:space="preserve">Специалист должен уметь: </w:t>
            </w:r>
          </w:p>
          <w:p w14:paraId="0A1D9F23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определить и задать различные процессы обработки на токарном станке с ЧПУ; </w:t>
            </w:r>
          </w:p>
          <w:p w14:paraId="2D6EC261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>оптимизировать стратегию обработки;</w:t>
            </w:r>
          </w:p>
          <w:p w14:paraId="0D23D3B7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минимизировать износ режущего инструмента; </w:t>
            </w:r>
          </w:p>
          <w:p w14:paraId="327DCA1B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запустить процесс обработки; </w:t>
            </w:r>
          </w:p>
          <w:p w14:paraId="1EBF313F" w14:textId="77777777" w:rsidR="00315B58" w:rsidRPr="00D969F6" w:rsidRDefault="00315B58" w:rsidP="00BB4D60">
            <w:pPr>
              <w:pStyle w:val="Default"/>
              <w:numPr>
                <w:ilvl w:val="0"/>
                <w:numId w:val="27"/>
              </w:numPr>
              <w:jc w:val="both"/>
            </w:pPr>
            <w:r w:rsidRPr="00D969F6">
              <w:t xml:space="preserve">Выполнить следующие операции обработки: </w:t>
            </w:r>
          </w:p>
          <w:p w14:paraId="27D103A6" w14:textId="77777777" w:rsidR="00315B58" w:rsidRPr="00D969F6" w:rsidRDefault="00315B58" w:rsidP="00BB4D60">
            <w:pPr>
              <w:pStyle w:val="Default"/>
              <w:jc w:val="both"/>
            </w:pPr>
            <w:r w:rsidRPr="00D969F6">
              <w:t xml:space="preserve"> - торцевание; </w:t>
            </w:r>
          </w:p>
          <w:p w14:paraId="1885AEE7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lastRenderedPageBreak/>
              <w:t>- черновое наружное и внутреннее продольное точение;</w:t>
            </w:r>
          </w:p>
          <w:p w14:paraId="5B93A537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>- сверление отверстий;</w:t>
            </w:r>
          </w:p>
          <w:p w14:paraId="4A360BE4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 xml:space="preserve">- чистовое наружное и внутреннее продольное точение; </w:t>
            </w:r>
          </w:p>
          <w:p w14:paraId="16730CA9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 xml:space="preserve">- точение наружных и внутренних канавок; </w:t>
            </w:r>
          </w:p>
          <w:p w14:paraId="56B97946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 xml:space="preserve">- нарезание наружных и внутренних резьбы резцом; </w:t>
            </w:r>
          </w:p>
          <w:p w14:paraId="246E5004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>- отрезка деталей;</w:t>
            </w:r>
          </w:p>
          <w:p w14:paraId="37007E46" w14:textId="77777777" w:rsidR="00315B58" w:rsidRPr="00D969F6" w:rsidRDefault="00315B58" w:rsidP="00315B58">
            <w:pPr>
              <w:pStyle w:val="Default"/>
              <w:numPr>
                <w:ilvl w:val="0"/>
                <w:numId w:val="42"/>
              </w:numPr>
              <w:ind w:left="0" w:firstLine="0"/>
            </w:pPr>
            <w:r w:rsidRPr="00D969F6">
              <w:t>- растачивание кулачков токарного патрона</w:t>
            </w:r>
          </w:p>
        </w:tc>
        <w:tc>
          <w:tcPr>
            <w:tcW w:w="665" w:type="pct"/>
            <w:vMerge/>
            <w:shd w:val="clear" w:color="auto" w:fill="auto"/>
            <w:vAlign w:val="center"/>
          </w:tcPr>
          <w:p w14:paraId="28F90E96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B58" w:rsidRPr="00D969F6" w14:paraId="275BEA1D" w14:textId="77777777" w:rsidTr="00BB4D60">
        <w:trPr>
          <w:trHeight w:val="139"/>
        </w:trPr>
        <w:tc>
          <w:tcPr>
            <w:tcW w:w="291" w:type="pct"/>
            <w:vMerge/>
            <w:shd w:val="clear" w:color="auto" w:fill="BFBFBF" w:themeFill="background1" w:themeFillShade="BF"/>
          </w:tcPr>
          <w:p w14:paraId="2D9A667B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45" w:type="pct"/>
            <w:shd w:val="clear" w:color="auto" w:fill="D0CECE" w:themeFill="background2" w:themeFillShade="E6"/>
          </w:tcPr>
          <w:p w14:paraId="175A4E49" w14:textId="77777777" w:rsidR="00315B58" w:rsidRPr="00D969F6" w:rsidRDefault="00315B58" w:rsidP="00BB4D60">
            <w:pPr>
              <w:pStyle w:val="Default"/>
              <w:jc w:val="right"/>
              <w:rPr>
                <w:b/>
              </w:rPr>
            </w:pPr>
            <w:r w:rsidRPr="00D969F6">
              <w:rPr>
                <w:b/>
              </w:rPr>
              <w:t>Всего</w:t>
            </w:r>
          </w:p>
        </w:tc>
        <w:tc>
          <w:tcPr>
            <w:tcW w:w="665" w:type="pct"/>
            <w:shd w:val="clear" w:color="auto" w:fill="D0CECE" w:themeFill="background2" w:themeFillShade="E6"/>
            <w:vAlign w:val="center"/>
          </w:tcPr>
          <w:p w14:paraId="7E79F293" w14:textId="77777777" w:rsidR="00315B58" w:rsidRPr="00D969F6" w:rsidRDefault="00315B58" w:rsidP="00BB4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9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0C3125FE" w14:textId="77777777" w:rsidR="00315B58" w:rsidRPr="00E579D6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48B3160" w14:textId="77777777" w:rsidR="00315B58" w:rsidRPr="00D969F6" w:rsidRDefault="00315B58" w:rsidP="00315B5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D969F6">
        <w:rPr>
          <w:rFonts w:ascii="Times New Roman" w:hAnsi="Times New Roman"/>
          <w:szCs w:val="28"/>
        </w:rPr>
        <w:t>1.3. Требования к схеме оценки</w:t>
      </w:r>
    </w:p>
    <w:p w14:paraId="7AF2213D" w14:textId="77777777" w:rsidR="00315B58" w:rsidRPr="00D969F6" w:rsidRDefault="00315B58" w:rsidP="00315B5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D969F6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Pr="00D969F6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компетенции, обозначенных в требованиях и указанных в таблице 2.</w:t>
      </w:r>
    </w:p>
    <w:p w14:paraId="35F21A8C" w14:textId="77777777" w:rsidR="00315B58" w:rsidRPr="00620AED" w:rsidRDefault="00315B58" w:rsidP="00315B58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620AED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23F12A3A" w14:textId="77777777" w:rsidR="00315B58" w:rsidRPr="00D969F6" w:rsidRDefault="00315B58" w:rsidP="00315B5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157C6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2218"/>
        <w:gridCol w:w="337"/>
        <w:gridCol w:w="743"/>
        <w:gridCol w:w="820"/>
        <w:gridCol w:w="822"/>
        <w:gridCol w:w="822"/>
        <w:gridCol w:w="822"/>
        <w:gridCol w:w="828"/>
        <w:gridCol w:w="2217"/>
      </w:tblGrid>
      <w:tr w:rsidR="00315B58" w:rsidRPr="002E4504" w14:paraId="1810B4A6" w14:textId="77777777" w:rsidTr="00BB4D60">
        <w:trPr>
          <w:trHeight w:val="921"/>
          <w:jc w:val="center"/>
        </w:trPr>
        <w:tc>
          <w:tcPr>
            <w:tcW w:w="3849" w:type="pct"/>
            <w:gridSpan w:val="8"/>
            <w:shd w:val="clear" w:color="auto" w:fill="92D050"/>
            <w:vAlign w:val="center"/>
          </w:tcPr>
          <w:p w14:paraId="430C911C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151" w:type="pct"/>
            <w:shd w:val="clear" w:color="auto" w:fill="92D050"/>
            <w:vAlign w:val="center"/>
          </w:tcPr>
          <w:p w14:paraId="5427AE72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115C2C00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за раздел ТРЕБОВАНИЙ КОМПЕТЕНЦИИ</w:t>
            </w:r>
          </w:p>
        </w:tc>
      </w:tr>
      <w:tr w:rsidR="00315B58" w:rsidRPr="002E4504" w14:paraId="09530F61" w14:textId="77777777" w:rsidTr="00BB4D60">
        <w:trPr>
          <w:trHeight w:val="50"/>
          <w:jc w:val="center"/>
        </w:trPr>
        <w:tc>
          <w:tcPr>
            <w:tcW w:w="1152" w:type="pct"/>
            <w:vMerge w:val="restart"/>
            <w:shd w:val="clear" w:color="auto" w:fill="92D050"/>
            <w:vAlign w:val="center"/>
          </w:tcPr>
          <w:p w14:paraId="53EF0411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5" w:type="pct"/>
            <w:shd w:val="clear" w:color="auto" w:fill="92D050"/>
            <w:vAlign w:val="center"/>
          </w:tcPr>
          <w:p w14:paraId="137BF01F" w14:textId="77777777" w:rsidR="00315B58" w:rsidRPr="002E4504" w:rsidRDefault="00315B58" w:rsidP="00BB4D60">
            <w:pPr>
              <w:rPr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00B050"/>
            <w:vAlign w:val="center"/>
          </w:tcPr>
          <w:p w14:paraId="14B796FA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426" w:type="pct"/>
            <w:shd w:val="clear" w:color="auto" w:fill="00B050"/>
            <w:vAlign w:val="center"/>
          </w:tcPr>
          <w:p w14:paraId="6227B3C2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427" w:type="pct"/>
            <w:shd w:val="clear" w:color="auto" w:fill="00B050"/>
            <w:vAlign w:val="center"/>
          </w:tcPr>
          <w:p w14:paraId="2828097F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27" w:type="pct"/>
            <w:shd w:val="clear" w:color="auto" w:fill="00B050"/>
          </w:tcPr>
          <w:p w14:paraId="230115D2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427" w:type="pct"/>
            <w:shd w:val="clear" w:color="auto" w:fill="00B050"/>
          </w:tcPr>
          <w:p w14:paraId="7BAED41B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430" w:type="pct"/>
            <w:shd w:val="clear" w:color="auto" w:fill="00B050"/>
          </w:tcPr>
          <w:p w14:paraId="7D0C0033" w14:textId="77777777" w:rsidR="00315B58" w:rsidRPr="002E4504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51" w:type="pct"/>
            <w:shd w:val="clear" w:color="auto" w:fill="00B050"/>
            <w:vAlign w:val="center"/>
          </w:tcPr>
          <w:p w14:paraId="5070900C" w14:textId="77777777" w:rsidR="00315B58" w:rsidRPr="002E4504" w:rsidRDefault="00315B58" w:rsidP="00BB4D60">
            <w:pPr>
              <w:rPr>
                <w:sz w:val="24"/>
                <w:szCs w:val="24"/>
              </w:rPr>
            </w:pPr>
          </w:p>
        </w:tc>
      </w:tr>
      <w:tr w:rsidR="002E4504" w:rsidRPr="002E4504" w14:paraId="55137B0A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281A8BF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53337D2E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95626B9" w14:textId="69017068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5,5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9187F50" w14:textId="407E9485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BD926DC" w14:textId="46D81CD3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4B49712" w14:textId="501EB004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F145C83" w14:textId="5145679B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B2DF8A9" w14:textId="593E3640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2DA95AF7" w14:textId="1335A2A7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E4504" w:rsidRPr="002E4504" w14:paraId="4311C305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67640925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03BFBA78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D6141E4" w14:textId="757017A2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729BFCA" w14:textId="764EA467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7AF7AE1" w14:textId="262ED367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209E30E" w14:textId="2663420C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0585758" w14:textId="36AED1FD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81B9AD7" w14:textId="107479E0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56101C12" w14:textId="1FDF212C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E4504" w:rsidRPr="002E4504" w14:paraId="1C8C306D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1B73608C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344BAA82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D91A49" w14:textId="1E1570F0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4D2534A" w14:textId="794A7929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3D1FF86" w14:textId="1CF2515D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A446FA6" w14:textId="4EEF7C17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E7C2772" w14:textId="7186652A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C0208DE" w14:textId="2A58C873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251B1F4A" w14:textId="316E6A68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E4504" w:rsidRPr="002E4504" w14:paraId="31E40CB9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492A9792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02058AF1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9AFFD4B" w14:textId="393F17CB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F94F37F" w14:textId="155B4F24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04E4A64" w14:textId="78B9985A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688D6D1" w14:textId="26D9937A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AA5C666" w14:textId="3FEF6AC2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4B912EA" w14:textId="6CA1C9B1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5B178F5F" w14:textId="16A9D527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E4504" w:rsidRPr="002E4504" w14:paraId="4143A0FB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14C8ED8D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7B4DF39D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887D37B" w14:textId="398C06CC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DC902DC" w14:textId="57BEDB10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37F580F" w14:textId="63E915F8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76222BE" w14:textId="61CFD253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ADBD76D" w14:textId="06C9E096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EE42294" w14:textId="0952EB0C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010F412A" w14:textId="4B877751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E4504" w:rsidRPr="002E4504" w14:paraId="5E3EFC28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5A8383EA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02689F4C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E4504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2B3E0AF" w14:textId="063C3404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9BF4449" w14:textId="0B971067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16,5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9AB8386" w14:textId="173283CF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3E18A2A" w14:textId="2192CDB7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0E7E48F9" w14:textId="2FDE4561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DC23886" w14:textId="730FFE7E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3EFF2BC5" w14:textId="448B3C5F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E4504" w:rsidRPr="002E4504" w14:paraId="1DB1ED50" w14:textId="77777777" w:rsidTr="002E4504">
        <w:trPr>
          <w:trHeight w:val="50"/>
          <w:jc w:val="center"/>
        </w:trPr>
        <w:tc>
          <w:tcPr>
            <w:tcW w:w="1152" w:type="pct"/>
            <w:vMerge/>
            <w:shd w:val="clear" w:color="auto" w:fill="92D050"/>
            <w:vAlign w:val="center"/>
          </w:tcPr>
          <w:p w14:paraId="315C7156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" w:type="pct"/>
            <w:shd w:val="clear" w:color="auto" w:fill="00B050"/>
            <w:vAlign w:val="center"/>
          </w:tcPr>
          <w:p w14:paraId="4274ABCF" w14:textId="77777777" w:rsidR="002E4504" w:rsidRPr="002E4504" w:rsidRDefault="002E4504" w:rsidP="002E4504">
            <w:pPr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0F00D8D" w14:textId="731B372F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7,7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4449C88" w14:textId="6954420F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7360418" w14:textId="34EC71B5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E47DBC5" w14:textId="22840C6E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5C6E03F" w14:textId="29980993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99595E6" w14:textId="16119FDF" w:rsidR="002E4504" w:rsidRPr="002E4504" w:rsidRDefault="002E4504" w:rsidP="002E4504">
            <w:pPr>
              <w:jc w:val="center"/>
              <w:rPr>
                <w:sz w:val="24"/>
                <w:szCs w:val="24"/>
              </w:rPr>
            </w:pPr>
            <w:r w:rsidRPr="002E4504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51" w:type="pct"/>
            <w:shd w:val="clear" w:color="auto" w:fill="auto"/>
            <w:vAlign w:val="bottom"/>
          </w:tcPr>
          <w:p w14:paraId="4AA45732" w14:textId="5A3523F8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2E4504" w:rsidRPr="002E4504" w14:paraId="61317BCB" w14:textId="77777777" w:rsidTr="002E4504">
        <w:trPr>
          <w:trHeight w:val="50"/>
          <w:jc w:val="center"/>
        </w:trPr>
        <w:tc>
          <w:tcPr>
            <w:tcW w:w="1327" w:type="pct"/>
            <w:gridSpan w:val="2"/>
            <w:shd w:val="clear" w:color="auto" w:fill="00B050"/>
            <w:vAlign w:val="center"/>
          </w:tcPr>
          <w:p w14:paraId="4DE9C8DD" w14:textId="77777777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Итого баллов</w:t>
            </w:r>
          </w:p>
          <w:p w14:paraId="1CCBA5F9" w14:textId="77777777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за критерий/модуль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BAAF336" w14:textId="4CB0D2F1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8412978" w14:textId="30600BA6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6E0CC0A" w14:textId="2730118B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290087C2" w14:textId="613E7FEB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1464D527" w14:textId="61B415F0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B51EB11" w14:textId="0FC68771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10B3EA55" w14:textId="77777777" w:rsidR="002E4504" w:rsidRPr="002E4504" w:rsidRDefault="002E4504" w:rsidP="002E4504">
            <w:pPr>
              <w:jc w:val="center"/>
              <w:rPr>
                <w:b/>
                <w:bCs/>
                <w:sz w:val="24"/>
                <w:szCs w:val="24"/>
              </w:rPr>
            </w:pPr>
            <w:r w:rsidRPr="002E4504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3FEE653" w14:textId="77777777" w:rsidR="00315B58" w:rsidRPr="007604F9" w:rsidRDefault="00315B58" w:rsidP="00315B58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</w:p>
    <w:p w14:paraId="54D6D298" w14:textId="77777777" w:rsidR="00315B58" w:rsidRDefault="00315B58" w:rsidP="00315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3.</w:t>
      </w:r>
    </w:p>
    <w:p w14:paraId="5951433D" w14:textId="6C5BD9FE" w:rsidR="00315B58" w:rsidRPr="00F735FB" w:rsidRDefault="00315B58" w:rsidP="00315B5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735FB">
        <w:rPr>
          <w:rFonts w:ascii="Times New Roman" w:hAnsi="Times New Roman" w:cs="Times New Roman"/>
          <w:sz w:val="28"/>
          <w:szCs w:val="28"/>
        </w:rPr>
        <w:t>Таблица 3</w:t>
      </w:r>
    </w:p>
    <w:p w14:paraId="1D8D627D" w14:textId="77777777" w:rsidR="00315B58" w:rsidRPr="00640E46" w:rsidRDefault="00315B58" w:rsidP="00315B5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315B58" w:rsidRPr="001157C6" w14:paraId="35004919" w14:textId="77777777" w:rsidTr="00BB4D60">
        <w:trPr>
          <w:trHeight w:val="562"/>
        </w:trPr>
        <w:tc>
          <w:tcPr>
            <w:tcW w:w="1617" w:type="pct"/>
            <w:gridSpan w:val="2"/>
            <w:shd w:val="clear" w:color="auto" w:fill="92D050"/>
            <w:vAlign w:val="center"/>
          </w:tcPr>
          <w:p w14:paraId="54081B64" w14:textId="77777777" w:rsidR="00315B58" w:rsidRPr="001157C6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  <w:vAlign w:val="center"/>
          </w:tcPr>
          <w:p w14:paraId="560FBE31" w14:textId="77777777" w:rsidR="00315B58" w:rsidRPr="001157C6" w:rsidRDefault="00315B58" w:rsidP="00BB4D60">
            <w:pPr>
              <w:jc w:val="center"/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315B58" w:rsidRPr="001157C6" w14:paraId="730A497B" w14:textId="77777777" w:rsidTr="00BB4D60">
        <w:tc>
          <w:tcPr>
            <w:tcW w:w="282" w:type="pct"/>
            <w:shd w:val="clear" w:color="auto" w:fill="00B050"/>
          </w:tcPr>
          <w:p w14:paraId="6701221D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92D050"/>
          </w:tcPr>
          <w:p w14:paraId="3186B12A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А. Изготовление одной детали согласно чертежу</w:t>
            </w:r>
          </w:p>
        </w:tc>
        <w:tc>
          <w:tcPr>
            <w:tcW w:w="3383" w:type="pct"/>
            <w:shd w:val="clear" w:color="auto" w:fill="auto"/>
          </w:tcPr>
          <w:p w14:paraId="1747710D" w14:textId="77777777" w:rsidR="00315B58" w:rsidRPr="001157C6" w:rsidRDefault="00315B58" w:rsidP="00BB4D60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2AC8BC91" w14:textId="77777777" w:rsidR="00315B58" w:rsidRPr="001157C6" w:rsidRDefault="00315B58" w:rsidP="00BB4D60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71F6CD08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24249B40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допуск по 7 квалитету;</w:t>
            </w:r>
          </w:p>
          <w:p w14:paraId="2B64BD18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52B70933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52E8CE4E" w14:textId="77777777" w:rsidR="00315B58" w:rsidRPr="001157C6" w:rsidRDefault="00315B58" w:rsidP="00BB4D60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483F6BF0" w14:textId="77777777" w:rsidR="00315B58" w:rsidRPr="001157C6" w:rsidRDefault="00315B58" w:rsidP="00BB4D60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441CBBB7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1D5A3A0B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29717451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0088035F" w14:textId="77777777" w:rsidR="00315B58" w:rsidRPr="001157C6" w:rsidRDefault="00315B58" w:rsidP="00BB4D60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7CF612F9" w14:textId="77777777" w:rsidR="00315B58" w:rsidRPr="001157C6" w:rsidRDefault="00315B58" w:rsidP="00BB4D60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0742D4E5" w14:textId="77777777" w:rsidR="00315B58" w:rsidRPr="001157C6" w:rsidRDefault="00315B58" w:rsidP="00BB4D60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29EE0C91" w14:textId="77777777" w:rsidR="00315B58" w:rsidRPr="001157C6" w:rsidRDefault="00315B58" w:rsidP="00BB4D60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«второстепенных» элементов (фаска, скругление и т.д.)</w:t>
            </w:r>
          </w:p>
          <w:p w14:paraId="2C64D312" w14:textId="77777777" w:rsidR="00315B58" w:rsidRPr="001157C6" w:rsidRDefault="00315B58" w:rsidP="00BB4D60">
            <w:pPr>
              <w:pStyle w:val="aff1"/>
              <w:numPr>
                <w:ilvl w:val="0"/>
                <w:numId w:val="33"/>
              </w:numPr>
              <w:spacing w:after="0" w:line="240" w:lineRule="auto"/>
              <w:ind w:left="4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33021C73" w14:textId="77777777" w:rsidR="00315B58" w:rsidRPr="001157C6" w:rsidRDefault="00315B58" w:rsidP="00BB4D60">
            <w:pPr>
              <w:pStyle w:val="aff1"/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315B58" w:rsidRPr="001157C6" w14:paraId="2CFC611C" w14:textId="77777777" w:rsidTr="00BB4D60">
        <w:tc>
          <w:tcPr>
            <w:tcW w:w="282" w:type="pct"/>
            <w:shd w:val="clear" w:color="auto" w:fill="00B050"/>
          </w:tcPr>
          <w:p w14:paraId="6CB1EE7D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lastRenderedPageBreak/>
              <w:t>Б</w:t>
            </w:r>
          </w:p>
        </w:tc>
        <w:tc>
          <w:tcPr>
            <w:tcW w:w="1335" w:type="pct"/>
            <w:shd w:val="clear" w:color="auto" w:fill="92D050"/>
          </w:tcPr>
          <w:p w14:paraId="01172687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Б. Наладка и изготовление серии деталей согласно чертежу</w:t>
            </w:r>
          </w:p>
        </w:tc>
        <w:tc>
          <w:tcPr>
            <w:tcW w:w="3383" w:type="pct"/>
            <w:shd w:val="clear" w:color="auto" w:fill="auto"/>
          </w:tcPr>
          <w:p w14:paraId="702DB8EB" w14:textId="77777777" w:rsidR="00315B58" w:rsidRPr="001157C6" w:rsidRDefault="00315B58" w:rsidP="00BB4D60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251C1233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40F2F316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0,04 мм;</w:t>
            </w:r>
          </w:p>
          <w:p w14:paraId="4364748D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по 7 квалитету;</w:t>
            </w:r>
          </w:p>
          <w:p w14:paraId="7FD80BBA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14:paraId="1E46DBDA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ом поверхности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0,4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</w:t>
            </w:r>
          </w:p>
          <w:p w14:paraId="1F6D08A6" w14:textId="77777777" w:rsidR="00315B58" w:rsidRPr="001157C6" w:rsidRDefault="00315B58" w:rsidP="00BB4D60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34F1829A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размеры, подходящие под условия: </w:t>
            </w:r>
          </w:p>
          <w:p w14:paraId="302C0D90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0,05 мм до 0,10 мм;</w:t>
            </w:r>
          </w:p>
          <w:p w14:paraId="251108F5" w14:textId="77777777" w:rsidR="00315B58" w:rsidRPr="001157C6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допуск от 8 квалитета и выше;</w:t>
            </w:r>
          </w:p>
          <w:p w14:paraId="199168F6" w14:textId="77777777" w:rsidR="00315B58" w:rsidRPr="004E6264" w:rsidRDefault="00315B58" w:rsidP="00BB4D60">
            <w:pPr>
              <w:pStyle w:val="aff1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выполненные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конкурсант</w:t>
            </w: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ом поверхности с заданными параметрами шероховатости: свыше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0,8 до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Ra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1,6</w:t>
            </w:r>
          </w:p>
          <w:p w14:paraId="7A74638E" w14:textId="77777777" w:rsidR="00315B58" w:rsidRPr="001157C6" w:rsidRDefault="00315B58" w:rsidP="00BB4D60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«Выполнение годных деталей»</w:t>
            </w:r>
          </w:p>
          <w:p w14:paraId="5E1C35A5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выполненые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годные детали, согласно условиям:</w:t>
            </w:r>
          </w:p>
          <w:p w14:paraId="7B42ECE7" w14:textId="77777777" w:rsidR="00315B58" w:rsidRPr="001157C6" w:rsidRDefault="00315B58" w:rsidP="00BB4D60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На детали выполнены все аспекты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«Основные размеры»</w:t>
            </w:r>
          </w:p>
          <w:p w14:paraId="518764AF" w14:textId="77777777" w:rsidR="00315B58" w:rsidRPr="00393872" w:rsidRDefault="00315B58" w:rsidP="00BB4D60">
            <w:pPr>
              <w:pStyle w:val="aff1"/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На детали выполнены все аспекты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субриктерия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«Второстепенные размеры»</w:t>
            </w:r>
          </w:p>
          <w:p w14:paraId="522E76B3" w14:textId="77777777" w:rsidR="00315B58" w:rsidRPr="001157C6" w:rsidRDefault="00315B58" w:rsidP="00BB4D60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«Соответствие чертежу»</w:t>
            </w:r>
          </w:p>
          <w:p w14:paraId="5B8C84CC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наличие на деталях элементов согласно чертежу:</w:t>
            </w:r>
          </w:p>
          <w:p w14:paraId="38CF62CC" w14:textId="77777777" w:rsidR="00315B58" w:rsidRPr="001157C6" w:rsidRDefault="00315B58" w:rsidP="00BB4D60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Наличие в визуально верном положении «основных» элементов (канавка, резьба, цилиндрическая/коническая поверхность, фрезеровка и т.д.)</w:t>
            </w:r>
          </w:p>
          <w:p w14:paraId="070DFA0A" w14:textId="77777777" w:rsidR="00315B58" w:rsidRPr="00393872" w:rsidRDefault="00315B58" w:rsidP="00BB4D60">
            <w:pPr>
              <w:pStyle w:val="aff1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Наличие в визуально верном положении «второстепенных» элементов (фаска, скругление и т.д.)</w:t>
            </w:r>
          </w:p>
          <w:p w14:paraId="3E3E0183" w14:textId="77777777" w:rsidR="00315B58" w:rsidRPr="001157C6" w:rsidRDefault="00315B58" w:rsidP="00BB4D60">
            <w:pPr>
              <w:pStyle w:val="aff1"/>
              <w:numPr>
                <w:ilvl w:val="0"/>
                <w:numId w:val="2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«Штрафы»</w:t>
            </w:r>
          </w:p>
          <w:p w14:paraId="6BCCDB0D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использование подсказок и ошибки, совершенные во время выступления.</w:t>
            </w:r>
          </w:p>
        </w:tc>
      </w:tr>
      <w:tr w:rsidR="00315B58" w:rsidRPr="001157C6" w14:paraId="6BD1A53D" w14:textId="77777777" w:rsidTr="00BB4D60">
        <w:tc>
          <w:tcPr>
            <w:tcW w:w="282" w:type="pct"/>
            <w:shd w:val="clear" w:color="auto" w:fill="00B050"/>
          </w:tcPr>
          <w:p w14:paraId="69262B7D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lastRenderedPageBreak/>
              <w:t>В</w:t>
            </w:r>
          </w:p>
        </w:tc>
        <w:tc>
          <w:tcPr>
            <w:tcW w:w="1335" w:type="pct"/>
            <w:shd w:val="clear" w:color="auto" w:fill="92D050"/>
          </w:tcPr>
          <w:p w14:paraId="785F3CB7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В. Измерение размеров детали, указанных на чертеже</w:t>
            </w:r>
          </w:p>
          <w:p w14:paraId="78A91E4E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</w:p>
          <w:p w14:paraId="0AFC90D9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164D87B6" w14:textId="77777777" w:rsidR="00315B58" w:rsidRPr="001157C6" w:rsidRDefault="00315B58" w:rsidP="00BB4D60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набором контрольно-измерительного инструмента»</w:t>
            </w:r>
          </w:p>
          <w:p w14:paraId="375C1168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и контроля деталей набором инструментом </w:t>
            </w:r>
          </w:p>
          <w:p w14:paraId="621496C6" w14:textId="77777777" w:rsidR="00315B58" w:rsidRPr="001157C6" w:rsidRDefault="00315B58" w:rsidP="00BB4D60">
            <w:pPr>
              <w:pStyle w:val="aff1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Субкритерии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«Измерения аналоговым инструментом»</w:t>
            </w:r>
          </w:p>
          <w:p w14:paraId="4AE91B85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Проверяется правильность измерения контрольных деталей аналоговым инструментом (штангенциркуль, микрометр и </w:t>
            </w: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проч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315B58" w:rsidRPr="001157C6" w14:paraId="3346A913" w14:textId="77777777" w:rsidTr="00BB4D60">
        <w:tc>
          <w:tcPr>
            <w:tcW w:w="282" w:type="pct"/>
            <w:shd w:val="clear" w:color="auto" w:fill="00B050"/>
          </w:tcPr>
          <w:p w14:paraId="64BD12E3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335" w:type="pct"/>
            <w:shd w:val="clear" w:color="auto" w:fill="92D050"/>
          </w:tcPr>
          <w:p w14:paraId="448A86E0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Г. Чтение чертежей</w:t>
            </w:r>
          </w:p>
        </w:tc>
        <w:tc>
          <w:tcPr>
            <w:tcW w:w="3383" w:type="pct"/>
            <w:shd w:val="clear" w:color="auto" w:fill="auto"/>
          </w:tcPr>
          <w:p w14:paraId="1165153F" w14:textId="77777777" w:rsidR="00315B58" w:rsidRPr="001157C6" w:rsidRDefault="00315B58" w:rsidP="00BB4D60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чертежом»</w:t>
            </w:r>
          </w:p>
          <w:p w14:paraId="6DECCB81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использовать чертеж для:</w:t>
            </w:r>
          </w:p>
          <w:p w14:paraId="304807DB" w14:textId="77777777" w:rsidR="00315B58" w:rsidRPr="001157C6" w:rsidRDefault="00315B58" w:rsidP="00BB4D60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</w:p>
          <w:p w14:paraId="566216ED" w14:textId="77777777" w:rsidR="00315B58" w:rsidRPr="001157C6" w:rsidRDefault="00315B58" w:rsidP="00BB4D60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</w:p>
          <w:p w14:paraId="0C166F0C" w14:textId="77777777" w:rsidR="00315B58" w:rsidRPr="001157C6" w:rsidRDefault="00315B58" w:rsidP="00BB4D60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поверхностей</w:t>
            </w:r>
          </w:p>
          <w:p w14:paraId="53AED6E1" w14:textId="77777777" w:rsidR="00315B58" w:rsidRPr="001157C6" w:rsidRDefault="00315B58" w:rsidP="00BB4D60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</w:t>
            </w:r>
          </w:p>
          <w:p w14:paraId="7576666D" w14:textId="77777777" w:rsidR="00315B58" w:rsidRPr="001157C6" w:rsidRDefault="00315B58" w:rsidP="00BB4D60">
            <w:pPr>
              <w:pStyle w:val="aff1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параметров детали</w:t>
            </w:r>
          </w:p>
          <w:p w14:paraId="5A446AFE" w14:textId="77777777" w:rsidR="00315B58" w:rsidRPr="001157C6" w:rsidRDefault="00315B58" w:rsidP="00BB4D60">
            <w:pPr>
              <w:pStyle w:val="aff1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«Работа с допусками»</w:t>
            </w:r>
          </w:p>
          <w:p w14:paraId="0DC974CF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работать с:</w:t>
            </w:r>
          </w:p>
          <w:p w14:paraId="0492D736" w14:textId="77777777" w:rsidR="00315B58" w:rsidRPr="001157C6" w:rsidRDefault="00315B58" w:rsidP="00BB4D60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Отклонениями размеров</w:t>
            </w:r>
          </w:p>
          <w:p w14:paraId="1056D3F7" w14:textId="77777777" w:rsidR="00315B58" w:rsidRPr="001157C6" w:rsidRDefault="00315B58" w:rsidP="00BB4D60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Таблицами допусков</w:t>
            </w:r>
          </w:p>
          <w:p w14:paraId="6E0E57AF" w14:textId="77777777" w:rsidR="00315B58" w:rsidRPr="001157C6" w:rsidRDefault="00315B58" w:rsidP="00BB4D60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Полями допусков</w:t>
            </w:r>
          </w:p>
          <w:p w14:paraId="3746D42E" w14:textId="77777777" w:rsidR="00315B58" w:rsidRPr="001157C6" w:rsidRDefault="00315B58" w:rsidP="00BB4D60">
            <w:pPr>
              <w:pStyle w:val="aff1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Вычислениями</w:t>
            </w:r>
          </w:p>
        </w:tc>
      </w:tr>
      <w:tr w:rsidR="00315B58" w:rsidRPr="001157C6" w14:paraId="2DC2C15A" w14:textId="77777777" w:rsidTr="00BB4D60">
        <w:tc>
          <w:tcPr>
            <w:tcW w:w="282" w:type="pct"/>
            <w:shd w:val="clear" w:color="auto" w:fill="00B050"/>
          </w:tcPr>
          <w:p w14:paraId="38D118DE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335" w:type="pct"/>
            <w:shd w:val="clear" w:color="auto" w:fill="92D050"/>
          </w:tcPr>
          <w:p w14:paraId="48B3C3C1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Д. Программирование</w:t>
            </w:r>
          </w:p>
        </w:tc>
        <w:tc>
          <w:tcPr>
            <w:tcW w:w="3383" w:type="pct"/>
            <w:shd w:val="clear" w:color="auto" w:fill="auto"/>
          </w:tcPr>
          <w:p w14:paraId="3369AB6A" w14:textId="77777777" w:rsidR="00315B58" w:rsidRPr="001157C6" w:rsidRDefault="00315B58" w:rsidP="00BB4D60">
            <w:pPr>
              <w:pStyle w:val="aff1"/>
              <w:numPr>
                <w:ilvl w:val="0"/>
                <w:numId w:val="3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«Программирование»</w:t>
            </w:r>
          </w:p>
          <w:p w14:paraId="77E1D559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Проверяются навыки чтения и коррекции управляющих программ</w:t>
            </w:r>
          </w:p>
        </w:tc>
      </w:tr>
      <w:tr w:rsidR="00315B58" w:rsidRPr="001157C6" w14:paraId="5B1C6651" w14:textId="77777777" w:rsidTr="00BB4D60">
        <w:tc>
          <w:tcPr>
            <w:tcW w:w="282" w:type="pct"/>
            <w:shd w:val="clear" w:color="auto" w:fill="00B050"/>
          </w:tcPr>
          <w:p w14:paraId="238063A7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335" w:type="pct"/>
            <w:shd w:val="clear" w:color="auto" w:fill="92D050"/>
          </w:tcPr>
          <w:p w14:paraId="0F7BBBDD" w14:textId="77777777" w:rsidR="00315B58" w:rsidRPr="001157C6" w:rsidRDefault="00315B58" w:rsidP="00BB4D60">
            <w:pPr>
              <w:rPr>
                <w:b/>
                <w:bCs/>
                <w:sz w:val="24"/>
                <w:szCs w:val="24"/>
              </w:rPr>
            </w:pPr>
            <w:r w:rsidRPr="001157C6">
              <w:rPr>
                <w:b/>
                <w:bCs/>
                <w:sz w:val="24"/>
                <w:szCs w:val="24"/>
              </w:rPr>
              <w:t>Модуль Е. Резание</w:t>
            </w:r>
          </w:p>
        </w:tc>
        <w:tc>
          <w:tcPr>
            <w:tcW w:w="3383" w:type="pct"/>
            <w:shd w:val="clear" w:color="auto" w:fill="auto"/>
          </w:tcPr>
          <w:p w14:paraId="18E2B79F" w14:textId="77777777" w:rsidR="00315B58" w:rsidRPr="001157C6" w:rsidRDefault="00315B58" w:rsidP="00BB4D60">
            <w:pPr>
              <w:pStyle w:val="aff1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Субкритерий</w:t>
            </w:r>
            <w:proofErr w:type="spellEnd"/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 xml:space="preserve"> «Резание»</w:t>
            </w:r>
          </w:p>
          <w:p w14:paraId="4CAB1A4A" w14:textId="77777777" w:rsidR="00315B58" w:rsidRPr="001157C6" w:rsidRDefault="00315B58" w:rsidP="00BB4D60">
            <w:pPr>
              <w:pStyle w:val="aff1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57C6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подбирать режущий инструмент и режимы резания, получать годные размеры</w:t>
            </w:r>
          </w:p>
        </w:tc>
      </w:tr>
    </w:tbl>
    <w:p w14:paraId="6B8E1EAB" w14:textId="77777777" w:rsidR="00315B58" w:rsidRDefault="00315B58" w:rsidP="00315B58">
      <w:pPr>
        <w:pStyle w:val="a9"/>
      </w:pPr>
    </w:p>
    <w:p w14:paraId="463B7FE1" w14:textId="77777777" w:rsidR="00315B58" w:rsidRPr="001157C6" w:rsidRDefault="00315B58" w:rsidP="00315B58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157C6">
        <w:rPr>
          <w:rFonts w:ascii="Times New Roman" w:hAnsi="Times New Roman"/>
          <w:szCs w:val="28"/>
        </w:rPr>
        <w:t>1.5. КОНКУРСНОЕ ЗАДАНИЕ</w:t>
      </w:r>
    </w:p>
    <w:p w14:paraId="73A5BB05" w14:textId="77777777" w:rsidR="00315B58" w:rsidRPr="000F449A" w:rsidRDefault="00315B58" w:rsidP="00315B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задания: 9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38049851" w14:textId="77777777" w:rsidR="00315B58" w:rsidRPr="000F449A" w:rsidRDefault="00315B58" w:rsidP="00315B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49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23542BAD" w14:textId="77777777" w:rsidR="00315B58" w:rsidRPr="000F449A" w:rsidRDefault="00315B58" w:rsidP="00315B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9A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включать оценку по каждому из разделов требований компетенции.</w:t>
      </w:r>
    </w:p>
    <w:p w14:paraId="6F1C53ED" w14:textId="77777777" w:rsidR="00315B58" w:rsidRPr="000F449A" w:rsidRDefault="00315B58" w:rsidP="00315B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49A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Pr="004E6264">
        <w:rPr>
          <w:rFonts w:ascii="Times New Roman" w:eastAsia="Times New Roman" w:hAnsi="Times New Roman"/>
          <w:sz w:val="28"/>
          <w:szCs w:val="28"/>
        </w:rPr>
        <w:t>конкурсант</w:t>
      </w:r>
      <w:r w:rsidRPr="004E6264">
        <w:rPr>
          <w:rFonts w:ascii="Times New Roman" w:hAnsi="Times New Roman" w:cs="Times New Roman"/>
          <w:sz w:val="28"/>
          <w:szCs w:val="28"/>
        </w:rPr>
        <w:t>а</w:t>
      </w:r>
      <w:r w:rsidRPr="000F449A">
        <w:rPr>
          <w:rFonts w:ascii="Times New Roman" w:hAnsi="Times New Roman" w:cs="Times New Roman"/>
          <w:sz w:val="28"/>
          <w:szCs w:val="28"/>
        </w:rPr>
        <w:t xml:space="preserve"> проводиться через практическое выполнение Конкурсного задания. </w:t>
      </w:r>
    </w:p>
    <w:p w14:paraId="2CCCA143" w14:textId="77777777" w:rsidR="00315B58" w:rsidRPr="000F449A" w:rsidRDefault="00315B58" w:rsidP="00315B58">
      <w:pPr>
        <w:pStyle w:val="-2"/>
        <w:spacing w:before="0" w:after="0"/>
        <w:jc w:val="center"/>
        <w:rPr>
          <w:rFonts w:ascii="Times New Roman" w:hAnsi="Times New Roman"/>
        </w:rPr>
      </w:pPr>
      <w:r w:rsidRPr="008C6384">
        <w:rPr>
          <w:rFonts w:ascii="Times New Roman" w:hAnsi="Times New Roman"/>
        </w:rPr>
        <w:t>1.5.1. Разработка</w:t>
      </w:r>
      <w:r w:rsidRPr="000F449A">
        <w:rPr>
          <w:rFonts w:ascii="Times New Roman" w:hAnsi="Times New Roman"/>
        </w:rPr>
        <w:t>/выбор конкурсного задания</w:t>
      </w:r>
    </w:p>
    <w:p w14:paraId="41534C0D" w14:textId="77777777" w:rsidR="00315B58" w:rsidRDefault="00315B58" w:rsidP="00315B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6 модулей, включает обязательную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F449A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выполнению часть (инвариант) - 5 модулей, и вариативную часть - 1 модуль. Общее количество баллов конкурсного задания составляет 100.</w:t>
      </w:r>
    </w:p>
    <w:p w14:paraId="2C7F4549" w14:textId="77777777" w:rsidR="008C6384" w:rsidRPr="00A4187F" w:rsidRDefault="008C6384" w:rsidP="008C6384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lastRenderedPageBreak/>
        <w:t xml:space="preserve">1.5.2. Структура модулей конкурсного задания </w:t>
      </w:r>
    </w:p>
    <w:p w14:paraId="2991D3A5" w14:textId="77777777" w:rsidR="008C6384" w:rsidRPr="001157C6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А. 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одной детали согласно чертежу (</w:t>
      </w:r>
      <w:proofErr w:type="spellStart"/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</w:t>
      </w:r>
      <w:proofErr w:type="spellEnd"/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5A71176A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3F9C195F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изготовить одну деталь за отведенное время на токарном станке с ЧПУ, согласно выданного чертежа из материала Д16Т.</w:t>
      </w:r>
    </w:p>
    <w:p w14:paraId="62861F83" w14:textId="77777777" w:rsidR="008C6384" w:rsidRPr="00690CEF" w:rsidRDefault="008C6384" w:rsidP="008C63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3C1CD" w14:textId="77777777" w:rsidR="008C6384" w:rsidRPr="001157C6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 Наладка и изготовление серии деталей согласно чертежу (инвариант)</w:t>
      </w:r>
    </w:p>
    <w:p w14:paraId="49DEADD0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7EBEE451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наладку по готовой управляющей программе согласно карте наладки и списку инструмента и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изготовить серию из шести деталей за отведенное время на Токарном станке с ЧПУ, согласно выданного чертежа из материала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 45 или 40Х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наладки допускается коррекция режимов резания в управляющей программе.</w:t>
      </w:r>
    </w:p>
    <w:p w14:paraId="7C49FCDF" w14:textId="77777777" w:rsidR="008C6384" w:rsidRPr="00690CEF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6E42F" w14:textId="77777777" w:rsidR="008C6384" w:rsidRPr="001157C6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 Измерение размеров детали, указанных на чертеже (инвариант)</w:t>
      </w:r>
    </w:p>
    <w:p w14:paraId="151CAB94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 минут</w:t>
      </w:r>
    </w:p>
    <w:p w14:paraId="07EF11B4" w14:textId="77777777" w:rsidR="008C6384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измерение действительных размеров на двух деталях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986DE0F" w14:textId="77777777" w:rsidR="008C6384" w:rsidRDefault="008C6384" w:rsidP="008C6384">
      <w:pPr>
        <w:pStyle w:val="aff1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цифрового измерительного и контрольного инструмента;</w:t>
      </w:r>
    </w:p>
    <w:p w14:paraId="4601E414" w14:textId="77777777" w:rsidR="008C6384" w:rsidRPr="001157C6" w:rsidRDefault="008C6384" w:rsidP="008C6384">
      <w:pPr>
        <w:pStyle w:val="aff1"/>
        <w:numPr>
          <w:ilvl w:val="0"/>
          <w:numId w:val="43"/>
        </w:numPr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57C6">
        <w:rPr>
          <w:rFonts w:ascii="Times New Roman" w:eastAsia="Times New Roman" w:hAnsi="Times New Roman"/>
          <w:sz w:val="28"/>
          <w:szCs w:val="28"/>
          <w:lang w:eastAsia="ru-RU"/>
        </w:rPr>
        <w:t>комплектом аналогового измерительного и контрольного инструмента.</w:t>
      </w:r>
    </w:p>
    <w:p w14:paraId="5197AC34" w14:textId="59B4DE35" w:rsidR="008C6384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B63808" w14:textId="77777777" w:rsidR="008C6384" w:rsidRPr="00853AFB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Г. Чтение чертежей 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63906F62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70DF2B2" w14:textId="77777777" w:rsidR="008C6384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детали согласно чертежу, поиск элементов и размеров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детали по чертежу, поиск отклонений формы и расположений элементов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детали по чертежу, определение параметров основной надписи чертеж, определение допусков размеров.</w:t>
      </w:r>
    </w:p>
    <w:p w14:paraId="2D246650" w14:textId="67CDBE71" w:rsidR="008C6384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0FE01F" w14:textId="0B15F4C2" w:rsidR="008C6384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5B74BD" w14:textId="77777777" w:rsidR="008C6384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75E81F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Программирование 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0E56DE08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35909A8B" w14:textId="77777777" w:rsidR="008C6384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CF1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ошибок у управляющих программах, исправление и редактирование.</w:t>
      </w:r>
    </w:p>
    <w:p w14:paraId="0785A4D6" w14:textId="77777777" w:rsidR="008C6384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114D28" w14:textId="77777777" w:rsidR="008C6384" w:rsidRPr="00853AFB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Е. Резание </w:t>
      </w:r>
      <w:r w:rsidRPr="009C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(инвариант)</w:t>
      </w:r>
    </w:p>
    <w:p w14:paraId="0BC9BFD7" w14:textId="77777777" w:rsidR="008C6384" w:rsidRPr="00690CEF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30 минут</w:t>
      </w:r>
    </w:p>
    <w:p w14:paraId="55D15972" w14:textId="77777777" w:rsidR="008C6384" w:rsidRDefault="008C6384" w:rsidP="008C63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  <w:r w:rsidRPr="00690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режущего инструмента, технологии и режимов обработки деталей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коррекция размеров</w:t>
      </w:r>
      <w:r w:rsidRPr="00CF12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1490C" w14:textId="77777777" w:rsidR="008C6384" w:rsidRDefault="008C6384" w:rsidP="008C638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C3B02" w14:textId="77777777" w:rsidR="008C6384" w:rsidRPr="00D83E4E" w:rsidRDefault="008C6384" w:rsidP="008C638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</w:p>
    <w:p w14:paraId="27B099EA" w14:textId="77777777" w:rsidR="008C6384" w:rsidRDefault="008C6384" w:rsidP="008C638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>К каждому чемпионату готов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специальные правила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компетенции,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котором описаны все специфические правила на чемпионате.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правилах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описаны основные аспекты проведения чемпионата, запреты,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к работе экспертов, а также правила измерений для последующей оценки конкурсантов.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являются приложением к конкурсному заданию.</w:t>
      </w:r>
    </w:p>
    <w:p w14:paraId="3D0D65D9" w14:textId="77777777" w:rsidR="008C6384" w:rsidRPr="00A4187F" w:rsidRDefault="008C6384" w:rsidP="008C6384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 xml:space="preserve">2.1. </w:t>
      </w:r>
      <w:r w:rsidRPr="00A4187F">
        <w:rPr>
          <w:rFonts w:ascii="Times New Roman" w:hAnsi="Times New Roman"/>
        </w:rPr>
        <w:t>Личный инструмент конкурсанта</w:t>
      </w:r>
    </w:p>
    <w:p w14:paraId="46090661" w14:textId="77777777" w:rsidR="008C6384" w:rsidRPr="003732A7" w:rsidRDefault="008C6384" w:rsidP="008C63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Личный инструмент курсанта является определенным,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привезти его собой. Он состоит из мерительного и слесарного </w:t>
      </w:r>
      <w:proofErr w:type="gramStart"/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инструмента,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также спецодежды описанной в правилах </w:t>
      </w:r>
      <w:r>
        <w:rPr>
          <w:rFonts w:ascii="Times New Roman" w:eastAsia="Times New Roman" w:hAnsi="Times New Roman" w:cs="Times New Roman"/>
          <w:sz w:val="28"/>
          <w:szCs w:val="28"/>
        </w:rPr>
        <w:t>охраны труда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. Все позиции личного инструмента </w:t>
      </w:r>
      <w:r w:rsidRPr="004E6264">
        <w:rPr>
          <w:rFonts w:ascii="Times New Roman" w:eastAsia="Times New Roman" w:hAnsi="Times New Roman"/>
          <w:sz w:val="28"/>
          <w:szCs w:val="28"/>
        </w:rPr>
        <w:t>конкурсант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а прописаны в Инфраструктурном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 w:cs="Times New Roman"/>
          <w:sz w:val="28"/>
          <w:szCs w:val="28"/>
        </w:rPr>
        <w:t>исте.</w:t>
      </w:r>
    </w:p>
    <w:p w14:paraId="63469B31" w14:textId="7290ABD5" w:rsidR="008C6384" w:rsidRDefault="008C6384" w:rsidP="008C6384">
      <w:pPr>
        <w:pStyle w:val="-2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A4187F">
        <w:rPr>
          <w:rFonts w:ascii="Times New Roman" w:hAnsi="Times New Roman"/>
        </w:rPr>
        <w:t>Материалы, оборудование и инструменты,</w:t>
      </w:r>
    </w:p>
    <w:p w14:paraId="26BC8C7B" w14:textId="77777777" w:rsidR="008C6384" w:rsidRPr="00A4187F" w:rsidRDefault="008C6384" w:rsidP="008C6384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</w:p>
    <w:p w14:paraId="2A6610D1" w14:textId="77777777" w:rsidR="008C6384" w:rsidRPr="005315DF" w:rsidRDefault="008C6384" w:rsidP="008C63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15DF">
        <w:rPr>
          <w:rFonts w:ascii="Times New Roman" w:eastAsia="Times New Roman" w:hAnsi="Times New Roman" w:cs="Times New Roman"/>
          <w:sz w:val="28"/>
          <w:szCs w:val="28"/>
        </w:rPr>
        <w:t xml:space="preserve">В компетенции запрещено использование инструмента, который даёт преимущество в следующих параметрах работы: </w:t>
      </w:r>
    </w:p>
    <w:p w14:paraId="289FFC5E" w14:textId="77777777" w:rsidR="008C6384" w:rsidRPr="005315DF" w:rsidRDefault="008C6384" w:rsidP="008C638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t xml:space="preserve">увеличение скорости сборки инструмента; </w:t>
      </w:r>
    </w:p>
    <w:p w14:paraId="1CA15ED8" w14:textId="77777777" w:rsidR="008C6384" w:rsidRPr="005315DF" w:rsidRDefault="008C6384" w:rsidP="008C6384">
      <w:pPr>
        <w:pStyle w:val="aff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315DF">
        <w:rPr>
          <w:rFonts w:ascii="Times New Roman" w:eastAsia="Times New Roman" w:hAnsi="Times New Roman"/>
          <w:sz w:val="28"/>
          <w:szCs w:val="28"/>
        </w:rPr>
        <w:t xml:space="preserve">инструмент, который не описан в Инфраструктурном </w:t>
      </w:r>
      <w:r>
        <w:rPr>
          <w:rFonts w:ascii="Times New Roman" w:eastAsia="Times New Roman" w:hAnsi="Times New Roman"/>
          <w:sz w:val="28"/>
          <w:szCs w:val="28"/>
        </w:rPr>
        <w:t>л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исте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5315DF">
        <w:rPr>
          <w:rFonts w:ascii="Times New Roman" w:eastAsia="Times New Roman" w:hAnsi="Times New Roman"/>
          <w:sz w:val="28"/>
          <w:szCs w:val="28"/>
        </w:rPr>
        <w:t>или инструмент, имеющий отличающиеся технические характеристики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315D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5C03CE3" w14:textId="77777777" w:rsidR="008C6384" w:rsidRPr="003732A7" w:rsidRDefault="008C6384" w:rsidP="008C63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CC80C" w14:textId="77777777" w:rsidR="008C6384" w:rsidRPr="00ED311F" w:rsidRDefault="008C6384" w:rsidP="008C6384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3. Приложения</w:t>
      </w:r>
    </w:p>
    <w:p w14:paraId="18C370AB" w14:textId="77777777" w:rsidR="008C6384" w:rsidRPr="004E6264" w:rsidRDefault="008C6384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заполнению матрицы компетенции.</w:t>
      </w:r>
    </w:p>
    <w:p w14:paraId="1CC610C9" w14:textId="77777777" w:rsidR="008C6384" w:rsidRPr="004E6264" w:rsidRDefault="008C6384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>Приложение 2</w:t>
      </w:r>
      <w:r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Матрица конкурсного задания</w:t>
      </w:r>
      <w:r>
        <w:rPr>
          <w:rFonts w:ascii="Times New Roman" w:hAnsi="Times New Roman"/>
          <w:sz w:val="28"/>
          <w:szCs w:val="28"/>
        </w:rPr>
        <w:t>.</w:t>
      </w:r>
    </w:p>
    <w:p w14:paraId="757EBF7D" w14:textId="77777777" w:rsidR="008C6384" w:rsidRPr="004E6264" w:rsidRDefault="008C6384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Инструкция по охране труда по компетенции «Токарные работы на станках с ЧПУ».</w:t>
      </w:r>
    </w:p>
    <w:p w14:paraId="1A8521C3" w14:textId="77777777" w:rsidR="008C6384" w:rsidRPr="004E6264" w:rsidRDefault="008C6384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>Приложение 4</w:t>
      </w:r>
      <w:r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Чертежи </w:t>
      </w:r>
      <w:r>
        <w:rPr>
          <w:rFonts w:ascii="Times New Roman" w:hAnsi="Times New Roman"/>
          <w:sz w:val="28"/>
          <w:szCs w:val="28"/>
        </w:rPr>
        <w:t>конкурсного задания.</w:t>
      </w:r>
    </w:p>
    <w:p w14:paraId="006CF95B" w14:textId="77777777" w:rsidR="008C6384" w:rsidRPr="004E6264" w:rsidRDefault="008C6384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6264">
        <w:rPr>
          <w:rFonts w:ascii="Times New Roman" w:hAnsi="Times New Roman"/>
          <w:sz w:val="28"/>
          <w:szCs w:val="28"/>
        </w:rPr>
        <w:t>Приложение 5</w:t>
      </w:r>
      <w:r>
        <w:rPr>
          <w:rFonts w:ascii="Times New Roman" w:hAnsi="Times New Roman"/>
          <w:sz w:val="28"/>
          <w:szCs w:val="28"/>
        </w:rPr>
        <w:t>.</w:t>
      </w:r>
      <w:r w:rsidRPr="004E6264">
        <w:rPr>
          <w:rFonts w:ascii="Times New Roman" w:hAnsi="Times New Roman"/>
          <w:sz w:val="28"/>
          <w:szCs w:val="28"/>
        </w:rPr>
        <w:t xml:space="preserve"> Специальные правила компетенции</w:t>
      </w:r>
      <w:r>
        <w:rPr>
          <w:rFonts w:ascii="Times New Roman" w:hAnsi="Times New Roman"/>
          <w:sz w:val="28"/>
          <w:szCs w:val="28"/>
        </w:rPr>
        <w:t>.</w:t>
      </w:r>
    </w:p>
    <w:p w14:paraId="1F6A2793" w14:textId="0743E30B" w:rsidR="002B3DBB" w:rsidRPr="008C6384" w:rsidRDefault="002B3DBB" w:rsidP="008C63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B3DBB" w:rsidRPr="008C6384" w:rsidSect="00315B58">
      <w:footerReference w:type="default" r:id="rId9"/>
      <w:pgSz w:w="11906" w:h="16838"/>
      <w:pgMar w:top="1134" w:right="849" w:bottom="1134" w:left="1418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3CD2" w14:textId="77777777" w:rsidR="00FD0548" w:rsidRDefault="00FD0548" w:rsidP="00970F49">
      <w:pPr>
        <w:spacing w:after="0" w:line="240" w:lineRule="auto"/>
      </w:pPr>
      <w:r>
        <w:separator/>
      </w:r>
    </w:p>
  </w:endnote>
  <w:endnote w:type="continuationSeparator" w:id="0">
    <w:p w14:paraId="69A89D73" w14:textId="77777777" w:rsidR="00FD0548" w:rsidRDefault="00FD054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6354FE24" w:rsidR="00FC6098" w:rsidRPr="008C6384" w:rsidRDefault="00473C4A" w:rsidP="008C638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63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63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63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40D0" w:rsidRPr="008C6384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8C63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ADC7" w14:textId="77777777" w:rsidR="00FD0548" w:rsidRDefault="00FD0548" w:rsidP="00970F49">
      <w:pPr>
        <w:spacing w:after="0" w:line="240" w:lineRule="auto"/>
      </w:pPr>
      <w:r>
        <w:separator/>
      </w:r>
    </w:p>
  </w:footnote>
  <w:footnote w:type="continuationSeparator" w:id="0">
    <w:p w14:paraId="72288074" w14:textId="77777777" w:rsidR="00FD0548" w:rsidRDefault="00FD0548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796EF9"/>
    <w:multiLevelType w:val="hybridMultilevel"/>
    <w:tmpl w:val="B3E8383A"/>
    <w:lvl w:ilvl="0" w:tplc="907C7504">
      <w:start w:val="1"/>
      <w:numFmt w:val="bullet"/>
      <w:lvlText w:val="•"/>
      <w:lvlJc w:val="left"/>
      <w:rPr>
        <w:rFonts w:ascii="Times New Roman" w:hAnsi="Times New Roman" w:cs="Times New Roman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666E0"/>
    <w:multiLevelType w:val="hybridMultilevel"/>
    <w:tmpl w:val="EED2A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5B57E4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AA90C79"/>
    <w:multiLevelType w:val="hybridMultilevel"/>
    <w:tmpl w:val="512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4F413F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0" w15:restartNumberingAfterBreak="0">
    <w:nsid w:val="2FBE5AB2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7B2B35"/>
    <w:multiLevelType w:val="hybridMultilevel"/>
    <w:tmpl w:val="18DAB90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15005"/>
    <w:multiLevelType w:val="hybridMultilevel"/>
    <w:tmpl w:val="12DA83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61338"/>
    <w:multiLevelType w:val="hybridMultilevel"/>
    <w:tmpl w:val="65DE918E"/>
    <w:lvl w:ilvl="0" w:tplc="0DE205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8" w15:restartNumberingAfterBreak="0">
    <w:nsid w:val="4FD271D8"/>
    <w:multiLevelType w:val="hybridMultilevel"/>
    <w:tmpl w:val="7A86DF24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49C"/>
    <w:multiLevelType w:val="hybridMultilevel"/>
    <w:tmpl w:val="4F90B464"/>
    <w:lvl w:ilvl="0" w:tplc="E94A388C">
      <w:start w:val="1"/>
      <w:numFmt w:val="bullet"/>
      <w:lvlText w:val="•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52AA1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9558F"/>
    <w:multiLevelType w:val="hybridMultilevel"/>
    <w:tmpl w:val="8CBC9848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61797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F52B6"/>
    <w:multiLevelType w:val="hybridMultilevel"/>
    <w:tmpl w:val="BED8D5B0"/>
    <w:lvl w:ilvl="0" w:tplc="3F68FBD8">
      <w:start w:val="1"/>
      <w:numFmt w:val="bullet"/>
      <w:lvlText w:val="•"/>
      <w:lvlJc w:val="left"/>
      <w:rPr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812252E"/>
    <w:multiLevelType w:val="hybridMultilevel"/>
    <w:tmpl w:val="3A6E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7"/>
  </w:num>
  <w:num w:numId="8">
    <w:abstractNumId w:val="10"/>
  </w:num>
  <w:num w:numId="9">
    <w:abstractNumId w:val="31"/>
  </w:num>
  <w:num w:numId="10">
    <w:abstractNumId w:val="12"/>
  </w:num>
  <w:num w:numId="11">
    <w:abstractNumId w:val="8"/>
  </w:num>
  <w:num w:numId="12">
    <w:abstractNumId w:val="17"/>
  </w:num>
  <w:num w:numId="13">
    <w:abstractNumId w:val="35"/>
  </w:num>
  <w:num w:numId="14">
    <w:abstractNumId w:val="18"/>
  </w:num>
  <w:num w:numId="15">
    <w:abstractNumId w:val="32"/>
  </w:num>
  <w:num w:numId="16">
    <w:abstractNumId w:val="38"/>
  </w:num>
  <w:num w:numId="17">
    <w:abstractNumId w:val="33"/>
  </w:num>
  <w:num w:numId="18">
    <w:abstractNumId w:val="30"/>
  </w:num>
  <w:num w:numId="19">
    <w:abstractNumId w:val="24"/>
  </w:num>
  <w:num w:numId="20">
    <w:abstractNumId w:val="27"/>
  </w:num>
  <w:num w:numId="21">
    <w:abstractNumId w:val="19"/>
  </w:num>
  <w:num w:numId="22">
    <w:abstractNumId w:val="9"/>
  </w:num>
  <w:num w:numId="23">
    <w:abstractNumId w:val="29"/>
  </w:num>
  <w:num w:numId="24">
    <w:abstractNumId w:val="1"/>
  </w:num>
  <w:num w:numId="25">
    <w:abstractNumId w:val="34"/>
  </w:num>
  <w:num w:numId="26">
    <w:abstractNumId w:val="40"/>
  </w:num>
  <w:num w:numId="27">
    <w:abstractNumId w:val="0"/>
  </w:num>
  <w:num w:numId="28">
    <w:abstractNumId w:val="37"/>
  </w:num>
  <w:num w:numId="29">
    <w:abstractNumId w:val="25"/>
  </w:num>
  <w:num w:numId="30">
    <w:abstractNumId w:val="6"/>
  </w:num>
  <w:num w:numId="31">
    <w:abstractNumId w:val="28"/>
  </w:num>
  <w:num w:numId="32">
    <w:abstractNumId w:val="22"/>
  </w:num>
  <w:num w:numId="33">
    <w:abstractNumId w:val="20"/>
  </w:num>
  <w:num w:numId="34">
    <w:abstractNumId w:val="16"/>
  </w:num>
  <w:num w:numId="35">
    <w:abstractNumId w:val="5"/>
  </w:num>
  <w:num w:numId="36">
    <w:abstractNumId w:val="42"/>
  </w:num>
  <w:num w:numId="37">
    <w:abstractNumId w:val="36"/>
  </w:num>
  <w:num w:numId="38">
    <w:abstractNumId w:val="2"/>
  </w:num>
  <w:num w:numId="39">
    <w:abstractNumId w:val="39"/>
  </w:num>
  <w:num w:numId="40">
    <w:abstractNumId w:val="21"/>
  </w:num>
  <w:num w:numId="41">
    <w:abstractNumId w:val="13"/>
  </w:num>
  <w:num w:numId="42">
    <w:abstractNumId w:val="41"/>
  </w:num>
  <w:num w:numId="4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E018F"/>
    <w:rsid w:val="000F0FC3"/>
    <w:rsid w:val="000F449A"/>
    <w:rsid w:val="00100FE1"/>
    <w:rsid w:val="001024BE"/>
    <w:rsid w:val="00106738"/>
    <w:rsid w:val="00114D79"/>
    <w:rsid w:val="001229E8"/>
    <w:rsid w:val="00127743"/>
    <w:rsid w:val="00131034"/>
    <w:rsid w:val="00137545"/>
    <w:rsid w:val="0015561E"/>
    <w:rsid w:val="001627D5"/>
    <w:rsid w:val="0017612A"/>
    <w:rsid w:val="001B4B65"/>
    <w:rsid w:val="001C1282"/>
    <w:rsid w:val="001C63E7"/>
    <w:rsid w:val="001E1DF9"/>
    <w:rsid w:val="00220E70"/>
    <w:rsid w:val="002228E8"/>
    <w:rsid w:val="00237603"/>
    <w:rsid w:val="00247E8C"/>
    <w:rsid w:val="0025411A"/>
    <w:rsid w:val="00270E01"/>
    <w:rsid w:val="002776A1"/>
    <w:rsid w:val="0029547E"/>
    <w:rsid w:val="00297AFC"/>
    <w:rsid w:val="002B1426"/>
    <w:rsid w:val="002B3DBB"/>
    <w:rsid w:val="002E4504"/>
    <w:rsid w:val="002F2906"/>
    <w:rsid w:val="002F5941"/>
    <w:rsid w:val="00302B8A"/>
    <w:rsid w:val="00315B58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C1D7A"/>
    <w:rsid w:val="003C5F97"/>
    <w:rsid w:val="003D1E51"/>
    <w:rsid w:val="003E4B87"/>
    <w:rsid w:val="00411471"/>
    <w:rsid w:val="004254FE"/>
    <w:rsid w:val="00427049"/>
    <w:rsid w:val="00434FF2"/>
    <w:rsid w:val="00436FFC"/>
    <w:rsid w:val="00437D28"/>
    <w:rsid w:val="0044354A"/>
    <w:rsid w:val="00454353"/>
    <w:rsid w:val="00461AC6"/>
    <w:rsid w:val="00473C4A"/>
    <w:rsid w:val="00473E27"/>
    <w:rsid w:val="0047429B"/>
    <w:rsid w:val="00476763"/>
    <w:rsid w:val="004904C5"/>
    <w:rsid w:val="004917C4"/>
    <w:rsid w:val="00494AD0"/>
    <w:rsid w:val="00494EC5"/>
    <w:rsid w:val="004A07A5"/>
    <w:rsid w:val="004A739E"/>
    <w:rsid w:val="004B692B"/>
    <w:rsid w:val="004C3CAF"/>
    <w:rsid w:val="004C703E"/>
    <w:rsid w:val="004D096E"/>
    <w:rsid w:val="004E785E"/>
    <w:rsid w:val="004E7905"/>
    <w:rsid w:val="005055FF"/>
    <w:rsid w:val="00510059"/>
    <w:rsid w:val="005315DF"/>
    <w:rsid w:val="00554CBB"/>
    <w:rsid w:val="005560AC"/>
    <w:rsid w:val="00557CC0"/>
    <w:rsid w:val="0056194A"/>
    <w:rsid w:val="00561AB1"/>
    <w:rsid w:val="00565B7C"/>
    <w:rsid w:val="00591170"/>
    <w:rsid w:val="005A1625"/>
    <w:rsid w:val="005A203B"/>
    <w:rsid w:val="005B05D5"/>
    <w:rsid w:val="005B0DEC"/>
    <w:rsid w:val="005B6133"/>
    <w:rsid w:val="005B66FC"/>
    <w:rsid w:val="005C6A23"/>
    <w:rsid w:val="005E30DC"/>
    <w:rsid w:val="0060119D"/>
    <w:rsid w:val="00605DD7"/>
    <w:rsid w:val="0060658F"/>
    <w:rsid w:val="00613219"/>
    <w:rsid w:val="0062419E"/>
    <w:rsid w:val="0062789A"/>
    <w:rsid w:val="0063396F"/>
    <w:rsid w:val="00640E46"/>
    <w:rsid w:val="0064179C"/>
    <w:rsid w:val="00643A8A"/>
    <w:rsid w:val="0064491A"/>
    <w:rsid w:val="00653B50"/>
    <w:rsid w:val="006648F0"/>
    <w:rsid w:val="00666BDD"/>
    <w:rsid w:val="00676B15"/>
    <w:rsid w:val="006776B4"/>
    <w:rsid w:val="006873B8"/>
    <w:rsid w:val="00690CEF"/>
    <w:rsid w:val="006A4EFB"/>
    <w:rsid w:val="006B0FEA"/>
    <w:rsid w:val="006B6200"/>
    <w:rsid w:val="006C6D6D"/>
    <w:rsid w:val="006C7A3B"/>
    <w:rsid w:val="006C7CE4"/>
    <w:rsid w:val="006C7D8E"/>
    <w:rsid w:val="006F4464"/>
    <w:rsid w:val="007067A1"/>
    <w:rsid w:val="00714CA4"/>
    <w:rsid w:val="007250D9"/>
    <w:rsid w:val="007274B8"/>
    <w:rsid w:val="00727BA9"/>
    <w:rsid w:val="00727F97"/>
    <w:rsid w:val="00730AE0"/>
    <w:rsid w:val="0074372D"/>
    <w:rsid w:val="007551A0"/>
    <w:rsid w:val="007604F9"/>
    <w:rsid w:val="00764773"/>
    <w:rsid w:val="007735DC"/>
    <w:rsid w:val="0078311A"/>
    <w:rsid w:val="007846B9"/>
    <w:rsid w:val="00791D70"/>
    <w:rsid w:val="007A3B12"/>
    <w:rsid w:val="007A61C5"/>
    <w:rsid w:val="007A6888"/>
    <w:rsid w:val="007B0DCC"/>
    <w:rsid w:val="007B2222"/>
    <w:rsid w:val="007B3FD5"/>
    <w:rsid w:val="007D3601"/>
    <w:rsid w:val="007D6C20"/>
    <w:rsid w:val="007E0B48"/>
    <w:rsid w:val="007E73B4"/>
    <w:rsid w:val="00807385"/>
    <w:rsid w:val="00812516"/>
    <w:rsid w:val="00832EBB"/>
    <w:rsid w:val="00834734"/>
    <w:rsid w:val="00835BF6"/>
    <w:rsid w:val="0085152A"/>
    <w:rsid w:val="00866ED7"/>
    <w:rsid w:val="00871DA7"/>
    <w:rsid w:val="008761F3"/>
    <w:rsid w:val="00881DD2"/>
    <w:rsid w:val="00882B54"/>
    <w:rsid w:val="008912AE"/>
    <w:rsid w:val="008A6BB9"/>
    <w:rsid w:val="008B0F23"/>
    <w:rsid w:val="008B560B"/>
    <w:rsid w:val="008C41F7"/>
    <w:rsid w:val="008C6384"/>
    <w:rsid w:val="008D6DCF"/>
    <w:rsid w:val="008E5424"/>
    <w:rsid w:val="00900604"/>
    <w:rsid w:val="00901689"/>
    <w:rsid w:val="009018F0"/>
    <w:rsid w:val="00906E82"/>
    <w:rsid w:val="009203A8"/>
    <w:rsid w:val="009240F2"/>
    <w:rsid w:val="009314FF"/>
    <w:rsid w:val="009366E8"/>
    <w:rsid w:val="009440D0"/>
    <w:rsid w:val="00945E13"/>
    <w:rsid w:val="00953113"/>
    <w:rsid w:val="00953255"/>
    <w:rsid w:val="00954B97"/>
    <w:rsid w:val="00955127"/>
    <w:rsid w:val="00956BC9"/>
    <w:rsid w:val="00961DA0"/>
    <w:rsid w:val="00962E7A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0AD5"/>
    <w:rsid w:val="00AD2200"/>
    <w:rsid w:val="00AE6AB7"/>
    <w:rsid w:val="00AE7A32"/>
    <w:rsid w:val="00B162B5"/>
    <w:rsid w:val="00B2321A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64604"/>
    <w:rsid w:val="00B868E0"/>
    <w:rsid w:val="00B87E07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52383"/>
    <w:rsid w:val="00C56A9B"/>
    <w:rsid w:val="00C70CCD"/>
    <w:rsid w:val="00C740CF"/>
    <w:rsid w:val="00C8277D"/>
    <w:rsid w:val="00C95538"/>
    <w:rsid w:val="00C96567"/>
    <w:rsid w:val="00C97E44"/>
    <w:rsid w:val="00CA6CCD"/>
    <w:rsid w:val="00CB0D54"/>
    <w:rsid w:val="00CC50B7"/>
    <w:rsid w:val="00CD66EF"/>
    <w:rsid w:val="00CE2498"/>
    <w:rsid w:val="00CE36B8"/>
    <w:rsid w:val="00CF0DA9"/>
    <w:rsid w:val="00CF1239"/>
    <w:rsid w:val="00D02C00"/>
    <w:rsid w:val="00D12ABD"/>
    <w:rsid w:val="00D16F4B"/>
    <w:rsid w:val="00D17132"/>
    <w:rsid w:val="00D2075B"/>
    <w:rsid w:val="00D229F1"/>
    <w:rsid w:val="00D22F5B"/>
    <w:rsid w:val="00D37CEC"/>
    <w:rsid w:val="00D37DEA"/>
    <w:rsid w:val="00D405D4"/>
    <w:rsid w:val="00D41269"/>
    <w:rsid w:val="00D45007"/>
    <w:rsid w:val="00D617CC"/>
    <w:rsid w:val="00D82186"/>
    <w:rsid w:val="00D83E4E"/>
    <w:rsid w:val="00D84EC1"/>
    <w:rsid w:val="00D86DC5"/>
    <w:rsid w:val="00D87A1E"/>
    <w:rsid w:val="00D96994"/>
    <w:rsid w:val="00DD4955"/>
    <w:rsid w:val="00DE189E"/>
    <w:rsid w:val="00DE39D8"/>
    <w:rsid w:val="00DE5614"/>
    <w:rsid w:val="00E0407E"/>
    <w:rsid w:val="00E04FDF"/>
    <w:rsid w:val="00E15F2A"/>
    <w:rsid w:val="00E279E8"/>
    <w:rsid w:val="00E36F90"/>
    <w:rsid w:val="00E54754"/>
    <w:rsid w:val="00E579D6"/>
    <w:rsid w:val="00E75567"/>
    <w:rsid w:val="00E857D6"/>
    <w:rsid w:val="00E9038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C63"/>
    <w:rsid w:val="00F1662D"/>
    <w:rsid w:val="00F3099C"/>
    <w:rsid w:val="00F35F4F"/>
    <w:rsid w:val="00F3649C"/>
    <w:rsid w:val="00F50AC5"/>
    <w:rsid w:val="00F6025D"/>
    <w:rsid w:val="00F672B2"/>
    <w:rsid w:val="00F83074"/>
    <w:rsid w:val="00F8340A"/>
    <w:rsid w:val="00F83D10"/>
    <w:rsid w:val="00F84EA4"/>
    <w:rsid w:val="00F93643"/>
    <w:rsid w:val="00F93A81"/>
    <w:rsid w:val="00F96457"/>
    <w:rsid w:val="00FA5103"/>
    <w:rsid w:val="00FB022D"/>
    <w:rsid w:val="00FB1F17"/>
    <w:rsid w:val="00FB3492"/>
    <w:rsid w:val="00FC415A"/>
    <w:rsid w:val="00FC6098"/>
    <w:rsid w:val="00FD054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310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0F79-17F1-4805-93BC-9D899B8D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2433</Words>
  <Characters>13871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34</cp:revision>
  <dcterms:created xsi:type="dcterms:W3CDTF">2024-07-08T07:55:00Z</dcterms:created>
  <dcterms:modified xsi:type="dcterms:W3CDTF">2024-10-03T14:39:00Z</dcterms:modified>
</cp:coreProperties>
</file>