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680"/>
      </w:tblGrid>
      <w:tr w:rsidR="00666BDD" w14:paraId="38D28AB2" w14:textId="77777777" w:rsidTr="00465470">
        <w:tc>
          <w:tcPr>
            <w:tcW w:w="5670" w:type="dxa"/>
          </w:tcPr>
          <w:p w14:paraId="0A0856D2" w14:textId="77777777" w:rsidR="00666BDD" w:rsidRDefault="00666BDD" w:rsidP="00465470">
            <w:pPr>
              <w:pStyle w:val="af1"/>
              <w:rPr>
                <w:sz w:val="30"/>
              </w:rPr>
            </w:pPr>
            <w:r w:rsidRPr="00014B87">
              <w:rPr>
                <w:b/>
                <w:noProof/>
                <w:lang w:val="ru-RU"/>
              </w:rPr>
              <w:drawing>
                <wp:inline distT="0" distB="0" distL="0" distR="0" wp14:anchorId="76FCB190" wp14:editId="5734C69D">
                  <wp:extent cx="3343275" cy="1289099"/>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450870" cy="1330586"/>
                          </a:xfrm>
                          <a:prstGeom prst="rect">
                            <a:avLst/>
                          </a:prstGeom>
                        </pic:spPr>
                      </pic:pic>
                    </a:graphicData>
                  </a:graphic>
                </wp:inline>
              </w:drawing>
            </w:r>
          </w:p>
        </w:tc>
        <w:tc>
          <w:tcPr>
            <w:tcW w:w="4680" w:type="dxa"/>
          </w:tcPr>
          <w:p w14:paraId="7CF75DB3" w14:textId="77777777" w:rsidR="00666BDD" w:rsidRDefault="00666BDD" w:rsidP="00557CC0">
            <w:pPr>
              <w:spacing w:line="360" w:lineRule="auto"/>
              <w:ind w:left="290"/>
              <w:jc w:val="center"/>
              <w:rPr>
                <w:sz w:val="30"/>
              </w:rPr>
            </w:pPr>
          </w:p>
        </w:tc>
      </w:tr>
    </w:tbl>
    <w:p w14:paraId="001FB372" w14:textId="77777777" w:rsidR="00A36EE2" w:rsidRDefault="00A36EE2" w:rsidP="00B610A2">
      <w:pPr>
        <w:spacing w:after="0" w:line="360" w:lineRule="auto"/>
        <w:jc w:val="right"/>
        <w:rPr>
          <w:rFonts w:ascii="Times New Roman" w:hAnsi="Times New Roman" w:cs="Times New Roman"/>
        </w:rPr>
      </w:pPr>
    </w:p>
    <w:sdt>
      <w:sdtPr>
        <w:rPr>
          <w:rFonts w:ascii="Times New Roman" w:hAnsi="Times New Roman" w:cs="Times New Roman"/>
        </w:rPr>
        <w:id w:val="326794676"/>
        <w:docPartObj>
          <w:docPartGallery w:val="Cover Pages"/>
          <w:docPartUnique/>
        </w:docPartObj>
      </w:sdtPr>
      <w:sdtEndPr>
        <w:rPr>
          <w:rFonts w:asciiTheme="minorHAnsi" w:eastAsia="Arial Unicode MS" w:hAnsiTheme="minorHAnsi" w:cstheme="minorBidi"/>
          <w:sz w:val="40"/>
          <w:szCs w:val="40"/>
        </w:rPr>
      </w:sdtEndPr>
      <w:sdtContent>
        <w:p w14:paraId="5B33DBA7" w14:textId="77777777" w:rsidR="00B610A2" w:rsidRDefault="00B610A2" w:rsidP="00B610A2">
          <w:pPr>
            <w:spacing w:after="0" w:line="360" w:lineRule="auto"/>
            <w:jc w:val="right"/>
            <w:rPr>
              <w:rFonts w:ascii="Times New Roman" w:hAnsi="Times New Roman" w:cs="Times New Roman"/>
            </w:rPr>
          </w:pPr>
        </w:p>
        <w:p w14:paraId="6F7E7B32" w14:textId="77777777" w:rsidR="00334165" w:rsidRDefault="00334165" w:rsidP="00F50AC5">
          <w:pPr>
            <w:spacing w:after="0" w:line="360" w:lineRule="auto"/>
            <w:jc w:val="right"/>
            <w:rPr>
              <w:rFonts w:ascii="Times New Roman" w:eastAsia="Arial Unicode MS" w:hAnsi="Times New Roman" w:cs="Times New Roman"/>
              <w:sz w:val="72"/>
              <w:szCs w:val="72"/>
            </w:rPr>
          </w:pPr>
        </w:p>
        <w:p w14:paraId="62491A1C" w14:textId="77777777" w:rsidR="00666BDD" w:rsidRPr="00A204BB" w:rsidRDefault="00666BDD" w:rsidP="00F50AC5">
          <w:pPr>
            <w:spacing w:after="0" w:line="360" w:lineRule="auto"/>
            <w:jc w:val="right"/>
            <w:rPr>
              <w:rFonts w:ascii="Times New Roman" w:eastAsia="Arial Unicode MS" w:hAnsi="Times New Roman" w:cs="Times New Roman"/>
              <w:sz w:val="72"/>
              <w:szCs w:val="72"/>
            </w:rPr>
          </w:pPr>
        </w:p>
        <w:p w14:paraId="297B8235" w14:textId="77777777" w:rsidR="00334165" w:rsidRPr="00B95B16" w:rsidRDefault="00D37DEA" w:rsidP="00C17B01">
          <w:pPr>
            <w:spacing w:after="0" w:line="240" w:lineRule="auto"/>
            <w:jc w:val="center"/>
            <w:rPr>
              <w:rFonts w:ascii="Times New Roman" w:eastAsia="Arial Unicode MS" w:hAnsi="Times New Roman" w:cs="Times New Roman"/>
              <w:b/>
              <w:sz w:val="40"/>
              <w:szCs w:val="40"/>
            </w:rPr>
          </w:pPr>
          <w:r w:rsidRPr="00B95B16">
            <w:rPr>
              <w:rFonts w:ascii="Times New Roman" w:eastAsia="Arial Unicode MS" w:hAnsi="Times New Roman" w:cs="Times New Roman"/>
              <w:b/>
              <w:sz w:val="40"/>
              <w:szCs w:val="40"/>
            </w:rPr>
            <w:t>КОНКУРСНОЕ ЗАДАНИЕ КОМПЕТЕНЦИИ</w:t>
          </w:r>
        </w:p>
        <w:p w14:paraId="023F0386" w14:textId="77777777" w:rsidR="00832EBB" w:rsidRPr="00B95B16" w:rsidRDefault="000F0FC3" w:rsidP="00C17B01">
          <w:pPr>
            <w:spacing w:after="0" w:line="360" w:lineRule="auto"/>
            <w:jc w:val="center"/>
            <w:rPr>
              <w:rFonts w:ascii="Times New Roman" w:eastAsia="Arial Unicode MS" w:hAnsi="Times New Roman" w:cs="Times New Roman"/>
              <w:b/>
              <w:sz w:val="40"/>
              <w:szCs w:val="40"/>
            </w:rPr>
          </w:pPr>
          <w:r w:rsidRPr="00B95B16">
            <w:rPr>
              <w:rFonts w:ascii="Times New Roman" w:eastAsia="Arial Unicode MS" w:hAnsi="Times New Roman" w:cs="Times New Roman"/>
              <w:b/>
              <w:sz w:val="40"/>
              <w:szCs w:val="40"/>
            </w:rPr>
            <w:t>«</w:t>
          </w:r>
          <w:r w:rsidR="002728D1" w:rsidRPr="002728D1">
            <w:rPr>
              <w:rFonts w:ascii="Times New Roman" w:eastAsia="Arial Unicode MS" w:hAnsi="Times New Roman" w:cs="Times New Roman"/>
              <w:b/>
              <w:sz w:val="40"/>
              <w:szCs w:val="40"/>
            </w:rPr>
            <w:t>ОПТОЭЛЕКТРОНИКА</w:t>
          </w:r>
          <w:r w:rsidRPr="00B95B16">
            <w:rPr>
              <w:rFonts w:ascii="Times New Roman" w:eastAsia="Arial Unicode MS" w:hAnsi="Times New Roman" w:cs="Times New Roman"/>
              <w:b/>
              <w:sz w:val="40"/>
              <w:szCs w:val="40"/>
            </w:rPr>
            <w:t>»</w:t>
          </w:r>
        </w:p>
        <w:p w14:paraId="4676DE1B" w14:textId="77777777" w:rsidR="00B24F96" w:rsidRPr="00B24F96" w:rsidRDefault="00B24F96" w:rsidP="00B24F96">
          <w:pPr>
            <w:spacing w:after="0" w:line="360" w:lineRule="auto"/>
            <w:jc w:val="center"/>
            <w:rPr>
              <w:rFonts w:ascii="Times New Roman" w:eastAsia="Arial Unicode MS" w:hAnsi="Times New Roman" w:cs="Times New Roman"/>
              <w:b/>
              <w:sz w:val="40"/>
              <w:szCs w:val="40"/>
            </w:rPr>
          </w:pPr>
          <w:r w:rsidRPr="00B24F96">
            <w:rPr>
              <w:rFonts w:ascii="Times New Roman" w:eastAsia="Arial Unicode MS" w:hAnsi="Times New Roman" w:cs="Times New Roman"/>
              <w:b/>
              <w:sz w:val="40"/>
              <w:szCs w:val="40"/>
            </w:rPr>
            <w:t>Финала чемпионата по профессиональному мастерству «Профессионалы» в 2026 г.</w:t>
          </w:r>
        </w:p>
        <w:p w14:paraId="59339504" w14:textId="77777777" w:rsidR="00D83E4E" w:rsidRPr="00B95B16" w:rsidRDefault="00B24F96" w:rsidP="00B24F96">
          <w:pPr>
            <w:spacing w:after="0" w:line="360" w:lineRule="auto"/>
            <w:jc w:val="center"/>
            <w:rPr>
              <w:rFonts w:ascii="Times New Roman" w:eastAsia="Arial Unicode MS" w:hAnsi="Times New Roman" w:cs="Times New Roman"/>
              <w:b/>
              <w:sz w:val="40"/>
              <w:szCs w:val="40"/>
            </w:rPr>
          </w:pPr>
          <w:r w:rsidRPr="00B24F96">
            <w:rPr>
              <w:rFonts w:ascii="Times New Roman" w:eastAsia="Arial Unicode MS" w:hAnsi="Times New Roman" w:cs="Times New Roman"/>
              <w:b/>
              <w:sz w:val="40"/>
              <w:szCs w:val="40"/>
            </w:rPr>
            <w:t>г.</w:t>
          </w:r>
          <w:r w:rsidR="00134A0D">
            <w:rPr>
              <w:rFonts w:ascii="Times New Roman" w:eastAsia="Arial Unicode MS" w:hAnsi="Times New Roman" w:cs="Times New Roman"/>
              <w:b/>
              <w:sz w:val="40"/>
              <w:szCs w:val="40"/>
            </w:rPr>
            <w:t xml:space="preserve"> </w:t>
          </w:r>
          <w:r w:rsidRPr="00B24F96">
            <w:rPr>
              <w:rFonts w:ascii="Times New Roman" w:eastAsia="Arial Unicode MS" w:hAnsi="Times New Roman" w:cs="Times New Roman"/>
              <w:b/>
              <w:sz w:val="40"/>
              <w:szCs w:val="40"/>
            </w:rPr>
            <w:t xml:space="preserve">Калуга </w:t>
          </w:r>
        </w:p>
      </w:sdtContent>
    </w:sdt>
    <w:p w14:paraId="2AE897D1" w14:textId="77777777" w:rsidR="009B18A2" w:rsidRDefault="009B18A2" w:rsidP="00C17B01">
      <w:pPr>
        <w:spacing w:after="0" w:line="360" w:lineRule="auto"/>
        <w:rPr>
          <w:rFonts w:ascii="Times New Roman" w:hAnsi="Times New Roman" w:cs="Times New Roman"/>
          <w:lang w:bidi="en-US"/>
        </w:rPr>
      </w:pPr>
    </w:p>
    <w:p w14:paraId="3814ECD7" w14:textId="77777777" w:rsidR="009B18A2" w:rsidRDefault="009B18A2" w:rsidP="00C17B01">
      <w:pPr>
        <w:spacing w:after="0" w:line="360" w:lineRule="auto"/>
        <w:rPr>
          <w:rFonts w:ascii="Times New Roman" w:hAnsi="Times New Roman" w:cs="Times New Roman"/>
          <w:lang w:bidi="en-US"/>
        </w:rPr>
      </w:pPr>
    </w:p>
    <w:p w14:paraId="15CECBA0" w14:textId="77777777" w:rsidR="002A2935" w:rsidRDefault="002A2935" w:rsidP="00C17B01">
      <w:pPr>
        <w:spacing w:after="0" w:line="360" w:lineRule="auto"/>
        <w:rPr>
          <w:rFonts w:ascii="Times New Roman" w:hAnsi="Times New Roman" w:cs="Times New Roman"/>
          <w:lang w:bidi="en-US"/>
        </w:rPr>
      </w:pPr>
    </w:p>
    <w:p w14:paraId="39667299" w14:textId="77777777" w:rsidR="009B18A2" w:rsidRDefault="009B18A2" w:rsidP="00C17B01">
      <w:pPr>
        <w:spacing w:after="0" w:line="360" w:lineRule="auto"/>
        <w:rPr>
          <w:rFonts w:ascii="Times New Roman" w:hAnsi="Times New Roman" w:cs="Times New Roman"/>
          <w:lang w:bidi="en-US"/>
        </w:rPr>
      </w:pPr>
    </w:p>
    <w:p w14:paraId="2A471746" w14:textId="77777777" w:rsidR="00666BDD" w:rsidRDefault="00666BDD" w:rsidP="00C17B01">
      <w:pPr>
        <w:spacing w:after="0" w:line="360" w:lineRule="auto"/>
        <w:rPr>
          <w:rFonts w:ascii="Times New Roman" w:hAnsi="Times New Roman" w:cs="Times New Roman"/>
          <w:lang w:bidi="en-US"/>
        </w:rPr>
      </w:pPr>
    </w:p>
    <w:p w14:paraId="04549B0B" w14:textId="77777777" w:rsidR="00666BDD" w:rsidRDefault="00666BDD" w:rsidP="00C17B01">
      <w:pPr>
        <w:spacing w:after="0" w:line="360" w:lineRule="auto"/>
        <w:rPr>
          <w:rFonts w:ascii="Times New Roman" w:hAnsi="Times New Roman" w:cs="Times New Roman"/>
          <w:lang w:bidi="en-US"/>
        </w:rPr>
      </w:pPr>
    </w:p>
    <w:p w14:paraId="3CCCBAD4" w14:textId="77777777" w:rsidR="00BE2ED0" w:rsidRDefault="00BE2ED0" w:rsidP="00C17B01">
      <w:pPr>
        <w:spacing w:after="0" w:line="360" w:lineRule="auto"/>
        <w:rPr>
          <w:rFonts w:ascii="Times New Roman" w:hAnsi="Times New Roman" w:cs="Times New Roman"/>
          <w:lang w:bidi="en-US"/>
        </w:rPr>
      </w:pPr>
    </w:p>
    <w:p w14:paraId="15283BF2" w14:textId="77777777" w:rsidR="00BE2ED0" w:rsidRDefault="00BE2ED0" w:rsidP="00C17B01">
      <w:pPr>
        <w:spacing w:after="0" w:line="360" w:lineRule="auto"/>
        <w:rPr>
          <w:rFonts w:ascii="Times New Roman" w:hAnsi="Times New Roman" w:cs="Times New Roman"/>
          <w:lang w:bidi="en-US"/>
        </w:rPr>
      </w:pPr>
    </w:p>
    <w:p w14:paraId="43908017" w14:textId="77777777" w:rsidR="00BE2ED0" w:rsidRDefault="00BE2ED0" w:rsidP="00C17B01">
      <w:pPr>
        <w:spacing w:after="0" w:line="360" w:lineRule="auto"/>
        <w:rPr>
          <w:rFonts w:ascii="Times New Roman" w:hAnsi="Times New Roman" w:cs="Times New Roman"/>
          <w:lang w:bidi="en-US"/>
        </w:rPr>
      </w:pPr>
    </w:p>
    <w:p w14:paraId="198ECFA5" w14:textId="77777777" w:rsidR="009B18A2" w:rsidRDefault="009B18A2" w:rsidP="00C17B01">
      <w:pPr>
        <w:spacing w:after="0" w:line="360" w:lineRule="auto"/>
        <w:rPr>
          <w:rFonts w:ascii="Times New Roman" w:hAnsi="Times New Roman" w:cs="Times New Roman"/>
          <w:lang w:bidi="en-US"/>
        </w:rPr>
      </w:pPr>
    </w:p>
    <w:p w14:paraId="16C0A5E4" w14:textId="77777777" w:rsidR="009B18A2" w:rsidRDefault="009B18A2" w:rsidP="00C17B01">
      <w:pPr>
        <w:spacing w:after="0" w:line="360" w:lineRule="auto"/>
        <w:rPr>
          <w:rFonts w:ascii="Times New Roman" w:hAnsi="Times New Roman" w:cs="Times New Roman"/>
          <w:lang w:bidi="en-US"/>
        </w:rPr>
      </w:pPr>
    </w:p>
    <w:p w14:paraId="77A8D119" w14:textId="77777777" w:rsidR="002728D1" w:rsidRDefault="002728D1" w:rsidP="009B18A2">
      <w:pPr>
        <w:spacing w:after="0" w:line="360" w:lineRule="auto"/>
        <w:jc w:val="center"/>
        <w:rPr>
          <w:rFonts w:ascii="Times New Roman" w:hAnsi="Times New Roman" w:cs="Times New Roman"/>
          <w:sz w:val="28"/>
          <w:szCs w:val="28"/>
          <w:lang w:bidi="en-US"/>
        </w:rPr>
      </w:pPr>
    </w:p>
    <w:p w14:paraId="226AB1E8" w14:textId="77777777" w:rsidR="00B24F96" w:rsidRDefault="00B24F96" w:rsidP="009B18A2">
      <w:pPr>
        <w:spacing w:after="0" w:line="360" w:lineRule="auto"/>
        <w:jc w:val="center"/>
        <w:rPr>
          <w:rFonts w:ascii="Times New Roman" w:hAnsi="Times New Roman" w:cs="Times New Roman"/>
          <w:sz w:val="28"/>
          <w:szCs w:val="28"/>
          <w:lang w:bidi="en-US"/>
        </w:rPr>
      </w:pPr>
    </w:p>
    <w:p w14:paraId="7237D4A4" w14:textId="77777777" w:rsidR="009B18A2" w:rsidRPr="00EB4FF8" w:rsidRDefault="00EB4FF8" w:rsidP="009B18A2">
      <w:pPr>
        <w:spacing w:after="0" w:line="360" w:lineRule="auto"/>
        <w:jc w:val="center"/>
        <w:rPr>
          <w:rFonts w:ascii="Times New Roman" w:hAnsi="Times New Roman" w:cs="Times New Roman"/>
          <w:sz w:val="28"/>
          <w:szCs w:val="28"/>
          <w:lang w:bidi="en-US"/>
        </w:rPr>
      </w:pPr>
      <w:r w:rsidRPr="00EB4FF8">
        <w:rPr>
          <w:rFonts w:ascii="Times New Roman" w:hAnsi="Times New Roman" w:cs="Times New Roman"/>
          <w:sz w:val="28"/>
          <w:szCs w:val="28"/>
          <w:lang w:bidi="en-US"/>
        </w:rPr>
        <w:t>202</w:t>
      </w:r>
      <w:r w:rsidR="00BB6199">
        <w:rPr>
          <w:rFonts w:ascii="Times New Roman" w:hAnsi="Times New Roman" w:cs="Times New Roman"/>
          <w:sz w:val="28"/>
          <w:szCs w:val="28"/>
          <w:lang w:bidi="en-US"/>
        </w:rPr>
        <w:t>6</w:t>
      </w:r>
      <w:r w:rsidR="009E5BD9" w:rsidRPr="00EB4FF8">
        <w:rPr>
          <w:rFonts w:ascii="Times New Roman" w:hAnsi="Times New Roman" w:cs="Times New Roman"/>
          <w:sz w:val="28"/>
          <w:szCs w:val="28"/>
          <w:lang w:bidi="en-US"/>
        </w:rPr>
        <w:t xml:space="preserve"> г.</w:t>
      </w:r>
    </w:p>
    <w:p w14:paraId="62E57CBB" w14:textId="77777777" w:rsidR="009955F8" w:rsidRPr="00A204BB" w:rsidRDefault="00D37DEA" w:rsidP="00C17B01">
      <w:pPr>
        <w:pStyle w:val="143"/>
        <w:shd w:val="clear" w:color="auto" w:fill="auto"/>
        <w:spacing w:line="360" w:lineRule="auto"/>
        <w:ind w:firstLine="709"/>
        <w:jc w:val="both"/>
        <w:rPr>
          <w:rFonts w:ascii="Times New Roman" w:hAnsi="Times New Roman" w:cs="Times New Roman"/>
          <w:sz w:val="28"/>
          <w:szCs w:val="28"/>
          <w:lang w:bidi="en-US"/>
        </w:rPr>
      </w:pPr>
      <w:r>
        <w:rPr>
          <w:rFonts w:ascii="Times New Roman" w:hAnsi="Times New Roman" w:cs="Times New Roman"/>
          <w:sz w:val="28"/>
          <w:szCs w:val="28"/>
          <w:lang w:bidi="en-US"/>
        </w:rPr>
        <w:lastRenderedPageBreak/>
        <w:t>Конкурсное задание</w:t>
      </w:r>
      <w:r w:rsidR="00AF76EA">
        <w:rPr>
          <w:rFonts w:ascii="Times New Roman" w:hAnsi="Times New Roman" w:cs="Times New Roman"/>
          <w:sz w:val="28"/>
          <w:szCs w:val="28"/>
          <w:lang w:bidi="en-US"/>
        </w:rPr>
        <w:t xml:space="preserve"> </w:t>
      </w:r>
      <w:r w:rsidR="00041A78">
        <w:rPr>
          <w:rFonts w:ascii="Times New Roman" w:hAnsi="Times New Roman" w:cs="Times New Roman"/>
          <w:sz w:val="28"/>
          <w:szCs w:val="28"/>
          <w:lang w:bidi="en-US"/>
        </w:rPr>
        <w:t>разработан</w:t>
      </w:r>
      <w:r>
        <w:rPr>
          <w:rFonts w:ascii="Times New Roman" w:hAnsi="Times New Roman" w:cs="Times New Roman"/>
          <w:sz w:val="28"/>
          <w:szCs w:val="28"/>
          <w:lang w:bidi="en-US"/>
        </w:rPr>
        <w:t>о</w:t>
      </w:r>
      <w:r w:rsidR="00B610A2">
        <w:rPr>
          <w:rFonts w:ascii="Times New Roman" w:hAnsi="Times New Roman" w:cs="Times New Roman"/>
          <w:sz w:val="28"/>
          <w:szCs w:val="28"/>
          <w:lang w:bidi="en-US"/>
        </w:rPr>
        <w:t xml:space="preserve"> экспертным сообществом </w:t>
      </w:r>
      <w:r w:rsidR="00041A78">
        <w:rPr>
          <w:rFonts w:ascii="Times New Roman" w:hAnsi="Times New Roman" w:cs="Times New Roman"/>
          <w:sz w:val="28"/>
          <w:szCs w:val="28"/>
          <w:lang w:bidi="en-US"/>
        </w:rPr>
        <w:t>и</w:t>
      </w:r>
      <w:r w:rsidR="00AF76EA">
        <w:rPr>
          <w:rFonts w:ascii="Times New Roman" w:hAnsi="Times New Roman" w:cs="Times New Roman"/>
          <w:sz w:val="28"/>
          <w:szCs w:val="28"/>
          <w:lang w:bidi="en-US"/>
        </w:rPr>
        <w:t> </w:t>
      </w:r>
      <w:r w:rsidR="00041A78">
        <w:rPr>
          <w:rFonts w:ascii="Times New Roman" w:hAnsi="Times New Roman" w:cs="Times New Roman"/>
          <w:sz w:val="28"/>
          <w:szCs w:val="28"/>
          <w:lang w:bidi="en-US"/>
        </w:rPr>
        <w:t>утвержден</w:t>
      </w:r>
      <w:r>
        <w:rPr>
          <w:rFonts w:ascii="Times New Roman" w:hAnsi="Times New Roman" w:cs="Times New Roman"/>
          <w:sz w:val="28"/>
          <w:szCs w:val="28"/>
          <w:lang w:bidi="en-US"/>
        </w:rPr>
        <w:t>о</w:t>
      </w:r>
      <w:r w:rsidR="00AF76EA">
        <w:rPr>
          <w:rFonts w:ascii="Times New Roman" w:hAnsi="Times New Roman" w:cs="Times New Roman"/>
          <w:sz w:val="28"/>
          <w:szCs w:val="28"/>
          <w:lang w:bidi="en-US"/>
        </w:rPr>
        <w:t xml:space="preserve"> </w:t>
      </w:r>
      <w:r w:rsidR="00B610A2">
        <w:rPr>
          <w:rFonts w:ascii="Times New Roman" w:hAnsi="Times New Roman" w:cs="Times New Roman"/>
          <w:sz w:val="28"/>
          <w:szCs w:val="28"/>
          <w:lang w:bidi="en-US"/>
        </w:rPr>
        <w:t>Менеджером компетенции</w:t>
      </w:r>
      <w:r w:rsidR="00041A78">
        <w:rPr>
          <w:rFonts w:ascii="Times New Roman" w:hAnsi="Times New Roman" w:cs="Times New Roman"/>
          <w:sz w:val="28"/>
          <w:szCs w:val="28"/>
          <w:lang w:bidi="en-US"/>
        </w:rPr>
        <w:t>, в котором установлены нижеследующие правила и</w:t>
      </w:r>
      <w:r w:rsidR="00AF76EA">
        <w:rPr>
          <w:rFonts w:ascii="Times New Roman" w:hAnsi="Times New Roman" w:cs="Times New Roman"/>
          <w:sz w:val="28"/>
          <w:szCs w:val="28"/>
          <w:lang w:bidi="en-US"/>
        </w:rPr>
        <w:t> </w:t>
      </w:r>
      <w:r w:rsidR="00E857D6" w:rsidRPr="00A204BB">
        <w:rPr>
          <w:rFonts w:ascii="Times New Roman" w:hAnsi="Times New Roman" w:cs="Times New Roman"/>
          <w:sz w:val="28"/>
          <w:szCs w:val="28"/>
          <w:lang w:bidi="en-US"/>
        </w:rPr>
        <w:t>необходимые требования владения профессиональным</w:t>
      </w:r>
      <w:r w:rsidR="00F50AC5">
        <w:rPr>
          <w:rFonts w:ascii="Times New Roman" w:hAnsi="Times New Roman" w:cs="Times New Roman"/>
          <w:sz w:val="28"/>
          <w:szCs w:val="28"/>
          <w:lang w:bidi="en-US"/>
        </w:rPr>
        <w:t>и навыками</w:t>
      </w:r>
      <w:r w:rsidR="00E857D6" w:rsidRPr="00A204BB">
        <w:rPr>
          <w:rFonts w:ascii="Times New Roman" w:hAnsi="Times New Roman" w:cs="Times New Roman"/>
          <w:sz w:val="28"/>
          <w:szCs w:val="28"/>
          <w:lang w:bidi="en-US"/>
        </w:rPr>
        <w:t xml:space="preserve"> для</w:t>
      </w:r>
      <w:r w:rsidR="00AF76EA">
        <w:rPr>
          <w:rFonts w:ascii="Times New Roman" w:hAnsi="Times New Roman" w:cs="Times New Roman"/>
          <w:sz w:val="28"/>
          <w:szCs w:val="28"/>
          <w:lang w:bidi="en-US"/>
        </w:rPr>
        <w:t> </w:t>
      </w:r>
      <w:r w:rsidR="00E857D6" w:rsidRPr="00A204BB">
        <w:rPr>
          <w:rFonts w:ascii="Times New Roman" w:hAnsi="Times New Roman" w:cs="Times New Roman"/>
          <w:sz w:val="28"/>
          <w:szCs w:val="28"/>
          <w:lang w:bidi="en-US"/>
        </w:rPr>
        <w:t xml:space="preserve">участия в </w:t>
      </w:r>
      <w:r w:rsidR="006C6D6D" w:rsidRPr="00A204BB">
        <w:rPr>
          <w:rFonts w:ascii="Times New Roman" w:hAnsi="Times New Roman" w:cs="Times New Roman"/>
          <w:sz w:val="28"/>
          <w:szCs w:val="28"/>
          <w:lang w:bidi="en-US"/>
        </w:rPr>
        <w:t>соревнованиях по</w:t>
      </w:r>
      <w:r w:rsidR="00AF76EA">
        <w:rPr>
          <w:rFonts w:ascii="Times New Roman" w:hAnsi="Times New Roman" w:cs="Times New Roman"/>
          <w:sz w:val="28"/>
          <w:szCs w:val="28"/>
          <w:lang w:bidi="en-US"/>
        </w:rPr>
        <w:t> </w:t>
      </w:r>
      <w:r w:rsidR="00041A78">
        <w:rPr>
          <w:rFonts w:ascii="Times New Roman" w:hAnsi="Times New Roman" w:cs="Times New Roman"/>
          <w:sz w:val="28"/>
          <w:szCs w:val="28"/>
          <w:lang w:bidi="en-US"/>
        </w:rPr>
        <w:t>профессиональному мастерству</w:t>
      </w:r>
      <w:r w:rsidR="00E857D6" w:rsidRPr="00A204BB">
        <w:rPr>
          <w:rFonts w:ascii="Times New Roman" w:hAnsi="Times New Roman" w:cs="Times New Roman"/>
          <w:sz w:val="28"/>
          <w:szCs w:val="28"/>
          <w:lang w:bidi="en-US"/>
        </w:rPr>
        <w:t>.</w:t>
      </w:r>
    </w:p>
    <w:p w14:paraId="18EEF42B" w14:textId="77777777" w:rsidR="006C6D6D" w:rsidRPr="00A204BB" w:rsidRDefault="006C6D6D" w:rsidP="00C17B01">
      <w:pPr>
        <w:pStyle w:val="143"/>
        <w:shd w:val="clear" w:color="auto" w:fill="auto"/>
        <w:spacing w:line="360" w:lineRule="auto"/>
        <w:ind w:firstLine="0"/>
        <w:rPr>
          <w:rFonts w:ascii="Times New Roman" w:eastAsia="Times New Roman" w:hAnsi="Times New Roman" w:cs="Times New Roman"/>
          <w:szCs w:val="24"/>
        </w:rPr>
      </w:pPr>
    </w:p>
    <w:p w14:paraId="2219CE1F" w14:textId="77777777" w:rsidR="00DE39D8" w:rsidRDefault="009B18A2" w:rsidP="00465470">
      <w:pPr>
        <w:pStyle w:val="bullet"/>
        <w:numPr>
          <w:ilvl w:val="0"/>
          <w:numId w:val="0"/>
        </w:numPr>
        <w:jc w:val="center"/>
        <w:rPr>
          <w:rFonts w:ascii="Times New Roman" w:hAnsi="Times New Roman"/>
          <w:b/>
          <w:sz w:val="28"/>
          <w:szCs w:val="28"/>
          <w:lang w:val="ru-RU"/>
        </w:rPr>
      </w:pPr>
      <w:r>
        <w:rPr>
          <w:rFonts w:ascii="Times New Roman" w:hAnsi="Times New Roman"/>
          <w:b/>
          <w:sz w:val="28"/>
          <w:szCs w:val="28"/>
          <w:lang w:val="ru-RU"/>
        </w:rPr>
        <w:t>Конкурсное задание</w:t>
      </w:r>
      <w:r w:rsidR="00DE39D8" w:rsidRPr="00A204BB">
        <w:rPr>
          <w:rFonts w:ascii="Times New Roman" w:hAnsi="Times New Roman"/>
          <w:b/>
          <w:sz w:val="28"/>
          <w:szCs w:val="28"/>
          <w:lang w:val="ru-RU"/>
        </w:rPr>
        <w:t xml:space="preserve"> включает в себя следующие разделы:</w:t>
      </w:r>
    </w:p>
    <w:p w14:paraId="53052D17" w14:textId="77777777" w:rsidR="00C458F0" w:rsidRPr="00C458F0" w:rsidRDefault="00B97386" w:rsidP="00C458F0">
      <w:pPr>
        <w:pStyle w:val="11"/>
        <w:jc w:val="both"/>
        <w:rPr>
          <w:rFonts w:ascii="Times New Roman" w:eastAsiaTheme="minorEastAsia" w:hAnsi="Times New Roman"/>
          <w:bCs w:val="0"/>
          <w:noProof/>
          <w:sz w:val="28"/>
          <w:lang w:val="ru-RU" w:eastAsia="ru-RU"/>
        </w:rPr>
      </w:pPr>
      <w:r w:rsidRPr="00AF76EA">
        <w:rPr>
          <w:rFonts w:ascii="Times New Roman" w:hAnsi="Times New Roman"/>
          <w:sz w:val="28"/>
          <w:lang w:val="ru-RU" w:eastAsia="ru-RU"/>
        </w:rPr>
        <w:fldChar w:fldCharType="begin"/>
      </w:r>
      <w:r w:rsidR="0029547E" w:rsidRPr="00AF76EA">
        <w:rPr>
          <w:rFonts w:ascii="Times New Roman" w:hAnsi="Times New Roman"/>
          <w:sz w:val="28"/>
          <w:lang w:val="ru-RU" w:eastAsia="ru-RU"/>
        </w:rPr>
        <w:instrText xml:space="preserve"> TOC \o "1-2" \h \z \u </w:instrText>
      </w:r>
      <w:r w:rsidRPr="00AF76EA">
        <w:rPr>
          <w:rFonts w:ascii="Times New Roman" w:hAnsi="Times New Roman"/>
          <w:sz w:val="28"/>
          <w:lang w:val="ru-RU" w:eastAsia="ru-RU"/>
        </w:rPr>
        <w:fldChar w:fldCharType="separate"/>
      </w:r>
      <w:hyperlink w:anchor="_Toc233798322" w:history="1">
        <w:r w:rsidR="00C458F0" w:rsidRPr="00C458F0">
          <w:rPr>
            <w:rStyle w:val="ae"/>
            <w:rFonts w:ascii="Times New Roman" w:hAnsi="Times New Roman"/>
            <w:noProof/>
            <w:sz w:val="28"/>
          </w:rPr>
          <w:t>1.ОСНОВНЫЕ ТРЕБОВАНИЯ КОМПЕТЕНЦИИ</w:t>
        </w:r>
        <w:r w:rsidR="00C458F0" w:rsidRPr="00C458F0">
          <w:rPr>
            <w:rFonts w:ascii="Times New Roman" w:hAnsi="Times New Roman"/>
            <w:noProof/>
            <w:webHidden/>
            <w:sz w:val="28"/>
          </w:rPr>
          <w:tab/>
        </w:r>
        <w:r w:rsidR="00C458F0" w:rsidRPr="00C458F0">
          <w:rPr>
            <w:rFonts w:ascii="Times New Roman" w:hAnsi="Times New Roman"/>
            <w:noProof/>
            <w:webHidden/>
            <w:sz w:val="28"/>
          </w:rPr>
          <w:fldChar w:fldCharType="begin"/>
        </w:r>
        <w:r w:rsidR="00C458F0" w:rsidRPr="00C458F0">
          <w:rPr>
            <w:rFonts w:ascii="Times New Roman" w:hAnsi="Times New Roman"/>
            <w:noProof/>
            <w:webHidden/>
            <w:sz w:val="28"/>
          </w:rPr>
          <w:instrText xml:space="preserve"> PAGEREF _Toc233798322 \h </w:instrText>
        </w:r>
        <w:r w:rsidR="00C458F0" w:rsidRPr="00C458F0">
          <w:rPr>
            <w:rFonts w:ascii="Times New Roman" w:hAnsi="Times New Roman"/>
            <w:noProof/>
            <w:webHidden/>
            <w:sz w:val="28"/>
          </w:rPr>
        </w:r>
        <w:r w:rsidR="00C458F0" w:rsidRPr="00C458F0">
          <w:rPr>
            <w:rFonts w:ascii="Times New Roman" w:hAnsi="Times New Roman"/>
            <w:noProof/>
            <w:webHidden/>
            <w:sz w:val="28"/>
          </w:rPr>
          <w:fldChar w:fldCharType="separate"/>
        </w:r>
        <w:r w:rsidR="00FD584C">
          <w:rPr>
            <w:rFonts w:ascii="Times New Roman" w:hAnsi="Times New Roman"/>
            <w:noProof/>
            <w:webHidden/>
            <w:sz w:val="28"/>
          </w:rPr>
          <w:t>4</w:t>
        </w:r>
        <w:r w:rsidR="00C458F0" w:rsidRPr="00C458F0">
          <w:rPr>
            <w:rFonts w:ascii="Times New Roman" w:hAnsi="Times New Roman"/>
            <w:noProof/>
            <w:webHidden/>
            <w:sz w:val="28"/>
          </w:rPr>
          <w:fldChar w:fldCharType="end"/>
        </w:r>
      </w:hyperlink>
    </w:p>
    <w:p w14:paraId="089F9D2E" w14:textId="77777777" w:rsidR="00C458F0" w:rsidRPr="00C458F0" w:rsidRDefault="00C458F0" w:rsidP="00C458F0">
      <w:pPr>
        <w:pStyle w:val="25"/>
        <w:spacing w:line="360" w:lineRule="auto"/>
        <w:jc w:val="both"/>
        <w:rPr>
          <w:rFonts w:eastAsiaTheme="minorEastAsia"/>
          <w:noProof/>
          <w:sz w:val="28"/>
          <w:szCs w:val="28"/>
        </w:rPr>
      </w:pPr>
      <w:hyperlink w:anchor="_Toc233798323" w:history="1">
        <w:r w:rsidRPr="00C458F0">
          <w:rPr>
            <w:rStyle w:val="ae"/>
            <w:noProof/>
            <w:sz w:val="28"/>
            <w:szCs w:val="28"/>
          </w:rPr>
          <w:t>1.1. Общие сведения о требованиях компетенции</w:t>
        </w:r>
        <w:r w:rsidRPr="00C458F0">
          <w:rPr>
            <w:noProof/>
            <w:webHidden/>
            <w:sz w:val="28"/>
            <w:szCs w:val="28"/>
          </w:rPr>
          <w:tab/>
        </w:r>
        <w:r w:rsidRPr="00C458F0">
          <w:rPr>
            <w:noProof/>
            <w:webHidden/>
            <w:sz w:val="28"/>
            <w:szCs w:val="28"/>
          </w:rPr>
          <w:fldChar w:fldCharType="begin"/>
        </w:r>
        <w:r w:rsidRPr="00C458F0">
          <w:rPr>
            <w:noProof/>
            <w:webHidden/>
            <w:sz w:val="28"/>
            <w:szCs w:val="28"/>
          </w:rPr>
          <w:instrText xml:space="preserve"> PAGEREF _Toc233798323 \h </w:instrText>
        </w:r>
        <w:r w:rsidRPr="00C458F0">
          <w:rPr>
            <w:noProof/>
            <w:webHidden/>
            <w:sz w:val="28"/>
            <w:szCs w:val="28"/>
          </w:rPr>
        </w:r>
        <w:r w:rsidRPr="00C458F0">
          <w:rPr>
            <w:noProof/>
            <w:webHidden/>
            <w:sz w:val="28"/>
            <w:szCs w:val="28"/>
          </w:rPr>
          <w:fldChar w:fldCharType="separate"/>
        </w:r>
        <w:r w:rsidR="00FD584C">
          <w:rPr>
            <w:noProof/>
            <w:webHidden/>
            <w:sz w:val="28"/>
            <w:szCs w:val="28"/>
          </w:rPr>
          <w:t>4</w:t>
        </w:r>
        <w:r w:rsidRPr="00C458F0">
          <w:rPr>
            <w:noProof/>
            <w:webHidden/>
            <w:sz w:val="28"/>
            <w:szCs w:val="28"/>
          </w:rPr>
          <w:fldChar w:fldCharType="end"/>
        </w:r>
      </w:hyperlink>
    </w:p>
    <w:p w14:paraId="6E5DAEAC" w14:textId="77777777" w:rsidR="00C458F0" w:rsidRPr="00C458F0" w:rsidRDefault="00C458F0" w:rsidP="00C458F0">
      <w:pPr>
        <w:pStyle w:val="25"/>
        <w:spacing w:line="360" w:lineRule="auto"/>
        <w:jc w:val="both"/>
        <w:rPr>
          <w:rFonts w:eastAsiaTheme="minorEastAsia"/>
          <w:noProof/>
          <w:sz w:val="28"/>
          <w:szCs w:val="28"/>
        </w:rPr>
      </w:pPr>
      <w:hyperlink w:anchor="_Toc233798324" w:history="1">
        <w:r w:rsidRPr="00C458F0">
          <w:rPr>
            <w:rStyle w:val="ae"/>
            <w:noProof/>
            <w:sz w:val="28"/>
            <w:szCs w:val="28"/>
          </w:rPr>
          <w:t>1.2. Перечень профессиональных задач специалиста</w:t>
        </w:r>
        <w:r w:rsidRPr="00C458F0">
          <w:rPr>
            <w:noProof/>
            <w:webHidden/>
            <w:sz w:val="28"/>
            <w:szCs w:val="28"/>
          </w:rPr>
          <w:tab/>
        </w:r>
        <w:r w:rsidRPr="00C458F0">
          <w:rPr>
            <w:noProof/>
            <w:webHidden/>
            <w:sz w:val="28"/>
            <w:szCs w:val="28"/>
          </w:rPr>
          <w:fldChar w:fldCharType="begin"/>
        </w:r>
        <w:r w:rsidRPr="00C458F0">
          <w:rPr>
            <w:noProof/>
            <w:webHidden/>
            <w:sz w:val="28"/>
            <w:szCs w:val="28"/>
          </w:rPr>
          <w:instrText xml:space="preserve"> PAGEREF _Toc233798324 \h </w:instrText>
        </w:r>
        <w:r w:rsidRPr="00C458F0">
          <w:rPr>
            <w:noProof/>
            <w:webHidden/>
            <w:sz w:val="28"/>
            <w:szCs w:val="28"/>
          </w:rPr>
        </w:r>
        <w:r w:rsidRPr="00C458F0">
          <w:rPr>
            <w:noProof/>
            <w:webHidden/>
            <w:sz w:val="28"/>
            <w:szCs w:val="28"/>
          </w:rPr>
          <w:fldChar w:fldCharType="separate"/>
        </w:r>
        <w:r w:rsidR="00FD584C">
          <w:rPr>
            <w:noProof/>
            <w:webHidden/>
            <w:sz w:val="28"/>
            <w:szCs w:val="28"/>
          </w:rPr>
          <w:t>4</w:t>
        </w:r>
        <w:r w:rsidRPr="00C458F0">
          <w:rPr>
            <w:noProof/>
            <w:webHidden/>
            <w:sz w:val="28"/>
            <w:szCs w:val="28"/>
          </w:rPr>
          <w:fldChar w:fldCharType="end"/>
        </w:r>
      </w:hyperlink>
    </w:p>
    <w:p w14:paraId="1B02E8D5" w14:textId="77777777" w:rsidR="00C458F0" w:rsidRPr="00C458F0" w:rsidRDefault="00C458F0" w:rsidP="00C458F0">
      <w:pPr>
        <w:pStyle w:val="25"/>
        <w:spacing w:line="360" w:lineRule="auto"/>
        <w:jc w:val="both"/>
        <w:rPr>
          <w:rFonts w:eastAsiaTheme="minorEastAsia"/>
          <w:noProof/>
          <w:sz w:val="28"/>
          <w:szCs w:val="28"/>
        </w:rPr>
      </w:pPr>
      <w:hyperlink w:anchor="_Toc233798325" w:history="1">
        <w:r w:rsidRPr="00C458F0">
          <w:rPr>
            <w:rStyle w:val="ae"/>
            <w:noProof/>
            <w:sz w:val="28"/>
            <w:szCs w:val="28"/>
          </w:rPr>
          <w:t>по компетенции «Оптоэлектроника»</w:t>
        </w:r>
        <w:r w:rsidRPr="00C458F0">
          <w:rPr>
            <w:noProof/>
            <w:webHidden/>
            <w:sz w:val="28"/>
            <w:szCs w:val="28"/>
          </w:rPr>
          <w:tab/>
        </w:r>
        <w:r w:rsidRPr="00C458F0">
          <w:rPr>
            <w:noProof/>
            <w:webHidden/>
            <w:sz w:val="28"/>
            <w:szCs w:val="28"/>
          </w:rPr>
          <w:fldChar w:fldCharType="begin"/>
        </w:r>
        <w:r w:rsidRPr="00C458F0">
          <w:rPr>
            <w:noProof/>
            <w:webHidden/>
            <w:sz w:val="28"/>
            <w:szCs w:val="28"/>
          </w:rPr>
          <w:instrText xml:space="preserve"> PAGEREF _Toc233798325 \h </w:instrText>
        </w:r>
        <w:r w:rsidRPr="00C458F0">
          <w:rPr>
            <w:noProof/>
            <w:webHidden/>
            <w:sz w:val="28"/>
            <w:szCs w:val="28"/>
          </w:rPr>
        </w:r>
        <w:r w:rsidRPr="00C458F0">
          <w:rPr>
            <w:noProof/>
            <w:webHidden/>
            <w:sz w:val="28"/>
            <w:szCs w:val="28"/>
          </w:rPr>
          <w:fldChar w:fldCharType="separate"/>
        </w:r>
        <w:r w:rsidR="00FD584C">
          <w:rPr>
            <w:noProof/>
            <w:webHidden/>
            <w:sz w:val="28"/>
            <w:szCs w:val="28"/>
          </w:rPr>
          <w:t>4</w:t>
        </w:r>
        <w:r w:rsidRPr="00C458F0">
          <w:rPr>
            <w:noProof/>
            <w:webHidden/>
            <w:sz w:val="28"/>
            <w:szCs w:val="28"/>
          </w:rPr>
          <w:fldChar w:fldCharType="end"/>
        </w:r>
      </w:hyperlink>
    </w:p>
    <w:p w14:paraId="59AB0008" w14:textId="77777777" w:rsidR="00C458F0" w:rsidRPr="00C458F0" w:rsidRDefault="00C458F0" w:rsidP="00C458F0">
      <w:pPr>
        <w:pStyle w:val="25"/>
        <w:spacing w:line="360" w:lineRule="auto"/>
        <w:jc w:val="both"/>
        <w:rPr>
          <w:rFonts w:eastAsiaTheme="minorEastAsia"/>
          <w:noProof/>
          <w:sz w:val="28"/>
          <w:szCs w:val="28"/>
        </w:rPr>
      </w:pPr>
      <w:hyperlink w:anchor="_Toc233798326" w:history="1">
        <w:r w:rsidRPr="00C458F0">
          <w:rPr>
            <w:rStyle w:val="ae"/>
            <w:noProof/>
            <w:sz w:val="28"/>
            <w:szCs w:val="28"/>
          </w:rPr>
          <w:t>1.3. Требования к схеме оценки</w:t>
        </w:r>
        <w:r w:rsidRPr="00C458F0">
          <w:rPr>
            <w:noProof/>
            <w:webHidden/>
            <w:sz w:val="28"/>
            <w:szCs w:val="28"/>
          </w:rPr>
          <w:tab/>
        </w:r>
        <w:r w:rsidRPr="00C458F0">
          <w:rPr>
            <w:noProof/>
            <w:webHidden/>
            <w:sz w:val="28"/>
            <w:szCs w:val="28"/>
          </w:rPr>
          <w:fldChar w:fldCharType="begin"/>
        </w:r>
        <w:r w:rsidRPr="00C458F0">
          <w:rPr>
            <w:noProof/>
            <w:webHidden/>
            <w:sz w:val="28"/>
            <w:szCs w:val="28"/>
          </w:rPr>
          <w:instrText xml:space="preserve"> PAGEREF _Toc233798326 \h </w:instrText>
        </w:r>
        <w:r w:rsidRPr="00C458F0">
          <w:rPr>
            <w:noProof/>
            <w:webHidden/>
            <w:sz w:val="28"/>
            <w:szCs w:val="28"/>
          </w:rPr>
        </w:r>
        <w:r w:rsidRPr="00C458F0">
          <w:rPr>
            <w:noProof/>
            <w:webHidden/>
            <w:sz w:val="28"/>
            <w:szCs w:val="28"/>
          </w:rPr>
          <w:fldChar w:fldCharType="separate"/>
        </w:r>
        <w:r w:rsidR="00FD584C">
          <w:rPr>
            <w:noProof/>
            <w:webHidden/>
            <w:sz w:val="28"/>
            <w:szCs w:val="28"/>
          </w:rPr>
          <w:t>11</w:t>
        </w:r>
        <w:r w:rsidRPr="00C458F0">
          <w:rPr>
            <w:noProof/>
            <w:webHidden/>
            <w:sz w:val="28"/>
            <w:szCs w:val="28"/>
          </w:rPr>
          <w:fldChar w:fldCharType="end"/>
        </w:r>
      </w:hyperlink>
    </w:p>
    <w:p w14:paraId="102D05C8" w14:textId="77777777" w:rsidR="00C458F0" w:rsidRPr="00C458F0" w:rsidRDefault="00C458F0" w:rsidP="00C458F0">
      <w:pPr>
        <w:pStyle w:val="25"/>
        <w:spacing w:line="360" w:lineRule="auto"/>
        <w:jc w:val="both"/>
        <w:rPr>
          <w:rFonts w:eastAsiaTheme="minorEastAsia"/>
          <w:noProof/>
          <w:sz w:val="28"/>
          <w:szCs w:val="28"/>
        </w:rPr>
      </w:pPr>
      <w:hyperlink w:anchor="_Toc233798327" w:history="1">
        <w:r w:rsidRPr="00C458F0">
          <w:rPr>
            <w:rStyle w:val="ae"/>
            <w:noProof/>
            <w:sz w:val="28"/>
            <w:szCs w:val="28"/>
          </w:rPr>
          <w:t>1.4. Спецификация оценки компетенции</w:t>
        </w:r>
        <w:r w:rsidRPr="00C458F0">
          <w:rPr>
            <w:noProof/>
            <w:webHidden/>
            <w:sz w:val="28"/>
            <w:szCs w:val="28"/>
          </w:rPr>
          <w:tab/>
        </w:r>
        <w:r w:rsidRPr="00C458F0">
          <w:rPr>
            <w:noProof/>
            <w:webHidden/>
            <w:sz w:val="28"/>
            <w:szCs w:val="28"/>
          </w:rPr>
          <w:fldChar w:fldCharType="begin"/>
        </w:r>
        <w:r w:rsidRPr="00C458F0">
          <w:rPr>
            <w:noProof/>
            <w:webHidden/>
            <w:sz w:val="28"/>
            <w:szCs w:val="28"/>
          </w:rPr>
          <w:instrText xml:space="preserve"> PAGEREF _Toc233798327 \h </w:instrText>
        </w:r>
        <w:r w:rsidRPr="00C458F0">
          <w:rPr>
            <w:noProof/>
            <w:webHidden/>
            <w:sz w:val="28"/>
            <w:szCs w:val="28"/>
          </w:rPr>
        </w:r>
        <w:r w:rsidRPr="00C458F0">
          <w:rPr>
            <w:noProof/>
            <w:webHidden/>
            <w:sz w:val="28"/>
            <w:szCs w:val="28"/>
          </w:rPr>
          <w:fldChar w:fldCharType="separate"/>
        </w:r>
        <w:r w:rsidR="00FD584C">
          <w:rPr>
            <w:noProof/>
            <w:webHidden/>
            <w:sz w:val="28"/>
            <w:szCs w:val="28"/>
          </w:rPr>
          <w:t>12</w:t>
        </w:r>
        <w:r w:rsidRPr="00C458F0">
          <w:rPr>
            <w:noProof/>
            <w:webHidden/>
            <w:sz w:val="28"/>
            <w:szCs w:val="28"/>
          </w:rPr>
          <w:fldChar w:fldCharType="end"/>
        </w:r>
      </w:hyperlink>
    </w:p>
    <w:p w14:paraId="2A437916" w14:textId="77777777" w:rsidR="00C458F0" w:rsidRPr="00C458F0" w:rsidRDefault="00C458F0" w:rsidP="00C458F0">
      <w:pPr>
        <w:pStyle w:val="25"/>
        <w:spacing w:line="360" w:lineRule="auto"/>
        <w:jc w:val="both"/>
        <w:rPr>
          <w:rFonts w:eastAsiaTheme="minorEastAsia"/>
          <w:noProof/>
          <w:sz w:val="28"/>
          <w:szCs w:val="28"/>
        </w:rPr>
      </w:pPr>
      <w:hyperlink w:anchor="_Toc233798328" w:history="1">
        <w:r w:rsidRPr="00C458F0">
          <w:rPr>
            <w:rStyle w:val="ae"/>
            <w:noProof/>
            <w:sz w:val="28"/>
            <w:szCs w:val="28"/>
          </w:rPr>
          <w:t>1.5. Содержание конкурсного задания</w:t>
        </w:r>
        <w:r w:rsidRPr="00C458F0">
          <w:rPr>
            <w:noProof/>
            <w:webHidden/>
            <w:sz w:val="28"/>
            <w:szCs w:val="28"/>
          </w:rPr>
          <w:tab/>
        </w:r>
        <w:r w:rsidRPr="00C458F0">
          <w:rPr>
            <w:noProof/>
            <w:webHidden/>
            <w:sz w:val="28"/>
            <w:szCs w:val="28"/>
          </w:rPr>
          <w:fldChar w:fldCharType="begin"/>
        </w:r>
        <w:r w:rsidRPr="00C458F0">
          <w:rPr>
            <w:noProof/>
            <w:webHidden/>
            <w:sz w:val="28"/>
            <w:szCs w:val="28"/>
          </w:rPr>
          <w:instrText xml:space="preserve"> PAGEREF _Toc233798328 \h </w:instrText>
        </w:r>
        <w:r w:rsidRPr="00C458F0">
          <w:rPr>
            <w:noProof/>
            <w:webHidden/>
            <w:sz w:val="28"/>
            <w:szCs w:val="28"/>
          </w:rPr>
        </w:r>
        <w:r w:rsidRPr="00C458F0">
          <w:rPr>
            <w:noProof/>
            <w:webHidden/>
            <w:sz w:val="28"/>
            <w:szCs w:val="28"/>
          </w:rPr>
          <w:fldChar w:fldCharType="separate"/>
        </w:r>
        <w:r w:rsidR="00FD584C">
          <w:rPr>
            <w:noProof/>
            <w:webHidden/>
            <w:sz w:val="28"/>
            <w:szCs w:val="28"/>
          </w:rPr>
          <w:t>13</w:t>
        </w:r>
        <w:r w:rsidRPr="00C458F0">
          <w:rPr>
            <w:noProof/>
            <w:webHidden/>
            <w:sz w:val="28"/>
            <w:szCs w:val="28"/>
          </w:rPr>
          <w:fldChar w:fldCharType="end"/>
        </w:r>
      </w:hyperlink>
    </w:p>
    <w:p w14:paraId="79891A01" w14:textId="77777777" w:rsidR="00C458F0" w:rsidRPr="00C458F0" w:rsidRDefault="00C458F0" w:rsidP="00C458F0">
      <w:pPr>
        <w:pStyle w:val="25"/>
        <w:spacing w:line="360" w:lineRule="auto"/>
        <w:jc w:val="both"/>
        <w:rPr>
          <w:rFonts w:eastAsiaTheme="minorEastAsia"/>
          <w:noProof/>
          <w:sz w:val="28"/>
          <w:szCs w:val="28"/>
        </w:rPr>
      </w:pPr>
      <w:hyperlink w:anchor="_Toc233798329" w:history="1">
        <w:r w:rsidRPr="00C458F0">
          <w:rPr>
            <w:rStyle w:val="ae"/>
            <w:noProof/>
            <w:sz w:val="28"/>
            <w:szCs w:val="28"/>
          </w:rPr>
          <w:t>1.5.1. Разработка/выбор конкурсного задания</w:t>
        </w:r>
        <w:r w:rsidRPr="00C458F0">
          <w:rPr>
            <w:noProof/>
            <w:webHidden/>
            <w:sz w:val="28"/>
            <w:szCs w:val="28"/>
          </w:rPr>
          <w:tab/>
        </w:r>
        <w:r w:rsidRPr="00C458F0">
          <w:rPr>
            <w:noProof/>
            <w:webHidden/>
            <w:sz w:val="28"/>
            <w:szCs w:val="28"/>
          </w:rPr>
          <w:fldChar w:fldCharType="begin"/>
        </w:r>
        <w:r w:rsidRPr="00C458F0">
          <w:rPr>
            <w:noProof/>
            <w:webHidden/>
            <w:sz w:val="28"/>
            <w:szCs w:val="28"/>
          </w:rPr>
          <w:instrText xml:space="preserve"> PAGEREF _Toc233798329 \h </w:instrText>
        </w:r>
        <w:r w:rsidRPr="00C458F0">
          <w:rPr>
            <w:noProof/>
            <w:webHidden/>
            <w:sz w:val="28"/>
            <w:szCs w:val="28"/>
          </w:rPr>
        </w:r>
        <w:r w:rsidRPr="00C458F0">
          <w:rPr>
            <w:noProof/>
            <w:webHidden/>
            <w:sz w:val="28"/>
            <w:szCs w:val="28"/>
          </w:rPr>
          <w:fldChar w:fldCharType="separate"/>
        </w:r>
        <w:r w:rsidR="00FD584C">
          <w:rPr>
            <w:noProof/>
            <w:webHidden/>
            <w:sz w:val="28"/>
            <w:szCs w:val="28"/>
          </w:rPr>
          <w:t>13</w:t>
        </w:r>
        <w:r w:rsidRPr="00C458F0">
          <w:rPr>
            <w:noProof/>
            <w:webHidden/>
            <w:sz w:val="28"/>
            <w:szCs w:val="28"/>
          </w:rPr>
          <w:fldChar w:fldCharType="end"/>
        </w:r>
      </w:hyperlink>
    </w:p>
    <w:p w14:paraId="1BB7907A" w14:textId="77777777" w:rsidR="00C458F0" w:rsidRPr="00C458F0" w:rsidRDefault="00C458F0" w:rsidP="00C458F0">
      <w:pPr>
        <w:pStyle w:val="25"/>
        <w:spacing w:line="360" w:lineRule="auto"/>
        <w:jc w:val="both"/>
        <w:rPr>
          <w:rFonts w:eastAsiaTheme="minorEastAsia"/>
          <w:noProof/>
          <w:sz w:val="28"/>
          <w:szCs w:val="28"/>
        </w:rPr>
      </w:pPr>
      <w:hyperlink w:anchor="_Toc233798330" w:history="1">
        <w:r w:rsidRPr="00C458F0">
          <w:rPr>
            <w:rStyle w:val="ae"/>
            <w:i/>
            <w:noProof/>
            <w:sz w:val="28"/>
            <w:szCs w:val="28"/>
          </w:rPr>
          <w:t>Индивидуальный формат:</w:t>
        </w:r>
        <w:r w:rsidRPr="00C458F0">
          <w:rPr>
            <w:noProof/>
            <w:webHidden/>
            <w:sz w:val="28"/>
            <w:szCs w:val="28"/>
          </w:rPr>
          <w:tab/>
        </w:r>
        <w:r w:rsidRPr="00C458F0">
          <w:rPr>
            <w:noProof/>
            <w:webHidden/>
            <w:sz w:val="28"/>
            <w:szCs w:val="28"/>
          </w:rPr>
          <w:fldChar w:fldCharType="begin"/>
        </w:r>
        <w:r w:rsidRPr="00C458F0">
          <w:rPr>
            <w:noProof/>
            <w:webHidden/>
            <w:sz w:val="28"/>
            <w:szCs w:val="28"/>
          </w:rPr>
          <w:instrText xml:space="preserve"> PAGEREF _Toc233798330 \h </w:instrText>
        </w:r>
        <w:r w:rsidRPr="00C458F0">
          <w:rPr>
            <w:noProof/>
            <w:webHidden/>
            <w:sz w:val="28"/>
            <w:szCs w:val="28"/>
          </w:rPr>
        </w:r>
        <w:r w:rsidRPr="00C458F0">
          <w:rPr>
            <w:noProof/>
            <w:webHidden/>
            <w:sz w:val="28"/>
            <w:szCs w:val="28"/>
          </w:rPr>
          <w:fldChar w:fldCharType="separate"/>
        </w:r>
        <w:r w:rsidR="00FD584C">
          <w:rPr>
            <w:noProof/>
            <w:webHidden/>
            <w:sz w:val="28"/>
            <w:szCs w:val="28"/>
          </w:rPr>
          <w:t>13</w:t>
        </w:r>
        <w:r w:rsidRPr="00C458F0">
          <w:rPr>
            <w:noProof/>
            <w:webHidden/>
            <w:sz w:val="28"/>
            <w:szCs w:val="28"/>
          </w:rPr>
          <w:fldChar w:fldCharType="end"/>
        </w:r>
      </w:hyperlink>
    </w:p>
    <w:p w14:paraId="6C2E5263" w14:textId="77777777" w:rsidR="00C458F0" w:rsidRPr="00C458F0" w:rsidRDefault="00C458F0" w:rsidP="00C458F0">
      <w:pPr>
        <w:pStyle w:val="25"/>
        <w:spacing w:line="360" w:lineRule="auto"/>
        <w:jc w:val="both"/>
        <w:rPr>
          <w:rFonts w:eastAsiaTheme="minorEastAsia"/>
          <w:noProof/>
          <w:sz w:val="28"/>
          <w:szCs w:val="28"/>
        </w:rPr>
      </w:pPr>
      <w:hyperlink w:anchor="_Toc233798331" w:history="1">
        <w:r w:rsidRPr="00C458F0">
          <w:rPr>
            <w:rStyle w:val="ae"/>
            <w:noProof/>
            <w:sz w:val="28"/>
            <w:szCs w:val="28"/>
          </w:rPr>
          <w:t>1.5.2. Структура модулей конкурсного задания</w:t>
        </w:r>
        <w:r w:rsidRPr="00C458F0">
          <w:rPr>
            <w:noProof/>
            <w:webHidden/>
            <w:sz w:val="28"/>
            <w:szCs w:val="28"/>
          </w:rPr>
          <w:tab/>
        </w:r>
        <w:r w:rsidRPr="00C458F0">
          <w:rPr>
            <w:noProof/>
            <w:webHidden/>
            <w:sz w:val="28"/>
            <w:szCs w:val="28"/>
          </w:rPr>
          <w:fldChar w:fldCharType="begin"/>
        </w:r>
        <w:r w:rsidRPr="00C458F0">
          <w:rPr>
            <w:noProof/>
            <w:webHidden/>
            <w:sz w:val="28"/>
            <w:szCs w:val="28"/>
          </w:rPr>
          <w:instrText xml:space="preserve"> PAGEREF _Toc233798331 \h </w:instrText>
        </w:r>
        <w:r w:rsidRPr="00C458F0">
          <w:rPr>
            <w:noProof/>
            <w:webHidden/>
            <w:sz w:val="28"/>
            <w:szCs w:val="28"/>
          </w:rPr>
        </w:r>
        <w:r w:rsidRPr="00C458F0">
          <w:rPr>
            <w:noProof/>
            <w:webHidden/>
            <w:sz w:val="28"/>
            <w:szCs w:val="28"/>
          </w:rPr>
          <w:fldChar w:fldCharType="separate"/>
        </w:r>
        <w:r w:rsidR="00FD584C">
          <w:rPr>
            <w:noProof/>
            <w:webHidden/>
            <w:sz w:val="28"/>
            <w:szCs w:val="28"/>
          </w:rPr>
          <w:t>13</w:t>
        </w:r>
        <w:r w:rsidRPr="00C458F0">
          <w:rPr>
            <w:noProof/>
            <w:webHidden/>
            <w:sz w:val="28"/>
            <w:szCs w:val="28"/>
          </w:rPr>
          <w:fldChar w:fldCharType="end"/>
        </w:r>
      </w:hyperlink>
    </w:p>
    <w:p w14:paraId="481B9766" w14:textId="77777777" w:rsidR="00C458F0" w:rsidRPr="00C458F0" w:rsidRDefault="00C458F0" w:rsidP="00C458F0">
      <w:pPr>
        <w:pStyle w:val="25"/>
        <w:spacing w:line="360" w:lineRule="auto"/>
        <w:jc w:val="both"/>
        <w:rPr>
          <w:rFonts w:eastAsiaTheme="minorEastAsia"/>
          <w:noProof/>
          <w:sz w:val="28"/>
          <w:szCs w:val="28"/>
        </w:rPr>
      </w:pPr>
      <w:hyperlink w:anchor="_Toc233798332" w:history="1">
        <w:r w:rsidRPr="00C458F0">
          <w:rPr>
            <w:rStyle w:val="ae"/>
            <w:i/>
            <w:noProof/>
            <w:sz w:val="28"/>
            <w:szCs w:val="28"/>
          </w:rPr>
          <w:t>Индивидуальный формат:</w:t>
        </w:r>
        <w:r w:rsidRPr="00C458F0">
          <w:rPr>
            <w:noProof/>
            <w:webHidden/>
            <w:sz w:val="28"/>
            <w:szCs w:val="28"/>
          </w:rPr>
          <w:tab/>
        </w:r>
        <w:r w:rsidRPr="00C458F0">
          <w:rPr>
            <w:noProof/>
            <w:webHidden/>
            <w:sz w:val="28"/>
            <w:szCs w:val="28"/>
          </w:rPr>
          <w:fldChar w:fldCharType="begin"/>
        </w:r>
        <w:r w:rsidRPr="00C458F0">
          <w:rPr>
            <w:noProof/>
            <w:webHidden/>
            <w:sz w:val="28"/>
            <w:szCs w:val="28"/>
          </w:rPr>
          <w:instrText xml:space="preserve"> PAGEREF _Toc233798332 \h </w:instrText>
        </w:r>
        <w:r w:rsidRPr="00C458F0">
          <w:rPr>
            <w:noProof/>
            <w:webHidden/>
            <w:sz w:val="28"/>
            <w:szCs w:val="28"/>
          </w:rPr>
        </w:r>
        <w:r w:rsidRPr="00C458F0">
          <w:rPr>
            <w:noProof/>
            <w:webHidden/>
            <w:sz w:val="28"/>
            <w:szCs w:val="28"/>
          </w:rPr>
          <w:fldChar w:fldCharType="separate"/>
        </w:r>
        <w:r w:rsidR="00FD584C">
          <w:rPr>
            <w:noProof/>
            <w:webHidden/>
            <w:sz w:val="28"/>
            <w:szCs w:val="28"/>
          </w:rPr>
          <w:t>13</w:t>
        </w:r>
        <w:r w:rsidRPr="00C458F0">
          <w:rPr>
            <w:noProof/>
            <w:webHidden/>
            <w:sz w:val="28"/>
            <w:szCs w:val="28"/>
          </w:rPr>
          <w:fldChar w:fldCharType="end"/>
        </w:r>
      </w:hyperlink>
    </w:p>
    <w:p w14:paraId="658C1292" w14:textId="77777777" w:rsidR="00C458F0" w:rsidRPr="00C458F0" w:rsidRDefault="00C458F0" w:rsidP="00C458F0">
      <w:pPr>
        <w:pStyle w:val="25"/>
        <w:spacing w:line="360" w:lineRule="auto"/>
        <w:jc w:val="both"/>
        <w:rPr>
          <w:rFonts w:eastAsiaTheme="minorEastAsia"/>
          <w:noProof/>
          <w:sz w:val="28"/>
          <w:szCs w:val="28"/>
        </w:rPr>
      </w:pPr>
      <w:hyperlink w:anchor="_Toc233798333" w:history="1">
        <w:r w:rsidRPr="00C458F0">
          <w:rPr>
            <w:rStyle w:val="ae"/>
            <w:i/>
            <w:noProof/>
            <w:sz w:val="28"/>
            <w:szCs w:val="28"/>
          </w:rPr>
          <w:t>Командный формат:</w:t>
        </w:r>
        <w:r w:rsidRPr="00C458F0">
          <w:rPr>
            <w:noProof/>
            <w:webHidden/>
            <w:sz w:val="28"/>
            <w:szCs w:val="28"/>
          </w:rPr>
          <w:tab/>
        </w:r>
        <w:r w:rsidRPr="00C458F0">
          <w:rPr>
            <w:noProof/>
            <w:webHidden/>
            <w:sz w:val="28"/>
            <w:szCs w:val="28"/>
          </w:rPr>
          <w:fldChar w:fldCharType="begin"/>
        </w:r>
        <w:r w:rsidRPr="00C458F0">
          <w:rPr>
            <w:noProof/>
            <w:webHidden/>
            <w:sz w:val="28"/>
            <w:szCs w:val="28"/>
          </w:rPr>
          <w:instrText xml:space="preserve"> PAGEREF _Toc233798333 \h </w:instrText>
        </w:r>
        <w:r w:rsidRPr="00C458F0">
          <w:rPr>
            <w:noProof/>
            <w:webHidden/>
            <w:sz w:val="28"/>
            <w:szCs w:val="28"/>
          </w:rPr>
        </w:r>
        <w:r w:rsidRPr="00C458F0">
          <w:rPr>
            <w:noProof/>
            <w:webHidden/>
            <w:sz w:val="28"/>
            <w:szCs w:val="28"/>
          </w:rPr>
          <w:fldChar w:fldCharType="separate"/>
        </w:r>
        <w:r w:rsidR="00FD584C">
          <w:rPr>
            <w:noProof/>
            <w:webHidden/>
            <w:sz w:val="28"/>
            <w:szCs w:val="28"/>
          </w:rPr>
          <w:t>32</w:t>
        </w:r>
        <w:r w:rsidRPr="00C458F0">
          <w:rPr>
            <w:noProof/>
            <w:webHidden/>
            <w:sz w:val="28"/>
            <w:szCs w:val="28"/>
          </w:rPr>
          <w:fldChar w:fldCharType="end"/>
        </w:r>
      </w:hyperlink>
    </w:p>
    <w:p w14:paraId="49B1682B" w14:textId="77777777" w:rsidR="00C458F0" w:rsidRPr="00C458F0" w:rsidRDefault="00C458F0" w:rsidP="00C458F0">
      <w:pPr>
        <w:pStyle w:val="11"/>
        <w:jc w:val="both"/>
        <w:rPr>
          <w:rFonts w:ascii="Times New Roman" w:eastAsiaTheme="minorEastAsia" w:hAnsi="Times New Roman"/>
          <w:bCs w:val="0"/>
          <w:noProof/>
          <w:sz w:val="28"/>
          <w:lang w:val="ru-RU" w:eastAsia="ru-RU"/>
        </w:rPr>
      </w:pPr>
      <w:hyperlink w:anchor="_Toc233798334" w:history="1">
        <w:r w:rsidRPr="00C458F0">
          <w:rPr>
            <w:rStyle w:val="ae"/>
            <w:rFonts w:ascii="Times New Roman" w:hAnsi="Times New Roman"/>
            <w:noProof/>
            <w:sz w:val="28"/>
          </w:rPr>
          <w:t>2. СПЕЦИАЛЬНЫЕ ПРАВИЛА КОМПЕТЕНЦИИ</w:t>
        </w:r>
        <w:r w:rsidRPr="00C458F0">
          <w:rPr>
            <w:rFonts w:ascii="Times New Roman" w:hAnsi="Times New Roman"/>
            <w:noProof/>
            <w:webHidden/>
            <w:sz w:val="28"/>
          </w:rPr>
          <w:tab/>
        </w:r>
        <w:r w:rsidRPr="00C458F0">
          <w:rPr>
            <w:rFonts w:ascii="Times New Roman" w:hAnsi="Times New Roman"/>
            <w:noProof/>
            <w:webHidden/>
            <w:sz w:val="28"/>
          </w:rPr>
          <w:fldChar w:fldCharType="begin"/>
        </w:r>
        <w:r w:rsidRPr="00C458F0">
          <w:rPr>
            <w:rFonts w:ascii="Times New Roman" w:hAnsi="Times New Roman"/>
            <w:noProof/>
            <w:webHidden/>
            <w:sz w:val="28"/>
          </w:rPr>
          <w:instrText xml:space="preserve"> PAGEREF _Toc233798334 \h </w:instrText>
        </w:r>
        <w:r w:rsidRPr="00C458F0">
          <w:rPr>
            <w:rFonts w:ascii="Times New Roman" w:hAnsi="Times New Roman"/>
            <w:noProof/>
            <w:webHidden/>
            <w:sz w:val="28"/>
          </w:rPr>
        </w:r>
        <w:r w:rsidRPr="00C458F0">
          <w:rPr>
            <w:rFonts w:ascii="Times New Roman" w:hAnsi="Times New Roman"/>
            <w:noProof/>
            <w:webHidden/>
            <w:sz w:val="28"/>
          </w:rPr>
          <w:fldChar w:fldCharType="separate"/>
        </w:r>
        <w:r w:rsidR="00FD584C">
          <w:rPr>
            <w:rFonts w:ascii="Times New Roman" w:hAnsi="Times New Roman"/>
            <w:noProof/>
            <w:webHidden/>
            <w:sz w:val="28"/>
          </w:rPr>
          <w:t>35</w:t>
        </w:r>
        <w:r w:rsidRPr="00C458F0">
          <w:rPr>
            <w:rFonts w:ascii="Times New Roman" w:hAnsi="Times New Roman"/>
            <w:noProof/>
            <w:webHidden/>
            <w:sz w:val="28"/>
          </w:rPr>
          <w:fldChar w:fldCharType="end"/>
        </w:r>
      </w:hyperlink>
    </w:p>
    <w:p w14:paraId="35F62080" w14:textId="77777777" w:rsidR="00C458F0" w:rsidRPr="00C458F0" w:rsidRDefault="00C458F0" w:rsidP="00C458F0">
      <w:pPr>
        <w:pStyle w:val="25"/>
        <w:spacing w:line="360" w:lineRule="auto"/>
        <w:jc w:val="both"/>
        <w:rPr>
          <w:rFonts w:eastAsiaTheme="minorEastAsia"/>
          <w:noProof/>
          <w:sz w:val="28"/>
          <w:szCs w:val="28"/>
        </w:rPr>
      </w:pPr>
      <w:hyperlink w:anchor="_Toc233798335" w:history="1">
        <w:r w:rsidRPr="00C458F0">
          <w:rPr>
            <w:rStyle w:val="ae"/>
            <w:noProof/>
            <w:sz w:val="28"/>
            <w:szCs w:val="28"/>
          </w:rPr>
          <w:t>2.1. Личный инструмент конкурсанта</w:t>
        </w:r>
        <w:r w:rsidRPr="00C458F0">
          <w:rPr>
            <w:noProof/>
            <w:webHidden/>
            <w:sz w:val="28"/>
            <w:szCs w:val="28"/>
          </w:rPr>
          <w:tab/>
        </w:r>
        <w:r w:rsidRPr="00C458F0">
          <w:rPr>
            <w:noProof/>
            <w:webHidden/>
            <w:sz w:val="28"/>
            <w:szCs w:val="28"/>
          </w:rPr>
          <w:fldChar w:fldCharType="begin"/>
        </w:r>
        <w:r w:rsidRPr="00C458F0">
          <w:rPr>
            <w:noProof/>
            <w:webHidden/>
            <w:sz w:val="28"/>
            <w:szCs w:val="28"/>
          </w:rPr>
          <w:instrText xml:space="preserve"> PAGEREF _Toc233798335 \h </w:instrText>
        </w:r>
        <w:r w:rsidRPr="00C458F0">
          <w:rPr>
            <w:noProof/>
            <w:webHidden/>
            <w:sz w:val="28"/>
            <w:szCs w:val="28"/>
          </w:rPr>
        </w:r>
        <w:r w:rsidRPr="00C458F0">
          <w:rPr>
            <w:noProof/>
            <w:webHidden/>
            <w:sz w:val="28"/>
            <w:szCs w:val="28"/>
          </w:rPr>
          <w:fldChar w:fldCharType="separate"/>
        </w:r>
        <w:r w:rsidR="00FD584C">
          <w:rPr>
            <w:noProof/>
            <w:webHidden/>
            <w:sz w:val="28"/>
            <w:szCs w:val="28"/>
          </w:rPr>
          <w:t>35</w:t>
        </w:r>
        <w:r w:rsidRPr="00C458F0">
          <w:rPr>
            <w:noProof/>
            <w:webHidden/>
            <w:sz w:val="28"/>
            <w:szCs w:val="28"/>
          </w:rPr>
          <w:fldChar w:fldCharType="end"/>
        </w:r>
      </w:hyperlink>
    </w:p>
    <w:p w14:paraId="3E499109" w14:textId="77777777" w:rsidR="00C458F0" w:rsidRPr="00C458F0" w:rsidRDefault="00C458F0" w:rsidP="00C458F0">
      <w:pPr>
        <w:pStyle w:val="25"/>
        <w:spacing w:line="360" w:lineRule="auto"/>
        <w:jc w:val="both"/>
        <w:rPr>
          <w:rFonts w:eastAsiaTheme="minorEastAsia"/>
          <w:noProof/>
          <w:sz w:val="28"/>
          <w:szCs w:val="28"/>
        </w:rPr>
      </w:pPr>
      <w:hyperlink w:anchor="_Toc233798336" w:history="1">
        <w:r w:rsidRPr="00C458F0">
          <w:rPr>
            <w:rStyle w:val="ae"/>
            <w:noProof/>
            <w:sz w:val="28"/>
            <w:szCs w:val="28"/>
          </w:rPr>
          <w:t>2.2.</w:t>
        </w:r>
        <w:r w:rsidRPr="00C458F0">
          <w:rPr>
            <w:rStyle w:val="ae"/>
            <w:i/>
            <w:noProof/>
            <w:sz w:val="28"/>
            <w:szCs w:val="28"/>
          </w:rPr>
          <w:t xml:space="preserve"> </w:t>
        </w:r>
        <w:r w:rsidRPr="00C458F0">
          <w:rPr>
            <w:rStyle w:val="ae"/>
            <w:noProof/>
            <w:sz w:val="28"/>
            <w:szCs w:val="28"/>
          </w:rPr>
          <w:t>Материалы, оборудование и инструменты, запрещенные на площадке</w:t>
        </w:r>
        <w:r w:rsidRPr="00C458F0">
          <w:rPr>
            <w:rStyle w:val="ae"/>
            <w:bCs/>
            <w:noProof/>
            <w:sz w:val="28"/>
            <w:szCs w:val="28"/>
          </w:rPr>
          <w:t xml:space="preserve"> во время выполнения конкурсного задания</w:t>
        </w:r>
        <w:r w:rsidRPr="00C458F0">
          <w:rPr>
            <w:noProof/>
            <w:webHidden/>
            <w:sz w:val="28"/>
            <w:szCs w:val="28"/>
          </w:rPr>
          <w:tab/>
        </w:r>
        <w:r w:rsidRPr="00C458F0">
          <w:rPr>
            <w:noProof/>
            <w:webHidden/>
            <w:sz w:val="28"/>
            <w:szCs w:val="28"/>
          </w:rPr>
          <w:fldChar w:fldCharType="begin"/>
        </w:r>
        <w:r w:rsidRPr="00C458F0">
          <w:rPr>
            <w:noProof/>
            <w:webHidden/>
            <w:sz w:val="28"/>
            <w:szCs w:val="28"/>
          </w:rPr>
          <w:instrText xml:space="preserve"> PAGEREF _Toc233798336 \h </w:instrText>
        </w:r>
        <w:r w:rsidRPr="00C458F0">
          <w:rPr>
            <w:noProof/>
            <w:webHidden/>
            <w:sz w:val="28"/>
            <w:szCs w:val="28"/>
          </w:rPr>
        </w:r>
        <w:r w:rsidRPr="00C458F0">
          <w:rPr>
            <w:noProof/>
            <w:webHidden/>
            <w:sz w:val="28"/>
            <w:szCs w:val="28"/>
          </w:rPr>
          <w:fldChar w:fldCharType="separate"/>
        </w:r>
        <w:r w:rsidR="00FD584C">
          <w:rPr>
            <w:noProof/>
            <w:webHidden/>
            <w:sz w:val="28"/>
            <w:szCs w:val="28"/>
          </w:rPr>
          <w:t>36</w:t>
        </w:r>
        <w:r w:rsidRPr="00C458F0">
          <w:rPr>
            <w:noProof/>
            <w:webHidden/>
            <w:sz w:val="28"/>
            <w:szCs w:val="28"/>
          </w:rPr>
          <w:fldChar w:fldCharType="end"/>
        </w:r>
      </w:hyperlink>
    </w:p>
    <w:p w14:paraId="274DEB80" w14:textId="77777777" w:rsidR="00C458F0" w:rsidRDefault="00C458F0" w:rsidP="00C458F0">
      <w:pPr>
        <w:pStyle w:val="11"/>
        <w:jc w:val="both"/>
        <w:rPr>
          <w:rFonts w:asciiTheme="minorHAnsi" w:eastAsiaTheme="minorEastAsia" w:hAnsiTheme="minorHAnsi" w:cstheme="minorBidi"/>
          <w:bCs w:val="0"/>
          <w:noProof/>
          <w:sz w:val="22"/>
          <w:szCs w:val="22"/>
          <w:lang w:val="ru-RU" w:eastAsia="ru-RU"/>
        </w:rPr>
      </w:pPr>
      <w:hyperlink w:anchor="_Toc233798337" w:history="1">
        <w:r w:rsidRPr="00C458F0">
          <w:rPr>
            <w:rStyle w:val="ae"/>
            <w:rFonts w:ascii="Times New Roman" w:hAnsi="Times New Roman"/>
            <w:noProof/>
            <w:sz w:val="28"/>
          </w:rPr>
          <w:t>3. Приложения</w:t>
        </w:r>
        <w:r w:rsidRPr="00C458F0">
          <w:rPr>
            <w:rFonts w:ascii="Times New Roman" w:hAnsi="Times New Roman"/>
            <w:noProof/>
            <w:webHidden/>
            <w:sz w:val="28"/>
          </w:rPr>
          <w:tab/>
        </w:r>
        <w:r w:rsidRPr="00C458F0">
          <w:rPr>
            <w:rFonts w:ascii="Times New Roman" w:hAnsi="Times New Roman"/>
            <w:noProof/>
            <w:webHidden/>
            <w:sz w:val="28"/>
          </w:rPr>
          <w:fldChar w:fldCharType="begin"/>
        </w:r>
        <w:r w:rsidRPr="00C458F0">
          <w:rPr>
            <w:rFonts w:ascii="Times New Roman" w:hAnsi="Times New Roman"/>
            <w:noProof/>
            <w:webHidden/>
            <w:sz w:val="28"/>
          </w:rPr>
          <w:instrText xml:space="preserve"> PAGEREF _Toc233798337 \h </w:instrText>
        </w:r>
        <w:r w:rsidRPr="00C458F0">
          <w:rPr>
            <w:rFonts w:ascii="Times New Roman" w:hAnsi="Times New Roman"/>
            <w:noProof/>
            <w:webHidden/>
            <w:sz w:val="28"/>
          </w:rPr>
        </w:r>
        <w:r w:rsidRPr="00C458F0">
          <w:rPr>
            <w:rFonts w:ascii="Times New Roman" w:hAnsi="Times New Roman"/>
            <w:noProof/>
            <w:webHidden/>
            <w:sz w:val="28"/>
          </w:rPr>
          <w:fldChar w:fldCharType="separate"/>
        </w:r>
        <w:r w:rsidR="00FD584C">
          <w:rPr>
            <w:rFonts w:ascii="Times New Roman" w:hAnsi="Times New Roman"/>
            <w:noProof/>
            <w:webHidden/>
            <w:sz w:val="28"/>
          </w:rPr>
          <w:t>36</w:t>
        </w:r>
        <w:r w:rsidRPr="00C458F0">
          <w:rPr>
            <w:rFonts w:ascii="Times New Roman" w:hAnsi="Times New Roman"/>
            <w:noProof/>
            <w:webHidden/>
            <w:sz w:val="28"/>
          </w:rPr>
          <w:fldChar w:fldCharType="end"/>
        </w:r>
      </w:hyperlink>
    </w:p>
    <w:p w14:paraId="7350502F" w14:textId="77777777" w:rsidR="00AA2B8A" w:rsidRPr="00A204BB" w:rsidRDefault="00B97386" w:rsidP="00AF76EA">
      <w:pPr>
        <w:pStyle w:val="bullet"/>
        <w:numPr>
          <w:ilvl w:val="0"/>
          <w:numId w:val="0"/>
        </w:numPr>
        <w:tabs>
          <w:tab w:val="left" w:pos="142"/>
          <w:tab w:val="right" w:leader="dot" w:pos="9639"/>
        </w:tabs>
        <w:jc w:val="both"/>
        <w:rPr>
          <w:rFonts w:ascii="Times New Roman" w:hAnsi="Times New Roman"/>
          <w:bCs/>
          <w:sz w:val="24"/>
          <w:szCs w:val="20"/>
          <w:lang w:val="ru-RU" w:eastAsia="ru-RU"/>
        </w:rPr>
      </w:pPr>
      <w:r w:rsidRPr="00AF76EA">
        <w:rPr>
          <w:rFonts w:ascii="Times New Roman" w:hAnsi="Times New Roman"/>
          <w:bCs/>
          <w:sz w:val="28"/>
          <w:szCs w:val="28"/>
          <w:lang w:val="ru-RU" w:eastAsia="ru-RU"/>
        </w:rPr>
        <w:fldChar w:fldCharType="end"/>
      </w:r>
    </w:p>
    <w:p w14:paraId="6B210E3D"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6E2C1B0A"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2D164997"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4B12028B"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0CF85C6D"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2EFE717A" w14:textId="77777777" w:rsidR="00AA2B8A" w:rsidRPr="00A204BB" w:rsidRDefault="00AA2B8A" w:rsidP="00C17B01">
      <w:pPr>
        <w:pStyle w:val="bullet"/>
        <w:numPr>
          <w:ilvl w:val="0"/>
          <w:numId w:val="0"/>
        </w:numPr>
        <w:ind w:hanging="360"/>
        <w:jc w:val="both"/>
        <w:rPr>
          <w:rFonts w:ascii="Times New Roman" w:hAnsi="Times New Roman"/>
          <w:bCs/>
          <w:sz w:val="24"/>
          <w:szCs w:val="20"/>
          <w:lang w:val="ru-RU" w:eastAsia="ru-RU"/>
        </w:rPr>
      </w:pPr>
    </w:p>
    <w:p w14:paraId="725431C7" w14:textId="77777777" w:rsidR="00A204BB" w:rsidRPr="00AF76EA" w:rsidRDefault="00D37DEA" w:rsidP="00A4187F">
      <w:pPr>
        <w:pStyle w:val="bullet"/>
        <w:numPr>
          <w:ilvl w:val="0"/>
          <w:numId w:val="0"/>
        </w:numPr>
        <w:jc w:val="center"/>
        <w:rPr>
          <w:rFonts w:ascii="Times New Roman" w:hAnsi="Times New Roman"/>
          <w:b/>
          <w:bCs/>
          <w:sz w:val="28"/>
          <w:szCs w:val="28"/>
          <w:lang w:val="ru-RU" w:eastAsia="ru-RU"/>
        </w:rPr>
      </w:pPr>
      <w:r w:rsidRPr="00AF76EA">
        <w:rPr>
          <w:rFonts w:ascii="Times New Roman" w:hAnsi="Times New Roman"/>
          <w:b/>
          <w:bCs/>
          <w:sz w:val="28"/>
          <w:szCs w:val="28"/>
          <w:lang w:val="ru-RU" w:eastAsia="ru-RU"/>
        </w:rPr>
        <w:lastRenderedPageBreak/>
        <w:t>ИСПОЛЬЗУЕМЫЕ СОКРАЩЕНИЯ</w:t>
      </w:r>
    </w:p>
    <w:p w14:paraId="2306A50B" w14:textId="77777777" w:rsidR="00FB3492" w:rsidRPr="00AF76EA" w:rsidRDefault="00D96994" w:rsidP="00AF76EA">
      <w:pPr>
        <w:pStyle w:val="bullet"/>
        <w:numPr>
          <w:ilvl w:val="0"/>
          <w:numId w:val="23"/>
        </w:numPr>
        <w:ind w:left="0" w:firstLine="0"/>
        <w:jc w:val="both"/>
        <w:rPr>
          <w:rFonts w:ascii="Times New Roman" w:eastAsia="Segoe UI" w:hAnsi="Times New Roman"/>
          <w:sz w:val="28"/>
          <w:szCs w:val="28"/>
          <w:lang w:val="ru-RU" w:bidi="en-US"/>
        </w:rPr>
      </w:pPr>
      <w:r w:rsidRPr="00AF76EA">
        <w:rPr>
          <w:rFonts w:ascii="Times New Roman" w:eastAsia="Segoe UI" w:hAnsi="Times New Roman"/>
          <w:sz w:val="28"/>
          <w:szCs w:val="28"/>
          <w:lang w:val="ru-RU" w:bidi="en-US"/>
        </w:rPr>
        <w:t>ФГОС – Федеральный государственный образовательный стандарт</w:t>
      </w:r>
    </w:p>
    <w:p w14:paraId="50F65350" w14:textId="77777777" w:rsidR="00D96994" w:rsidRPr="00AF76EA" w:rsidRDefault="00D96994" w:rsidP="00AF76EA">
      <w:pPr>
        <w:pStyle w:val="bullet"/>
        <w:numPr>
          <w:ilvl w:val="0"/>
          <w:numId w:val="23"/>
        </w:numPr>
        <w:ind w:left="0" w:firstLine="0"/>
        <w:jc w:val="both"/>
        <w:rPr>
          <w:rFonts w:ascii="Times New Roman" w:eastAsia="Segoe UI" w:hAnsi="Times New Roman"/>
          <w:sz w:val="28"/>
          <w:szCs w:val="28"/>
          <w:lang w:val="ru-RU" w:bidi="en-US"/>
        </w:rPr>
      </w:pPr>
      <w:r w:rsidRPr="00AF76EA">
        <w:rPr>
          <w:rFonts w:ascii="Times New Roman" w:eastAsia="Segoe UI" w:hAnsi="Times New Roman"/>
          <w:sz w:val="28"/>
          <w:szCs w:val="28"/>
          <w:lang w:val="ru-RU" w:bidi="en-US"/>
        </w:rPr>
        <w:t>ПС – Профессиональный стандарт</w:t>
      </w:r>
    </w:p>
    <w:p w14:paraId="14E7065F" w14:textId="77777777" w:rsidR="00D96994" w:rsidRPr="00AF76EA" w:rsidRDefault="00D96994" w:rsidP="00AF76EA">
      <w:pPr>
        <w:pStyle w:val="bullet"/>
        <w:numPr>
          <w:ilvl w:val="0"/>
          <w:numId w:val="23"/>
        </w:numPr>
        <w:ind w:left="0" w:firstLine="0"/>
        <w:jc w:val="both"/>
        <w:rPr>
          <w:rFonts w:ascii="Times New Roman" w:eastAsia="Segoe UI" w:hAnsi="Times New Roman"/>
          <w:sz w:val="28"/>
          <w:szCs w:val="28"/>
          <w:lang w:val="ru-RU" w:bidi="en-US"/>
        </w:rPr>
      </w:pPr>
      <w:r w:rsidRPr="00AF76EA">
        <w:rPr>
          <w:rFonts w:ascii="Times New Roman" w:eastAsia="Segoe UI" w:hAnsi="Times New Roman"/>
          <w:sz w:val="28"/>
          <w:szCs w:val="28"/>
          <w:lang w:val="ru-RU" w:bidi="en-US"/>
        </w:rPr>
        <w:t>КЗ – Конкурсное задание</w:t>
      </w:r>
    </w:p>
    <w:p w14:paraId="7DEC29F9" w14:textId="77777777" w:rsidR="00D96994" w:rsidRDefault="00D96994" w:rsidP="00AF76EA">
      <w:pPr>
        <w:pStyle w:val="bullet"/>
        <w:numPr>
          <w:ilvl w:val="0"/>
          <w:numId w:val="23"/>
        </w:numPr>
        <w:ind w:left="0" w:firstLine="0"/>
        <w:jc w:val="both"/>
        <w:rPr>
          <w:rFonts w:ascii="Times New Roman" w:eastAsia="Segoe UI" w:hAnsi="Times New Roman"/>
          <w:sz w:val="28"/>
          <w:szCs w:val="28"/>
          <w:lang w:val="ru-RU" w:bidi="en-US"/>
        </w:rPr>
      </w:pPr>
      <w:r w:rsidRPr="00AF76EA">
        <w:rPr>
          <w:rFonts w:ascii="Times New Roman" w:eastAsia="Segoe UI" w:hAnsi="Times New Roman"/>
          <w:sz w:val="28"/>
          <w:szCs w:val="28"/>
          <w:lang w:val="ru-RU" w:bidi="en-US"/>
        </w:rPr>
        <w:t>ИЛ – Инфраструктурный лист</w:t>
      </w:r>
    </w:p>
    <w:p w14:paraId="68132FE3" w14:textId="77777777" w:rsidR="002728D1" w:rsidRPr="002728D1" w:rsidRDefault="002728D1" w:rsidP="002728D1">
      <w:pPr>
        <w:pStyle w:val="bullet"/>
        <w:numPr>
          <w:ilvl w:val="0"/>
          <w:numId w:val="23"/>
        </w:numPr>
        <w:ind w:left="0" w:firstLine="0"/>
        <w:jc w:val="both"/>
        <w:rPr>
          <w:rFonts w:ascii="Times New Roman" w:eastAsia="Segoe UI" w:hAnsi="Times New Roman"/>
          <w:sz w:val="28"/>
          <w:szCs w:val="28"/>
          <w:lang w:val="ru-RU" w:bidi="en-US"/>
        </w:rPr>
      </w:pPr>
      <w:r w:rsidRPr="002728D1">
        <w:rPr>
          <w:rFonts w:ascii="Times New Roman" w:eastAsia="Segoe UI" w:hAnsi="Times New Roman"/>
          <w:sz w:val="28"/>
          <w:szCs w:val="28"/>
          <w:lang w:val="ru-RU" w:bidi="en-US"/>
        </w:rPr>
        <w:t>CAD – конструкторская система автоматизированного проектирования.</w:t>
      </w:r>
    </w:p>
    <w:p w14:paraId="4321102D" w14:textId="77777777" w:rsidR="002728D1" w:rsidRPr="002728D1" w:rsidRDefault="002728D1" w:rsidP="002728D1">
      <w:pPr>
        <w:pStyle w:val="bullet"/>
        <w:numPr>
          <w:ilvl w:val="0"/>
          <w:numId w:val="23"/>
        </w:numPr>
        <w:ind w:left="0" w:firstLine="0"/>
        <w:jc w:val="both"/>
        <w:rPr>
          <w:rFonts w:ascii="Times New Roman" w:eastAsia="Segoe UI" w:hAnsi="Times New Roman"/>
          <w:sz w:val="28"/>
          <w:szCs w:val="28"/>
          <w:lang w:val="ru-RU" w:bidi="en-US"/>
        </w:rPr>
      </w:pPr>
      <w:r w:rsidRPr="002728D1">
        <w:rPr>
          <w:rFonts w:ascii="Times New Roman" w:eastAsia="Segoe UI" w:hAnsi="Times New Roman"/>
          <w:sz w:val="28"/>
          <w:szCs w:val="28"/>
          <w:lang w:val="ru-RU" w:bidi="en-US"/>
        </w:rPr>
        <w:t>САЕ – средство автоматизации инженерных расчетов, анализа и симуляции физических процессов.</w:t>
      </w:r>
    </w:p>
    <w:p w14:paraId="667659B9" w14:textId="77777777" w:rsidR="002728D1" w:rsidRPr="002728D1" w:rsidRDefault="002728D1" w:rsidP="002728D1">
      <w:pPr>
        <w:pStyle w:val="bullet"/>
        <w:numPr>
          <w:ilvl w:val="0"/>
          <w:numId w:val="23"/>
        </w:numPr>
        <w:ind w:left="0" w:firstLine="0"/>
        <w:jc w:val="both"/>
        <w:rPr>
          <w:rFonts w:ascii="Times New Roman" w:eastAsia="Segoe UI" w:hAnsi="Times New Roman"/>
          <w:sz w:val="28"/>
          <w:szCs w:val="28"/>
          <w:lang w:val="ru-RU" w:bidi="en-US"/>
        </w:rPr>
      </w:pPr>
      <w:r w:rsidRPr="002728D1">
        <w:rPr>
          <w:rFonts w:ascii="Times New Roman" w:eastAsia="Segoe UI" w:hAnsi="Times New Roman"/>
          <w:sz w:val="28"/>
          <w:szCs w:val="28"/>
          <w:lang w:val="ru-RU" w:bidi="en-US"/>
        </w:rPr>
        <w:t>IDE – интегрированная среда разработки.</w:t>
      </w:r>
    </w:p>
    <w:p w14:paraId="655D0411" w14:textId="77777777" w:rsidR="002728D1" w:rsidRPr="002728D1" w:rsidRDefault="002728D1" w:rsidP="002728D1">
      <w:pPr>
        <w:pStyle w:val="bullet"/>
        <w:numPr>
          <w:ilvl w:val="0"/>
          <w:numId w:val="23"/>
        </w:numPr>
        <w:ind w:left="0" w:firstLine="0"/>
        <w:jc w:val="both"/>
        <w:rPr>
          <w:rFonts w:ascii="Times New Roman" w:eastAsia="Segoe UI" w:hAnsi="Times New Roman"/>
          <w:sz w:val="28"/>
          <w:szCs w:val="28"/>
          <w:lang w:val="ru-RU" w:bidi="en-US"/>
        </w:rPr>
      </w:pPr>
      <w:r w:rsidRPr="002728D1">
        <w:rPr>
          <w:rFonts w:ascii="Times New Roman" w:eastAsia="Segoe UI" w:hAnsi="Times New Roman"/>
          <w:sz w:val="28"/>
          <w:szCs w:val="28"/>
          <w:lang w:val="ru-RU" w:bidi="en-US"/>
        </w:rPr>
        <w:t>САПР – система автоматизированного проектирования.</w:t>
      </w:r>
    </w:p>
    <w:p w14:paraId="3C71F5AA" w14:textId="77777777" w:rsidR="002728D1" w:rsidRPr="002728D1" w:rsidRDefault="002728D1" w:rsidP="002728D1">
      <w:pPr>
        <w:pStyle w:val="bullet"/>
        <w:numPr>
          <w:ilvl w:val="0"/>
          <w:numId w:val="23"/>
        </w:numPr>
        <w:ind w:left="0" w:firstLine="0"/>
        <w:jc w:val="both"/>
        <w:rPr>
          <w:rFonts w:ascii="Times New Roman" w:eastAsia="Segoe UI" w:hAnsi="Times New Roman"/>
          <w:sz w:val="28"/>
          <w:szCs w:val="28"/>
          <w:lang w:val="ru-RU" w:bidi="en-US"/>
        </w:rPr>
      </w:pPr>
      <w:r w:rsidRPr="002728D1">
        <w:rPr>
          <w:rFonts w:ascii="Times New Roman" w:eastAsia="Segoe UI" w:hAnsi="Times New Roman"/>
          <w:sz w:val="28"/>
          <w:szCs w:val="28"/>
          <w:lang w:val="ru-RU" w:bidi="en-US"/>
        </w:rPr>
        <w:t>ЕСКД – единая система конструкторской документации.</w:t>
      </w:r>
    </w:p>
    <w:p w14:paraId="7AEA4D67" w14:textId="77777777" w:rsidR="002728D1" w:rsidRPr="002728D1" w:rsidRDefault="002728D1" w:rsidP="002728D1">
      <w:pPr>
        <w:pStyle w:val="bullet"/>
        <w:numPr>
          <w:ilvl w:val="0"/>
          <w:numId w:val="23"/>
        </w:numPr>
        <w:ind w:left="0" w:firstLine="0"/>
        <w:jc w:val="both"/>
        <w:rPr>
          <w:rFonts w:ascii="Times New Roman" w:eastAsia="Segoe UI" w:hAnsi="Times New Roman"/>
          <w:sz w:val="28"/>
          <w:szCs w:val="28"/>
          <w:lang w:val="ru-RU" w:bidi="en-US"/>
        </w:rPr>
      </w:pPr>
      <w:r w:rsidRPr="002728D1">
        <w:rPr>
          <w:rFonts w:ascii="Times New Roman" w:eastAsia="Segoe UI" w:hAnsi="Times New Roman"/>
          <w:sz w:val="28"/>
          <w:szCs w:val="28"/>
          <w:lang w:val="ru-RU" w:bidi="en-US"/>
        </w:rPr>
        <w:t>ЕСПД – единая система программной документации.</w:t>
      </w:r>
    </w:p>
    <w:p w14:paraId="09A84FAC" w14:textId="77777777" w:rsidR="002728D1" w:rsidRPr="00AF76EA" w:rsidRDefault="002728D1" w:rsidP="002728D1">
      <w:pPr>
        <w:pStyle w:val="bullet"/>
        <w:numPr>
          <w:ilvl w:val="0"/>
          <w:numId w:val="23"/>
        </w:numPr>
        <w:ind w:left="0" w:firstLine="0"/>
        <w:jc w:val="both"/>
        <w:rPr>
          <w:rFonts w:ascii="Times New Roman" w:eastAsia="Segoe UI" w:hAnsi="Times New Roman"/>
          <w:sz w:val="28"/>
          <w:szCs w:val="28"/>
          <w:lang w:val="ru-RU" w:bidi="en-US"/>
        </w:rPr>
      </w:pPr>
      <w:r w:rsidRPr="002728D1">
        <w:rPr>
          <w:rFonts w:ascii="Times New Roman" w:eastAsia="Segoe UI" w:hAnsi="Times New Roman"/>
          <w:sz w:val="28"/>
          <w:szCs w:val="28"/>
          <w:lang w:val="ru-RU" w:bidi="en-US"/>
        </w:rPr>
        <w:t>СИЗ – средства индивидуальной защиты</w:t>
      </w:r>
    </w:p>
    <w:p w14:paraId="190538A7" w14:textId="77777777" w:rsidR="00C17B01" w:rsidRPr="00AF76EA" w:rsidRDefault="00C17B01" w:rsidP="00C17B01">
      <w:pPr>
        <w:pStyle w:val="bullet"/>
        <w:numPr>
          <w:ilvl w:val="0"/>
          <w:numId w:val="0"/>
        </w:numPr>
        <w:ind w:hanging="360"/>
        <w:jc w:val="both"/>
        <w:rPr>
          <w:rFonts w:ascii="Times New Roman" w:hAnsi="Times New Roman"/>
          <w:bCs/>
          <w:sz w:val="28"/>
          <w:szCs w:val="28"/>
          <w:lang w:val="ru-RU" w:eastAsia="ru-RU"/>
        </w:rPr>
      </w:pPr>
    </w:p>
    <w:p w14:paraId="785B16DC" w14:textId="77777777" w:rsidR="00E04FDF" w:rsidRDefault="00DE39D8" w:rsidP="00C17B01">
      <w:pPr>
        <w:spacing w:after="0" w:line="240" w:lineRule="auto"/>
        <w:jc w:val="both"/>
        <w:rPr>
          <w:rFonts w:ascii="Times New Roman" w:hAnsi="Times New Roman" w:cs="Times New Roman"/>
          <w:b/>
          <w:bCs/>
        </w:rPr>
      </w:pPr>
      <w:bookmarkStart w:id="0" w:name="_Toc450204622"/>
      <w:r w:rsidRPr="00C17B01">
        <w:rPr>
          <w:rFonts w:ascii="Times New Roman" w:hAnsi="Times New Roman" w:cs="Times New Roman"/>
          <w:b/>
          <w:bCs/>
        </w:rPr>
        <w:br w:type="page"/>
      </w:r>
      <w:bookmarkEnd w:id="0"/>
    </w:p>
    <w:p w14:paraId="5988FEF7" w14:textId="77777777" w:rsidR="00DE39D8" w:rsidRPr="00AF76EA" w:rsidRDefault="00D37DEA" w:rsidP="00AF76EA">
      <w:pPr>
        <w:pStyle w:val="-1"/>
        <w:spacing w:before="0" w:after="0"/>
        <w:jc w:val="center"/>
        <w:rPr>
          <w:rFonts w:ascii="Times New Roman" w:hAnsi="Times New Roman"/>
          <w:color w:val="auto"/>
          <w:sz w:val="28"/>
          <w:szCs w:val="28"/>
        </w:rPr>
      </w:pPr>
      <w:bookmarkStart w:id="1" w:name="_Toc233798322"/>
      <w:r w:rsidRPr="00AF76EA">
        <w:rPr>
          <w:rFonts w:ascii="Times New Roman" w:hAnsi="Times New Roman"/>
          <w:color w:val="auto"/>
          <w:sz w:val="28"/>
          <w:szCs w:val="28"/>
        </w:rPr>
        <w:lastRenderedPageBreak/>
        <w:t>1</w:t>
      </w:r>
      <w:r w:rsidR="00DE39D8" w:rsidRPr="00AF76EA">
        <w:rPr>
          <w:rFonts w:ascii="Times New Roman" w:hAnsi="Times New Roman"/>
          <w:color w:val="auto"/>
          <w:sz w:val="28"/>
          <w:szCs w:val="28"/>
        </w:rPr>
        <w:t>.</w:t>
      </w:r>
      <w:r w:rsidRPr="00AF76EA">
        <w:rPr>
          <w:rFonts w:ascii="Times New Roman" w:hAnsi="Times New Roman"/>
          <w:color w:val="auto"/>
          <w:sz w:val="28"/>
          <w:szCs w:val="28"/>
        </w:rPr>
        <w:t>ОСНОВНЫЕ ТРЕБОВАНИЯ</w:t>
      </w:r>
      <w:r w:rsidR="00B95B16">
        <w:rPr>
          <w:rFonts w:ascii="Times New Roman" w:hAnsi="Times New Roman"/>
          <w:color w:val="auto"/>
          <w:sz w:val="28"/>
          <w:szCs w:val="28"/>
        </w:rPr>
        <w:t xml:space="preserve"> </w:t>
      </w:r>
      <w:r w:rsidR="00E0407E" w:rsidRPr="00AF76EA">
        <w:rPr>
          <w:rFonts w:ascii="Times New Roman" w:hAnsi="Times New Roman"/>
          <w:color w:val="auto"/>
          <w:sz w:val="28"/>
          <w:szCs w:val="28"/>
        </w:rPr>
        <w:t>КОМПЕТЕНЦИИ</w:t>
      </w:r>
      <w:bookmarkEnd w:id="1"/>
    </w:p>
    <w:p w14:paraId="77AA2C1C" w14:textId="77777777" w:rsidR="00DE39D8" w:rsidRPr="00AF76EA" w:rsidRDefault="00D37DEA" w:rsidP="00AF76EA">
      <w:pPr>
        <w:pStyle w:val="-2"/>
        <w:spacing w:before="0" w:after="0"/>
        <w:jc w:val="center"/>
        <w:rPr>
          <w:rFonts w:ascii="Times New Roman" w:hAnsi="Times New Roman"/>
          <w:szCs w:val="28"/>
        </w:rPr>
      </w:pPr>
      <w:bookmarkStart w:id="2" w:name="_Toc233798323"/>
      <w:r w:rsidRPr="00AF76EA">
        <w:rPr>
          <w:rFonts w:ascii="Times New Roman" w:hAnsi="Times New Roman"/>
          <w:szCs w:val="28"/>
        </w:rPr>
        <w:t>1</w:t>
      </w:r>
      <w:r w:rsidR="00DE39D8" w:rsidRPr="00AF76EA">
        <w:rPr>
          <w:rFonts w:ascii="Times New Roman" w:hAnsi="Times New Roman"/>
          <w:szCs w:val="28"/>
        </w:rPr>
        <w:t xml:space="preserve">.1. </w:t>
      </w:r>
      <w:r w:rsidR="00AF76EA" w:rsidRPr="00AF76EA">
        <w:rPr>
          <w:rFonts w:ascii="Times New Roman" w:hAnsi="Times New Roman"/>
          <w:szCs w:val="28"/>
        </w:rPr>
        <w:t>Общие сведения о требованиях</w:t>
      </w:r>
      <w:r w:rsidR="00AF76EA">
        <w:rPr>
          <w:rFonts w:ascii="Times New Roman" w:hAnsi="Times New Roman"/>
          <w:szCs w:val="28"/>
        </w:rPr>
        <w:t xml:space="preserve"> </w:t>
      </w:r>
      <w:r w:rsidR="00AF76EA" w:rsidRPr="00AF76EA">
        <w:rPr>
          <w:rFonts w:ascii="Times New Roman" w:hAnsi="Times New Roman"/>
          <w:szCs w:val="28"/>
        </w:rPr>
        <w:t>компетенции</w:t>
      </w:r>
      <w:bookmarkEnd w:id="2"/>
    </w:p>
    <w:p w14:paraId="566B1AF7" w14:textId="77777777" w:rsidR="00E857D6" w:rsidRPr="00AF76EA" w:rsidRDefault="00D37DEA" w:rsidP="00AF76EA">
      <w:pPr>
        <w:spacing w:after="0" w:line="360" w:lineRule="auto"/>
        <w:ind w:firstLine="709"/>
        <w:jc w:val="both"/>
        <w:rPr>
          <w:rFonts w:ascii="Times New Roman" w:hAnsi="Times New Roman" w:cs="Times New Roman"/>
          <w:sz w:val="28"/>
          <w:szCs w:val="28"/>
        </w:rPr>
      </w:pPr>
      <w:r w:rsidRPr="00AF76EA">
        <w:rPr>
          <w:rFonts w:ascii="Times New Roman" w:hAnsi="Times New Roman" w:cs="Times New Roman"/>
          <w:sz w:val="28"/>
          <w:szCs w:val="28"/>
        </w:rPr>
        <w:t>Требования компетенции (ТК) «</w:t>
      </w:r>
      <w:r w:rsidR="002728D1">
        <w:rPr>
          <w:rFonts w:ascii="Times New Roman" w:hAnsi="Times New Roman" w:cs="Times New Roman"/>
          <w:sz w:val="28"/>
          <w:szCs w:val="28"/>
        </w:rPr>
        <w:t>Оптоэлектроника</w:t>
      </w:r>
      <w:r w:rsidRPr="00AF76EA">
        <w:rPr>
          <w:rFonts w:ascii="Times New Roman" w:hAnsi="Times New Roman" w:cs="Times New Roman"/>
          <w:sz w:val="28"/>
          <w:szCs w:val="28"/>
        </w:rPr>
        <w:t>»</w:t>
      </w:r>
      <w:bookmarkStart w:id="3" w:name="_Hlk123050441"/>
      <w:r w:rsidR="00F10695">
        <w:rPr>
          <w:rFonts w:ascii="Times New Roman" w:hAnsi="Times New Roman" w:cs="Times New Roman"/>
          <w:sz w:val="28"/>
          <w:szCs w:val="28"/>
        </w:rPr>
        <w:t xml:space="preserve"> </w:t>
      </w:r>
      <w:r w:rsidR="00E857D6" w:rsidRPr="00AF76EA">
        <w:rPr>
          <w:rFonts w:ascii="Times New Roman" w:hAnsi="Times New Roman" w:cs="Times New Roman"/>
          <w:sz w:val="28"/>
          <w:szCs w:val="28"/>
        </w:rPr>
        <w:t>определя</w:t>
      </w:r>
      <w:r w:rsidRPr="00AF76EA">
        <w:rPr>
          <w:rFonts w:ascii="Times New Roman" w:hAnsi="Times New Roman" w:cs="Times New Roman"/>
          <w:sz w:val="28"/>
          <w:szCs w:val="28"/>
        </w:rPr>
        <w:t>ю</w:t>
      </w:r>
      <w:r w:rsidR="00E857D6" w:rsidRPr="00AF76EA">
        <w:rPr>
          <w:rFonts w:ascii="Times New Roman" w:hAnsi="Times New Roman" w:cs="Times New Roman"/>
          <w:sz w:val="28"/>
          <w:szCs w:val="28"/>
        </w:rPr>
        <w:t>т знани</w:t>
      </w:r>
      <w:r w:rsidR="00E0407E" w:rsidRPr="00AF76EA">
        <w:rPr>
          <w:rFonts w:ascii="Times New Roman" w:hAnsi="Times New Roman" w:cs="Times New Roman"/>
          <w:sz w:val="28"/>
          <w:szCs w:val="28"/>
        </w:rPr>
        <w:t>я</w:t>
      </w:r>
      <w:r w:rsidR="00E857D6" w:rsidRPr="00AF76EA">
        <w:rPr>
          <w:rFonts w:ascii="Times New Roman" w:hAnsi="Times New Roman" w:cs="Times New Roman"/>
          <w:sz w:val="28"/>
          <w:szCs w:val="28"/>
        </w:rPr>
        <w:t xml:space="preserve">, </w:t>
      </w:r>
      <w:r w:rsidR="00E0407E" w:rsidRPr="00AF76EA">
        <w:rPr>
          <w:rFonts w:ascii="Times New Roman" w:hAnsi="Times New Roman" w:cs="Times New Roman"/>
          <w:sz w:val="28"/>
          <w:szCs w:val="28"/>
        </w:rPr>
        <w:t>умения, навыки и трудовые функции</w:t>
      </w:r>
      <w:bookmarkEnd w:id="3"/>
      <w:r w:rsidR="008B0F23" w:rsidRPr="00AF76EA">
        <w:rPr>
          <w:rFonts w:ascii="Times New Roman" w:hAnsi="Times New Roman" w:cs="Times New Roman"/>
          <w:sz w:val="28"/>
          <w:szCs w:val="28"/>
        </w:rPr>
        <w:t xml:space="preserve">, </w:t>
      </w:r>
      <w:r w:rsidR="00E857D6" w:rsidRPr="00AF76EA">
        <w:rPr>
          <w:rFonts w:ascii="Times New Roman" w:hAnsi="Times New Roman" w:cs="Times New Roman"/>
          <w:sz w:val="28"/>
          <w:szCs w:val="28"/>
        </w:rPr>
        <w:t xml:space="preserve">которые лежат в основе </w:t>
      </w:r>
      <w:r w:rsidR="009E37D3" w:rsidRPr="00AF76EA">
        <w:rPr>
          <w:rFonts w:ascii="Times New Roman" w:hAnsi="Times New Roman" w:cs="Times New Roman"/>
          <w:sz w:val="28"/>
          <w:szCs w:val="28"/>
        </w:rPr>
        <w:t>наиболее актуальных</w:t>
      </w:r>
      <w:r w:rsidR="00E0407E" w:rsidRPr="00AF76EA">
        <w:rPr>
          <w:rFonts w:ascii="Times New Roman" w:hAnsi="Times New Roman" w:cs="Times New Roman"/>
          <w:sz w:val="28"/>
          <w:szCs w:val="28"/>
        </w:rPr>
        <w:t xml:space="preserve"> требований работодателей</w:t>
      </w:r>
      <w:r w:rsidR="000244DA" w:rsidRPr="00AF76EA">
        <w:rPr>
          <w:rFonts w:ascii="Times New Roman" w:hAnsi="Times New Roman" w:cs="Times New Roman"/>
          <w:sz w:val="28"/>
          <w:szCs w:val="28"/>
        </w:rPr>
        <w:t xml:space="preserve"> отрасли.</w:t>
      </w:r>
    </w:p>
    <w:p w14:paraId="65F66C0A" w14:textId="77777777" w:rsidR="00C56A9B" w:rsidRPr="00AF76EA" w:rsidRDefault="000244DA" w:rsidP="00AF76EA">
      <w:pPr>
        <w:spacing w:after="0" w:line="360" w:lineRule="auto"/>
        <w:ind w:firstLine="709"/>
        <w:jc w:val="both"/>
        <w:rPr>
          <w:rFonts w:ascii="Times New Roman" w:hAnsi="Times New Roman" w:cs="Times New Roman"/>
          <w:sz w:val="28"/>
          <w:szCs w:val="28"/>
        </w:rPr>
      </w:pPr>
      <w:r w:rsidRPr="00AF76EA">
        <w:rPr>
          <w:rFonts w:ascii="Times New Roman" w:hAnsi="Times New Roman" w:cs="Times New Roman"/>
          <w:sz w:val="28"/>
          <w:szCs w:val="28"/>
        </w:rPr>
        <w:t>Целью соревнований</w:t>
      </w:r>
      <w:r w:rsidR="00E857D6" w:rsidRPr="00AF76EA">
        <w:rPr>
          <w:rFonts w:ascii="Times New Roman" w:hAnsi="Times New Roman" w:cs="Times New Roman"/>
          <w:sz w:val="28"/>
          <w:szCs w:val="28"/>
        </w:rPr>
        <w:t xml:space="preserve"> по компетенции является демонстрация лучших</w:t>
      </w:r>
      <w:r w:rsidR="009E37D3" w:rsidRPr="00AF76EA">
        <w:rPr>
          <w:rFonts w:ascii="Times New Roman" w:hAnsi="Times New Roman" w:cs="Times New Roman"/>
          <w:sz w:val="28"/>
          <w:szCs w:val="28"/>
        </w:rPr>
        <w:t xml:space="preserve"> практик и высокого уровня выполнения работы по соответствующей рабочей специальности или профессии.</w:t>
      </w:r>
    </w:p>
    <w:p w14:paraId="399BB491" w14:textId="77777777" w:rsidR="00E857D6" w:rsidRPr="00AF76EA" w:rsidRDefault="00C56A9B" w:rsidP="00AF76EA">
      <w:pPr>
        <w:spacing w:after="0" w:line="360" w:lineRule="auto"/>
        <w:ind w:firstLine="709"/>
        <w:jc w:val="both"/>
        <w:rPr>
          <w:rFonts w:ascii="Times New Roman" w:hAnsi="Times New Roman" w:cs="Times New Roman"/>
          <w:sz w:val="28"/>
          <w:szCs w:val="28"/>
        </w:rPr>
      </w:pPr>
      <w:r w:rsidRPr="00AF76EA">
        <w:rPr>
          <w:rFonts w:ascii="Times New Roman" w:hAnsi="Times New Roman" w:cs="Times New Roman"/>
          <w:sz w:val="28"/>
          <w:szCs w:val="28"/>
        </w:rPr>
        <w:t>Т</w:t>
      </w:r>
      <w:r w:rsidR="00D37DEA" w:rsidRPr="00AF76EA">
        <w:rPr>
          <w:rFonts w:ascii="Times New Roman" w:hAnsi="Times New Roman" w:cs="Times New Roman"/>
          <w:sz w:val="28"/>
          <w:szCs w:val="28"/>
        </w:rPr>
        <w:t>ребования</w:t>
      </w:r>
      <w:r w:rsidR="000244DA" w:rsidRPr="00AF76EA">
        <w:rPr>
          <w:rFonts w:ascii="Times New Roman" w:hAnsi="Times New Roman" w:cs="Times New Roman"/>
          <w:sz w:val="28"/>
          <w:szCs w:val="28"/>
        </w:rPr>
        <w:t xml:space="preserve"> компетенции</w:t>
      </w:r>
      <w:r w:rsidR="00F10695">
        <w:rPr>
          <w:rFonts w:ascii="Times New Roman" w:hAnsi="Times New Roman" w:cs="Times New Roman"/>
          <w:sz w:val="28"/>
          <w:szCs w:val="28"/>
        </w:rPr>
        <w:t xml:space="preserve"> </w:t>
      </w:r>
      <w:r w:rsidR="00E857D6" w:rsidRPr="00AF76EA">
        <w:rPr>
          <w:rFonts w:ascii="Times New Roman" w:hAnsi="Times New Roman" w:cs="Times New Roman"/>
          <w:sz w:val="28"/>
          <w:szCs w:val="28"/>
        </w:rPr>
        <w:t>явля</w:t>
      </w:r>
      <w:r w:rsidR="00D37DEA" w:rsidRPr="00AF76EA">
        <w:rPr>
          <w:rFonts w:ascii="Times New Roman" w:hAnsi="Times New Roman" w:cs="Times New Roman"/>
          <w:sz w:val="28"/>
          <w:szCs w:val="28"/>
        </w:rPr>
        <w:t>ю</w:t>
      </w:r>
      <w:r w:rsidR="00E857D6" w:rsidRPr="00AF76EA">
        <w:rPr>
          <w:rFonts w:ascii="Times New Roman" w:hAnsi="Times New Roman" w:cs="Times New Roman"/>
          <w:sz w:val="28"/>
          <w:szCs w:val="28"/>
        </w:rPr>
        <w:t xml:space="preserve">тся руководством </w:t>
      </w:r>
      <w:r w:rsidR="009E37D3" w:rsidRPr="00AF76EA">
        <w:rPr>
          <w:rFonts w:ascii="Times New Roman" w:hAnsi="Times New Roman" w:cs="Times New Roman"/>
          <w:sz w:val="28"/>
          <w:szCs w:val="28"/>
        </w:rPr>
        <w:t>для подготовки конкурентоспособных, высококвалифицированных специалистов / рабочих</w:t>
      </w:r>
      <w:r w:rsidR="00E857D6" w:rsidRPr="00AF76EA">
        <w:rPr>
          <w:rFonts w:ascii="Times New Roman" w:hAnsi="Times New Roman" w:cs="Times New Roman"/>
          <w:sz w:val="28"/>
          <w:szCs w:val="28"/>
        </w:rPr>
        <w:t xml:space="preserve"> и</w:t>
      </w:r>
      <w:r w:rsidR="00F10695">
        <w:rPr>
          <w:rFonts w:ascii="Times New Roman" w:hAnsi="Times New Roman" w:cs="Times New Roman"/>
          <w:sz w:val="28"/>
          <w:szCs w:val="28"/>
        </w:rPr>
        <w:t> </w:t>
      </w:r>
      <w:r w:rsidR="009E37D3" w:rsidRPr="00AF76EA">
        <w:rPr>
          <w:rFonts w:ascii="Times New Roman" w:hAnsi="Times New Roman" w:cs="Times New Roman"/>
          <w:sz w:val="28"/>
          <w:szCs w:val="28"/>
        </w:rPr>
        <w:t>участия их в конкурсах профессионального мастерства.</w:t>
      </w:r>
    </w:p>
    <w:p w14:paraId="256AFEF6" w14:textId="77777777" w:rsidR="00E857D6" w:rsidRPr="00AF76EA" w:rsidRDefault="00E857D6" w:rsidP="00AF76EA">
      <w:pPr>
        <w:spacing w:after="0" w:line="360" w:lineRule="auto"/>
        <w:ind w:firstLine="709"/>
        <w:jc w:val="both"/>
        <w:rPr>
          <w:rFonts w:ascii="Times New Roman" w:hAnsi="Times New Roman" w:cs="Times New Roman"/>
          <w:sz w:val="28"/>
          <w:szCs w:val="28"/>
        </w:rPr>
      </w:pPr>
      <w:r w:rsidRPr="00AF76EA">
        <w:rPr>
          <w:rFonts w:ascii="Times New Roman" w:hAnsi="Times New Roman" w:cs="Times New Roman"/>
          <w:sz w:val="28"/>
          <w:szCs w:val="28"/>
        </w:rPr>
        <w:t>В соревнованиях по ко</w:t>
      </w:r>
      <w:r w:rsidR="00056CDE" w:rsidRPr="00AF76EA">
        <w:rPr>
          <w:rFonts w:ascii="Times New Roman" w:hAnsi="Times New Roman" w:cs="Times New Roman"/>
          <w:sz w:val="28"/>
          <w:szCs w:val="28"/>
        </w:rPr>
        <w:t xml:space="preserve">мпетенции </w:t>
      </w:r>
      <w:r w:rsidR="000051E8" w:rsidRPr="00AF76EA">
        <w:rPr>
          <w:rFonts w:ascii="Times New Roman" w:hAnsi="Times New Roman" w:cs="Times New Roman"/>
          <w:sz w:val="28"/>
          <w:szCs w:val="28"/>
        </w:rPr>
        <w:t>проверка знаний</w:t>
      </w:r>
      <w:r w:rsidR="009E37D3" w:rsidRPr="00AF76EA">
        <w:rPr>
          <w:rFonts w:ascii="Times New Roman" w:hAnsi="Times New Roman" w:cs="Times New Roman"/>
          <w:sz w:val="28"/>
          <w:szCs w:val="28"/>
        </w:rPr>
        <w:t>, умений, навыков и</w:t>
      </w:r>
      <w:r w:rsidR="00F10695">
        <w:rPr>
          <w:rFonts w:ascii="Times New Roman" w:hAnsi="Times New Roman" w:cs="Times New Roman"/>
          <w:sz w:val="28"/>
          <w:szCs w:val="28"/>
        </w:rPr>
        <w:t> </w:t>
      </w:r>
      <w:r w:rsidR="009E37D3" w:rsidRPr="00AF76EA">
        <w:rPr>
          <w:rFonts w:ascii="Times New Roman" w:hAnsi="Times New Roman" w:cs="Times New Roman"/>
          <w:sz w:val="28"/>
          <w:szCs w:val="28"/>
        </w:rPr>
        <w:t>трудовых функций</w:t>
      </w:r>
      <w:r w:rsidR="00F10695">
        <w:rPr>
          <w:rFonts w:ascii="Times New Roman" w:hAnsi="Times New Roman" w:cs="Times New Roman"/>
          <w:sz w:val="28"/>
          <w:szCs w:val="28"/>
        </w:rPr>
        <w:t xml:space="preserve"> </w:t>
      </w:r>
      <w:r w:rsidRPr="00AF76EA">
        <w:rPr>
          <w:rFonts w:ascii="Times New Roman" w:hAnsi="Times New Roman" w:cs="Times New Roman"/>
          <w:sz w:val="28"/>
          <w:szCs w:val="28"/>
        </w:rPr>
        <w:t xml:space="preserve">осуществляется посредством оценки выполнения </w:t>
      </w:r>
      <w:r w:rsidR="00056CDE" w:rsidRPr="00AF76EA">
        <w:rPr>
          <w:rFonts w:ascii="Times New Roman" w:hAnsi="Times New Roman" w:cs="Times New Roman"/>
          <w:sz w:val="28"/>
          <w:szCs w:val="28"/>
        </w:rPr>
        <w:t xml:space="preserve">практической </w:t>
      </w:r>
      <w:r w:rsidRPr="00AF76EA">
        <w:rPr>
          <w:rFonts w:ascii="Times New Roman" w:hAnsi="Times New Roman" w:cs="Times New Roman"/>
          <w:sz w:val="28"/>
          <w:szCs w:val="28"/>
        </w:rPr>
        <w:t xml:space="preserve">работы. </w:t>
      </w:r>
    </w:p>
    <w:p w14:paraId="14C3E682" w14:textId="77777777" w:rsidR="00E857D6" w:rsidRPr="00AF76EA" w:rsidRDefault="00D37DEA" w:rsidP="00AF76EA">
      <w:pPr>
        <w:spacing w:after="0" w:line="360" w:lineRule="auto"/>
        <w:ind w:firstLine="709"/>
        <w:jc w:val="both"/>
        <w:rPr>
          <w:rFonts w:ascii="Times New Roman" w:hAnsi="Times New Roman" w:cs="Times New Roman"/>
          <w:sz w:val="28"/>
          <w:szCs w:val="28"/>
        </w:rPr>
      </w:pPr>
      <w:r w:rsidRPr="00AF76EA">
        <w:rPr>
          <w:rFonts w:ascii="Times New Roman" w:hAnsi="Times New Roman" w:cs="Times New Roman"/>
          <w:sz w:val="28"/>
          <w:szCs w:val="28"/>
        </w:rPr>
        <w:t>Требования</w:t>
      </w:r>
      <w:r w:rsidR="000244DA" w:rsidRPr="00AF76EA">
        <w:rPr>
          <w:rFonts w:ascii="Times New Roman" w:hAnsi="Times New Roman" w:cs="Times New Roman"/>
          <w:sz w:val="28"/>
          <w:szCs w:val="28"/>
        </w:rPr>
        <w:t xml:space="preserve"> компетенции</w:t>
      </w:r>
      <w:r w:rsidR="00E857D6" w:rsidRPr="00AF76EA">
        <w:rPr>
          <w:rFonts w:ascii="Times New Roman" w:hAnsi="Times New Roman" w:cs="Times New Roman"/>
          <w:sz w:val="28"/>
          <w:szCs w:val="28"/>
        </w:rPr>
        <w:t xml:space="preserve"> разделен</w:t>
      </w:r>
      <w:r w:rsidRPr="00AF76EA">
        <w:rPr>
          <w:rFonts w:ascii="Times New Roman" w:hAnsi="Times New Roman" w:cs="Times New Roman"/>
          <w:sz w:val="28"/>
          <w:szCs w:val="28"/>
        </w:rPr>
        <w:t>ы</w:t>
      </w:r>
      <w:r w:rsidR="00E857D6" w:rsidRPr="00AF76EA">
        <w:rPr>
          <w:rFonts w:ascii="Times New Roman" w:hAnsi="Times New Roman" w:cs="Times New Roman"/>
          <w:sz w:val="28"/>
          <w:szCs w:val="28"/>
        </w:rPr>
        <w:t xml:space="preserve"> на</w:t>
      </w:r>
      <w:r w:rsidR="00056CDE" w:rsidRPr="00AF76EA">
        <w:rPr>
          <w:rFonts w:ascii="Times New Roman" w:hAnsi="Times New Roman" w:cs="Times New Roman"/>
          <w:sz w:val="28"/>
          <w:szCs w:val="28"/>
        </w:rPr>
        <w:t xml:space="preserve"> четкие разделы с номерами и</w:t>
      </w:r>
      <w:r w:rsidR="00F10695">
        <w:rPr>
          <w:rFonts w:ascii="Times New Roman" w:hAnsi="Times New Roman" w:cs="Times New Roman"/>
          <w:sz w:val="28"/>
          <w:szCs w:val="28"/>
        </w:rPr>
        <w:t> </w:t>
      </w:r>
      <w:r w:rsidR="00056CDE" w:rsidRPr="00AF76EA">
        <w:rPr>
          <w:rFonts w:ascii="Times New Roman" w:hAnsi="Times New Roman" w:cs="Times New Roman"/>
          <w:sz w:val="28"/>
          <w:szCs w:val="28"/>
        </w:rPr>
        <w:t>заголовками</w:t>
      </w:r>
      <w:r w:rsidR="00C56A9B" w:rsidRPr="00AF76EA">
        <w:rPr>
          <w:rFonts w:ascii="Times New Roman" w:hAnsi="Times New Roman" w:cs="Times New Roman"/>
          <w:sz w:val="28"/>
          <w:szCs w:val="28"/>
        </w:rPr>
        <w:t>, к</w:t>
      </w:r>
      <w:r w:rsidR="00E857D6" w:rsidRPr="00AF76EA">
        <w:rPr>
          <w:rFonts w:ascii="Times New Roman" w:hAnsi="Times New Roman" w:cs="Times New Roman"/>
          <w:sz w:val="28"/>
          <w:szCs w:val="28"/>
        </w:rPr>
        <w:t>аждому разделу назначен процент относительной важности</w:t>
      </w:r>
      <w:r w:rsidR="00C56A9B" w:rsidRPr="00AF76EA">
        <w:rPr>
          <w:rFonts w:ascii="Times New Roman" w:hAnsi="Times New Roman" w:cs="Times New Roman"/>
          <w:sz w:val="28"/>
          <w:szCs w:val="28"/>
        </w:rPr>
        <w:t>, с</w:t>
      </w:r>
      <w:r w:rsidR="00056CDE" w:rsidRPr="00AF76EA">
        <w:rPr>
          <w:rFonts w:ascii="Times New Roman" w:hAnsi="Times New Roman" w:cs="Times New Roman"/>
          <w:sz w:val="28"/>
          <w:szCs w:val="28"/>
        </w:rPr>
        <w:t xml:space="preserve">умма </w:t>
      </w:r>
      <w:r w:rsidR="00C56A9B" w:rsidRPr="00AF76EA">
        <w:rPr>
          <w:rFonts w:ascii="Times New Roman" w:hAnsi="Times New Roman" w:cs="Times New Roman"/>
          <w:sz w:val="28"/>
          <w:szCs w:val="28"/>
        </w:rPr>
        <w:t xml:space="preserve">которых </w:t>
      </w:r>
      <w:r w:rsidR="00E857D6" w:rsidRPr="00AF76EA">
        <w:rPr>
          <w:rFonts w:ascii="Times New Roman" w:hAnsi="Times New Roman" w:cs="Times New Roman"/>
          <w:sz w:val="28"/>
          <w:szCs w:val="28"/>
        </w:rPr>
        <w:t>составляет 100.</w:t>
      </w:r>
    </w:p>
    <w:p w14:paraId="3A6EB31D" w14:textId="77777777" w:rsidR="00AF76EA" w:rsidRDefault="00270E01" w:rsidP="00AF76EA">
      <w:pPr>
        <w:pStyle w:val="-2"/>
        <w:spacing w:before="0" w:after="0"/>
        <w:jc w:val="center"/>
        <w:rPr>
          <w:rFonts w:ascii="Times New Roman" w:hAnsi="Times New Roman"/>
          <w:szCs w:val="28"/>
        </w:rPr>
      </w:pPr>
      <w:bookmarkStart w:id="4" w:name="_Toc78885652"/>
      <w:bookmarkStart w:id="5" w:name="_Toc233798324"/>
      <w:r w:rsidRPr="00AF76EA">
        <w:rPr>
          <w:rFonts w:ascii="Times New Roman" w:hAnsi="Times New Roman"/>
          <w:szCs w:val="28"/>
        </w:rPr>
        <w:t>1</w:t>
      </w:r>
      <w:r w:rsidR="00D17132" w:rsidRPr="00AF76EA">
        <w:rPr>
          <w:rFonts w:ascii="Times New Roman" w:hAnsi="Times New Roman"/>
          <w:szCs w:val="28"/>
        </w:rPr>
        <w:t>.</w:t>
      </w:r>
      <w:bookmarkEnd w:id="4"/>
      <w:r w:rsidR="00AF76EA" w:rsidRPr="00AF76EA">
        <w:rPr>
          <w:rFonts w:ascii="Times New Roman" w:hAnsi="Times New Roman"/>
          <w:szCs w:val="28"/>
        </w:rPr>
        <w:t>2. Перечень профессиональных</w:t>
      </w:r>
      <w:r w:rsidR="00AF76EA">
        <w:rPr>
          <w:rFonts w:ascii="Times New Roman" w:hAnsi="Times New Roman"/>
          <w:szCs w:val="28"/>
        </w:rPr>
        <w:t xml:space="preserve"> </w:t>
      </w:r>
      <w:r w:rsidR="00AF76EA" w:rsidRPr="00AF76EA">
        <w:rPr>
          <w:rFonts w:ascii="Times New Roman" w:hAnsi="Times New Roman"/>
          <w:szCs w:val="28"/>
        </w:rPr>
        <w:t>задач специалиста</w:t>
      </w:r>
      <w:bookmarkEnd w:id="5"/>
      <w:r w:rsidR="00AF76EA" w:rsidRPr="00AF76EA">
        <w:rPr>
          <w:rFonts w:ascii="Times New Roman" w:hAnsi="Times New Roman"/>
          <w:szCs w:val="28"/>
        </w:rPr>
        <w:t xml:space="preserve"> </w:t>
      </w:r>
    </w:p>
    <w:p w14:paraId="43DA279E" w14:textId="77777777" w:rsidR="000244DA" w:rsidRPr="00AF76EA" w:rsidRDefault="00AF76EA" w:rsidP="00AF76EA">
      <w:pPr>
        <w:pStyle w:val="-2"/>
        <w:spacing w:before="0" w:after="0"/>
        <w:jc w:val="center"/>
        <w:rPr>
          <w:rFonts w:ascii="Times New Roman" w:hAnsi="Times New Roman"/>
          <w:szCs w:val="28"/>
        </w:rPr>
      </w:pPr>
      <w:bookmarkStart w:id="6" w:name="_Toc233798325"/>
      <w:r w:rsidRPr="00AF76EA">
        <w:rPr>
          <w:rFonts w:ascii="Times New Roman" w:hAnsi="Times New Roman"/>
          <w:szCs w:val="28"/>
        </w:rPr>
        <w:t xml:space="preserve">по компетенции </w:t>
      </w:r>
      <w:r w:rsidR="00270E01" w:rsidRPr="00AF76EA">
        <w:rPr>
          <w:rFonts w:ascii="Times New Roman" w:hAnsi="Times New Roman"/>
          <w:szCs w:val="28"/>
        </w:rPr>
        <w:t>«</w:t>
      </w:r>
      <w:r w:rsidR="002728D1">
        <w:rPr>
          <w:rFonts w:ascii="Times New Roman" w:hAnsi="Times New Roman"/>
          <w:szCs w:val="28"/>
        </w:rPr>
        <w:t>Оптоэлектроника</w:t>
      </w:r>
      <w:r w:rsidR="00270E01" w:rsidRPr="00AF76EA">
        <w:rPr>
          <w:rFonts w:ascii="Times New Roman" w:hAnsi="Times New Roman"/>
          <w:szCs w:val="28"/>
        </w:rPr>
        <w:t>»</w:t>
      </w:r>
      <w:bookmarkEnd w:id="6"/>
    </w:p>
    <w:p w14:paraId="232EA833" w14:textId="77777777" w:rsidR="003242E1" w:rsidRPr="00AF76EA" w:rsidRDefault="003242E1" w:rsidP="00AF76EA">
      <w:pPr>
        <w:spacing w:after="0" w:line="360" w:lineRule="auto"/>
        <w:ind w:firstLine="709"/>
        <w:jc w:val="both"/>
        <w:rPr>
          <w:rFonts w:ascii="Times New Roman" w:hAnsi="Times New Roman" w:cs="Times New Roman"/>
          <w:iCs/>
          <w:sz w:val="28"/>
          <w:szCs w:val="28"/>
        </w:rPr>
      </w:pPr>
      <w:r w:rsidRPr="00AF76EA">
        <w:rPr>
          <w:rFonts w:ascii="Times New Roman" w:hAnsi="Times New Roman" w:cs="Times New Roman"/>
          <w:iCs/>
          <w:sz w:val="28"/>
          <w:szCs w:val="28"/>
        </w:rPr>
        <w:t xml:space="preserve">Перечень </w:t>
      </w:r>
      <w:r w:rsidR="00270E01" w:rsidRPr="00AF76EA">
        <w:rPr>
          <w:rFonts w:ascii="Times New Roman" w:hAnsi="Times New Roman" w:cs="Times New Roman"/>
          <w:iCs/>
          <w:sz w:val="28"/>
          <w:szCs w:val="28"/>
        </w:rPr>
        <w:t>видов профессиональной деятельности,</w:t>
      </w:r>
      <w:r w:rsidR="00AF76EA">
        <w:rPr>
          <w:rFonts w:ascii="Times New Roman" w:hAnsi="Times New Roman" w:cs="Times New Roman"/>
          <w:iCs/>
          <w:sz w:val="28"/>
          <w:szCs w:val="28"/>
        </w:rPr>
        <w:t xml:space="preserve"> умений, </w:t>
      </w:r>
      <w:r w:rsidR="00270E01" w:rsidRPr="00AF76EA">
        <w:rPr>
          <w:rFonts w:ascii="Times New Roman" w:hAnsi="Times New Roman" w:cs="Times New Roman"/>
          <w:iCs/>
          <w:sz w:val="28"/>
          <w:szCs w:val="28"/>
        </w:rPr>
        <w:t>знаний</w:t>
      </w:r>
      <w:r w:rsidR="00AF76EA">
        <w:rPr>
          <w:rFonts w:ascii="Times New Roman" w:hAnsi="Times New Roman" w:cs="Times New Roman"/>
          <w:iCs/>
          <w:sz w:val="28"/>
          <w:szCs w:val="28"/>
        </w:rPr>
        <w:t xml:space="preserve"> </w:t>
      </w:r>
      <w:r w:rsidR="00270E01" w:rsidRPr="00AF76EA">
        <w:rPr>
          <w:rFonts w:ascii="Times New Roman" w:hAnsi="Times New Roman" w:cs="Times New Roman"/>
          <w:iCs/>
          <w:sz w:val="28"/>
          <w:szCs w:val="28"/>
        </w:rPr>
        <w:t>и</w:t>
      </w:r>
      <w:r w:rsidR="00F10695">
        <w:rPr>
          <w:rFonts w:ascii="Times New Roman" w:hAnsi="Times New Roman" w:cs="Times New Roman"/>
          <w:iCs/>
          <w:sz w:val="28"/>
          <w:szCs w:val="28"/>
        </w:rPr>
        <w:t> </w:t>
      </w:r>
      <w:r w:rsidR="00270E01" w:rsidRPr="00AF76EA">
        <w:rPr>
          <w:rFonts w:ascii="Times New Roman" w:hAnsi="Times New Roman" w:cs="Times New Roman"/>
          <w:iCs/>
          <w:sz w:val="28"/>
          <w:szCs w:val="28"/>
        </w:rPr>
        <w:t>профессиональных трудовых функций специалиста</w:t>
      </w:r>
      <w:r w:rsidR="00AF76EA">
        <w:rPr>
          <w:rFonts w:ascii="Times New Roman" w:hAnsi="Times New Roman" w:cs="Times New Roman"/>
          <w:iCs/>
          <w:sz w:val="28"/>
          <w:szCs w:val="28"/>
        </w:rPr>
        <w:t xml:space="preserve"> (</w:t>
      </w:r>
      <w:r w:rsidR="00AF76EA" w:rsidRPr="00F10695">
        <w:rPr>
          <w:rFonts w:ascii="Times New Roman" w:hAnsi="Times New Roman" w:cs="Times New Roman"/>
          <w:i/>
          <w:iCs/>
          <w:sz w:val="28"/>
          <w:szCs w:val="28"/>
        </w:rPr>
        <w:t>из ФГОС/ПС/ЕТКС</w:t>
      </w:r>
      <w:r w:rsidR="00AF76EA">
        <w:rPr>
          <w:rFonts w:ascii="Times New Roman" w:hAnsi="Times New Roman" w:cs="Times New Roman"/>
          <w:iCs/>
          <w:sz w:val="28"/>
          <w:szCs w:val="28"/>
        </w:rPr>
        <w:t>)</w:t>
      </w:r>
      <w:r w:rsidR="00270E01" w:rsidRPr="00AF76EA">
        <w:rPr>
          <w:rFonts w:ascii="Times New Roman" w:hAnsi="Times New Roman" w:cs="Times New Roman"/>
          <w:iCs/>
          <w:sz w:val="28"/>
          <w:szCs w:val="28"/>
        </w:rPr>
        <w:t xml:space="preserve"> базируется на требованиях современного рынка труда к данному специалисту</w:t>
      </w:r>
      <w:r w:rsidR="00AF76EA">
        <w:rPr>
          <w:rFonts w:ascii="Times New Roman" w:hAnsi="Times New Roman" w:cs="Times New Roman"/>
          <w:iCs/>
          <w:sz w:val="28"/>
          <w:szCs w:val="28"/>
        </w:rPr>
        <w:t>.</w:t>
      </w:r>
    </w:p>
    <w:p w14:paraId="4FF77129" w14:textId="77777777" w:rsidR="00C56A9B" w:rsidRPr="00AF76EA" w:rsidRDefault="00C56A9B" w:rsidP="00AF76EA">
      <w:pPr>
        <w:spacing w:after="0" w:line="360" w:lineRule="auto"/>
        <w:jc w:val="right"/>
        <w:rPr>
          <w:rFonts w:ascii="Times New Roman" w:hAnsi="Times New Roman" w:cs="Times New Roman"/>
          <w:iCs/>
          <w:sz w:val="28"/>
          <w:szCs w:val="28"/>
        </w:rPr>
      </w:pPr>
      <w:r w:rsidRPr="00AF76EA">
        <w:rPr>
          <w:rFonts w:ascii="Times New Roman" w:hAnsi="Times New Roman" w:cs="Times New Roman"/>
          <w:iCs/>
          <w:sz w:val="28"/>
          <w:szCs w:val="28"/>
        </w:rPr>
        <w:t xml:space="preserve">Таблица </w:t>
      </w:r>
      <w:r w:rsidR="00640E46" w:rsidRPr="00AF76EA">
        <w:rPr>
          <w:rFonts w:ascii="Times New Roman" w:hAnsi="Times New Roman" w:cs="Times New Roman"/>
          <w:iCs/>
          <w:sz w:val="28"/>
          <w:szCs w:val="28"/>
        </w:rPr>
        <w:t>1</w:t>
      </w:r>
    </w:p>
    <w:p w14:paraId="62BD1A6B" w14:textId="77777777" w:rsidR="00640E46" w:rsidRDefault="00640E46" w:rsidP="00AF76EA">
      <w:pPr>
        <w:spacing w:after="0" w:line="360" w:lineRule="auto"/>
        <w:jc w:val="center"/>
        <w:rPr>
          <w:rFonts w:ascii="Times New Roman" w:hAnsi="Times New Roman"/>
          <w:b/>
          <w:bCs/>
          <w:color w:val="000000"/>
          <w:sz w:val="28"/>
          <w:szCs w:val="28"/>
        </w:rPr>
      </w:pPr>
      <w:r w:rsidRPr="00AF76EA">
        <w:rPr>
          <w:rFonts w:ascii="Times New Roman" w:hAnsi="Times New Roman"/>
          <w:b/>
          <w:bCs/>
          <w:color w:val="000000"/>
          <w:sz w:val="28"/>
          <w:szCs w:val="28"/>
        </w:rPr>
        <w:t>Перечень профессиональных задач специалиста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631"/>
        <w:gridCol w:w="7458"/>
        <w:gridCol w:w="1482"/>
      </w:tblGrid>
      <w:tr w:rsidR="002728D1" w14:paraId="55086B81" w14:textId="77777777" w:rsidTr="006C7D1E">
        <w:tc>
          <w:tcPr>
            <w:tcW w:w="330" w:type="pct"/>
            <w:shd w:val="clear" w:color="auto" w:fill="92D050"/>
            <w:vAlign w:val="center"/>
          </w:tcPr>
          <w:p w14:paraId="0BAB63A0" w14:textId="77777777" w:rsidR="002728D1" w:rsidRDefault="002728D1" w:rsidP="006C7D1E">
            <w:pPr>
              <w:jc w:val="center"/>
              <w:rPr>
                <w:rFonts w:ascii="Times New Roman" w:hAnsi="Times New Roman" w:cs="Times New Roman"/>
                <w:b/>
                <w:color w:val="FFFFFF"/>
                <w:sz w:val="24"/>
                <w:szCs w:val="24"/>
              </w:rPr>
            </w:pPr>
            <w:r>
              <w:rPr>
                <w:rFonts w:ascii="Times New Roman" w:hAnsi="Times New Roman" w:cs="Times New Roman"/>
                <w:b/>
                <w:color w:val="FFFFFF"/>
                <w:sz w:val="24"/>
                <w:szCs w:val="24"/>
              </w:rPr>
              <w:t>№ п/п</w:t>
            </w:r>
          </w:p>
        </w:tc>
        <w:tc>
          <w:tcPr>
            <w:tcW w:w="3896" w:type="pct"/>
            <w:shd w:val="clear" w:color="auto" w:fill="92D050"/>
            <w:vAlign w:val="center"/>
          </w:tcPr>
          <w:p w14:paraId="4919A20E" w14:textId="77777777" w:rsidR="002728D1" w:rsidRDefault="002728D1" w:rsidP="006C7D1E">
            <w:pPr>
              <w:jc w:val="center"/>
              <w:rPr>
                <w:rFonts w:ascii="Times New Roman" w:hAnsi="Times New Roman" w:cs="Times New Roman"/>
                <w:b/>
                <w:color w:val="FFFFFF"/>
                <w:sz w:val="24"/>
                <w:szCs w:val="28"/>
                <w:highlight w:val="green"/>
              </w:rPr>
            </w:pPr>
            <w:r>
              <w:rPr>
                <w:rFonts w:ascii="Times New Roman" w:hAnsi="Times New Roman" w:cs="Times New Roman"/>
                <w:b/>
                <w:color w:val="FFFFFF"/>
                <w:sz w:val="24"/>
                <w:szCs w:val="28"/>
              </w:rPr>
              <w:t>Раздел</w:t>
            </w:r>
          </w:p>
        </w:tc>
        <w:tc>
          <w:tcPr>
            <w:tcW w:w="774" w:type="pct"/>
            <w:shd w:val="clear" w:color="auto" w:fill="92D050"/>
            <w:vAlign w:val="center"/>
          </w:tcPr>
          <w:p w14:paraId="776ABE03" w14:textId="77777777" w:rsidR="002728D1" w:rsidRDefault="002728D1" w:rsidP="006C7D1E">
            <w:pPr>
              <w:jc w:val="center"/>
              <w:rPr>
                <w:rFonts w:ascii="Times New Roman" w:hAnsi="Times New Roman" w:cs="Times New Roman"/>
                <w:b/>
                <w:color w:val="FFFFFF"/>
                <w:sz w:val="24"/>
                <w:szCs w:val="28"/>
              </w:rPr>
            </w:pPr>
            <w:r>
              <w:rPr>
                <w:rFonts w:ascii="Times New Roman" w:hAnsi="Times New Roman" w:cs="Times New Roman"/>
                <w:b/>
                <w:color w:val="FFFFFF"/>
                <w:sz w:val="24"/>
                <w:szCs w:val="28"/>
              </w:rPr>
              <w:t>Важность в %</w:t>
            </w:r>
          </w:p>
        </w:tc>
      </w:tr>
      <w:tr w:rsidR="002728D1" w14:paraId="0B9E063D" w14:textId="77777777" w:rsidTr="006C7D1E">
        <w:tc>
          <w:tcPr>
            <w:tcW w:w="330" w:type="pct"/>
            <w:vMerge w:val="restart"/>
            <w:shd w:val="clear" w:color="auto" w:fill="BFBFBF" w:themeFill="background1" w:themeFillShade="BF"/>
            <w:vAlign w:val="center"/>
          </w:tcPr>
          <w:p w14:paraId="3F111BCA" w14:textId="77777777" w:rsidR="002728D1" w:rsidRDefault="002728D1" w:rsidP="006C7D1E">
            <w:pPr>
              <w:jc w:val="center"/>
              <w:rPr>
                <w:rFonts w:ascii="Times New Roman" w:hAnsi="Times New Roman" w:cs="Times New Roman"/>
                <w:b/>
                <w:sz w:val="24"/>
                <w:szCs w:val="24"/>
              </w:rPr>
            </w:pPr>
            <w:r>
              <w:rPr>
                <w:rFonts w:ascii="Times New Roman" w:hAnsi="Times New Roman" w:cs="Times New Roman"/>
                <w:b/>
                <w:sz w:val="24"/>
                <w:szCs w:val="24"/>
              </w:rPr>
              <w:t>1</w:t>
            </w:r>
          </w:p>
        </w:tc>
        <w:tc>
          <w:tcPr>
            <w:tcW w:w="3896" w:type="pct"/>
            <w:shd w:val="clear" w:color="auto" w:fill="D9D9D9" w:themeFill="background1" w:themeFillShade="D9"/>
            <w:vAlign w:val="center"/>
          </w:tcPr>
          <w:p w14:paraId="0E63EBC1" w14:textId="77777777" w:rsidR="002728D1" w:rsidRDefault="002728D1" w:rsidP="006C7D1E">
            <w:pPr>
              <w:jc w:val="both"/>
              <w:rPr>
                <w:rFonts w:ascii="Times New Roman" w:hAnsi="Times New Roman" w:cs="Times New Roman"/>
                <w:sz w:val="24"/>
                <w:szCs w:val="28"/>
              </w:rPr>
            </w:pPr>
            <w:r>
              <w:rPr>
                <w:rFonts w:ascii="Times New Roman" w:hAnsi="Times New Roman" w:cs="Times New Roman"/>
                <w:b/>
                <w:sz w:val="24"/>
                <w:szCs w:val="28"/>
              </w:rPr>
              <w:t>Проектирование оптоэлектронных систем</w:t>
            </w:r>
          </w:p>
        </w:tc>
        <w:tc>
          <w:tcPr>
            <w:tcW w:w="774" w:type="pct"/>
            <w:shd w:val="clear" w:color="auto" w:fill="D9D9D9" w:themeFill="background1" w:themeFillShade="D9"/>
            <w:vAlign w:val="center"/>
          </w:tcPr>
          <w:p w14:paraId="2A57F6A6" w14:textId="5612587A" w:rsidR="002728D1" w:rsidRDefault="002728D1" w:rsidP="006C7D1E">
            <w:pPr>
              <w:jc w:val="center"/>
              <w:rPr>
                <w:rFonts w:ascii="Times New Roman" w:hAnsi="Times New Roman" w:cs="Times New Roman"/>
                <w:sz w:val="24"/>
                <w:szCs w:val="28"/>
              </w:rPr>
            </w:pPr>
            <w:r>
              <w:rPr>
                <w:rFonts w:ascii="Times New Roman" w:hAnsi="Times New Roman" w:cs="Times New Roman"/>
                <w:b/>
                <w:sz w:val="24"/>
                <w:szCs w:val="28"/>
              </w:rPr>
              <w:t>1</w:t>
            </w:r>
            <w:r w:rsidR="00A443A2">
              <w:rPr>
                <w:rFonts w:ascii="Times New Roman" w:hAnsi="Times New Roman" w:cs="Times New Roman"/>
                <w:b/>
                <w:sz w:val="24"/>
                <w:szCs w:val="28"/>
              </w:rPr>
              <w:t>5</w:t>
            </w:r>
            <w:r w:rsidR="00EF1B3E">
              <w:rPr>
                <w:rFonts w:ascii="Times New Roman" w:hAnsi="Times New Roman" w:cs="Times New Roman"/>
                <w:b/>
                <w:sz w:val="24"/>
                <w:szCs w:val="28"/>
              </w:rPr>
              <w:t>,00</w:t>
            </w:r>
          </w:p>
        </w:tc>
      </w:tr>
      <w:tr w:rsidR="002728D1" w14:paraId="15238C75" w14:textId="77777777" w:rsidTr="006C7D1E">
        <w:tc>
          <w:tcPr>
            <w:tcW w:w="330" w:type="pct"/>
            <w:vMerge/>
            <w:shd w:val="clear" w:color="auto" w:fill="BFBFBF" w:themeFill="background1" w:themeFillShade="BF"/>
            <w:vAlign w:val="center"/>
          </w:tcPr>
          <w:p w14:paraId="48621406" w14:textId="77777777" w:rsidR="002728D1" w:rsidRDefault="002728D1" w:rsidP="006C7D1E">
            <w:pPr>
              <w:jc w:val="center"/>
              <w:rPr>
                <w:rFonts w:ascii="Times New Roman" w:hAnsi="Times New Roman" w:cs="Times New Roman"/>
                <w:b/>
                <w:sz w:val="24"/>
                <w:szCs w:val="24"/>
              </w:rPr>
            </w:pPr>
          </w:p>
        </w:tc>
        <w:tc>
          <w:tcPr>
            <w:tcW w:w="3896" w:type="pct"/>
            <w:vAlign w:val="center"/>
          </w:tcPr>
          <w:p w14:paraId="75A6F70E" w14:textId="77777777" w:rsidR="002728D1" w:rsidRDefault="002728D1" w:rsidP="006C7D1E">
            <w:pPr>
              <w:pStyle w:val="afc"/>
            </w:pPr>
            <w:r>
              <w:t>Специалист должен знать и понимать:</w:t>
            </w:r>
          </w:p>
          <w:p w14:paraId="2160BBDD" w14:textId="77777777" w:rsidR="002728D1" w:rsidRDefault="002728D1" w:rsidP="006C7D1E">
            <w:pPr>
              <w:pStyle w:val="afc"/>
            </w:pPr>
            <w:r>
              <w:t>- методы конструирования оптоэлектронных систем;</w:t>
            </w:r>
          </w:p>
          <w:p w14:paraId="1713D6CB" w14:textId="77777777" w:rsidR="002728D1" w:rsidRDefault="002728D1" w:rsidP="006C7D1E">
            <w:pPr>
              <w:pStyle w:val="afc"/>
            </w:pPr>
            <w:r>
              <w:t xml:space="preserve">- электронные справочные системы и библиотеки: наименования, </w:t>
            </w:r>
            <w:r>
              <w:lastRenderedPageBreak/>
              <w:t>возможности и порядок работы в них;</w:t>
            </w:r>
          </w:p>
          <w:p w14:paraId="6F23E47D" w14:textId="77777777" w:rsidR="002728D1" w:rsidRDefault="002728D1" w:rsidP="006C7D1E">
            <w:pPr>
              <w:pStyle w:val="afc"/>
            </w:pPr>
            <w:r>
              <w:t>- основы аналоговой и цифровой схемотехники;</w:t>
            </w:r>
          </w:p>
          <w:p w14:paraId="4F0178D5" w14:textId="77777777" w:rsidR="002728D1" w:rsidRDefault="002728D1" w:rsidP="006C7D1E">
            <w:pPr>
              <w:pStyle w:val="afc"/>
            </w:pPr>
            <w:r>
              <w:t>- номенклатуру оптоэлектронных компонентов и приборов: назначения, типы, характеристики;</w:t>
            </w:r>
          </w:p>
          <w:p w14:paraId="0685731A" w14:textId="77777777" w:rsidR="002728D1" w:rsidRDefault="002728D1" w:rsidP="006C7D1E">
            <w:pPr>
              <w:pStyle w:val="afc"/>
            </w:pPr>
            <w:r>
              <w:t>- типы, основные характеристики, назначение материалов объектов оптоэлектроники;</w:t>
            </w:r>
          </w:p>
          <w:p w14:paraId="489D5941" w14:textId="77777777" w:rsidR="002728D1" w:rsidRDefault="002728D1" w:rsidP="006C7D1E">
            <w:pPr>
              <w:pStyle w:val="afc"/>
            </w:pPr>
            <w:r>
              <w:t>- специальные пакеты прикладных программ для конструирования оптоэлектронных систем: наименования, возможности и порядок работы в них;</w:t>
            </w:r>
          </w:p>
          <w:p w14:paraId="5775DDEA" w14:textId="77777777" w:rsidR="002728D1" w:rsidRDefault="002728D1" w:rsidP="006C7D1E">
            <w:pPr>
              <w:pStyle w:val="afc"/>
            </w:pPr>
            <w:r>
              <w:t>- принципы, методы и средства выполнения компоновочных расчетов оптоэлектронных систем;</w:t>
            </w:r>
          </w:p>
          <w:p w14:paraId="5FCF48E6" w14:textId="77777777" w:rsidR="002728D1" w:rsidRDefault="002728D1" w:rsidP="006C7D1E">
            <w:pPr>
              <w:pStyle w:val="afc"/>
            </w:pPr>
            <w:r>
              <w:t>- методики построения компьютерных моделей конструкций оптоэлектронных систем;</w:t>
            </w:r>
          </w:p>
          <w:p w14:paraId="2E2C992A" w14:textId="77777777" w:rsidR="002728D1" w:rsidRDefault="002728D1" w:rsidP="006C7D1E">
            <w:pPr>
              <w:pStyle w:val="afc"/>
            </w:pPr>
            <w:r>
              <w:t>- виды и содержание конструкторской документации на разработку оптоэлектронных систем;</w:t>
            </w:r>
          </w:p>
          <w:p w14:paraId="7FFCB287" w14:textId="77777777" w:rsidR="002728D1" w:rsidRDefault="002728D1" w:rsidP="006C7D1E">
            <w:pPr>
              <w:pStyle w:val="afc"/>
            </w:pPr>
            <w:r>
              <w:t>- требования Единой системы конструкторской документации (далее - ЕСКД), государственных национальных, военных и отраслевых стандартов, технических условий в области конструирования оптоэлектронных средств;</w:t>
            </w:r>
          </w:p>
          <w:p w14:paraId="1C59CFD1" w14:textId="77777777" w:rsidR="002728D1" w:rsidRDefault="002728D1" w:rsidP="006C7D1E">
            <w:pPr>
              <w:pStyle w:val="afc"/>
            </w:pPr>
            <w:r>
              <w:t>- специальные пакеты прикладных программ для разработки конструкторской документации на оптоэлектронные средства: наименования, возможности и порядок работы в них;</w:t>
            </w:r>
          </w:p>
          <w:p w14:paraId="3C86589F" w14:textId="77777777" w:rsidR="002728D1" w:rsidRDefault="002728D1" w:rsidP="006C7D1E">
            <w:pPr>
              <w:pStyle w:val="afc"/>
            </w:pPr>
            <w:r>
              <w:t>- прикладные компьютерные программы для создания графических документов: наименования, возможности и порядок работы в них;</w:t>
            </w:r>
          </w:p>
          <w:p w14:paraId="0902A17C" w14:textId="77777777" w:rsidR="002728D1" w:rsidRDefault="002728D1" w:rsidP="006C7D1E">
            <w:pPr>
              <w:pStyle w:val="afc"/>
            </w:pPr>
            <w:r>
              <w:t>- прикладные компьютерные программы для создания текстовых документов: наименования, возможности и порядок работы в них;</w:t>
            </w:r>
          </w:p>
          <w:p w14:paraId="44F9BDBB" w14:textId="77777777" w:rsidR="002728D1" w:rsidRDefault="002728D1" w:rsidP="006C7D1E">
            <w:pPr>
              <w:pStyle w:val="afc"/>
            </w:pPr>
            <w:r>
              <w:t>- требования охраны труда, пожарной, промышленной, экологической безопасности и электробезопасности.</w:t>
            </w:r>
          </w:p>
        </w:tc>
        <w:tc>
          <w:tcPr>
            <w:tcW w:w="774" w:type="pct"/>
            <w:vAlign w:val="center"/>
          </w:tcPr>
          <w:p w14:paraId="3BF084CD" w14:textId="77777777" w:rsidR="002728D1" w:rsidRDefault="002728D1" w:rsidP="006C7D1E">
            <w:pPr>
              <w:jc w:val="center"/>
              <w:rPr>
                <w:rFonts w:ascii="Times New Roman" w:hAnsi="Times New Roman" w:cs="Times New Roman"/>
                <w:sz w:val="28"/>
                <w:szCs w:val="28"/>
              </w:rPr>
            </w:pPr>
          </w:p>
        </w:tc>
      </w:tr>
      <w:tr w:rsidR="002728D1" w14:paraId="11CF6F93" w14:textId="77777777" w:rsidTr="006C7D1E">
        <w:tc>
          <w:tcPr>
            <w:tcW w:w="330" w:type="pct"/>
            <w:vMerge/>
            <w:shd w:val="clear" w:color="auto" w:fill="BFBFBF" w:themeFill="background1" w:themeFillShade="BF"/>
            <w:vAlign w:val="center"/>
          </w:tcPr>
          <w:p w14:paraId="0FD03222" w14:textId="77777777" w:rsidR="002728D1" w:rsidRDefault="002728D1" w:rsidP="006C7D1E">
            <w:pPr>
              <w:jc w:val="center"/>
              <w:rPr>
                <w:rFonts w:ascii="Times New Roman" w:hAnsi="Times New Roman" w:cs="Times New Roman"/>
                <w:b/>
                <w:sz w:val="24"/>
                <w:szCs w:val="24"/>
              </w:rPr>
            </w:pPr>
          </w:p>
        </w:tc>
        <w:tc>
          <w:tcPr>
            <w:tcW w:w="3896" w:type="pct"/>
            <w:vAlign w:val="center"/>
          </w:tcPr>
          <w:p w14:paraId="411FFCB9" w14:textId="77777777" w:rsidR="002728D1" w:rsidRDefault="002728D1" w:rsidP="006C7D1E">
            <w:pPr>
              <w:pStyle w:val="afc"/>
            </w:pPr>
            <w:r>
              <w:t>Специалист должен уметь:</w:t>
            </w:r>
          </w:p>
          <w:p w14:paraId="032F0BCB" w14:textId="77777777" w:rsidR="002728D1" w:rsidRDefault="002728D1" w:rsidP="006C7D1E">
            <w:pPr>
              <w:pStyle w:val="afc"/>
            </w:pPr>
            <w:r>
              <w:t>- производить сравнительный анализ аналогов проектируемых оптоэлектронных систем;</w:t>
            </w:r>
          </w:p>
          <w:p w14:paraId="3EE42245" w14:textId="77777777" w:rsidR="002728D1" w:rsidRDefault="002728D1" w:rsidP="006C7D1E">
            <w:pPr>
              <w:pStyle w:val="afc"/>
            </w:pPr>
            <w:r>
              <w:t>- осуществлять сбор и анализ исходных данных для компоновочных расчетов и конструирования оптоэлектронных систем;</w:t>
            </w:r>
          </w:p>
          <w:p w14:paraId="51037B66" w14:textId="77777777" w:rsidR="002728D1" w:rsidRDefault="002728D1" w:rsidP="006C7D1E">
            <w:pPr>
              <w:pStyle w:val="afc"/>
            </w:pPr>
            <w:r>
              <w:t>- выполнять поиск данных об оптоэлектронных блоках и устройствах в электронных справочных системах и библиотеках;</w:t>
            </w:r>
          </w:p>
          <w:p w14:paraId="0DA1C9BB" w14:textId="77777777" w:rsidR="002728D1" w:rsidRDefault="002728D1" w:rsidP="006C7D1E">
            <w:pPr>
              <w:pStyle w:val="afc"/>
            </w:pPr>
            <w:r>
              <w:t>- планировать порядок разработки моделей конструкций оптоэлектронных систем;</w:t>
            </w:r>
          </w:p>
          <w:p w14:paraId="12C4BDF6" w14:textId="77777777" w:rsidR="002728D1" w:rsidRDefault="002728D1" w:rsidP="006C7D1E">
            <w:pPr>
              <w:pStyle w:val="afc"/>
            </w:pPr>
            <w:r>
              <w:t xml:space="preserve">- осуществлять компьютерное моделирование конструкций оптоэлектронных систем с использованием конструкторских систем </w:t>
            </w:r>
            <w:r>
              <w:lastRenderedPageBreak/>
              <w:t>автоматизированного проектирования (CAD-системы или САПР);</w:t>
            </w:r>
          </w:p>
          <w:p w14:paraId="20B85498" w14:textId="77777777" w:rsidR="002728D1" w:rsidRDefault="002728D1" w:rsidP="006C7D1E">
            <w:pPr>
              <w:pStyle w:val="afc"/>
            </w:pPr>
            <w:r>
              <w:t>- рассчитывать основные показатели качества оптоэлектронных систем с использованием средств автоматизации инженерных расчетов, анализа и симуляции физических процессов (CAE-системы);</w:t>
            </w:r>
          </w:p>
          <w:p w14:paraId="5A9216F8" w14:textId="77777777" w:rsidR="002728D1" w:rsidRDefault="002728D1" w:rsidP="006C7D1E">
            <w:pPr>
              <w:pStyle w:val="afc"/>
            </w:pPr>
            <w:r>
              <w:t>- оформлять конструкторскую документацию на оптоэлектронные системы в соответствии с требованиями стандартов и технических условий;</w:t>
            </w:r>
          </w:p>
          <w:p w14:paraId="31881A6F" w14:textId="77777777" w:rsidR="002728D1" w:rsidRDefault="002728D1" w:rsidP="006C7D1E">
            <w:pPr>
              <w:pStyle w:val="afc"/>
            </w:pPr>
            <w:r>
              <w:t>- использовать прикладные программы для разработки конструкторской документации на оптоэлектронные системы;</w:t>
            </w:r>
          </w:p>
          <w:p w14:paraId="4D6AF535" w14:textId="77777777" w:rsidR="002728D1" w:rsidRDefault="002728D1" w:rsidP="006C7D1E">
            <w:pPr>
              <w:pStyle w:val="afc"/>
            </w:pPr>
            <w:r>
              <w:t>- искать в электронном архиве справочную информацию, конструкторские документы.</w:t>
            </w:r>
          </w:p>
        </w:tc>
        <w:tc>
          <w:tcPr>
            <w:tcW w:w="774" w:type="pct"/>
            <w:vAlign w:val="center"/>
          </w:tcPr>
          <w:p w14:paraId="1B4DC6C7" w14:textId="77777777" w:rsidR="002728D1" w:rsidRDefault="002728D1" w:rsidP="006C7D1E">
            <w:pPr>
              <w:jc w:val="center"/>
              <w:rPr>
                <w:rFonts w:ascii="Times New Roman" w:hAnsi="Times New Roman" w:cs="Times New Roman"/>
                <w:sz w:val="28"/>
                <w:szCs w:val="28"/>
              </w:rPr>
            </w:pPr>
          </w:p>
        </w:tc>
      </w:tr>
      <w:tr w:rsidR="002728D1" w14:paraId="0236F8DF" w14:textId="77777777" w:rsidTr="006C7D1E">
        <w:trPr>
          <w:trHeight w:val="180"/>
        </w:trPr>
        <w:tc>
          <w:tcPr>
            <w:tcW w:w="330" w:type="pct"/>
            <w:vMerge w:val="restart"/>
            <w:shd w:val="clear" w:color="auto" w:fill="BFBFBF" w:themeFill="background1" w:themeFillShade="BF"/>
            <w:vAlign w:val="center"/>
          </w:tcPr>
          <w:p w14:paraId="5DF8257B" w14:textId="77777777" w:rsidR="002728D1" w:rsidRDefault="002728D1" w:rsidP="006C7D1E">
            <w:pPr>
              <w:jc w:val="center"/>
              <w:rPr>
                <w:rFonts w:ascii="Times New Roman" w:hAnsi="Times New Roman" w:cs="Times New Roman"/>
                <w:b/>
                <w:sz w:val="24"/>
                <w:szCs w:val="24"/>
              </w:rPr>
            </w:pPr>
            <w:r>
              <w:rPr>
                <w:rFonts w:ascii="Times New Roman" w:hAnsi="Times New Roman" w:cs="Times New Roman"/>
                <w:b/>
                <w:sz w:val="24"/>
                <w:szCs w:val="24"/>
              </w:rPr>
              <w:t>2</w:t>
            </w:r>
          </w:p>
        </w:tc>
        <w:tc>
          <w:tcPr>
            <w:tcW w:w="3896" w:type="pct"/>
            <w:tcBorders>
              <w:bottom w:val="single" w:sz="4" w:space="0" w:color="auto"/>
            </w:tcBorders>
            <w:shd w:val="clear" w:color="auto" w:fill="D9D9D9" w:themeFill="background1" w:themeFillShade="D9"/>
            <w:vAlign w:val="center"/>
          </w:tcPr>
          <w:p w14:paraId="13C2B9AD" w14:textId="77777777" w:rsidR="002728D1" w:rsidRDefault="002728D1" w:rsidP="006C7D1E">
            <w:pPr>
              <w:jc w:val="both"/>
              <w:rPr>
                <w:rFonts w:ascii="Times New Roman" w:hAnsi="Times New Roman" w:cs="Times New Roman"/>
                <w:sz w:val="24"/>
                <w:szCs w:val="28"/>
              </w:rPr>
            </w:pPr>
            <w:r>
              <w:rPr>
                <w:rFonts w:ascii="Times New Roman" w:hAnsi="Times New Roman" w:cs="Times New Roman"/>
                <w:b/>
                <w:sz w:val="24"/>
                <w:szCs w:val="28"/>
              </w:rPr>
              <w:t>Выполнение сборки оптоэлектронных систем</w:t>
            </w:r>
          </w:p>
        </w:tc>
        <w:tc>
          <w:tcPr>
            <w:tcW w:w="774" w:type="pct"/>
            <w:tcBorders>
              <w:bottom w:val="single" w:sz="4" w:space="0" w:color="auto"/>
            </w:tcBorders>
            <w:shd w:val="clear" w:color="auto" w:fill="D9D9D9" w:themeFill="background1" w:themeFillShade="D9"/>
            <w:vAlign w:val="center"/>
          </w:tcPr>
          <w:p w14:paraId="3059DB18" w14:textId="5B744C93" w:rsidR="002728D1" w:rsidRPr="00A86613" w:rsidRDefault="002728D1" w:rsidP="006C7D1E">
            <w:pPr>
              <w:jc w:val="center"/>
              <w:rPr>
                <w:rFonts w:ascii="Times New Roman" w:hAnsi="Times New Roman" w:cs="Times New Roman"/>
                <w:b/>
                <w:sz w:val="24"/>
                <w:szCs w:val="28"/>
              </w:rPr>
            </w:pPr>
            <w:r w:rsidRPr="00A86613">
              <w:rPr>
                <w:rFonts w:ascii="Times New Roman" w:hAnsi="Times New Roman" w:cs="Times New Roman"/>
                <w:b/>
                <w:sz w:val="24"/>
                <w:szCs w:val="28"/>
              </w:rPr>
              <w:t>4</w:t>
            </w:r>
            <w:r w:rsidR="00A443A2">
              <w:rPr>
                <w:rFonts w:ascii="Times New Roman" w:hAnsi="Times New Roman" w:cs="Times New Roman"/>
                <w:b/>
                <w:sz w:val="24"/>
                <w:szCs w:val="28"/>
              </w:rPr>
              <w:t>3</w:t>
            </w:r>
            <w:r w:rsidR="00EF1B3E">
              <w:rPr>
                <w:rFonts w:ascii="Times New Roman" w:hAnsi="Times New Roman" w:cs="Times New Roman"/>
                <w:b/>
                <w:sz w:val="24"/>
                <w:szCs w:val="28"/>
              </w:rPr>
              <w:t>,00</w:t>
            </w:r>
          </w:p>
        </w:tc>
      </w:tr>
      <w:tr w:rsidR="002728D1" w14:paraId="4C1B8838" w14:textId="77777777" w:rsidTr="006C7D1E">
        <w:trPr>
          <w:trHeight w:val="195"/>
        </w:trPr>
        <w:tc>
          <w:tcPr>
            <w:tcW w:w="330" w:type="pct"/>
            <w:vMerge/>
            <w:shd w:val="clear" w:color="auto" w:fill="BFBFBF" w:themeFill="background1" w:themeFillShade="BF"/>
            <w:vAlign w:val="center"/>
          </w:tcPr>
          <w:p w14:paraId="11F62BA0" w14:textId="77777777" w:rsidR="002728D1" w:rsidRDefault="002728D1" w:rsidP="006C7D1E">
            <w:pPr>
              <w:jc w:val="center"/>
              <w:rPr>
                <w:rFonts w:ascii="Times New Roman" w:hAnsi="Times New Roman" w:cs="Times New Roman"/>
                <w:b/>
                <w:sz w:val="24"/>
                <w:szCs w:val="24"/>
              </w:rPr>
            </w:pPr>
          </w:p>
        </w:tc>
        <w:tc>
          <w:tcPr>
            <w:tcW w:w="3896" w:type="pct"/>
            <w:tcBorders>
              <w:top w:val="single" w:sz="4" w:space="0" w:color="auto"/>
              <w:bottom w:val="single" w:sz="4" w:space="0" w:color="auto"/>
            </w:tcBorders>
            <w:vAlign w:val="center"/>
          </w:tcPr>
          <w:p w14:paraId="2BF45DD7"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Специалист должен знать и понимать:</w:t>
            </w:r>
          </w:p>
          <w:p w14:paraId="58C0BAE0"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терминологию и правила чтения конструкторской и технологической документации;</w:t>
            </w:r>
          </w:p>
          <w:p w14:paraId="74CDFEEF"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прикладные компьютерные программы для просмотра текстовой информации: наименования, возможности и порядок работы в них;</w:t>
            </w:r>
          </w:p>
          <w:p w14:paraId="1DBA15AE"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прикладные компьютерные программы для просмотра графической информации: наименования, возможности и порядок работы в них;</w:t>
            </w:r>
          </w:p>
          <w:p w14:paraId="06DE7B9F"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основы технологии монтажа электрорадиоэлементов на поверхность;</w:t>
            </w:r>
          </w:p>
          <w:p w14:paraId="20393A36"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основы технологии смешанного монтажа электрорадиоэлементов;</w:t>
            </w:r>
          </w:p>
          <w:p w14:paraId="4E7AECFA"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назначение и свойства материалов, применяемых для сборки электронных устройств конструктивной сложности первого уровня;</w:t>
            </w:r>
          </w:p>
          <w:p w14:paraId="5CE217F9"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последовательность выполнения сборки электронных устройств конструктивной сложности первого уровня;</w:t>
            </w:r>
          </w:p>
          <w:p w14:paraId="68BE8D89"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технологии монтажа электрорадиоэлементов на поверхность;</w:t>
            </w:r>
          </w:p>
          <w:p w14:paraId="7148B80D"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технологии смешанного монтажа электрорадиоэлементов;</w:t>
            </w:r>
          </w:p>
          <w:p w14:paraId="0DC9D186"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основы электротехники в объеме выполняемых работ;</w:t>
            </w:r>
          </w:p>
          <w:p w14:paraId="1277AC78"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номенклатуру электрорадиоэлементов: назначения, типы марки и характеристики флюсов, припоев, паяльных паст;</w:t>
            </w:r>
          </w:p>
          <w:p w14:paraId="14202035"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технические требования, предъявляемые к электрорадиоэлементам, подлежащим монтажу;</w:t>
            </w:r>
          </w:p>
          <w:p w14:paraId="2F8055F7"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требования, предъявляемые к паяным соединениям;</w:t>
            </w:r>
          </w:p>
          <w:p w14:paraId="696EADDC"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xml:space="preserve">- правила выполнения основных </w:t>
            </w:r>
            <w:proofErr w:type="spellStart"/>
            <w:r>
              <w:t>электрорадиоизмерений</w:t>
            </w:r>
            <w:proofErr w:type="spellEnd"/>
            <w:r>
              <w:t>, способы и приемы измерения электрических параметров;</w:t>
            </w:r>
          </w:p>
          <w:p w14:paraId="5610B58D"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устройство, принцип действия инструментов, приборов и оборудования для пайки, правила работы с ними;</w:t>
            </w:r>
          </w:p>
          <w:p w14:paraId="5A11B9E3"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xml:space="preserve">- устройство, принцип действия контрольно-измерительных приборов и оборудования для контроля качества пайки электрорадиоэлементов, правила </w:t>
            </w:r>
            <w:r>
              <w:lastRenderedPageBreak/>
              <w:t>работы с ними;</w:t>
            </w:r>
          </w:p>
          <w:p w14:paraId="7515273B"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виды дефектов при пайке электрорадиоэлементов, их причины, способы предупреждения и исправления;</w:t>
            </w:r>
          </w:p>
          <w:p w14:paraId="478F069B"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виды, основные характеристики и правила применения материалов для изоляции токопроводящих поверхностей печатных плат;</w:t>
            </w:r>
          </w:p>
          <w:p w14:paraId="54FD5208"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основные технические требования, предъявляемые к собираемым электронным устройствам конструктивной сложности первого уровня;</w:t>
            </w:r>
          </w:p>
          <w:p w14:paraId="1540E210"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требования к организации рабочего места при выполнении работ;</w:t>
            </w:r>
          </w:p>
          <w:p w14:paraId="752D3B87"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опасные и вредные производственные факторы при выполнении работ;</w:t>
            </w:r>
          </w:p>
          <w:p w14:paraId="6351A154"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правила производственной санитарии;</w:t>
            </w:r>
          </w:p>
          <w:p w14:paraId="4DA6F3F3"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виды и правила применения средств индивидуальной и коллективной защиты при выполнении работ;</w:t>
            </w:r>
          </w:p>
          <w:p w14:paraId="18E9825A"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требования охраны труда, пожарной, промышленной, экологической безопасности и электробезопасности.</w:t>
            </w:r>
          </w:p>
        </w:tc>
        <w:tc>
          <w:tcPr>
            <w:tcW w:w="774" w:type="pct"/>
            <w:tcBorders>
              <w:top w:val="single" w:sz="4" w:space="0" w:color="auto"/>
              <w:bottom w:val="single" w:sz="4" w:space="0" w:color="auto"/>
            </w:tcBorders>
            <w:vAlign w:val="center"/>
          </w:tcPr>
          <w:p w14:paraId="513A7EB3" w14:textId="77777777" w:rsidR="002728D1" w:rsidRDefault="002728D1" w:rsidP="006C7D1E">
            <w:pPr>
              <w:jc w:val="center"/>
              <w:rPr>
                <w:rFonts w:ascii="Times New Roman" w:hAnsi="Times New Roman" w:cs="Times New Roman"/>
                <w:sz w:val="28"/>
                <w:szCs w:val="28"/>
              </w:rPr>
            </w:pPr>
          </w:p>
        </w:tc>
      </w:tr>
      <w:tr w:rsidR="002728D1" w14:paraId="4E0A0C21" w14:textId="77777777" w:rsidTr="006C7D1E">
        <w:trPr>
          <w:trHeight w:val="300"/>
        </w:trPr>
        <w:tc>
          <w:tcPr>
            <w:tcW w:w="330" w:type="pct"/>
            <w:vMerge/>
            <w:shd w:val="clear" w:color="auto" w:fill="BFBFBF" w:themeFill="background1" w:themeFillShade="BF"/>
            <w:vAlign w:val="center"/>
          </w:tcPr>
          <w:p w14:paraId="5745BB76" w14:textId="77777777" w:rsidR="002728D1" w:rsidRDefault="002728D1" w:rsidP="006C7D1E">
            <w:pPr>
              <w:jc w:val="center"/>
              <w:rPr>
                <w:rFonts w:ascii="Times New Roman" w:hAnsi="Times New Roman" w:cs="Times New Roman"/>
                <w:b/>
                <w:sz w:val="24"/>
                <w:szCs w:val="24"/>
              </w:rPr>
            </w:pPr>
          </w:p>
        </w:tc>
        <w:tc>
          <w:tcPr>
            <w:tcW w:w="3896" w:type="pct"/>
            <w:tcBorders>
              <w:top w:val="single" w:sz="4" w:space="0" w:color="auto"/>
            </w:tcBorders>
            <w:vAlign w:val="center"/>
          </w:tcPr>
          <w:p w14:paraId="29358605" w14:textId="77777777" w:rsidR="002728D1" w:rsidRDefault="002728D1" w:rsidP="006C7D1E">
            <w:pPr>
              <w:pStyle w:val="afc"/>
            </w:pPr>
            <w:r>
              <w:t>Специалист должен уметь:</w:t>
            </w:r>
          </w:p>
          <w:p w14:paraId="056333BA" w14:textId="77777777" w:rsidR="002728D1" w:rsidRDefault="002728D1" w:rsidP="006C7D1E">
            <w:pPr>
              <w:pStyle w:val="afc"/>
            </w:pPr>
            <w:r>
              <w:t>- читать конструкторскую и технологическую документацию;</w:t>
            </w:r>
          </w:p>
          <w:p w14:paraId="49C42C1A" w14:textId="77777777" w:rsidR="002728D1" w:rsidRDefault="002728D1" w:rsidP="006C7D1E">
            <w:pPr>
              <w:pStyle w:val="afc"/>
            </w:pPr>
            <w:r>
              <w:t>- просматривать конструкторскую и технологическую документацию с использованием прикладных компьютерных программ;</w:t>
            </w:r>
          </w:p>
          <w:p w14:paraId="05DCD0DE" w14:textId="77777777" w:rsidR="002728D1" w:rsidRDefault="002728D1" w:rsidP="006C7D1E">
            <w:pPr>
              <w:pStyle w:val="afc"/>
            </w:pPr>
            <w:r>
              <w:t>- выбирать в соответствии с технологической документацией, подготавливать к работе слесарные, контрольно-измерительные инструменты, приспособления, оборудование;</w:t>
            </w:r>
          </w:p>
          <w:p w14:paraId="03458BF3" w14:textId="77777777" w:rsidR="002728D1" w:rsidRDefault="002728D1" w:rsidP="006C7D1E">
            <w:pPr>
              <w:pStyle w:val="afc"/>
            </w:pPr>
            <w:r>
              <w:t>- формовать выводы электрорадиоэлементов с использованием специализированного оборудования;</w:t>
            </w:r>
          </w:p>
          <w:p w14:paraId="1E169EB4" w14:textId="77777777" w:rsidR="002728D1" w:rsidRDefault="002728D1" w:rsidP="006C7D1E">
            <w:pPr>
              <w:pStyle w:val="afc"/>
            </w:pPr>
            <w:r>
              <w:t>- обрезать выводы электрорадиоэлементов с использованием специализированного оборудования;</w:t>
            </w:r>
          </w:p>
          <w:p w14:paraId="64D3266C" w14:textId="77777777" w:rsidR="002728D1" w:rsidRDefault="002728D1" w:rsidP="006C7D1E">
            <w:pPr>
              <w:pStyle w:val="afc"/>
            </w:pPr>
            <w:r>
              <w:t>- проверять качество сборки несущих конструкций первого уровня, выполненных на основе изделий нулевого уровня;</w:t>
            </w:r>
          </w:p>
          <w:p w14:paraId="1375F592" w14:textId="77777777" w:rsidR="002728D1" w:rsidRDefault="002728D1" w:rsidP="006C7D1E">
            <w:pPr>
              <w:pStyle w:val="afc"/>
            </w:pPr>
            <w:r>
              <w:t>- использовать специализированные оборудования и приспособления для пайки электрорадиоэлементов;</w:t>
            </w:r>
          </w:p>
          <w:p w14:paraId="2F5AB0F1" w14:textId="77777777" w:rsidR="002728D1" w:rsidRDefault="002728D1" w:rsidP="006C7D1E">
            <w:pPr>
              <w:pStyle w:val="afc"/>
            </w:pPr>
            <w:r>
              <w:t>- зачищать выводы электрорадиоэлементов, контактные площадки для пайки печатных плат;</w:t>
            </w:r>
          </w:p>
          <w:p w14:paraId="4542CB4B" w14:textId="77777777" w:rsidR="002728D1" w:rsidRDefault="002728D1" w:rsidP="006C7D1E">
            <w:pPr>
              <w:pStyle w:val="afc"/>
            </w:pPr>
            <w:r>
              <w:t>- флюсовать выводы электрорадиоэлементов, контактные площадки печатных плат;</w:t>
            </w:r>
          </w:p>
          <w:p w14:paraId="2E7DC980" w14:textId="77777777" w:rsidR="002728D1" w:rsidRDefault="002728D1" w:rsidP="006C7D1E">
            <w:pPr>
              <w:pStyle w:val="afc"/>
            </w:pPr>
            <w:r>
              <w:t>- лудить выводы электрорадиоэлементов, контактные площадки печатных плат;</w:t>
            </w:r>
          </w:p>
          <w:p w14:paraId="2AA7F164" w14:textId="77777777" w:rsidR="002728D1" w:rsidRDefault="002728D1" w:rsidP="006C7D1E">
            <w:pPr>
              <w:pStyle w:val="afc"/>
            </w:pPr>
            <w:r>
              <w:t>- паять электрорадиоэлементы с использованием паяльных станций;</w:t>
            </w:r>
          </w:p>
          <w:p w14:paraId="07E46485" w14:textId="77777777" w:rsidR="002728D1" w:rsidRDefault="002728D1" w:rsidP="006C7D1E">
            <w:pPr>
              <w:pStyle w:val="afc"/>
            </w:pPr>
            <w:r>
              <w:t>- очищать элементы несущих конструкций первого уровня от остатков флюсов и окислов;</w:t>
            </w:r>
          </w:p>
          <w:p w14:paraId="5FF0F7F7" w14:textId="77777777" w:rsidR="002728D1" w:rsidRDefault="002728D1" w:rsidP="006C7D1E">
            <w:pPr>
              <w:pStyle w:val="afc"/>
            </w:pPr>
            <w:r>
              <w:lastRenderedPageBreak/>
              <w:t>- проверять качество паяного соединения;</w:t>
            </w:r>
          </w:p>
          <w:p w14:paraId="3A659AAB" w14:textId="77777777" w:rsidR="002728D1" w:rsidRDefault="002728D1" w:rsidP="006C7D1E">
            <w:pPr>
              <w:pStyle w:val="afc"/>
            </w:pPr>
            <w:r>
              <w:t>- использовать контрольно-измерительные приборы и оборудование для контроля качества паяных соединений несущих конструкций первого уровня;</w:t>
            </w:r>
          </w:p>
          <w:p w14:paraId="66EB6716" w14:textId="77777777" w:rsidR="002728D1" w:rsidRDefault="002728D1" w:rsidP="006C7D1E">
            <w:pPr>
              <w:pStyle w:val="afc"/>
            </w:pPr>
            <w:r>
              <w:t>- проверять правильность установки электрорадиоэлементов несущих конструкций первого уровня.</w:t>
            </w:r>
          </w:p>
        </w:tc>
        <w:tc>
          <w:tcPr>
            <w:tcW w:w="774" w:type="pct"/>
            <w:tcBorders>
              <w:top w:val="single" w:sz="4" w:space="0" w:color="auto"/>
            </w:tcBorders>
            <w:vAlign w:val="center"/>
          </w:tcPr>
          <w:p w14:paraId="6FDEB671" w14:textId="77777777" w:rsidR="002728D1" w:rsidRDefault="002728D1" w:rsidP="006C7D1E">
            <w:pPr>
              <w:jc w:val="center"/>
              <w:rPr>
                <w:rFonts w:ascii="Times New Roman" w:hAnsi="Times New Roman" w:cs="Times New Roman"/>
                <w:sz w:val="28"/>
                <w:szCs w:val="28"/>
              </w:rPr>
            </w:pPr>
          </w:p>
        </w:tc>
      </w:tr>
      <w:tr w:rsidR="002728D1" w14:paraId="5F1768F8" w14:textId="77777777" w:rsidTr="006C7D1E">
        <w:trPr>
          <w:trHeight w:val="210"/>
        </w:trPr>
        <w:tc>
          <w:tcPr>
            <w:tcW w:w="330" w:type="pct"/>
            <w:vMerge w:val="restart"/>
            <w:shd w:val="clear" w:color="auto" w:fill="BFBFBF" w:themeFill="background1" w:themeFillShade="BF"/>
            <w:vAlign w:val="center"/>
          </w:tcPr>
          <w:p w14:paraId="72802A39" w14:textId="77777777" w:rsidR="002728D1" w:rsidRDefault="002728D1" w:rsidP="006C7D1E">
            <w:pPr>
              <w:jc w:val="center"/>
              <w:rPr>
                <w:rFonts w:ascii="Times New Roman" w:hAnsi="Times New Roman" w:cs="Times New Roman"/>
                <w:b/>
                <w:sz w:val="24"/>
                <w:szCs w:val="24"/>
              </w:rPr>
            </w:pPr>
            <w:r>
              <w:rPr>
                <w:rFonts w:ascii="Times New Roman" w:hAnsi="Times New Roman" w:cs="Times New Roman"/>
                <w:b/>
                <w:sz w:val="24"/>
                <w:szCs w:val="24"/>
              </w:rPr>
              <w:t>3</w:t>
            </w:r>
          </w:p>
        </w:tc>
        <w:tc>
          <w:tcPr>
            <w:tcW w:w="3896" w:type="pct"/>
            <w:tcBorders>
              <w:bottom w:val="single" w:sz="4" w:space="0" w:color="auto"/>
            </w:tcBorders>
            <w:shd w:val="clear" w:color="auto" w:fill="D9D9D9" w:themeFill="background1" w:themeFillShade="D9"/>
            <w:vAlign w:val="center"/>
          </w:tcPr>
          <w:p w14:paraId="39E0BD8D" w14:textId="77777777" w:rsidR="002728D1" w:rsidRDefault="002728D1" w:rsidP="006C7D1E">
            <w:pPr>
              <w:jc w:val="both"/>
              <w:rPr>
                <w:rFonts w:ascii="Times New Roman" w:hAnsi="Times New Roman" w:cs="Times New Roman"/>
                <w:sz w:val="24"/>
                <w:szCs w:val="28"/>
              </w:rPr>
            </w:pPr>
            <w:r>
              <w:rPr>
                <w:rFonts w:ascii="Times New Roman" w:hAnsi="Times New Roman" w:cs="Times New Roman"/>
                <w:b/>
                <w:sz w:val="24"/>
                <w:szCs w:val="28"/>
              </w:rPr>
              <w:t>Аппаратно-программная настройка оптоэлектронных систем</w:t>
            </w:r>
          </w:p>
        </w:tc>
        <w:tc>
          <w:tcPr>
            <w:tcW w:w="774" w:type="pct"/>
            <w:tcBorders>
              <w:bottom w:val="single" w:sz="4" w:space="0" w:color="auto"/>
            </w:tcBorders>
            <w:shd w:val="clear" w:color="auto" w:fill="D9D9D9" w:themeFill="background1" w:themeFillShade="D9"/>
            <w:vAlign w:val="center"/>
          </w:tcPr>
          <w:p w14:paraId="7DD492F9" w14:textId="3A0B2EDD" w:rsidR="002728D1" w:rsidRDefault="002728D1" w:rsidP="006C7D1E">
            <w:pPr>
              <w:jc w:val="center"/>
              <w:rPr>
                <w:rFonts w:ascii="Times New Roman" w:hAnsi="Times New Roman" w:cs="Times New Roman"/>
                <w:sz w:val="24"/>
                <w:szCs w:val="28"/>
              </w:rPr>
            </w:pPr>
            <w:r>
              <w:rPr>
                <w:rFonts w:ascii="Times New Roman" w:hAnsi="Times New Roman" w:cs="Times New Roman"/>
                <w:b/>
                <w:sz w:val="24"/>
                <w:szCs w:val="28"/>
              </w:rPr>
              <w:t>2</w:t>
            </w:r>
            <w:r w:rsidR="00A443A2">
              <w:rPr>
                <w:rFonts w:ascii="Times New Roman" w:hAnsi="Times New Roman" w:cs="Times New Roman"/>
                <w:b/>
                <w:sz w:val="24"/>
                <w:szCs w:val="28"/>
              </w:rPr>
              <w:t>0</w:t>
            </w:r>
            <w:r w:rsidR="00EF1B3E">
              <w:rPr>
                <w:rFonts w:ascii="Times New Roman" w:hAnsi="Times New Roman" w:cs="Times New Roman"/>
                <w:b/>
                <w:sz w:val="24"/>
                <w:szCs w:val="28"/>
              </w:rPr>
              <w:t>,</w:t>
            </w:r>
            <w:r w:rsidR="00A443A2">
              <w:rPr>
                <w:rFonts w:ascii="Times New Roman" w:hAnsi="Times New Roman" w:cs="Times New Roman"/>
                <w:b/>
                <w:sz w:val="24"/>
                <w:szCs w:val="28"/>
              </w:rPr>
              <w:t>0</w:t>
            </w:r>
            <w:r w:rsidR="00EF1B3E">
              <w:rPr>
                <w:rFonts w:ascii="Times New Roman" w:hAnsi="Times New Roman" w:cs="Times New Roman"/>
                <w:b/>
                <w:sz w:val="24"/>
                <w:szCs w:val="28"/>
              </w:rPr>
              <w:t>0</w:t>
            </w:r>
          </w:p>
        </w:tc>
      </w:tr>
      <w:tr w:rsidR="002728D1" w14:paraId="360A0550" w14:textId="77777777" w:rsidTr="006C7D1E">
        <w:trPr>
          <w:trHeight w:val="285"/>
        </w:trPr>
        <w:tc>
          <w:tcPr>
            <w:tcW w:w="330" w:type="pct"/>
            <w:vMerge/>
            <w:shd w:val="clear" w:color="auto" w:fill="BFBFBF" w:themeFill="background1" w:themeFillShade="BF"/>
            <w:vAlign w:val="center"/>
          </w:tcPr>
          <w:p w14:paraId="2022DE84" w14:textId="77777777" w:rsidR="002728D1" w:rsidRDefault="002728D1" w:rsidP="006C7D1E">
            <w:pPr>
              <w:jc w:val="center"/>
              <w:rPr>
                <w:rFonts w:ascii="Times New Roman" w:hAnsi="Times New Roman" w:cs="Times New Roman"/>
                <w:b/>
                <w:sz w:val="24"/>
                <w:szCs w:val="24"/>
              </w:rPr>
            </w:pPr>
          </w:p>
        </w:tc>
        <w:tc>
          <w:tcPr>
            <w:tcW w:w="3896" w:type="pct"/>
            <w:tcBorders>
              <w:top w:val="single" w:sz="4" w:space="0" w:color="auto"/>
              <w:bottom w:val="single" w:sz="4" w:space="0" w:color="auto"/>
            </w:tcBorders>
            <w:vAlign w:val="center"/>
          </w:tcPr>
          <w:p w14:paraId="74BF416C"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Специалист должен знать и понимать:</w:t>
            </w:r>
          </w:p>
          <w:p w14:paraId="683DB369"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нормативные правовые акты, нормативно-техническую документацию и методические материалы по вопросам, связанным с разработкой и проектированием специального и тестового/технологического программного обеспечения цифровой обработки сигналов, цифрового программного управления оптоэлектронными средствами на языках высокого уровня;</w:t>
            </w:r>
          </w:p>
          <w:p w14:paraId="2218A1A2"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особенности и возможности современных языков программирования высокого уровня;</w:t>
            </w:r>
          </w:p>
          <w:p w14:paraId="25FD7934"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методы и средства разработки специального и тестового/технологического программного обеспечения цифровой обработки сигналов, цифрового программного управления оптоэлектронными средствами на языках высокого уровня;</w:t>
            </w:r>
          </w:p>
          <w:p w14:paraId="081F7FF5"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требования охраны труда, производственной санитарии и пожарной безопасности.</w:t>
            </w:r>
          </w:p>
        </w:tc>
        <w:tc>
          <w:tcPr>
            <w:tcW w:w="774" w:type="pct"/>
            <w:tcBorders>
              <w:top w:val="single" w:sz="4" w:space="0" w:color="auto"/>
              <w:bottom w:val="single" w:sz="4" w:space="0" w:color="auto"/>
            </w:tcBorders>
            <w:vAlign w:val="center"/>
          </w:tcPr>
          <w:p w14:paraId="3B7C9918" w14:textId="77777777" w:rsidR="002728D1" w:rsidRDefault="002728D1" w:rsidP="006C7D1E">
            <w:pPr>
              <w:jc w:val="center"/>
              <w:rPr>
                <w:rFonts w:ascii="Times New Roman" w:hAnsi="Times New Roman" w:cs="Times New Roman"/>
                <w:sz w:val="28"/>
                <w:szCs w:val="28"/>
              </w:rPr>
            </w:pPr>
          </w:p>
        </w:tc>
      </w:tr>
      <w:tr w:rsidR="002728D1" w14:paraId="29D0B34E" w14:textId="77777777" w:rsidTr="006C7D1E">
        <w:trPr>
          <w:trHeight w:val="240"/>
        </w:trPr>
        <w:tc>
          <w:tcPr>
            <w:tcW w:w="330" w:type="pct"/>
            <w:vMerge/>
            <w:shd w:val="clear" w:color="auto" w:fill="BFBFBF" w:themeFill="background1" w:themeFillShade="BF"/>
            <w:vAlign w:val="center"/>
          </w:tcPr>
          <w:p w14:paraId="397A8E80" w14:textId="77777777" w:rsidR="002728D1" w:rsidRDefault="002728D1" w:rsidP="006C7D1E">
            <w:pPr>
              <w:jc w:val="center"/>
              <w:rPr>
                <w:rFonts w:ascii="Times New Roman" w:hAnsi="Times New Roman" w:cs="Times New Roman"/>
                <w:b/>
                <w:sz w:val="24"/>
                <w:szCs w:val="24"/>
              </w:rPr>
            </w:pPr>
          </w:p>
        </w:tc>
        <w:tc>
          <w:tcPr>
            <w:tcW w:w="3896" w:type="pct"/>
            <w:tcBorders>
              <w:top w:val="single" w:sz="4" w:space="0" w:color="auto"/>
            </w:tcBorders>
            <w:vAlign w:val="center"/>
          </w:tcPr>
          <w:p w14:paraId="2DB9A66F" w14:textId="77777777" w:rsidR="002728D1" w:rsidRDefault="002728D1" w:rsidP="006C7D1E">
            <w:pPr>
              <w:pStyle w:val="afc"/>
            </w:pPr>
            <w:r>
              <w:t>Специалист должен уметь:</w:t>
            </w:r>
          </w:p>
          <w:p w14:paraId="4632B34F" w14:textId="77777777" w:rsidR="002728D1" w:rsidRDefault="002728D1" w:rsidP="006C7D1E">
            <w:pPr>
              <w:pStyle w:val="afc"/>
            </w:pPr>
            <w:r>
              <w:t>- осуществлять сбор и анализ исходных данных для разработки специального программного обеспечения цифровой обработки сигналов, цифрового программного управления на языке высокого уровня;</w:t>
            </w:r>
          </w:p>
          <w:p w14:paraId="2215C660" w14:textId="77777777" w:rsidR="002728D1" w:rsidRDefault="002728D1" w:rsidP="006C7D1E">
            <w:pPr>
              <w:pStyle w:val="afc"/>
            </w:pPr>
            <w:r>
              <w:t>- разрабатывать встроенное специальное программное обеспечение цифровой обработки сигналов, цифрового программного управления на языках высокого уровня;</w:t>
            </w:r>
          </w:p>
          <w:p w14:paraId="38682133" w14:textId="77777777" w:rsidR="002728D1" w:rsidRDefault="002728D1" w:rsidP="006C7D1E">
            <w:pPr>
              <w:pStyle w:val="afc"/>
            </w:pPr>
            <w:r>
              <w:t>- разрабатывать тестовое и технологическое программное обеспечение на языках высокого уровня;</w:t>
            </w:r>
          </w:p>
          <w:p w14:paraId="0DCE7095" w14:textId="77777777" w:rsidR="002728D1" w:rsidRDefault="002728D1" w:rsidP="006C7D1E">
            <w:pPr>
              <w:pStyle w:val="afc"/>
            </w:pPr>
            <w:r>
              <w:t>- оптимизировать проектные решения на этапах разработки от технического задания до изготовления программного обеспечения;</w:t>
            </w:r>
          </w:p>
          <w:p w14:paraId="43C1A971" w14:textId="77777777" w:rsidR="002728D1" w:rsidRDefault="002728D1" w:rsidP="006C7D1E">
            <w:pPr>
              <w:pStyle w:val="afc"/>
            </w:pPr>
            <w:r>
              <w:t>- разрабатывать программную документацию программного обеспечения оптоэлектронных средств на языках высокого уровня в соответствии с ЕСПД;</w:t>
            </w:r>
          </w:p>
          <w:p w14:paraId="778E3F6C" w14:textId="77777777" w:rsidR="002728D1" w:rsidRDefault="002728D1" w:rsidP="006C7D1E">
            <w:pPr>
              <w:pStyle w:val="afc"/>
            </w:pPr>
            <w:r>
              <w:t xml:space="preserve">- разрабатывать документацию для тестирования программного обеспечения оптоэлектронных средств на языках высокого уровня в </w:t>
            </w:r>
            <w:r>
              <w:lastRenderedPageBreak/>
              <w:t>соответствии с нормативно-технической документацией.</w:t>
            </w:r>
          </w:p>
        </w:tc>
        <w:tc>
          <w:tcPr>
            <w:tcW w:w="774" w:type="pct"/>
            <w:tcBorders>
              <w:top w:val="single" w:sz="4" w:space="0" w:color="auto"/>
            </w:tcBorders>
            <w:vAlign w:val="center"/>
          </w:tcPr>
          <w:p w14:paraId="2723F73D" w14:textId="77777777" w:rsidR="002728D1" w:rsidRDefault="002728D1" w:rsidP="006C7D1E">
            <w:pPr>
              <w:jc w:val="center"/>
              <w:rPr>
                <w:rFonts w:ascii="Times New Roman" w:hAnsi="Times New Roman" w:cs="Times New Roman"/>
                <w:sz w:val="28"/>
                <w:szCs w:val="28"/>
              </w:rPr>
            </w:pPr>
          </w:p>
        </w:tc>
      </w:tr>
      <w:tr w:rsidR="002728D1" w14:paraId="666A67A7" w14:textId="77777777" w:rsidTr="006C7D1E">
        <w:trPr>
          <w:trHeight w:val="222"/>
        </w:trPr>
        <w:tc>
          <w:tcPr>
            <w:tcW w:w="330" w:type="pct"/>
            <w:vMerge w:val="restart"/>
            <w:shd w:val="clear" w:color="auto" w:fill="BFBFBF" w:themeFill="background1" w:themeFillShade="BF"/>
            <w:vAlign w:val="center"/>
          </w:tcPr>
          <w:p w14:paraId="467B9080" w14:textId="77777777" w:rsidR="002728D1" w:rsidRDefault="002728D1" w:rsidP="006C7D1E">
            <w:pPr>
              <w:jc w:val="center"/>
              <w:rPr>
                <w:rFonts w:ascii="Times New Roman" w:hAnsi="Times New Roman" w:cs="Times New Roman"/>
                <w:b/>
                <w:sz w:val="24"/>
                <w:szCs w:val="24"/>
              </w:rPr>
            </w:pPr>
            <w:r>
              <w:rPr>
                <w:rFonts w:ascii="Times New Roman" w:hAnsi="Times New Roman" w:cs="Times New Roman"/>
                <w:b/>
                <w:sz w:val="24"/>
                <w:szCs w:val="24"/>
              </w:rPr>
              <w:t>4</w:t>
            </w:r>
          </w:p>
        </w:tc>
        <w:tc>
          <w:tcPr>
            <w:tcW w:w="3896" w:type="pct"/>
            <w:tcBorders>
              <w:bottom w:val="single" w:sz="4" w:space="0" w:color="auto"/>
            </w:tcBorders>
            <w:shd w:val="clear" w:color="auto" w:fill="D9D9D9" w:themeFill="background1" w:themeFillShade="D9"/>
            <w:vAlign w:val="center"/>
          </w:tcPr>
          <w:p w14:paraId="0D635E30" w14:textId="77777777" w:rsidR="002728D1" w:rsidRDefault="002728D1" w:rsidP="006C7D1E">
            <w:pPr>
              <w:jc w:val="both"/>
              <w:rPr>
                <w:rFonts w:ascii="Times New Roman" w:hAnsi="Times New Roman" w:cs="Times New Roman"/>
                <w:sz w:val="24"/>
                <w:szCs w:val="28"/>
              </w:rPr>
            </w:pPr>
            <w:r>
              <w:rPr>
                <w:rFonts w:ascii="Times New Roman" w:hAnsi="Times New Roman" w:cs="Times New Roman"/>
                <w:b/>
                <w:sz w:val="24"/>
                <w:szCs w:val="28"/>
              </w:rPr>
              <w:t>Диагностика работоспособности и ремонт оптоэлектронных систем</w:t>
            </w:r>
          </w:p>
        </w:tc>
        <w:tc>
          <w:tcPr>
            <w:tcW w:w="774" w:type="pct"/>
            <w:tcBorders>
              <w:bottom w:val="single" w:sz="4" w:space="0" w:color="auto"/>
            </w:tcBorders>
            <w:shd w:val="clear" w:color="auto" w:fill="D9D9D9" w:themeFill="background1" w:themeFillShade="D9"/>
            <w:vAlign w:val="center"/>
          </w:tcPr>
          <w:p w14:paraId="38210931" w14:textId="3F8DAFF5" w:rsidR="002728D1" w:rsidRDefault="002728D1" w:rsidP="006C7D1E">
            <w:pPr>
              <w:jc w:val="center"/>
              <w:rPr>
                <w:rFonts w:ascii="Times New Roman" w:hAnsi="Times New Roman" w:cs="Times New Roman"/>
                <w:b/>
                <w:sz w:val="24"/>
                <w:szCs w:val="28"/>
              </w:rPr>
            </w:pPr>
            <w:r>
              <w:rPr>
                <w:rFonts w:ascii="Times New Roman" w:hAnsi="Times New Roman" w:cs="Times New Roman"/>
                <w:b/>
                <w:sz w:val="24"/>
                <w:szCs w:val="28"/>
              </w:rPr>
              <w:t>1</w:t>
            </w:r>
            <w:r w:rsidR="00A443A2">
              <w:rPr>
                <w:rFonts w:ascii="Times New Roman" w:hAnsi="Times New Roman" w:cs="Times New Roman"/>
                <w:b/>
                <w:sz w:val="24"/>
                <w:szCs w:val="28"/>
              </w:rPr>
              <w:t>2</w:t>
            </w:r>
            <w:r w:rsidR="00EF1B3E">
              <w:rPr>
                <w:rFonts w:ascii="Times New Roman" w:hAnsi="Times New Roman" w:cs="Times New Roman"/>
                <w:b/>
                <w:sz w:val="24"/>
                <w:szCs w:val="28"/>
              </w:rPr>
              <w:t>,</w:t>
            </w:r>
            <w:r w:rsidR="00A443A2">
              <w:rPr>
                <w:rFonts w:ascii="Times New Roman" w:hAnsi="Times New Roman" w:cs="Times New Roman"/>
                <w:b/>
                <w:sz w:val="24"/>
                <w:szCs w:val="28"/>
              </w:rPr>
              <w:t>0</w:t>
            </w:r>
            <w:r w:rsidR="00EF1B3E">
              <w:rPr>
                <w:rFonts w:ascii="Times New Roman" w:hAnsi="Times New Roman" w:cs="Times New Roman"/>
                <w:b/>
                <w:sz w:val="24"/>
                <w:szCs w:val="28"/>
              </w:rPr>
              <w:t>0</w:t>
            </w:r>
          </w:p>
        </w:tc>
      </w:tr>
      <w:tr w:rsidR="002728D1" w14:paraId="39354A1E" w14:textId="77777777" w:rsidTr="006C7D1E">
        <w:trPr>
          <w:trHeight w:val="270"/>
        </w:trPr>
        <w:tc>
          <w:tcPr>
            <w:tcW w:w="330" w:type="pct"/>
            <w:vMerge/>
            <w:shd w:val="clear" w:color="auto" w:fill="BFBFBF" w:themeFill="background1" w:themeFillShade="BF"/>
            <w:vAlign w:val="center"/>
          </w:tcPr>
          <w:p w14:paraId="1B175D1E" w14:textId="77777777" w:rsidR="002728D1" w:rsidRDefault="002728D1" w:rsidP="006C7D1E">
            <w:pPr>
              <w:jc w:val="center"/>
              <w:rPr>
                <w:rFonts w:ascii="Times New Roman" w:hAnsi="Times New Roman" w:cs="Times New Roman"/>
                <w:b/>
                <w:sz w:val="24"/>
                <w:szCs w:val="24"/>
              </w:rPr>
            </w:pPr>
          </w:p>
        </w:tc>
        <w:tc>
          <w:tcPr>
            <w:tcW w:w="3896" w:type="pct"/>
            <w:tcBorders>
              <w:top w:val="single" w:sz="4" w:space="0" w:color="auto"/>
              <w:bottom w:val="single" w:sz="4" w:space="0" w:color="auto"/>
            </w:tcBorders>
            <w:vAlign w:val="center"/>
          </w:tcPr>
          <w:p w14:paraId="6A5C0D81"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Специалист должен знать и понимать:</w:t>
            </w:r>
          </w:p>
          <w:p w14:paraId="687F043F"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виды и содержание эксплуатационных документов;</w:t>
            </w:r>
          </w:p>
          <w:p w14:paraId="6BD2E4C9"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способы настройки оптоэлектронных систем;</w:t>
            </w:r>
          </w:p>
          <w:p w14:paraId="149FF58C"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методы мониторинга и диагностики технического состояния оптоэлектронной системы;</w:t>
            </w:r>
          </w:p>
          <w:p w14:paraId="579BBF85"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методы метрологического обеспечения эксплуатации оптоэлектронной системы;</w:t>
            </w:r>
          </w:p>
          <w:p w14:paraId="0D0F2BFC"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методы обработки результатов измерений с использованием средств вычислительной техники;</w:t>
            </w:r>
          </w:p>
          <w:p w14:paraId="1A170DC8"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принципы работы, устройство, технические возможности измерительного оборудования в объеме выполняемых работ;</w:t>
            </w:r>
          </w:p>
          <w:p w14:paraId="01788415"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содержание ведомостей комплекта запасных частей, инструментов и принадлежностей;</w:t>
            </w:r>
          </w:p>
          <w:p w14:paraId="076FC59E"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условия хранения запасных частей, инструментов, принадлежностей и материалов для проведения ремонта оптоэлектронной системы;</w:t>
            </w:r>
          </w:p>
          <w:p w14:paraId="65FCE36A"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виды брака и способы его предупреждения;</w:t>
            </w:r>
          </w:p>
          <w:p w14:paraId="31AD3482"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методы диагностирования неисправностей, возникших при эксплуатации оптоэлектронной системы;</w:t>
            </w:r>
          </w:p>
          <w:p w14:paraId="5CC43D09"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методы устранения неисправностей, возникших при эксплуатации оптоэлектронной системы;</w:t>
            </w:r>
          </w:p>
          <w:p w14:paraId="6F666BFE"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принципы работы, устройство, технические возможности контрольно-измерительного и диагностического оборудования;</w:t>
            </w:r>
          </w:p>
          <w:p w14:paraId="4749D46D"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опасные и вредные производственные факторы при выполнении работ;</w:t>
            </w:r>
          </w:p>
          <w:p w14:paraId="76673BD3"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правила производственной санитарии;</w:t>
            </w:r>
          </w:p>
          <w:p w14:paraId="716F12DF"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виды и правила применения средств индивидуальной и коллективной защиты при выполнении работ;</w:t>
            </w:r>
          </w:p>
          <w:p w14:paraId="4D33F3B7"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требования охраны труда, пожарной, промышленной, экологической безопасности и электробезопасности.</w:t>
            </w:r>
          </w:p>
        </w:tc>
        <w:tc>
          <w:tcPr>
            <w:tcW w:w="774" w:type="pct"/>
            <w:tcBorders>
              <w:top w:val="single" w:sz="4" w:space="0" w:color="auto"/>
              <w:bottom w:val="single" w:sz="4" w:space="0" w:color="auto"/>
            </w:tcBorders>
            <w:vAlign w:val="center"/>
          </w:tcPr>
          <w:p w14:paraId="5D199350" w14:textId="77777777" w:rsidR="002728D1" w:rsidRDefault="002728D1" w:rsidP="006C7D1E">
            <w:pPr>
              <w:jc w:val="center"/>
              <w:rPr>
                <w:rFonts w:ascii="Times New Roman" w:hAnsi="Times New Roman" w:cs="Times New Roman"/>
                <w:sz w:val="28"/>
                <w:szCs w:val="28"/>
              </w:rPr>
            </w:pPr>
          </w:p>
        </w:tc>
      </w:tr>
      <w:tr w:rsidR="002728D1" w14:paraId="55B92C6C" w14:textId="77777777" w:rsidTr="006C7D1E">
        <w:trPr>
          <w:trHeight w:val="240"/>
        </w:trPr>
        <w:tc>
          <w:tcPr>
            <w:tcW w:w="330" w:type="pct"/>
            <w:vMerge/>
            <w:shd w:val="clear" w:color="auto" w:fill="BFBFBF" w:themeFill="background1" w:themeFillShade="BF"/>
            <w:vAlign w:val="center"/>
          </w:tcPr>
          <w:p w14:paraId="4C692382" w14:textId="77777777" w:rsidR="002728D1" w:rsidRDefault="002728D1" w:rsidP="006C7D1E">
            <w:pPr>
              <w:jc w:val="center"/>
              <w:rPr>
                <w:rFonts w:ascii="Times New Roman" w:hAnsi="Times New Roman" w:cs="Times New Roman"/>
                <w:b/>
                <w:sz w:val="24"/>
                <w:szCs w:val="24"/>
              </w:rPr>
            </w:pPr>
          </w:p>
        </w:tc>
        <w:tc>
          <w:tcPr>
            <w:tcW w:w="3896" w:type="pct"/>
            <w:tcBorders>
              <w:top w:val="single" w:sz="4" w:space="0" w:color="auto"/>
              <w:bottom w:val="single" w:sz="4" w:space="0" w:color="auto"/>
            </w:tcBorders>
            <w:vAlign w:val="center"/>
          </w:tcPr>
          <w:p w14:paraId="78841E6B"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Специалист должен уметь:</w:t>
            </w:r>
          </w:p>
          <w:p w14:paraId="7F8FFA29"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работать с эксплуатационной документацией по техническому обслуживанию оптоэлектронной системы;</w:t>
            </w:r>
          </w:p>
          <w:p w14:paraId="517CEA82"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монтировать оптоэлектронную систему;</w:t>
            </w:r>
          </w:p>
          <w:p w14:paraId="403D618E"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xml:space="preserve">- диагностировать и оценивать техническое состояние оптоэлектронной системы; </w:t>
            </w:r>
          </w:p>
          <w:p w14:paraId="0DD466BF"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xml:space="preserve">- использовать измерительное оборудование для настройки </w:t>
            </w:r>
            <w:r>
              <w:lastRenderedPageBreak/>
              <w:t>оптоэлектронной системы;</w:t>
            </w:r>
          </w:p>
          <w:p w14:paraId="28765EEB"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использовать средства измерения для контроля технического состояния оптоэлектронной системы;</w:t>
            </w:r>
          </w:p>
          <w:p w14:paraId="60241351"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составлять ведомости комплектов запасных частей, инструментов, принадлежностей и материалов, расходуемых за срок технического обслуживания оптоэлектронной системы;</w:t>
            </w:r>
          </w:p>
          <w:p w14:paraId="6306023C"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использовать оборудование для диагностирования и устранения неисправностей, возникших при эксплуатации оптоэлектронной системы;</w:t>
            </w:r>
          </w:p>
          <w:p w14:paraId="7890A2A4"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производить замену узлов и элементов оптоэлектронной системы;</w:t>
            </w:r>
          </w:p>
          <w:p w14:paraId="5FBC6E87"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проверять функционирование оптоэлектронной системы после проведения ремонтных работ;</w:t>
            </w:r>
          </w:p>
          <w:p w14:paraId="5AE9221C"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составлять ремонтные ведомости и рекламационные акты, необходимые для устранения возникших во время эксплуатации неисправностей в оптоэлектронной системе.</w:t>
            </w:r>
          </w:p>
        </w:tc>
        <w:tc>
          <w:tcPr>
            <w:tcW w:w="774" w:type="pct"/>
            <w:tcBorders>
              <w:top w:val="single" w:sz="4" w:space="0" w:color="auto"/>
              <w:bottom w:val="single" w:sz="4" w:space="0" w:color="auto"/>
            </w:tcBorders>
            <w:vAlign w:val="center"/>
          </w:tcPr>
          <w:p w14:paraId="3CCE69AF" w14:textId="77777777" w:rsidR="002728D1" w:rsidRDefault="002728D1" w:rsidP="006C7D1E">
            <w:pPr>
              <w:jc w:val="center"/>
              <w:rPr>
                <w:rFonts w:ascii="Times New Roman" w:hAnsi="Times New Roman" w:cs="Times New Roman"/>
                <w:sz w:val="28"/>
                <w:szCs w:val="28"/>
              </w:rPr>
            </w:pPr>
          </w:p>
        </w:tc>
      </w:tr>
      <w:tr w:rsidR="002728D1" w14:paraId="2FF76833" w14:textId="77777777" w:rsidTr="006C7D1E">
        <w:trPr>
          <w:trHeight w:val="373"/>
        </w:trPr>
        <w:tc>
          <w:tcPr>
            <w:tcW w:w="330" w:type="pct"/>
            <w:vMerge w:val="restart"/>
            <w:shd w:val="clear" w:color="auto" w:fill="BFBFBF" w:themeFill="background1" w:themeFillShade="BF"/>
            <w:vAlign w:val="center"/>
          </w:tcPr>
          <w:p w14:paraId="3BEA20DF" w14:textId="77777777" w:rsidR="002728D1" w:rsidRDefault="002728D1" w:rsidP="006C7D1E">
            <w:pPr>
              <w:jc w:val="center"/>
              <w:rPr>
                <w:rFonts w:ascii="Times New Roman" w:hAnsi="Times New Roman" w:cs="Times New Roman"/>
                <w:b/>
                <w:sz w:val="24"/>
                <w:szCs w:val="24"/>
              </w:rPr>
            </w:pPr>
            <w:r>
              <w:rPr>
                <w:rFonts w:ascii="Times New Roman" w:hAnsi="Times New Roman" w:cs="Times New Roman"/>
                <w:b/>
                <w:sz w:val="24"/>
                <w:szCs w:val="24"/>
              </w:rPr>
              <w:t>5</w:t>
            </w:r>
          </w:p>
        </w:tc>
        <w:tc>
          <w:tcPr>
            <w:tcW w:w="3896" w:type="pct"/>
            <w:tcBorders>
              <w:top w:val="single" w:sz="4" w:space="0" w:color="auto"/>
              <w:bottom w:val="single" w:sz="4" w:space="0" w:color="auto"/>
            </w:tcBorders>
            <w:shd w:val="clear" w:color="auto" w:fill="D9D9D9" w:themeFill="background1" w:themeFillShade="D9"/>
            <w:vAlign w:val="center"/>
          </w:tcPr>
          <w:p w14:paraId="1FFBEB99"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rsidRPr="009014B3">
              <w:rPr>
                <w:b/>
              </w:rPr>
              <w:t>Охрана труда</w:t>
            </w:r>
          </w:p>
        </w:tc>
        <w:tc>
          <w:tcPr>
            <w:tcW w:w="774" w:type="pct"/>
            <w:tcBorders>
              <w:top w:val="single" w:sz="4" w:space="0" w:color="auto"/>
              <w:bottom w:val="single" w:sz="4" w:space="0" w:color="auto"/>
            </w:tcBorders>
            <w:shd w:val="clear" w:color="auto" w:fill="D9D9D9" w:themeFill="background1" w:themeFillShade="D9"/>
            <w:vAlign w:val="center"/>
          </w:tcPr>
          <w:p w14:paraId="1E8A053B" w14:textId="7137B157" w:rsidR="002728D1" w:rsidRPr="009014B3" w:rsidRDefault="002728D1" w:rsidP="006C7D1E">
            <w:pPr>
              <w:jc w:val="center"/>
              <w:rPr>
                <w:rFonts w:ascii="Times New Roman" w:hAnsi="Times New Roman" w:cs="Times New Roman"/>
                <w:b/>
                <w:sz w:val="28"/>
                <w:szCs w:val="28"/>
              </w:rPr>
            </w:pPr>
            <w:r w:rsidRPr="008F016E">
              <w:rPr>
                <w:rFonts w:ascii="Times New Roman" w:hAnsi="Times New Roman" w:cs="Times New Roman"/>
                <w:b/>
                <w:sz w:val="24"/>
                <w:szCs w:val="28"/>
              </w:rPr>
              <w:t>5</w:t>
            </w:r>
            <w:r w:rsidR="00A443A2">
              <w:rPr>
                <w:rFonts w:ascii="Times New Roman" w:hAnsi="Times New Roman" w:cs="Times New Roman"/>
                <w:b/>
                <w:sz w:val="24"/>
                <w:szCs w:val="28"/>
              </w:rPr>
              <w:t>,00</w:t>
            </w:r>
          </w:p>
        </w:tc>
      </w:tr>
      <w:tr w:rsidR="002728D1" w14:paraId="14E32E00" w14:textId="77777777" w:rsidTr="006C7D1E">
        <w:trPr>
          <w:trHeight w:val="143"/>
        </w:trPr>
        <w:tc>
          <w:tcPr>
            <w:tcW w:w="330" w:type="pct"/>
            <w:vMerge/>
            <w:shd w:val="clear" w:color="auto" w:fill="BFBFBF" w:themeFill="background1" w:themeFillShade="BF"/>
            <w:vAlign w:val="center"/>
          </w:tcPr>
          <w:p w14:paraId="4165361B" w14:textId="77777777" w:rsidR="002728D1" w:rsidRDefault="002728D1" w:rsidP="006C7D1E">
            <w:pPr>
              <w:jc w:val="center"/>
              <w:rPr>
                <w:rFonts w:ascii="Times New Roman" w:hAnsi="Times New Roman" w:cs="Times New Roman"/>
                <w:b/>
                <w:sz w:val="24"/>
                <w:szCs w:val="24"/>
              </w:rPr>
            </w:pPr>
          </w:p>
        </w:tc>
        <w:tc>
          <w:tcPr>
            <w:tcW w:w="3896" w:type="pct"/>
            <w:tcBorders>
              <w:top w:val="single" w:sz="4" w:space="0" w:color="auto"/>
              <w:bottom w:val="single" w:sz="4" w:space="0" w:color="auto"/>
            </w:tcBorders>
            <w:vAlign w:val="center"/>
          </w:tcPr>
          <w:p w14:paraId="62D991E2"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Специалист должен знать и понимать:</w:t>
            </w:r>
          </w:p>
          <w:p w14:paraId="4FBE7067"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xml:space="preserve">- </w:t>
            </w:r>
            <w:r w:rsidRPr="00613CDA">
              <w:t>законодательство в области охраны труда</w:t>
            </w:r>
            <w:r>
              <w:t>;</w:t>
            </w:r>
          </w:p>
          <w:p w14:paraId="57EB0F6F"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п</w:t>
            </w:r>
            <w:r w:rsidRPr="00613CDA">
              <w:t>онимать основы организации труда, правила внутреннего распорядка</w:t>
            </w:r>
            <w:r>
              <w:t>;</w:t>
            </w:r>
          </w:p>
          <w:p w14:paraId="6FBC045E"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w:t>
            </w:r>
            <w:r w:rsidRPr="00613CDA">
              <w:t xml:space="preserve"> правила эксплуатации оборудования</w:t>
            </w:r>
            <w:r>
              <w:t>;</w:t>
            </w:r>
          </w:p>
          <w:p w14:paraId="1B006B55"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xml:space="preserve">- </w:t>
            </w:r>
            <w:r w:rsidRPr="008F016E">
              <w:t xml:space="preserve"> способы оказания первой помощи пострадавшим при возникновении несчастного случая</w:t>
            </w:r>
            <w:r>
              <w:t>;</w:t>
            </w:r>
          </w:p>
          <w:p w14:paraId="7A2265FB"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w:t>
            </w:r>
            <w:r w:rsidRPr="00613CDA">
              <w:t xml:space="preserve"> требования к безопасной работе</w:t>
            </w:r>
            <w:r>
              <w:t>;</w:t>
            </w:r>
          </w:p>
          <w:p w14:paraId="14AF40AD"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xml:space="preserve">- </w:t>
            </w:r>
            <w:r w:rsidRPr="00613CDA">
              <w:t>основные опасные и вредные производственные факторы, характерные для данного производства</w:t>
            </w:r>
            <w:r>
              <w:t>;</w:t>
            </w:r>
          </w:p>
          <w:p w14:paraId="2250F54E"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назначение и порядок применения</w:t>
            </w:r>
            <w:r w:rsidRPr="00613CDA">
              <w:t xml:space="preserve"> </w:t>
            </w:r>
            <w:r>
              <w:t>средств индивидуальной защиты;</w:t>
            </w:r>
          </w:p>
          <w:p w14:paraId="16DF7D9E" w14:textId="77777777" w:rsidR="002728D1" w:rsidRPr="009014B3"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rPr>
                <w:b/>
              </w:rPr>
            </w:pPr>
            <w:r>
              <w:t>-</w:t>
            </w:r>
            <w:r w:rsidRPr="00613CDA">
              <w:t xml:space="preserve"> </w:t>
            </w:r>
            <w:r>
              <w:t xml:space="preserve">порядок уведомления </w:t>
            </w:r>
            <w:r w:rsidRPr="00613CDA">
              <w:t>о несчастных случаях.</w:t>
            </w:r>
          </w:p>
        </w:tc>
        <w:tc>
          <w:tcPr>
            <w:tcW w:w="774" w:type="pct"/>
            <w:tcBorders>
              <w:top w:val="single" w:sz="4" w:space="0" w:color="auto"/>
              <w:bottom w:val="single" w:sz="4" w:space="0" w:color="auto"/>
            </w:tcBorders>
            <w:vAlign w:val="center"/>
          </w:tcPr>
          <w:p w14:paraId="16E2C66E" w14:textId="77777777" w:rsidR="002728D1" w:rsidRDefault="002728D1" w:rsidP="006C7D1E">
            <w:pPr>
              <w:jc w:val="center"/>
              <w:rPr>
                <w:rFonts w:ascii="Times New Roman" w:hAnsi="Times New Roman" w:cs="Times New Roman"/>
                <w:sz w:val="28"/>
                <w:szCs w:val="28"/>
              </w:rPr>
            </w:pPr>
          </w:p>
        </w:tc>
      </w:tr>
      <w:tr w:rsidR="002728D1" w14:paraId="05DEE8ED" w14:textId="77777777" w:rsidTr="006C7D1E">
        <w:trPr>
          <w:trHeight w:val="215"/>
        </w:trPr>
        <w:tc>
          <w:tcPr>
            <w:tcW w:w="330" w:type="pct"/>
            <w:vMerge/>
            <w:shd w:val="clear" w:color="auto" w:fill="BFBFBF" w:themeFill="background1" w:themeFillShade="BF"/>
            <w:vAlign w:val="center"/>
          </w:tcPr>
          <w:p w14:paraId="6A6866C7" w14:textId="77777777" w:rsidR="002728D1" w:rsidRDefault="002728D1" w:rsidP="006C7D1E">
            <w:pPr>
              <w:jc w:val="center"/>
              <w:rPr>
                <w:rFonts w:ascii="Times New Roman" w:hAnsi="Times New Roman" w:cs="Times New Roman"/>
                <w:b/>
                <w:sz w:val="24"/>
                <w:szCs w:val="24"/>
              </w:rPr>
            </w:pPr>
          </w:p>
        </w:tc>
        <w:tc>
          <w:tcPr>
            <w:tcW w:w="3896" w:type="pct"/>
            <w:tcBorders>
              <w:top w:val="single" w:sz="4" w:space="0" w:color="auto"/>
              <w:bottom w:val="single" w:sz="4" w:space="0" w:color="auto"/>
            </w:tcBorders>
            <w:vAlign w:val="center"/>
          </w:tcPr>
          <w:p w14:paraId="423BC3A6"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Специалист должен уметь:</w:t>
            </w:r>
          </w:p>
          <w:p w14:paraId="09CD8B9A"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w:t>
            </w:r>
            <w:r w:rsidRPr="00613CDA">
              <w:t xml:space="preserve"> </w:t>
            </w:r>
            <w:r>
              <w:t xml:space="preserve">правильно </w:t>
            </w:r>
            <w:r w:rsidRPr="00613CDA">
              <w:t>применять средства защиты</w:t>
            </w:r>
            <w:r>
              <w:t>;</w:t>
            </w:r>
          </w:p>
          <w:p w14:paraId="2D7153AF"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rsidRPr="00613CDA">
              <w:t>- применять методы и средства предупреждения опасны</w:t>
            </w:r>
            <w:r>
              <w:t>х</w:t>
            </w:r>
            <w:r w:rsidRPr="00613CDA">
              <w:t xml:space="preserve"> и вредны</w:t>
            </w:r>
            <w:r>
              <w:t>х</w:t>
            </w:r>
            <w:r w:rsidRPr="00613CDA">
              <w:t xml:space="preserve"> производственны</w:t>
            </w:r>
            <w:r>
              <w:t>х</w:t>
            </w:r>
            <w:r w:rsidRPr="00613CDA">
              <w:t xml:space="preserve"> фактор</w:t>
            </w:r>
            <w:r>
              <w:t>ов;</w:t>
            </w:r>
          </w:p>
          <w:p w14:paraId="6FA43803" w14:textId="77777777" w:rsidR="002728D1" w:rsidRPr="00613CDA"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с</w:t>
            </w:r>
            <w:r w:rsidRPr="008F016E">
              <w:t>пособствовать созданию безопасных условий труда для себя и своих коллег</w:t>
            </w:r>
          </w:p>
          <w:p w14:paraId="0A05CA52" w14:textId="77777777" w:rsidR="002728D1" w:rsidRPr="00613CDA"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xml:space="preserve">- </w:t>
            </w:r>
            <w:r w:rsidRPr="00613CDA">
              <w:t xml:space="preserve">оказывать первую </w:t>
            </w:r>
            <w:r>
              <w:t xml:space="preserve">(доврачебную) </w:t>
            </w:r>
            <w:r w:rsidRPr="00613CDA">
              <w:t>п</w:t>
            </w:r>
            <w:r>
              <w:t>омощь пострадавшим.</w:t>
            </w:r>
          </w:p>
        </w:tc>
        <w:tc>
          <w:tcPr>
            <w:tcW w:w="774" w:type="pct"/>
            <w:tcBorders>
              <w:top w:val="single" w:sz="4" w:space="0" w:color="auto"/>
              <w:bottom w:val="single" w:sz="4" w:space="0" w:color="auto"/>
            </w:tcBorders>
            <w:vAlign w:val="center"/>
          </w:tcPr>
          <w:p w14:paraId="1B2F6FC0" w14:textId="77777777" w:rsidR="002728D1" w:rsidRDefault="002728D1" w:rsidP="006C7D1E">
            <w:pPr>
              <w:jc w:val="center"/>
              <w:rPr>
                <w:rFonts w:ascii="Times New Roman" w:hAnsi="Times New Roman" w:cs="Times New Roman"/>
                <w:sz w:val="28"/>
                <w:szCs w:val="28"/>
              </w:rPr>
            </w:pPr>
          </w:p>
        </w:tc>
      </w:tr>
      <w:tr w:rsidR="002728D1" w14:paraId="0E469674" w14:textId="77777777" w:rsidTr="006C7D1E">
        <w:trPr>
          <w:trHeight w:val="366"/>
        </w:trPr>
        <w:tc>
          <w:tcPr>
            <w:tcW w:w="330" w:type="pct"/>
            <w:vMerge w:val="restart"/>
            <w:shd w:val="clear" w:color="auto" w:fill="BFBFBF" w:themeFill="background1" w:themeFillShade="BF"/>
            <w:vAlign w:val="center"/>
          </w:tcPr>
          <w:p w14:paraId="539A8D36" w14:textId="77777777" w:rsidR="002728D1" w:rsidRDefault="002728D1" w:rsidP="006C7D1E">
            <w:pPr>
              <w:jc w:val="center"/>
              <w:rPr>
                <w:rFonts w:ascii="Times New Roman" w:hAnsi="Times New Roman" w:cs="Times New Roman"/>
                <w:b/>
                <w:sz w:val="24"/>
                <w:szCs w:val="24"/>
              </w:rPr>
            </w:pPr>
            <w:r>
              <w:rPr>
                <w:rFonts w:ascii="Times New Roman" w:hAnsi="Times New Roman" w:cs="Times New Roman"/>
                <w:b/>
                <w:sz w:val="24"/>
                <w:szCs w:val="24"/>
              </w:rPr>
              <w:t>6</w:t>
            </w:r>
          </w:p>
        </w:tc>
        <w:tc>
          <w:tcPr>
            <w:tcW w:w="3896" w:type="pct"/>
            <w:tcBorders>
              <w:top w:val="single" w:sz="4" w:space="0" w:color="auto"/>
              <w:bottom w:val="single" w:sz="4" w:space="0" w:color="auto"/>
            </w:tcBorders>
            <w:shd w:val="clear" w:color="auto" w:fill="D9D9D9" w:themeFill="background1" w:themeFillShade="D9"/>
            <w:vAlign w:val="center"/>
          </w:tcPr>
          <w:p w14:paraId="6B282489" w14:textId="77777777" w:rsidR="002728D1" w:rsidRPr="009014B3"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rPr>
                <w:b/>
              </w:rPr>
            </w:pPr>
            <w:r w:rsidRPr="009014B3">
              <w:rPr>
                <w:b/>
              </w:rPr>
              <w:t>Бережливое производство</w:t>
            </w:r>
          </w:p>
        </w:tc>
        <w:tc>
          <w:tcPr>
            <w:tcW w:w="774" w:type="pct"/>
            <w:tcBorders>
              <w:top w:val="single" w:sz="4" w:space="0" w:color="auto"/>
              <w:bottom w:val="single" w:sz="4" w:space="0" w:color="auto"/>
            </w:tcBorders>
            <w:shd w:val="clear" w:color="auto" w:fill="D9D9D9" w:themeFill="background1" w:themeFillShade="D9"/>
            <w:vAlign w:val="center"/>
          </w:tcPr>
          <w:p w14:paraId="7E0E8664" w14:textId="48C3B90F" w:rsidR="002728D1" w:rsidRPr="009014B3" w:rsidRDefault="002728D1" w:rsidP="006C7D1E">
            <w:pPr>
              <w:jc w:val="center"/>
              <w:rPr>
                <w:rFonts w:ascii="Times New Roman" w:hAnsi="Times New Roman" w:cs="Times New Roman"/>
                <w:b/>
                <w:sz w:val="28"/>
                <w:szCs w:val="28"/>
              </w:rPr>
            </w:pPr>
            <w:r w:rsidRPr="008F016E">
              <w:rPr>
                <w:rFonts w:ascii="Times New Roman" w:hAnsi="Times New Roman" w:cs="Times New Roman"/>
                <w:b/>
                <w:sz w:val="24"/>
                <w:szCs w:val="28"/>
              </w:rPr>
              <w:t>5</w:t>
            </w:r>
            <w:r w:rsidR="00A443A2">
              <w:rPr>
                <w:rFonts w:ascii="Times New Roman" w:hAnsi="Times New Roman" w:cs="Times New Roman"/>
                <w:b/>
                <w:sz w:val="24"/>
                <w:szCs w:val="28"/>
              </w:rPr>
              <w:t>,00</w:t>
            </w:r>
          </w:p>
        </w:tc>
      </w:tr>
      <w:tr w:rsidR="002728D1" w14:paraId="1375DF10" w14:textId="77777777" w:rsidTr="006C7D1E">
        <w:trPr>
          <w:trHeight w:val="237"/>
        </w:trPr>
        <w:tc>
          <w:tcPr>
            <w:tcW w:w="330" w:type="pct"/>
            <w:vMerge/>
            <w:shd w:val="clear" w:color="auto" w:fill="BFBFBF" w:themeFill="background1" w:themeFillShade="BF"/>
            <w:vAlign w:val="center"/>
          </w:tcPr>
          <w:p w14:paraId="450697D0" w14:textId="77777777" w:rsidR="002728D1" w:rsidRDefault="002728D1" w:rsidP="006C7D1E">
            <w:pPr>
              <w:jc w:val="center"/>
              <w:rPr>
                <w:rFonts w:ascii="Times New Roman" w:hAnsi="Times New Roman" w:cs="Times New Roman"/>
                <w:b/>
                <w:sz w:val="24"/>
                <w:szCs w:val="24"/>
              </w:rPr>
            </w:pPr>
          </w:p>
        </w:tc>
        <w:tc>
          <w:tcPr>
            <w:tcW w:w="3896" w:type="pct"/>
            <w:tcBorders>
              <w:top w:val="single" w:sz="4" w:space="0" w:color="auto"/>
              <w:bottom w:val="single" w:sz="4" w:space="0" w:color="auto"/>
            </w:tcBorders>
            <w:vAlign w:val="center"/>
          </w:tcPr>
          <w:p w14:paraId="28FADED4"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Специалист должен знать и понимать:</w:t>
            </w:r>
          </w:p>
          <w:p w14:paraId="3B4343CE" w14:textId="77777777" w:rsidR="002728D1" w:rsidRPr="00453380"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rsidRPr="00453380">
              <w:t>- основы концепции бережливого производства;</w:t>
            </w:r>
          </w:p>
          <w:p w14:paraId="1E8D190B"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rsidRPr="00453380">
              <w:t>- основные инструменты и методы бережливого производства;</w:t>
            </w:r>
          </w:p>
          <w:p w14:paraId="2606815B"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lastRenderedPageBreak/>
              <w:t>- м</w:t>
            </w:r>
            <w:r w:rsidRPr="00453380">
              <w:t>етодик</w:t>
            </w:r>
            <w:r>
              <w:t>у</w:t>
            </w:r>
            <w:r w:rsidRPr="00453380">
              <w:t xml:space="preserve"> организации рабочего пространства для повышения эффективности и безопасности</w:t>
            </w:r>
            <w:r>
              <w:t>;</w:t>
            </w:r>
          </w:p>
          <w:p w14:paraId="629D4909" w14:textId="77777777" w:rsidR="002728D1" w:rsidRPr="00453380"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xml:space="preserve">- принципы </w:t>
            </w:r>
            <w:r w:rsidRPr="00453380">
              <w:t>поиск</w:t>
            </w:r>
            <w:r>
              <w:t>а</w:t>
            </w:r>
            <w:r w:rsidRPr="00453380">
              <w:t xml:space="preserve"> и внедрени</w:t>
            </w:r>
            <w:r>
              <w:t>я</w:t>
            </w:r>
            <w:r w:rsidRPr="00453380">
              <w:t xml:space="preserve"> улучшений, предложени</w:t>
            </w:r>
            <w:r>
              <w:t>й,</w:t>
            </w:r>
            <w:r w:rsidRPr="00453380">
              <w:t xml:space="preserve"> идей</w:t>
            </w:r>
            <w:r>
              <w:t>.</w:t>
            </w:r>
          </w:p>
        </w:tc>
        <w:tc>
          <w:tcPr>
            <w:tcW w:w="774" w:type="pct"/>
            <w:tcBorders>
              <w:top w:val="single" w:sz="4" w:space="0" w:color="auto"/>
              <w:bottom w:val="single" w:sz="4" w:space="0" w:color="auto"/>
            </w:tcBorders>
            <w:vAlign w:val="center"/>
          </w:tcPr>
          <w:p w14:paraId="4707DB53" w14:textId="77777777" w:rsidR="002728D1" w:rsidRDefault="002728D1" w:rsidP="006C7D1E">
            <w:pPr>
              <w:jc w:val="center"/>
              <w:rPr>
                <w:rFonts w:ascii="Times New Roman" w:hAnsi="Times New Roman" w:cs="Times New Roman"/>
                <w:sz w:val="28"/>
                <w:szCs w:val="28"/>
              </w:rPr>
            </w:pPr>
          </w:p>
        </w:tc>
      </w:tr>
      <w:tr w:rsidR="002728D1" w14:paraId="702B67AA" w14:textId="77777777" w:rsidTr="006C7D1E">
        <w:trPr>
          <w:trHeight w:val="249"/>
        </w:trPr>
        <w:tc>
          <w:tcPr>
            <w:tcW w:w="330" w:type="pct"/>
            <w:vMerge/>
            <w:shd w:val="clear" w:color="auto" w:fill="BFBFBF" w:themeFill="background1" w:themeFillShade="BF"/>
            <w:vAlign w:val="center"/>
          </w:tcPr>
          <w:p w14:paraId="2BFB2F79" w14:textId="77777777" w:rsidR="002728D1" w:rsidRDefault="002728D1" w:rsidP="006C7D1E">
            <w:pPr>
              <w:jc w:val="center"/>
              <w:rPr>
                <w:rFonts w:ascii="Times New Roman" w:hAnsi="Times New Roman" w:cs="Times New Roman"/>
                <w:b/>
                <w:sz w:val="24"/>
                <w:szCs w:val="24"/>
              </w:rPr>
            </w:pPr>
          </w:p>
        </w:tc>
        <w:tc>
          <w:tcPr>
            <w:tcW w:w="3896" w:type="pct"/>
            <w:tcBorders>
              <w:top w:val="single" w:sz="4" w:space="0" w:color="auto"/>
            </w:tcBorders>
            <w:vAlign w:val="center"/>
          </w:tcPr>
          <w:p w14:paraId="5E58F372"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Специалист должен уметь:</w:t>
            </w:r>
          </w:p>
          <w:p w14:paraId="158048FD" w14:textId="77777777" w:rsidR="002728D1" w:rsidRPr="00453380"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rsidRPr="00453380">
              <w:t>- анализировать и оптимизи</w:t>
            </w:r>
            <w:r>
              <w:t>ровать</w:t>
            </w:r>
            <w:r w:rsidRPr="00453380">
              <w:t xml:space="preserve"> производственны</w:t>
            </w:r>
            <w:r>
              <w:t>е</w:t>
            </w:r>
            <w:r w:rsidRPr="00453380">
              <w:t xml:space="preserve"> процессы;</w:t>
            </w:r>
          </w:p>
          <w:p w14:paraId="757CCCF3"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rsidRPr="00453380">
              <w:t>- выявлять потери;</w:t>
            </w:r>
          </w:p>
          <w:p w14:paraId="4FCF8B93"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xml:space="preserve">- обеспечивать </w:t>
            </w:r>
            <w:r w:rsidRPr="00453380">
              <w:t>профилактику поломок, увеличение срока службы оборудования и снижение брака</w:t>
            </w:r>
            <w:r>
              <w:t>;</w:t>
            </w:r>
          </w:p>
          <w:p w14:paraId="682A65A2"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п</w:t>
            </w:r>
            <w:r w:rsidRPr="00453380">
              <w:t>онима</w:t>
            </w:r>
            <w:r>
              <w:t>ть</w:t>
            </w:r>
            <w:r w:rsidRPr="00453380">
              <w:t xml:space="preserve"> и устран</w:t>
            </w:r>
            <w:r>
              <w:t>ять</w:t>
            </w:r>
            <w:r w:rsidRPr="00453380">
              <w:t xml:space="preserve"> различны</w:t>
            </w:r>
            <w:r>
              <w:t>е</w:t>
            </w:r>
            <w:r w:rsidRPr="00453380">
              <w:t xml:space="preserve"> вид</w:t>
            </w:r>
            <w:r>
              <w:t>ы</w:t>
            </w:r>
            <w:r w:rsidRPr="00453380">
              <w:t xml:space="preserve"> потерь</w:t>
            </w:r>
            <w:r>
              <w:t>;</w:t>
            </w:r>
          </w:p>
          <w:p w14:paraId="3D89F2E2" w14:textId="77777777" w:rsidR="002728D1" w:rsidRPr="00453380"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xml:space="preserve">- </w:t>
            </w:r>
            <w:r w:rsidRPr="00453380">
              <w:t xml:space="preserve"> четко излагать свои мысли, убеждать и выстраивать партнерские отношения в команде</w:t>
            </w:r>
            <w:r>
              <w:t>;</w:t>
            </w:r>
          </w:p>
          <w:p w14:paraId="7037ABAE" w14:textId="77777777" w:rsidR="002728D1"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rsidRPr="00453380">
              <w:t>- предлагать улучшения и постоянно совершенствоваться;</w:t>
            </w:r>
          </w:p>
          <w:p w14:paraId="22C21B6A" w14:textId="77777777" w:rsidR="002728D1" w:rsidRPr="00453380" w:rsidRDefault="002728D1" w:rsidP="006C7D1E">
            <w:pPr>
              <w:pStyle w:val="afc"/>
              <w:pBdr>
                <w:top w:val="none" w:sz="4" w:space="0" w:color="000000"/>
                <w:left w:val="none" w:sz="4" w:space="0" w:color="000000"/>
                <w:bottom w:val="none" w:sz="4" w:space="0" w:color="000000"/>
                <w:right w:val="none" w:sz="4" w:space="0" w:color="000000"/>
                <w:between w:val="none" w:sz="4" w:space="0" w:color="000000"/>
              </w:pBdr>
            </w:pPr>
            <w:r>
              <w:t xml:space="preserve">- </w:t>
            </w:r>
            <w:r w:rsidRPr="00453380">
              <w:t>обучать других сотрудников методам бережливого производства и культуре непрерывных улучшений</w:t>
            </w:r>
            <w:r>
              <w:t>.</w:t>
            </w:r>
          </w:p>
        </w:tc>
        <w:tc>
          <w:tcPr>
            <w:tcW w:w="774" w:type="pct"/>
            <w:tcBorders>
              <w:top w:val="single" w:sz="4" w:space="0" w:color="auto"/>
            </w:tcBorders>
            <w:vAlign w:val="center"/>
          </w:tcPr>
          <w:p w14:paraId="0BA265E3" w14:textId="77777777" w:rsidR="002728D1" w:rsidRDefault="002728D1" w:rsidP="006C7D1E">
            <w:pPr>
              <w:jc w:val="center"/>
              <w:rPr>
                <w:rFonts w:ascii="Times New Roman" w:hAnsi="Times New Roman" w:cs="Times New Roman"/>
                <w:sz w:val="28"/>
                <w:szCs w:val="28"/>
              </w:rPr>
            </w:pPr>
          </w:p>
        </w:tc>
      </w:tr>
    </w:tbl>
    <w:p w14:paraId="4C34D96C" w14:textId="77777777" w:rsidR="002728D1" w:rsidRDefault="002728D1" w:rsidP="00AF76EA">
      <w:pPr>
        <w:spacing w:after="0" w:line="360" w:lineRule="auto"/>
        <w:jc w:val="center"/>
        <w:rPr>
          <w:rFonts w:ascii="Times New Roman" w:hAnsi="Times New Roman"/>
          <w:b/>
          <w:bCs/>
          <w:color w:val="000000"/>
          <w:sz w:val="28"/>
          <w:szCs w:val="28"/>
        </w:rPr>
      </w:pPr>
    </w:p>
    <w:p w14:paraId="2285D708" w14:textId="77777777" w:rsidR="000244DA" w:rsidRPr="00AF76EA" w:rsidRDefault="000244DA" w:rsidP="00AF76EA">
      <w:pPr>
        <w:spacing w:after="0" w:line="360" w:lineRule="auto"/>
        <w:ind w:firstLine="709"/>
        <w:jc w:val="both"/>
        <w:rPr>
          <w:rFonts w:ascii="Times New Roman" w:hAnsi="Times New Roman" w:cs="Times New Roman"/>
          <w:b/>
          <w:i/>
          <w:sz w:val="28"/>
          <w:szCs w:val="28"/>
          <w:vertAlign w:val="subscript"/>
        </w:rPr>
      </w:pPr>
    </w:p>
    <w:p w14:paraId="03971CBC" w14:textId="77777777" w:rsidR="007274B8" w:rsidRPr="00AF76EA" w:rsidRDefault="00F8340A" w:rsidP="00AF76EA">
      <w:pPr>
        <w:pStyle w:val="-2"/>
        <w:spacing w:before="0" w:after="0"/>
        <w:jc w:val="center"/>
        <w:rPr>
          <w:rFonts w:ascii="Times New Roman" w:hAnsi="Times New Roman"/>
          <w:szCs w:val="28"/>
        </w:rPr>
      </w:pPr>
      <w:bookmarkStart w:id="7" w:name="_Toc78885655"/>
      <w:bookmarkStart w:id="8" w:name="_Toc233798326"/>
      <w:r w:rsidRPr="00AF76EA">
        <w:rPr>
          <w:rFonts w:ascii="Times New Roman" w:hAnsi="Times New Roman"/>
          <w:szCs w:val="28"/>
        </w:rPr>
        <w:t>1</w:t>
      </w:r>
      <w:r w:rsidR="00D17132" w:rsidRPr="00AF76EA">
        <w:rPr>
          <w:rFonts w:ascii="Times New Roman" w:hAnsi="Times New Roman"/>
          <w:szCs w:val="28"/>
        </w:rPr>
        <w:t>.</w:t>
      </w:r>
      <w:r w:rsidRPr="00AF76EA">
        <w:rPr>
          <w:rFonts w:ascii="Times New Roman" w:hAnsi="Times New Roman"/>
          <w:szCs w:val="28"/>
        </w:rPr>
        <w:t>3</w:t>
      </w:r>
      <w:r w:rsidR="00AF76EA" w:rsidRPr="00AF76EA">
        <w:rPr>
          <w:rFonts w:ascii="Times New Roman" w:hAnsi="Times New Roman"/>
          <w:szCs w:val="28"/>
        </w:rPr>
        <w:t>. Требования к схеме оценки</w:t>
      </w:r>
      <w:bookmarkEnd w:id="7"/>
      <w:bookmarkEnd w:id="8"/>
    </w:p>
    <w:p w14:paraId="57360F12" w14:textId="77777777" w:rsidR="00DE39D8" w:rsidRPr="00AF76EA" w:rsidRDefault="00AE6AB7" w:rsidP="00AF76EA">
      <w:pPr>
        <w:pStyle w:val="af1"/>
        <w:widowControl/>
        <w:ind w:firstLine="709"/>
        <w:rPr>
          <w:rFonts w:ascii="Times New Roman" w:hAnsi="Times New Roman"/>
          <w:sz w:val="28"/>
          <w:szCs w:val="28"/>
          <w:lang w:val="ru-RU"/>
        </w:rPr>
      </w:pPr>
      <w:r w:rsidRPr="00AF76EA">
        <w:rPr>
          <w:rFonts w:ascii="Times New Roman" w:hAnsi="Times New Roman"/>
          <w:sz w:val="28"/>
          <w:szCs w:val="28"/>
          <w:lang w:val="ru-RU"/>
        </w:rPr>
        <w:t>Сумма баллов, присуждаемых по каждому аспекту, должна попадать в</w:t>
      </w:r>
      <w:r w:rsidR="00AF76EA">
        <w:rPr>
          <w:rFonts w:ascii="Times New Roman" w:hAnsi="Times New Roman"/>
          <w:sz w:val="28"/>
          <w:szCs w:val="28"/>
          <w:lang w:val="ru-RU"/>
        </w:rPr>
        <w:t> </w:t>
      </w:r>
      <w:r w:rsidRPr="00AF76EA">
        <w:rPr>
          <w:rFonts w:ascii="Times New Roman" w:hAnsi="Times New Roman"/>
          <w:sz w:val="28"/>
          <w:szCs w:val="28"/>
          <w:lang w:val="ru-RU"/>
        </w:rPr>
        <w:t>диапазон баллов, определенных для каждого раздела компетенции</w:t>
      </w:r>
      <w:r w:rsidR="00C56A9B" w:rsidRPr="00AF76EA">
        <w:rPr>
          <w:rFonts w:ascii="Times New Roman" w:hAnsi="Times New Roman"/>
          <w:sz w:val="28"/>
          <w:szCs w:val="28"/>
          <w:lang w:val="ru-RU"/>
        </w:rPr>
        <w:t>, обозначенных в требованиях и указанных в таблице</w:t>
      </w:r>
      <w:r w:rsidR="00AF76EA">
        <w:rPr>
          <w:rFonts w:ascii="Times New Roman" w:hAnsi="Times New Roman"/>
          <w:sz w:val="28"/>
          <w:szCs w:val="28"/>
          <w:lang w:val="ru-RU"/>
        </w:rPr>
        <w:t xml:space="preserve"> </w:t>
      </w:r>
      <w:r w:rsidR="00640E46" w:rsidRPr="00AF76EA">
        <w:rPr>
          <w:rFonts w:ascii="Times New Roman" w:hAnsi="Times New Roman"/>
          <w:sz w:val="28"/>
          <w:szCs w:val="28"/>
          <w:lang w:val="ru-RU"/>
        </w:rPr>
        <w:t>2</w:t>
      </w:r>
      <w:r w:rsidR="00C56A9B" w:rsidRPr="00AF76EA">
        <w:rPr>
          <w:rFonts w:ascii="Times New Roman" w:hAnsi="Times New Roman"/>
          <w:sz w:val="28"/>
          <w:szCs w:val="28"/>
          <w:lang w:val="ru-RU"/>
        </w:rPr>
        <w:t>.</w:t>
      </w:r>
    </w:p>
    <w:p w14:paraId="4FECF6E9" w14:textId="77777777" w:rsidR="00C56A9B" w:rsidRPr="00AF76EA" w:rsidRDefault="00AF76EA" w:rsidP="00AF76EA">
      <w:pPr>
        <w:pStyle w:val="af1"/>
        <w:widowControl/>
        <w:ind w:firstLine="709"/>
        <w:jc w:val="right"/>
        <w:rPr>
          <w:rFonts w:ascii="Times New Roman" w:hAnsi="Times New Roman"/>
          <w:bCs/>
          <w:iCs/>
          <w:sz w:val="28"/>
          <w:szCs w:val="28"/>
          <w:lang w:val="ru-RU"/>
        </w:rPr>
      </w:pPr>
      <w:r w:rsidRPr="00AF76EA">
        <w:rPr>
          <w:rFonts w:ascii="Times New Roman" w:hAnsi="Times New Roman"/>
          <w:bCs/>
          <w:iCs/>
          <w:sz w:val="28"/>
          <w:szCs w:val="28"/>
          <w:lang w:val="ru-RU"/>
        </w:rPr>
        <w:t xml:space="preserve">Таблица </w:t>
      </w:r>
      <w:r w:rsidR="00640E46" w:rsidRPr="00AF76EA">
        <w:rPr>
          <w:rFonts w:ascii="Times New Roman" w:hAnsi="Times New Roman"/>
          <w:bCs/>
          <w:iCs/>
          <w:sz w:val="28"/>
          <w:szCs w:val="28"/>
          <w:lang w:val="ru-RU"/>
        </w:rPr>
        <w:t>2</w:t>
      </w:r>
    </w:p>
    <w:p w14:paraId="50C92C86" w14:textId="77777777" w:rsidR="007274B8" w:rsidRDefault="007274B8" w:rsidP="00AF76EA">
      <w:pPr>
        <w:pStyle w:val="af1"/>
        <w:widowControl/>
        <w:ind w:firstLine="709"/>
        <w:rPr>
          <w:rFonts w:ascii="Times New Roman" w:hAnsi="Times New Roman"/>
          <w:b/>
          <w:sz w:val="28"/>
          <w:szCs w:val="28"/>
          <w:lang w:val="ru-RU"/>
        </w:rPr>
      </w:pPr>
      <w:r w:rsidRPr="00AF76EA">
        <w:rPr>
          <w:rFonts w:ascii="Times New Roman" w:hAnsi="Times New Roman"/>
          <w:b/>
          <w:sz w:val="28"/>
          <w:szCs w:val="28"/>
          <w:lang w:val="ru-RU"/>
        </w:rPr>
        <w:t xml:space="preserve">Матрица пересчета </w:t>
      </w:r>
      <w:r w:rsidR="00640E46" w:rsidRPr="00AF76EA">
        <w:rPr>
          <w:rFonts w:ascii="Times New Roman" w:hAnsi="Times New Roman"/>
          <w:b/>
          <w:sz w:val="28"/>
          <w:szCs w:val="28"/>
          <w:lang w:val="ru-RU"/>
        </w:rPr>
        <w:t>т</w:t>
      </w:r>
      <w:r w:rsidR="00F8340A" w:rsidRPr="00AF76EA">
        <w:rPr>
          <w:rFonts w:ascii="Times New Roman" w:hAnsi="Times New Roman"/>
          <w:b/>
          <w:sz w:val="28"/>
          <w:szCs w:val="28"/>
          <w:lang w:val="ru-RU"/>
        </w:rPr>
        <w:t>ребований</w:t>
      </w:r>
      <w:r w:rsidRPr="00AF76EA">
        <w:rPr>
          <w:rFonts w:ascii="Times New Roman" w:hAnsi="Times New Roman"/>
          <w:b/>
          <w:sz w:val="28"/>
          <w:szCs w:val="28"/>
          <w:lang w:val="ru-RU"/>
        </w:rPr>
        <w:t xml:space="preserve"> компетенции в </w:t>
      </w:r>
      <w:r w:rsidR="00640E46" w:rsidRPr="00AF76EA">
        <w:rPr>
          <w:rFonts w:ascii="Times New Roman" w:hAnsi="Times New Roman"/>
          <w:b/>
          <w:sz w:val="28"/>
          <w:szCs w:val="28"/>
          <w:lang w:val="ru-RU"/>
        </w:rPr>
        <w:t>к</w:t>
      </w:r>
      <w:r w:rsidRPr="00AF76EA">
        <w:rPr>
          <w:rFonts w:ascii="Times New Roman" w:hAnsi="Times New Roman"/>
          <w:b/>
          <w:sz w:val="28"/>
          <w:szCs w:val="28"/>
          <w:lang w:val="ru-RU"/>
        </w:rPr>
        <w:t>ритерии оценки</w:t>
      </w:r>
    </w:p>
    <w:tbl>
      <w:tblPr>
        <w:tblStyle w:val="af"/>
        <w:tblW w:w="5224" w:type="pct"/>
        <w:jc w:val="center"/>
        <w:tblLayout w:type="fixed"/>
        <w:tblLook w:val="04A0" w:firstRow="1" w:lastRow="0" w:firstColumn="1" w:lastColumn="0" w:noHBand="0" w:noVBand="1"/>
      </w:tblPr>
      <w:tblGrid>
        <w:gridCol w:w="2672"/>
        <w:gridCol w:w="688"/>
        <w:gridCol w:w="10"/>
        <w:gridCol w:w="994"/>
        <w:gridCol w:w="1006"/>
        <w:gridCol w:w="8"/>
        <w:gridCol w:w="996"/>
        <w:gridCol w:w="8"/>
        <w:gridCol w:w="1082"/>
        <w:gridCol w:w="2536"/>
      </w:tblGrid>
      <w:tr w:rsidR="002728D1" w14:paraId="0331C332" w14:textId="77777777" w:rsidTr="006C7D1E">
        <w:trPr>
          <w:trHeight w:val="1538"/>
          <w:jc w:val="center"/>
        </w:trPr>
        <w:tc>
          <w:tcPr>
            <w:tcW w:w="3732" w:type="pct"/>
            <w:gridSpan w:val="9"/>
            <w:shd w:val="clear" w:color="auto" w:fill="92D050"/>
            <w:vAlign w:val="center"/>
          </w:tcPr>
          <w:p w14:paraId="50BDEF63" w14:textId="77777777" w:rsidR="002728D1" w:rsidRDefault="002728D1" w:rsidP="006C7D1E">
            <w:pPr>
              <w:jc w:val="center"/>
              <w:rPr>
                <w:b/>
                <w:sz w:val="28"/>
                <w:szCs w:val="24"/>
              </w:rPr>
            </w:pPr>
            <w:r>
              <w:rPr>
                <w:b/>
                <w:sz w:val="28"/>
                <w:szCs w:val="24"/>
              </w:rPr>
              <w:t>Критерий/Модуль</w:t>
            </w:r>
          </w:p>
        </w:tc>
        <w:tc>
          <w:tcPr>
            <w:tcW w:w="1268" w:type="pct"/>
            <w:shd w:val="clear" w:color="auto" w:fill="92D050"/>
            <w:vAlign w:val="center"/>
          </w:tcPr>
          <w:p w14:paraId="21959996" w14:textId="77777777" w:rsidR="002728D1" w:rsidRDefault="002728D1" w:rsidP="006C7D1E">
            <w:pPr>
              <w:jc w:val="center"/>
              <w:rPr>
                <w:b/>
                <w:sz w:val="28"/>
                <w:szCs w:val="24"/>
              </w:rPr>
            </w:pPr>
            <w:r>
              <w:rPr>
                <w:b/>
                <w:sz w:val="28"/>
                <w:szCs w:val="24"/>
              </w:rPr>
              <w:t>Итого баллов за раздел ТРЕБОВАНИЙ КОМПЕТЕНЦИИ</w:t>
            </w:r>
          </w:p>
        </w:tc>
      </w:tr>
      <w:tr w:rsidR="002728D1" w14:paraId="58CB6FEF" w14:textId="77777777" w:rsidTr="006C7D1E">
        <w:trPr>
          <w:trHeight w:val="50"/>
          <w:jc w:val="center"/>
        </w:trPr>
        <w:tc>
          <w:tcPr>
            <w:tcW w:w="1336" w:type="pct"/>
            <w:vMerge w:val="restart"/>
            <w:shd w:val="clear" w:color="auto" w:fill="92D050"/>
            <w:vAlign w:val="center"/>
          </w:tcPr>
          <w:p w14:paraId="271A1561" w14:textId="77777777" w:rsidR="002728D1" w:rsidRDefault="002728D1" w:rsidP="006C7D1E">
            <w:pPr>
              <w:jc w:val="center"/>
              <w:rPr>
                <w:b/>
                <w:sz w:val="28"/>
                <w:szCs w:val="24"/>
              </w:rPr>
            </w:pPr>
            <w:r>
              <w:rPr>
                <w:b/>
                <w:sz w:val="28"/>
                <w:szCs w:val="24"/>
              </w:rPr>
              <w:t>Разделы ТРЕБОВАНИЙ КОМПЕТЕНЦИИ</w:t>
            </w:r>
          </w:p>
        </w:tc>
        <w:tc>
          <w:tcPr>
            <w:tcW w:w="344" w:type="pct"/>
            <w:shd w:val="clear" w:color="auto" w:fill="92D050"/>
            <w:vAlign w:val="center"/>
          </w:tcPr>
          <w:p w14:paraId="2EB2F745" w14:textId="77777777" w:rsidR="002728D1" w:rsidRDefault="002728D1" w:rsidP="006C7D1E">
            <w:pPr>
              <w:jc w:val="center"/>
              <w:rPr>
                <w:color w:val="FFFFFF" w:themeColor="background1"/>
                <w:sz w:val="28"/>
                <w:szCs w:val="24"/>
              </w:rPr>
            </w:pPr>
          </w:p>
        </w:tc>
        <w:tc>
          <w:tcPr>
            <w:tcW w:w="502" w:type="pct"/>
            <w:gridSpan w:val="2"/>
            <w:shd w:val="clear" w:color="auto" w:fill="00B050"/>
            <w:vAlign w:val="center"/>
          </w:tcPr>
          <w:p w14:paraId="22C4D20F" w14:textId="77777777" w:rsidR="002728D1" w:rsidRDefault="002728D1" w:rsidP="006C7D1E">
            <w:pPr>
              <w:jc w:val="center"/>
              <w:rPr>
                <w:b/>
                <w:color w:val="FFFFFF" w:themeColor="background1"/>
                <w:sz w:val="28"/>
                <w:szCs w:val="24"/>
                <w:lang w:val="en-US"/>
              </w:rPr>
            </w:pPr>
            <w:r>
              <w:rPr>
                <w:b/>
                <w:color w:val="FFFFFF" w:themeColor="background1"/>
                <w:sz w:val="28"/>
                <w:szCs w:val="24"/>
                <w:lang w:val="en-US"/>
              </w:rPr>
              <w:t>A</w:t>
            </w:r>
          </w:p>
        </w:tc>
        <w:tc>
          <w:tcPr>
            <w:tcW w:w="503" w:type="pct"/>
            <w:shd w:val="clear" w:color="auto" w:fill="00B050"/>
            <w:vAlign w:val="center"/>
          </w:tcPr>
          <w:p w14:paraId="73BB4191" w14:textId="77777777" w:rsidR="002728D1" w:rsidRDefault="002728D1" w:rsidP="006C7D1E">
            <w:pPr>
              <w:jc w:val="center"/>
              <w:rPr>
                <w:b/>
                <w:color w:val="FFFFFF" w:themeColor="background1"/>
                <w:sz w:val="28"/>
                <w:szCs w:val="24"/>
              </w:rPr>
            </w:pPr>
            <w:r>
              <w:rPr>
                <w:b/>
                <w:color w:val="FFFFFF" w:themeColor="background1"/>
                <w:sz w:val="28"/>
                <w:szCs w:val="24"/>
              </w:rPr>
              <w:t>Б</w:t>
            </w:r>
          </w:p>
        </w:tc>
        <w:tc>
          <w:tcPr>
            <w:tcW w:w="502" w:type="pct"/>
            <w:gridSpan w:val="2"/>
            <w:shd w:val="clear" w:color="auto" w:fill="00B050"/>
            <w:vAlign w:val="center"/>
          </w:tcPr>
          <w:p w14:paraId="71CF59C0" w14:textId="77777777" w:rsidR="002728D1" w:rsidRDefault="002728D1" w:rsidP="006C7D1E">
            <w:pPr>
              <w:jc w:val="center"/>
              <w:rPr>
                <w:b/>
                <w:color w:val="FFFFFF" w:themeColor="background1"/>
                <w:sz w:val="28"/>
                <w:szCs w:val="24"/>
              </w:rPr>
            </w:pPr>
            <w:r>
              <w:rPr>
                <w:b/>
                <w:color w:val="FFFFFF" w:themeColor="background1"/>
                <w:sz w:val="28"/>
                <w:szCs w:val="24"/>
              </w:rPr>
              <w:t>В</w:t>
            </w:r>
          </w:p>
        </w:tc>
        <w:tc>
          <w:tcPr>
            <w:tcW w:w="545" w:type="pct"/>
            <w:gridSpan w:val="2"/>
            <w:shd w:val="clear" w:color="auto" w:fill="00B050"/>
            <w:vAlign w:val="center"/>
          </w:tcPr>
          <w:p w14:paraId="3AB3012D" w14:textId="77777777" w:rsidR="002728D1" w:rsidRDefault="002728D1" w:rsidP="006C7D1E">
            <w:pPr>
              <w:jc w:val="center"/>
              <w:rPr>
                <w:b/>
                <w:color w:val="FFFFFF" w:themeColor="background1"/>
                <w:sz w:val="28"/>
                <w:szCs w:val="24"/>
              </w:rPr>
            </w:pPr>
            <w:r>
              <w:rPr>
                <w:b/>
                <w:color w:val="FFFFFF" w:themeColor="background1"/>
                <w:sz w:val="28"/>
                <w:szCs w:val="24"/>
              </w:rPr>
              <w:t>Г</w:t>
            </w:r>
          </w:p>
        </w:tc>
        <w:tc>
          <w:tcPr>
            <w:tcW w:w="1268" w:type="pct"/>
            <w:shd w:val="clear" w:color="auto" w:fill="00B050"/>
            <w:vAlign w:val="center"/>
          </w:tcPr>
          <w:p w14:paraId="004100E1" w14:textId="77777777" w:rsidR="002728D1" w:rsidRDefault="002728D1" w:rsidP="006C7D1E">
            <w:pPr>
              <w:ind w:right="172" w:hanging="176"/>
              <w:jc w:val="both"/>
              <w:rPr>
                <w:b/>
                <w:sz w:val="28"/>
                <w:szCs w:val="24"/>
              </w:rPr>
            </w:pPr>
          </w:p>
        </w:tc>
      </w:tr>
      <w:tr w:rsidR="002728D1" w14:paraId="0928F016" w14:textId="77777777" w:rsidTr="006C7D1E">
        <w:trPr>
          <w:trHeight w:val="50"/>
          <w:jc w:val="center"/>
        </w:trPr>
        <w:tc>
          <w:tcPr>
            <w:tcW w:w="1336" w:type="pct"/>
            <w:vMerge/>
            <w:shd w:val="clear" w:color="auto" w:fill="92D050"/>
            <w:vAlign w:val="center"/>
          </w:tcPr>
          <w:p w14:paraId="0F920682" w14:textId="77777777" w:rsidR="002728D1" w:rsidRDefault="002728D1" w:rsidP="006C7D1E">
            <w:pPr>
              <w:jc w:val="both"/>
              <w:rPr>
                <w:b/>
                <w:sz w:val="28"/>
                <w:szCs w:val="24"/>
              </w:rPr>
            </w:pPr>
          </w:p>
        </w:tc>
        <w:tc>
          <w:tcPr>
            <w:tcW w:w="344" w:type="pct"/>
            <w:shd w:val="clear" w:color="auto" w:fill="00B050"/>
            <w:vAlign w:val="center"/>
          </w:tcPr>
          <w:p w14:paraId="7010738E" w14:textId="77777777" w:rsidR="002728D1" w:rsidRDefault="002728D1" w:rsidP="006C7D1E">
            <w:pPr>
              <w:jc w:val="center"/>
              <w:rPr>
                <w:b/>
                <w:color w:val="FFFFFF" w:themeColor="background1"/>
                <w:sz w:val="28"/>
                <w:szCs w:val="24"/>
                <w:lang w:val="en-US"/>
              </w:rPr>
            </w:pPr>
            <w:r>
              <w:rPr>
                <w:b/>
                <w:color w:val="FFFFFF" w:themeColor="background1"/>
                <w:sz w:val="28"/>
                <w:szCs w:val="24"/>
                <w:lang w:val="en-US"/>
              </w:rPr>
              <w:t>1</w:t>
            </w:r>
          </w:p>
        </w:tc>
        <w:tc>
          <w:tcPr>
            <w:tcW w:w="502" w:type="pct"/>
            <w:gridSpan w:val="2"/>
            <w:vAlign w:val="center"/>
          </w:tcPr>
          <w:p w14:paraId="422DEF9E" w14:textId="77777777" w:rsidR="002728D1" w:rsidRDefault="002728D1" w:rsidP="006C7D1E">
            <w:pPr>
              <w:jc w:val="center"/>
              <w:rPr>
                <w:sz w:val="28"/>
                <w:szCs w:val="24"/>
              </w:rPr>
            </w:pPr>
            <w:r>
              <w:rPr>
                <w:sz w:val="28"/>
                <w:szCs w:val="24"/>
              </w:rPr>
              <w:t>15,00</w:t>
            </w:r>
          </w:p>
        </w:tc>
        <w:tc>
          <w:tcPr>
            <w:tcW w:w="503" w:type="pct"/>
            <w:vAlign w:val="center"/>
          </w:tcPr>
          <w:p w14:paraId="774E62ED" w14:textId="77777777" w:rsidR="002728D1" w:rsidRDefault="002728D1" w:rsidP="006C7D1E">
            <w:pPr>
              <w:jc w:val="center"/>
              <w:rPr>
                <w:sz w:val="28"/>
                <w:szCs w:val="24"/>
              </w:rPr>
            </w:pPr>
          </w:p>
        </w:tc>
        <w:tc>
          <w:tcPr>
            <w:tcW w:w="502" w:type="pct"/>
            <w:gridSpan w:val="2"/>
            <w:vAlign w:val="center"/>
          </w:tcPr>
          <w:p w14:paraId="153618D5" w14:textId="77777777" w:rsidR="002728D1" w:rsidRDefault="002728D1" w:rsidP="006C7D1E">
            <w:pPr>
              <w:jc w:val="center"/>
              <w:rPr>
                <w:sz w:val="28"/>
                <w:szCs w:val="24"/>
              </w:rPr>
            </w:pPr>
          </w:p>
        </w:tc>
        <w:tc>
          <w:tcPr>
            <w:tcW w:w="545" w:type="pct"/>
            <w:gridSpan w:val="2"/>
            <w:vAlign w:val="center"/>
          </w:tcPr>
          <w:p w14:paraId="57636B3C" w14:textId="77777777" w:rsidR="002728D1" w:rsidRDefault="002728D1" w:rsidP="006C7D1E">
            <w:pPr>
              <w:jc w:val="center"/>
              <w:rPr>
                <w:sz w:val="28"/>
                <w:szCs w:val="24"/>
              </w:rPr>
            </w:pPr>
          </w:p>
        </w:tc>
        <w:tc>
          <w:tcPr>
            <w:tcW w:w="1268" w:type="pct"/>
            <w:shd w:val="clear" w:color="auto" w:fill="F2F2F2" w:themeFill="background1" w:themeFillShade="F2"/>
            <w:vAlign w:val="center"/>
          </w:tcPr>
          <w:p w14:paraId="1C15BE0E" w14:textId="77777777" w:rsidR="002728D1" w:rsidRDefault="002728D1" w:rsidP="006C7D1E">
            <w:pPr>
              <w:jc w:val="center"/>
              <w:rPr>
                <w:sz w:val="28"/>
                <w:szCs w:val="24"/>
              </w:rPr>
            </w:pPr>
            <w:r>
              <w:rPr>
                <w:sz w:val="28"/>
                <w:szCs w:val="24"/>
              </w:rPr>
              <w:t>15,00</w:t>
            </w:r>
          </w:p>
        </w:tc>
      </w:tr>
      <w:tr w:rsidR="002728D1" w14:paraId="3852635B" w14:textId="77777777" w:rsidTr="006C7D1E">
        <w:trPr>
          <w:trHeight w:val="50"/>
          <w:jc w:val="center"/>
        </w:trPr>
        <w:tc>
          <w:tcPr>
            <w:tcW w:w="1336" w:type="pct"/>
            <w:vMerge/>
            <w:shd w:val="clear" w:color="auto" w:fill="92D050"/>
            <w:vAlign w:val="center"/>
          </w:tcPr>
          <w:p w14:paraId="028F3D09" w14:textId="77777777" w:rsidR="002728D1" w:rsidRDefault="002728D1" w:rsidP="006C7D1E">
            <w:pPr>
              <w:jc w:val="both"/>
              <w:rPr>
                <w:b/>
                <w:sz w:val="28"/>
                <w:szCs w:val="24"/>
              </w:rPr>
            </w:pPr>
          </w:p>
        </w:tc>
        <w:tc>
          <w:tcPr>
            <w:tcW w:w="344" w:type="pct"/>
            <w:shd w:val="clear" w:color="auto" w:fill="00B050"/>
            <w:vAlign w:val="center"/>
          </w:tcPr>
          <w:p w14:paraId="4C2528DB" w14:textId="77777777" w:rsidR="002728D1" w:rsidRDefault="002728D1" w:rsidP="006C7D1E">
            <w:pPr>
              <w:jc w:val="center"/>
              <w:rPr>
                <w:b/>
                <w:color w:val="FFFFFF" w:themeColor="background1"/>
                <w:sz w:val="28"/>
                <w:szCs w:val="24"/>
                <w:lang w:val="en-US"/>
              </w:rPr>
            </w:pPr>
            <w:r>
              <w:rPr>
                <w:b/>
                <w:color w:val="FFFFFF" w:themeColor="background1"/>
                <w:sz w:val="28"/>
                <w:szCs w:val="24"/>
                <w:lang w:val="en-US"/>
              </w:rPr>
              <w:t>2</w:t>
            </w:r>
          </w:p>
        </w:tc>
        <w:tc>
          <w:tcPr>
            <w:tcW w:w="502" w:type="pct"/>
            <w:gridSpan w:val="2"/>
            <w:vAlign w:val="center"/>
          </w:tcPr>
          <w:p w14:paraId="489D484E" w14:textId="77777777" w:rsidR="002728D1" w:rsidRDefault="002728D1" w:rsidP="006C7D1E">
            <w:pPr>
              <w:jc w:val="center"/>
              <w:rPr>
                <w:sz w:val="28"/>
                <w:szCs w:val="24"/>
              </w:rPr>
            </w:pPr>
          </w:p>
        </w:tc>
        <w:tc>
          <w:tcPr>
            <w:tcW w:w="503" w:type="pct"/>
            <w:vAlign w:val="center"/>
          </w:tcPr>
          <w:p w14:paraId="54EBB4A6" w14:textId="77777777" w:rsidR="002728D1" w:rsidRDefault="002728D1" w:rsidP="006C7D1E">
            <w:pPr>
              <w:jc w:val="center"/>
              <w:rPr>
                <w:sz w:val="28"/>
                <w:szCs w:val="24"/>
              </w:rPr>
            </w:pPr>
          </w:p>
        </w:tc>
        <w:tc>
          <w:tcPr>
            <w:tcW w:w="502" w:type="pct"/>
            <w:gridSpan w:val="2"/>
            <w:vAlign w:val="center"/>
          </w:tcPr>
          <w:p w14:paraId="717E15C0" w14:textId="77777777" w:rsidR="002728D1" w:rsidRDefault="002728D1" w:rsidP="006C7D1E">
            <w:pPr>
              <w:jc w:val="center"/>
              <w:rPr>
                <w:sz w:val="28"/>
                <w:szCs w:val="24"/>
              </w:rPr>
            </w:pPr>
            <w:r>
              <w:rPr>
                <w:sz w:val="28"/>
                <w:szCs w:val="24"/>
              </w:rPr>
              <w:t>3,00</w:t>
            </w:r>
          </w:p>
        </w:tc>
        <w:tc>
          <w:tcPr>
            <w:tcW w:w="545" w:type="pct"/>
            <w:gridSpan w:val="2"/>
            <w:vAlign w:val="center"/>
          </w:tcPr>
          <w:p w14:paraId="0D15519A" w14:textId="77777777" w:rsidR="002728D1" w:rsidRDefault="002728D1" w:rsidP="006C7D1E">
            <w:pPr>
              <w:jc w:val="center"/>
              <w:rPr>
                <w:sz w:val="28"/>
                <w:szCs w:val="24"/>
              </w:rPr>
            </w:pPr>
            <w:r>
              <w:rPr>
                <w:sz w:val="28"/>
                <w:szCs w:val="24"/>
              </w:rPr>
              <w:t>40,00</w:t>
            </w:r>
          </w:p>
        </w:tc>
        <w:tc>
          <w:tcPr>
            <w:tcW w:w="1268" w:type="pct"/>
            <w:shd w:val="clear" w:color="auto" w:fill="F2F2F2" w:themeFill="background1" w:themeFillShade="F2"/>
            <w:vAlign w:val="center"/>
          </w:tcPr>
          <w:p w14:paraId="05E83553" w14:textId="77777777" w:rsidR="002728D1" w:rsidRDefault="002728D1" w:rsidP="006C7D1E">
            <w:pPr>
              <w:jc w:val="center"/>
              <w:rPr>
                <w:sz w:val="28"/>
                <w:szCs w:val="24"/>
              </w:rPr>
            </w:pPr>
            <w:r>
              <w:rPr>
                <w:sz w:val="28"/>
                <w:szCs w:val="24"/>
              </w:rPr>
              <w:t>43,00</w:t>
            </w:r>
          </w:p>
        </w:tc>
      </w:tr>
      <w:tr w:rsidR="002728D1" w14:paraId="3B91A31E" w14:textId="77777777" w:rsidTr="006C7D1E">
        <w:trPr>
          <w:trHeight w:val="50"/>
          <w:jc w:val="center"/>
        </w:trPr>
        <w:tc>
          <w:tcPr>
            <w:tcW w:w="1336" w:type="pct"/>
            <w:vMerge/>
            <w:shd w:val="clear" w:color="auto" w:fill="92D050"/>
            <w:vAlign w:val="center"/>
          </w:tcPr>
          <w:p w14:paraId="4BBA685C" w14:textId="77777777" w:rsidR="002728D1" w:rsidRDefault="002728D1" w:rsidP="006C7D1E">
            <w:pPr>
              <w:jc w:val="both"/>
              <w:rPr>
                <w:b/>
                <w:sz w:val="28"/>
                <w:szCs w:val="24"/>
              </w:rPr>
            </w:pPr>
          </w:p>
        </w:tc>
        <w:tc>
          <w:tcPr>
            <w:tcW w:w="344" w:type="pct"/>
            <w:shd w:val="clear" w:color="auto" w:fill="00B050"/>
            <w:vAlign w:val="center"/>
          </w:tcPr>
          <w:p w14:paraId="49426424" w14:textId="77777777" w:rsidR="002728D1" w:rsidRDefault="002728D1" w:rsidP="006C7D1E">
            <w:pPr>
              <w:jc w:val="center"/>
              <w:rPr>
                <w:b/>
                <w:color w:val="FFFFFF" w:themeColor="background1"/>
                <w:sz w:val="28"/>
                <w:szCs w:val="24"/>
                <w:lang w:val="en-US"/>
              </w:rPr>
            </w:pPr>
            <w:r>
              <w:rPr>
                <w:b/>
                <w:color w:val="FFFFFF" w:themeColor="background1"/>
                <w:sz w:val="28"/>
                <w:szCs w:val="24"/>
                <w:lang w:val="en-US"/>
              </w:rPr>
              <w:t>3</w:t>
            </w:r>
          </w:p>
        </w:tc>
        <w:tc>
          <w:tcPr>
            <w:tcW w:w="502" w:type="pct"/>
            <w:gridSpan w:val="2"/>
            <w:vAlign w:val="center"/>
          </w:tcPr>
          <w:p w14:paraId="1308A74D" w14:textId="77777777" w:rsidR="002728D1" w:rsidRDefault="002728D1" w:rsidP="006C7D1E">
            <w:pPr>
              <w:jc w:val="center"/>
              <w:rPr>
                <w:sz w:val="28"/>
                <w:szCs w:val="24"/>
              </w:rPr>
            </w:pPr>
          </w:p>
        </w:tc>
        <w:tc>
          <w:tcPr>
            <w:tcW w:w="503" w:type="pct"/>
            <w:vAlign w:val="center"/>
          </w:tcPr>
          <w:p w14:paraId="4E06EFDE" w14:textId="77777777" w:rsidR="002728D1" w:rsidRDefault="002728D1" w:rsidP="006C7D1E">
            <w:pPr>
              <w:jc w:val="center"/>
              <w:rPr>
                <w:sz w:val="28"/>
                <w:szCs w:val="24"/>
              </w:rPr>
            </w:pPr>
            <w:r>
              <w:rPr>
                <w:sz w:val="28"/>
                <w:szCs w:val="24"/>
              </w:rPr>
              <w:t>20,00</w:t>
            </w:r>
          </w:p>
        </w:tc>
        <w:tc>
          <w:tcPr>
            <w:tcW w:w="502" w:type="pct"/>
            <w:gridSpan w:val="2"/>
            <w:vAlign w:val="center"/>
          </w:tcPr>
          <w:p w14:paraId="7B2CE8A5" w14:textId="77777777" w:rsidR="002728D1" w:rsidRDefault="002728D1" w:rsidP="006C7D1E">
            <w:pPr>
              <w:jc w:val="center"/>
              <w:rPr>
                <w:sz w:val="28"/>
                <w:szCs w:val="24"/>
              </w:rPr>
            </w:pPr>
          </w:p>
        </w:tc>
        <w:tc>
          <w:tcPr>
            <w:tcW w:w="545" w:type="pct"/>
            <w:gridSpan w:val="2"/>
            <w:vAlign w:val="center"/>
          </w:tcPr>
          <w:p w14:paraId="04E5E959" w14:textId="77777777" w:rsidR="002728D1" w:rsidRDefault="002728D1" w:rsidP="006C7D1E">
            <w:pPr>
              <w:jc w:val="center"/>
              <w:rPr>
                <w:sz w:val="28"/>
                <w:szCs w:val="24"/>
              </w:rPr>
            </w:pPr>
          </w:p>
        </w:tc>
        <w:tc>
          <w:tcPr>
            <w:tcW w:w="1268" w:type="pct"/>
            <w:shd w:val="clear" w:color="auto" w:fill="F2F2F2" w:themeFill="background1" w:themeFillShade="F2"/>
            <w:vAlign w:val="center"/>
          </w:tcPr>
          <w:p w14:paraId="0335A1ED" w14:textId="77777777" w:rsidR="002728D1" w:rsidRDefault="002728D1" w:rsidP="006C7D1E">
            <w:pPr>
              <w:jc w:val="center"/>
              <w:rPr>
                <w:sz w:val="28"/>
                <w:szCs w:val="24"/>
              </w:rPr>
            </w:pPr>
            <w:r>
              <w:rPr>
                <w:sz w:val="28"/>
                <w:szCs w:val="24"/>
              </w:rPr>
              <w:t>20,00</w:t>
            </w:r>
          </w:p>
        </w:tc>
      </w:tr>
      <w:tr w:rsidR="002728D1" w14:paraId="5679A566" w14:textId="77777777" w:rsidTr="006C7D1E">
        <w:trPr>
          <w:trHeight w:val="50"/>
          <w:jc w:val="center"/>
        </w:trPr>
        <w:tc>
          <w:tcPr>
            <w:tcW w:w="1336" w:type="pct"/>
            <w:vMerge/>
            <w:shd w:val="clear" w:color="auto" w:fill="92D050"/>
            <w:vAlign w:val="center"/>
          </w:tcPr>
          <w:p w14:paraId="5D2B7B35" w14:textId="77777777" w:rsidR="002728D1" w:rsidRDefault="002728D1" w:rsidP="006C7D1E">
            <w:pPr>
              <w:jc w:val="both"/>
              <w:rPr>
                <w:b/>
                <w:sz w:val="28"/>
                <w:szCs w:val="24"/>
              </w:rPr>
            </w:pPr>
          </w:p>
        </w:tc>
        <w:tc>
          <w:tcPr>
            <w:tcW w:w="344" w:type="pct"/>
            <w:shd w:val="clear" w:color="auto" w:fill="00B050"/>
            <w:vAlign w:val="center"/>
          </w:tcPr>
          <w:p w14:paraId="682291C5" w14:textId="77777777" w:rsidR="002728D1" w:rsidRDefault="002728D1" w:rsidP="006C7D1E">
            <w:pPr>
              <w:jc w:val="center"/>
              <w:rPr>
                <w:b/>
                <w:color w:val="FFFFFF" w:themeColor="background1"/>
                <w:sz w:val="28"/>
                <w:szCs w:val="24"/>
                <w:lang w:val="en-US"/>
              </w:rPr>
            </w:pPr>
            <w:r>
              <w:rPr>
                <w:b/>
                <w:color w:val="FFFFFF" w:themeColor="background1"/>
                <w:sz w:val="28"/>
                <w:szCs w:val="24"/>
                <w:lang w:val="en-US"/>
              </w:rPr>
              <w:t>4</w:t>
            </w:r>
          </w:p>
        </w:tc>
        <w:tc>
          <w:tcPr>
            <w:tcW w:w="502" w:type="pct"/>
            <w:gridSpan w:val="2"/>
            <w:vAlign w:val="center"/>
          </w:tcPr>
          <w:p w14:paraId="113F1387" w14:textId="77777777" w:rsidR="002728D1" w:rsidRDefault="002728D1" w:rsidP="006C7D1E">
            <w:pPr>
              <w:jc w:val="center"/>
              <w:rPr>
                <w:sz w:val="28"/>
                <w:szCs w:val="24"/>
              </w:rPr>
            </w:pPr>
          </w:p>
        </w:tc>
        <w:tc>
          <w:tcPr>
            <w:tcW w:w="503" w:type="pct"/>
            <w:vAlign w:val="center"/>
          </w:tcPr>
          <w:p w14:paraId="3BDCD72B" w14:textId="77777777" w:rsidR="002728D1" w:rsidRDefault="002728D1" w:rsidP="006C7D1E">
            <w:pPr>
              <w:jc w:val="center"/>
              <w:rPr>
                <w:sz w:val="28"/>
                <w:szCs w:val="24"/>
              </w:rPr>
            </w:pPr>
          </w:p>
        </w:tc>
        <w:tc>
          <w:tcPr>
            <w:tcW w:w="502" w:type="pct"/>
            <w:gridSpan w:val="2"/>
            <w:vAlign w:val="center"/>
          </w:tcPr>
          <w:p w14:paraId="22375E25" w14:textId="77777777" w:rsidR="002728D1" w:rsidRDefault="002728D1" w:rsidP="006C7D1E">
            <w:pPr>
              <w:jc w:val="center"/>
              <w:rPr>
                <w:sz w:val="28"/>
                <w:szCs w:val="24"/>
              </w:rPr>
            </w:pPr>
            <w:r>
              <w:rPr>
                <w:sz w:val="28"/>
                <w:szCs w:val="24"/>
              </w:rPr>
              <w:t>12,00</w:t>
            </w:r>
          </w:p>
        </w:tc>
        <w:tc>
          <w:tcPr>
            <w:tcW w:w="545" w:type="pct"/>
            <w:gridSpan w:val="2"/>
            <w:vAlign w:val="center"/>
          </w:tcPr>
          <w:p w14:paraId="41237CE5" w14:textId="77777777" w:rsidR="002728D1" w:rsidRDefault="002728D1" w:rsidP="006C7D1E">
            <w:pPr>
              <w:jc w:val="center"/>
              <w:rPr>
                <w:sz w:val="28"/>
                <w:szCs w:val="24"/>
              </w:rPr>
            </w:pPr>
          </w:p>
        </w:tc>
        <w:tc>
          <w:tcPr>
            <w:tcW w:w="1268" w:type="pct"/>
            <w:shd w:val="clear" w:color="auto" w:fill="F2F2F2" w:themeFill="background1" w:themeFillShade="F2"/>
            <w:vAlign w:val="center"/>
          </w:tcPr>
          <w:p w14:paraId="097B33AA" w14:textId="77777777" w:rsidR="002728D1" w:rsidRDefault="002728D1" w:rsidP="006C7D1E">
            <w:pPr>
              <w:jc w:val="center"/>
              <w:rPr>
                <w:sz w:val="28"/>
                <w:szCs w:val="24"/>
              </w:rPr>
            </w:pPr>
            <w:r>
              <w:rPr>
                <w:sz w:val="28"/>
                <w:szCs w:val="24"/>
              </w:rPr>
              <w:t>12,00</w:t>
            </w:r>
          </w:p>
        </w:tc>
      </w:tr>
      <w:tr w:rsidR="002728D1" w14:paraId="26380122" w14:textId="77777777" w:rsidTr="006C7D1E">
        <w:trPr>
          <w:trHeight w:val="50"/>
          <w:jc w:val="center"/>
        </w:trPr>
        <w:tc>
          <w:tcPr>
            <w:tcW w:w="1336" w:type="pct"/>
            <w:vMerge/>
            <w:shd w:val="clear" w:color="auto" w:fill="92D050"/>
            <w:vAlign w:val="center"/>
          </w:tcPr>
          <w:p w14:paraId="13CB0D14" w14:textId="77777777" w:rsidR="002728D1" w:rsidRDefault="002728D1" w:rsidP="006C7D1E">
            <w:pPr>
              <w:jc w:val="both"/>
              <w:rPr>
                <w:b/>
                <w:sz w:val="28"/>
                <w:szCs w:val="24"/>
              </w:rPr>
            </w:pPr>
          </w:p>
        </w:tc>
        <w:tc>
          <w:tcPr>
            <w:tcW w:w="344" w:type="pct"/>
            <w:shd w:val="clear" w:color="auto" w:fill="00B050"/>
            <w:vAlign w:val="center"/>
          </w:tcPr>
          <w:p w14:paraId="6FC175A1" w14:textId="77777777" w:rsidR="002728D1" w:rsidRPr="008F016E" w:rsidRDefault="002728D1" w:rsidP="006C7D1E">
            <w:pPr>
              <w:jc w:val="center"/>
              <w:rPr>
                <w:b/>
                <w:color w:val="FFFFFF" w:themeColor="background1"/>
                <w:sz w:val="28"/>
                <w:szCs w:val="24"/>
              </w:rPr>
            </w:pPr>
            <w:r>
              <w:rPr>
                <w:b/>
                <w:color w:val="FFFFFF" w:themeColor="background1"/>
                <w:sz w:val="28"/>
                <w:szCs w:val="24"/>
              </w:rPr>
              <w:t>5</w:t>
            </w:r>
          </w:p>
        </w:tc>
        <w:tc>
          <w:tcPr>
            <w:tcW w:w="502" w:type="pct"/>
            <w:gridSpan w:val="2"/>
            <w:vAlign w:val="center"/>
          </w:tcPr>
          <w:p w14:paraId="6BCA989F" w14:textId="77777777" w:rsidR="002728D1" w:rsidRDefault="002728D1" w:rsidP="006C7D1E">
            <w:pPr>
              <w:jc w:val="center"/>
              <w:rPr>
                <w:sz w:val="28"/>
                <w:szCs w:val="24"/>
              </w:rPr>
            </w:pPr>
          </w:p>
        </w:tc>
        <w:tc>
          <w:tcPr>
            <w:tcW w:w="503" w:type="pct"/>
            <w:vAlign w:val="center"/>
          </w:tcPr>
          <w:p w14:paraId="564E04C5" w14:textId="77777777" w:rsidR="002728D1" w:rsidRDefault="002728D1" w:rsidP="006C7D1E">
            <w:pPr>
              <w:jc w:val="center"/>
              <w:rPr>
                <w:sz w:val="28"/>
                <w:szCs w:val="24"/>
              </w:rPr>
            </w:pPr>
            <w:r>
              <w:rPr>
                <w:sz w:val="28"/>
                <w:szCs w:val="24"/>
              </w:rPr>
              <w:t>1,50</w:t>
            </w:r>
          </w:p>
        </w:tc>
        <w:tc>
          <w:tcPr>
            <w:tcW w:w="502" w:type="pct"/>
            <w:gridSpan w:val="2"/>
            <w:vAlign w:val="center"/>
          </w:tcPr>
          <w:p w14:paraId="0A19E0E5" w14:textId="77777777" w:rsidR="002728D1" w:rsidRDefault="002728D1" w:rsidP="006C7D1E">
            <w:pPr>
              <w:jc w:val="center"/>
              <w:rPr>
                <w:sz w:val="28"/>
                <w:szCs w:val="24"/>
              </w:rPr>
            </w:pPr>
            <w:r>
              <w:rPr>
                <w:sz w:val="28"/>
                <w:szCs w:val="24"/>
              </w:rPr>
              <w:t>1,50</w:t>
            </w:r>
          </w:p>
        </w:tc>
        <w:tc>
          <w:tcPr>
            <w:tcW w:w="545" w:type="pct"/>
            <w:gridSpan w:val="2"/>
            <w:vAlign w:val="center"/>
          </w:tcPr>
          <w:p w14:paraId="1DD5772D" w14:textId="77777777" w:rsidR="002728D1" w:rsidRDefault="002728D1" w:rsidP="006C7D1E">
            <w:pPr>
              <w:jc w:val="center"/>
              <w:rPr>
                <w:sz w:val="28"/>
                <w:szCs w:val="24"/>
              </w:rPr>
            </w:pPr>
            <w:r>
              <w:rPr>
                <w:sz w:val="28"/>
                <w:szCs w:val="24"/>
              </w:rPr>
              <w:t>2,00</w:t>
            </w:r>
          </w:p>
        </w:tc>
        <w:tc>
          <w:tcPr>
            <w:tcW w:w="1268" w:type="pct"/>
            <w:shd w:val="clear" w:color="auto" w:fill="F2F2F2" w:themeFill="background1" w:themeFillShade="F2"/>
            <w:vAlign w:val="center"/>
          </w:tcPr>
          <w:p w14:paraId="2149C5DA" w14:textId="77777777" w:rsidR="002728D1" w:rsidRDefault="002728D1" w:rsidP="006C7D1E">
            <w:pPr>
              <w:jc w:val="center"/>
              <w:rPr>
                <w:sz w:val="28"/>
                <w:szCs w:val="24"/>
              </w:rPr>
            </w:pPr>
            <w:r>
              <w:rPr>
                <w:sz w:val="28"/>
                <w:szCs w:val="24"/>
              </w:rPr>
              <w:t>5,00</w:t>
            </w:r>
          </w:p>
        </w:tc>
      </w:tr>
      <w:tr w:rsidR="002728D1" w14:paraId="7CCAC690" w14:textId="77777777" w:rsidTr="006C7D1E">
        <w:trPr>
          <w:trHeight w:val="50"/>
          <w:jc w:val="center"/>
        </w:trPr>
        <w:tc>
          <w:tcPr>
            <w:tcW w:w="1336" w:type="pct"/>
            <w:vMerge/>
            <w:shd w:val="clear" w:color="auto" w:fill="92D050"/>
            <w:vAlign w:val="center"/>
          </w:tcPr>
          <w:p w14:paraId="4D902D06" w14:textId="77777777" w:rsidR="002728D1" w:rsidRDefault="002728D1" w:rsidP="006C7D1E">
            <w:pPr>
              <w:jc w:val="both"/>
              <w:rPr>
                <w:b/>
                <w:sz w:val="28"/>
                <w:szCs w:val="24"/>
              </w:rPr>
            </w:pPr>
          </w:p>
        </w:tc>
        <w:tc>
          <w:tcPr>
            <w:tcW w:w="344" w:type="pct"/>
            <w:shd w:val="clear" w:color="auto" w:fill="00B050"/>
            <w:vAlign w:val="center"/>
          </w:tcPr>
          <w:p w14:paraId="2F1C1772" w14:textId="77777777" w:rsidR="002728D1" w:rsidRPr="008F016E" w:rsidRDefault="002728D1" w:rsidP="006C7D1E">
            <w:pPr>
              <w:jc w:val="center"/>
              <w:rPr>
                <w:b/>
                <w:color w:val="FFFFFF" w:themeColor="background1"/>
                <w:sz w:val="28"/>
                <w:szCs w:val="24"/>
              </w:rPr>
            </w:pPr>
            <w:r>
              <w:rPr>
                <w:b/>
                <w:color w:val="FFFFFF" w:themeColor="background1"/>
                <w:sz w:val="28"/>
                <w:szCs w:val="24"/>
              </w:rPr>
              <w:t>6</w:t>
            </w:r>
          </w:p>
        </w:tc>
        <w:tc>
          <w:tcPr>
            <w:tcW w:w="502" w:type="pct"/>
            <w:gridSpan w:val="2"/>
            <w:vAlign w:val="center"/>
          </w:tcPr>
          <w:p w14:paraId="63BC4934" w14:textId="77777777" w:rsidR="002728D1" w:rsidRDefault="002728D1" w:rsidP="006C7D1E">
            <w:pPr>
              <w:jc w:val="center"/>
              <w:rPr>
                <w:sz w:val="28"/>
                <w:szCs w:val="24"/>
              </w:rPr>
            </w:pPr>
            <w:r>
              <w:rPr>
                <w:sz w:val="28"/>
                <w:szCs w:val="24"/>
              </w:rPr>
              <w:t>1,00</w:t>
            </w:r>
          </w:p>
        </w:tc>
        <w:tc>
          <w:tcPr>
            <w:tcW w:w="503" w:type="pct"/>
            <w:vAlign w:val="center"/>
          </w:tcPr>
          <w:p w14:paraId="49513318" w14:textId="77777777" w:rsidR="002728D1" w:rsidRDefault="002728D1" w:rsidP="006C7D1E">
            <w:pPr>
              <w:jc w:val="center"/>
              <w:rPr>
                <w:sz w:val="28"/>
                <w:szCs w:val="24"/>
              </w:rPr>
            </w:pPr>
            <w:r>
              <w:rPr>
                <w:sz w:val="28"/>
                <w:szCs w:val="24"/>
              </w:rPr>
              <w:t>1,00</w:t>
            </w:r>
          </w:p>
        </w:tc>
        <w:tc>
          <w:tcPr>
            <w:tcW w:w="502" w:type="pct"/>
            <w:gridSpan w:val="2"/>
            <w:vAlign w:val="center"/>
          </w:tcPr>
          <w:p w14:paraId="4B220C70" w14:textId="77777777" w:rsidR="002728D1" w:rsidRDefault="002728D1" w:rsidP="006C7D1E">
            <w:pPr>
              <w:jc w:val="center"/>
              <w:rPr>
                <w:sz w:val="28"/>
                <w:szCs w:val="24"/>
              </w:rPr>
            </w:pPr>
            <w:r>
              <w:rPr>
                <w:sz w:val="28"/>
                <w:szCs w:val="24"/>
              </w:rPr>
              <w:t>1,00</w:t>
            </w:r>
          </w:p>
        </w:tc>
        <w:tc>
          <w:tcPr>
            <w:tcW w:w="545" w:type="pct"/>
            <w:gridSpan w:val="2"/>
            <w:vAlign w:val="center"/>
          </w:tcPr>
          <w:p w14:paraId="74441407" w14:textId="77777777" w:rsidR="002728D1" w:rsidRDefault="002728D1" w:rsidP="006C7D1E">
            <w:pPr>
              <w:jc w:val="center"/>
              <w:rPr>
                <w:sz w:val="28"/>
                <w:szCs w:val="24"/>
              </w:rPr>
            </w:pPr>
            <w:r>
              <w:rPr>
                <w:sz w:val="28"/>
                <w:szCs w:val="24"/>
              </w:rPr>
              <w:t>2,00</w:t>
            </w:r>
          </w:p>
        </w:tc>
        <w:tc>
          <w:tcPr>
            <w:tcW w:w="1268" w:type="pct"/>
            <w:shd w:val="clear" w:color="auto" w:fill="F2F2F2" w:themeFill="background1" w:themeFillShade="F2"/>
            <w:vAlign w:val="center"/>
          </w:tcPr>
          <w:p w14:paraId="72C14D98" w14:textId="77777777" w:rsidR="002728D1" w:rsidRDefault="002728D1" w:rsidP="006C7D1E">
            <w:pPr>
              <w:jc w:val="center"/>
              <w:rPr>
                <w:sz w:val="28"/>
                <w:szCs w:val="24"/>
              </w:rPr>
            </w:pPr>
            <w:r>
              <w:rPr>
                <w:sz w:val="28"/>
                <w:szCs w:val="24"/>
              </w:rPr>
              <w:t>5,00</w:t>
            </w:r>
          </w:p>
        </w:tc>
      </w:tr>
      <w:tr w:rsidR="002728D1" w14:paraId="2D431C08" w14:textId="77777777" w:rsidTr="006C7D1E">
        <w:trPr>
          <w:trHeight w:val="50"/>
          <w:jc w:val="center"/>
        </w:trPr>
        <w:tc>
          <w:tcPr>
            <w:tcW w:w="1685" w:type="pct"/>
            <w:gridSpan w:val="3"/>
            <w:shd w:val="clear" w:color="auto" w:fill="00B050"/>
            <w:vAlign w:val="center"/>
          </w:tcPr>
          <w:p w14:paraId="0A307661" w14:textId="77777777" w:rsidR="002728D1" w:rsidRDefault="002728D1" w:rsidP="006C7D1E">
            <w:pPr>
              <w:jc w:val="center"/>
              <w:rPr>
                <w:sz w:val="28"/>
                <w:szCs w:val="24"/>
              </w:rPr>
            </w:pPr>
            <w:r>
              <w:rPr>
                <w:b/>
                <w:sz w:val="28"/>
                <w:szCs w:val="24"/>
              </w:rPr>
              <w:t>Итого баллов за критерий/модуль</w:t>
            </w:r>
          </w:p>
        </w:tc>
        <w:tc>
          <w:tcPr>
            <w:tcW w:w="497" w:type="pct"/>
            <w:shd w:val="clear" w:color="auto" w:fill="F2F2F2" w:themeFill="background1" w:themeFillShade="F2"/>
            <w:vAlign w:val="center"/>
          </w:tcPr>
          <w:p w14:paraId="003A28A8" w14:textId="77777777" w:rsidR="002728D1" w:rsidRDefault="002728D1" w:rsidP="006C7D1E">
            <w:pPr>
              <w:jc w:val="center"/>
              <w:rPr>
                <w:sz w:val="28"/>
                <w:szCs w:val="24"/>
              </w:rPr>
            </w:pPr>
            <w:r>
              <w:rPr>
                <w:sz w:val="28"/>
                <w:szCs w:val="24"/>
              </w:rPr>
              <w:t>16,00</w:t>
            </w:r>
          </w:p>
        </w:tc>
        <w:tc>
          <w:tcPr>
            <w:tcW w:w="507" w:type="pct"/>
            <w:gridSpan w:val="2"/>
            <w:shd w:val="clear" w:color="auto" w:fill="F2F2F2" w:themeFill="background1" w:themeFillShade="F2"/>
            <w:vAlign w:val="center"/>
          </w:tcPr>
          <w:p w14:paraId="52365819" w14:textId="77777777" w:rsidR="002728D1" w:rsidRDefault="002728D1" w:rsidP="006C7D1E">
            <w:pPr>
              <w:jc w:val="center"/>
              <w:rPr>
                <w:sz w:val="28"/>
                <w:szCs w:val="24"/>
              </w:rPr>
            </w:pPr>
            <w:r>
              <w:rPr>
                <w:sz w:val="28"/>
                <w:szCs w:val="24"/>
              </w:rPr>
              <w:t>22,50</w:t>
            </w:r>
          </w:p>
        </w:tc>
        <w:tc>
          <w:tcPr>
            <w:tcW w:w="502" w:type="pct"/>
            <w:gridSpan w:val="2"/>
            <w:shd w:val="clear" w:color="auto" w:fill="F2F2F2" w:themeFill="background1" w:themeFillShade="F2"/>
            <w:vAlign w:val="center"/>
          </w:tcPr>
          <w:p w14:paraId="09DE913A" w14:textId="77777777" w:rsidR="002728D1" w:rsidRDefault="002728D1" w:rsidP="006C7D1E">
            <w:pPr>
              <w:jc w:val="center"/>
              <w:rPr>
                <w:sz w:val="28"/>
                <w:szCs w:val="24"/>
              </w:rPr>
            </w:pPr>
            <w:r>
              <w:rPr>
                <w:sz w:val="28"/>
                <w:szCs w:val="24"/>
              </w:rPr>
              <w:t>17,50</w:t>
            </w:r>
          </w:p>
        </w:tc>
        <w:tc>
          <w:tcPr>
            <w:tcW w:w="541" w:type="pct"/>
            <w:shd w:val="clear" w:color="auto" w:fill="F2F2F2" w:themeFill="background1" w:themeFillShade="F2"/>
            <w:vAlign w:val="center"/>
          </w:tcPr>
          <w:p w14:paraId="3A760D47" w14:textId="77777777" w:rsidR="002728D1" w:rsidRDefault="002728D1" w:rsidP="006C7D1E">
            <w:pPr>
              <w:jc w:val="center"/>
              <w:rPr>
                <w:sz w:val="28"/>
                <w:szCs w:val="24"/>
              </w:rPr>
            </w:pPr>
            <w:r>
              <w:rPr>
                <w:sz w:val="28"/>
                <w:szCs w:val="24"/>
              </w:rPr>
              <w:t>44,00</w:t>
            </w:r>
          </w:p>
        </w:tc>
        <w:tc>
          <w:tcPr>
            <w:tcW w:w="1268" w:type="pct"/>
            <w:shd w:val="clear" w:color="auto" w:fill="F2F2F2" w:themeFill="background1" w:themeFillShade="F2"/>
            <w:vAlign w:val="center"/>
          </w:tcPr>
          <w:p w14:paraId="5DE820E7" w14:textId="77777777" w:rsidR="002728D1" w:rsidRDefault="002728D1" w:rsidP="006C7D1E">
            <w:pPr>
              <w:jc w:val="center"/>
              <w:rPr>
                <w:b/>
                <w:sz w:val="28"/>
                <w:szCs w:val="24"/>
              </w:rPr>
            </w:pPr>
            <w:r>
              <w:rPr>
                <w:b/>
                <w:sz w:val="28"/>
                <w:szCs w:val="24"/>
              </w:rPr>
              <w:t>100,00</w:t>
            </w:r>
          </w:p>
        </w:tc>
      </w:tr>
    </w:tbl>
    <w:p w14:paraId="029717C8" w14:textId="77777777" w:rsidR="002728D1" w:rsidRDefault="002728D1" w:rsidP="00AF76EA">
      <w:pPr>
        <w:pStyle w:val="af1"/>
        <w:widowControl/>
        <w:ind w:firstLine="709"/>
        <w:rPr>
          <w:rFonts w:ascii="Times New Roman" w:hAnsi="Times New Roman"/>
          <w:b/>
          <w:sz w:val="28"/>
          <w:szCs w:val="28"/>
          <w:lang w:val="ru-RU"/>
        </w:rPr>
      </w:pPr>
    </w:p>
    <w:p w14:paraId="797801F5" w14:textId="77777777" w:rsidR="00DE39D8" w:rsidRPr="00F10695" w:rsidRDefault="00F8340A" w:rsidP="00F10695">
      <w:pPr>
        <w:pStyle w:val="-2"/>
        <w:spacing w:before="0" w:after="0"/>
        <w:jc w:val="center"/>
        <w:rPr>
          <w:rFonts w:ascii="Times New Roman" w:hAnsi="Times New Roman"/>
          <w:szCs w:val="28"/>
        </w:rPr>
      </w:pPr>
      <w:bookmarkStart w:id="9" w:name="_Toc233798327"/>
      <w:r w:rsidRPr="00F10695">
        <w:rPr>
          <w:rFonts w:ascii="Times New Roman" w:hAnsi="Times New Roman"/>
          <w:szCs w:val="28"/>
        </w:rPr>
        <w:lastRenderedPageBreak/>
        <w:t>1</w:t>
      </w:r>
      <w:r w:rsidR="00643A8A" w:rsidRPr="00F10695">
        <w:rPr>
          <w:rFonts w:ascii="Times New Roman" w:hAnsi="Times New Roman"/>
          <w:szCs w:val="28"/>
        </w:rPr>
        <w:t>.</w:t>
      </w:r>
      <w:r w:rsidRPr="00F10695">
        <w:rPr>
          <w:rFonts w:ascii="Times New Roman" w:hAnsi="Times New Roman"/>
          <w:szCs w:val="28"/>
        </w:rPr>
        <w:t>4</w:t>
      </w:r>
      <w:r w:rsidR="00AA2B8A" w:rsidRPr="00F10695">
        <w:rPr>
          <w:rFonts w:ascii="Times New Roman" w:hAnsi="Times New Roman"/>
          <w:szCs w:val="28"/>
        </w:rPr>
        <w:t xml:space="preserve">. </w:t>
      </w:r>
      <w:r w:rsidR="00F10695" w:rsidRPr="00F10695">
        <w:rPr>
          <w:rFonts w:ascii="Times New Roman" w:hAnsi="Times New Roman"/>
          <w:szCs w:val="28"/>
        </w:rPr>
        <w:t>Спецификация оценки компетенции</w:t>
      </w:r>
      <w:bookmarkEnd w:id="9"/>
    </w:p>
    <w:p w14:paraId="0BF01DF4" w14:textId="77777777" w:rsidR="00DE39D8" w:rsidRPr="00F10695" w:rsidRDefault="00DE39D8" w:rsidP="00F10695">
      <w:pPr>
        <w:autoSpaceDE w:val="0"/>
        <w:autoSpaceDN w:val="0"/>
        <w:adjustRightInd w:val="0"/>
        <w:spacing w:after="0" w:line="360" w:lineRule="auto"/>
        <w:ind w:firstLine="709"/>
        <w:jc w:val="both"/>
        <w:rPr>
          <w:rFonts w:ascii="Times New Roman" w:hAnsi="Times New Roman" w:cs="Times New Roman"/>
          <w:sz w:val="28"/>
          <w:szCs w:val="28"/>
        </w:rPr>
      </w:pPr>
      <w:r w:rsidRPr="00F10695">
        <w:rPr>
          <w:rFonts w:ascii="Times New Roman" w:hAnsi="Times New Roman" w:cs="Times New Roman"/>
          <w:sz w:val="28"/>
          <w:szCs w:val="28"/>
        </w:rPr>
        <w:t xml:space="preserve">Оценка </w:t>
      </w:r>
      <w:r w:rsidR="000A1F96" w:rsidRPr="00F10695">
        <w:rPr>
          <w:rFonts w:ascii="Times New Roman" w:hAnsi="Times New Roman" w:cs="Times New Roman"/>
          <w:sz w:val="28"/>
          <w:szCs w:val="28"/>
        </w:rPr>
        <w:t>К</w:t>
      </w:r>
      <w:r w:rsidRPr="00F10695">
        <w:rPr>
          <w:rFonts w:ascii="Times New Roman" w:hAnsi="Times New Roman" w:cs="Times New Roman"/>
          <w:sz w:val="28"/>
          <w:szCs w:val="28"/>
        </w:rPr>
        <w:t>онкурсного задания будет основываться на критериях</w:t>
      </w:r>
      <w:r w:rsidR="00F10695" w:rsidRPr="00F10695">
        <w:rPr>
          <w:rFonts w:ascii="Times New Roman" w:hAnsi="Times New Roman" w:cs="Times New Roman"/>
          <w:sz w:val="28"/>
          <w:szCs w:val="28"/>
        </w:rPr>
        <w:t xml:space="preserve">, указанных в таблице </w:t>
      </w:r>
      <w:r w:rsidR="00640E46" w:rsidRPr="00F10695">
        <w:rPr>
          <w:rFonts w:ascii="Times New Roman" w:hAnsi="Times New Roman" w:cs="Times New Roman"/>
          <w:sz w:val="28"/>
          <w:szCs w:val="28"/>
        </w:rPr>
        <w:t>3</w:t>
      </w:r>
      <w:r w:rsidR="00F10695" w:rsidRPr="00F10695">
        <w:rPr>
          <w:rFonts w:ascii="Times New Roman" w:hAnsi="Times New Roman" w:cs="Times New Roman"/>
          <w:sz w:val="28"/>
          <w:szCs w:val="28"/>
        </w:rPr>
        <w:t>.</w:t>
      </w:r>
    </w:p>
    <w:p w14:paraId="15B9CD1F" w14:textId="77777777" w:rsidR="00640E46" w:rsidRPr="00F10695" w:rsidRDefault="00F10695" w:rsidP="00F10695">
      <w:pPr>
        <w:autoSpaceDE w:val="0"/>
        <w:autoSpaceDN w:val="0"/>
        <w:adjustRightInd w:val="0"/>
        <w:spacing w:after="0" w:line="360" w:lineRule="auto"/>
        <w:ind w:firstLine="709"/>
        <w:jc w:val="right"/>
        <w:rPr>
          <w:rFonts w:ascii="Times New Roman" w:hAnsi="Times New Roman" w:cs="Times New Roman"/>
          <w:iCs/>
          <w:sz w:val="28"/>
          <w:szCs w:val="28"/>
        </w:rPr>
      </w:pPr>
      <w:r w:rsidRPr="00F10695">
        <w:rPr>
          <w:rFonts w:ascii="Times New Roman" w:hAnsi="Times New Roman" w:cs="Times New Roman"/>
          <w:iCs/>
          <w:sz w:val="28"/>
          <w:szCs w:val="28"/>
        </w:rPr>
        <w:t xml:space="preserve">Таблица </w:t>
      </w:r>
      <w:r w:rsidR="00640E46" w:rsidRPr="00F10695">
        <w:rPr>
          <w:rFonts w:ascii="Times New Roman" w:hAnsi="Times New Roman" w:cs="Times New Roman"/>
          <w:iCs/>
          <w:sz w:val="28"/>
          <w:szCs w:val="28"/>
        </w:rPr>
        <w:t>3</w:t>
      </w:r>
    </w:p>
    <w:p w14:paraId="13FEC993" w14:textId="77777777" w:rsidR="00640E46" w:rsidRDefault="00640E46" w:rsidP="00F10695">
      <w:pPr>
        <w:autoSpaceDE w:val="0"/>
        <w:autoSpaceDN w:val="0"/>
        <w:adjustRightInd w:val="0"/>
        <w:spacing w:after="0" w:line="360" w:lineRule="auto"/>
        <w:ind w:firstLine="709"/>
        <w:jc w:val="center"/>
        <w:rPr>
          <w:rFonts w:ascii="Times New Roman" w:hAnsi="Times New Roman" w:cs="Times New Roman"/>
          <w:b/>
          <w:bCs/>
          <w:sz w:val="28"/>
          <w:szCs w:val="28"/>
        </w:rPr>
      </w:pPr>
      <w:r w:rsidRPr="00F10695">
        <w:rPr>
          <w:rFonts w:ascii="Times New Roman" w:hAnsi="Times New Roman" w:cs="Times New Roman"/>
          <w:b/>
          <w:bCs/>
          <w:sz w:val="28"/>
          <w:szCs w:val="28"/>
        </w:rPr>
        <w:t>Оценка конкурсного задания</w:t>
      </w:r>
    </w:p>
    <w:tbl>
      <w:tblPr>
        <w:tblStyle w:val="af"/>
        <w:tblW w:w="5000" w:type="pct"/>
        <w:tblLook w:val="04A0" w:firstRow="1" w:lastRow="0" w:firstColumn="1" w:lastColumn="0" w:noHBand="0" w:noVBand="1"/>
      </w:tblPr>
      <w:tblGrid>
        <w:gridCol w:w="508"/>
        <w:gridCol w:w="2714"/>
        <w:gridCol w:w="6349"/>
      </w:tblGrid>
      <w:tr w:rsidR="002728D1" w14:paraId="214BD631" w14:textId="77777777" w:rsidTr="006C7D1E">
        <w:tc>
          <w:tcPr>
            <w:tcW w:w="1683" w:type="pct"/>
            <w:gridSpan w:val="2"/>
            <w:shd w:val="clear" w:color="auto" w:fill="92D050"/>
          </w:tcPr>
          <w:p w14:paraId="3087BF6E" w14:textId="77777777" w:rsidR="002728D1" w:rsidRDefault="002728D1" w:rsidP="006C7D1E">
            <w:pPr>
              <w:spacing w:line="276" w:lineRule="auto"/>
              <w:jc w:val="center"/>
              <w:rPr>
                <w:b/>
                <w:sz w:val="28"/>
                <w:szCs w:val="24"/>
              </w:rPr>
            </w:pPr>
            <w:r>
              <w:rPr>
                <w:b/>
                <w:sz w:val="28"/>
                <w:szCs w:val="24"/>
              </w:rPr>
              <w:t>Критерий</w:t>
            </w:r>
          </w:p>
        </w:tc>
        <w:tc>
          <w:tcPr>
            <w:tcW w:w="3317" w:type="pct"/>
            <w:shd w:val="clear" w:color="auto" w:fill="92D050"/>
          </w:tcPr>
          <w:p w14:paraId="62C7AD2F" w14:textId="77777777" w:rsidR="002728D1" w:rsidRDefault="002728D1" w:rsidP="006C7D1E">
            <w:pPr>
              <w:spacing w:line="276" w:lineRule="auto"/>
              <w:jc w:val="center"/>
              <w:rPr>
                <w:b/>
                <w:sz w:val="28"/>
                <w:szCs w:val="24"/>
              </w:rPr>
            </w:pPr>
            <w:r>
              <w:rPr>
                <w:b/>
                <w:sz w:val="28"/>
                <w:szCs w:val="24"/>
              </w:rPr>
              <w:t>Методика проверки навыков в критерии</w:t>
            </w:r>
          </w:p>
        </w:tc>
      </w:tr>
      <w:tr w:rsidR="002728D1" w14:paraId="4E66F429" w14:textId="77777777" w:rsidTr="006C7D1E">
        <w:tc>
          <w:tcPr>
            <w:tcW w:w="265" w:type="pct"/>
            <w:shd w:val="clear" w:color="auto" w:fill="00B050"/>
          </w:tcPr>
          <w:p w14:paraId="7564E1C6" w14:textId="77777777" w:rsidR="002728D1" w:rsidRDefault="002728D1" w:rsidP="006C7D1E">
            <w:pPr>
              <w:spacing w:line="276" w:lineRule="auto"/>
              <w:jc w:val="both"/>
              <w:rPr>
                <w:b/>
                <w:color w:val="FFFFFF" w:themeColor="background1"/>
                <w:sz w:val="28"/>
                <w:szCs w:val="24"/>
              </w:rPr>
            </w:pPr>
            <w:r>
              <w:rPr>
                <w:b/>
                <w:color w:val="FFFFFF" w:themeColor="background1"/>
                <w:sz w:val="28"/>
                <w:szCs w:val="24"/>
              </w:rPr>
              <w:t>А</w:t>
            </w:r>
          </w:p>
        </w:tc>
        <w:tc>
          <w:tcPr>
            <w:tcW w:w="1418" w:type="pct"/>
            <w:shd w:val="clear" w:color="auto" w:fill="92D050"/>
          </w:tcPr>
          <w:p w14:paraId="3A36702D" w14:textId="77777777" w:rsidR="002728D1" w:rsidRDefault="002728D1" w:rsidP="006C7D1E">
            <w:pPr>
              <w:spacing w:line="276" w:lineRule="auto"/>
              <w:rPr>
                <w:b/>
                <w:sz w:val="28"/>
                <w:szCs w:val="24"/>
              </w:rPr>
            </w:pPr>
            <w:r>
              <w:rPr>
                <w:b/>
                <w:sz w:val="28"/>
                <w:szCs w:val="24"/>
              </w:rPr>
              <w:t>Проектирование оптоэлектронных систем</w:t>
            </w:r>
          </w:p>
        </w:tc>
        <w:tc>
          <w:tcPr>
            <w:tcW w:w="3317" w:type="pct"/>
          </w:tcPr>
          <w:p w14:paraId="557A42F1" w14:textId="77777777" w:rsidR="002728D1" w:rsidRDefault="002728D1" w:rsidP="006C7D1E">
            <w:pPr>
              <w:spacing w:line="276" w:lineRule="auto"/>
              <w:rPr>
                <w:sz w:val="28"/>
                <w:szCs w:val="24"/>
              </w:rPr>
            </w:pPr>
            <w:r>
              <w:rPr>
                <w:sz w:val="28"/>
                <w:szCs w:val="24"/>
              </w:rPr>
              <w:t>Экспертная оценка качества разработки электрической принципиальной схемы оптоэлектронных систем в соответствии с требованиями технического задания. Проверка качества подготовки конструкторской документации на основании электронного отчета, представленного конкурсантом.</w:t>
            </w:r>
          </w:p>
        </w:tc>
      </w:tr>
      <w:tr w:rsidR="002728D1" w14:paraId="413DBDFE" w14:textId="77777777" w:rsidTr="006C7D1E">
        <w:tc>
          <w:tcPr>
            <w:tcW w:w="265" w:type="pct"/>
            <w:shd w:val="clear" w:color="auto" w:fill="00B050"/>
          </w:tcPr>
          <w:p w14:paraId="5EB1B637" w14:textId="77777777" w:rsidR="002728D1" w:rsidRDefault="002728D1" w:rsidP="006C7D1E">
            <w:pPr>
              <w:spacing w:line="276" w:lineRule="auto"/>
              <w:jc w:val="both"/>
              <w:rPr>
                <w:b/>
                <w:color w:val="FFFFFF" w:themeColor="background1"/>
                <w:sz w:val="28"/>
                <w:szCs w:val="24"/>
              </w:rPr>
            </w:pPr>
            <w:r>
              <w:rPr>
                <w:b/>
                <w:color w:val="FFFFFF" w:themeColor="background1"/>
                <w:sz w:val="28"/>
                <w:szCs w:val="24"/>
              </w:rPr>
              <w:t>Б</w:t>
            </w:r>
          </w:p>
        </w:tc>
        <w:tc>
          <w:tcPr>
            <w:tcW w:w="1418" w:type="pct"/>
            <w:shd w:val="clear" w:color="auto" w:fill="92D050"/>
          </w:tcPr>
          <w:p w14:paraId="62A83658" w14:textId="77777777" w:rsidR="002728D1" w:rsidRDefault="002728D1" w:rsidP="006C7D1E">
            <w:pPr>
              <w:spacing w:line="276" w:lineRule="auto"/>
              <w:rPr>
                <w:b/>
                <w:sz w:val="28"/>
                <w:szCs w:val="24"/>
              </w:rPr>
            </w:pPr>
            <w:r>
              <w:rPr>
                <w:b/>
                <w:sz w:val="28"/>
                <w:szCs w:val="24"/>
              </w:rPr>
              <w:t>Аппаратно-программная настройка оптоэлектронных систем</w:t>
            </w:r>
          </w:p>
        </w:tc>
        <w:tc>
          <w:tcPr>
            <w:tcW w:w="3317" w:type="pct"/>
          </w:tcPr>
          <w:p w14:paraId="6A39AA0E" w14:textId="49FF0445" w:rsidR="002728D1" w:rsidRDefault="002728D1" w:rsidP="006C7D1E">
            <w:pPr>
              <w:spacing w:line="276" w:lineRule="auto"/>
              <w:rPr>
                <w:sz w:val="28"/>
                <w:szCs w:val="24"/>
              </w:rPr>
            </w:pPr>
            <w:r>
              <w:rPr>
                <w:sz w:val="28"/>
                <w:szCs w:val="24"/>
              </w:rPr>
              <w:t xml:space="preserve">Экспертная оценка качества сборки конструктива оптоэлектронной системы и </w:t>
            </w:r>
            <w:r w:rsidR="00215670">
              <w:rPr>
                <w:sz w:val="28"/>
                <w:szCs w:val="24"/>
              </w:rPr>
              <w:t>настройки</w:t>
            </w:r>
            <w:r>
              <w:rPr>
                <w:sz w:val="28"/>
                <w:szCs w:val="24"/>
              </w:rPr>
              <w:t xml:space="preserve"> программного обеспечения для функционирования оптоэлектронной системы. Оценка путем проверки соответствия работы заданным функциональным требованиям к работе оптоэлектронной системы.</w:t>
            </w:r>
          </w:p>
        </w:tc>
      </w:tr>
      <w:tr w:rsidR="002728D1" w14:paraId="25ABEA94" w14:textId="77777777" w:rsidTr="006C7D1E">
        <w:tc>
          <w:tcPr>
            <w:tcW w:w="265" w:type="pct"/>
            <w:shd w:val="clear" w:color="auto" w:fill="00B050"/>
          </w:tcPr>
          <w:p w14:paraId="78AE8A1E" w14:textId="77777777" w:rsidR="002728D1" w:rsidRDefault="002728D1" w:rsidP="006C7D1E">
            <w:pPr>
              <w:spacing w:line="276" w:lineRule="auto"/>
              <w:jc w:val="both"/>
              <w:rPr>
                <w:b/>
                <w:color w:val="FFFFFF" w:themeColor="background1"/>
                <w:sz w:val="28"/>
                <w:szCs w:val="24"/>
              </w:rPr>
            </w:pPr>
            <w:r>
              <w:rPr>
                <w:b/>
                <w:color w:val="FFFFFF" w:themeColor="background1"/>
                <w:sz w:val="28"/>
                <w:szCs w:val="24"/>
              </w:rPr>
              <w:t>В</w:t>
            </w:r>
          </w:p>
        </w:tc>
        <w:tc>
          <w:tcPr>
            <w:tcW w:w="1418" w:type="pct"/>
            <w:shd w:val="clear" w:color="auto" w:fill="92D050"/>
          </w:tcPr>
          <w:p w14:paraId="5AF5A0BA" w14:textId="77777777" w:rsidR="002728D1" w:rsidRDefault="002728D1" w:rsidP="006C7D1E">
            <w:pPr>
              <w:spacing w:line="276" w:lineRule="auto"/>
              <w:rPr>
                <w:sz w:val="28"/>
                <w:szCs w:val="24"/>
              </w:rPr>
            </w:pPr>
            <w:r>
              <w:rPr>
                <w:b/>
                <w:sz w:val="28"/>
                <w:szCs w:val="24"/>
              </w:rPr>
              <w:t>Диагностика работоспособности и ремонт оптоэлектронных систем</w:t>
            </w:r>
          </w:p>
        </w:tc>
        <w:tc>
          <w:tcPr>
            <w:tcW w:w="3317" w:type="pct"/>
          </w:tcPr>
          <w:p w14:paraId="1C23D4EB" w14:textId="77777777" w:rsidR="002728D1" w:rsidRDefault="002728D1" w:rsidP="006C7D1E">
            <w:pPr>
              <w:spacing w:line="276" w:lineRule="auto"/>
              <w:rPr>
                <w:sz w:val="28"/>
                <w:szCs w:val="24"/>
              </w:rPr>
            </w:pPr>
            <w:r>
              <w:rPr>
                <w:sz w:val="28"/>
                <w:szCs w:val="24"/>
              </w:rPr>
              <w:t>Экспертная оценка работоспособности оптоэлектронной системы до и после выполнения ремонта. Оценка правильности заполнения конкурсантом электронного отчета по проведенной диагностике и ремонту оптоэлектронной системы.</w:t>
            </w:r>
          </w:p>
        </w:tc>
      </w:tr>
      <w:tr w:rsidR="002728D1" w14:paraId="349BA8D4" w14:textId="77777777" w:rsidTr="006C7D1E">
        <w:tc>
          <w:tcPr>
            <w:tcW w:w="265" w:type="pct"/>
            <w:shd w:val="clear" w:color="auto" w:fill="00B050"/>
          </w:tcPr>
          <w:p w14:paraId="4F52F3E0" w14:textId="77777777" w:rsidR="002728D1" w:rsidRDefault="002728D1" w:rsidP="006C7D1E">
            <w:pPr>
              <w:spacing w:line="276" w:lineRule="auto"/>
              <w:jc w:val="both"/>
              <w:rPr>
                <w:b/>
                <w:color w:val="FFFFFF" w:themeColor="background1"/>
                <w:sz w:val="28"/>
                <w:szCs w:val="24"/>
              </w:rPr>
            </w:pPr>
            <w:r>
              <w:rPr>
                <w:b/>
                <w:color w:val="FFFFFF" w:themeColor="background1"/>
                <w:sz w:val="28"/>
                <w:szCs w:val="24"/>
              </w:rPr>
              <w:t>Г</w:t>
            </w:r>
          </w:p>
        </w:tc>
        <w:tc>
          <w:tcPr>
            <w:tcW w:w="1418" w:type="pct"/>
            <w:shd w:val="clear" w:color="auto" w:fill="92D050"/>
          </w:tcPr>
          <w:p w14:paraId="3C62B67C" w14:textId="77777777" w:rsidR="002728D1" w:rsidRDefault="002728D1" w:rsidP="006C7D1E">
            <w:pPr>
              <w:spacing w:line="276" w:lineRule="auto"/>
              <w:rPr>
                <w:b/>
                <w:sz w:val="28"/>
                <w:szCs w:val="24"/>
              </w:rPr>
            </w:pPr>
            <w:r>
              <w:rPr>
                <w:b/>
                <w:sz w:val="28"/>
                <w:szCs w:val="24"/>
              </w:rPr>
              <w:t>Выполнение сборки оптоэлектронных систем</w:t>
            </w:r>
          </w:p>
        </w:tc>
        <w:tc>
          <w:tcPr>
            <w:tcW w:w="3317" w:type="pct"/>
          </w:tcPr>
          <w:p w14:paraId="31FF9248" w14:textId="77777777" w:rsidR="002728D1" w:rsidRDefault="002728D1" w:rsidP="006C7D1E">
            <w:pPr>
              <w:spacing w:line="276" w:lineRule="auto"/>
              <w:rPr>
                <w:sz w:val="28"/>
                <w:szCs w:val="24"/>
              </w:rPr>
            </w:pPr>
            <w:r>
              <w:rPr>
                <w:sz w:val="28"/>
                <w:szCs w:val="24"/>
              </w:rPr>
              <w:t>Экспертная оценка качества подготовки элементов конструкции и сборки электронных схем на основе печатного монтажа для оптоэлектронных систем. Оценка выполненной механической и электрической сборки конструкции оптоэлектронной системы на соответствие техническому заданию. Оценка работоспособности и функционала оптоэлектронной системы требованиям технического задания.</w:t>
            </w:r>
          </w:p>
        </w:tc>
      </w:tr>
    </w:tbl>
    <w:p w14:paraId="52A88A3B" w14:textId="77777777" w:rsidR="002728D1" w:rsidRDefault="002728D1" w:rsidP="00F10695">
      <w:pPr>
        <w:autoSpaceDE w:val="0"/>
        <w:autoSpaceDN w:val="0"/>
        <w:adjustRightInd w:val="0"/>
        <w:spacing w:after="0" w:line="360" w:lineRule="auto"/>
        <w:ind w:firstLine="709"/>
        <w:jc w:val="center"/>
        <w:rPr>
          <w:rFonts w:ascii="Times New Roman" w:hAnsi="Times New Roman" w:cs="Times New Roman"/>
          <w:b/>
          <w:bCs/>
          <w:sz w:val="28"/>
          <w:szCs w:val="28"/>
        </w:rPr>
      </w:pPr>
    </w:p>
    <w:p w14:paraId="26CBE2A3" w14:textId="77777777" w:rsidR="005A1625" w:rsidRPr="00F10695" w:rsidRDefault="00F10695" w:rsidP="00F10695">
      <w:pPr>
        <w:pStyle w:val="-2"/>
        <w:spacing w:before="0" w:after="0"/>
        <w:jc w:val="center"/>
        <w:rPr>
          <w:rFonts w:ascii="Times New Roman" w:hAnsi="Times New Roman"/>
          <w:szCs w:val="28"/>
        </w:rPr>
      </w:pPr>
      <w:bookmarkStart w:id="10" w:name="_Toc233798328"/>
      <w:r w:rsidRPr="00B33456">
        <w:rPr>
          <w:rFonts w:ascii="Times New Roman" w:hAnsi="Times New Roman"/>
          <w:szCs w:val="28"/>
        </w:rPr>
        <w:lastRenderedPageBreak/>
        <w:t>1.5. Содержание конкурсного задания</w:t>
      </w:r>
      <w:bookmarkEnd w:id="10"/>
    </w:p>
    <w:p w14:paraId="76C23B96" w14:textId="2C73E9EF" w:rsidR="009E52E7" w:rsidRPr="00F10695" w:rsidRDefault="009E52E7" w:rsidP="00F10695">
      <w:pPr>
        <w:pBdr>
          <w:top w:val="nil"/>
          <w:left w:val="nil"/>
          <w:bottom w:val="nil"/>
          <w:right w:val="nil"/>
          <w:between w:val="nil"/>
        </w:pBdr>
        <w:spacing w:after="0" w:line="360" w:lineRule="auto"/>
        <w:ind w:firstLine="709"/>
        <w:jc w:val="both"/>
        <w:rPr>
          <w:rFonts w:ascii="Times New Roman" w:eastAsia="Times New Roman" w:hAnsi="Times New Roman" w:cs="Times New Roman"/>
          <w:color w:val="000000"/>
          <w:sz w:val="28"/>
          <w:szCs w:val="28"/>
        </w:rPr>
      </w:pPr>
      <w:r w:rsidRPr="00F10695">
        <w:rPr>
          <w:rFonts w:ascii="Times New Roman" w:eastAsia="Times New Roman" w:hAnsi="Times New Roman" w:cs="Times New Roman"/>
          <w:color w:val="000000"/>
          <w:sz w:val="28"/>
          <w:szCs w:val="28"/>
        </w:rPr>
        <w:t>Общая продолжительность Конкурсного задания</w:t>
      </w:r>
      <w:r w:rsidR="00F10695">
        <w:rPr>
          <w:rFonts w:ascii="Times New Roman" w:eastAsia="Times New Roman" w:hAnsi="Times New Roman" w:cs="Times New Roman"/>
          <w:color w:val="000000"/>
          <w:sz w:val="28"/>
          <w:szCs w:val="28"/>
        </w:rPr>
        <w:t>:</w:t>
      </w:r>
      <w:r w:rsidR="00F17B31">
        <w:rPr>
          <w:rFonts w:ascii="Times New Roman" w:eastAsia="Times New Roman" w:hAnsi="Times New Roman" w:cs="Times New Roman"/>
          <w:color w:val="000000"/>
          <w:sz w:val="28"/>
          <w:szCs w:val="28"/>
        </w:rPr>
        <w:t xml:space="preserve"> </w:t>
      </w:r>
      <w:r w:rsidR="00BC6632">
        <w:rPr>
          <w:rFonts w:ascii="Times New Roman" w:eastAsia="Times New Roman" w:hAnsi="Times New Roman" w:cs="Times New Roman"/>
          <w:color w:val="000000"/>
          <w:sz w:val="28"/>
          <w:szCs w:val="28"/>
        </w:rPr>
        <w:t>20</w:t>
      </w:r>
      <w:r w:rsidR="00F17B31">
        <w:rPr>
          <w:rFonts w:ascii="Times New Roman" w:eastAsia="Times New Roman" w:hAnsi="Times New Roman" w:cs="Times New Roman"/>
          <w:color w:val="000000"/>
          <w:sz w:val="28"/>
          <w:szCs w:val="28"/>
        </w:rPr>
        <w:t xml:space="preserve"> </w:t>
      </w:r>
      <w:r w:rsidR="00F10695">
        <w:rPr>
          <w:rFonts w:ascii="Times New Roman" w:eastAsia="Times New Roman" w:hAnsi="Times New Roman" w:cs="Times New Roman"/>
          <w:color w:val="000000"/>
          <w:sz w:val="28"/>
          <w:szCs w:val="28"/>
        </w:rPr>
        <w:t>часов</w:t>
      </w:r>
      <w:r w:rsidR="00FD6686">
        <w:rPr>
          <w:rFonts w:ascii="Times New Roman" w:eastAsia="Times New Roman" w:hAnsi="Times New Roman" w:cs="Times New Roman"/>
          <w:color w:val="000000"/>
          <w:sz w:val="28"/>
          <w:szCs w:val="28"/>
        </w:rPr>
        <w:t xml:space="preserve"> (16 часов индивидуального формата и 4 часа командного формата)</w:t>
      </w:r>
      <w:r w:rsidR="00F17B31">
        <w:rPr>
          <w:rFonts w:ascii="Times New Roman" w:eastAsia="Times New Roman" w:hAnsi="Times New Roman" w:cs="Times New Roman"/>
          <w:color w:val="000000"/>
          <w:sz w:val="28"/>
          <w:szCs w:val="28"/>
        </w:rPr>
        <w:t>.</w:t>
      </w:r>
    </w:p>
    <w:p w14:paraId="1474E86C" w14:textId="77777777" w:rsidR="00A24981" w:rsidRDefault="00A24981" w:rsidP="00F10695">
      <w:pPr>
        <w:spacing w:after="0" w:line="360" w:lineRule="auto"/>
        <w:ind w:firstLine="709"/>
        <w:jc w:val="both"/>
        <w:rPr>
          <w:rFonts w:ascii="Times New Roman" w:eastAsia="Times New Roman" w:hAnsi="Times New Roman" w:cs="Times New Roman"/>
          <w:color w:val="000000"/>
          <w:sz w:val="28"/>
          <w:szCs w:val="28"/>
        </w:rPr>
      </w:pPr>
      <w:r w:rsidRPr="00F10695">
        <w:rPr>
          <w:rFonts w:ascii="Times New Roman" w:eastAsia="Times New Roman" w:hAnsi="Times New Roman" w:cs="Times New Roman"/>
          <w:color w:val="000000"/>
          <w:sz w:val="28"/>
          <w:szCs w:val="28"/>
        </w:rPr>
        <w:t xml:space="preserve">Количество конкурсных дней: </w:t>
      </w:r>
      <w:r>
        <w:rPr>
          <w:rFonts w:ascii="Times New Roman" w:eastAsia="Times New Roman" w:hAnsi="Times New Roman" w:cs="Times New Roman"/>
          <w:color w:val="000000"/>
          <w:sz w:val="28"/>
          <w:szCs w:val="28"/>
        </w:rPr>
        <w:t>3 дня в индивидуальном формате и 1 день в командном формате.</w:t>
      </w:r>
    </w:p>
    <w:p w14:paraId="640545AF" w14:textId="77777777" w:rsidR="009E52E7" w:rsidRPr="00F10695" w:rsidRDefault="009E52E7" w:rsidP="00F10695">
      <w:pPr>
        <w:spacing w:after="0" w:line="360" w:lineRule="auto"/>
        <w:ind w:firstLine="709"/>
        <w:jc w:val="both"/>
        <w:rPr>
          <w:rFonts w:ascii="Times New Roman" w:hAnsi="Times New Roman" w:cs="Times New Roman"/>
          <w:sz w:val="28"/>
          <w:szCs w:val="28"/>
        </w:rPr>
      </w:pPr>
      <w:r w:rsidRPr="00F10695">
        <w:rPr>
          <w:rFonts w:ascii="Times New Roman" w:hAnsi="Times New Roman" w:cs="Times New Roman"/>
          <w:sz w:val="28"/>
          <w:szCs w:val="28"/>
        </w:rPr>
        <w:t>КЗ включа</w:t>
      </w:r>
      <w:r w:rsidR="00F10695">
        <w:rPr>
          <w:rFonts w:ascii="Times New Roman" w:hAnsi="Times New Roman" w:cs="Times New Roman"/>
          <w:sz w:val="28"/>
          <w:szCs w:val="28"/>
        </w:rPr>
        <w:t>ет</w:t>
      </w:r>
      <w:r w:rsidRPr="00F10695">
        <w:rPr>
          <w:rFonts w:ascii="Times New Roman" w:hAnsi="Times New Roman" w:cs="Times New Roman"/>
          <w:sz w:val="28"/>
          <w:szCs w:val="28"/>
        </w:rPr>
        <w:t xml:space="preserve"> оценку по</w:t>
      </w:r>
      <w:r w:rsidR="00F10695">
        <w:rPr>
          <w:rFonts w:ascii="Times New Roman" w:hAnsi="Times New Roman" w:cs="Times New Roman"/>
          <w:sz w:val="28"/>
          <w:szCs w:val="28"/>
        </w:rPr>
        <w:t> </w:t>
      </w:r>
      <w:r w:rsidRPr="00F10695">
        <w:rPr>
          <w:rFonts w:ascii="Times New Roman" w:hAnsi="Times New Roman" w:cs="Times New Roman"/>
          <w:sz w:val="28"/>
          <w:szCs w:val="28"/>
        </w:rPr>
        <w:t xml:space="preserve">каждому из разделов </w:t>
      </w:r>
      <w:r w:rsidR="00F35F4F" w:rsidRPr="00F10695">
        <w:rPr>
          <w:rFonts w:ascii="Times New Roman" w:hAnsi="Times New Roman" w:cs="Times New Roman"/>
          <w:sz w:val="28"/>
          <w:szCs w:val="28"/>
        </w:rPr>
        <w:t>требований</w:t>
      </w:r>
      <w:r w:rsidRPr="00F10695">
        <w:rPr>
          <w:rFonts w:ascii="Times New Roman" w:hAnsi="Times New Roman" w:cs="Times New Roman"/>
          <w:sz w:val="28"/>
          <w:szCs w:val="28"/>
        </w:rPr>
        <w:t xml:space="preserve"> компетенции.</w:t>
      </w:r>
    </w:p>
    <w:p w14:paraId="394F2B3C" w14:textId="77777777" w:rsidR="009E52E7" w:rsidRPr="00F10695" w:rsidRDefault="009E52E7" w:rsidP="00F10695">
      <w:pPr>
        <w:autoSpaceDE w:val="0"/>
        <w:autoSpaceDN w:val="0"/>
        <w:adjustRightInd w:val="0"/>
        <w:spacing w:after="0" w:line="360" w:lineRule="auto"/>
        <w:ind w:firstLine="709"/>
        <w:jc w:val="both"/>
        <w:rPr>
          <w:rFonts w:ascii="Times New Roman" w:hAnsi="Times New Roman" w:cs="Times New Roman"/>
          <w:sz w:val="28"/>
          <w:szCs w:val="28"/>
        </w:rPr>
      </w:pPr>
      <w:r w:rsidRPr="00F10695">
        <w:rPr>
          <w:rFonts w:ascii="Times New Roman" w:hAnsi="Times New Roman" w:cs="Times New Roman"/>
          <w:sz w:val="28"/>
          <w:szCs w:val="28"/>
        </w:rPr>
        <w:t xml:space="preserve">Оценка знаний </w:t>
      </w:r>
      <w:r w:rsidR="00561024" w:rsidRPr="00F10695">
        <w:rPr>
          <w:rFonts w:ascii="Times New Roman" w:hAnsi="Times New Roman" w:cs="Times New Roman"/>
          <w:sz w:val="28"/>
          <w:szCs w:val="28"/>
        </w:rPr>
        <w:t>конкурсанта</w:t>
      </w:r>
      <w:r w:rsidRPr="00F10695">
        <w:rPr>
          <w:rFonts w:ascii="Times New Roman" w:hAnsi="Times New Roman" w:cs="Times New Roman"/>
          <w:sz w:val="28"/>
          <w:szCs w:val="28"/>
        </w:rPr>
        <w:t xml:space="preserve"> </w:t>
      </w:r>
      <w:r w:rsidR="00F10695">
        <w:rPr>
          <w:rFonts w:ascii="Times New Roman" w:hAnsi="Times New Roman" w:cs="Times New Roman"/>
          <w:sz w:val="28"/>
          <w:szCs w:val="28"/>
        </w:rPr>
        <w:t>проводит</w:t>
      </w:r>
      <w:r w:rsidRPr="00F10695">
        <w:rPr>
          <w:rFonts w:ascii="Times New Roman" w:hAnsi="Times New Roman" w:cs="Times New Roman"/>
          <w:sz w:val="28"/>
          <w:szCs w:val="28"/>
        </w:rPr>
        <w:t xml:space="preserve">ся через практическое выполнение Конкурсного задания. </w:t>
      </w:r>
    </w:p>
    <w:p w14:paraId="2D3A5C6A" w14:textId="77777777" w:rsidR="005A1625" w:rsidRPr="00F10695" w:rsidRDefault="005A1625" w:rsidP="00BB6199">
      <w:pPr>
        <w:pStyle w:val="-2"/>
        <w:spacing w:before="120" w:after="0"/>
        <w:jc w:val="center"/>
        <w:rPr>
          <w:rFonts w:ascii="Times New Roman" w:hAnsi="Times New Roman"/>
          <w:szCs w:val="28"/>
        </w:rPr>
      </w:pPr>
      <w:bookmarkStart w:id="11" w:name="_Toc233798329"/>
      <w:r w:rsidRPr="00F10695">
        <w:rPr>
          <w:rFonts w:ascii="Times New Roman" w:hAnsi="Times New Roman"/>
          <w:szCs w:val="28"/>
        </w:rPr>
        <w:t xml:space="preserve">1.5.1. </w:t>
      </w:r>
      <w:r w:rsidR="008C41F7" w:rsidRPr="00F10695">
        <w:rPr>
          <w:rFonts w:ascii="Times New Roman" w:hAnsi="Times New Roman"/>
          <w:szCs w:val="28"/>
        </w:rPr>
        <w:t>Разработка/выбор конкурсного задания</w:t>
      </w:r>
      <w:bookmarkEnd w:id="11"/>
    </w:p>
    <w:p w14:paraId="32F80A27" w14:textId="77777777" w:rsidR="00BC6632" w:rsidRPr="003052AF" w:rsidRDefault="00BC6632" w:rsidP="00BC6632">
      <w:pPr>
        <w:pStyle w:val="-2"/>
        <w:spacing w:before="120" w:after="0"/>
        <w:ind w:firstLine="851"/>
        <w:rPr>
          <w:rFonts w:ascii="Times New Roman" w:hAnsi="Times New Roman"/>
          <w:i/>
          <w:szCs w:val="28"/>
        </w:rPr>
      </w:pPr>
      <w:bookmarkStart w:id="12" w:name="_Toc233798330"/>
      <w:r w:rsidRPr="003052AF">
        <w:rPr>
          <w:rFonts w:ascii="Times New Roman" w:hAnsi="Times New Roman"/>
          <w:i/>
          <w:szCs w:val="28"/>
        </w:rPr>
        <w:t>Индивидуальный формат</w:t>
      </w:r>
      <w:r>
        <w:rPr>
          <w:rFonts w:ascii="Times New Roman" w:hAnsi="Times New Roman"/>
          <w:i/>
          <w:szCs w:val="28"/>
        </w:rPr>
        <w:t>:</w:t>
      </w:r>
      <w:bookmarkEnd w:id="12"/>
    </w:p>
    <w:p w14:paraId="70AA441F" w14:textId="77777777" w:rsidR="00BC6632" w:rsidRDefault="00BC6632" w:rsidP="00BC6632">
      <w:pPr>
        <w:spacing w:after="0" w:line="360" w:lineRule="auto"/>
        <w:ind w:firstLine="851"/>
        <w:jc w:val="both"/>
        <w:rPr>
          <w:rFonts w:ascii="Times New Roman" w:eastAsia="Times New Roman" w:hAnsi="Times New Roman" w:cs="Times New Roman"/>
          <w:sz w:val="28"/>
          <w:szCs w:val="28"/>
          <w:lang w:eastAsia="ru-RU"/>
        </w:rPr>
      </w:pPr>
      <w:r w:rsidRPr="00F10695">
        <w:rPr>
          <w:rFonts w:ascii="Times New Roman" w:eastAsia="Times New Roman" w:hAnsi="Times New Roman" w:cs="Times New Roman"/>
          <w:sz w:val="28"/>
          <w:szCs w:val="28"/>
          <w:lang w:eastAsia="ru-RU"/>
        </w:rPr>
        <w:t xml:space="preserve">Конкурсное задание состоит из </w:t>
      </w:r>
      <w:r>
        <w:rPr>
          <w:rFonts w:ascii="Times New Roman" w:eastAsia="Times New Roman" w:hAnsi="Times New Roman" w:cs="Times New Roman"/>
          <w:sz w:val="28"/>
          <w:szCs w:val="28"/>
          <w:lang w:eastAsia="ru-RU"/>
        </w:rPr>
        <w:t xml:space="preserve">четырех </w:t>
      </w:r>
      <w:r w:rsidRPr="00F10695">
        <w:rPr>
          <w:rFonts w:ascii="Times New Roman" w:eastAsia="Times New Roman" w:hAnsi="Times New Roman" w:cs="Times New Roman"/>
          <w:sz w:val="28"/>
          <w:szCs w:val="28"/>
          <w:lang w:eastAsia="ru-RU"/>
        </w:rPr>
        <w:t xml:space="preserve">модулей, включает обязательную к выполнению часть (инвариант) </w:t>
      </w:r>
      <w:r>
        <w:rPr>
          <w:rFonts w:ascii="Times New Roman" w:eastAsia="Times New Roman" w:hAnsi="Times New Roman" w:cs="Times New Roman"/>
          <w:sz w:val="28"/>
          <w:szCs w:val="28"/>
          <w:lang w:eastAsia="ru-RU"/>
        </w:rPr>
        <w:t>–</w:t>
      </w:r>
      <w:r w:rsidRPr="00F1069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два </w:t>
      </w:r>
      <w:r w:rsidRPr="00F10695">
        <w:rPr>
          <w:rFonts w:ascii="Times New Roman" w:eastAsia="Times New Roman" w:hAnsi="Times New Roman" w:cs="Times New Roman"/>
          <w:sz w:val="28"/>
          <w:szCs w:val="28"/>
          <w:lang w:eastAsia="ru-RU"/>
        </w:rPr>
        <w:t>модул</w:t>
      </w:r>
      <w:r>
        <w:rPr>
          <w:rFonts w:ascii="Times New Roman" w:eastAsia="Times New Roman" w:hAnsi="Times New Roman" w:cs="Times New Roman"/>
          <w:sz w:val="28"/>
          <w:szCs w:val="28"/>
          <w:lang w:eastAsia="ru-RU"/>
        </w:rPr>
        <w:t>я</w:t>
      </w:r>
      <w:r w:rsidRPr="00F10695">
        <w:rPr>
          <w:rFonts w:ascii="Times New Roman" w:eastAsia="Times New Roman" w:hAnsi="Times New Roman" w:cs="Times New Roman"/>
          <w:sz w:val="28"/>
          <w:szCs w:val="28"/>
          <w:lang w:eastAsia="ru-RU"/>
        </w:rPr>
        <w:t xml:space="preserve">, и вариативную часть </w:t>
      </w:r>
      <w:r>
        <w:rPr>
          <w:rFonts w:ascii="Times New Roman" w:eastAsia="Times New Roman" w:hAnsi="Times New Roman" w:cs="Times New Roman"/>
          <w:sz w:val="28"/>
          <w:szCs w:val="28"/>
          <w:lang w:eastAsia="ru-RU"/>
        </w:rPr>
        <w:t>–</w:t>
      </w:r>
      <w:r w:rsidRPr="00F1069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два </w:t>
      </w:r>
      <w:r w:rsidRPr="00F10695">
        <w:rPr>
          <w:rFonts w:ascii="Times New Roman" w:eastAsia="Times New Roman" w:hAnsi="Times New Roman" w:cs="Times New Roman"/>
          <w:sz w:val="28"/>
          <w:szCs w:val="28"/>
          <w:lang w:eastAsia="ru-RU"/>
        </w:rPr>
        <w:t>модул</w:t>
      </w:r>
      <w:r>
        <w:rPr>
          <w:rFonts w:ascii="Times New Roman" w:eastAsia="Times New Roman" w:hAnsi="Times New Roman" w:cs="Times New Roman"/>
          <w:sz w:val="28"/>
          <w:szCs w:val="28"/>
          <w:lang w:eastAsia="ru-RU"/>
        </w:rPr>
        <w:t>я</w:t>
      </w:r>
      <w:r w:rsidRPr="00F10695">
        <w:rPr>
          <w:rFonts w:ascii="Times New Roman" w:eastAsia="Times New Roman" w:hAnsi="Times New Roman" w:cs="Times New Roman"/>
          <w:sz w:val="28"/>
          <w:szCs w:val="28"/>
          <w:lang w:eastAsia="ru-RU"/>
        </w:rPr>
        <w:t>. Общее количество баллов конкурсного задания составляет 100.</w:t>
      </w:r>
    </w:p>
    <w:p w14:paraId="4F043DD1" w14:textId="77777777" w:rsidR="00BC6632" w:rsidRDefault="00BC6632" w:rsidP="00BC6632">
      <w:pPr>
        <w:spacing w:after="0" w:line="360" w:lineRule="auto"/>
        <w:ind w:firstLine="851"/>
        <w:jc w:val="both"/>
        <w:rPr>
          <w:rFonts w:ascii="Times New Roman" w:eastAsia="Times New Roman" w:hAnsi="Times New Roman" w:cs="Times New Roman"/>
          <w:b/>
          <w:i/>
          <w:sz w:val="28"/>
          <w:szCs w:val="28"/>
          <w:lang w:eastAsia="ru-RU"/>
        </w:rPr>
      </w:pPr>
      <w:r>
        <w:rPr>
          <w:rFonts w:ascii="Times New Roman" w:eastAsia="Times New Roman" w:hAnsi="Times New Roman" w:cs="Times New Roman"/>
          <w:b/>
          <w:i/>
          <w:sz w:val="28"/>
          <w:szCs w:val="28"/>
          <w:lang w:eastAsia="ru-RU"/>
        </w:rPr>
        <w:t>Командный формат:</w:t>
      </w:r>
    </w:p>
    <w:p w14:paraId="70C44BC5" w14:textId="77777777" w:rsidR="00BC6632" w:rsidRDefault="00BC6632" w:rsidP="00BC6632">
      <w:pPr>
        <w:spacing w:after="0" w:line="360" w:lineRule="auto"/>
        <w:ind w:firstLine="851"/>
        <w:jc w:val="both"/>
        <w:rPr>
          <w:rFonts w:ascii="Times New Roman" w:eastAsia="Times New Roman" w:hAnsi="Times New Roman" w:cs="Times New Roman"/>
          <w:sz w:val="28"/>
          <w:szCs w:val="28"/>
          <w:lang w:eastAsia="ru-RU"/>
        </w:rPr>
      </w:pPr>
      <w:r w:rsidRPr="00BC6632">
        <w:rPr>
          <w:rFonts w:ascii="Times New Roman" w:eastAsia="Times New Roman" w:hAnsi="Times New Roman" w:cs="Times New Roman"/>
          <w:sz w:val="28"/>
          <w:szCs w:val="28"/>
          <w:lang w:eastAsia="ru-RU"/>
        </w:rPr>
        <w:t xml:space="preserve">Конкурсное задание состоит из </w:t>
      </w:r>
      <w:r>
        <w:rPr>
          <w:rFonts w:ascii="Times New Roman" w:eastAsia="Times New Roman" w:hAnsi="Times New Roman" w:cs="Times New Roman"/>
          <w:sz w:val="28"/>
          <w:szCs w:val="28"/>
          <w:lang w:eastAsia="ru-RU"/>
        </w:rPr>
        <w:t xml:space="preserve">одного </w:t>
      </w:r>
      <w:r w:rsidRPr="00BC6632">
        <w:rPr>
          <w:rFonts w:ascii="Times New Roman" w:eastAsia="Times New Roman" w:hAnsi="Times New Roman" w:cs="Times New Roman"/>
          <w:sz w:val="28"/>
          <w:szCs w:val="28"/>
          <w:lang w:eastAsia="ru-RU"/>
        </w:rPr>
        <w:t>модул</w:t>
      </w:r>
      <w:r>
        <w:rPr>
          <w:rFonts w:ascii="Times New Roman" w:eastAsia="Times New Roman" w:hAnsi="Times New Roman" w:cs="Times New Roman"/>
          <w:sz w:val="28"/>
          <w:szCs w:val="28"/>
          <w:lang w:eastAsia="ru-RU"/>
        </w:rPr>
        <w:t>я</w:t>
      </w:r>
      <w:r w:rsidRPr="00BC6632">
        <w:rPr>
          <w:rFonts w:ascii="Times New Roman" w:eastAsia="Times New Roman" w:hAnsi="Times New Roman" w:cs="Times New Roman"/>
          <w:sz w:val="28"/>
          <w:szCs w:val="28"/>
          <w:lang w:eastAsia="ru-RU"/>
        </w:rPr>
        <w:t xml:space="preserve">. Общее количество баллов конкурсного задания составляет </w:t>
      </w:r>
      <w:r>
        <w:rPr>
          <w:rFonts w:ascii="Times New Roman" w:eastAsia="Times New Roman" w:hAnsi="Times New Roman" w:cs="Times New Roman"/>
          <w:sz w:val="28"/>
          <w:szCs w:val="28"/>
          <w:lang w:eastAsia="ru-RU"/>
        </w:rPr>
        <w:t>30</w:t>
      </w:r>
      <w:r w:rsidRPr="00BC6632">
        <w:rPr>
          <w:rFonts w:ascii="Times New Roman" w:eastAsia="Times New Roman" w:hAnsi="Times New Roman" w:cs="Times New Roman"/>
          <w:sz w:val="28"/>
          <w:szCs w:val="28"/>
          <w:lang w:eastAsia="ru-RU"/>
        </w:rPr>
        <w:t xml:space="preserve"> баллов.</w:t>
      </w:r>
    </w:p>
    <w:p w14:paraId="359BC465" w14:textId="77777777" w:rsidR="00BC6632" w:rsidRPr="00BC6632" w:rsidRDefault="00BC6632" w:rsidP="00BC6632">
      <w:pPr>
        <w:spacing w:after="0" w:line="360" w:lineRule="auto"/>
        <w:ind w:firstLine="851"/>
        <w:jc w:val="both"/>
        <w:rPr>
          <w:rFonts w:ascii="Times New Roman" w:eastAsia="Times New Roman" w:hAnsi="Times New Roman" w:cs="Times New Roman"/>
          <w:sz w:val="28"/>
          <w:szCs w:val="28"/>
          <w:lang w:eastAsia="ru-RU"/>
        </w:rPr>
      </w:pPr>
    </w:p>
    <w:p w14:paraId="33CA2C09" w14:textId="77777777" w:rsidR="00730AE0" w:rsidRDefault="00730AE0" w:rsidP="00BC6632">
      <w:pPr>
        <w:pStyle w:val="-2"/>
        <w:spacing w:before="120" w:after="0"/>
        <w:jc w:val="center"/>
        <w:rPr>
          <w:rFonts w:ascii="Times New Roman" w:hAnsi="Times New Roman"/>
          <w:szCs w:val="28"/>
        </w:rPr>
      </w:pPr>
      <w:bookmarkStart w:id="13" w:name="_Toc233798331"/>
      <w:r w:rsidRPr="00F10695">
        <w:rPr>
          <w:rFonts w:ascii="Times New Roman" w:hAnsi="Times New Roman"/>
          <w:szCs w:val="28"/>
        </w:rPr>
        <w:t>1.5.2. Структура модулей конкурсного задания</w:t>
      </w:r>
      <w:bookmarkEnd w:id="13"/>
    </w:p>
    <w:p w14:paraId="6E082AD6" w14:textId="77777777" w:rsidR="00BC6632" w:rsidRPr="00322869" w:rsidRDefault="00BC6632" w:rsidP="00BC6632">
      <w:pPr>
        <w:pStyle w:val="-2"/>
        <w:spacing w:before="120" w:after="0"/>
        <w:ind w:firstLine="709"/>
        <w:rPr>
          <w:rFonts w:ascii="Times New Roman" w:hAnsi="Times New Roman"/>
          <w:i/>
          <w:szCs w:val="28"/>
          <w:u w:val="single"/>
        </w:rPr>
      </w:pPr>
      <w:bookmarkStart w:id="14" w:name="_Toc233798332"/>
      <w:r w:rsidRPr="00322869">
        <w:rPr>
          <w:rFonts w:ascii="Times New Roman" w:hAnsi="Times New Roman"/>
          <w:i/>
          <w:szCs w:val="28"/>
          <w:u w:val="single"/>
        </w:rPr>
        <w:t>Индивидуальный формат:</w:t>
      </w:r>
      <w:bookmarkEnd w:id="14"/>
    </w:p>
    <w:p w14:paraId="4A603E37" w14:textId="77777777" w:rsidR="00F17B31" w:rsidRDefault="00F17B31" w:rsidP="00F17B31">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А.</w:t>
      </w:r>
      <w:r>
        <w:rPr>
          <w:rFonts w:ascii="Times New Roman" w:eastAsia="Times New Roman" w:hAnsi="Times New Roman" w:cs="Times New Roman"/>
          <w:b/>
          <w:color w:val="000000"/>
          <w:sz w:val="28"/>
          <w:szCs w:val="28"/>
          <w:lang w:eastAsia="ru-RU"/>
        </w:rPr>
        <w:t xml:space="preserve">  Проектирование оптоэлектронных систем (</w:t>
      </w:r>
      <w:proofErr w:type="spellStart"/>
      <w:r>
        <w:rPr>
          <w:rFonts w:ascii="Times New Roman" w:eastAsia="Times New Roman" w:hAnsi="Times New Roman" w:cs="Times New Roman"/>
          <w:b/>
          <w:color w:val="000000"/>
          <w:sz w:val="28"/>
          <w:szCs w:val="28"/>
          <w:lang w:eastAsia="ru-RU"/>
        </w:rPr>
        <w:t>вариатив</w:t>
      </w:r>
      <w:proofErr w:type="spellEnd"/>
      <w:r>
        <w:rPr>
          <w:rFonts w:ascii="Times New Roman" w:eastAsia="Times New Roman" w:hAnsi="Times New Roman" w:cs="Times New Roman"/>
          <w:b/>
          <w:color w:val="000000"/>
          <w:sz w:val="28"/>
          <w:szCs w:val="28"/>
          <w:lang w:eastAsia="ru-RU"/>
        </w:rPr>
        <w:t>)</w:t>
      </w:r>
    </w:p>
    <w:p w14:paraId="693FA22A" w14:textId="77777777" w:rsidR="00F17B31" w:rsidRPr="002D668B" w:rsidRDefault="00F17B31" w:rsidP="00F17B31">
      <w:pPr>
        <w:spacing w:after="0" w:line="360" w:lineRule="auto"/>
        <w:ind w:firstLine="709"/>
        <w:contextualSpacing/>
        <w:jc w:val="both"/>
        <w:rPr>
          <w:rFonts w:ascii="Times New Roman" w:eastAsia="Times New Roman" w:hAnsi="Times New Roman" w:cs="Times New Roman"/>
          <w:bCs/>
          <w:i/>
          <w:sz w:val="28"/>
          <w:szCs w:val="28"/>
        </w:rPr>
      </w:pPr>
      <w:r w:rsidRPr="002D668B">
        <w:rPr>
          <w:rFonts w:ascii="Times New Roman" w:eastAsia="Times New Roman" w:hAnsi="Times New Roman" w:cs="Times New Roman"/>
          <w:bCs/>
          <w:i/>
          <w:sz w:val="28"/>
          <w:szCs w:val="28"/>
        </w:rPr>
        <w:t>Время на выполнение модуля – 3 часа.</w:t>
      </w:r>
    </w:p>
    <w:p w14:paraId="493D0B76" w14:textId="77777777" w:rsidR="00F17B31" w:rsidRDefault="00F17B31" w:rsidP="00F17B31">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Конкурсант должен спроектировать </w:t>
      </w:r>
      <w:r w:rsidR="005C35E0">
        <w:rPr>
          <w:rFonts w:ascii="Times New Roman" w:eastAsia="Times New Roman" w:hAnsi="Times New Roman" w:cs="Times New Roman"/>
          <w:bCs/>
          <w:sz w:val="28"/>
          <w:szCs w:val="28"/>
        </w:rPr>
        <w:t xml:space="preserve">одну или </w:t>
      </w:r>
      <w:r>
        <w:rPr>
          <w:rFonts w:ascii="Times New Roman" w:eastAsia="Times New Roman" w:hAnsi="Times New Roman" w:cs="Times New Roman"/>
          <w:bCs/>
          <w:sz w:val="28"/>
          <w:szCs w:val="28"/>
        </w:rPr>
        <w:t>заданное количество электрических схем</w:t>
      </w:r>
      <w:r w:rsidR="006C75BE">
        <w:rPr>
          <w:rFonts w:ascii="Times New Roman" w:eastAsia="Times New Roman" w:hAnsi="Times New Roman" w:cs="Times New Roman"/>
          <w:bCs/>
          <w:sz w:val="28"/>
          <w:szCs w:val="28"/>
        </w:rPr>
        <w:t xml:space="preserve"> некоторого электронного устройства</w:t>
      </w:r>
      <w:r>
        <w:rPr>
          <w:rFonts w:ascii="Times New Roman" w:eastAsia="Times New Roman" w:hAnsi="Times New Roman" w:cs="Times New Roman"/>
          <w:bCs/>
          <w:sz w:val="28"/>
          <w:szCs w:val="28"/>
        </w:rPr>
        <w:t>, основу которых составляют оптоэлектронные приборы. Каждая схема должна выполнять некоторый заданный функционал. Проектирование оптоэлектронной системы включает в себя аналоговую и цифровую схемотехнику.</w:t>
      </w:r>
    </w:p>
    <w:p w14:paraId="45ED7E6A" w14:textId="77777777" w:rsidR="00F17B31" w:rsidRDefault="00F17B31" w:rsidP="00F17B31">
      <w:pPr>
        <w:spacing w:after="0" w:line="360" w:lineRule="auto"/>
        <w:ind w:firstLine="709"/>
        <w:contextualSpacing/>
        <w:jc w:val="both"/>
        <w:rPr>
          <w:rFonts w:ascii="Times New Roman" w:hAnsi="Times New Roman" w:cs="Times New Roman"/>
          <w:color w:val="000000" w:themeColor="text1"/>
          <w:sz w:val="28"/>
          <w:szCs w:val="28"/>
        </w:rPr>
      </w:pPr>
      <w:r>
        <w:rPr>
          <w:rFonts w:ascii="Times New Roman" w:eastAsia="Times New Roman" w:hAnsi="Times New Roman" w:cs="Times New Roman"/>
          <w:bCs/>
          <w:sz w:val="28"/>
          <w:szCs w:val="28"/>
        </w:rPr>
        <w:t xml:space="preserve">Функциональность каждой схемы подтверждается посредством виртуального моделирования в специализированной САПР, </w:t>
      </w:r>
      <w:r>
        <w:rPr>
          <w:rFonts w:ascii="Times New Roman" w:eastAsia="Times New Roman" w:hAnsi="Times New Roman" w:cs="Times New Roman"/>
          <w:bCs/>
          <w:sz w:val="28"/>
          <w:szCs w:val="28"/>
        </w:rPr>
        <w:lastRenderedPageBreak/>
        <w:t xml:space="preserve">поддерживающей SPICE-моделирование. </w:t>
      </w:r>
      <w:r>
        <w:rPr>
          <w:rFonts w:ascii="Times New Roman" w:hAnsi="Times New Roman" w:cs="Times New Roman"/>
          <w:color w:val="000000" w:themeColor="text1"/>
          <w:sz w:val="28"/>
          <w:szCs w:val="28"/>
        </w:rPr>
        <w:t>Исходя из условия задания на каждую схему, конкурсант сопровождает свое схемотехническое решение расчетами, временными диаграммами и графиками.</w:t>
      </w:r>
      <w:r w:rsidRPr="00855D50">
        <w:rPr>
          <w:rFonts w:ascii="Times New Roman" w:hAnsi="Times New Roman" w:cs="Times New Roman"/>
          <w:color w:val="000000" w:themeColor="text1"/>
          <w:sz w:val="28"/>
          <w:szCs w:val="28"/>
        </w:rPr>
        <w:t xml:space="preserve"> </w:t>
      </w:r>
    </w:p>
    <w:p w14:paraId="43178C76" w14:textId="77777777" w:rsidR="00F17B31" w:rsidRDefault="00F17B31" w:rsidP="00F17B31">
      <w:pPr>
        <w:spacing w:after="0" w:line="360" w:lineRule="auto"/>
        <w:ind w:firstLine="709"/>
        <w:contextualSpacing/>
        <w:jc w:val="both"/>
        <w:rPr>
          <w:rFonts w:ascii="Times New Roman" w:eastAsia="Times New Roman" w:hAnsi="Times New Roman" w:cs="Times New Roman"/>
          <w:bCs/>
          <w:sz w:val="28"/>
          <w:szCs w:val="28"/>
        </w:rPr>
      </w:pPr>
      <w:r>
        <w:rPr>
          <w:rFonts w:ascii="Times New Roman" w:hAnsi="Times New Roman" w:cs="Times New Roman"/>
          <w:color w:val="000000" w:themeColor="text1"/>
          <w:sz w:val="28"/>
          <w:szCs w:val="28"/>
        </w:rPr>
        <w:t xml:space="preserve">Указания по применению активной компонентной базы к </w:t>
      </w:r>
      <w:r w:rsidR="006C75BE">
        <w:rPr>
          <w:rFonts w:ascii="Times New Roman" w:hAnsi="Times New Roman" w:cs="Times New Roman"/>
          <w:color w:val="000000" w:themeColor="text1"/>
          <w:sz w:val="28"/>
          <w:szCs w:val="28"/>
        </w:rPr>
        <w:t xml:space="preserve">проектированию устройства или к </w:t>
      </w:r>
      <w:r>
        <w:rPr>
          <w:rFonts w:ascii="Times New Roman" w:hAnsi="Times New Roman" w:cs="Times New Roman"/>
          <w:color w:val="000000" w:themeColor="text1"/>
          <w:sz w:val="28"/>
          <w:szCs w:val="28"/>
        </w:rPr>
        <w:t xml:space="preserve">каждой схеме </w:t>
      </w:r>
      <w:r w:rsidR="006C75BE">
        <w:rPr>
          <w:rFonts w:ascii="Times New Roman" w:hAnsi="Times New Roman" w:cs="Times New Roman"/>
          <w:color w:val="000000" w:themeColor="text1"/>
          <w:sz w:val="28"/>
          <w:szCs w:val="28"/>
        </w:rPr>
        <w:t xml:space="preserve">устройства </w:t>
      </w:r>
      <w:r>
        <w:rPr>
          <w:rFonts w:ascii="Times New Roman" w:hAnsi="Times New Roman" w:cs="Times New Roman"/>
          <w:color w:val="000000" w:themeColor="text1"/>
          <w:sz w:val="28"/>
          <w:szCs w:val="28"/>
        </w:rPr>
        <w:t xml:space="preserve">будут описаны непосредственно в задании. Номиналы пассивных компонентов (резисторов и конденсаторов) конкурсант подбирает самостоятельно, исходя из рядов Е24 и Е12 соответственно. При оформлении схемы конкурсант должен соблюдать аккуратность и единообразие, обозначать </w:t>
      </w:r>
      <w:r w:rsidR="008160F0">
        <w:rPr>
          <w:rFonts w:ascii="Times New Roman" w:hAnsi="Times New Roman" w:cs="Times New Roman"/>
          <w:color w:val="000000" w:themeColor="text1"/>
          <w:sz w:val="28"/>
          <w:szCs w:val="28"/>
        </w:rPr>
        <w:t>позиционные обозначения</w:t>
      </w:r>
      <w:r>
        <w:rPr>
          <w:rFonts w:ascii="Times New Roman" w:hAnsi="Times New Roman" w:cs="Times New Roman"/>
          <w:color w:val="000000" w:themeColor="text1"/>
          <w:sz w:val="28"/>
          <w:szCs w:val="28"/>
        </w:rPr>
        <w:t xml:space="preserve"> согласно ЕСКД.</w:t>
      </w:r>
    </w:p>
    <w:p w14:paraId="7974708B" w14:textId="77777777" w:rsidR="00F17B31" w:rsidRPr="002D668B" w:rsidRDefault="00F17B31" w:rsidP="00F17B31">
      <w:pPr>
        <w:spacing w:after="0" w:line="360" w:lineRule="auto"/>
        <w:ind w:firstLine="709"/>
        <w:contextualSpacing/>
        <w:jc w:val="both"/>
        <w:rPr>
          <w:rFonts w:ascii="Times New Roman" w:hAnsi="Times New Roman" w:cs="Times New Roman"/>
          <w:i/>
          <w:color w:val="000000" w:themeColor="text1"/>
          <w:sz w:val="28"/>
          <w:szCs w:val="28"/>
        </w:rPr>
      </w:pPr>
      <w:r w:rsidRPr="002D668B">
        <w:rPr>
          <w:rFonts w:ascii="Times New Roman" w:eastAsia="Times New Roman" w:hAnsi="Times New Roman" w:cs="Times New Roman"/>
          <w:bCs/>
          <w:i/>
          <w:sz w:val="28"/>
          <w:szCs w:val="28"/>
        </w:rPr>
        <w:t>Данное задание модуля оценивается в 16,00 баллов, из которых судейская оценка составляет 2,00 балла и 1,00 балл за обеспечение бережливого производства.</w:t>
      </w:r>
      <w:r w:rsidRPr="002D668B">
        <w:rPr>
          <w:rFonts w:ascii="Times New Roman" w:hAnsi="Times New Roman" w:cs="Times New Roman"/>
          <w:i/>
          <w:color w:val="000000" w:themeColor="text1"/>
          <w:sz w:val="28"/>
          <w:szCs w:val="28"/>
        </w:rPr>
        <w:t xml:space="preserve"> </w:t>
      </w:r>
    </w:p>
    <w:p w14:paraId="030E70FF" w14:textId="77777777" w:rsidR="006C7D1E" w:rsidRDefault="00AE117C" w:rsidP="006C7D1E">
      <w:pPr>
        <w:spacing w:after="0" w:line="360" w:lineRule="auto"/>
        <w:ind w:firstLine="709"/>
        <w:contextualSpacing/>
        <w:jc w:val="both"/>
        <w:rPr>
          <w:rFonts w:ascii="Times New Roman" w:eastAsia="Times New Roman" w:hAnsi="Times New Roman" w:cs="Times New Roman"/>
          <w:b/>
          <w:bCs/>
          <w:sz w:val="28"/>
          <w:szCs w:val="28"/>
        </w:rPr>
      </w:pPr>
      <w:r>
        <w:rPr>
          <w:rFonts w:ascii="Times New Roman" w:hAnsi="Times New Roman" w:cs="Times New Roman"/>
          <w:color w:val="000000" w:themeColor="text1"/>
          <w:sz w:val="28"/>
          <w:szCs w:val="28"/>
        </w:rPr>
        <w:t xml:space="preserve">По окончании времени выполнения модуля конкурсант сдает экспертам отчет в электронном виде в формате </w:t>
      </w:r>
      <w:r w:rsidRPr="00F346AC">
        <w:rPr>
          <w:rFonts w:ascii="Times New Roman" w:hAnsi="Times New Roman" w:cs="Times New Roman"/>
          <w:b/>
          <w:color w:val="000000" w:themeColor="text1"/>
          <w:sz w:val="28"/>
          <w:szCs w:val="28"/>
        </w:rPr>
        <w:t>*.</w:t>
      </w:r>
      <w:proofErr w:type="spellStart"/>
      <w:r w:rsidRPr="00F346AC">
        <w:rPr>
          <w:rFonts w:ascii="Times New Roman" w:hAnsi="Times New Roman" w:cs="Times New Roman"/>
          <w:b/>
          <w:color w:val="000000" w:themeColor="text1"/>
          <w:sz w:val="28"/>
          <w:szCs w:val="28"/>
        </w:rPr>
        <w:t>pdf</w:t>
      </w:r>
      <w:proofErr w:type="spellEnd"/>
      <w:r>
        <w:rPr>
          <w:rFonts w:ascii="Times New Roman" w:hAnsi="Times New Roman" w:cs="Times New Roman"/>
          <w:color w:val="000000" w:themeColor="text1"/>
          <w:sz w:val="28"/>
          <w:szCs w:val="28"/>
        </w:rPr>
        <w:t xml:space="preserve"> и файлы с виртуальными моделями схем. Имя файла отчета должно содержать имя, фамилию и номер рабочего места конкурсанта: «</w:t>
      </w:r>
      <w:r>
        <w:rPr>
          <w:rFonts w:ascii="Times New Roman" w:hAnsi="Times New Roman" w:cs="Times New Roman"/>
          <w:b/>
          <w:color w:val="000000" w:themeColor="text1"/>
          <w:sz w:val="28"/>
          <w:szCs w:val="28"/>
        </w:rPr>
        <w:t>Модуль_А_Иванов_Иван_№1.pdf»</w:t>
      </w:r>
      <w:r>
        <w:rPr>
          <w:rFonts w:ascii="Times New Roman" w:hAnsi="Times New Roman" w:cs="Times New Roman"/>
          <w:color w:val="000000" w:themeColor="text1"/>
          <w:sz w:val="28"/>
          <w:szCs w:val="28"/>
        </w:rPr>
        <w:t>. Все электронные файлы (отчет и модели) необходимо упаковать в архив с названием «</w:t>
      </w:r>
      <w:r>
        <w:rPr>
          <w:rFonts w:ascii="Times New Roman" w:hAnsi="Times New Roman" w:cs="Times New Roman"/>
          <w:b/>
          <w:color w:val="000000" w:themeColor="text1"/>
          <w:sz w:val="28"/>
          <w:szCs w:val="28"/>
        </w:rPr>
        <w:t>Модуль_А_Иванов_Иван_№1</w:t>
      </w:r>
      <w:r>
        <w:rPr>
          <w:rFonts w:ascii="Times New Roman" w:hAnsi="Times New Roman" w:cs="Times New Roman"/>
          <w:color w:val="000000" w:themeColor="text1"/>
          <w:sz w:val="28"/>
          <w:szCs w:val="28"/>
        </w:rPr>
        <w:t>» и передать экспертной группе для оценки.</w:t>
      </w:r>
    </w:p>
    <w:p w14:paraId="5C119AB6" w14:textId="77777777" w:rsidR="00AE117C" w:rsidRDefault="00AE117C" w:rsidP="006C7D1E">
      <w:pPr>
        <w:spacing w:after="0" w:line="360" w:lineRule="auto"/>
        <w:ind w:firstLine="709"/>
        <w:contextualSpacing/>
        <w:jc w:val="both"/>
        <w:rPr>
          <w:rFonts w:ascii="Times New Roman" w:eastAsia="Times New Roman" w:hAnsi="Times New Roman" w:cs="Times New Roman"/>
          <w:b/>
          <w:bCs/>
          <w:sz w:val="28"/>
          <w:szCs w:val="28"/>
        </w:rPr>
      </w:pPr>
    </w:p>
    <w:p w14:paraId="2A691B2D" w14:textId="77777777" w:rsidR="006C7D1E" w:rsidRPr="00736287" w:rsidRDefault="006C7D1E" w:rsidP="006C7D1E">
      <w:pPr>
        <w:spacing w:after="0" w:line="360" w:lineRule="auto"/>
        <w:ind w:firstLine="709"/>
        <w:contextualSpacing/>
        <w:jc w:val="both"/>
        <w:rPr>
          <w:rFonts w:ascii="Times New Roman" w:eastAsia="Times New Roman" w:hAnsi="Times New Roman" w:cs="Times New Roman"/>
          <w:b/>
          <w:bCs/>
          <w:sz w:val="28"/>
          <w:szCs w:val="28"/>
        </w:rPr>
      </w:pPr>
      <w:r w:rsidRPr="00736287">
        <w:rPr>
          <w:rFonts w:ascii="Times New Roman" w:eastAsia="Times New Roman" w:hAnsi="Times New Roman" w:cs="Times New Roman"/>
          <w:b/>
          <w:bCs/>
          <w:sz w:val="28"/>
          <w:szCs w:val="28"/>
        </w:rPr>
        <w:t>Задание для конкурсантов:</w:t>
      </w:r>
    </w:p>
    <w:p w14:paraId="1D445CC6" w14:textId="77777777" w:rsidR="00134A0D" w:rsidRDefault="00134A0D" w:rsidP="00BC6632">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Для выполнения задания предлагается спроектировать оптоэлектронную систему (</w:t>
      </w:r>
      <w:r w:rsidRPr="008160F0">
        <w:rPr>
          <w:rFonts w:ascii="Times New Roman" w:eastAsia="Times New Roman" w:hAnsi="Times New Roman" w:cs="Times New Roman"/>
          <w:b/>
          <w:bCs/>
          <w:sz w:val="28"/>
          <w:szCs w:val="28"/>
        </w:rPr>
        <w:t>ОЭС</w:t>
      </w:r>
      <w:r>
        <w:rPr>
          <w:rFonts w:ascii="Times New Roman" w:eastAsia="Times New Roman" w:hAnsi="Times New Roman" w:cs="Times New Roman"/>
          <w:bCs/>
          <w:sz w:val="28"/>
          <w:szCs w:val="28"/>
        </w:rPr>
        <w:t>) управления светодиодной лентой</w:t>
      </w:r>
      <w:r w:rsidR="00705A95">
        <w:rPr>
          <w:rFonts w:ascii="Times New Roman" w:eastAsia="Times New Roman" w:hAnsi="Times New Roman" w:cs="Times New Roman"/>
          <w:bCs/>
          <w:sz w:val="28"/>
          <w:szCs w:val="28"/>
        </w:rPr>
        <w:t xml:space="preserve"> (</w:t>
      </w:r>
      <w:r w:rsidR="00705A95" w:rsidRPr="008160F0">
        <w:rPr>
          <w:rFonts w:ascii="Times New Roman" w:eastAsia="Times New Roman" w:hAnsi="Times New Roman" w:cs="Times New Roman"/>
          <w:b/>
          <w:bCs/>
          <w:sz w:val="28"/>
          <w:szCs w:val="28"/>
        </w:rPr>
        <w:t>СЛ</w:t>
      </w:r>
      <w:r w:rsidR="00705A95">
        <w:rPr>
          <w:rFonts w:ascii="Times New Roman" w:eastAsia="Times New Roman" w:hAnsi="Times New Roman" w:cs="Times New Roman"/>
          <w:bCs/>
          <w:sz w:val="28"/>
          <w:szCs w:val="28"/>
        </w:rPr>
        <w:t>)</w:t>
      </w:r>
      <w:r w:rsidR="00ED5984">
        <w:rPr>
          <w:rFonts w:ascii="Times New Roman" w:eastAsia="Times New Roman" w:hAnsi="Times New Roman" w:cs="Times New Roman"/>
          <w:bCs/>
          <w:sz w:val="28"/>
          <w:szCs w:val="28"/>
        </w:rPr>
        <w:t xml:space="preserve"> на напряжение 12В и ток 3А</w:t>
      </w:r>
      <w:r>
        <w:rPr>
          <w:rFonts w:ascii="Times New Roman" w:eastAsia="Times New Roman" w:hAnsi="Times New Roman" w:cs="Times New Roman"/>
          <w:bCs/>
          <w:sz w:val="28"/>
          <w:szCs w:val="28"/>
        </w:rPr>
        <w:t xml:space="preserve">. Система состоит из двух блоков: </w:t>
      </w:r>
      <w:r w:rsidR="00FA7ED4">
        <w:rPr>
          <w:rFonts w:ascii="Times New Roman" w:eastAsia="Times New Roman" w:hAnsi="Times New Roman" w:cs="Times New Roman"/>
          <w:bCs/>
          <w:sz w:val="28"/>
          <w:szCs w:val="28"/>
        </w:rPr>
        <w:t xml:space="preserve">многоканального </w:t>
      </w:r>
      <w:r>
        <w:rPr>
          <w:rFonts w:ascii="Times New Roman" w:eastAsia="Times New Roman" w:hAnsi="Times New Roman" w:cs="Times New Roman"/>
          <w:bCs/>
          <w:sz w:val="28"/>
          <w:szCs w:val="28"/>
        </w:rPr>
        <w:t>контроллера (</w:t>
      </w:r>
      <w:r w:rsidRPr="008160F0">
        <w:rPr>
          <w:rFonts w:ascii="Times New Roman" w:eastAsia="Times New Roman" w:hAnsi="Times New Roman" w:cs="Times New Roman"/>
          <w:b/>
          <w:bCs/>
          <w:sz w:val="28"/>
          <w:szCs w:val="28"/>
        </w:rPr>
        <w:t>К</w:t>
      </w:r>
      <w:r>
        <w:rPr>
          <w:rFonts w:ascii="Times New Roman" w:eastAsia="Times New Roman" w:hAnsi="Times New Roman" w:cs="Times New Roman"/>
          <w:bCs/>
          <w:sz w:val="28"/>
          <w:szCs w:val="28"/>
        </w:rPr>
        <w:t>) и исполнительн</w:t>
      </w:r>
      <w:r w:rsidR="00FA7ED4">
        <w:rPr>
          <w:rFonts w:ascii="Times New Roman" w:eastAsia="Times New Roman" w:hAnsi="Times New Roman" w:cs="Times New Roman"/>
          <w:bCs/>
          <w:sz w:val="28"/>
          <w:szCs w:val="28"/>
        </w:rPr>
        <w:t>ых</w:t>
      </w:r>
      <w:r>
        <w:rPr>
          <w:rFonts w:ascii="Times New Roman" w:eastAsia="Times New Roman" w:hAnsi="Times New Roman" w:cs="Times New Roman"/>
          <w:bCs/>
          <w:sz w:val="28"/>
          <w:szCs w:val="28"/>
        </w:rPr>
        <w:t xml:space="preserve"> модул</w:t>
      </w:r>
      <w:r w:rsidR="00FA7ED4">
        <w:rPr>
          <w:rFonts w:ascii="Times New Roman" w:eastAsia="Times New Roman" w:hAnsi="Times New Roman" w:cs="Times New Roman"/>
          <w:bCs/>
          <w:sz w:val="28"/>
          <w:szCs w:val="28"/>
        </w:rPr>
        <w:t>ей</w:t>
      </w:r>
      <w:r>
        <w:rPr>
          <w:rFonts w:ascii="Times New Roman" w:eastAsia="Times New Roman" w:hAnsi="Times New Roman" w:cs="Times New Roman"/>
          <w:bCs/>
          <w:sz w:val="28"/>
          <w:szCs w:val="28"/>
        </w:rPr>
        <w:t xml:space="preserve"> (</w:t>
      </w:r>
      <w:r w:rsidRPr="008160F0">
        <w:rPr>
          <w:rFonts w:ascii="Times New Roman" w:eastAsia="Times New Roman" w:hAnsi="Times New Roman" w:cs="Times New Roman"/>
          <w:b/>
          <w:bCs/>
          <w:sz w:val="28"/>
          <w:szCs w:val="28"/>
        </w:rPr>
        <w:t>М</w:t>
      </w:r>
      <w:r>
        <w:rPr>
          <w:rFonts w:ascii="Times New Roman" w:eastAsia="Times New Roman" w:hAnsi="Times New Roman" w:cs="Times New Roman"/>
          <w:bCs/>
          <w:sz w:val="28"/>
          <w:szCs w:val="28"/>
        </w:rPr>
        <w:t xml:space="preserve">). На рисунке А.1 приведена структурная схема </w:t>
      </w:r>
      <w:r w:rsidRPr="008160F0">
        <w:rPr>
          <w:rFonts w:ascii="Times New Roman" w:eastAsia="Times New Roman" w:hAnsi="Times New Roman" w:cs="Times New Roman"/>
          <w:b/>
          <w:bCs/>
          <w:sz w:val="28"/>
          <w:szCs w:val="28"/>
        </w:rPr>
        <w:t>ОЭС</w:t>
      </w:r>
      <w:r w:rsidR="00FA7ED4">
        <w:rPr>
          <w:rFonts w:ascii="Times New Roman" w:eastAsia="Times New Roman" w:hAnsi="Times New Roman" w:cs="Times New Roman"/>
          <w:bCs/>
          <w:sz w:val="28"/>
          <w:szCs w:val="28"/>
        </w:rPr>
        <w:t xml:space="preserve"> для одного канала управления</w:t>
      </w:r>
      <w:r>
        <w:rPr>
          <w:rFonts w:ascii="Times New Roman" w:eastAsia="Times New Roman" w:hAnsi="Times New Roman" w:cs="Times New Roman"/>
          <w:bCs/>
          <w:sz w:val="28"/>
          <w:szCs w:val="28"/>
        </w:rPr>
        <w:t xml:space="preserve">. </w:t>
      </w:r>
    </w:p>
    <w:p w14:paraId="62A7E015" w14:textId="77777777" w:rsidR="00705A95" w:rsidRDefault="00705A95" w:rsidP="00705A95">
      <w:pPr>
        <w:spacing w:after="0" w:line="360" w:lineRule="auto"/>
        <w:contextualSpacing/>
        <w:jc w:val="center"/>
        <w:rPr>
          <w:rFonts w:ascii="Times New Roman" w:eastAsia="Times New Roman" w:hAnsi="Times New Roman" w:cs="Times New Roman"/>
          <w:bCs/>
          <w:sz w:val="28"/>
          <w:szCs w:val="28"/>
        </w:rPr>
      </w:pPr>
      <w:r w:rsidRPr="00705A95">
        <w:rPr>
          <w:rFonts w:ascii="Times New Roman" w:eastAsia="Times New Roman" w:hAnsi="Times New Roman" w:cs="Times New Roman"/>
          <w:bCs/>
          <w:noProof/>
          <w:sz w:val="28"/>
          <w:szCs w:val="28"/>
        </w:rPr>
        <w:drawing>
          <wp:inline distT="0" distB="0" distL="0" distR="0" wp14:anchorId="7C38231F" wp14:editId="269F6B04">
            <wp:extent cx="4544059" cy="800212"/>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44059" cy="800212"/>
                    </a:xfrm>
                    <a:prstGeom prst="rect">
                      <a:avLst/>
                    </a:prstGeom>
                  </pic:spPr>
                </pic:pic>
              </a:graphicData>
            </a:graphic>
          </wp:inline>
        </w:drawing>
      </w:r>
    </w:p>
    <w:p w14:paraId="5D4C82C2" w14:textId="77777777" w:rsidR="00705A95" w:rsidRDefault="00705A95" w:rsidP="00705A95">
      <w:pPr>
        <w:spacing w:after="0" w:line="360" w:lineRule="auto"/>
        <w:contextualSpacing/>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Рисунок А.1 – Структура </w:t>
      </w:r>
      <w:r w:rsidRPr="008160F0">
        <w:rPr>
          <w:rFonts w:ascii="Times New Roman" w:eastAsia="Times New Roman" w:hAnsi="Times New Roman" w:cs="Times New Roman"/>
          <w:b/>
          <w:bCs/>
          <w:sz w:val="28"/>
          <w:szCs w:val="28"/>
        </w:rPr>
        <w:t>ОЭС</w:t>
      </w:r>
    </w:p>
    <w:p w14:paraId="5B41335A" w14:textId="77777777" w:rsidR="00285986" w:rsidRDefault="00705A95" w:rsidP="00BC6632">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Контроллер</w:t>
      </w:r>
      <w:r w:rsidR="00134A0D">
        <w:rPr>
          <w:rFonts w:ascii="Times New Roman" w:eastAsia="Times New Roman" w:hAnsi="Times New Roman" w:cs="Times New Roman"/>
          <w:bCs/>
          <w:sz w:val="28"/>
          <w:szCs w:val="28"/>
        </w:rPr>
        <w:t xml:space="preserve"> </w:t>
      </w:r>
      <w:r w:rsidR="00134A0D" w:rsidRPr="008160F0">
        <w:rPr>
          <w:rFonts w:ascii="Times New Roman" w:eastAsia="Times New Roman" w:hAnsi="Times New Roman" w:cs="Times New Roman"/>
          <w:b/>
          <w:bCs/>
          <w:sz w:val="28"/>
          <w:szCs w:val="28"/>
        </w:rPr>
        <w:t>К</w:t>
      </w:r>
      <w:r w:rsidR="00134A0D">
        <w:rPr>
          <w:rFonts w:ascii="Times New Roman" w:eastAsia="Times New Roman" w:hAnsi="Times New Roman" w:cs="Times New Roman"/>
          <w:bCs/>
          <w:sz w:val="28"/>
          <w:szCs w:val="28"/>
        </w:rPr>
        <w:t xml:space="preserve"> </w:t>
      </w:r>
      <w:r w:rsidR="008160F0">
        <w:rPr>
          <w:rFonts w:ascii="Times New Roman" w:eastAsia="Times New Roman" w:hAnsi="Times New Roman" w:cs="Times New Roman"/>
          <w:bCs/>
          <w:sz w:val="28"/>
          <w:szCs w:val="28"/>
        </w:rPr>
        <w:t xml:space="preserve">формирует и </w:t>
      </w:r>
      <w:r>
        <w:rPr>
          <w:rFonts w:ascii="Times New Roman" w:eastAsia="Times New Roman" w:hAnsi="Times New Roman" w:cs="Times New Roman"/>
          <w:bCs/>
          <w:sz w:val="28"/>
          <w:szCs w:val="28"/>
        </w:rPr>
        <w:t xml:space="preserve">передает сигнал </w:t>
      </w:r>
      <w:r w:rsidRPr="0016269E">
        <w:rPr>
          <w:rFonts w:ascii="Times New Roman" w:eastAsia="Times New Roman" w:hAnsi="Times New Roman" w:cs="Times New Roman"/>
          <w:b/>
          <w:bCs/>
          <w:color w:val="0070C0"/>
          <w:sz w:val="28"/>
          <w:szCs w:val="28"/>
          <w:lang w:val="en-US"/>
        </w:rPr>
        <w:t>Mode</w:t>
      </w:r>
      <w:r>
        <w:rPr>
          <w:rFonts w:ascii="Times New Roman" w:eastAsia="Times New Roman" w:hAnsi="Times New Roman" w:cs="Times New Roman"/>
          <w:bCs/>
          <w:sz w:val="28"/>
          <w:szCs w:val="28"/>
        </w:rPr>
        <w:t xml:space="preserve"> – сигнал управления режимом работы </w:t>
      </w:r>
      <w:r w:rsidRPr="008160F0">
        <w:rPr>
          <w:rFonts w:ascii="Times New Roman" w:eastAsia="Times New Roman" w:hAnsi="Times New Roman" w:cs="Times New Roman"/>
          <w:b/>
          <w:bCs/>
          <w:sz w:val="28"/>
          <w:szCs w:val="28"/>
        </w:rPr>
        <w:t>СЛ</w:t>
      </w:r>
      <w:r>
        <w:rPr>
          <w:rFonts w:ascii="Times New Roman" w:eastAsia="Times New Roman" w:hAnsi="Times New Roman" w:cs="Times New Roman"/>
          <w:bCs/>
          <w:sz w:val="28"/>
          <w:szCs w:val="28"/>
        </w:rPr>
        <w:t xml:space="preserve">, или другими словами, </w:t>
      </w:r>
      <w:r w:rsidR="00285986">
        <w:rPr>
          <w:rFonts w:ascii="Times New Roman" w:eastAsia="Times New Roman" w:hAnsi="Times New Roman" w:cs="Times New Roman"/>
          <w:bCs/>
          <w:sz w:val="28"/>
          <w:szCs w:val="28"/>
        </w:rPr>
        <w:t xml:space="preserve">желаемый </w:t>
      </w:r>
      <w:r>
        <w:rPr>
          <w:rFonts w:ascii="Times New Roman" w:eastAsia="Times New Roman" w:hAnsi="Times New Roman" w:cs="Times New Roman"/>
          <w:bCs/>
          <w:sz w:val="28"/>
          <w:szCs w:val="28"/>
        </w:rPr>
        <w:t>световой эффект</w:t>
      </w:r>
      <w:r w:rsidR="008160F0">
        <w:rPr>
          <w:rFonts w:ascii="Times New Roman" w:eastAsia="Times New Roman" w:hAnsi="Times New Roman" w:cs="Times New Roman"/>
          <w:bCs/>
          <w:sz w:val="28"/>
          <w:szCs w:val="28"/>
        </w:rPr>
        <w:t xml:space="preserve"> от пользователя</w:t>
      </w:r>
      <w:r>
        <w:rPr>
          <w:rFonts w:ascii="Times New Roman" w:eastAsia="Times New Roman" w:hAnsi="Times New Roman" w:cs="Times New Roman"/>
          <w:bCs/>
          <w:sz w:val="28"/>
          <w:szCs w:val="28"/>
        </w:rPr>
        <w:t>.</w:t>
      </w:r>
      <w:r w:rsidR="00E57D78">
        <w:rPr>
          <w:rFonts w:ascii="Times New Roman" w:eastAsia="Times New Roman" w:hAnsi="Times New Roman" w:cs="Times New Roman"/>
          <w:bCs/>
          <w:sz w:val="28"/>
          <w:szCs w:val="28"/>
        </w:rPr>
        <w:t xml:space="preserve"> </w:t>
      </w:r>
      <w:r w:rsidR="00FA7ED4">
        <w:rPr>
          <w:rFonts w:ascii="Times New Roman" w:eastAsia="Times New Roman" w:hAnsi="Times New Roman" w:cs="Times New Roman"/>
          <w:bCs/>
          <w:sz w:val="28"/>
          <w:szCs w:val="28"/>
        </w:rPr>
        <w:t xml:space="preserve">В </w:t>
      </w:r>
      <w:r w:rsidR="00FA7ED4" w:rsidRPr="008160F0">
        <w:rPr>
          <w:rFonts w:ascii="Times New Roman" w:eastAsia="Times New Roman" w:hAnsi="Times New Roman" w:cs="Times New Roman"/>
          <w:b/>
          <w:bCs/>
          <w:sz w:val="28"/>
          <w:szCs w:val="28"/>
        </w:rPr>
        <w:t>ОЭС</w:t>
      </w:r>
      <w:r w:rsidR="00FA7ED4">
        <w:rPr>
          <w:rFonts w:ascii="Times New Roman" w:eastAsia="Times New Roman" w:hAnsi="Times New Roman" w:cs="Times New Roman"/>
          <w:bCs/>
          <w:sz w:val="28"/>
          <w:szCs w:val="28"/>
        </w:rPr>
        <w:t xml:space="preserve"> предусмотрено два типа эффектов: </w:t>
      </w:r>
      <w:r w:rsidR="00E156E8">
        <w:rPr>
          <w:rFonts w:ascii="Times New Roman" w:eastAsia="Times New Roman" w:hAnsi="Times New Roman" w:cs="Times New Roman"/>
          <w:bCs/>
          <w:sz w:val="28"/>
          <w:szCs w:val="28"/>
        </w:rPr>
        <w:t xml:space="preserve">возможность </w:t>
      </w:r>
      <w:r w:rsidR="00FA7ED4">
        <w:rPr>
          <w:rFonts w:ascii="Times New Roman" w:eastAsia="Times New Roman" w:hAnsi="Times New Roman" w:cs="Times New Roman"/>
          <w:bCs/>
          <w:sz w:val="28"/>
          <w:szCs w:val="28"/>
        </w:rPr>
        <w:t xml:space="preserve">управления </w:t>
      </w:r>
      <w:r w:rsidR="00E34ED2">
        <w:rPr>
          <w:rFonts w:ascii="Times New Roman" w:eastAsia="Times New Roman" w:hAnsi="Times New Roman" w:cs="Times New Roman"/>
          <w:bCs/>
          <w:sz w:val="28"/>
          <w:szCs w:val="28"/>
        </w:rPr>
        <w:t xml:space="preserve">яркостью </w:t>
      </w:r>
      <w:r w:rsidR="00FA7ED4">
        <w:rPr>
          <w:rFonts w:ascii="Times New Roman" w:eastAsia="Times New Roman" w:hAnsi="Times New Roman" w:cs="Times New Roman"/>
          <w:bCs/>
          <w:sz w:val="28"/>
          <w:szCs w:val="28"/>
        </w:rPr>
        <w:t>свечени</w:t>
      </w:r>
      <w:r w:rsidR="00E34ED2">
        <w:rPr>
          <w:rFonts w:ascii="Times New Roman" w:eastAsia="Times New Roman" w:hAnsi="Times New Roman" w:cs="Times New Roman"/>
          <w:bCs/>
          <w:sz w:val="28"/>
          <w:szCs w:val="28"/>
        </w:rPr>
        <w:t>я</w:t>
      </w:r>
      <w:r w:rsidR="00FA7ED4">
        <w:rPr>
          <w:rFonts w:ascii="Times New Roman" w:eastAsia="Times New Roman" w:hAnsi="Times New Roman" w:cs="Times New Roman"/>
          <w:bCs/>
          <w:sz w:val="28"/>
          <w:szCs w:val="28"/>
        </w:rPr>
        <w:t xml:space="preserve"> </w:t>
      </w:r>
      <w:r w:rsidR="00E156E8" w:rsidRPr="008160F0">
        <w:rPr>
          <w:rFonts w:ascii="Times New Roman" w:eastAsia="Times New Roman" w:hAnsi="Times New Roman" w:cs="Times New Roman"/>
          <w:b/>
          <w:bCs/>
          <w:sz w:val="28"/>
          <w:szCs w:val="28"/>
        </w:rPr>
        <w:t>СЛ</w:t>
      </w:r>
      <w:r w:rsidR="00E156E8">
        <w:rPr>
          <w:rFonts w:ascii="Times New Roman" w:eastAsia="Times New Roman" w:hAnsi="Times New Roman" w:cs="Times New Roman"/>
          <w:bCs/>
          <w:sz w:val="28"/>
          <w:szCs w:val="28"/>
        </w:rPr>
        <w:t xml:space="preserve"> и возможность </w:t>
      </w:r>
      <w:r w:rsidR="00E34ED2">
        <w:rPr>
          <w:rFonts w:ascii="Times New Roman" w:eastAsia="Times New Roman" w:hAnsi="Times New Roman" w:cs="Times New Roman"/>
          <w:bCs/>
          <w:sz w:val="28"/>
          <w:szCs w:val="28"/>
        </w:rPr>
        <w:t xml:space="preserve">регулируемого по длительности </w:t>
      </w:r>
      <w:r w:rsidR="00E156E8">
        <w:rPr>
          <w:rFonts w:ascii="Times New Roman" w:eastAsia="Times New Roman" w:hAnsi="Times New Roman" w:cs="Times New Roman"/>
          <w:bCs/>
          <w:sz w:val="28"/>
          <w:szCs w:val="28"/>
        </w:rPr>
        <w:t xml:space="preserve">плавного зажигания </w:t>
      </w:r>
      <w:r w:rsidR="00E156E8" w:rsidRPr="008160F0">
        <w:rPr>
          <w:rFonts w:ascii="Times New Roman" w:eastAsia="Times New Roman" w:hAnsi="Times New Roman" w:cs="Times New Roman"/>
          <w:b/>
          <w:bCs/>
          <w:sz w:val="28"/>
          <w:szCs w:val="28"/>
        </w:rPr>
        <w:t>СЛ</w:t>
      </w:r>
      <w:r w:rsidR="00E156E8">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Модуль </w:t>
      </w:r>
      <w:r w:rsidRPr="008160F0">
        <w:rPr>
          <w:rFonts w:ascii="Times New Roman" w:eastAsia="Times New Roman" w:hAnsi="Times New Roman" w:cs="Times New Roman"/>
          <w:b/>
          <w:bCs/>
          <w:sz w:val="28"/>
          <w:szCs w:val="28"/>
        </w:rPr>
        <w:t>М</w:t>
      </w:r>
      <w:r>
        <w:rPr>
          <w:rFonts w:ascii="Times New Roman" w:eastAsia="Times New Roman" w:hAnsi="Times New Roman" w:cs="Times New Roman"/>
          <w:bCs/>
          <w:sz w:val="28"/>
          <w:szCs w:val="28"/>
        </w:rPr>
        <w:t xml:space="preserve"> принимает сигнал управления </w:t>
      </w:r>
      <w:r w:rsidRPr="0016269E">
        <w:rPr>
          <w:rFonts w:ascii="Times New Roman" w:eastAsia="Times New Roman" w:hAnsi="Times New Roman" w:cs="Times New Roman"/>
          <w:b/>
          <w:bCs/>
          <w:color w:val="0070C0"/>
          <w:sz w:val="28"/>
          <w:szCs w:val="28"/>
          <w:lang w:val="en-US"/>
        </w:rPr>
        <w:t>Mode</w:t>
      </w:r>
      <w:r>
        <w:rPr>
          <w:rFonts w:ascii="Times New Roman" w:eastAsia="Times New Roman" w:hAnsi="Times New Roman" w:cs="Times New Roman"/>
          <w:bCs/>
          <w:sz w:val="28"/>
          <w:szCs w:val="28"/>
        </w:rPr>
        <w:t xml:space="preserve"> и соответственно формирует выбранный световой эффект для </w:t>
      </w:r>
      <w:r w:rsidRPr="008160F0">
        <w:rPr>
          <w:rFonts w:ascii="Times New Roman" w:eastAsia="Times New Roman" w:hAnsi="Times New Roman" w:cs="Times New Roman"/>
          <w:b/>
          <w:bCs/>
          <w:sz w:val="28"/>
          <w:szCs w:val="28"/>
        </w:rPr>
        <w:t>СЛ</w:t>
      </w:r>
      <w:r>
        <w:rPr>
          <w:rFonts w:ascii="Times New Roman" w:eastAsia="Times New Roman" w:hAnsi="Times New Roman" w:cs="Times New Roman"/>
          <w:bCs/>
          <w:sz w:val="28"/>
          <w:szCs w:val="28"/>
        </w:rPr>
        <w:t xml:space="preserve">. Также </w:t>
      </w:r>
      <w:r w:rsidRPr="008160F0">
        <w:rPr>
          <w:rFonts w:ascii="Times New Roman" w:eastAsia="Times New Roman" w:hAnsi="Times New Roman" w:cs="Times New Roman"/>
          <w:b/>
          <w:bCs/>
          <w:sz w:val="28"/>
          <w:szCs w:val="28"/>
        </w:rPr>
        <w:t>М</w:t>
      </w:r>
      <w:r>
        <w:rPr>
          <w:rFonts w:ascii="Times New Roman" w:eastAsia="Times New Roman" w:hAnsi="Times New Roman" w:cs="Times New Roman"/>
          <w:bCs/>
          <w:sz w:val="28"/>
          <w:szCs w:val="28"/>
        </w:rPr>
        <w:t xml:space="preserve"> формирует сигнал обратной связи </w:t>
      </w:r>
      <w:r w:rsidRPr="0016269E">
        <w:rPr>
          <w:rFonts w:ascii="Times New Roman" w:eastAsia="Times New Roman" w:hAnsi="Times New Roman" w:cs="Times New Roman"/>
          <w:b/>
          <w:bCs/>
          <w:color w:val="0070C0"/>
          <w:sz w:val="28"/>
          <w:szCs w:val="28"/>
          <w:lang w:val="en-US"/>
        </w:rPr>
        <w:t>Feedback</w:t>
      </w:r>
      <w:r>
        <w:rPr>
          <w:rFonts w:ascii="Times New Roman" w:eastAsia="Times New Roman" w:hAnsi="Times New Roman" w:cs="Times New Roman"/>
          <w:bCs/>
          <w:sz w:val="28"/>
          <w:szCs w:val="28"/>
        </w:rPr>
        <w:t xml:space="preserve"> для </w:t>
      </w:r>
      <w:r w:rsidRPr="008160F0">
        <w:rPr>
          <w:rFonts w:ascii="Times New Roman" w:eastAsia="Times New Roman" w:hAnsi="Times New Roman" w:cs="Times New Roman"/>
          <w:b/>
          <w:bCs/>
          <w:sz w:val="28"/>
          <w:szCs w:val="28"/>
        </w:rPr>
        <w:t>К</w:t>
      </w:r>
      <w:r>
        <w:rPr>
          <w:rFonts w:ascii="Times New Roman" w:eastAsia="Times New Roman" w:hAnsi="Times New Roman" w:cs="Times New Roman"/>
          <w:bCs/>
          <w:sz w:val="28"/>
          <w:szCs w:val="28"/>
        </w:rPr>
        <w:t xml:space="preserve">, который сообщает о факте работы </w:t>
      </w:r>
      <w:r w:rsidRPr="008160F0">
        <w:rPr>
          <w:rFonts w:ascii="Times New Roman" w:eastAsia="Times New Roman" w:hAnsi="Times New Roman" w:cs="Times New Roman"/>
          <w:b/>
          <w:bCs/>
          <w:sz w:val="28"/>
          <w:szCs w:val="28"/>
        </w:rPr>
        <w:t>СЛ</w:t>
      </w:r>
      <w:r>
        <w:rPr>
          <w:rFonts w:ascii="Times New Roman" w:eastAsia="Times New Roman" w:hAnsi="Times New Roman" w:cs="Times New Roman"/>
          <w:bCs/>
          <w:sz w:val="28"/>
          <w:szCs w:val="28"/>
        </w:rPr>
        <w:t xml:space="preserve">. </w:t>
      </w:r>
      <w:r w:rsidR="00285986">
        <w:rPr>
          <w:rFonts w:ascii="Times New Roman" w:eastAsia="Times New Roman" w:hAnsi="Times New Roman" w:cs="Times New Roman"/>
          <w:bCs/>
          <w:sz w:val="28"/>
          <w:szCs w:val="28"/>
        </w:rPr>
        <w:t xml:space="preserve">Питание </w:t>
      </w:r>
      <w:r w:rsidR="00285986" w:rsidRPr="008160F0">
        <w:rPr>
          <w:rFonts w:ascii="Times New Roman" w:eastAsia="Times New Roman" w:hAnsi="Times New Roman" w:cs="Times New Roman"/>
          <w:b/>
          <w:bCs/>
          <w:sz w:val="28"/>
          <w:szCs w:val="28"/>
        </w:rPr>
        <w:t>СЛ</w:t>
      </w:r>
      <w:r w:rsidR="00285986">
        <w:rPr>
          <w:rFonts w:ascii="Times New Roman" w:eastAsia="Times New Roman" w:hAnsi="Times New Roman" w:cs="Times New Roman"/>
          <w:bCs/>
          <w:sz w:val="28"/>
          <w:szCs w:val="28"/>
        </w:rPr>
        <w:t xml:space="preserve"> также осуществляется через </w:t>
      </w:r>
      <w:r w:rsidR="00285986" w:rsidRPr="008160F0">
        <w:rPr>
          <w:rFonts w:ascii="Times New Roman" w:eastAsia="Times New Roman" w:hAnsi="Times New Roman" w:cs="Times New Roman"/>
          <w:b/>
          <w:bCs/>
          <w:sz w:val="28"/>
          <w:szCs w:val="28"/>
        </w:rPr>
        <w:t>М</w:t>
      </w:r>
      <w:r w:rsidR="00285986">
        <w:rPr>
          <w:rFonts w:ascii="Times New Roman" w:eastAsia="Times New Roman" w:hAnsi="Times New Roman" w:cs="Times New Roman"/>
          <w:bCs/>
          <w:sz w:val="28"/>
          <w:szCs w:val="28"/>
        </w:rPr>
        <w:t xml:space="preserve">. Питание </w:t>
      </w:r>
      <w:r w:rsidR="00285986" w:rsidRPr="008160F0">
        <w:rPr>
          <w:rFonts w:ascii="Times New Roman" w:eastAsia="Times New Roman" w:hAnsi="Times New Roman" w:cs="Times New Roman"/>
          <w:b/>
          <w:bCs/>
          <w:sz w:val="28"/>
          <w:szCs w:val="28"/>
        </w:rPr>
        <w:t>К</w:t>
      </w:r>
      <w:r w:rsidR="00285986">
        <w:rPr>
          <w:rFonts w:ascii="Times New Roman" w:eastAsia="Times New Roman" w:hAnsi="Times New Roman" w:cs="Times New Roman"/>
          <w:bCs/>
          <w:sz w:val="28"/>
          <w:szCs w:val="28"/>
        </w:rPr>
        <w:t xml:space="preserve"> – автономное, от отдельного источника питания, не связанного с питанием </w:t>
      </w:r>
      <w:r w:rsidR="00285986" w:rsidRPr="008160F0">
        <w:rPr>
          <w:rFonts w:ascii="Times New Roman" w:eastAsia="Times New Roman" w:hAnsi="Times New Roman" w:cs="Times New Roman"/>
          <w:b/>
          <w:bCs/>
          <w:sz w:val="28"/>
          <w:szCs w:val="28"/>
        </w:rPr>
        <w:t>СЛ</w:t>
      </w:r>
      <w:r w:rsidR="00285986">
        <w:rPr>
          <w:rFonts w:ascii="Times New Roman" w:eastAsia="Times New Roman" w:hAnsi="Times New Roman" w:cs="Times New Roman"/>
          <w:bCs/>
          <w:sz w:val="28"/>
          <w:szCs w:val="28"/>
        </w:rPr>
        <w:t>.</w:t>
      </w:r>
    </w:p>
    <w:p w14:paraId="6F5BEC98" w14:textId="77777777" w:rsidR="007C4747" w:rsidRDefault="007C4747" w:rsidP="00BC6632">
      <w:pPr>
        <w:spacing w:after="0" w:line="360" w:lineRule="auto"/>
        <w:ind w:firstLine="709"/>
        <w:contextualSpacing/>
        <w:jc w:val="both"/>
        <w:rPr>
          <w:rFonts w:ascii="Times New Roman" w:eastAsia="Times New Roman" w:hAnsi="Times New Roman" w:cs="Times New Roman"/>
          <w:bCs/>
          <w:sz w:val="28"/>
          <w:szCs w:val="28"/>
        </w:rPr>
      </w:pPr>
    </w:p>
    <w:p w14:paraId="34906873" w14:textId="77777777" w:rsidR="00285986" w:rsidRPr="00285986" w:rsidRDefault="00285986" w:rsidP="00BC6632">
      <w:pPr>
        <w:spacing w:after="0" w:line="360" w:lineRule="auto"/>
        <w:ind w:firstLine="709"/>
        <w:contextualSpacing/>
        <w:jc w:val="both"/>
        <w:rPr>
          <w:rFonts w:ascii="Times New Roman" w:eastAsia="Times New Roman" w:hAnsi="Times New Roman" w:cs="Times New Roman"/>
          <w:b/>
          <w:bCs/>
          <w:sz w:val="28"/>
          <w:szCs w:val="28"/>
        </w:rPr>
      </w:pPr>
      <w:r w:rsidRPr="00285986">
        <w:rPr>
          <w:rFonts w:ascii="Times New Roman" w:eastAsia="Times New Roman" w:hAnsi="Times New Roman" w:cs="Times New Roman"/>
          <w:b/>
          <w:bCs/>
          <w:sz w:val="28"/>
          <w:szCs w:val="28"/>
        </w:rPr>
        <w:t xml:space="preserve">Схема </w:t>
      </w:r>
      <w:r w:rsidRPr="00285986">
        <w:rPr>
          <w:rFonts w:ascii="Times New Roman" w:eastAsia="Times New Roman" w:hAnsi="Times New Roman" w:cs="Times New Roman"/>
          <w:b/>
          <w:bCs/>
          <w:sz w:val="28"/>
          <w:szCs w:val="28"/>
          <w:lang w:val="en-US"/>
        </w:rPr>
        <w:t>#</w:t>
      </w:r>
      <w:r w:rsidRPr="00285986">
        <w:rPr>
          <w:rFonts w:ascii="Times New Roman" w:eastAsia="Times New Roman" w:hAnsi="Times New Roman" w:cs="Times New Roman"/>
          <w:b/>
          <w:bCs/>
          <w:sz w:val="28"/>
          <w:szCs w:val="28"/>
        </w:rPr>
        <w:t xml:space="preserve">1. </w:t>
      </w:r>
      <w:r w:rsidR="00ED5984">
        <w:rPr>
          <w:rFonts w:ascii="Times New Roman" w:eastAsia="Times New Roman" w:hAnsi="Times New Roman" w:cs="Times New Roman"/>
          <w:b/>
          <w:bCs/>
          <w:sz w:val="28"/>
          <w:szCs w:val="28"/>
        </w:rPr>
        <w:t>Многоканальный к</w:t>
      </w:r>
      <w:r w:rsidRPr="00285986">
        <w:rPr>
          <w:rFonts w:ascii="Times New Roman" w:eastAsia="Times New Roman" w:hAnsi="Times New Roman" w:cs="Times New Roman"/>
          <w:b/>
          <w:bCs/>
          <w:sz w:val="28"/>
          <w:szCs w:val="28"/>
        </w:rPr>
        <w:t>онтроллер ОЭС</w:t>
      </w:r>
    </w:p>
    <w:p w14:paraId="2303C68A" w14:textId="77777777" w:rsidR="00FA7ED4" w:rsidRDefault="00FA7ED4" w:rsidP="00BC6632">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Спроектируйте </w:t>
      </w:r>
      <w:r w:rsidR="00E90083" w:rsidRPr="00E90083">
        <w:rPr>
          <w:rFonts w:ascii="Times New Roman" w:eastAsia="Times New Roman" w:hAnsi="Times New Roman" w:cs="Times New Roman"/>
          <w:bCs/>
          <w:sz w:val="28"/>
          <w:szCs w:val="28"/>
        </w:rPr>
        <w:t>8</w:t>
      </w:r>
      <w:r>
        <w:rPr>
          <w:rFonts w:ascii="Times New Roman" w:eastAsia="Times New Roman" w:hAnsi="Times New Roman" w:cs="Times New Roman"/>
          <w:bCs/>
          <w:sz w:val="28"/>
          <w:szCs w:val="28"/>
        </w:rPr>
        <w:t xml:space="preserve">-канальный контроллер для описанной выше </w:t>
      </w:r>
      <w:r w:rsidRPr="00EA3A15">
        <w:rPr>
          <w:rFonts w:ascii="Times New Roman" w:eastAsia="Times New Roman" w:hAnsi="Times New Roman" w:cs="Times New Roman"/>
          <w:b/>
          <w:bCs/>
          <w:sz w:val="28"/>
          <w:szCs w:val="28"/>
        </w:rPr>
        <w:t>ОЭС</w:t>
      </w:r>
      <w:r>
        <w:rPr>
          <w:rFonts w:ascii="Times New Roman" w:eastAsia="Times New Roman" w:hAnsi="Times New Roman" w:cs="Times New Roman"/>
          <w:bCs/>
          <w:sz w:val="28"/>
          <w:szCs w:val="28"/>
        </w:rPr>
        <w:t>, обладающий следующими функциями:</w:t>
      </w:r>
    </w:p>
    <w:p w14:paraId="62E46FE7" w14:textId="77777777" w:rsidR="00E34ED2" w:rsidRDefault="00FA7ED4" w:rsidP="00BC6632">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возможность пользователю задать желаемый из эффектов </w:t>
      </w:r>
      <w:r w:rsidR="00E34ED2">
        <w:rPr>
          <w:rFonts w:ascii="Times New Roman" w:eastAsia="Times New Roman" w:hAnsi="Times New Roman" w:cs="Times New Roman"/>
          <w:bCs/>
          <w:sz w:val="28"/>
          <w:szCs w:val="28"/>
        </w:rPr>
        <w:t xml:space="preserve">(сигнал </w:t>
      </w:r>
      <w:r w:rsidR="00E34ED2" w:rsidRPr="0016269E">
        <w:rPr>
          <w:rFonts w:ascii="Times New Roman" w:eastAsia="Times New Roman" w:hAnsi="Times New Roman" w:cs="Times New Roman"/>
          <w:b/>
          <w:bCs/>
          <w:color w:val="0070C0"/>
          <w:sz w:val="28"/>
          <w:szCs w:val="28"/>
          <w:lang w:val="en-US"/>
        </w:rPr>
        <w:t>Mode</w:t>
      </w:r>
      <w:r w:rsidR="00E34ED2">
        <w:rPr>
          <w:rFonts w:ascii="Times New Roman" w:eastAsia="Times New Roman" w:hAnsi="Times New Roman" w:cs="Times New Roman"/>
          <w:bCs/>
          <w:sz w:val="28"/>
          <w:szCs w:val="28"/>
        </w:rPr>
        <w:t xml:space="preserve">) для </w:t>
      </w:r>
      <w:r>
        <w:rPr>
          <w:rFonts w:ascii="Times New Roman" w:eastAsia="Times New Roman" w:hAnsi="Times New Roman" w:cs="Times New Roman"/>
          <w:bCs/>
          <w:sz w:val="28"/>
          <w:szCs w:val="28"/>
        </w:rPr>
        <w:t xml:space="preserve">каждой </w:t>
      </w:r>
      <w:r w:rsidRPr="00EA3A15">
        <w:rPr>
          <w:rFonts w:ascii="Times New Roman" w:eastAsia="Times New Roman" w:hAnsi="Times New Roman" w:cs="Times New Roman"/>
          <w:b/>
          <w:bCs/>
          <w:sz w:val="28"/>
          <w:szCs w:val="28"/>
        </w:rPr>
        <w:t>СЛ</w:t>
      </w:r>
      <w:r>
        <w:rPr>
          <w:rFonts w:ascii="Times New Roman" w:eastAsia="Times New Roman" w:hAnsi="Times New Roman" w:cs="Times New Roman"/>
          <w:bCs/>
          <w:sz w:val="28"/>
          <w:szCs w:val="28"/>
        </w:rPr>
        <w:t xml:space="preserve">, подключенных к соответствующему </w:t>
      </w:r>
      <w:r w:rsidR="00E156E8">
        <w:rPr>
          <w:rFonts w:ascii="Times New Roman" w:eastAsia="Times New Roman" w:hAnsi="Times New Roman" w:cs="Times New Roman"/>
          <w:bCs/>
          <w:sz w:val="28"/>
          <w:szCs w:val="28"/>
        </w:rPr>
        <w:t>каналу</w:t>
      </w:r>
      <w:r w:rsidR="00E34ED2">
        <w:rPr>
          <w:rFonts w:ascii="Times New Roman" w:eastAsia="Times New Roman" w:hAnsi="Times New Roman" w:cs="Times New Roman"/>
          <w:bCs/>
          <w:sz w:val="28"/>
          <w:szCs w:val="28"/>
        </w:rPr>
        <w:t>;</w:t>
      </w:r>
    </w:p>
    <w:p w14:paraId="70A5CD9A" w14:textId="77777777" w:rsidR="00E34ED2" w:rsidRDefault="00E34ED2" w:rsidP="00BC6632">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7C4747">
        <w:rPr>
          <w:rFonts w:ascii="Times New Roman" w:eastAsia="Times New Roman" w:hAnsi="Times New Roman" w:cs="Times New Roman"/>
          <w:bCs/>
          <w:sz w:val="28"/>
          <w:szCs w:val="28"/>
        </w:rPr>
        <w:t xml:space="preserve">наличие </w:t>
      </w:r>
      <w:r>
        <w:rPr>
          <w:rFonts w:ascii="Times New Roman" w:eastAsia="Times New Roman" w:hAnsi="Times New Roman" w:cs="Times New Roman"/>
          <w:bCs/>
          <w:sz w:val="28"/>
          <w:szCs w:val="28"/>
        </w:rPr>
        <w:t>визуальн</w:t>
      </w:r>
      <w:r w:rsidR="007C4747">
        <w:rPr>
          <w:rFonts w:ascii="Times New Roman" w:eastAsia="Times New Roman" w:hAnsi="Times New Roman" w:cs="Times New Roman"/>
          <w:bCs/>
          <w:sz w:val="28"/>
          <w:szCs w:val="28"/>
        </w:rPr>
        <w:t>ой</w:t>
      </w:r>
      <w:r>
        <w:rPr>
          <w:rFonts w:ascii="Times New Roman" w:eastAsia="Times New Roman" w:hAnsi="Times New Roman" w:cs="Times New Roman"/>
          <w:bCs/>
          <w:sz w:val="28"/>
          <w:szCs w:val="28"/>
        </w:rPr>
        <w:t xml:space="preserve"> индикаци</w:t>
      </w:r>
      <w:r w:rsidR="007C4747">
        <w:rPr>
          <w:rFonts w:ascii="Times New Roman" w:eastAsia="Times New Roman" w:hAnsi="Times New Roman" w:cs="Times New Roman"/>
          <w:bCs/>
          <w:sz w:val="28"/>
          <w:szCs w:val="28"/>
        </w:rPr>
        <w:t>и</w:t>
      </w:r>
      <w:r>
        <w:rPr>
          <w:rFonts w:ascii="Times New Roman" w:eastAsia="Times New Roman" w:hAnsi="Times New Roman" w:cs="Times New Roman"/>
          <w:bCs/>
          <w:sz w:val="28"/>
          <w:szCs w:val="28"/>
        </w:rPr>
        <w:t xml:space="preserve"> выбранного пользователем режима для каждого канала;</w:t>
      </w:r>
    </w:p>
    <w:p w14:paraId="23CD813C" w14:textId="77777777" w:rsidR="00E90083" w:rsidRDefault="00E34ED2" w:rsidP="00BC6632">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наличие </w:t>
      </w:r>
      <w:r w:rsidR="007C4747">
        <w:rPr>
          <w:rFonts w:ascii="Times New Roman" w:eastAsia="Times New Roman" w:hAnsi="Times New Roman" w:cs="Times New Roman"/>
          <w:bCs/>
          <w:sz w:val="28"/>
          <w:szCs w:val="28"/>
        </w:rPr>
        <w:t xml:space="preserve">визуальной индикации </w:t>
      </w:r>
      <w:r>
        <w:rPr>
          <w:rFonts w:ascii="Times New Roman" w:eastAsia="Times New Roman" w:hAnsi="Times New Roman" w:cs="Times New Roman"/>
          <w:bCs/>
          <w:sz w:val="28"/>
          <w:szCs w:val="28"/>
        </w:rPr>
        <w:t xml:space="preserve">сигнала </w:t>
      </w:r>
      <w:r w:rsidRPr="0016269E">
        <w:rPr>
          <w:rFonts w:ascii="Times New Roman" w:eastAsia="Times New Roman" w:hAnsi="Times New Roman" w:cs="Times New Roman"/>
          <w:b/>
          <w:bCs/>
          <w:color w:val="0070C0"/>
          <w:sz w:val="28"/>
          <w:szCs w:val="28"/>
          <w:lang w:val="en-US"/>
        </w:rPr>
        <w:t>Feedback</w:t>
      </w:r>
      <w:r>
        <w:rPr>
          <w:rFonts w:ascii="Times New Roman" w:eastAsia="Times New Roman" w:hAnsi="Times New Roman" w:cs="Times New Roman"/>
          <w:bCs/>
          <w:sz w:val="28"/>
          <w:szCs w:val="28"/>
        </w:rPr>
        <w:t xml:space="preserve">, который </w:t>
      </w:r>
      <w:r w:rsidR="007C4747">
        <w:rPr>
          <w:rFonts w:ascii="Times New Roman" w:eastAsia="Times New Roman" w:hAnsi="Times New Roman" w:cs="Times New Roman"/>
          <w:bCs/>
          <w:sz w:val="28"/>
          <w:szCs w:val="28"/>
        </w:rPr>
        <w:t>сообщает</w:t>
      </w:r>
      <w:r>
        <w:rPr>
          <w:rFonts w:ascii="Times New Roman" w:eastAsia="Times New Roman" w:hAnsi="Times New Roman" w:cs="Times New Roman"/>
          <w:bCs/>
          <w:sz w:val="28"/>
          <w:szCs w:val="28"/>
        </w:rPr>
        <w:t xml:space="preserve"> о состоянии работы </w:t>
      </w:r>
      <w:r w:rsidRPr="00EA3A15">
        <w:rPr>
          <w:rFonts w:ascii="Times New Roman" w:eastAsia="Times New Roman" w:hAnsi="Times New Roman" w:cs="Times New Roman"/>
          <w:b/>
          <w:bCs/>
          <w:sz w:val="28"/>
          <w:szCs w:val="28"/>
        </w:rPr>
        <w:t>СЛ</w:t>
      </w:r>
      <w:r w:rsidR="00E90083">
        <w:rPr>
          <w:rFonts w:ascii="Times New Roman" w:eastAsia="Times New Roman" w:hAnsi="Times New Roman" w:cs="Times New Roman"/>
          <w:bCs/>
          <w:sz w:val="28"/>
          <w:szCs w:val="28"/>
        </w:rPr>
        <w:t>.</w:t>
      </w:r>
    </w:p>
    <w:p w14:paraId="1DE3B10B" w14:textId="77777777" w:rsidR="00E90083" w:rsidRDefault="007C4747" w:rsidP="00BC6632">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Конкурсанту р</w:t>
      </w:r>
      <w:r w:rsidR="00E90083">
        <w:rPr>
          <w:rFonts w:ascii="Times New Roman" w:eastAsia="Times New Roman" w:hAnsi="Times New Roman" w:cs="Times New Roman"/>
          <w:bCs/>
          <w:sz w:val="28"/>
          <w:szCs w:val="28"/>
        </w:rPr>
        <w:t>азрешается пользоваться неограниченным набором активных и пассивных компонентов из библиотеки САПР</w:t>
      </w:r>
      <w:r>
        <w:rPr>
          <w:rFonts w:ascii="Times New Roman" w:eastAsia="Times New Roman" w:hAnsi="Times New Roman" w:cs="Times New Roman"/>
          <w:bCs/>
          <w:sz w:val="28"/>
          <w:szCs w:val="28"/>
        </w:rPr>
        <w:t>,</w:t>
      </w:r>
      <w:r w:rsidRPr="007C4747">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кроме микроконтроллеров</w:t>
      </w:r>
      <w:r w:rsidR="00E90083">
        <w:rPr>
          <w:rFonts w:ascii="Times New Roman" w:eastAsia="Times New Roman" w:hAnsi="Times New Roman" w:cs="Times New Roman"/>
          <w:bCs/>
          <w:sz w:val="28"/>
          <w:szCs w:val="28"/>
        </w:rPr>
        <w:t>.</w:t>
      </w:r>
    </w:p>
    <w:p w14:paraId="430BA918" w14:textId="77777777" w:rsidR="00E90083" w:rsidRDefault="00E90083" w:rsidP="00E90083">
      <w:pPr>
        <w:spacing w:after="0" w:line="360" w:lineRule="auto"/>
        <w:ind w:firstLine="709"/>
        <w:contextualSpacing/>
        <w:jc w:val="both"/>
        <w:rPr>
          <w:rFonts w:ascii="Times New Roman" w:eastAsia="Times New Roman" w:hAnsi="Times New Roman" w:cs="Times New Roman"/>
          <w:bCs/>
          <w:sz w:val="28"/>
          <w:szCs w:val="28"/>
        </w:rPr>
      </w:pPr>
    </w:p>
    <w:p w14:paraId="3162DD1B" w14:textId="77777777" w:rsidR="00E90083" w:rsidRPr="00285986" w:rsidRDefault="00E90083" w:rsidP="00E90083">
      <w:pPr>
        <w:spacing w:after="0" w:line="360" w:lineRule="auto"/>
        <w:ind w:firstLine="709"/>
        <w:contextualSpacing/>
        <w:jc w:val="both"/>
        <w:rPr>
          <w:rFonts w:ascii="Times New Roman" w:eastAsia="Times New Roman" w:hAnsi="Times New Roman" w:cs="Times New Roman"/>
          <w:b/>
          <w:bCs/>
          <w:sz w:val="28"/>
          <w:szCs w:val="28"/>
        </w:rPr>
      </w:pPr>
      <w:r w:rsidRPr="00285986">
        <w:rPr>
          <w:rFonts w:ascii="Times New Roman" w:eastAsia="Times New Roman" w:hAnsi="Times New Roman" w:cs="Times New Roman"/>
          <w:b/>
          <w:bCs/>
          <w:sz w:val="28"/>
          <w:szCs w:val="28"/>
        </w:rPr>
        <w:t xml:space="preserve">Схема </w:t>
      </w:r>
      <w:r w:rsidRPr="00E90083">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2</w:t>
      </w:r>
      <w:r w:rsidRPr="00285986">
        <w:rPr>
          <w:rFonts w:ascii="Times New Roman" w:eastAsia="Times New Roman" w:hAnsi="Times New Roman" w:cs="Times New Roman"/>
          <w:b/>
          <w:bCs/>
          <w:sz w:val="28"/>
          <w:szCs w:val="28"/>
        </w:rPr>
        <w:t xml:space="preserve">. </w:t>
      </w:r>
      <w:r w:rsidR="00ED5984">
        <w:rPr>
          <w:rFonts w:ascii="Times New Roman" w:eastAsia="Times New Roman" w:hAnsi="Times New Roman" w:cs="Times New Roman"/>
          <w:b/>
          <w:bCs/>
          <w:sz w:val="28"/>
          <w:szCs w:val="28"/>
        </w:rPr>
        <w:t>Исполнительный модуль</w:t>
      </w:r>
      <w:r w:rsidRPr="00285986">
        <w:rPr>
          <w:rFonts w:ascii="Times New Roman" w:eastAsia="Times New Roman" w:hAnsi="Times New Roman" w:cs="Times New Roman"/>
          <w:b/>
          <w:bCs/>
          <w:sz w:val="28"/>
          <w:szCs w:val="28"/>
        </w:rPr>
        <w:t xml:space="preserve"> ОЭС</w:t>
      </w:r>
    </w:p>
    <w:p w14:paraId="38C9110D" w14:textId="77777777" w:rsidR="00E90083" w:rsidRDefault="00E90083" w:rsidP="00E90083">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Спроектируйте </w:t>
      </w:r>
      <w:r w:rsidR="00ED5984">
        <w:rPr>
          <w:rFonts w:ascii="Times New Roman" w:eastAsia="Times New Roman" w:hAnsi="Times New Roman" w:cs="Times New Roman"/>
          <w:bCs/>
          <w:sz w:val="28"/>
          <w:szCs w:val="28"/>
        </w:rPr>
        <w:t>исполнительный модуль</w:t>
      </w:r>
      <w:r>
        <w:rPr>
          <w:rFonts w:ascii="Times New Roman" w:eastAsia="Times New Roman" w:hAnsi="Times New Roman" w:cs="Times New Roman"/>
          <w:bCs/>
          <w:sz w:val="28"/>
          <w:szCs w:val="28"/>
        </w:rPr>
        <w:t xml:space="preserve"> </w:t>
      </w:r>
      <w:r w:rsidR="00ED5984">
        <w:rPr>
          <w:rFonts w:ascii="Times New Roman" w:eastAsia="Times New Roman" w:hAnsi="Times New Roman" w:cs="Times New Roman"/>
          <w:bCs/>
          <w:sz w:val="28"/>
          <w:szCs w:val="28"/>
        </w:rPr>
        <w:t>(</w:t>
      </w:r>
      <w:r w:rsidR="00ED5984" w:rsidRPr="008160F0">
        <w:rPr>
          <w:rFonts w:ascii="Times New Roman" w:eastAsia="Times New Roman" w:hAnsi="Times New Roman" w:cs="Times New Roman"/>
          <w:b/>
          <w:bCs/>
          <w:sz w:val="28"/>
          <w:szCs w:val="28"/>
        </w:rPr>
        <w:t>М</w:t>
      </w:r>
      <w:r w:rsidR="00ED5984">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для описанной выше </w:t>
      </w:r>
      <w:r w:rsidRPr="008160F0">
        <w:rPr>
          <w:rFonts w:ascii="Times New Roman" w:eastAsia="Times New Roman" w:hAnsi="Times New Roman" w:cs="Times New Roman"/>
          <w:b/>
          <w:bCs/>
          <w:sz w:val="28"/>
          <w:szCs w:val="28"/>
        </w:rPr>
        <w:t>ОЭС</w:t>
      </w:r>
      <w:r>
        <w:rPr>
          <w:rFonts w:ascii="Times New Roman" w:eastAsia="Times New Roman" w:hAnsi="Times New Roman" w:cs="Times New Roman"/>
          <w:bCs/>
          <w:sz w:val="28"/>
          <w:szCs w:val="28"/>
        </w:rPr>
        <w:t>, обладающий следующими функциями:</w:t>
      </w:r>
    </w:p>
    <w:p w14:paraId="149FFB10" w14:textId="77777777" w:rsidR="00E90083" w:rsidRDefault="00E90083" w:rsidP="00E90083">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ED5984">
        <w:rPr>
          <w:rFonts w:ascii="Times New Roman" w:eastAsia="Times New Roman" w:hAnsi="Times New Roman" w:cs="Times New Roman"/>
          <w:bCs/>
          <w:sz w:val="28"/>
          <w:szCs w:val="28"/>
        </w:rPr>
        <w:t>прием</w:t>
      </w:r>
      <w:r>
        <w:rPr>
          <w:rFonts w:ascii="Times New Roman" w:eastAsia="Times New Roman" w:hAnsi="Times New Roman" w:cs="Times New Roman"/>
          <w:bCs/>
          <w:sz w:val="28"/>
          <w:szCs w:val="28"/>
        </w:rPr>
        <w:t xml:space="preserve"> </w:t>
      </w:r>
      <w:r w:rsidR="00ED5984">
        <w:rPr>
          <w:rFonts w:ascii="Times New Roman" w:eastAsia="Times New Roman" w:hAnsi="Times New Roman" w:cs="Times New Roman"/>
          <w:bCs/>
          <w:sz w:val="28"/>
          <w:szCs w:val="28"/>
        </w:rPr>
        <w:t xml:space="preserve">заданного </w:t>
      </w:r>
      <w:r>
        <w:rPr>
          <w:rFonts w:ascii="Times New Roman" w:eastAsia="Times New Roman" w:hAnsi="Times New Roman" w:cs="Times New Roman"/>
          <w:bCs/>
          <w:sz w:val="28"/>
          <w:szCs w:val="28"/>
        </w:rPr>
        <w:t>пользовател</w:t>
      </w:r>
      <w:r w:rsidR="00ED5984">
        <w:rPr>
          <w:rFonts w:ascii="Times New Roman" w:eastAsia="Times New Roman" w:hAnsi="Times New Roman" w:cs="Times New Roman"/>
          <w:bCs/>
          <w:sz w:val="28"/>
          <w:szCs w:val="28"/>
        </w:rPr>
        <w:t>ем</w:t>
      </w:r>
      <w:r>
        <w:rPr>
          <w:rFonts w:ascii="Times New Roman" w:eastAsia="Times New Roman" w:hAnsi="Times New Roman" w:cs="Times New Roman"/>
          <w:bCs/>
          <w:sz w:val="28"/>
          <w:szCs w:val="28"/>
        </w:rPr>
        <w:t xml:space="preserve"> желаем</w:t>
      </w:r>
      <w:r w:rsidR="00ED5984">
        <w:rPr>
          <w:rFonts w:ascii="Times New Roman" w:eastAsia="Times New Roman" w:hAnsi="Times New Roman" w:cs="Times New Roman"/>
          <w:bCs/>
          <w:sz w:val="28"/>
          <w:szCs w:val="28"/>
        </w:rPr>
        <w:t>ого</w:t>
      </w:r>
      <w:r>
        <w:rPr>
          <w:rFonts w:ascii="Times New Roman" w:eastAsia="Times New Roman" w:hAnsi="Times New Roman" w:cs="Times New Roman"/>
          <w:bCs/>
          <w:sz w:val="28"/>
          <w:szCs w:val="28"/>
        </w:rPr>
        <w:t xml:space="preserve"> эффект</w:t>
      </w:r>
      <w:r w:rsidR="00ED5984">
        <w:rPr>
          <w:rFonts w:ascii="Times New Roman" w:eastAsia="Times New Roman" w:hAnsi="Times New Roman" w:cs="Times New Roman"/>
          <w:bCs/>
          <w:sz w:val="28"/>
          <w:szCs w:val="28"/>
        </w:rPr>
        <w:t>а</w:t>
      </w:r>
      <w:r>
        <w:rPr>
          <w:rFonts w:ascii="Times New Roman" w:eastAsia="Times New Roman" w:hAnsi="Times New Roman" w:cs="Times New Roman"/>
          <w:bCs/>
          <w:sz w:val="28"/>
          <w:szCs w:val="28"/>
        </w:rPr>
        <w:t xml:space="preserve"> (сигнал </w:t>
      </w:r>
      <w:r w:rsidRPr="00705A95">
        <w:rPr>
          <w:rFonts w:ascii="Times New Roman" w:eastAsia="Times New Roman" w:hAnsi="Times New Roman" w:cs="Times New Roman"/>
          <w:b/>
          <w:bCs/>
          <w:sz w:val="28"/>
          <w:szCs w:val="28"/>
          <w:lang w:val="en-US"/>
        </w:rPr>
        <w:t>M</w:t>
      </w:r>
      <w:r>
        <w:rPr>
          <w:rFonts w:ascii="Times New Roman" w:eastAsia="Times New Roman" w:hAnsi="Times New Roman" w:cs="Times New Roman"/>
          <w:b/>
          <w:bCs/>
          <w:sz w:val="28"/>
          <w:szCs w:val="28"/>
          <w:lang w:val="en-US"/>
        </w:rPr>
        <w:t>ode</w:t>
      </w:r>
      <w:r>
        <w:rPr>
          <w:rFonts w:ascii="Times New Roman" w:eastAsia="Times New Roman" w:hAnsi="Times New Roman" w:cs="Times New Roman"/>
          <w:bCs/>
          <w:sz w:val="28"/>
          <w:szCs w:val="28"/>
        </w:rPr>
        <w:t xml:space="preserve">) для </w:t>
      </w:r>
      <w:r w:rsidRPr="008160F0">
        <w:rPr>
          <w:rFonts w:ascii="Times New Roman" w:eastAsia="Times New Roman" w:hAnsi="Times New Roman" w:cs="Times New Roman"/>
          <w:b/>
          <w:bCs/>
          <w:sz w:val="28"/>
          <w:szCs w:val="28"/>
        </w:rPr>
        <w:t>СЛ</w:t>
      </w:r>
      <w:r>
        <w:rPr>
          <w:rFonts w:ascii="Times New Roman" w:eastAsia="Times New Roman" w:hAnsi="Times New Roman" w:cs="Times New Roman"/>
          <w:bCs/>
          <w:sz w:val="28"/>
          <w:szCs w:val="28"/>
        </w:rPr>
        <w:t>, подключенн</w:t>
      </w:r>
      <w:r w:rsidR="00ED5984">
        <w:rPr>
          <w:rFonts w:ascii="Times New Roman" w:eastAsia="Times New Roman" w:hAnsi="Times New Roman" w:cs="Times New Roman"/>
          <w:bCs/>
          <w:sz w:val="28"/>
          <w:szCs w:val="28"/>
        </w:rPr>
        <w:t xml:space="preserve">ой </w:t>
      </w:r>
      <w:r>
        <w:rPr>
          <w:rFonts w:ascii="Times New Roman" w:eastAsia="Times New Roman" w:hAnsi="Times New Roman" w:cs="Times New Roman"/>
          <w:bCs/>
          <w:sz w:val="28"/>
          <w:szCs w:val="28"/>
        </w:rPr>
        <w:t xml:space="preserve">к </w:t>
      </w:r>
      <w:r w:rsidR="00ED5984">
        <w:rPr>
          <w:rFonts w:ascii="Times New Roman" w:eastAsia="Times New Roman" w:hAnsi="Times New Roman" w:cs="Times New Roman"/>
          <w:bCs/>
          <w:sz w:val="28"/>
          <w:szCs w:val="28"/>
        </w:rPr>
        <w:t>модулю</w:t>
      </w:r>
      <w:r>
        <w:rPr>
          <w:rFonts w:ascii="Times New Roman" w:eastAsia="Times New Roman" w:hAnsi="Times New Roman" w:cs="Times New Roman"/>
          <w:bCs/>
          <w:sz w:val="28"/>
          <w:szCs w:val="28"/>
        </w:rPr>
        <w:t>;</w:t>
      </w:r>
    </w:p>
    <w:p w14:paraId="586F5866" w14:textId="77777777" w:rsidR="00ED5984" w:rsidRDefault="00E90083" w:rsidP="00E90083">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 </w:t>
      </w:r>
      <w:r w:rsidR="00ED5984">
        <w:rPr>
          <w:rFonts w:ascii="Times New Roman" w:eastAsia="Times New Roman" w:hAnsi="Times New Roman" w:cs="Times New Roman"/>
          <w:bCs/>
          <w:sz w:val="28"/>
          <w:szCs w:val="28"/>
        </w:rPr>
        <w:t xml:space="preserve">формирование эффектов для </w:t>
      </w:r>
      <w:r w:rsidR="00ED5984" w:rsidRPr="008160F0">
        <w:rPr>
          <w:rFonts w:ascii="Times New Roman" w:eastAsia="Times New Roman" w:hAnsi="Times New Roman" w:cs="Times New Roman"/>
          <w:b/>
          <w:bCs/>
          <w:sz w:val="28"/>
          <w:szCs w:val="28"/>
        </w:rPr>
        <w:t>СЛ</w:t>
      </w:r>
      <w:r w:rsidR="00ED5984">
        <w:rPr>
          <w:rFonts w:ascii="Times New Roman" w:eastAsia="Times New Roman" w:hAnsi="Times New Roman" w:cs="Times New Roman"/>
          <w:bCs/>
          <w:sz w:val="28"/>
          <w:szCs w:val="28"/>
        </w:rPr>
        <w:t xml:space="preserve">: </w:t>
      </w:r>
    </w:p>
    <w:p w14:paraId="429F14C0" w14:textId="77777777" w:rsidR="00E90083" w:rsidRDefault="00ED5984" w:rsidP="00E90083">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 возможность управления яркостью свечения </w:t>
      </w:r>
      <w:r w:rsidRPr="008160F0">
        <w:rPr>
          <w:rFonts w:ascii="Times New Roman" w:eastAsia="Times New Roman" w:hAnsi="Times New Roman" w:cs="Times New Roman"/>
          <w:b/>
          <w:bCs/>
          <w:sz w:val="28"/>
          <w:szCs w:val="28"/>
        </w:rPr>
        <w:t>СЛ</w:t>
      </w:r>
      <w:r>
        <w:rPr>
          <w:rFonts w:ascii="Times New Roman" w:eastAsia="Times New Roman" w:hAnsi="Times New Roman" w:cs="Times New Roman"/>
          <w:bCs/>
          <w:sz w:val="28"/>
          <w:szCs w:val="28"/>
        </w:rPr>
        <w:t xml:space="preserve"> от 10% до 90%</w:t>
      </w:r>
      <w:r w:rsidR="00E90083">
        <w:rPr>
          <w:rFonts w:ascii="Times New Roman" w:eastAsia="Times New Roman" w:hAnsi="Times New Roman" w:cs="Times New Roman"/>
          <w:bCs/>
          <w:sz w:val="28"/>
          <w:szCs w:val="28"/>
        </w:rPr>
        <w:t>;</w:t>
      </w:r>
    </w:p>
    <w:p w14:paraId="6BEBDF77" w14:textId="77777777" w:rsidR="00ED5984" w:rsidRDefault="00ED5984" w:rsidP="00E90083">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 возможность управления длительностью плавного нарастания свечения </w:t>
      </w:r>
      <w:r w:rsidRPr="008160F0">
        <w:rPr>
          <w:rFonts w:ascii="Times New Roman" w:eastAsia="Times New Roman" w:hAnsi="Times New Roman" w:cs="Times New Roman"/>
          <w:b/>
          <w:bCs/>
          <w:sz w:val="28"/>
          <w:szCs w:val="28"/>
        </w:rPr>
        <w:t>СЛ</w:t>
      </w:r>
      <w:r>
        <w:rPr>
          <w:rFonts w:ascii="Times New Roman" w:eastAsia="Times New Roman" w:hAnsi="Times New Roman" w:cs="Times New Roman"/>
          <w:bCs/>
          <w:sz w:val="28"/>
          <w:szCs w:val="28"/>
        </w:rPr>
        <w:t xml:space="preserve"> от 1 до 3 секунд.</w:t>
      </w:r>
    </w:p>
    <w:p w14:paraId="52E8D0A4" w14:textId="77777777" w:rsidR="007C4747" w:rsidRDefault="007C4747" w:rsidP="00E90083">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управление работой </w:t>
      </w:r>
      <w:r w:rsidRPr="008160F0">
        <w:rPr>
          <w:rFonts w:ascii="Times New Roman" w:eastAsia="Times New Roman" w:hAnsi="Times New Roman" w:cs="Times New Roman"/>
          <w:b/>
          <w:bCs/>
          <w:sz w:val="28"/>
          <w:szCs w:val="28"/>
        </w:rPr>
        <w:t>СЛ</w:t>
      </w:r>
      <w:r>
        <w:rPr>
          <w:rFonts w:ascii="Times New Roman" w:eastAsia="Times New Roman" w:hAnsi="Times New Roman" w:cs="Times New Roman"/>
          <w:bCs/>
          <w:sz w:val="28"/>
          <w:szCs w:val="28"/>
        </w:rPr>
        <w:t xml:space="preserve"> по принятому режиму работы</w:t>
      </w:r>
      <w:r w:rsidR="008A15FC" w:rsidRPr="008A15FC">
        <w:rPr>
          <w:rFonts w:ascii="Times New Roman" w:eastAsia="Times New Roman" w:hAnsi="Times New Roman" w:cs="Times New Roman"/>
          <w:b/>
          <w:bCs/>
          <w:sz w:val="28"/>
          <w:szCs w:val="28"/>
        </w:rPr>
        <w:t xml:space="preserve"> </w:t>
      </w:r>
      <w:r w:rsidR="008A15FC" w:rsidRPr="0016269E">
        <w:rPr>
          <w:rFonts w:ascii="Times New Roman" w:eastAsia="Times New Roman" w:hAnsi="Times New Roman" w:cs="Times New Roman"/>
          <w:b/>
          <w:bCs/>
          <w:color w:val="0070C0"/>
          <w:sz w:val="28"/>
          <w:szCs w:val="28"/>
          <w:lang w:val="en-US"/>
        </w:rPr>
        <w:t>Mode</w:t>
      </w:r>
      <w:r>
        <w:rPr>
          <w:rFonts w:ascii="Times New Roman" w:eastAsia="Times New Roman" w:hAnsi="Times New Roman" w:cs="Times New Roman"/>
          <w:bCs/>
          <w:sz w:val="28"/>
          <w:szCs w:val="28"/>
        </w:rPr>
        <w:t xml:space="preserve"> (световому эффекту); </w:t>
      </w:r>
    </w:p>
    <w:p w14:paraId="4898F985" w14:textId="77777777" w:rsidR="00ED5984" w:rsidRDefault="00ED5984" w:rsidP="00E90083">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питание </w:t>
      </w:r>
      <w:r w:rsidRPr="008160F0">
        <w:rPr>
          <w:rFonts w:ascii="Times New Roman" w:eastAsia="Times New Roman" w:hAnsi="Times New Roman" w:cs="Times New Roman"/>
          <w:b/>
          <w:bCs/>
          <w:sz w:val="28"/>
          <w:szCs w:val="28"/>
        </w:rPr>
        <w:t>СЛ</w:t>
      </w:r>
      <w:r>
        <w:rPr>
          <w:rFonts w:ascii="Times New Roman" w:eastAsia="Times New Roman" w:hAnsi="Times New Roman" w:cs="Times New Roman"/>
          <w:bCs/>
          <w:sz w:val="28"/>
          <w:szCs w:val="28"/>
        </w:rPr>
        <w:t xml:space="preserve"> осуществляется от </w:t>
      </w:r>
      <w:r w:rsidRPr="008160F0">
        <w:rPr>
          <w:rFonts w:ascii="Times New Roman" w:eastAsia="Times New Roman" w:hAnsi="Times New Roman" w:cs="Times New Roman"/>
          <w:b/>
          <w:bCs/>
          <w:sz w:val="28"/>
          <w:szCs w:val="28"/>
        </w:rPr>
        <w:t>М</w:t>
      </w:r>
      <w:r w:rsidR="007C4747">
        <w:rPr>
          <w:rFonts w:ascii="Times New Roman" w:eastAsia="Times New Roman" w:hAnsi="Times New Roman" w:cs="Times New Roman"/>
          <w:bCs/>
          <w:sz w:val="28"/>
          <w:szCs w:val="28"/>
        </w:rPr>
        <w:t xml:space="preserve"> и требуется предусмотреть гальваническую развязку схемотехники </w:t>
      </w:r>
      <w:r w:rsidR="007C4747" w:rsidRPr="008160F0">
        <w:rPr>
          <w:rFonts w:ascii="Times New Roman" w:eastAsia="Times New Roman" w:hAnsi="Times New Roman" w:cs="Times New Roman"/>
          <w:b/>
          <w:bCs/>
          <w:sz w:val="28"/>
          <w:szCs w:val="28"/>
        </w:rPr>
        <w:t>М</w:t>
      </w:r>
      <w:r w:rsidR="007C4747">
        <w:rPr>
          <w:rFonts w:ascii="Times New Roman" w:eastAsia="Times New Roman" w:hAnsi="Times New Roman" w:cs="Times New Roman"/>
          <w:bCs/>
          <w:sz w:val="28"/>
          <w:szCs w:val="28"/>
        </w:rPr>
        <w:t xml:space="preserve"> от линии питания</w:t>
      </w:r>
      <w:r w:rsidR="0016269E">
        <w:rPr>
          <w:rFonts w:ascii="Times New Roman" w:eastAsia="Times New Roman" w:hAnsi="Times New Roman" w:cs="Times New Roman"/>
          <w:bCs/>
          <w:sz w:val="28"/>
          <w:szCs w:val="28"/>
        </w:rPr>
        <w:t xml:space="preserve"> </w:t>
      </w:r>
      <w:r w:rsidR="0016269E" w:rsidRPr="0016269E">
        <w:rPr>
          <w:rFonts w:ascii="Times New Roman" w:eastAsia="Times New Roman" w:hAnsi="Times New Roman" w:cs="Times New Roman"/>
          <w:b/>
          <w:bCs/>
          <w:sz w:val="28"/>
          <w:szCs w:val="28"/>
        </w:rPr>
        <w:t>СЛ</w:t>
      </w:r>
      <w:r w:rsidR="007C4747">
        <w:rPr>
          <w:rFonts w:ascii="Times New Roman" w:eastAsia="Times New Roman" w:hAnsi="Times New Roman" w:cs="Times New Roman"/>
          <w:bCs/>
          <w:sz w:val="28"/>
          <w:szCs w:val="28"/>
        </w:rPr>
        <w:t>;</w:t>
      </w:r>
    </w:p>
    <w:p w14:paraId="2FA94A45" w14:textId="77777777" w:rsidR="007C4747" w:rsidRDefault="007C4747" w:rsidP="00E90083">
      <w:pPr>
        <w:spacing w:after="0" w:line="360" w:lineRule="auto"/>
        <w:ind w:firstLine="709"/>
        <w:contextualSpacing/>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rPr>
        <w:t xml:space="preserve">- </w:t>
      </w:r>
      <w:r w:rsidR="008A15FC">
        <w:rPr>
          <w:rFonts w:ascii="Times New Roman" w:eastAsia="Times New Roman" w:hAnsi="Times New Roman" w:cs="Times New Roman"/>
          <w:bCs/>
          <w:sz w:val="28"/>
          <w:szCs w:val="28"/>
        </w:rPr>
        <w:t xml:space="preserve">предусмотреть </w:t>
      </w:r>
      <w:r>
        <w:rPr>
          <w:rFonts w:ascii="Times New Roman" w:eastAsia="Times New Roman" w:hAnsi="Times New Roman" w:cs="Times New Roman"/>
          <w:bCs/>
          <w:sz w:val="28"/>
          <w:szCs w:val="28"/>
        </w:rPr>
        <w:t xml:space="preserve">генерацию сигнала </w:t>
      </w:r>
      <w:r w:rsidRPr="0016269E">
        <w:rPr>
          <w:rFonts w:ascii="Times New Roman" w:eastAsia="Times New Roman" w:hAnsi="Times New Roman" w:cs="Times New Roman"/>
          <w:b/>
          <w:bCs/>
          <w:color w:val="0070C0"/>
          <w:sz w:val="28"/>
          <w:szCs w:val="28"/>
          <w:lang w:val="en-US"/>
        </w:rPr>
        <w:t>Feedback</w:t>
      </w:r>
      <w:r>
        <w:rPr>
          <w:rFonts w:ascii="Times New Roman" w:eastAsia="Times New Roman" w:hAnsi="Times New Roman" w:cs="Times New Roman"/>
          <w:bCs/>
          <w:sz w:val="28"/>
          <w:szCs w:val="28"/>
        </w:rPr>
        <w:t xml:space="preserve">, который </w:t>
      </w:r>
      <w:r w:rsidR="008A15FC">
        <w:rPr>
          <w:rFonts w:ascii="Times New Roman" w:eastAsia="Times New Roman" w:hAnsi="Times New Roman" w:cs="Times New Roman"/>
          <w:bCs/>
          <w:sz w:val="28"/>
          <w:szCs w:val="28"/>
        </w:rPr>
        <w:t>сообщает</w:t>
      </w:r>
      <w:r>
        <w:rPr>
          <w:rFonts w:ascii="Times New Roman" w:eastAsia="Times New Roman" w:hAnsi="Times New Roman" w:cs="Times New Roman"/>
          <w:bCs/>
          <w:sz w:val="28"/>
          <w:szCs w:val="28"/>
        </w:rPr>
        <w:t xml:space="preserve"> о состоянии работы </w:t>
      </w:r>
      <w:r w:rsidRPr="008160F0">
        <w:rPr>
          <w:rFonts w:ascii="Times New Roman" w:eastAsia="Times New Roman" w:hAnsi="Times New Roman" w:cs="Times New Roman"/>
          <w:b/>
          <w:bCs/>
          <w:sz w:val="28"/>
          <w:szCs w:val="28"/>
        </w:rPr>
        <w:t>СЛ</w:t>
      </w:r>
      <w:r w:rsidR="008A15FC">
        <w:rPr>
          <w:rFonts w:ascii="Times New Roman" w:eastAsia="Times New Roman" w:hAnsi="Times New Roman" w:cs="Times New Roman"/>
          <w:bCs/>
          <w:sz w:val="28"/>
          <w:szCs w:val="28"/>
        </w:rPr>
        <w:t xml:space="preserve"> в </w:t>
      </w:r>
      <w:r w:rsidR="008A15FC" w:rsidRPr="008160F0">
        <w:rPr>
          <w:rFonts w:ascii="Times New Roman" w:eastAsia="Times New Roman" w:hAnsi="Times New Roman" w:cs="Times New Roman"/>
          <w:b/>
          <w:bCs/>
          <w:sz w:val="28"/>
          <w:szCs w:val="28"/>
        </w:rPr>
        <w:t>К</w:t>
      </w:r>
      <w:r>
        <w:rPr>
          <w:rFonts w:ascii="Times New Roman" w:eastAsia="Times New Roman" w:hAnsi="Times New Roman" w:cs="Times New Roman"/>
          <w:bCs/>
          <w:sz w:val="28"/>
          <w:szCs w:val="28"/>
        </w:rPr>
        <w:t>.</w:t>
      </w:r>
    </w:p>
    <w:p w14:paraId="0C930293" w14:textId="77777777" w:rsidR="007C4747" w:rsidRDefault="007C4747" w:rsidP="007C4747">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Конкурсанту разрешается пользоваться неограниченным набором активных и пассивных компонентов из библиотеки САПР, кроме микроконтроллеров.</w:t>
      </w:r>
    </w:p>
    <w:p w14:paraId="7ED67C25" w14:textId="77777777" w:rsidR="006778EF" w:rsidRDefault="006778EF">
      <w:pPr>
        <w:rPr>
          <w:rFonts w:ascii="Times New Roman" w:eastAsia="Times New Roman" w:hAnsi="Times New Roman" w:cs="Times New Roman"/>
          <w:b/>
          <w:bCs/>
          <w:sz w:val="28"/>
          <w:szCs w:val="28"/>
          <w:lang w:eastAsia="ru-RU"/>
        </w:rPr>
      </w:pPr>
    </w:p>
    <w:p w14:paraId="056580DF" w14:textId="77777777" w:rsidR="00E90083" w:rsidRDefault="00E90083">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14:paraId="220D8E01" w14:textId="77777777" w:rsidR="00F17B31" w:rsidRDefault="00F17B31" w:rsidP="00F17B31">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lastRenderedPageBreak/>
        <w:t>Модуль Б.</w:t>
      </w:r>
      <w:r>
        <w:rPr>
          <w:rFonts w:ascii="Times New Roman" w:eastAsia="Times New Roman" w:hAnsi="Times New Roman" w:cs="Times New Roman"/>
          <w:b/>
          <w:color w:val="000000"/>
          <w:sz w:val="28"/>
          <w:szCs w:val="28"/>
          <w:lang w:eastAsia="ru-RU"/>
        </w:rPr>
        <w:t xml:space="preserve">  Аппаратно-программная настройка оптоэлектронных систем (инвариант)</w:t>
      </w:r>
    </w:p>
    <w:p w14:paraId="7D0D8F88" w14:textId="77777777" w:rsidR="00F17B31" w:rsidRPr="002D668B" w:rsidRDefault="00F17B31" w:rsidP="00F17B31">
      <w:pPr>
        <w:spacing w:after="0" w:line="360" w:lineRule="auto"/>
        <w:ind w:firstLine="709"/>
        <w:contextualSpacing/>
        <w:jc w:val="both"/>
        <w:rPr>
          <w:rFonts w:ascii="Times New Roman" w:eastAsia="Times New Roman" w:hAnsi="Times New Roman" w:cs="Times New Roman"/>
          <w:bCs/>
          <w:i/>
          <w:sz w:val="28"/>
          <w:szCs w:val="28"/>
        </w:rPr>
      </w:pPr>
      <w:r w:rsidRPr="002D668B">
        <w:rPr>
          <w:rFonts w:ascii="Times New Roman" w:eastAsia="Times New Roman" w:hAnsi="Times New Roman" w:cs="Times New Roman"/>
          <w:bCs/>
          <w:i/>
          <w:sz w:val="28"/>
          <w:szCs w:val="28"/>
        </w:rPr>
        <w:t>Время на выполнение модуля – 3 часа.</w:t>
      </w:r>
    </w:p>
    <w:p w14:paraId="0C484613" w14:textId="77777777" w:rsidR="00F17B31" w:rsidRPr="000B25FA" w:rsidRDefault="00F17B31" w:rsidP="00F17B31">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Для выполнения данного задания конкурсанту необходимо выполнить сборку и настройку оптоэлектронной системы: интерьерного светодиодного экрана. Его основу составляет алюминиевый кабинет (рис. Б.1), в котором закрепляются шесть светодиодных модулей (рис. Б.2), объединяемых в приемную карту (рис. Б.3). Управление осуществляется с помощью контроллера (рис. Б.4). Питание всей системы осуществляется с помощью блока питания (рис. Б.5). Полный комплект оборудования для сборки оптоэлектронной системы и необходимое программное обеспечение будет предоставлен организаторами. </w:t>
      </w:r>
    </w:p>
    <w:p w14:paraId="4BB50F82" w14:textId="77777777" w:rsidR="00F17B31" w:rsidRDefault="00F17B31" w:rsidP="00F17B31">
      <w:pPr>
        <w:spacing w:after="0" w:line="360" w:lineRule="auto"/>
        <w:contextualSpacing/>
        <w:jc w:val="center"/>
        <w:rPr>
          <w:rFonts w:ascii="Times New Roman" w:eastAsia="Times New Roman" w:hAnsi="Times New Roman" w:cs="Times New Roman"/>
          <w:sz w:val="28"/>
          <w:szCs w:val="28"/>
        </w:rPr>
      </w:pPr>
      <w:r>
        <w:rPr>
          <w:noProof/>
          <w:lang w:eastAsia="ru-RU"/>
        </w:rPr>
        <w:drawing>
          <wp:inline distT="0" distB="0" distL="0" distR="0" wp14:anchorId="63C2EDEA" wp14:editId="482E0379">
            <wp:extent cx="3770300" cy="2287316"/>
            <wp:effectExtent l="0" t="0" r="0" b="0"/>
            <wp:docPr id="18" name="Рисунок 18" descr="Кабинет алюминиевый 640x480-C in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бинет алюминиевый 640x480-C indoo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89841" cy="2299171"/>
                    </a:xfrm>
                    <a:prstGeom prst="rect">
                      <a:avLst/>
                    </a:prstGeom>
                    <a:noFill/>
                    <a:ln>
                      <a:noFill/>
                    </a:ln>
                  </pic:spPr>
                </pic:pic>
              </a:graphicData>
            </a:graphic>
          </wp:inline>
        </w:drawing>
      </w:r>
    </w:p>
    <w:p w14:paraId="7C20C870" w14:textId="77777777" w:rsidR="00F17B31" w:rsidRDefault="00F17B31" w:rsidP="00F17B31">
      <w:pPr>
        <w:spacing w:after="0" w:line="360" w:lineRule="auto"/>
        <w:jc w:val="center"/>
        <w:rPr>
          <w:rFonts w:ascii="Times New Roman" w:eastAsia="Times New Roman" w:hAnsi="Times New Roman" w:cs="Times New Roman"/>
          <w:sz w:val="28"/>
          <w:szCs w:val="28"/>
        </w:rPr>
      </w:pPr>
      <w:r w:rsidRPr="00463DD2">
        <w:rPr>
          <w:rFonts w:ascii="Times New Roman" w:eastAsia="Times New Roman" w:hAnsi="Times New Roman" w:cs="Times New Roman"/>
          <w:bCs/>
          <w:sz w:val="28"/>
          <w:szCs w:val="28"/>
        </w:rPr>
        <w:t xml:space="preserve">Рисунок </w:t>
      </w:r>
      <w:r>
        <w:rPr>
          <w:rFonts w:ascii="Times New Roman" w:eastAsia="Times New Roman" w:hAnsi="Times New Roman" w:cs="Times New Roman"/>
          <w:bCs/>
          <w:sz w:val="28"/>
          <w:szCs w:val="28"/>
        </w:rPr>
        <w:t>Б.1</w:t>
      </w:r>
      <w:r w:rsidRPr="00463DD2">
        <w:rPr>
          <w:rFonts w:ascii="Times New Roman" w:eastAsia="Times New Roman" w:hAnsi="Times New Roman" w:cs="Times New Roman"/>
          <w:bCs/>
          <w:sz w:val="28"/>
          <w:szCs w:val="28"/>
        </w:rPr>
        <w:t xml:space="preserve"> – </w:t>
      </w:r>
      <w:r w:rsidRPr="00CC26FF">
        <w:rPr>
          <w:rFonts w:ascii="Times New Roman" w:eastAsia="Times New Roman" w:hAnsi="Times New Roman" w:cs="Times New Roman"/>
          <w:sz w:val="28"/>
          <w:szCs w:val="28"/>
        </w:rPr>
        <w:t xml:space="preserve">Алюминиевый кабинет </w:t>
      </w:r>
      <w:r>
        <w:rPr>
          <w:rFonts w:ascii="Times New Roman" w:eastAsia="Times New Roman" w:hAnsi="Times New Roman" w:cs="Times New Roman"/>
          <w:sz w:val="28"/>
          <w:szCs w:val="28"/>
        </w:rPr>
        <w:t xml:space="preserve">размером </w:t>
      </w:r>
      <w:r w:rsidRPr="00CC26FF">
        <w:rPr>
          <w:rFonts w:ascii="Times New Roman" w:eastAsia="Times New Roman" w:hAnsi="Times New Roman" w:cs="Times New Roman"/>
          <w:sz w:val="28"/>
          <w:szCs w:val="28"/>
        </w:rPr>
        <w:t>640х480 для модул</w:t>
      </w:r>
      <w:r>
        <w:rPr>
          <w:rFonts w:ascii="Times New Roman" w:eastAsia="Times New Roman" w:hAnsi="Times New Roman" w:cs="Times New Roman"/>
          <w:sz w:val="28"/>
          <w:szCs w:val="28"/>
        </w:rPr>
        <w:t>ей</w:t>
      </w:r>
      <w:r w:rsidRPr="00CC26FF">
        <w:rPr>
          <w:rFonts w:ascii="Times New Roman" w:eastAsia="Times New Roman" w:hAnsi="Times New Roman" w:cs="Times New Roman"/>
          <w:sz w:val="28"/>
          <w:szCs w:val="28"/>
        </w:rPr>
        <w:t xml:space="preserve"> 320х16</w:t>
      </w:r>
      <w:r>
        <w:rPr>
          <w:rFonts w:ascii="Times New Roman" w:eastAsia="Times New Roman" w:hAnsi="Times New Roman" w:cs="Times New Roman"/>
          <w:sz w:val="28"/>
          <w:szCs w:val="28"/>
        </w:rPr>
        <w:t>0</w:t>
      </w:r>
    </w:p>
    <w:p w14:paraId="10B66534" w14:textId="77777777" w:rsidR="00F17B31" w:rsidRDefault="00F17B31" w:rsidP="00F17B31">
      <w:pPr>
        <w:spacing w:after="0" w:line="360" w:lineRule="auto"/>
        <w:contextualSpacing/>
        <w:jc w:val="center"/>
        <w:rPr>
          <w:rFonts w:ascii="Times New Roman" w:eastAsia="Times New Roman" w:hAnsi="Times New Roman" w:cs="Times New Roman"/>
          <w:sz w:val="28"/>
          <w:szCs w:val="28"/>
        </w:rPr>
      </w:pPr>
      <w:r w:rsidRPr="00CC26FF">
        <w:rPr>
          <w:noProof/>
          <w:lang w:eastAsia="ru-RU"/>
        </w:rPr>
        <w:drawing>
          <wp:inline distT="0" distB="0" distL="0" distR="0" wp14:anchorId="28480E27" wp14:editId="6F53B5CC">
            <wp:extent cx="3421380" cy="2253609"/>
            <wp:effectExtent l="0" t="0" r="7620" b="0"/>
            <wp:docPr id="9" name="Рисунок 9" descr="svetodiodnyy-modul-evosson-indoor-p2-5-320h160-mm-1920-gc-ip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vetodiodnyy-modul-evosson-indoor-p2-5-320h160-mm-1920-gc-ip43-0"/>
                    <pic:cNvPicPr>
                      <a:picLocks noChangeAspect="1" noChangeArrowheads="1"/>
                    </pic:cNvPicPr>
                  </pic:nvPicPr>
                  <pic:blipFill rotWithShape="1">
                    <a:blip r:embed="rId11">
                      <a:extLst>
                        <a:ext uri="{28A0092B-C50C-407E-A947-70E740481C1C}">
                          <a14:useLocalDpi xmlns:a14="http://schemas.microsoft.com/office/drawing/2010/main" val="0"/>
                        </a:ext>
                      </a:extLst>
                    </a:blip>
                    <a:srcRect l="8888" t="19693" r="9610" b="26623"/>
                    <a:stretch/>
                  </pic:blipFill>
                  <pic:spPr bwMode="auto">
                    <a:xfrm>
                      <a:off x="0" y="0"/>
                      <a:ext cx="3432367" cy="2260846"/>
                    </a:xfrm>
                    <a:prstGeom prst="rect">
                      <a:avLst/>
                    </a:prstGeom>
                    <a:noFill/>
                    <a:ln>
                      <a:noFill/>
                    </a:ln>
                    <a:extLst>
                      <a:ext uri="{53640926-AAD7-44D8-BBD7-CCE9431645EC}">
                        <a14:shadowObscured xmlns:a14="http://schemas.microsoft.com/office/drawing/2010/main"/>
                      </a:ext>
                    </a:extLst>
                  </pic:spPr>
                </pic:pic>
              </a:graphicData>
            </a:graphic>
          </wp:inline>
        </w:drawing>
      </w:r>
    </w:p>
    <w:p w14:paraId="405540C0" w14:textId="77777777" w:rsidR="00F17B31" w:rsidRDefault="00F17B31" w:rsidP="00F17B31">
      <w:pPr>
        <w:spacing w:after="0" w:line="360" w:lineRule="auto"/>
        <w:jc w:val="center"/>
        <w:rPr>
          <w:rFonts w:ascii="Times New Roman" w:eastAsia="Times New Roman" w:hAnsi="Times New Roman" w:cs="Times New Roman"/>
          <w:bCs/>
          <w:sz w:val="28"/>
          <w:szCs w:val="28"/>
        </w:rPr>
      </w:pPr>
      <w:r w:rsidRPr="00463DD2">
        <w:rPr>
          <w:rFonts w:ascii="Times New Roman" w:eastAsia="Times New Roman" w:hAnsi="Times New Roman" w:cs="Times New Roman"/>
          <w:bCs/>
          <w:sz w:val="28"/>
          <w:szCs w:val="28"/>
        </w:rPr>
        <w:t xml:space="preserve">Рисунок </w:t>
      </w:r>
      <w:r>
        <w:rPr>
          <w:rFonts w:ascii="Times New Roman" w:eastAsia="Times New Roman" w:hAnsi="Times New Roman" w:cs="Times New Roman"/>
          <w:bCs/>
          <w:sz w:val="28"/>
          <w:szCs w:val="28"/>
        </w:rPr>
        <w:t>Б.2</w:t>
      </w:r>
      <w:r w:rsidRPr="00463DD2">
        <w:rPr>
          <w:rFonts w:ascii="Times New Roman" w:eastAsia="Times New Roman" w:hAnsi="Times New Roman" w:cs="Times New Roman"/>
          <w:bCs/>
          <w:sz w:val="28"/>
          <w:szCs w:val="28"/>
        </w:rPr>
        <w:t xml:space="preserve"> –</w:t>
      </w:r>
      <w:r w:rsidRPr="00B5553D">
        <w:rPr>
          <w:rFonts w:ascii="Times New Roman" w:eastAsia="Times New Roman" w:hAnsi="Times New Roman" w:cs="Times New Roman"/>
          <w:sz w:val="28"/>
          <w:szCs w:val="28"/>
        </w:rPr>
        <w:t xml:space="preserve"> </w:t>
      </w:r>
      <w:r w:rsidRPr="00CC26FF">
        <w:rPr>
          <w:rFonts w:ascii="Times New Roman" w:eastAsia="Times New Roman" w:hAnsi="Times New Roman" w:cs="Times New Roman"/>
          <w:sz w:val="28"/>
          <w:szCs w:val="28"/>
        </w:rPr>
        <w:t xml:space="preserve">Светодиодный модуль интерьерный </w:t>
      </w:r>
      <w:proofErr w:type="spellStart"/>
      <w:r w:rsidRPr="00CC26FF">
        <w:rPr>
          <w:rFonts w:ascii="Times New Roman" w:eastAsia="Times New Roman" w:hAnsi="Times New Roman" w:cs="Times New Roman"/>
          <w:sz w:val="28"/>
          <w:szCs w:val="28"/>
        </w:rPr>
        <w:t>Evosson</w:t>
      </w:r>
      <w:proofErr w:type="spellEnd"/>
      <w:r w:rsidRPr="00CC26FF">
        <w:rPr>
          <w:rFonts w:ascii="Times New Roman" w:eastAsia="Times New Roman" w:hAnsi="Times New Roman" w:cs="Times New Roman"/>
          <w:sz w:val="28"/>
          <w:szCs w:val="28"/>
        </w:rPr>
        <w:t xml:space="preserve"> P2,5 320х160</w:t>
      </w:r>
    </w:p>
    <w:p w14:paraId="21A1DCD2" w14:textId="77777777" w:rsidR="00F17B31" w:rsidRDefault="00EC6F7C" w:rsidP="00F17B31">
      <w:pPr>
        <w:spacing w:after="0" w:line="360" w:lineRule="auto"/>
        <w:contextualSpacing/>
        <w:jc w:val="center"/>
        <w:rPr>
          <w:rFonts w:ascii="Times New Roman" w:eastAsia="Times New Roman" w:hAnsi="Times New Roman" w:cs="Times New Roman"/>
          <w:sz w:val="28"/>
          <w:szCs w:val="28"/>
        </w:rPr>
      </w:pPr>
      <w:r>
        <w:rPr>
          <w:noProof/>
          <w:lang w:eastAsia="ru-RU"/>
        </w:rPr>
        <w:lastRenderedPageBreak/>
        <w:drawing>
          <wp:inline distT="0" distB="0" distL="0" distR="0" wp14:anchorId="1EB4650E" wp14:editId="3DEF9E91">
            <wp:extent cx="4276724" cy="2619375"/>
            <wp:effectExtent l="0" t="0" r="0" b="0"/>
            <wp:docPr id="22" name="Рисунок 22" descr="Novastar Плата светодиодного приемника DH7512-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ovastar Плата светодиодного приемника DH7512-S"/>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2828" t="15424" r="15172" b="17251"/>
                    <a:stretch/>
                  </pic:blipFill>
                  <pic:spPr bwMode="auto">
                    <a:xfrm>
                      <a:off x="0" y="0"/>
                      <a:ext cx="4277091" cy="2619600"/>
                    </a:xfrm>
                    <a:prstGeom prst="rect">
                      <a:avLst/>
                    </a:prstGeom>
                    <a:noFill/>
                    <a:ln>
                      <a:noFill/>
                    </a:ln>
                    <a:extLst>
                      <a:ext uri="{53640926-AAD7-44D8-BBD7-CCE9431645EC}">
                        <a14:shadowObscured xmlns:a14="http://schemas.microsoft.com/office/drawing/2010/main"/>
                      </a:ext>
                    </a:extLst>
                  </pic:spPr>
                </pic:pic>
              </a:graphicData>
            </a:graphic>
          </wp:inline>
        </w:drawing>
      </w:r>
    </w:p>
    <w:p w14:paraId="59A11A50" w14:textId="77777777" w:rsidR="00F17B31" w:rsidRPr="00EC6F7C" w:rsidRDefault="00F17B31" w:rsidP="00F17B31">
      <w:pPr>
        <w:spacing w:after="0" w:line="360" w:lineRule="auto"/>
        <w:contextualSpacing/>
        <w:jc w:val="center"/>
        <w:rPr>
          <w:rFonts w:ascii="Times New Roman" w:eastAsia="Times New Roman" w:hAnsi="Times New Roman" w:cs="Times New Roman"/>
          <w:sz w:val="28"/>
          <w:szCs w:val="28"/>
        </w:rPr>
      </w:pPr>
      <w:r w:rsidRPr="00463DD2">
        <w:rPr>
          <w:rFonts w:ascii="Times New Roman" w:eastAsia="Times New Roman" w:hAnsi="Times New Roman" w:cs="Times New Roman"/>
          <w:bCs/>
          <w:sz w:val="28"/>
          <w:szCs w:val="28"/>
        </w:rPr>
        <w:t xml:space="preserve">Рисунок </w:t>
      </w:r>
      <w:r>
        <w:rPr>
          <w:rFonts w:ascii="Times New Roman" w:eastAsia="Times New Roman" w:hAnsi="Times New Roman" w:cs="Times New Roman"/>
          <w:bCs/>
          <w:sz w:val="28"/>
          <w:szCs w:val="28"/>
        </w:rPr>
        <w:t>Б.3</w:t>
      </w:r>
      <w:r w:rsidRPr="00463DD2">
        <w:rPr>
          <w:rFonts w:ascii="Times New Roman" w:eastAsia="Times New Roman" w:hAnsi="Times New Roman" w:cs="Times New Roman"/>
          <w:bCs/>
          <w:sz w:val="28"/>
          <w:szCs w:val="28"/>
        </w:rPr>
        <w:t xml:space="preserve"> – </w:t>
      </w:r>
      <w:r w:rsidRPr="00CC26FF">
        <w:rPr>
          <w:rFonts w:ascii="Times New Roman" w:eastAsia="Times New Roman" w:hAnsi="Times New Roman" w:cs="Times New Roman"/>
          <w:sz w:val="28"/>
          <w:szCs w:val="28"/>
        </w:rPr>
        <w:t xml:space="preserve">Приёмная карта </w:t>
      </w:r>
      <w:proofErr w:type="spellStart"/>
      <w:r w:rsidRPr="00CC26FF">
        <w:rPr>
          <w:rFonts w:ascii="Times New Roman" w:eastAsia="Times New Roman" w:hAnsi="Times New Roman" w:cs="Times New Roman"/>
          <w:sz w:val="28"/>
          <w:szCs w:val="28"/>
        </w:rPr>
        <w:t>Novastar</w:t>
      </w:r>
      <w:proofErr w:type="spellEnd"/>
      <w:r w:rsidRPr="00CC26FF">
        <w:rPr>
          <w:rFonts w:ascii="Times New Roman" w:eastAsia="Times New Roman" w:hAnsi="Times New Roman" w:cs="Times New Roman"/>
          <w:sz w:val="28"/>
          <w:szCs w:val="28"/>
        </w:rPr>
        <w:t xml:space="preserve"> DH7512</w:t>
      </w:r>
      <w:r w:rsidR="00EC6F7C">
        <w:rPr>
          <w:rFonts w:ascii="Times New Roman" w:eastAsia="Times New Roman" w:hAnsi="Times New Roman" w:cs="Times New Roman"/>
          <w:sz w:val="28"/>
          <w:szCs w:val="28"/>
        </w:rPr>
        <w:t>-</w:t>
      </w:r>
      <w:r w:rsidR="00EC6F7C">
        <w:rPr>
          <w:rFonts w:ascii="Times New Roman" w:eastAsia="Times New Roman" w:hAnsi="Times New Roman" w:cs="Times New Roman"/>
          <w:sz w:val="28"/>
          <w:szCs w:val="28"/>
          <w:lang w:val="en-US"/>
        </w:rPr>
        <w:t>S</w:t>
      </w:r>
    </w:p>
    <w:p w14:paraId="147B477B" w14:textId="77777777" w:rsidR="00F17B31" w:rsidRDefault="00D943B7" w:rsidP="00F17B31">
      <w:pPr>
        <w:spacing w:after="0" w:line="360" w:lineRule="auto"/>
        <w:contextualSpacing/>
        <w:jc w:val="center"/>
        <w:rPr>
          <w:rFonts w:ascii="Times New Roman" w:eastAsia="Times New Roman" w:hAnsi="Times New Roman" w:cs="Times New Roman"/>
          <w:sz w:val="28"/>
          <w:szCs w:val="28"/>
        </w:rPr>
      </w:pPr>
      <w:r>
        <w:rPr>
          <w:noProof/>
          <w:lang w:eastAsia="ru-RU"/>
        </w:rPr>
        <w:drawing>
          <wp:inline distT="0" distB="0" distL="0" distR="0" wp14:anchorId="4A2C4A63" wp14:editId="202E81FF">
            <wp:extent cx="4191000" cy="2619375"/>
            <wp:effectExtent l="0" t="0" r="0" b="0"/>
            <wp:docPr id="23" name="Рисунок 23" descr="Асинхронный контроллер TB10 Plus - LED Capital официальный дилер Qiangli и  Nova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Асинхронный контроллер TB10 Plus - LED Capital официальный дилер Qiangli и  Novastar"/>
                    <pic:cNvPicPr>
                      <a:picLocks noChangeAspect="1" noChangeArrowheads="1"/>
                    </pic:cNvPicPr>
                  </pic:nvPicPr>
                  <pic:blipFill rotWithShape="1">
                    <a:blip r:embed="rId13">
                      <a:extLst>
                        <a:ext uri="{28A0092B-C50C-407E-A947-70E740481C1C}">
                          <a14:useLocalDpi xmlns:a14="http://schemas.microsoft.com/office/drawing/2010/main" val="0"/>
                        </a:ext>
                      </a:extLst>
                    </a:blip>
                    <a:srcRect l="15667" t="11538" r="11000" b="12912"/>
                    <a:stretch/>
                  </pic:blipFill>
                  <pic:spPr bwMode="auto">
                    <a:xfrm>
                      <a:off x="0" y="0"/>
                      <a:ext cx="4191000" cy="2619375"/>
                    </a:xfrm>
                    <a:prstGeom prst="rect">
                      <a:avLst/>
                    </a:prstGeom>
                    <a:noFill/>
                    <a:ln>
                      <a:noFill/>
                    </a:ln>
                    <a:extLst>
                      <a:ext uri="{53640926-AAD7-44D8-BBD7-CCE9431645EC}">
                        <a14:shadowObscured xmlns:a14="http://schemas.microsoft.com/office/drawing/2010/main"/>
                      </a:ext>
                    </a:extLst>
                  </pic:spPr>
                </pic:pic>
              </a:graphicData>
            </a:graphic>
          </wp:inline>
        </w:drawing>
      </w:r>
    </w:p>
    <w:p w14:paraId="5871FA0C" w14:textId="77777777" w:rsidR="00F17B31" w:rsidRPr="00D943B7" w:rsidRDefault="00F17B31" w:rsidP="00F17B31">
      <w:pPr>
        <w:spacing w:after="0" w:line="360" w:lineRule="auto"/>
        <w:contextualSpacing/>
        <w:jc w:val="center"/>
        <w:rPr>
          <w:rFonts w:ascii="Times New Roman" w:eastAsia="Times New Roman" w:hAnsi="Times New Roman" w:cs="Times New Roman"/>
          <w:sz w:val="28"/>
          <w:szCs w:val="28"/>
        </w:rPr>
      </w:pPr>
      <w:r w:rsidRPr="00463DD2">
        <w:rPr>
          <w:rFonts w:ascii="Times New Roman" w:eastAsia="Times New Roman" w:hAnsi="Times New Roman" w:cs="Times New Roman"/>
          <w:bCs/>
          <w:sz w:val="28"/>
          <w:szCs w:val="28"/>
        </w:rPr>
        <w:t xml:space="preserve">Рисунок </w:t>
      </w:r>
      <w:r>
        <w:rPr>
          <w:rFonts w:ascii="Times New Roman" w:eastAsia="Times New Roman" w:hAnsi="Times New Roman" w:cs="Times New Roman"/>
          <w:bCs/>
          <w:sz w:val="28"/>
          <w:szCs w:val="28"/>
        </w:rPr>
        <w:t>Б.4</w:t>
      </w:r>
      <w:r w:rsidRPr="00463DD2">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r w:rsidRPr="00CC26FF">
        <w:rPr>
          <w:rFonts w:ascii="Times New Roman" w:eastAsia="Times New Roman" w:hAnsi="Times New Roman" w:cs="Times New Roman"/>
          <w:sz w:val="28"/>
          <w:szCs w:val="28"/>
        </w:rPr>
        <w:t xml:space="preserve">Контроллер </w:t>
      </w:r>
      <w:proofErr w:type="spellStart"/>
      <w:r w:rsidRPr="00CC26FF">
        <w:rPr>
          <w:rFonts w:ascii="Times New Roman" w:eastAsia="Times New Roman" w:hAnsi="Times New Roman" w:cs="Times New Roman"/>
          <w:sz w:val="28"/>
          <w:szCs w:val="28"/>
        </w:rPr>
        <w:t>Novastar</w:t>
      </w:r>
      <w:proofErr w:type="spellEnd"/>
      <w:r w:rsidRPr="00CC26FF">
        <w:rPr>
          <w:rFonts w:ascii="Times New Roman" w:eastAsia="Times New Roman" w:hAnsi="Times New Roman" w:cs="Times New Roman"/>
          <w:sz w:val="28"/>
          <w:szCs w:val="28"/>
        </w:rPr>
        <w:t xml:space="preserve"> TB1</w:t>
      </w:r>
      <w:r w:rsidR="00EC6F7C">
        <w:rPr>
          <w:rFonts w:ascii="Times New Roman" w:eastAsia="Times New Roman" w:hAnsi="Times New Roman" w:cs="Times New Roman"/>
          <w:sz w:val="28"/>
          <w:szCs w:val="28"/>
        </w:rPr>
        <w:t>0</w:t>
      </w:r>
      <w:r w:rsidR="00D943B7" w:rsidRPr="00D943B7">
        <w:rPr>
          <w:rFonts w:ascii="Times New Roman" w:eastAsia="Times New Roman" w:hAnsi="Times New Roman" w:cs="Times New Roman"/>
          <w:sz w:val="28"/>
          <w:szCs w:val="28"/>
        </w:rPr>
        <w:t xml:space="preserve"> </w:t>
      </w:r>
      <w:r w:rsidR="00D943B7">
        <w:rPr>
          <w:rFonts w:ascii="Times New Roman" w:eastAsia="Times New Roman" w:hAnsi="Times New Roman" w:cs="Times New Roman"/>
          <w:sz w:val="28"/>
          <w:szCs w:val="28"/>
          <w:lang w:val="en-US"/>
        </w:rPr>
        <w:t>Plus</w:t>
      </w:r>
    </w:p>
    <w:p w14:paraId="27927953" w14:textId="77777777" w:rsidR="00F17B31" w:rsidRDefault="00F17B31" w:rsidP="00F17B31">
      <w:pPr>
        <w:spacing w:after="0" w:line="360" w:lineRule="auto"/>
        <w:contextualSpacing/>
        <w:jc w:val="center"/>
        <w:rPr>
          <w:rFonts w:ascii="Times New Roman" w:eastAsia="Times New Roman" w:hAnsi="Times New Roman" w:cs="Times New Roman"/>
          <w:b/>
          <w:sz w:val="28"/>
          <w:szCs w:val="28"/>
        </w:rPr>
      </w:pPr>
      <w:r>
        <w:rPr>
          <w:noProof/>
          <w:lang w:eastAsia="ru-RU"/>
        </w:rPr>
        <w:drawing>
          <wp:inline distT="0" distB="0" distL="0" distR="0" wp14:anchorId="20AACEB0" wp14:editId="53C7F27B">
            <wp:extent cx="3340320" cy="2068369"/>
            <wp:effectExtent l="0" t="0" r="0" b="0"/>
            <wp:docPr id="13" name="Рисунок 13" descr="Блок питания 60A 5V 300W тон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Блок питания 60A 5V 300W тонкий"/>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699" t="24750" r="8116" b="23740"/>
                    <a:stretch/>
                  </pic:blipFill>
                  <pic:spPr bwMode="auto">
                    <a:xfrm>
                      <a:off x="0" y="0"/>
                      <a:ext cx="3367841" cy="2085410"/>
                    </a:xfrm>
                    <a:prstGeom prst="rect">
                      <a:avLst/>
                    </a:prstGeom>
                    <a:noFill/>
                    <a:ln>
                      <a:noFill/>
                    </a:ln>
                    <a:extLst>
                      <a:ext uri="{53640926-AAD7-44D8-BBD7-CCE9431645EC}">
                        <a14:shadowObscured xmlns:a14="http://schemas.microsoft.com/office/drawing/2010/main"/>
                      </a:ext>
                    </a:extLst>
                  </pic:spPr>
                </pic:pic>
              </a:graphicData>
            </a:graphic>
          </wp:inline>
        </w:drawing>
      </w:r>
    </w:p>
    <w:p w14:paraId="39452C43" w14:textId="77777777" w:rsidR="00F17B31" w:rsidRDefault="00F17B31" w:rsidP="00F17B31">
      <w:pPr>
        <w:spacing w:after="0" w:line="360" w:lineRule="auto"/>
        <w:contextualSpacing/>
        <w:jc w:val="center"/>
        <w:rPr>
          <w:rFonts w:ascii="Times New Roman" w:eastAsia="Times New Roman" w:hAnsi="Times New Roman" w:cs="Times New Roman"/>
          <w:b/>
          <w:sz w:val="28"/>
          <w:szCs w:val="28"/>
        </w:rPr>
      </w:pPr>
      <w:r w:rsidRPr="00463DD2">
        <w:rPr>
          <w:rFonts w:ascii="Times New Roman" w:eastAsia="Times New Roman" w:hAnsi="Times New Roman" w:cs="Times New Roman"/>
          <w:bCs/>
          <w:sz w:val="28"/>
          <w:szCs w:val="28"/>
        </w:rPr>
        <w:t xml:space="preserve">Рисунок </w:t>
      </w:r>
      <w:r>
        <w:rPr>
          <w:rFonts w:ascii="Times New Roman" w:eastAsia="Times New Roman" w:hAnsi="Times New Roman" w:cs="Times New Roman"/>
          <w:bCs/>
          <w:sz w:val="28"/>
          <w:szCs w:val="28"/>
        </w:rPr>
        <w:t>Б.5</w:t>
      </w:r>
      <w:r w:rsidRPr="00463DD2">
        <w:rPr>
          <w:rFonts w:ascii="Times New Roman" w:eastAsia="Times New Roman" w:hAnsi="Times New Roman" w:cs="Times New Roman"/>
          <w:bCs/>
          <w:sz w:val="28"/>
          <w:szCs w:val="28"/>
        </w:rPr>
        <w:t xml:space="preserve"> –</w:t>
      </w:r>
      <w:r w:rsidRPr="00B5553D">
        <w:rPr>
          <w:rFonts w:ascii="Times New Roman" w:eastAsia="Times New Roman" w:hAnsi="Times New Roman" w:cs="Times New Roman"/>
          <w:sz w:val="28"/>
          <w:szCs w:val="28"/>
        </w:rPr>
        <w:t xml:space="preserve"> </w:t>
      </w:r>
      <w:r w:rsidRPr="00FF1A0C">
        <w:rPr>
          <w:rFonts w:ascii="Times New Roman" w:eastAsia="Times New Roman" w:hAnsi="Times New Roman" w:cs="Times New Roman"/>
          <w:sz w:val="28"/>
          <w:szCs w:val="28"/>
        </w:rPr>
        <w:t>Блок питания 60А 5V 300W тонкий</w:t>
      </w:r>
    </w:p>
    <w:p w14:paraId="2DBFC847" w14:textId="77777777" w:rsidR="00F17B31" w:rsidRDefault="00F17B31" w:rsidP="00F17B31">
      <w:pPr>
        <w:spacing w:after="0" w:line="360" w:lineRule="auto"/>
        <w:ind w:firstLine="709"/>
        <w:jc w:val="both"/>
        <w:rPr>
          <w:rFonts w:ascii="Times New Roman" w:eastAsia="Times New Roman" w:hAnsi="Times New Roman" w:cs="Times New Roman"/>
          <w:bCs/>
          <w:sz w:val="28"/>
          <w:szCs w:val="28"/>
        </w:rPr>
      </w:pPr>
    </w:p>
    <w:p w14:paraId="31731FA4" w14:textId="730E2D61" w:rsidR="00F17B31" w:rsidRPr="002D668B" w:rsidRDefault="00F17B31" w:rsidP="00F17B31">
      <w:pPr>
        <w:spacing w:after="0" w:line="360" w:lineRule="auto"/>
        <w:ind w:firstLine="709"/>
        <w:jc w:val="both"/>
        <w:rPr>
          <w:rFonts w:ascii="Times New Roman" w:eastAsia="Times New Roman" w:hAnsi="Times New Roman" w:cs="Times New Roman"/>
          <w:bCs/>
          <w:i/>
          <w:sz w:val="28"/>
          <w:szCs w:val="28"/>
        </w:rPr>
      </w:pPr>
      <w:r w:rsidRPr="002D668B">
        <w:rPr>
          <w:rFonts w:ascii="Times New Roman" w:eastAsia="Times New Roman" w:hAnsi="Times New Roman" w:cs="Times New Roman"/>
          <w:bCs/>
          <w:i/>
          <w:sz w:val="28"/>
          <w:szCs w:val="28"/>
        </w:rPr>
        <w:lastRenderedPageBreak/>
        <w:t>Данное задание модуля оценивается в 22,50 баллов, из которых</w:t>
      </w:r>
      <w:r>
        <w:rPr>
          <w:rFonts w:ascii="Times New Roman" w:eastAsia="Times New Roman" w:hAnsi="Times New Roman" w:cs="Times New Roman"/>
          <w:bCs/>
          <w:i/>
          <w:sz w:val="28"/>
          <w:szCs w:val="28"/>
        </w:rPr>
        <w:t xml:space="preserve"> судейская оценка составляет 3,00 балла,</w:t>
      </w:r>
      <w:r w:rsidRPr="002D668B">
        <w:rPr>
          <w:rFonts w:ascii="Times New Roman" w:eastAsia="Times New Roman" w:hAnsi="Times New Roman" w:cs="Times New Roman"/>
          <w:bCs/>
          <w:i/>
          <w:sz w:val="28"/>
          <w:szCs w:val="28"/>
        </w:rPr>
        <w:t xml:space="preserve"> оценка </w:t>
      </w:r>
      <w:r w:rsidR="00322AF3">
        <w:rPr>
          <w:rFonts w:ascii="Times New Roman" w:eastAsia="Times New Roman" w:hAnsi="Times New Roman" w:cs="Times New Roman"/>
          <w:bCs/>
          <w:i/>
          <w:sz w:val="28"/>
          <w:szCs w:val="28"/>
        </w:rPr>
        <w:t>за охрану труда</w:t>
      </w:r>
      <w:r w:rsidRPr="002D668B">
        <w:rPr>
          <w:rFonts w:ascii="Times New Roman" w:eastAsia="Times New Roman" w:hAnsi="Times New Roman" w:cs="Times New Roman"/>
          <w:bCs/>
          <w:i/>
          <w:sz w:val="28"/>
          <w:szCs w:val="28"/>
        </w:rPr>
        <w:t xml:space="preserve"> составляет 1,50 балла и 1,00 балл за обеспечение бережливого производства.</w:t>
      </w:r>
    </w:p>
    <w:p w14:paraId="289193DF" w14:textId="77777777" w:rsidR="006C7D1E" w:rsidRPr="004C436F" w:rsidRDefault="00AE117C" w:rsidP="006778EF">
      <w:pPr>
        <w:spacing w:after="0" w:line="360" w:lineRule="auto"/>
        <w:ind w:firstLine="709"/>
        <w:contextualSpacing/>
        <w:jc w:val="both"/>
        <w:rPr>
          <w:rFonts w:ascii="Times New Roman" w:eastAsia="Times New Roman" w:hAnsi="Times New Roman" w:cs="Times New Roman"/>
          <w:sz w:val="28"/>
          <w:szCs w:val="28"/>
        </w:rPr>
      </w:pPr>
      <w:r>
        <w:rPr>
          <w:rFonts w:ascii="Times New Roman" w:hAnsi="Times New Roman" w:cs="Times New Roman"/>
          <w:color w:val="000000" w:themeColor="text1"/>
          <w:sz w:val="28"/>
          <w:szCs w:val="28"/>
        </w:rPr>
        <w:t>По окончании времени выполнения модуля конкурсант</w:t>
      </w:r>
      <w:r w:rsidR="004C436F">
        <w:rPr>
          <w:rFonts w:ascii="Times New Roman" w:eastAsia="Times New Roman" w:hAnsi="Times New Roman" w:cs="Times New Roman"/>
          <w:sz w:val="28"/>
          <w:szCs w:val="28"/>
        </w:rPr>
        <w:t xml:space="preserve"> демонстрирует собранный </w:t>
      </w:r>
      <w:r w:rsidR="004C436F">
        <w:rPr>
          <w:rFonts w:ascii="Times New Roman" w:eastAsia="Times New Roman" w:hAnsi="Times New Roman" w:cs="Times New Roman"/>
          <w:bCs/>
          <w:sz w:val="28"/>
          <w:szCs w:val="28"/>
        </w:rPr>
        <w:t xml:space="preserve">светодиодный экран и его функционал на соответствие заданным требованиям. </w:t>
      </w:r>
      <w:r w:rsidR="004C436F">
        <w:rPr>
          <w:rFonts w:ascii="Times New Roman" w:eastAsia="Times New Roman" w:hAnsi="Times New Roman" w:cs="Times New Roman"/>
          <w:sz w:val="28"/>
          <w:szCs w:val="28"/>
        </w:rPr>
        <w:t xml:space="preserve"> </w:t>
      </w:r>
    </w:p>
    <w:p w14:paraId="73E29BD0" w14:textId="77777777" w:rsidR="00D943B7" w:rsidRDefault="00D943B7" w:rsidP="006778EF">
      <w:pPr>
        <w:spacing w:after="0" w:line="360" w:lineRule="auto"/>
        <w:ind w:firstLine="709"/>
        <w:contextualSpacing/>
        <w:jc w:val="both"/>
        <w:rPr>
          <w:rFonts w:ascii="Times New Roman" w:eastAsia="Times New Roman" w:hAnsi="Times New Roman" w:cs="Times New Roman"/>
          <w:b/>
          <w:sz w:val="28"/>
          <w:szCs w:val="28"/>
        </w:rPr>
      </w:pPr>
    </w:p>
    <w:p w14:paraId="5780778B" w14:textId="77777777" w:rsidR="006778EF" w:rsidRDefault="006778EF" w:rsidP="006778EF">
      <w:pPr>
        <w:spacing w:after="0" w:line="360" w:lineRule="auto"/>
        <w:ind w:firstLine="709"/>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Задание для конкурсантов:</w:t>
      </w:r>
    </w:p>
    <w:p w14:paraId="7676E86F"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Конкурсант проводит механическую сборку экрана и обеспечение коммутации внутри кабинета (в соответствии с инструкцией):</w:t>
      </w:r>
    </w:p>
    <w:p w14:paraId="4ABFDB77"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распаковку светодиодных модулей;</w:t>
      </w:r>
    </w:p>
    <w:p w14:paraId="3D5348DC"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установку светодиодных модулей в кабинет с прокладкой внутренних информационных шлейфов и проводов питания;</w:t>
      </w:r>
    </w:p>
    <w:p w14:paraId="3F1EF797"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установка приемной карты и блока питания в кабинет;</w:t>
      </w:r>
    </w:p>
    <w:p w14:paraId="220D2344"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подключение светодиодных модулей к приемной карте;</w:t>
      </w:r>
    </w:p>
    <w:p w14:paraId="6D0E9F26"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подключение приемной карты к контроллеру;</w:t>
      </w:r>
      <w:r>
        <w:rPr>
          <w:rFonts w:ascii="Times New Roman" w:eastAsia="Times New Roman" w:hAnsi="Times New Roman" w:cs="Times New Roman"/>
          <w:bCs/>
          <w:sz w:val="28"/>
          <w:szCs w:val="28"/>
        </w:rPr>
        <w:tab/>
      </w:r>
    </w:p>
    <w:p w14:paraId="64FC5E87"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подключение контроллера к персональному компьютеру;</w:t>
      </w:r>
    </w:p>
    <w:p w14:paraId="40C34645"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подготовка проводов и подключение блока питания ко всем устройствам; </w:t>
      </w:r>
    </w:p>
    <w:p w14:paraId="1E6BAE1E"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провода питания в соответствие с нормативными документами и ГОСТами должны быть подготовлены участником самостоятельно. </w:t>
      </w:r>
    </w:p>
    <w:p w14:paraId="240381B4" w14:textId="77777777" w:rsidR="0015585F" w:rsidRDefault="006778EF" w:rsidP="0015585F">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Пример внешнего вида собранного устройства приведен на рисунке Б.6.</w:t>
      </w:r>
      <w:r w:rsidR="0015585F" w:rsidRPr="0015585F">
        <w:rPr>
          <w:rFonts w:ascii="Times New Roman" w:eastAsia="Times New Roman" w:hAnsi="Times New Roman" w:cs="Times New Roman"/>
          <w:bCs/>
          <w:sz w:val="28"/>
          <w:szCs w:val="28"/>
        </w:rPr>
        <w:t xml:space="preserve"> </w:t>
      </w:r>
    </w:p>
    <w:p w14:paraId="359390D6" w14:textId="77777777" w:rsidR="0015585F" w:rsidRDefault="0015585F" w:rsidP="0015585F">
      <w:pPr>
        <w:spacing w:after="0" w:line="360" w:lineRule="auto"/>
        <w:ind w:firstLine="709"/>
        <w:contextualSpacing/>
        <w:jc w:val="both"/>
        <w:rPr>
          <w:rFonts w:ascii="Times New Roman" w:eastAsia="Times New Roman" w:hAnsi="Times New Roman" w:cs="Times New Roman"/>
          <w:bCs/>
          <w:sz w:val="28"/>
          <w:szCs w:val="28"/>
        </w:rPr>
      </w:pPr>
      <w:r w:rsidRPr="00CF641B">
        <w:rPr>
          <w:rFonts w:ascii="Times New Roman" w:eastAsia="Times New Roman" w:hAnsi="Times New Roman" w:cs="Times New Roman"/>
          <w:bCs/>
          <w:sz w:val="28"/>
          <w:szCs w:val="28"/>
        </w:rPr>
        <w:t xml:space="preserve">По окончании сборки </w:t>
      </w:r>
      <w:r>
        <w:rPr>
          <w:rFonts w:ascii="Times New Roman" w:eastAsia="Times New Roman" w:hAnsi="Times New Roman" w:cs="Times New Roman"/>
          <w:bCs/>
          <w:sz w:val="28"/>
          <w:szCs w:val="28"/>
        </w:rPr>
        <w:t>проверяется механическая устойчивость крепления светодиодных панелей и качество прокладки шлейфов и проводников внутри кабинета.</w:t>
      </w:r>
    </w:p>
    <w:p w14:paraId="79282F4A" w14:textId="77777777" w:rsidR="006778EF" w:rsidRPr="00A322AD" w:rsidRDefault="006778EF" w:rsidP="006778EF">
      <w:pPr>
        <w:spacing w:after="0" w:line="360" w:lineRule="auto"/>
        <w:ind w:firstLine="709"/>
        <w:jc w:val="both"/>
        <w:rPr>
          <w:rFonts w:ascii="Times New Roman" w:eastAsia="Times New Roman" w:hAnsi="Times New Roman" w:cs="Times New Roman"/>
          <w:bCs/>
          <w:sz w:val="28"/>
          <w:szCs w:val="28"/>
        </w:rPr>
      </w:pPr>
    </w:p>
    <w:p w14:paraId="15AB2A03" w14:textId="77777777" w:rsidR="006778EF" w:rsidRDefault="006778EF" w:rsidP="006778EF">
      <w:pPr>
        <w:spacing w:after="0" w:line="360" w:lineRule="auto"/>
        <w:contextualSpacing/>
        <w:jc w:val="center"/>
        <w:rPr>
          <w:rFonts w:ascii="Times New Roman" w:hAnsi="Times New Roman"/>
          <w:b/>
          <w:sz w:val="28"/>
          <w:szCs w:val="28"/>
        </w:rPr>
      </w:pPr>
      <w:r w:rsidRPr="00FF1A0C">
        <w:rPr>
          <w:rFonts w:ascii="Times New Roman" w:hAnsi="Times New Roman"/>
          <w:b/>
          <w:noProof/>
          <w:sz w:val="28"/>
          <w:szCs w:val="28"/>
          <w:lang w:eastAsia="ru-RU"/>
        </w:rPr>
        <w:lastRenderedPageBreak/>
        <w:drawing>
          <wp:inline distT="0" distB="0" distL="0" distR="0" wp14:anchorId="4EB3AE72" wp14:editId="5E383C2E">
            <wp:extent cx="2219753" cy="260507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31628" cy="2619007"/>
                    </a:xfrm>
                    <a:prstGeom prst="rect">
                      <a:avLst/>
                    </a:prstGeom>
                  </pic:spPr>
                </pic:pic>
              </a:graphicData>
            </a:graphic>
          </wp:inline>
        </w:drawing>
      </w:r>
    </w:p>
    <w:p w14:paraId="62777FF1" w14:textId="77777777" w:rsidR="006778EF" w:rsidRDefault="006778EF" w:rsidP="006778EF">
      <w:pPr>
        <w:spacing w:after="0" w:line="360" w:lineRule="auto"/>
        <w:jc w:val="center"/>
        <w:rPr>
          <w:rFonts w:ascii="Times New Roman" w:eastAsia="Times New Roman" w:hAnsi="Times New Roman" w:cs="Times New Roman"/>
          <w:bCs/>
          <w:sz w:val="28"/>
          <w:szCs w:val="28"/>
        </w:rPr>
      </w:pPr>
      <w:r w:rsidRPr="00463DD2">
        <w:rPr>
          <w:rFonts w:ascii="Times New Roman" w:eastAsia="Times New Roman" w:hAnsi="Times New Roman" w:cs="Times New Roman"/>
          <w:bCs/>
          <w:sz w:val="28"/>
          <w:szCs w:val="28"/>
        </w:rPr>
        <w:t xml:space="preserve">Рисунок </w:t>
      </w:r>
      <w:r>
        <w:rPr>
          <w:rFonts w:ascii="Times New Roman" w:eastAsia="Times New Roman" w:hAnsi="Times New Roman" w:cs="Times New Roman"/>
          <w:bCs/>
          <w:sz w:val="28"/>
          <w:szCs w:val="28"/>
        </w:rPr>
        <w:t>Б.6</w:t>
      </w:r>
      <w:r w:rsidRPr="00463DD2">
        <w:rPr>
          <w:rFonts w:ascii="Times New Roman" w:eastAsia="Times New Roman" w:hAnsi="Times New Roman" w:cs="Times New Roman"/>
          <w:bCs/>
          <w:sz w:val="28"/>
          <w:szCs w:val="28"/>
        </w:rPr>
        <w:t xml:space="preserve"> –</w:t>
      </w:r>
      <w:r w:rsidRPr="00B5553D">
        <w:rPr>
          <w:rFonts w:ascii="Times New Roman" w:eastAsia="Times New Roman" w:hAnsi="Times New Roman" w:cs="Times New Roman"/>
          <w:sz w:val="28"/>
          <w:szCs w:val="28"/>
        </w:rPr>
        <w:t xml:space="preserve"> </w:t>
      </w:r>
      <w:r w:rsidRPr="00CC26FF">
        <w:rPr>
          <w:rFonts w:ascii="Times New Roman" w:eastAsia="Times New Roman" w:hAnsi="Times New Roman" w:cs="Times New Roman"/>
          <w:sz w:val="28"/>
          <w:szCs w:val="28"/>
        </w:rPr>
        <w:t xml:space="preserve">Светодиодный </w:t>
      </w:r>
      <w:r>
        <w:rPr>
          <w:rFonts w:ascii="Times New Roman" w:eastAsia="Times New Roman" w:hAnsi="Times New Roman" w:cs="Times New Roman"/>
          <w:sz w:val="28"/>
          <w:szCs w:val="28"/>
        </w:rPr>
        <w:t>экран в сборе</w:t>
      </w:r>
    </w:p>
    <w:p w14:paraId="1D742C00" w14:textId="77777777" w:rsidR="006778EF" w:rsidRDefault="006778EF" w:rsidP="006778EF">
      <w:pPr>
        <w:spacing w:after="0" w:line="360" w:lineRule="auto"/>
        <w:contextualSpacing/>
        <w:jc w:val="center"/>
        <w:rPr>
          <w:rFonts w:ascii="Times New Roman" w:hAnsi="Times New Roman"/>
          <w:b/>
          <w:sz w:val="28"/>
          <w:szCs w:val="28"/>
        </w:rPr>
      </w:pPr>
    </w:p>
    <w:p w14:paraId="0CC8C19D"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Далее конкурсант проводит инсталляцию и настройку программного обеспечения для собираемого экрана, выполняя следующие работы (в соответствии с инструкцией):</w:t>
      </w:r>
    </w:p>
    <w:p w14:paraId="0CB84DB3"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изучение инструкции пользователя на выданное программного обеспечение (</w:t>
      </w:r>
      <w:proofErr w:type="spellStart"/>
      <w:r>
        <w:rPr>
          <w:rFonts w:ascii="Times New Roman" w:eastAsia="Times New Roman" w:hAnsi="Times New Roman" w:cs="Times New Roman"/>
          <w:bCs/>
          <w:sz w:val="28"/>
          <w:szCs w:val="28"/>
          <w:lang w:val="en-US"/>
        </w:rPr>
        <w:t>NovaLCT</w:t>
      </w:r>
      <w:proofErr w:type="spellEnd"/>
      <w:r w:rsidRPr="00842060">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и </w:t>
      </w:r>
      <w:proofErr w:type="spellStart"/>
      <w:r>
        <w:rPr>
          <w:rFonts w:ascii="Times New Roman" w:eastAsia="Times New Roman" w:hAnsi="Times New Roman" w:cs="Times New Roman"/>
          <w:bCs/>
          <w:sz w:val="28"/>
          <w:szCs w:val="28"/>
          <w:lang w:val="en-US"/>
        </w:rPr>
        <w:t>ViPlex</w:t>
      </w:r>
      <w:proofErr w:type="spellEnd"/>
      <w:r w:rsidRPr="00842060">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lang w:val="en-US"/>
        </w:rPr>
        <w:t>Express</w:t>
      </w:r>
      <w:r>
        <w:rPr>
          <w:rFonts w:ascii="Times New Roman" w:eastAsia="Times New Roman" w:hAnsi="Times New Roman" w:cs="Times New Roman"/>
          <w:bCs/>
          <w:sz w:val="28"/>
          <w:szCs w:val="28"/>
        </w:rPr>
        <w:t>);</w:t>
      </w:r>
    </w:p>
    <w:p w14:paraId="15897F35"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установку </w:t>
      </w:r>
      <w:r w:rsidR="00DD55E2">
        <w:rPr>
          <w:rFonts w:ascii="Times New Roman" w:eastAsia="Times New Roman" w:hAnsi="Times New Roman" w:cs="Times New Roman"/>
          <w:bCs/>
          <w:sz w:val="28"/>
          <w:szCs w:val="28"/>
        </w:rPr>
        <w:t>необходимого</w:t>
      </w:r>
      <w:r>
        <w:rPr>
          <w:rFonts w:ascii="Times New Roman" w:eastAsia="Times New Roman" w:hAnsi="Times New Roman" w:cs="Times New Roman"/>
          <w:bCs/>
          <w:sz w:val="28"/>
          <w:szCs w:val="28"/>
        </w:rPr>
        <w:t xml:space="preserve"> программного обеспечения на персональный компьютер</w:t>
      </w:r>
      <w:r w:rsidR="00DD55E2">
        <w:rPr>
          <w:rFonts w:ascii="Times New Roman" w:eastAsia="Times New Roman" w:hAnsi="Times New Roman" w:cs="Times New Roman"/>
          <w:bCs/>
          <w:sz w:val="28"/>
          <w:szCs w:val="28"/>
        </w:rPr>
        <w:t xml:space="preserve"> и на смартфон</w:t>
      </w:r>
      <w:r>
        <w:rPr>
          <w:rFonts w:ascii="Times New Roman" w:eastAsia="Times New Roman" w:hAnsi="Times New Roman" w:cs="Times New Roman"/>
          <w:bCs/>
          <w:sz w:val="28"/>
          <w:szCs w:val="28"/>
        </w:rPr>
        <w:t>;</w:t>
      </w:r>
    </w:p>
    <w:p w14:paraId="56E1CA0D"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настройку адресации светодиодных панелей в зависимости от их внутренней коммутации в кабинете;</w:t>
      </w:r>
    </w:p>
    <w:p w14:paraId="2F113E99"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проводит вывод тестового изображения на собранный экран;</w:t>
      </w:r>
    </w:p>
    <w:p w14:paraId="439B404F"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с помощью программного обеспечения выводит на экран заданную информацию.</w:t>
      </w:r>
    </w:p>
    <w:p w14:paraId="35FEF08A"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При успешной сборке экрана и настройке программного обеспечения будет обеспечено нормальное функционирование экрана. Конкурсант демонстрирует экспертам работоспособность собранного экрана и выполнение заданного заказчиком функционала.</w:t>
      </w:r>
    </w:p>
    <w:p w14:paraId="105EAFCF" w14:textId="77777777" w:rsidR="006778EF" w:rsidRPr="001472DD" w:rsidRDefault="006778EF" w:rsidP="006778EF">
      <w:pPr>
        <w:spacing w:after="0" w:line="360" w:lineRule="auto"/>
        <w:ind w:firstLine="709"/>
        <w:jc w:val="both"/>
        <w:rPr>
          <w:rFonts w:ascii="Times New Roman" w:eastAsia="Times New Roman" w:hAnsi="Times New Roman" w:cs="Times New Roman"/>
          <w:b/>
          <w:bCs/>
          <w:sz w:val="28"/>
          <w:szCs w:val="28"/>
        </w:rPr>
      </w:pPr>
      <w:r w:rsidRPr="001472DD">
        <w:rPr>
          <w:rFonts w:ascii="Times New Roman" w:eastAsia="Times New Roman" w:hAnsi="Times New Roman" w:cs="Times New Roman"/>
          <w:b/>
          <w:bCs/>
          <w:sz w:val="28"/>
          <w:szCs w:val="28"/>
        </w:rPr>
        <w:t>Требования к ф</w:t>
      </w:r>
      <w:r>
        <w:rPr>
          <w:rFonts w:ascii="Times New Roman" w:eastAsia="Times New Roman" w:hAnsi="Times New Roman" w:cs="Times New Roman"/>
          <w:b/>
          <w:bCs/>
          <w:sz w:val="28"/>
          <w:szCs w:val="28"/>
        </w:rPr>
        <w:t>ункционалу светодиодного экрана:</w:t>
      </w:r>
    </w:p>
    <w:p w14:paraId="1B8B4B3A"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1</w:t>
      </w:r>
      <w:r w:rsidRPr="001B42EE">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Вывести на середину экран таймер обратного отсчета от 10 секунд до 0. Вид шрифта, размер шрифта и цвет шрифта подобрать на усмотрение </w:t>
      </w:r>
      <w:r>
        <w:rPr>
          <w:rFonts w:ascii="Times New Roman" w:eastAsia="Times New Roman" w:hAnsi="Times New Roman" w:cs="Times New Roman"/>
          <w:bCs/>
          <w:sz w:val="28"/>
          <w:szCs w:val="28"/>
        </w:rPr>
        <w:lastRenderedPageBreak/>
        <w:t>команды, но с учетом читаемости информации на расстоянии не менее 2 метров.</w:t>
      </w:r>
      <w:r w:rsidRPr="001B42EE">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По окончании времени вывода должна быть очистка экрана.</w:t>
      </w:r>
    </w:p>
    <w:p w14:paraId="49D1BE4C" w14:textId="77777777" w:rsidR="006778EF" w:rsidRPr="00316D79"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 Демонстрация на всем экране видеоролика о Чемпионатном движении (файл </w:t>
      </w:r>
      <w:r w:rsidRPr="00023353">
        <w:rPr>
          <w:rFonts w:ascii="Times New Roman" w:eastAsia="Times New Roman" w:hAnsi="Times New Roman" w:cs="Times New Roman"/>
          <w:b/>
          <w:bCs/>
          <w:sz w:val="28"/>
          <w:szCs w:val="28"/>
          <w:lang w:val="en-US"/>
        </w:rPr>
        <w:t>Video</w:t>
      </w:r>
      <w:r w:rsidR="002866FC">
        <w:rPr>
          <w:rFonts w:ascii="Times New Roman" w:eastAsia="Times New Roman" w:hAnsi="Times New Roman" w:cs="Times New Roman"/>
          <w:b/>
          <w:bCs/>
          <w:sz w:val="28"/>
          <w:szCs w:val="28"/>
        </w:rPr>
        <w:t>2</w:t>
      </w:r>
      <w:r w:rsidRPr="00023353">
        <w:rPr>
          <w:rFonts w:ascii="Times New Roman" w:eastAsia="Times New Roman" w:hAnsi="Times New Roman" w:cs="Times New Roman"/>
          <w:b/>
          <w:bCs/>
          <w:sz w:val="28"/>
          <w:szCs w:val="28"/>
        </w:rPr>
        <w:t>.</w:t>
      </w:r>
      <w:proofErr w:type="spellStart"/>
      <w:r>
        <w:rPr>
          <w:rFonts w:ascii="Times New Roman" w:eastAsia="Times New Roman" w:hAnsi="Times New Roman" w:cs="Times New Roman"/>
          <w:b/>
          <w:bCs/>
          <w:sz w:val="28"/>
          <w:szCs w:val="28"/>
          <w:lang w:val="en-US"/>
        </w:rPr>
        <w:t>mp</w:t>
      </w:r>
      <w:proofErr w:type="spellEnd"/>
      <w:r w:rsidRPr="00066D25">
        <w:rPr>
          <w:rFonts w:ascii="Times New Roman" w:eastAsia="Times New Roman" w:hAnsi="Times New Roman" w:cs="Times New Roman"/>
          <w:b/>
          <w:bCs/>
          <w:sz w:val="28"/>
          <w:szCs w:val="28"/>
        </w:rPr>
        <w:t>4</w:t>
      </w:r>
      <w:r>
        <w:rPr>
          <w:rFonts w:ascii="Times New Roman" w:eastAsia="Times New Roman" w:hAnsi="Times New Roman" w:cs="Times New Roman"/>
          <w:bCs/>
          <w:sz w:val="28"/>
          <w:szCs w:val="28"/>
        </w:rPr>
        <w:t>). Длительность 1 минута.</w:t>
      </w:r>
      <w:r w:rsidRPr="001B42EE">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По окончании времени вывода должна быть очистка экрана.</w:t>
      </w:r>
    </w:p>
    <w:p w14:paraId="0E7E355D"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 Сделать разбивку всего экрана на 4 окна (выполнить разделение пополам по вертикали и горизонтали, нумерацию окон</w:t>
      </w:r>
      <w:r w:rsidR="002866FC">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слева</w:t>
      </w:r>
      <w:r w:rsidR="002866FC">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направо, вниз, справа</w:t>
      </w:r>
      <w:r w:rsidR="002866FC">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налево) с одновременным общим выводом длительностью 15 секунд следующей информации:</w:t>
      </w:r>
    </w:p>
    <w:p w14:paraId="1AD1FCC4" w14:textId="77777777" w:rsidR="006778EF" w:rsidRPr="00A05170"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3.1. Окно №1: фотография </w:t>
      </w:r>
      <w:r w:rsidRPr="00023353">
        <w:rPr>
          <w:rFonts w:ascii="Times New Roman" w:eastAsia="Times New Roman" w:hAnsi="Times New Roman" w:cs="Times New Roman"/>
          <w:b/>
          <w:bCs/>
          <w:sz w:val="28"/>
          <w:szCs w:val="28"/>
          <w:lang w:val="en-US"/>
        </w:rPr>
        <w:t>Photo</w:t>
      </w:r>
      <w:r w:rsidR="002866FC">
        <w:rPr>
          <w:rFonts w:ascii="Times New Roman" w:eastAsia="Times New Roman" w:hAnsi="Times New Roman" w:cs="Times New Roman"/>
          <w:b/>
          <w:bCs/>
          <w:sz w:val="28"/>
          <w:szCs w:val="28"/>
        </w:rPr>
        <w:t>3</w:t>
      </w:r>
      <w:r w:rsidRPr="00023353">
        <w:rPr>
          <w:rFonts w:ascii="Times New Roman" w:eastAsia="Times New Roman" w:hAnsi="Times New Roman" w:cs="Times New Roman"/>
          <w:b/>
          <w:bCs/>
          <w:sz w:val="28"/>
          <w:szCs w:val="28"/>
        </w:rPr>
        <w:t>.1.</w:t>
      </w:r>
      <w:r w:rsidRPr="00023353">
        <w:rPr>
          <w:rFonts w:ascii="Times New Roman" w:eastAsia="Times New Roman" w:hAnsi="Times New Roman" w:cs="Times New Roman"/>
          <w:b/>
          <w:bCs/>
          <w:sz w:val="28"/>
          <w:szCs w:val="28"/>
          <w:lang w:val="en-US"/>
        </w:rPr>
        <w:t>jpg</w:t>
      </w:r>
      <w:r w:rsidRPr="00A05170">
        <w:rPr>
          <w:rFonts w:ascii="Times New Roman" w:eastAsia="Times New Roman" w:hAnsi="Times New Roman" w:cs="Times New Roman"/>
          <w:bCs/>
          <w:sz w:val="28"/>
          <w:szCs w:val="28"/>
        </w:rPr>
        <w:t>;</w:t>
      </w:r>
    </w:p>
    <w:p w14:paraId="04DAA5BA" w14:textId="77777777" w:rsidR="006778EF" w:rsidRPr="00A05170"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3.2. Окно</w:t>
      </w:r>
      <w:r w:rsidRPr="00A05170">
        <w:rPr>
          <w:rFonts w:ascii="Times New Roman" w:eastAsia="Times New Roman" w:hAnsi="Times New Roman" w:cs="Times New Roman"/>
          <w:bCs/>
          <w:sz w:val="28"/>
          <w:szCs w:val="28"/>
        </w:rPr>
        <w:t xml:space="preserve"> №2: </w:t>
      </w:r>
      <w:r>
        <w:rPr>
          <w:rFonts w:ascii="Times New Roman" w:eastAsia="Times New Roman" w:hAnsi="Times New Roman" w:cs="Times New Roman"/>
          <w:bCs/>
          <w:sz w:val="28"/>
          <w:szCs w:val="28"/>
        </w:rPr>
        <w:t>видеофайл</w:t>
      </w:r>
      <w:r w:rsidRPr="00A05170">
        <w:rPr>
          <w:rFonts w:ascii="Times New Roman" w:eastAsia="Times New Roman" w:hAnsi="Times New Roman" w:cs="Times New Roman"/>
          <w:bCs/>
          <w:sz w:val="28"/>
          <w:szCs w:val="28"/>
        </w:rPr>
        <w:t xml:space="preserve"> </w:t>
      </w:r>
      <w:r w:rsidRPr="00023353">
        <w:rPr>
          <w:rFonts w:ascii="Times New Roman" w:eastAsia="Times New Roman" w:hAnsi="Times New Roman" w:cs="Times New Roman"/>
          <w:b/>
          <w:bCs/>
          <w:sz w:val="28"/>
          <w:szCs w:val="28"/>
          <w:lang w:val="en-US"/>
        </w:rPr>
        <w:t>Video</w:t>
      </w:r>
      <w:r w:rsidR="002866FC">
        <w:rPr>
          <w:rFonts w:ascii="Times New Roman" w:eastAsia="Times New Roman" w:hAnsi="Times New Roman" w:cs="Times New Roman"/>
          <w:b/>
          <w:bCs/>
          <w:sz w:val="28"/>
          <w:szCs w:val="28"/>
        </w:rPr>
        <w:t>3</w:t>
      </w:r>
      <w:r w:rsidRPr="00A05170">
        <w:rPr>
          <w:rFonts w:ascii="Times New Roman" w:eastAsia="Times New Roman" w:hAnsi="Times New Roman" w:cs="Times New Roman"/>
          <w:b/>
          <w:bCs/>
          <w:sz w:val="28"/>
          <w:szCs w:val="28"/>
        </w:rPr>
        <w:t>.</w:t>
      </w:r>
      <w:r w:rsidRPr="00316D79">
        <w:rPr>
          <w:rFonts w:ascii="Times New Roman" w:eastAsia="Times New Roman" w:hAnsi="Times New Roman" w:cs="Times New Roman"/>
          <w:b/>
          <w:bCs/>
          <w:sz w:val="28"/>
          <w:szCs w:val="28"/>
        </w:rPr>
        <w:t>2</w:t>
      </w:r>
      <w:r w:rsidRPr="00A05170">
        <w:rPr>
          <w:rFonts w:ascii="Times New Roman" w:eastAsia="Times New Roman" w:hAnsi="Times New Roman" w:cs="Times New Roman"/>
          <w:b/>
          <w:bCs/>
          <w:sz w:val="28"/>
          <w:szCs w:val="28"/>
        </w:rPr>
        <w:t>.</w:t>
      </w:r>
      <w:proofErr w:type="spellStart"/>
      <w:r>
        <w:rPr>
          <w:rFonts w:ascii="Times New Roman" w:eastAsia="Times New Roman" w:hAnsi="Times New Roman" w:cs="Times New Roman"/>
          <w:b/>
          <w:bCs/>
          <w:sz w:val="28"/>
          <w:szCs w:val="28"/>
          <w:lang w:val="en-US"/>
        </w:rPr>
        <w:t>mp</w:t>
      </w:r>
      <w:proofErr w:type="spellEnd"/>
      <w:r w:rsidRPr="00316D79">
        <w:rPr>
          <w:rFonts w:ascii="Times New Roman" w:eastAsia="Times New Roman" w:hAnsi="Times New Roman" w:cs="Times New Roman"/>
          <w:b/>
          <w:bCs/>
          <w:sz w:val="28"/>
          <w:szCs w:val="28"/>
        </w:rPr>
        <w:t>4</w:t>
      </w:r>
      <w:r w:rsidRPr="00A05170">
        <w:rPr>
          <w:rFonts w:ascii="Times New Roman" w:eastAsia="Times New Roman" w:hAnsi="Times New Roman" w:cs="Times New Roman"/>
          <w:bCs/>
          <w:sz w:val="28"/>
          <w:szCs w:val="28"/>
        </w:rPr>
        <w:t>;</w:t>
      </w:r>
    </w:p>
    <w:p w14:paraId="53147EBA"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3.3. Окно</w:t>
      </w:r>
      <w:r w:rsidRPr="00023353">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3: аналоговые часы реального времени;</w:t>
      </w:r>
    </w:p>
    <w:p w14:paraId="544E7B36"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3.4. Окно №4: статичный текст «</w:t>
      </w:r>
      <w:r w:rsidRPr="00A32A64">
        <w:rPr>
          <w:rFonts w:ascii="Times New Roman" w:eastAsia="Times New Roman" w:hAnsi="Times New Roman" w:cs="Times New Roman"/>
          <w:b/>
          <w:bCs/>
          <w:sz w:val="28"/>
          <w:szCs w:val="28"/>
        </w:rPr>
        <w:t>ПРИВЕТ!</w:t>
      </w:r>
      <w:r>
        <w:rPr>
          <w:rFonts w:ascii="Times New Roman" w:eastAsia="Times New Roman" w:hAnsi="Times New Roman" w:cs="Times New Roman"/>
          <w:bCs/>
          <w:sz w:val="28"/>
          <w:szCs w:val="28"/>
        </w:rPr>
        <w:t>» с ориентацией по центру экрана.</w:t>
      </w:r>
      <w:r w:rsidRPr="00972381">
        <w:rPr>
          <w:rFonts w:ascii="Times New Roman" w:eastAsia="Times New Roman" w:hAnsi="Times New Roman" w:cs="Times New Roman"/>
          <w:bCs/>
          <w:sz w:val="28"/>
          <w:szCs w:val="28"/>
        </w:rPr>
        <w:t xml:space="preserve"> </w:t>
      </w:r>
    </w:p>
    <w:p w14:paraId="61D9B80F"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Вид шрифта, размер шрифта и цвет шрифта подобрать на усмотрение </w:t>
      </w:r>
      <w:r w:rsidRPr="00D73FF0">
        <w:rPr>
          <w:rFonts w:ascii="Times New Roman" w:eastAsia="Times New Roman" w:hAnsi="Times New Roman" w:cs="Times New Roman"/>
          <w:bCs/>
          <w:sz w:val="28"/>
          <w:szCs w:val="28"/>
        </w:rPr>
        <w:t>конкурсанта</w:t>
      </w:r>
      <w:r>
        <w:rPr>
          <w:rFonts w:ascii="Times New Roman" w:eastAsia="Times New Roman" w:hAnsi="Times New Roman" w:cs="Times New Roman"/>
          <w:bCs/>
          <w:sz w:val="28"/>
          <w:szCs w:val="28"/>
        </w:rPr>
        <w:t>, но с учетом читаемости текста.</w:t>
      </w:r>
      <w:r w:rsidRPr="001B42EE">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По окончании времени вывода должна быть очистка экрана.</w:t>
      </w:r>
    </w:p>
    <w:p w14:paraId="7876F16F"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4. Вывести на весь экран заставку индустриального партнера компетенции на 10 секунд. </w:t>
      </w:r>
      <w:r w:rsidRPr="0091054B">
        <w:rPr>
          <w:rFonts w:ascii="Times New Roman" w:eastAsia="Times New Roman" w:hAnsi="Times New Roman" w:cs="Times New Roman"/>
          <w:b/>
          <w:bCs/>
          <w:sz w:val="28"/>
          <w:szCs w:val="28"/>
        </w:rPr>
        <w:t>Photo</w:t>
      </w:r>
      <w:r w:rsidR="002866FC">
        <w:rPr>
          <w:rFonts w:ascii="Times New Roman" w:eastAsia="Times New Roman" w:hAnsi="Times New Roman" w:cs="Times New Roman"/>
          <w:b/>
          <w:bCs/>
          <w:sz w:val="28"/>
          <w:szCs w:val="28"/>
        </w:rPr>
        <w:t>4</w:t>
      </w:r>
      <w:r w:rsidRPr="0091054B">
        <w:rPr>
          <w:rFonts w:ascii="Times New Roman" w:eastAsia="Times New Roman" w:hAnsi="Times New Roman" w:cs="Times New Roman"/>
          <w:b/>
          <w:bCs/>
          <w:sz w:val="28"/>
          <w:szCs w:val="28"/>
        </w:rPr>
        <w:t>.jpg</w:t>
      </w:r>
      <w:r>
        <w:rPr>
          <w:rFonts w:ascii="Times New Roman" w:eastAsia="Times New Roman" w:hAnsi="Times New Roman" w:cs="Times New Roman"/>
          <w:bCs/>
          <w:sz w:val="28"/>
          <w:szCs w:val="28"/>
        </w:rPr>
        <w:t>. По окончании времени вывода должна быть очистка экрана.</w:t>
      </w:r>
    </w:p>
    <w:p w14:paraId="0619354D" w14:textId="77777777" w:rsidR="006778EF" w:rsidRPr="00316D79"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5. Выполнить быструю сцену с активной сменой контента: </w:t>
      </w:r>
    </w:p>
    <w:p w14:paraId="101E75C3" w14:textId="77777777" w:rsidR="006778EF" w:rsidRPr="00A653E7"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5.1. Вывести поочередно на полный экран логотипы всех </w:t>
      </w:r>
      <w:r w:rsidR="002866FC">
        <w:rPr>
          <w:rFonts w:ascii="Times New Roman" w:eastAsia="Times New Roman" w:hAnsi="Times New Roman" w:cs="Times New Roman"/>
          <w:bCs/>
          <w:sz w:val="28"/>
          <w:szCs w:val="28"/>
        </w:rPr>
        <w:t xml:space="preserve">регионов </w:t>
      </w:r>
      <w:r w:rsidR="002B7008">
        <w:rPr>
          <w:rFonts w:ascii="Times New Roman" w:eastAsia="Times New Roman" w:hAnsi="Times New Roman" w:cs="Times New Roman"/>
          <w:bCs/>
          <w:sz w:val="28"/>
          <w:szCs w:val="28"/>
        </w:rPr>
        <w:t>конкурсантов</w:t>
      </w:r>
      <w:r>
        <w:rPr>
          <w:rFonts w:ascii="Times New Roman" w:eastAsia="Times New Roman" w:hAnsi="Times New Roman" w:cs="Times New Roman"/>
          <w:bCs/>
          <w:sz w:val="28"/>
          <w:szCs w:val="28"/>
        </w:rPr>
        <w:t xml:space="preserve">, принимающих участие в </w:t>
      </w:r>
      <w:r w:rsidR="002B7008">
        <w:rPr>
          <w:rFonts w:ascii="Times New Roman" w:eastAsia="Times New Roman" w:hAnsi="Times New Roman" w:cs="Times New Roman"/>
          <w:bCs/>
          <w:sz w:val="28"/>
          <w:szCs w:val="28"/>
        </w:rPr>
        <w:t>компетенции:</w:t>
      </w:r>
      <w:r>
        <w:rPr>
          <w:rFonts w:ascii="Times New Roman" w:eastAsia="Times New Roman" w:hAnsi="Times New Roman" w:cs="Times New Roman"/>
          <w:bCs/>
          <w:sz w:val="28"/>
          <w:szCs w:val="28"/>
        </w:rPr>
        <w:t xml:space="preserve"> </w:t>
      </w:r>
      <w:bookmarkStart w:id="15" w:name="_Hlk219394202"/>
      <w:r w:rsidRPr="00A653E7">
        <w:rPr>
          <w:rFonts w:ascii="Times New Roman" w:eastAsia="Times New Roman" w:hAnsi="Times New Roman" w:cs="Times New Roman"/>
          <w:b/>
          <w:bCs/>
          <w:sz w:val="28"/>
          <w:szCs w:val="28"/>
          <w:lang w:val="en-US"/>
        </w:rPr>
        <w:t>Photo</w:t>
      </w:r>
      <w:r w:rsidR="002866FC">
        <w:rPr>
          <w:rFonts w:ascii="Times New Roman" w:eastAsia="Times New Roman" w:hAnsi="Times New Roman" w:cs="Times New Roman"/>
          <w:b/>
          <w:bCs/>
          <w:sz w:val="28"/>
          <w:szCs w:val="28"/>
        </w:rPr>
        <w:t>5.1</w:t>
      </w:r>
      <w:r w:rsidRPr="00A653E7">
        <w:rPr>
          <w:rFonts w:ascii="Times New Roman" w:eastAsia="Times New Roman" w:hAnsi="Times New Roman" w:cs="Times New Roman"/>
          <w:b/>
          <w:bCs/>
          <w:sz w:val="28"/>
          <w:szCs w:val="28"/>
        </w:rPr>
        <w:t>.</w:t>
      </w:r>
      <w:r w:rsidR="002866FC">
        <w:rPr>
          <w:rFonts w:ascii="Times New Roman" w:eastAsia="Times New Roman" w:hAnsi="Times New Roman" w:cs="Times New Roman"/>
          <w:b/>
          <w:bCs/>
          <w:sz w:val="28"/>
          <w:szCs w:val="28"/>
        </w:rPr>
        <w:t>1.</w:t>
      </w:r>
      <w:r w:rsidRPr="00A653E7">
        <w:rPr>
          <w:rFonts w:ascii="Times New Roman" w:eastAsia="Times New Roman" w:hAnsi="Times New Roman" w:cs="Times New Roman"/>
          <w:b/>
          <w:bCs/>
          <w:sz w:val="28"/>
          <w:szCs w:val="28"/>
          <w:lang w:val="en-US"/>
        </w:rPr>
        <w:t>jpg</w:t>
      </w:r>
      <w:bookmarkEnd w:id="15"/>
      <w:r w:rsidRPr="00A653E7">
        <w:rPr>
          <w:b/>
        </w:rPr>
        <w:t xml:space="preserve"> </w:t>
      </w:r>
      <w:r w:rsidR="002B7008">
        <w:rPr>
          <w:b/>
        </w:rPr>
        <w:t xml:space="preserve">– </w:t>
      </w:r>
      <w:r w:rsidRPr="00A653E7">
        <w:rPr>
          <w:rFonts w:ascii="Times New Roman" w:eastAsia="Times New Roman" w:hAnsi="Times New Roman" w:cs="Times New Roman"/>
          <w:b/>
          <w:bCs/>
          <w:sz w:val="28"/>
          <w:szCs w:val="28"/>
          <w:lang w:val="en-US"/>
        </w:rPr>
        <w:t>Photo</w:t>
      </w:r>
      <w:r w:rsidR="002866FC">
        <w:rPr>
          <w:rFonts w:ascii="Times New Roman" w:eastAsia="Times New Roman" w:hAnsi="Times New Roman" w:cs="Times New Roman"/>
          <w:b/>
          <w:bCs/>
          <w:sz w:val="28"/>
          <w:szCs w:val="28"/>
        </w:rPr>
        <w:t>5.1.15</w:t>
      </w:r>
      <w:r w:rsidRPr="00A653E7">
        <w:rPr>
          <w:rFonts w:ascii="Times New Roman" w:eastAsia="Times New Roman" w:hAnsi="Times New Roman" w:cs="Times New Roman"/>
          <w:b/>
          <w:bCs/>
          <w:sz w:val="28"/>
          <w:szCs w:val="28"/>
        </w:rPr>
        <w:t>.</w:t>
      </w:r>
      <w:r w:rsidRPr="00A653E7">
        <w:rPr>
          <w:rFonts w:ascii="Times New Roman" w:eastAsia="Times New Roman" w:hAnsi="Times New Roman" w:cs="Times New Roman"/>
          <w:b/>
          <w:bCs/>
          <w:sz w:val="28"/>
          <w:szCs w:val="28"/>
          <w:lang w:val="en-US"/>
        </w:rPr>
        <w:t>jpg</w:t>
      </w:r>
      <w:r w:rsidRPr="00A653E7">
        <w:rPr>
          <w:rFonts w:ascii="Times New Roman" w:eastAsia="Times New Roman" w:hAnsi="Times New Roman" w:cs="Times New Roman"/>
          <w:b/>
          <w:bCs/>
          <w:sz w:val="28"/>
          <w:szCs w:val="28"/>
        </w:rPr>
        <w:t>.</w:t>
      </w:r>
      <w:r w:rsidRPr="00A653E7">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Порядок выведения – согласно порядковым номерам </w:t>
      </w:r>
      <w:r w:rsidR="002B7008">
        <w:rPr>
          <w:rFonts w:ascii="Times New Roman" w:eastAsia="Times New Roman" w:hAnsi="Times New Roman" w:cs="Times New Roman"/>
          <w:bCs/>
          <w:sz w:val="28"/>
          <w:szCs w:val="28"/>
        </w:rPr>
        <w:t>рабочих мест конкурсантов</w:t>
      </w:r>
      <w:r>
        <w:rPr>
          <w:rFonts w:ascii="Times New Roman" w:eastAsia="Times New Roman" w:hAnsi="Times New Roman" w:cs="Times New Roman"/>
          <w:bCs/>
          <w:sz w:val="28"/>
          <w:szCs w:val="28"/>
        </w:rPr>
        <w:t>.</w:t>
      </w:r>
    </w:p>
    <w:p w14:paraId="7B986273" w14:textId="77777777" w:rsidR="006778EF" w:rsidRPr="001B42EE"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5.2. Время задержки каждой сцены 3 секунды.</w:t>
      </w:r>
    </w:p>
    <w:p w14:paraId="2005C0DA"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5.3. Между сценами использовать плавный переход.</w:t>
      </w:r>
    </w:p>
    <w:p w14:paraId="17C43467"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6. На статическую поздравительную открытку </w:t>
      </w:r>
      <w:r w:rsidRPr="001274B2">
        <w:rPr>
          <w:rFonts w:ascii="Times New Roman" w:eastAsia="Times New Roman" w:hAnsi="Times New Roman" w:cs="Times New Roman"/>
          <w:b/>
          <w:bCs/>
          <w:sz w:val="28"/>
          <w:szCs w:val="28"/>
        </w:rPr>
        <w:t>Photo</w:t>
      </w:r>
      <w:r w:rsidR="000550DD">
        <w:rPr>
          <w:rFonts w:ascii="Times New Roman" w:eastAsia="Times New Roman" w:hAnsi="Times New Roman" w:cs="Times New Roman"/>
          <w:b/>
          <w:bCs/>
          <w:sz w:val="28"/>
          <w:szCs w:val="28"/>
        </w:rPr>
        <w:t>6</w:t>
      </w:r>
      <w:r w:rsidRPr="001274B2">
        <w:rPr>
          <w:rFonts w:ascii="Times New Roman" w:eastAsia="Times New Roman" w:hAnsi="Times New Roman" w:cs="Times New Roman"/>
          <w:b/>
          <w:bCs/>
          <w:sz w:val="28"/>
          <w:szCs w:val="28"/>
        </w:rPr>
        <w:t>.</w:t>
      </w:r>
      <w:r w:rsidRPr="000C57F7">
        <w:rPr>
          <w:rFonts w:ascii="Times New Roman" w:eastAsia="Times New Roman" w:hAnsi="Times New Roman" w:cs="Times New Roman"/>
          <w:b/>
          <w:bCs/>
          <w:sz w:val="28"/>
          <w:szCs w:val="28"/>
        </w:rPr>
        <w:t>jpg</w:t>
      </w:r>
      <w:r w:rsidRPr="000C57F7">
        <w:rPr>
          <w:rFonts w:ascii="Times New Roman" w:eastAsia="Times New Roman" w:hAnsi="Times New Roman" w:cs="Times New Roman"/>
          <w:bCs/>
          <w:sz w:val="28"/>
          <w:szCs w:val="28"/>
        </w:rPr>
        <w:t xml:space="preserve"> наложить </w:t>
      </w:r>
      <w:r>
        <w:rPr>
          <w:rFonts w:ascii="Times New Roman" w:eastAsia="Times New Roman" w:hAnsi="Times New Roman" w:cs="Times New Roman"/>
          <w:bCs/>
          <w:sz w:val="28"/>
          <w:szCs w:val="28"/>
        </w:rPr>
        <w:t xml:space="preserve">бегущее </w:t>
      </w:r>
      <w:r w:rsidRPr="000C57F7">
        <w:rPr>
          <w:rFonts w:ascii="Times New Roman" w:eastAsia="Times New Roman" w:hAnsi="Times New Roman" w:cs="Times New Roman"/>
          <w:bCs/>
          <w:sz w:val="28"/>
          <w:szCs w:val="28"/>
        </w:rPr>
        <w:t xml:space="preserve">текстовое поздравление следующего содержания: </w:t>
      </w:r>
    </w:p>
    <w:p w14:paraId="5D1B18A6" w14:textId="77777777" w:rsidR="000550DD" w:rsidRPr="000550DD" w:rsidRDefault="006778EF" w:rsidP="000550DD">
      <w:pPr>
        <w:spacing w:after="0" w:line="360" w:lineRule="auto"/>
        <w:ind w:firstLine="709"/>
        <w:jc w:val="both"/>
        <w:rPr>
          <w:rFonts w:ascii="Times New Roman" w:eastAsia="Times New Roman" w:hAnsi="Times New Roman" w:cs="Times New Roman"/>
          <w:b/>
          <w:bCs/>
          <w:sz w:val="28"/>
          <w:szCs w:val="28"/>
        </w:rPr>
      </w:pPr>
      <w:r w:rsidRPr="00CD6E80">
        <w:rPr>
          <w:rFonts w:ascii="Times New Roman" w:eastAsia="Times New Roman" w:hAnsi="Times New Roman" w:cs="Times New Roman"/>
          <w:bCs/>
          <w:sz w:val="28"/>
          <w:szCs w:val="28"/>
        </w:rPr>
        <w:lastRenderedPageBreak/>
        <w:t>6.1</w:t>
      </w:r>
      <w:r w:rsidR="000550DD">
        <w:rPr>
          <w:rFonts w:ascii="Times New Roman" w:eastAsia="Times New Roman" w:hAnsi="Times New Roman" w:cs="Times New Roman"/>
          <w:bCs/>
          <w:sz w:val="28"/>
          <w:szCs w:val="28"/>
        </w:rPr>
        <w:t xml:space="preserve">. </w:t>
      </w:r>
      <w:r w:rsidR="000550DD" w:rsidRPr="000550DD">
        <w:rPr>
          <w:rFonts w:ascii="Times New Roman" w:eastAsia="Times New Roman" w:hAnsi="Times New Roman" w:cs="Times New Roman"/>
          <w:b/>
          <w:bCs/>
          <w:sz w:val="28"/>
          <w:szCs w:val="28"/>
        </w:rPr>
        <w:t>2</w:t>
      </w:r>
      <w:r w:rsidR="000550DD">
        <w:rPr>
          <w:rFonts w:ascii="Times New Roman" w:eastAsia="Times New Roman" w:hAnsi="Times New Roman" w:cs="Times New Roman"/>
          <w:b/>
          <w:bCs/>
          <w:sz w:val="28"/>
          <w:szCs w:val="28"/>
        </w:rPr>
        <w:t>1-26</w:t>
      </w:r>
      <w:r w:rsidR="000550DD" w:rsidRPr="000550DD">
        <w:rPr>
          <w:rFonts w:ascii="Times New Roman" w:eastAsia="Times New Roman" w:hAnsi="Times New Roman" w:cs="Times New Roman"/>
          <w:b/>
          <w:bCs/>
          <w:sz w:val="28"/>
          <w:szCs w:val="28"/>
        </w:rPr>
        <w:t xml:space="preserve"> августа в Калуге проходит финал Чемпионата по профессиональному мастерству «Профессионалы», собравшего студентов колледжей и техникумов, школьников старших классов и молодых специалистов. Президент Российской Федерации Владимир Путин направил приветствие участникам, организаторам и гостям мероприятия.</w:t>
      </w:r>
    </w:p>
    <w:p w14:paraId="738D9236" w14:textId="77777777" w:rsidR="000550DD" w:rsidRPr="000550DD" w:rsidRDefault="000550DD" w:rsidP="000550DD">
      <w:pPr>
        <w:spacing w:after="0" w:line="360" w:lineRule="auto"/>
        <w:ind w:firstLine="709"/>
        <w:jc w:val="both"/>
        <w:rPr>
          <w:rFonts w:ascii="Times New Roman" w:eastAsia="Times New Roman" w:hAnsi="Times New Roman" w:cs="Times New Roman"/>
          <w:b/>
          <w:bCs/>
          <w:sz w:val="28"/>
          <w:szCs w:val="28"/>
        </w:rPr>
      </w:pPr>
      <w:r w:rsidRPr="000550DD">
        <w:rPr>
          <w:rFonts w:ascii="Times New Roman" w:eastAsia="Times New Roman" w:hAnsi="Times New Roman" w:cs="Times New Roman"/>
          <w:b/>
          <w:bCs/>
          <w:sz w:val="28"/>
          <w:szCs w:val="28"/>
        </w:rPr>
        <w:t>«Знаю, что на отборочных этапах вы достойно выдержали серьезную конкуренцию, проявили характер, стремление работать на результат. Эти впечатляющие достижения стали возможны во многом благодаря вашим наставникам, их энтузиазму и подвижничеству. Сегодня вам предстоит закрепить успех, продемонстрировать «высший пилотаж» навыков в таких сложнейших сферах, как робототехника, электроника, беспилотные системы, в других передовых направлениях технической мысли», – говорится в приветствии главы государства.</w:t>
      </w:r>
    </w:p>
    <w:p w14:paraId="192F0FC4" w14:textId="77777777" w:rsidR="000550DD" w:rsidRDefault="000550DD" w:rsidP="000550DD">
      <w:pPr>
        <w:spacing w:after="0" w:line="360" w:lineRule="auto"/>
        <w:ind w:firstLine="709"/>
        <w:jc w:val="both"/>
        <w:rPr>
          <w:rFonts w:ascii="Times New Roman" w:eastAsia="Times New Roman" w:hAnsi="Times New Roman" w:cs="Times New Roman"/>
          <w:b/>
          <w:bCs/>
          <w:sz w:val="28"/>
          <w:szCs w:val="28"/>
        </w:rPr>
      </w:pPr>
      <w:r w:rsidRPr="000550DD">
        <w:rPr>
          <w:rFonts w:ascii="Times New Roman" w:eastAsia="Times New Roman" w:hAnsi="Times New Roman" w:cs="Times New Roman"/>
          <w:b/>
          <w:bCs/>
          <w:sz w:val="28"/>
          <w:szCs w:val="28"/>
        </w:rPr>
        <w:t xml:space="preserve"> «Убежден, что нынешний чемпионат поможет вам определиться с будущими профессиями, востребованными на рынке труда, получить поддержку работодателей. И конечно, рассчитываю, что вы станете примером для своих друзей, сверстников. Настоящие мастера нужны нашей промышленности и всей стране. И потому у каждого из вас есть отличные возможности найти дело по душе, в полной мере реализовать свои таланты и способности, внести личный вклад в укрепление индустриального, экономического потенциала России»</w:t>
      </w:r>
      <w:r>
        <w:rPr>
          <w:rFonts w:ascii="Times New Roman" w:eastAsia="Times New Roman" w:hAnsi="Times New Roman" w:cs="Times New Roman"/>
          <w:b/>
          <w:bCs/>
          <w:sz w:val="28"/>
          <w:szCs w:val="28"/>
        </w:rPr>
        <w:t>.</w:t>
      </w:r>
    </w:p>
    <w:p w14:paraId="3D7C8647" w14:textId="77777777" w:rsidR="006778EF" w:rsidRPr="00236A19" w:rsidRDefault="006778EF" w:rsidP="000550DD">
      <w:pPr>
        <w:spacing w:after="0" w:line="360" w:lineRule="auto"/>
        <w:ind w:firstLine="709"/>
        <w:jc w:val="both"/>
        <w:rPr>
          <w:rFonts w:ascii="Times New Roman" w:eastAsia="Times New Roman" w:hAnsi="Times New Roman" w:cs="Times New Roman"/>
          <w:bCs/>
          <w:sz w:val="28"/>
          <w:szCs w:val="28"/>
        </w:rPr>
      </w:pPr>
      <w:r w:rsidRPr="00236A19">
        <w:rPr>
          <w:rFonts w:ascii="Times New Roman" w:eastAsia="Times New Roman" w:hAnsi="Times New Roman" w:cs="Times New Roman"/>
          <w:bCs/>
          <w:sz w:val="28"/>
          <w:szCs w:val="28"/>
        </w:rPr>
        <w:t xml:space="preserve">Текст </w:t>
      </w:r>
      <w:r>
        <w:rPr>
          <w:rFonts w:ascii="Times New Roman" w:eastAsia="Times New Roman" w:hAnsi="Times New Roman" w:cs="Times New Roman"/>
          <w:bCs/>
          <w:sz w:val="28"/>
          <w:szCs w:val="28"/>
        </w:rPr>
        <w:t xml:space="preserve">не </w:t>
      </w:r>
      <w:r w:rsidRPr="00236A19">
        <w:rPr>
          <w:rFonts w:ascii="Times New Roman" w:eastAsia="Times New Roman" w:hAnsi="Times New Roman" w:cs="Times New Roman"/>
          <w:bCs/>
          <w:sz w:val="28"/>
          <w:szCs w:val="28"/>
        </w:rPr>
        <w:t xml:space="preserve">должен </w:t>
      </w:r>
      <w:r>
        <w:rPr>
          <w:rFonts w:ascii="Times New Roman" w:eastAsia="Times New Roman" w:hAnsi="Times New Roman" w:cs="Times New Roman"/>
          <w:bCs/>
          <w:sz w:val="28"/>
          <w:szCs w:val="28"/>
        </w:rPr>
        <w:t xml:space="preserve">содержать </w:t>
      </w:r>
      <w:r w:rsidRPr="00236A19">
        <w:rPr>
          <w:rFonts w:ascii="Times New Roman" w:eastAsia="Times New Roman" w:hAnsi="Times New Roman" w:cs="Times New Roman"/>
          <w:bCs/>
          <w:sz w:val="28"/>
          <w:szCs w:val="28"/>
        </w:rPr>
        <w:t>грамматических</w:t>
      </w:r>
      <w:r>
        <w:rPr>
          <w:rFonts w:ascii="Times New Roman" w:eastAsia="Times New Roman" w:hAnsi="Times New Roman" w:cs="Times New Roman"/>
          <w:bCs/>
          <w:sz w:val="28"/>
          <w:szCs w:val="28"/>
        </w:rPr>
        <w:t xml:space="preserve"> и орфографических</w:t>
      </w:r>
      <w:r w:rsidRPr="00236A19">
        <w:rPr>
          <w:rFonts w:ascii="Times New Roman" w:eastAsia="Times New Roman" w:hAnsi="Times New Roman" w:cs="Times New Roman"/>
          <w:bCs/>
          <w:sz w:val="28"/>
          <w:szCs w:val="28"/>
        </w:rPr>
        <w:t xml:space="preserve"> ошибок</w:t>
      </w:r>
      <w:r>
        <w:rPr>
          <w:rFonts w:ascii="Times New Roman" w:eastAsia="Times New Roman" w:hAnsi="Times New Roman" w:cs="Times New Roman"/>
          <w:bCs/>
          <w:sz w:val="28"/>
          <w:szCs w:val="28"/>
        </w:rPr>
        <w:t>.</w:t>
      </w:r>
    </w:p>
    <w:p w14:paraId="6D3834D9" w14:textId="77777777" w:rsidR="006778EF" w:rsidRPr="00CD6E80" w:rsidRDefault="006778EF" w:rsidP="006778EF">
      <w:pPr>
        <w:spacing w:after="0" w:line="360" w:lineRule="auto"/>
        <w:ind w:firstLine="709"/>
        <w:jc w:val="both"/>
        <w:rPr>
          <w:rFonts w:ascii="Times New Roman" w:eastAsia="Times New Roman" w:hAnsi="Times New Roman" w:cs="Times New Roman"/>
          <w:bCs/>
          <w:sz w:val="28"/>
          <w:szCs w:val="28"/>
        </w:rPr>
      </w:pPr>
      <w:r w:rsidRPr="00CD6E80">
        <w:rPr>
          <w:rFonts w:ascii="Times New Roman" w:eastAsia="Times New Roman" w:hAnsi="Times New Roman" w:cs="Times New Roman"/>
          <w:bCs/>
          <w:sz w:val="28"/>
          <w:szCs w:val="28"/>
        </w:rPr>
        <w:t xml:space="preserve">6.2. </w:t>
      </w:r>
      <w:r>
        <w:rPr>
          <w:rFonts w:ascii="Times New Roman" w:eastAsia="Times New Roman" w:hAnsi="Times New Roman" w:cs="Times New Roman"/>
          <w:bCs/>
          <w:sz w:val="28"/>
          <w:szCs w:val="28"/>
        </w:rPr>
        <w:t xml:space="preserve">Текст поздравления должен двигаться </w:t>
      </w:r>
      <w:r w:rsidR="00D52C2B">
        <w:rPr>
          <w:rFonts w:ascii="Times New Roman" w:eastAsia="Times New Roman" w:hAnsi="Times New Roman" w:cs="Times New Roman"/>
          <w:bCs/>
          <w:sz w:val="28"/>
          <w:szCs w:val="28"/>
        </w:rPr>
        <w:t>снизу-вверх</w:t>
      </w:r>
      <w:r>
        <w:rPr>
          <w:rFonts w:ascii="Times New Roman" w:eastAsia="Times New Roman" w:hAnsi="Times New Roman" w:cs="Times New Roman"/>
          <w:bCs/>
          <w:sz w:val="28"/>
          <w:szCs w:val="28"/>
        </w:rPr>
        <w:t>.</w:t>
      </w:r>
    </w:p>
    <w:p w14:paraId="2050479E" w14:textId="77777777" w:rsidR="006778EF" w:rsidRDefault="006778EF" w:rsidP="006778EF">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6.3 Скорость перемещения текста: 3 строки в секунду.  </w:t>
      </w:r>
    </w:p>
    <w:p w14:paraId="42D849B2" w14:textId="77777777" w:rsidR="006778EF" w:rsidRDefault="006778EF" w:rsidP="0015585F">
      <w:pPr>
        <w:spacing w:after="0" w:line="360" w:lineRule="auto"/>
        <w:ind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rPr>
        <w:t>6.4 Вид шрифта, размер шрифта и цвет шрифта подобрать на усмотрение конкурсанта, но с учетом читаемости информации на расстоянии не менее 2 метров.</w:t>
      </w:r>
      <w:r w:rsidRPr="001B42EE">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По окончании времени вывода должна быть очистка экрана.</w:t>
      </w:r>
      <w:r>
        <w:rPr>
          <w:rFonts w:ascii="Times New Roman" w:eastAsia="Times New Roman" w:hAnsi="Times New Roman" w:cs="Times New Roman"/>
          <w:b/>
          <w:bCs/>
          <w:sz w:val="28"/>
          <w:szCs w:val="28"/>
          <w:lang w:eastAsia="ru-RU"/>
        </w:rPr>
        <w:br w:type="page"/>
      </w:r>
    </w:p>
    <w:p w14:paraId="7E900E92" w14:textId="77777777" w:rsidR="00F17B31" w:rsidRDefault="00F17B31" w:rsidP="00F17B31">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lastRenderedPageBreak/>
        <w:t>М</w:t>
      </w:r>
      <w:r w:rsidRPr="00ED0C3A">
        <w:rPr>
          <w:rFonts w:ascii="Times New Roman" w:eastAsia="Times New Roman" w:hAnsi="Times New Roman" w:cs="Times New Roman"/>
          <w:b/>
          <w:bCs/>
          <w:sz w:val="28"/>
          <w:szCs w:val="28"/>
          <w:lang w:eastAsia="ru-RU"/>
        </w:rPr>
        <w:t xml:space="preserve">одуль </w:t>
      </w:r>
      <w:r>
        <w:rPr>
          <w:rFonts w:ascii="Times New Roman" w:eastAsia="Times New Roman" w:hAnsi="Times New Roman" w:cs="Times New Roman"/>
          <w:b/>
          <w:bCs/>
          <w:sz w:val="28"/>
          <w:szCs w:val="28"/>
          <w:lang w:eastAsia="ru-RU"/>
        </w:rPr>
        <w:t>В</w:t>
      </w:r>
      <w:r w:rsidRPr="00ED0C3A">
        <w:rPr>
          <w:rFonts w:ascii="Times New Roman" w:eastAsia="Times New Roman" w:hAnsi="Times New Roman" w:cs="Times New Roman"/>
          <w:b/>
          <w:bCs/>
          <w:sz w:val="28"/>
          <w:szCs w:val="28"/>
          <w:lang w:eastAsia="ru-RU"/>
        </w:rPr>
        <w:t>.</w:t>
      </w:r>
      <w:r w:rsidRPr="00ED0C3A">
        <w:rPr>
          <w:rFonts w:ascii="Times New Roman" w:eastAsia="Times New Roman" w:hAnsi="Times New Roman" w:cs="Times New Roman"/>
          <w:b/>
          <w:color w:val="000000"/>
          <w:sz w:val="28"/>
          <w:szCs w:val="28"/>
          <w:lang w:eastAsia="ru-RU"/>
        </w:rPr>
        <w:t xml:space="preserve"> Диагностика работоспособности и ремонт оптоэлектронных систем</w:t>
      </w:r>
      <w:r>
        <w:rPr>
          <w:rFonts w:ascii="Times New Roman" w:eastAsia="Times New Roman" w:hAnsi="Times New Roman" w:cs="Times New Roman"/>
          <w:b/>
          <w:color w:val="000000"/>
          <w:sz w:val="28"/>
          <w:szCs w:val="28"/>
          <w:lang w:eastAsia="ru-RU"/>
        </w:rPr>
        <w:t xml:space="preserve"> (инвариант)</w:t>
      </w:r>
    </w:p>
    <w:p w14:paraId="778C003B" w14:textId="77777777" w:rsidR="00F17B31" w:rsidRPr="002D668B" w:rsidRDefault="00F17B31" w:rsidP="00F17B31">
      <w:pPr>
        <w:spacing w:after="0" w:line="360" w:lineRule="auto"/>
        <w:ind w:firstLine="709"/>
        <w:contextualSpacing/>
        <w:jc w:val="both"/>
        <w:rPr>
          <w:rFonts w:ascii="Times New Roman" w:eastAsia="Times New Roman" w:hAnsi="Times New Roman" w:cs="Times New Roman"/>
          <w:bCs/>
          <w:i/>
          <w:sz w:val="28"/>
          <w:szCs w:val="28"/>
        </w:rPr>
      </w:pPr>
      <w:r w:rsidRPr="002D668B">
        <w:rPr>
          <w:rFonts w:ascii="Times New Roman" w:eastAsia="Times New Roman" w:hAnsi="Times New Roman" w:cs="Times New Roman"/>
          <w:bCs/>
          <w:i/>
          <w:sz w:val="28"/>
          <w:szCs w:val="28"/>
        </w:rPr>
        <w:t>Время на выполнение модуля – 2 часа.</w:t>
      </w:r>
    </w:p>
    <w:p w14:paraId="50F1C7C0" w14:textId="77777777" w:rsidR="00F17B31" w:rsidRDefault="00F17B31" w:rsidP="00F17B31">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данном модуле конкурсанту будет предоставлена оптоэлектронная система с заранее внесенными в нее тремя неисправностями. Количество и тип неисправностей для всех конкурсантов будут одинаковыми. Разработчик задания должен предоставить не менее одного рабочего устройства. Разработчик должен продемонстрировать функционирующую оптоэлектронную установку. Конкурсантам будет предоставлено избыточное количество компонентов, которые могут быть предназначены для проведения ремонта оптоэлектронной системы или полностью собранное работоспособное устройство, используемое как донор компонентов. Также предоставляется необходимая конструкторская документация на устройство.</w:t>
      </w:r>
    </w:p>
    <w:p w14:paraId="6688F560" w14:textId="77777777" w:rsidR="00F17B31" w:rsidRDefault="00F17B31" w:rsidP="00F17B31">
      <w:pPr>
        <w:spacing w:after="0" w:line="360" w:lineRule="auto"/>
        <w:ind w:firstLine="709"/>
        <w:contextualSpacing/>
        <w:jc w:val="both"/>
        <w:rPr>
          <w:rFonts w:ascii="Times New Roman" w:eastAsia="Times New Roman" w:hAnsi="Times New Roman" w:cs="Times New Roman"/>
          <w:bCs/>
          <w:sz w:val="28"/>
          <w:szCs w:val="28"/>
        </w:rPr>
      </w:pPr>
      <w:r w:rsidRPr="00736287">
        <w:rPr>
          <w:rFonts w:ascii="Times New Roman" w:eastAsia="Times New Roman" w:hAnsi="Times New Roman" w:cs="Times New Roman"/>
          <w:bCs/>
          <w:sz w:val="28"/>
          <w:szCs w:val="28"/>
        </w:rPr>
        <w:t>Доказательством нахождения неисправности и (или) проведения ремонта служат измерения, выполненные стандартным измерительным и испытательным оборудованием для тестирования, настройки и измерения электронных компонентов и модулей. Измерения могут быть либо прямыми (простое считывание значений из инструмента), либо косвенными (включая как чтение, так и простой расчет).</w:t>
      </w:r>
    </w:p>
    <w:p w14:paraId="2F3A61E8" w14:textId="2E598788" w:rsidR="00F17B31" w:rsidRDefault="00F17B31" w:rsidP="00F17B31">
      <w:pPr>
        <w:spacing w:after="0" w:line="360" w:lineRule="auto"/>
        <w:ind w:firstLine="709"/>
        <w:jc w:val="both"/>
        <w:rPr>
          <w:rFonts w:ascii="Times New Roman" w:eastAsia="Times New Roman" w:hAnsi="Times New Roman" w:cs="Times New Roman"/>
          <w:bCs/>
          <w:i/>
          <w:sz w:val="28"/>
          <w:szCs w:val="28"/>
        </w:rPr>
      </w:pPr>
      <w:r w:rsidRPr="00D73FF0">
        <w:rPr>
          <w:rFonts w:ascii="Times New Roman" w:eastAsia="Times New Roman" w:hAnsi="Times New Roman" w:cs="Times New Roman"/>
          <w:bCs/>
          <w:i/>
          <w:sz w:val="28"/>
          <w:szCs w:val="28"/>
        </w:rPr>
        <w:t xml:space="preserve">Данное задание модуля оценивается в 17,50 баллов, из которых судейская оценка составляет 3,0 балла, </w:t>
      </w:r>
      <w:r w:rsidR="00322AF3" w:rsidRPr="002D668B">
        <w:rPr>
          <w:rFonts w:ascii="Times New Roman" w:eastAsia="Times New Roman" w:hAnsi="Times New Roman" w:cs="Times New Roman"/>
          <w:bCs/>
          <w:i/>
          <w:sz w:val="28"/>
          <w:szCs w:val="28"/>
        </w:rPr>
        <w:t xml:space="preserve">оценка </w:t>
      </w:r>
      <w:r w:rsidR="00322AF3">
        <w:rPr>
          <w:rFonts w:ascii="Times New Roman" w:eastAsia="Times New Roman" w:hAnsi="Times New Roman" w:cs="Times New Roman"/>
          <w:bCs/>
          <w:i/>
          <w:sz w:val="28"/>
          <w:szCs w:val="28"/>
        </w:rPr>
        <w:t>за охрану труда</w:t>
      </w:r>
      <w:r w:rsidR="00322AF3" w:rsidRPr="002D668B">
        <w:rPr>
          <w:rFonts w:ascii="Times New Roman" w:eastAsia="Times New Roman" w:hAnsi="Times New Roman" w:cs="Times New Roman"/>
          <w:bCs/>
          <w:i/>
          <w:sz w:val="28"/>
          <w:szCs w:val="28"/>
        </w:rPr>
        <w:t xml:space="preserve"> </w:t>
      </w:r>
      <w:r w:rsidRPr="00D73FF0">
        <w:rPr>
          <w:rFonts w:ascii="Times New Roman" w:eastAsia="Times New Roman" w:hAnsi="Times New Roman" w:cs="Times New Roman"/>
          <w:bCs/>
          <w:i/>
          <w:sz w:val="28"/>
          <w:szCs w:val="28"/>
        </w:rPr>
        <w:t>составляет 1,50 балла и 1,00 балл за обеспечение бережливого производства.</w:t>
      </w:r>
    </w:p>
    <w:p w14:paraId="6DCAC8AF" w14:textId="77777777" w:rsidR="004C436F" w:rsidRPr="004C436F" w:rsidRDefault="00AE117C" w:rsidP="004C436F">
      <w:pPr>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color w:val="000000" w:themeColor="text1"/>
          <w:sz w:val="28"/>
          <w:szCs w:val="28"/>
        </w:rPr>
        <w:t xml:space="preserve">По окончании времени выполнения модуля конкурсант </w:t>
      </w:r>
      <w:r w:rsidR="004C436F">
        <w:rPr>
          <w:rFonts w:ascii="Times New Roman" w:eastAsia="Times New Roman" w:hAnsi="Times New Roman" w:cs="Times New Roman"/>
          <w:sz w:val="28"/>
          <w:szCs w:val="28"/>
          <w:lang w:eastAsia="ru-RU"/>
        </w:rPr>
        <w:t>сдает</w:t>
      </w:r>
      <w:r w:rsidR="004C436F" w:rsidRPr="004C436F">
        <w:rPr>
          <w:rFonts w:ascii="Times New Roman" w:eastAsia="Times New Roman" w:hAnsi="Times New Roman" w:cs="Times New Roman"/>
          <w:sz w:val="28"/>
          <w:szCs w:val="28"/>
          <w:lang w:eastAsia="ru-RU"/>
        </w:rPr>
        <w:t xml:space="preserve"> отремонтированное устройство и файл отчета в формате </w:t>
      </w:r>
      <w:r w:rsidR="0016269E" w:rsidRPr="0016269E">
        <w:rPr>
          <w:rFonts w:ascii="Times New Roman" w:eastAsia="Times New Roman" w:hAnsi="Times New Roman" w:cs="Times New Roman"/>
          <w:b/>
          <w:sz w:val="28"/>
          <w:szCs w:val="28"/>
          <w:lang w:eastAsia="ru-RU"/>
        </w:rPr>
        <w:t>*.</w:t>
      </w:r>
      <w:proofErr w:type="spellStart"/>
      <w:r w:rsidR="0016269E" w:rsidRPr="00AE117C">
        <w:rPr>
          <w:rFonts w:ascii="Times New Roman" w:eastAsia="Times New Roman" w:hAnsi="Times New Roman" w:cs="Times New Roman"/>
          <w:b/>
          <w:sz w:val="28"/>
          <w:szCs w:val="28"/>
          <w:lang w:eastAsia="ru-RU"/>
        </w:rPr>
        <w:t>pdf</w:t>
      </w:r>
      <w:proofErr w:type="spellEnd"/>
      <w:r w:rsidR="004C436F" w:rsidRPr="004C436F">
        <w:rPr>
          <w:rFonts w:ascii="Times New Roman" w:eastAsia="Times New Roman" w:hAnsi="Times New Roman" w:cs="Times New Roman"/>
          <w:sz w:val="28"/>
          <w:szCs w:val="28"/>
          <w:lang w:eastAsia="ru-RU"/>
        </w:rPr>
        <w:t>, который необходимо назвать по форме «</w:t>
      </w:r>
      <w:r w:rsidR="00D90ECC">
        <w:rPr>
          <w:rFonts w:ascii="Times New Roman" w:hAnsi="Times New Roman" w:cs="Times New Roman"/>
          <w:b/>
          <w:color w:val="000000" w:themeColor="text1"/>
          <w:sz w:val="28"/>
          <w:szCs w:val="28"/>
        </w:rPr>
        <w:t>Модуль_В_Иванов_Иван_№1.pdf</w:t>
      </w:r>
      <w:r w:rsidR="004C436F" w:rsidRPr="004C436F">
        <w:rPr>
          <w:rFonts w:ascii="Times New Roman" w:eastAsia="Times New Roman" w:hAnsi="Times New Roman" w:cs="Times New Roman"/>
          <w:sz w:val="28"/>
          <w:szCs w:val="28"/>
          <w:lang w:eastAsia="ru-RU"/>
        </w:rPr>
        <w:t>».</w:t>
      </w:r>
    </w:p>
    <w:p w14:paraId="1781E5C0" w14:textId="77777777" w:rsidR="006C7D1E" w:rsidRDefault="006C7D1E" w:rsidP="006C7D1E">
      <w:pPr>
        <w:spacing w:after="0" w:line="360" w:lineRule="auto"/>
        <w:ind w:firstLine="709"/>
        <w:contextualSpacing/>
        <w:jc w:val="both"/>
        <w:rPr>
          <w:rFonts w:ascii="Times New Roman" w:eastAsia="Times New Roman" w:hAnsi="Times New Roman" w:cs="Times New Roman"/>
          <w:b/>
          <w:bCs/>
          <w:sz w:val="28"/>
          <w:szCs w:val="28"/>
        </w:rPr>
      </w:pPr>
    </w:p>
    <w:p w14:paraId="6D57BA1C" w14:textId="77777777" w:rsidR="004C436F" w:rsidRDefault="004C436F">
      <w:pP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page"/>
      </w:r>
    </w:p>
    <w:p w14:paraId="598BA953" w14:textId="77777777" w:rsidR="006C7D1E" w:rsidRPr="00736287" w:rsidRDefault="006C7D1E" w:rsidP="006C7D1E">
      <w:pPr>
        <w:spacing w:after="0" w:line="360" w:lineRule="auto"/>
        <w:ind w:firstLine="709"/>
        <w:contextualSpacing/>
        <w:jc w:val="both"/>
        <w:rPr>
          <w:rFonts w:ascii="Times New Roman" w:eastAsia="Times New Roman" w:hAnsi="Times New Roman" w:cs="Times New Roman"/>
          <w:b/>
          <w:bCs/>
          <w:sz w:val="28"/>
          <w:szCs w:val="28"/>
        </w:rPr>
      </w:pPr>
      <w:r w:rsidRPr="00736287">
        <w:rPr>
          <w:rFonts w:ascii="Times New Roman" w:eastAsia="Times New Roman" w:hAnsi="Times New Roman" w:cs="Times New Roman"/>
          <w:b/>
          <w:bCs/>
          <w:sz w:val="28"/>
          <w:szCs w:val="28"/>
        </w:rPr>
        <w:lastRenderedPageBreak/>
        <w:t>Задание для конкурсантов:</w:t>
      </w:r>
    </w:p>
    <w:p w14:paraId="5DEBB762" w14:textId="77777777" w:rsidR="00E42B3E" w:rsidRPr="006C7D1E" w:rsidRDefault="006C7D1E" w:rsidP="00E42B3E">
      <w:pPr>
        <w:spacing w:after="0" w:line="360" w:lineRule="auto"/>
        <w:ind w:firstLine="709"/>
        <w:contextualSpacing/>
        <w:jc w:val="both"/>
        <w:rPr>
          <w:rFonts w:ascii="Times New Roman" w:eastAsia="Times New Roman" w:hAnsi="Times New Roman" w:cs="Times New Roman"/>
          <w:bCs/>
          <w:sz w:val="28"/>
          <w:szCs w:val="28"/>
        </w:rPr>
      </w:pPr>
      <w:r w:rsidRPr="00463DD2">
        <w:rPr>
          <w:rFonts w:ascii="Times New Roman" w:eastAsia="Times New Roman" w:hAnsi="Times New Roman" w:cs="Times New Roman"/>
          <w:bCs/>
          <w:sz w:val="28"/>
          <w:szCs w:val="28"/>
        </w:rPr>
        <w:t xml:space="preserve">Для </w:t>
      </w:r>
      <w:r>
        <w:rPr>
          <w:rFonts w:ascii="Times New Roman" w:eastAsia="Times New Roman" w:hAnsi="Times New Roman" w:cs="Times New Roman"/>
          <w:bCs/>
          <w:sz w:val="28"/>
          <w:szCs w:val="28"/>
        </w:rPr>
        <w:t>ремонта</w:t>
      </w:r>
      <w:r w:rsidRPr="00463DD2">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оптоэлектронной системы</w:t>
      </w:r>
      <w:r w:rsidRPr="00463DD2">
        <w:rPr>
          <w:rFonts w:ascii="Times New Roman" w:eastAsia="Times New Roman" w:hAnsi="Times New Roman" w:cs="Times New Roman"/>
          <w:bCs/>
          <w:sz w:val="28"/>
          <w:szCs w:val="28"/>
        </w:rPr>
        <w:t xml:space="preserve"> предлагается устройство </w:t>
      </w:r>
      <w:r>
        <w:rPr>
          <w:rFonts w:ascii="Times New Roman" w:eastAsia="Times New Roman" w:hAnsi="Times New Roman" w:cs="Times New Roman"/>
          <w:bCs/>
          <w:sz w:val="28"/>
          <w:szCs w:val="28"/>
        </w:rPr>
        <w:t>«</w:t>
      </w:r>
      <w:r w:rsidR="00836857">
        <w:rPr>
          <w:rFonts w:ascii="Times New Roman" w:eastAsia="Times New Roman" w:hAnsi="Times New Roman" w:cs="Times New Roman"/>
          <w:bCs/>
          <w:sz w:val="28"/>
          <w:szCs w:val="28"/>
        </w:rPr>
        <w:t xml:space="preserve">Сенсорный </w:t>
      </w:r>
      <w:r w:rsidR="00836857">
        <w:rPr>
          <w:rFonts w:ascii="Times New Roman" w:eastAsia="Times New Roman" w:hAnsi="Times New Roman" w:cs="Times New Roman"/>
          <w:bCs/>
          <w:sz w:val="28"/>
          <w:szCs w:val="28"/>
          <w:lang w:val="en-US"/>
        </w:rPr>
        <w:t>RGB</w:t>
      </w:r>
      <w:r w:rsidR="00836857" w:rsidRPr="00836857">
        <w:rPr>
          <w:rFonts w:ascii="Times New Roman" w:eastAsia="Times New Roman" w:hAnsi="Times New Roman" w:cs="Times New Roman"/>
          <w:bCs/>
          <w:sz w:val="28"/>
          <w:szCs w:val="28"/>
        </w:rPr>
        <w:t>-</w:t>
      </w:r>
      <w:r w:rsidR="00836857">
        <w:rPr>
          <w:rFonts w:ascii="Times New Roman" w:eastAsia="Times New Roman" w:hAnsi="Times New Roman" w:cs="Times New Roman"/>
          <w:bCs/>
          <w:sz w:val="28"/>
          <w:szCs w:val="28"/>
        </w:rPr>
        <w:t>светильник</w:t>
      </w:r>
      <w:r>
        <w:rPr>
          <w:rFonts w:ascii="Times New Roman" w:eastAsia="Times New Roman" w:hAnsi="Times New Roman" w:cs="Times New Roman"/>
          <w:bCs/>
          <w:sz w:val="28"/>
          <w:szCs w:val="28"/>
        </w:rPr>
        <w:t>»</w:t>
      </w:r>
      <w:r w:rsidRPr="00463DD2">
        <w:rPr>
          <w:rFonts w:ascii="Times New Roman" w:eastAsia="Times New Roman" w:hAnsi="Times New Roman" w:cs="Times New Roman"/>
          <w:bCs/>
          <w:sz w:val="28"/>
          <w:szCs w:val="28"/>
        </w:rPr>
        <w:t>.</w:t>
      </w:r>
    </w:p>
    <w:p w14:paraId="36E70976" w14:textId="77777777" w:rsidR="00836857" w:rsidRPr="00836857" w:rsidRDefault="00836857" w:rsidP="00836857">
      <w:pPr>
        <w:spacing w:after="0" w:line="360" w:lineRule="auto"/>
        <w:ind w:firstLine="709"/>
        <w:contextualSpacing/>
        <w:jc w:val="both"/>
        <w:rPr>
          <w:rFonts w:ascii="Times New Roman" w:eastAsia="Times New Roman" w:hAnsi="Times New Roman" w:cs="Times New Roman"/>
          <w:bCs/>
          <w:sz w:val="28"/>
          <w:szCs w:val="28"/>
        </w:rPr>
      </w:pPr>
      <w:r w:rsidRPr="00836857">
        <w:rPr>
          <w:rFonts w:ascii="Times New Roman" w:eastAsia="Times New Roman" w:hAnsi="Times New Roman" w:cs="Times New Roman"/>
          <w:bCs/>
          <w:sz w:val="28"/>
          <w:szCs w:val="28"/>
        </w:rPr>
        <w:t>Устройство представляет собой настольный многоцветный светильник-ночник с пятью RGB-светодиодами</w:t>
      </w:r>
      <w:r w:rsidR="00EC6F7C">
        <w:rPr>
          <w:rFonts w:ascii="Times New Roman" w:eastAsia="Times New Roman" w:hAnsi="Times New Roman" w:cs="Times New Roman"/>
          <w:bCs/>
          <w:sz w:val="28"/>
          <w:szCs w:val="28"/>
        </w:rPr>
        <w:t xml:space="preserve"> (см. рис. В.1)</w:t>
      </w:r>
      <w:r w:rsidRPr="00836857">
        <w:rPr>
          <w:rFonts w:ascii="Times New Roman" w:eastAsia="Times New Roman" w:hAnsi="Times New Roman" w:cs="Times New Roman"/>
          <w:bCs/>
          <w:sz w:val="28"/>
          <w:szCs w:val="28"/>
        </w:rPr>
        <w:t xml:space="preserve">. Цвет свечения изменяется либо пультом дистанционного управления </w:t>
      </w:r>
      <w:r>
        <w:rPr>
          <w:rFonts w:ascii="Times New Roman" w:eastAsia="Times New Roman" w:hAnsi="Times New Roman" w:cs="Times New Roman"/>
          <w:bCs/>
          <w:sz w:val="28"/>
          <w:szCs w:val="28"/>
        </w:rPr>
        <w:t xml:space="preserve">(ДУ) </w:t>
      </w:r>
      <w:r w:rsidRPr="00836857">
        <w:rPr>
          <w:rFonts w:ascii="Times New Roman" w:eastAsia="Times New Roman" w:hAnsi="Times New Roman" w:cs="Times New Roman"/>
          <w:bCs/>
          <w:sz w:val="28"/>
          <w:szCs w:val="28"/>
        </w:rPr>
        <w:t xml:space="preserve">или с помощью кратковременного нажатия на сенсорную кнопку на корпусе светильника. Обучение коду кнопки пульта ДУ осуществляется с помощью DIP-переключателей внутри корпуса светильника. Устройство питается напряжением 5В через разъём </w:t>
      </w:r>
      <w:proofErr w:type="spellStart"/>
      <w:r w:rsidRPr="00836857">
        <w:rPr>
          <w:rFonts w:ascii="Times New Roman" w:eastAsia="Times New Roman" w:hAnsi="Times New Roman" w:cs="Times New Roman"/>
          <w:bCs/>
          <w:sz w:val="28"/>
          <w:szCs w:val="28"/>
        </w:rPr>
        <w:t>micro</w:t>
      </w:r>
      <w:proofErr w:type="spellEnd"/>
      <w:r w:rsidRPr="00836857">
        <w:rPr>
          <w:rFonts w:ascii="Times New Roman" w:eastAsia="Times New Roman" w:hAnsi="Times New Roman" w:cs="Times New Roman"/>
          <w:bCs/>
          <w:sz w:val="28"/>
          <w:szCs w:val="28"/>
        </w:rPr>
        <w:t xml:space="preserve">-USB. Для управления светильником поддерживаются пульты ДУ с протоколом NEC и частотой модуляции 38 кГц. </w:t>
      </w:r>
    </w:p>
    <w:p w14:paraId="5862CC0E" w14:textId="77777777" w:rsidR="004C436F" w:rsidRDefault="00EC6F7C" w:rsidP="004C436F">
      <w:pPr>
        <w:spacing w:after="0" w:line="360" w:lineRule="auto"/>
        <w:contextualSpacing/>
        <w:jc w:val="center"/>
        <w:rPr>
          <w:rFonts w:ascii="Times New Roman" w:eastAsia="Times New Roman" w:hAnsi="Times New Roman" w:cs="Times New Roman"/>
          <w:bCs/>
          <w:sz w:val="28"/>
          <w:szCs w:val="28"/>
        </w:rPr>
      </w:pPr>
      <w:r w:rsidRPr="009475C6">
        <w:rPr>
          <w:noProof/>
          <w:lang w:eastAsia="ru-RU"/>
        </w:rPr>
        <w:drawing>
          <wp:inline distT="0" distB="0" distL="0" distR="0" wp14:anchorId="0BC27FDC" wp14:editId="3FAFD96A">
            <wp:extent cx="1676385" cy="2717277"/>
            <wp:effectExtent l="0" t="0" r="0" b="0"/>
            <wp:docPr id="18420161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016101" name=""/>
                    <pic:cNvPicPr/>
                  </pic:nvPicPr>
                  <pic:blipFill>
                    <a:blip r:embed="rId16"/>
                    <a:stretch>
                      <a:fillRect/>
                    </a:stretch>
                  </pic:blipFill>
                  <pic:spPr>
                    <a:xfrm>
                      <a:off x="0" y="0"/>
                      <a:ext cx="1692391" cy="2743221"/>
                    </a:xfrm>
                    <a:prstGeom prst="rect">
                      <a:avLst/>
                    </a:prstGeom>
                  </pic:spPr>
                </pic:pic>
              </a:graphicData>
            </a:graphic>
          </wp:inline>
        </w:drawing>
      </w:r>
      <w:r w:rsidRPr="00EC6F7C">
        <w:rPr>
          <w:rFonts w:ascii="Times New Roman" w:eastAsia="Times New Roman" w:hAnsi="Times New Roman" w:cs="Times New Roman"/>
          <w:bCs/>
          <w:noProof/>
          <w:sz w:val="28"/>
          <w:szCs w:val="28"/>
        </w:rPr>
        <w:drawing>
          <wp:inline distT="0" distB="0" distL="0" distR="0" wp14:anchorId="3902854A" wp14:editId="59DFD0CD">
            <wp:extent cx="823748" cy="8382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27414" cy="841930"/>
                    </a:xfrm>
                    <a:prstGeom prst="rect">
                      <a:avLst/>
                    </a:prstGeom>
                  </pic:spPr>
                </pic:pic>
              </a:graphicData>
            </a:graphic>
          </wp:inline>
        </w:drawing>
      </w:r>
    </w:p>
    <w:p w14:paraId="613B2D45" w14:textId="77777777" w:rsidR="004C436F" w:rsidRDefault="004C436F" w:rsidP="004C436F">
      <w:pPr>
        <w:spacing w:after="0" w:line="360" w:lineRule="auto"/>
        <w:jc w:val="center"/>
        <w:rPr>
          <w:rFonts w:ascii="Times New Roman" w:eastAsia="Times New Roman" w:hAnsi="Times New Roman" w:cs="Times New Roman"/>
          <w:bCs/>
          <w:sz w:val="28"/>
          <w:szCs w:val="28"/>
        </w:rPr>
      </w:pPr>
      <w:r w:rsidRPr="00463DD2">
        <w:rPr>
          <w:rFonts w:ascii="Times New Roman" w:eastAsia="Times New Roman" w:hAnsi="Times New Roman" w:cs="Times New Roman"/>
          <w:bCs/>
          <w:sz w:val="28"/>
          <w:szCs w:val="28"/>
        </w:rPr>
        <w:t xml:space="preserve">Рисунок </w:t>
      </w:r>
      <w:r>
        <w:rPr>
          <w:rFonts w:ascii="Times New Roman" w:eastAsia="Times New Roman" w:hAnsi="Times New Roman" w:cs="Times New Roman"/>
          <w:bCs/>
          <w:sz w:val="28"/>
          <w:szCs w:val="28"/>
        </w:rPr>
        <w:t>В.</w:t>
      </w:r>
      <w:r w:rsidRPr="004C436F">
        <w:rPr>
          <w:rFonts w:ascii="Times New Roman" w:eastAsia="Times New Roman" w:hAnsi="Times New Roman" w:cs="Times New Roman"/>
          <w:bCs/>
          <w:sz w:val="28"/>
          <w:szCs w:val="28"/>
        </w:rPr>
        <w:t>1</w:t>
      </w:r>
      <w:r w:rsidRPr="00463DD2">
        <w:rPr>
          <w:rFonts w:ascii="Times New Roman" w:eastAsia="Times New Roman" w:hAnsi="Times New Roman" w:cs="Times New Roman"/>
          <w:bCs/>
          <w:sz w:val="28"/>
          <w:szCs w:val="28"/>
        </w:rPr>
        <w:t xml:space="preserve"> –</w:t>
      </w:r>
      <w:r w:rsidRPr="00B5553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Устройство </w:t>
      </w:r>
      <w:r w:rsidR="00EC6F7C">
        <w:rPr>
          <w:rFonts w:ascii="Times New Roman" w:eastAsia="Times New Roman" w:hAnsi="Times New Roman" w:cs="Times New Roman"/>
          <w:sz w:val="28"/>
          <w:szCs w:val="28"/>
        </w:rPr>
        <w:t>«</w:t>
      </w:r>
      <w:r w:rsidR="00EC6F7C">
        <w:rPr>
          <w:rFonts w:ascii="Times New Roman" w:eastAsia="Times New Roman" w:hAnsi="Times New Roman" w:cs="Times New Roman"/>
          <w:bCs/>
          <w:sz w:val="28"/>
          <w:szCs w:val="28"/>
        </w:rPr>
        <w:t xml:space="preserve">Сенсорный </w:t>
      </w:r>
      <w:r w:rsidR="00EC6F7C">
        <w:rPr>
          <w:rFonts w:ascii="Times New Roman" w:eastAsia="Times New Roman" w:hAnsi="Times New Roman" w:cs="Times New Roman"/>
          <w:bCs/>
          <w:sz w:val="28"/>
          <w:szCs w:val="28"/>
          <w:lang w:val="en-US"/>
        </w:rPr>
        <w:t>RGB</w:t>
      </w:r>
      <w:r w:rsidR="00EC6F7C" w:rsidRPr="00836857">
        <w:rPr>
          <w:rFonts w:ascii="Times New Roman" w:eastAsia="Times New Roman" w:hAnsi="Times New Roman" w:cs="Times New Roman"/>
          <w:bCs/>
          <w:sz w:val="28"/>
          <w:szCs w:val="28"/>
        </w:rPr>
        <w:t>-</w:t>
      </w:r>
      <w:r w:rsidR="00EC6F7C">
        <w:rPr>
          <w:rFonts w:ascii="Times New Roman" w:eastAsia="Times New Roman" w:hAnsi="Times New Roman" w:cs="Times New Roman"/>
          <w:bCs/>
          <w:sz w:val="28"/>
          <w:szCs w:val="28"/>
        </w:rPr>
        <w:t>светильник»</w:t>
      </w:r>
      <w:r w:rsidR="00EC6F7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сборе</w:t>
      </w:r>
    </w:p>
    <w:p w14:paraId="36449765" w14:textId="77777777" w:rsidR="004C436F" w:rsidRPr="006C7D1E" w:rsidRDefault="004C436F" w:rsidP="006C7D1E">
      <w:pPr>
        <w:spacing w:after="0" w:line="360" w:lineRule="auto"/>
        <w:ind w:firstLine="709"/>
        <w:contextualSpacing/>
        <w:jc w:val="both"/>
        <w:rPr>
          <w:rFonts w:ascii="Times New Roman" w:eastAsia="Times New Roman" w:hAnsi="Times New Roman" w:cs="Times New Roman"/>
          <w:bCs/>
          <w:sz w:val="28"/>
          <w:szCs w:val="28"/>
        </w:rPr>
      </w:pPr>
    </w:p>
    <w:p w14:paraId="0070C3AE" w14:textId="77777777" w:rsidR="006C7D1E" w:rsidRPr="004C436F" w:rsidRDefault="006C7D1E" w:rsidP="006C7D1E">
      <w:pPr>
        <w:spacing w:after="0" w:line="360" w:lineRule="auto"/>
        <w:ind w:firstLine="709"/>
        <w:contextualSpacing/>
        <w:jc w:val="both"/>
        <w:rPr>
          <w:rFonts w:ascii="Times New Roman" w:eastAsia="Times New Roman" w:hAnsi="Times New Roman" w:cs="Times New Roman"/>
          <w:color w:val="000000"/>
          <w:sz w:val="28"/>
          <w:szCs w:val="28"/>
          <w:lang w:eastAsia="ru-RU"/>
        </w:rPr>
      </w:pPr>
      <w:r w:rsidRPr="004C436F">
        <w:rPr>
          <w:rFonts w:ascii="Times New Roman" w:eastAsia="Times New Roman" w:hAnsi="Times New Roman" w:cs="Times New Roman"/>
          <w:color w:val="000000"/>
          <w:sz w:val="28"/>
          <w:szCs w:val="28"/>
          <w:lang w:eastAsia="ru-RU"/>
        </w:rPr>
        <w:t xml:space="preserve"> </w:t>
      </w:r>
    </w:p>
    <w:p w14:paraId="010F905B" w14:textId="77777777" w:rsidR="006C7D1E" w:rsidRDefault="006C7D1E">
      <w:pP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br w:type="page"/>
      </w:r>
    </w:p>
    <w:p w14:paraId="4D2191A1" w14:textId="77777777" w:rsidR="00F17B31" w:rsidRDefault="00F17B31" w:rsidP="00F17B31">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lastRenderedPageBreak/>
        <w:t>Модуль Г.</w:t>
      </w:r>
      <w:r>
        <w:rPr>
          <w:rFonts w:ascii="Times New Roman" w:eastAsia="Times New Roman" w:hAnsi="Times New Roman" w:cs="Times New Roman"/>
          <w:b/>
          <w:color w:val="000000"/>
          <w:sz w:val="28"/>
          <w:szCs w:val="28"/>
          <w:lang w:eastAsia="ru-RU"/>
        </w:rPr>
        <w:t xml:space="preserve"> Выполнение сборки оптоэлектронных систем (</w:t>
      </w:r>
      <w:proofErr w:type="spellStart"/>
      <w:r>
        <w:rPr>
          <w:rFonts w:ascii="Times New Roman" w:eastAsia="Times New Roman" w:hAnsi="Times New Roman" w:cs="Times New Roman"/>
          <w:b/>
          <w:color w:val="000000"/>
          <w:sz w:val="28"/>
          <w:szCs w:val="28"/>
          <w:lang w:eastAsia="ru-RU"/>
        </w:rPr>
        <w:t>вариатив</w:t>
      </w:r>
      <w:proofErr w:type="spellEnd"/>
      <w:r>
        <w:rPr>
          <w:rFonts w:ascii="Times New Roman" w:eastAsia="Times New Roman" w:hAnsi="Times New Roman" w:cs="Times New Roman"/>
          <w:b/>
          <w:color w:val="000000"/>
          <w:sz w:val="28"/>
          <w:szCs w:val="28"/>
          <w:lang w:eastAsia="ru-RU"/>
        </w:rPr>
        <w:t>)</w:t>
      </w:r>
    </w:p>
    <w:p w14:paraId="1BDCB706" w14:textId="77777777" w:rsidR="00F17B31" w:rsidRDefault="00F17B31" w:rsidP="00F17B31">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 xml:space="preserve">Время на выполнение модуля – </w:t>
      </w:r>
      <w:r w:rsidR="006C75BE">
        <w:rPr>
          <w:rFonts w:ascii="Times New Roman" w:eastAsia="Times New Roman" w:hAnsi="Times New Roman" w:cs="Times New Roman"/>
          <w:bCs/>
          <w:i/>
          <w:sz w:val="28"/>
          <w:szCs w:val="28"/>
        </w:rPr>
        <w:t>8</w:t>
      </w:r>
      <w:r>
        <w:rPr>
          <w:rFonts w:ascii="Times New Roman" w:eastAsia="Times New Roman" w:hAnsi="Times New Roman" w:cs="Times New Roman"/>
          <w:bCs/>
          <w:i/>
          <w:sz w:val="28"/>
          <w:szCs w:val="28"/>
        </w:rPr>
        <w:t xml:space="preserve"> часов.</w:t>
      </w:r>
    </w:p>
    <w:p w14:paraId="7D663120" w14:textId="77777777" w:rsidR="00F17B31" w:rsidRDefault="00F17B31" w:rsidP="00F17B31">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Задание №1. Выполнение сборки оптоэлектронной системы</w:t>
      </w:r>
      <w:r w:rsidRPr="002F7838">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 xml:space="preserve">на основе </w:t>
      </w:r>
      <w:r w:rsidR="002D5C5D">
        <w:rPr>
          <w:rFonts w:ascii="Times New Roman" w:eastAsia="Times New Roman" w:hAnsi="Times New Roman" w:cs="Times New Roman"/>
          <w:b/>
          <w:bCs/>
          <w:sz w:val="28"/>
          <w:szCs w:val="28"/>
        </w:rPr>
        <w:t>печатных плат</w:t>
      </w:r>
      <w:r>
        <w:rPr>
          <w:rFonts w:ascii="Times New Roman" w:eastAsia="Times New Roman" w:hAnsi="Times New Roman" w:cs="Times New Roman"/>
          <w:b/>
          <w:bCs/>
          <w:sz w:val="28"/>
          <w:szCs w:val="28"/>
        </w:rPr>
        <w:t>.</w:t>
      </w:r>
      <w:r>
        <w:rPr>
          <w:rFonts w:ascii="Times New Roman" w:eastAsia="Times New Roman" w:hAnsi="Times New Roman" w:cs="Times New Roman"/>
          <w:bCs/>
          <w:sz w:val="28"/>
          <w:szCs w:val="28"/>
        </w:rPr>
        <w:t xml:space="preserve"> </w:t>
      </w:r>
    </w:p>
    <w:p w14:paraId="5477918F" w14:textId="77777777" w:rsidR="00F17B31" w:rsidRDefault="00F17B31" w:rsidP="00F17B31">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 xml:space="preserve">Время на выполнение задания – </w:t>
      </w:r>
      <w:r w:rsidR="00E231D4">
        <w:rPr>
          <w:rFonts w:ascii="Times New Roman" w:eastAsia="Times New Roman" w:hAnsi="Times New Roman" w:cs="Times New Roman"/>
          <w:bCs/>
          <w:i/>
          <w:sz w:val="28"/>
          <w:szCs w:val="28"/>
        </w:rPr>
        <w:t>4</w:t>
      </w:r>
      <w:r>
        <w:rPr>
          <w:rFonts w:ascii="Times New Roman" w:eastAsia="Times New Roman" w:hAnsi="Times New Roman" w:cs="Times New Roman"/>
          <w:bCs/>
          <w:i/>
          <w:sz w:val="28"/>
          <w:szCs w:val="28"/>
        </w:rPr>
        <w:t xml:space="preserve"> часа.</w:t>
      </w:r>
    </w:p>
    <w:p w14:paraId="0A17FB63" w14:textId="77777777" w:rsidR="00F17B31" w:rsidRDefault="00F17B31" w:rsidP="00F17B31">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Для выполнения данного задания конкурсанту необходимо выполнить сборку оптоэлектронно</w:t>
      </w:r>
      <w:r w:rsidR="003D481B">
        <w:rPr>
          <w:rFonts w:ascii="Times New Roman" w:eastAsia="Times New Roman" w:hAnsi="Times New Roman" w:cs="Times New Roman"/>
          <w:bCs/>
          <w:sz w:val="28"/>
          <w:szCs w:val="28"/>
        </w:rPr>
        <w:t>й</w:t>
      </w:r>
      <w:r>
        <w:rPr>
          <w:rFonts w:ascii="Times New Roman" w:eastAsia="Times New Roman" w:hAnsi="Times New Roman" w:cs="Times New Roman"/>
          <w:bCs/>
          <w:sz w:val="28"/>
          <w:szCs w:val="28"/>
        </w:rPr>
        <w:t xml:space="preserve"> </w:t>
      </w:r>
      <w:r w:rsidR="003D481B">
        <w:rPr>
          <w:rFonts w:ascii="Times New Roman" w:eastAsia="Times New Roman" w:hAnsi="Times New Roman" w:cs="Times New Roman"/>
          <w:bCs/>
          <w:sz w:val="28"/>
          <w:szCs w:val="28"/>
        </w:rPr>
        <w:t>системы</w:t>
      </w:r>
      <w:r>
        <w:rPr>
          <w:rFonts w:ascii="Times New Roman" w:eastAsia="Times New Roman" w:hAnsi="Times New Roman" w:cs="Times New Roman"/>
          <w:bCs/>
          <w:sz w:val="28"/>
          <w:szCs w:val="28"/>
        </w:rPr>
        <w:t>, имеюще</w:t>
      </w:r>
      <w:r w:rsidR="003D481B">
        <w:rPr>
          <w:rFonts w:ascii="Times New Roman" w:eastAsia="Times New Roman" w:hAnsi="Times New Roman" w:cs="Times New Roman"/>
          <w:bCs/>
          <w:sz w:val="28"/>
          <w:szCs w:val="28"/>
        </w:rPr>
        <w:t>й</w:t>
      </w:r>
      <w:r>
        <w:rPr>
          <w:rFonts w:ascii="Times New Roman" w:eastAsia="Times New Roman" w:hAnsi="Times New Roman" w:cs="Times New Roman"/>
          <w:bCs/>
          <w:sz w:val="28"/>
          <w:szCs w:val="28"/>
        </w:rPr>
        <w:t xml:space="preserve"> в своем составе различн</w:t>
      </w:r>
      <w:r w:rsidR="002D5C5D">
        <w:rPr>
          <w:rFonts w:ascii="Times New Roman" w:eastAsia="Times New Roman" w:hAnsi="Times New Roman" w:cs="Times New Roman"/>
          <w:bCs/>
          <w:sz w:val="28"/>
          <w:szCs w:val="28"/>
        </w:rPr>
        <w:t>ую ЭКБ, в том числе</w:t>
      </w:r>
      <w:r>
        <w:rPr>
          <w:rFonts w:ascii="Times New Roman" w:eastAsia="Times New Roman" w:hAnsi="Times New Roman" w:cs="Times New Roman"/>
          <w:bCs/>
          <w:sz w:val="28"/>
          <w:szCs w:val="28"/>
        </w:rPr>
        <w:t xml:space="preserve"> оптоэлектронные приборы. Конкурсанту будет предоставлено необходимое количество активных и пассивны</w:t>
      </w:r>
      <w:r w:rsidR="003D481B">
        <w:rPr>
          <w:rFonts w:ascii="Times New Roman" w:eastAsia="Times New Roman" w:hAnsi="Times New Roman" w:cs="Times New Roman"/>
          <w:bCs/>
          <w:sz w:val="28"/>
          <w:szCs w:val="28"/>
        </w:rPr>
        <w:t xml:space="preserve">х </w:t>
      </w:r>
      <w:r>
        <w:rPr>
          <w:rFonts w:ascii="Times New Roman" w:eastAsia="Times New Roman" w:hAnsi="Times New Roman" w:cs="Times New Roman"/>
          <w:bCs/>
          <w:sz w:val="28"/>
          <w:szCs w:val="28"/>
        </w:rPr>
        <w:t>электронных компонентов, необходимая сборочная документация, печатн</w:t>
      </w:r>
      <w:r w:rsidR="003D481B">
        <w:rPr>
          <w:rFonts w:ascii="Times New Roman" w:eastAsia="Times New Roman" w:hAnsi="Times New Roman" w:cs="Times New Roman"/>
          <w:bCs/>
          <w:sz w:val="28"/>
          <w:szCs w:val="28"/>
        </w:rPr>
        <w:t>ые</w:t>
      </w:r>
      <w:r>
        <w:rPr>
          <w:rFonts w:ascii="Times New Roman" w:eastAsia="Times New Roman" w:hAnsi="Times New Roman" w:cs="Times New Roman"/>
          <w:bCs/>
          <w:sz w:val="28"/>
          <w:szCs w:val="28"/>
        </w:rPr>
        <w:t xml:space="preserve"> плат</w:t>
      </w:r>
      <w:r w:rsidR="003D481B">
        <w:rPr>
          <w:rFonts w:ascii="Times New Roman" w:eastAsia="Times New Roman" w:hAnsi="Times New Roman" w:cs="Times New Roman"/>
          <w:bCs/>
          <w:sz w:val="28"/>
          <w:szCs w:val="28"/>
        </w:rPr>
        <w:t>ы</w:t>
      </w:r>
      <w:r>
        <w:rPr>
          <w:rFonts w:ascii="Times New Roman" w:eastAsia="Times New Roman" w:hAnsi="Times New Roman" w:cs="Times New Roman"/>
          <w:bCs/>
          <w:sz w:val="28"/>
          <w:szCs w:val="28"/>
        </w:rPr>
        <w:t xml:space="preserve"> и необходимые конструктивные элементы. Полный комплект </w:t>
      </w:r>
      <w:r w:rsidR="008E47B1">
        <w:rPr>
          <w:rFonts w:ascii="Times New Roman" w:eastAsia="Times New Roman" w:hAnsi="Times New Roman" w:cs="Times New Roman"/>
          <w:bCs/>
          <w:sz w:val="28"/>
          <w:szCs w:val="28"/>
        </w:rPr>
        <w:t xml:space="preserve">документации </w:t>
      </w:r>
      <w:r>
        <w:rPr>
          <w:rFonts w:ascii="Times New Roman" w:eastAsia="Times New Roman" w:hAnsi="Times New Roman" w:cs="Times New Roman"/>
          <w:bCs/>
          <w:sz w:val="28"/>
          <w:szCs w:val="28"/>
        </w:rPr>
        <w:t xml:space="preserve">для сборки оптоэлектронной системы будет предоставлен организаторами. </w:t>
      </w:r>
    </w:p>
    <w:p w14:paraId="5513AFAC" w14:textId="16CA5FA3" w:rsidR="00F17B31" w:rsidRDefault="00F17B31" w:rsidP="00F17B31">
      <w:pPr>
        <w:spacing w:after="0" w:line="360" w:lineRule="auto"/>
        <w:ind w:firstLine="709"/>
        <w:jc w:val="both"/>
        <w:rPr>
          <w:rFonts w:ascii="Times New Roman" w:eastAsia="Times New Roman" w:hAnsi="Times New Roman" w:cs="Times New Roman"/>
          <w:bCs/>
          <w:i/>
          <w:sz w:val="28"/>
          <w:szCs w:val="28"/>
        </w:rPr>
      </w:pPr>
      <w:r w:rsidRPr="002D668B">
        <w:rPr>
          <w:rFonts w:ascii="Times New Roman" w:eastAsia="Times New Roman" w:hAnsi="Times New Roman" w:cs="Times New Roman"/>
          <w:bCs/>
          <w:i/>
          <w:sz w:val="28"/>
          <w:szCs w:val="28"/>
        </w:rPr>
        <w:t xml:space="preserve">Данное задание модуля оценивается в </w:t>
      </w:r>
      <w:r>
        <w:rPr>
          <w:rFonts w:ascii="Times New Roman" w:eastAsia="Times New Roman" w:hAnsi="Times New Roman" w:cs="Times New Roman"/>
          <w:bCs/>
          <w:i/>
          <w:sz w:val="28"/>
          <w:szCs w:val="28"/>
        </w:rPr>
        <w:t>22</w:t>
      </w:r>
      <w:r w:rsidRPr="002D668B">
        <w:rPr>
          <w:rFonts w:ascii="Times New Roman" w:eastAsia="Times New Roman" w:hAnsi="Times New Roman" w:cs="Times New Roman"/>
          <w:bCs/>
          <w:i/>
          <w:sz w:val="28"/>
          <w:szCs w:val="28"/>
        </w:rPr>
        <w:t>,</w:t>
      </w:r>
      <w:r>
        <w:rPr>
          <w:rFonts w:ascii="Times New Roman" w:eastAsia="Times New Roman" w:hAnsi="Times New Roman" w:cs="Times New Roman"/>
          <w:bCs/>
          <w:i/>
          <w:sz w:val="28"/>
          <w:szCs w:val="28"/>
        </w:rPr>
        <w:t>0</w:t>
      </w:r>
      <w:r w:rsidRPr="002D668B">
        <w:rPr>
          <w:rFonts w:ascii="Times New Roman" w:eastAsia="Times New Roman" w:hAnsi="Times New Roman" w:cs="Times New Roman"/>
          <w:bCs/>
          <w:i/>
          <w:sz w:val="28"/>
          <w:szCs w:val="28"/>
        </w:rPr>
        <w:t>0 балл</w:t>
      </w:r>
      <w:r>
        <w:rPr>
          <w:rFonts w:ascii="Times New Roman" w:eastAsia="Times New Roman" w:hAnsi="Times New Roman" w:cs="Times New Roman"/>
          <w:bCs/>
          <w:i/>
          <w:sz w:val="28"/>
          <w:szCs w:val="28"/>
        </w:rPr>
        <w:t>а</w:t>
      </w:r>
      <w:r w:rsidRPr="002D668B">
        <w:rPr>
          <w:rFonts w:ascii="Times New Roman" w:eastAsia="Times New Roman" w:hAnsi="Times New Roman" w:cs="Times New Roman"/>
          <w:bCs/>
          <w:i/>
          <w:sz w:val="28"/>
          <w:szCs w:val="28"/>
        </w:rPr>
        <w:t xml:space="preserve">, из которых судейская оценка составляет </w:t>
      </w:r>
      <w:r>
        <w:rPr>
          <w:rFonts w:ascii="Times New Roman" w:eastAsia="Times New Roman" w:hAnsi="Times New Roman" w:cs="Times New Roman"/>
          <w:bCs/>
          <w:i/>
          <w:sz w:val="28"/>
          <w:szCs w:val="28"/>
        </w:rPr>
        <w:t>10</w:t>
      </w:r>
      <w:r w:rsidRPr="002D668B">
        <w:rPr>
          <w:rFonts w:ascii="Times New Roman" w:eastAsia="Times New Roman" w:hAnsi="Times New Roman" w:cs="Times New Roman"/>
          <w:bCs/>
          <w:i/>
          <w:sz w:val="28"/>
          <w:szCs w:val="28"/>
        </w:rPr>
        <w:t>,0</w:t>
      </w:r>
      <w:r>
        <w:rPr>
          <w:rFonts w:ascii="Times New Roman" w:eastAsia="Times New Roman" w:hAnsi="Times New Roman" w:cs="Times New Roman"/>
          <w:bCs/>
          <w:i/>
          <w:sz w:val="28"/>
          <w:szCs w:val="28"/>
        </w:rPr>
        <w:t>0</w:t>
      </w:r>
      <w:r w:rsidRPr="002D668B">
        <w:rPr>
          <w:rFonts w:ascii="Times New Roman" w:eastAsia="Times New Roman" w:hAnsi="Times New Roman" w:cs="Times New Roman"/>
          <w:bCs/>
          <w:i/>
          <w:sz w:val="28"/>
          <w:szCs w:val="28"/>
        </w:rPr>
        <w:t xml:space="preserve"> балл</w:t>
      </w:r>
      <w:r>
        <w:rPr>
          <w:rFonts w:ascii="Times New Roman" w:eastAsia="Times New Roman" w:hAnsi="Times New Roman" w:cs="Times New Roman"/>
          <w:bCs/>
          <w:i/>
          <w:sz w:val="28"/>
          <w:szCs w:val="28"/>
        </w:rPr>
        <w:t>ов</w:t>
      </w:r>
      <w:r w:rsidRPr="002D668B">
        <w:rPr>
          <w:rFonts w:ascii="Times New Roman" w:eastAsia="Times New Roman" w:hAnsi="Times New Roman" w:cs="Times New Roman"/>
          <w:bCs/>
          <w:i/>
          <w:sz w:val="28"/>
          <w:szCs w:val="28"/>
        </w:rPr>
        <w:t xml:space="preserve">, </w:t>
      </w:r>
      <w:r w:rsidR="00322AF3" w:rsidRPr="002D668B">
        <w:rPr>
          <w:rFonts w:ascii="Times New Roman" w:eastAsia="Times New Roman" w:hAnsi="Times New Roman" w:cs="Times New Roman"/>
          <w:bCs/>
          <w:i/>
          <w:sz w:val="28"/>
          <w:szCs w:val="28"/>
        </w:rPr>
        <w:t xml:space="preserve">оценка </w:t>
      </w:r>
      <w:r w:rsidR="00322AF3">
        <w:rPr>
          <w:rFonts w:ascii="Times New Roman" w:eastAsia="Times New Roman" w:hAnsi="Times New Roman" w:cs="Times New Roman"/>
          <w:bCs/>
          <w:i/>
          <w:sz w:val="28"/>
          <w:szCs w:val="28"/>
        </w:rPr>
        <w:t>за охрану труда</w:t>
      </w:r>
      <w:r w:rsidR="00322AF3" w:rsidRPr="002D668B">
        <w:rPr>
          <w:rFonts w:ascii="Times New Roman" w:eastAsia="Times New Roman" w:hAnsi="Times New Roman" w:cs="Times New Roman"/>
          <w:bCs/>
          <w:i/>
          <w:sz w:val="28"/>
          <w:szCs w:val="28"/>
        </w:rPr>
        <w:t xml:space="preserve"> </w:t>
      </w:r>
      <w:r w:rsidRPr="002D668B">
        <w:rPr>
          <w:rFonts w:ascii="Times New Roman" w:eastAsia="Times New Roman" w:hAnsi="Times New Roman" w:cs="Times New Roman"/>
          <w:bCs/>
          <w:i/>
          <w:sz w:val="28"/>
          <w:szCs w:val="28"/>
        </w:rPr>
        <w:t>составляет 1,</w:t>
      </w:r>
      <w:r>
        <w:rPr>
          <w:rFonts w:ascii="Times New Roman" w:eastAsia="Times New Roman" w:hAnsi="Times New Roman" w:cs="Times New Roman"/>
          <w:bCs/>
          <w:i/>
          <w:sz w:val="28"/>
          <w:szCs w:val="28"/>
        </w:rPr>
        <w:t>0</w:t>
      </w:r>
      <w:r w:rsidRPr="002D668B">
        <w:rPr>
          <w:rFonts w:ascii="Times New Roman" w:eastAsia="Times New Roman" w:hAnsi="Times New Roman" w:cs="Times New Roman"/>
          <w:bCs/>
          <w:i/>
          <w:sz w:val="28"/>
          <w:szCs w:val="28"/>
        </w:rPr>
        <w:t>0 балла и 1,00 балл за обеспечение бережливого производства.</w:t>
      </w:r>
    </w:p>
    <w:p w14:paraId="6F4747DA" w14:textId="77777777" w:rsidR="00D52C2B" w:rsidRDefault="00D52C2B" w:rsidP="00F17B31">
      <w:pPr>
        <w:spacing w:after="0" w:line="360" w:lineRule="auto"/>
        <w:ind w:firstLine="709"/>
        <w:jc w:val="both"/>
        <w:rPr>
          <w:rFonts w:ascii="Times New Roman" w:eastAsia="Times New Roman" w:hAnsi="Times New Roman" w:cs="Times New Roman"/>
          <w:bCs/>
          <w:sz w:val="28"/>
          <w:szCs w:val="28"/>
        </w:rPr>
      </w:pPr>
      <w:r w:rsidRPr="00D52C2B">
        <w:rPr>
          <w:rFonts w:ascii="Times New Roman" w:eastAsia="Times New Roman" w:hAnsi="Times New Roman" w:cs="Times New Roman"/>
          <w:bCs/>
          <w:sz w:val="28"/>
          <w:szCs w:val="28"/>
        </w:rPr>
        <w:t>По окончании времени выполнения модуля конкурсант сдает смонтированн</w:t>
      </w:r>
      <w:r w:rsidR="003D481B">
        <w:rPr>
          <w:rFonts w:ascii="Times New Roman" w:eastAsia="Times New Roman" w:hAnsi="Times New Roman" w:cs="Times New Roman"/>
          <w:bCs/>
          <w:sz w:val="28"/>
          <w:szCs w:val="28"/>
        </w:rPr>
        <w:t>ую</w:t>
      </w:r>
      <w:r w:rsidRPr="00D52C2B">
        <w:rPr>
          <w:rFonts w:ascii="Times New Roman" w:eastAsia="Times New Roman" w:hAnsi="Times New Roman" w:cs="Times New Roman"/>
          <w:bCs/>
          <w:sz w:val="28"/>
          <w:szCs w:val="28"/>
        </w:rPr>
        <w:t xml:space="preserve"> </w:t>
      </w:r>
      <w:r w:rsidR="003D481B">
        <w:rPr>
          <w:rFonts w:ascii="Times New Roman" w:eastAsia="Times New Roman" w:hAnsi="Times New Roman" w:cs="Times New Roman"/>
          <w:bCs/>
          <w:sz w:val="28"/>
          <w:szCs w:val="28"/>
        </w:rPr>
        <w:t>систему</w:t>
      </w:r>
      <w:r w:rsidR="00D66085">
        <w:rPr>
          <w:rFonts w:ascii="Times New Roman" w:eastAsia="Times New Roman" w:hAnsi="Times New Roman" w:cs="Times New Roman"/>
          <w:bCs/>
          <w:sz w:val="28"/>
          <w:szCs w:val="28"/>
        </w:rPr>
        <w:t xml:space="preserve"> в соответствии с прилагаемым чек-листом приемки</w:t>
      </w:r>
      <w:r w:rsidR="003D481B">
        <w:rPr>
          <w:rFonts w:ascii="Times New Roman" w:eastAsia="Times New Roman" w:hAnsi="Times New Roman" w:cs="Times New Roman"/>
          <w:bCs/>
          <w:sz w:val="28"/>
          <w:szCs w:val="28"/>
        </w:rPr>
        <w:t xml:space="preserve"> и </w:t>
      </w:r>
      <w:r w:rsidRPr="00D52C2B">
        <w:rPr>
          <w:rFonts w:ascii="Times New Roman" w:eastAsia="Times New Roman" w:hAnsi="Times New Roman" w:cs="Times New Roman"/>
          <w:bCs/>
          <w:sz w:val="28"/>
          <w:szCs w:val="28"/>
        </w:rPr>
        <w:t xml:space="preserve">демонстрирует </w:t>
      </w:r>
      <w:r w:rsidR="003D481B">
        <w:rPr>
          <w:rFonts w:ascii="Times New Roman" w:eastAsia="Times New Roman" w:hAnsi="Times New Roman" w:cs="Times New Roman"/>
          <w:bCs/>
          <w:sz w:val="28"/>
          <w:szCs w:val="28"/>
        </w:rPr>
        <w:t xml:space="preserve">экспертной группе </w:t>
      </w:r>
      <w:r w:rsidRPr="00D52C2B">
        <w:rPr>
          <w:rFonts w:ascii="Times New Roman" w:eastAsia="Times New Roman" w:hAnsi="Times New Roman" w:cs="Times New Roman"/>
          <w:bCs/>
          <w:sz w:val="28"/>
          <w:szCs w:val="28"/>
        </w:rPr>
        <w:t>его работоспособность (если осуществимо).</w:t>
      </w:r>
    </w:p>
    <w:p w14:paraId="1C9C6564" w14:textId="77777777" w:rsidR="00D66085" w:rsidRDefault="00D66085">
      <w:pPr>
        <w:rPr>
          <w:rFonts w:ascii="Times New Roman" w:eastAsia="Times New Roman" w:hAnsi="Times New Roman" w:cs="Times New Roman"/>
          <w:b/>
          <w:bCs/>
          <w:sz w:val="28"/>
          <w:szCs w:val="28"/>
        </w:rPr>
      </w:pPr>
    </w:p>
    <w:p w14:paraId="36EA7616" w14:textId="77777777" w:rsidR="00D52C2B" w:rsidRPr="00736287" w:rsidRDefault="00D52C2B" w:rsidP="00D52C2B">
      <w:pPr>
        <w:spacing w:after="0" w:line="360" w:lineRule="auto"/>
        <w:ind w:firstLine="709"/>
        <w:contextualSpacing/>
        <w:jc w:val="both"/>
        <w:rPr>
          <w:rFonts w:ascii="Times New Roman" w:eastAsia="Times New Roman" w:hAnsi="Times New Roman" w:cs="Times New Roman"/>
          <w:b/>
          <w:bCs/>
          <w:sz w:val="28"/>
          <w:szCs w:val="28"/>
        </w:rPr>
      </w:pPr>
      <w:r w:rsidRPr="00736287">
        <w:rPr>
          <w:rFonts w:ascii="Times New Roman" w:eastAsia="Times New Roman" w:hAnsi="Times New Roman" w:cs="Times New Roman"/>
          <w:b/>
          <w:bCs/>
          <w:sz w:val="28"/>
          <w:szCs w:val="28"/>
        </w:rPr>
        <w:t>Задание для конкурсантов:</w:t>
      </w:r>
    </w:p>
    <w:p w14:paraId="5BC0EBC7" w14:textId="77777777" w:rsidR="00E42B3E" w:rsidRPr="00E42B3E" w:rsidRDefault="00D52C2B" w:rsidP="00D52C2B">
      <w:pPr>
        <w:spacing w:after="0" w:line="360" w:lineRule="auto"/>
        <w:ind w:firstLine="709"/>
        <w:contextualSpacing/>
        <w:jc w:val="both"/>
        <w:rPr>
          <w:rFonts w:ascii="Times New Roman" w:eastAsia="Times New Roman" w:hAnsi="Times New Roman" w:cs="Times New Roman"/>
          <w:bCs/>
          <w:sz w:val="28"/>
          <w:szCs w:val="28"/>
        </w:rPr>
      </w:pPr>
      <w:r w:rsidRPr="00463DD2">
        <w:rPr>
          <w:rFonts w:ascii="Times New Roman" w:eastAsia="Times New Roman" w:hAnsi="Times New Roman" w:cs="Times New Roman"/>
          <w:bCs/>
          <w:sz w:val="28"/>
          <w:szCs w:val="28"/>
        </w:rPr>
        <w:t xml:space="preserve">Для </w:t>
      </w:r>
      <w:r>
        <w:rPr>
          <w:rFonts w:ascii="Times New Roman" w:eastAsia="Times New Roman" w:hAnsi="Times New Roman" w:cs="Times New Roman"/>
          <w:bCs/>
          <w:sz w:val="28"/>
          <w:szCs w:val="28"/>
        </w:rPr>
        <w:t>сборки</w:t>
      </w:r>
      <w:r w:rsidRPr="00463DD2">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оптоэлектронной системы</w:t>
      </w:r>
      <w:r w:rsidRPr="00463DD2">
        <w:rPr>
          <w:rFonts w:ascii="Times New Roman" w:eastAsia="Times New Roman" w:hAnsi="Times New Roman" w:cs="Times New Roman"/>
          <w:bCs/>
          <w:sz w:val="28"/>
          <w:szCs w:val="28"/>
        </w:rPr>
        <w:t xml:space="preserve"> предлагается устройство </w:t>
      </w:r>
      <w:r>
        <w:rPr>
          <w:rFonts w:ascii="Times New Roman" w:eastAsia="Times New Roman" w:hAnsi="Times New Roman" w:cs="Times New Roman"/>
          <w:bCs/>
          <w:sz w:val="28"/>
          <w:szCs w:val="28"/>
        </w:rPr>
        <w:t>«</w:t>
      </w:r>
      <w:r w:rsidR="00E42B3E">
        <w:rPr>
          <w:rFonts w:ascii="Times New Roman" w:eastAsia="Times New Roman" w:hAnsi="Times New Roman" w:cs="Times New Roman"/>
          <w:bCs/>
          <w:sz w:val="28"/>
          <w:szCs w:val="28"/>
        </w:rPr>
        <w:t>Многоканальный к</w:t>
      </w:r>
      <w:r w:rsidR="0031425E" w:rsidRPr="0031425E">
        <w:rPr>
          <w:rFonts w:ascii="Times New Roman" w:eastAsia="Times New Roman" w:hAnsi="Times New Roman" w:cs="Times New Roman"/>
          <w:bCs/>
          <w:sz w:val="28"/>
          <w:szCs w:val="28"/>
        </w:rPr>
        <w:t>онтроллер декоративной интерьерной светодиодной подсветки</w:t>
      </w:r>
      <w:r>
        <w:rPr>
          <w:rFonts w:ascii="Times New Roman" w:eastAsia="Times New Roman" w:hAnsi="Times New Roman" w:cs="Times New Roman"/>
          <w:bCs/>
          <w:sz w:val="28"/>
          <w:szCs w:val="28"/>
        </w:rPr>
        <w:t>»</w:t>
      </w:r>
      <w:r w:rsidR="00E42B3E">
        <w:rPr>
          <w:rFonts w:ascii="Times New Roman" w:eastAsia="Times New Roman" w:hAnsi="Times New Roman" w:cs="Times New Roman"/>
          <w:bCs/>
          <w:sz w:val="28"/>
          <w:szCs w:val="28"/>
        </w:rPr>
        <w:t xml:space="preserve"> с исполнительными модулями</w:t>
      </w:r>
      <w:r w:rsidRPr="00463DD2">
        <w:rPr>
          <w:rFonts w:ascii="Times New Roman" w:eastAsia="Times New Roman" w:hAnsi="Times New Roman" w:cs="Times New Roman"/>
          <w:bCs/>
          <w:sz w:val="28"/>
          <w:szCs w:val="28"/>
        </w:rPr>
        <w:t>.</w:t>
      </w:r>
      <w:r w:rsidRPr="004C436F">
        <w:rPr>
          <w:rFonts w:ascii="Times New Roman" w:eastAsia="Times New Roman" w:hAnsi="Times New Roman" w:cs="Times New Roman"/>
          <w:bCs/>
          <w:sz w:val="28"/>
          <w:szCs w:val="28"/>
        </w:rPr>
        <w:t xml:space="preserve"> </w:t>
      </w:r>
      <w:bookmarkStart w:id="16" w:name="_Hlk219295004"/>
      <w:r w:rsidR="00E42B3E">
        <w:rPr>
          <w:rFonts w:ascii="Times New Roman" w:eastAsia="Times New Roman" w:hAnsi="Times New Roman" w:cs="Times New Roman"/>
          <w:bCs/>
          <w:sz w:val="28"/>
          <w:szCs w:val="28"/>
        </w:rPr>
        <w:t>Н</w:t>
      </w:r>
      <w:r w:rsidRPr="00D52C2B">
        <w:rPr>
          <w:rFonts w:ascii="Times New Roman" w:eastAsia="Times New Roman" w:hAnsi="Times New Roman" w:cs="Times New Roman"/>
          <w:bCs/>
          <w:sz w:val="28"/>
          <w:szCs w:val="28"/>
        </w:rPr>
        <w:t>абор включает в</w:t>
      </w:r>
      <w:r w:rsidR="00E42B3E">
        <w:rPr>
          <w:rFonts w:ascii="Times New Roman" w:eastAsia="Times New Roman" w:hAnsi="Times New Roman" w:cs="Times New Roman"/>
          <w:bCs/>
          <w:sz w:val="28"/>
          <w:szCs w:val="28"/>
        </w:rPr>
        <w:t xml:space="preserve"> с</w:t>
      </w:r>
      <w:r w:rsidRPr="00D52C2B">
        <w:rPr>
          <w:rFonts w:ascii="Times New Roman" w:eastAsia="Times New Roman" w:hAnsi="Times New Roman" w:cs="Times New Roman"/>
          <w:bCs/>
          <w:sz w:val="28"/>
          <w:szCs w:val="28"/>
        </w:rPr>
        <w:t>е</w:t>
      </w:r>
      <w:r w:rsidR="00E42B3E">
        <w:rPr>
          <w:rFonts w:ascii="Times New Roman" w:eastAsia="Times New Roman" w:hAnsi="Times New Roman" w:cs="Times New Roman"/>
          <w:bCs/>
          <w:sz w:val="28"/>
          <w:szCs w:val="28"/>
        </w:rPr>
        <w:t>бя</w:t>
      </w:r>
      <w:r w:rsidRPr="00D52C2B">
        <w:rPr>
          <w:rFonts w:ascii="Times New Roman" w:eastAsia="Times New Roman" w:hAnsi="Times New Roman" w:cs="Times New Roman"/>
          <w:bCs/>
          <w:sz w:val="28"/>
          <w:szCs w:val="28"/>
        </w:rPr>
        <w:t xml:space="preserve"> необходимые компоненты</w:t>
      </w:r>
      <w:r w:rsidR="00E42B3E">
        <w:rPr>
          <w:rFonts w:ascii="Times New Roman" w:eastAsia="Times New Roman" w:hAnsi="Times New Roman" w:cs="Times New Roman"/>
          <w:bCs/>
          <w:sz w:val="28"/>
          <w:szCs w:val="28"/>
        </w:rPr>
        <w:t>:</w:t>
      </w:r>
      <w:r w:rsidRPr="00D52C2B">
        <w:rPr>
          <w:rFonts w:ascii="Times New Roman" w:eastAsia="Times New Roman" w:hAnsi="Times New Roman" w:cs="Times New Roman"/>
          <w:bCs/>
          <w:sz w:val="28"/>
          <w:szCs w:val="28"/>
        </w:rPr>
        <w:t xml:space="preserve"> </w:t>
      </w:r>
      <w:r w:rsidR="00E42B3E">
        <w:rPr>
          <w:rFonts w:ascii="Times New Roman" w:eastAsia="Times New Roman" w:hAnsi="Times New Roman" w:cs="Times New Roman"/>
          <w:bCs/>
          <w:sz w:val="28"/>
          <w:szCs w:val="28"/>
        </w:rPr>
        <w:t>плату контроллера, 4 платы исполнительных модулей</w:t>
      </w:r>
      <w:r w:rsidR="008E47B1">
        <w:rPr>
          <w:rFonts w:ascii="Times New Roman" w:eastAsia="Times New Roman" w:hAnsi="Times New Roman" w:cs="Times New Roman"/>
          <w:bCs/>
          <w:sz w:val="28"/>
          <w:szCs w:val="28"/>
        </w:rPr>
        <w:t xml:space="preserve">, </w:t>
      </w:r>
      <w:r w:rsidR="00E42B3E" w:rsidRPr="00E42B3E">
        <w:rPr>
          <w:rFonts w:ascii="Times New Roman" w:eastAsia="Times New Roman" w:hAnsi="Times New Roman" w:cs="Times New Roman"/>
          <w:bCs/>
          <w:sz w:val="28"/>
          <w:szCs w:val="28"/>
        </w:rPr>
        <w:t>необходимую ЭКБ</w:t>
      </w:r>
      <w:r w:rsidR="008E47B1">
        <w:rPr>
          <w:rFonts w:ascii="Times New Roman" w:eastAsia="Times New Roman" w:hAnsi="Times New Roman" w:cs="Times New Roman"/>
          <w:bCs/>
          <w:sz w:val="28"/>
          <w:szCs w:val="28"/>
        </w:rPr>
        <w:t xml:space="preserve"> и конструктивные элементы системы</w:t>
      </w:r>
      <w:r w:rsidR="00E42B3E" w:rsidRPr="00E42B3E">
        <w:rPr>
          <w:rFonts w:ascii="Times New Roman" w:eastAsia="Times New Roman" w:hAnsi="Times New Roman" w:cs="Times New Roman"/>
          <w:bCs/>
          <w:sz w:val="28"/>
          <w:szCs w:val="28"/>
        </w:rPr>
        <w:t>.</w:t>
      </w:r>
      <w:r w:rsidRPr="00E42B3E">
        <w:rPr>
          <w:rFonts w:ascii="Times New Roman" w:eastAsia="Times New Roman" w:hAnsi="Times New Roman" w:cs="Times New Roman"/>
          <w:bCs/>
          <w:sz w:val="28"/>
          <w:szCs w:val="28"/>
        </w:rPr>
        <w:t xml:space="preserve"> </w:t>
      </w:r>
      <w:r w:rsidR="00E42B3E" w:rsidRPr="00E42B3E">
        <w:rPr>
          <w:rFonts w:ascii="Times New Roman" w:eastAsia="Times New Roman" w:hAnsi="Times New Roman" w:cs="Times New Roman"/>
          <w:bCs/>
          <w:sz w:val="28"/>
          <w:szCs w:val="28"/>
        </w:rPr>
        <w:t xml:space="preserve">Также набор комплектуется тестовой нагрузкой для каждого </w:t>
      </w:r>
      <w:r w:rsidR="008E47B1">
        <w:rPr>
          <w:rFonts w:ascii="Times New Roman" w:eastAsia="Times New Roman" w:hAnsi="Times New Roman" w:cs="Times New Roman"/>
          <w:bCs/>
          <w:sz w:val="28"/>
          <w:szCs w:val="28"/>
        </w:rPr>
        <w:t>модуля</w:t>
      </w:r>
      <w:r w:rsidR="00E42B3E" w:rsidRPr="00E42B3E">
        <w:rPr>
          <w:rFonts w:ascii="Times New Roman" w:eastAsia="Times New Roman" w:hAnsi="Times New Roman" w:cs="Times New Roman"/>
          <w:bCs/>
          <w:sz w:val="28"/>
          <w:szCs w:val="28"/>
        </w:rPr>
        <w:t xml:space="preserve">. </w:t>
      </w:r>
    </w:p>
    <w:p w14:paraId="13221D91" w14:textId="77777777" w:rsidR="00D66085" w:rsidRDefault="00E42B3E" w:rsidP="00D52C2B">
      <w:pPr>
        <w:spacing w:after="0" w:line="360" w:lineRule="auto"/>
        <w:ind w:firstLine="709"/>
        <w:contextualSpacing/>
        <w:jc w:val="both"/>
        <w:rPr>
          <w:rFonts w:ascii="Times New Roman" w:eastAsia="Times New Roman" w:hAnsi="Times New Roman" w:cs="Times New Roman"/>
          <w:bCs/>
          <w:sz w:val="28"/>
          <w:szCs w:val="28"/>
        </w:rPr>
      </w:pPr>
      <w:r w:rsidRPr="00E42B3E">
        <w:rPr>
          <w:rFonts w:ascii="Times New Roman" w:eastAsia="Times New Roman" w:hAnsi="Times New Roman" w:cs="Times New Roman"/>
          <w:bCs/>
          <w:sz w:val="28"/>
          <w:szCs w:val="28"/>
        </w:rPr>
        <w:lastRenderedPageBreak/>
        <w:t xml:space="preserve">Принцип действия контроллера и модулей был описан в модуле А «Проектирование оптоэлектронных систем». </w:t>
      </w:r>
      <w:r w:rsidR="008E47B1">
        <w:rPr>
          <w:rFonts w:ascii="Times New Roman" w:eastAsia="Times New Roman" w:hAnsi="Times New Roman" w:cs="Times New Roman"/>
          <w:bCs/>
          <w:sz w:val="28"/>
          <w:szCs w:val="28"/>
        </w:rPr>
        <w:t xml:space="preserve">На рисунке Г1.1 приведена структурная схема оптоэлектронной системы, подлежащей сборке. </w:t>
      </w:r>
    </w:p>
    <w:p w14:paraId="1ED50936" w14:textId="77777777" w:rsidR="00DB5A99" w:rsidRDefault="00DB5A99" w:rsidP="00DB5A99">
      <w:pPr>
        <w:spacing w:after="0" w:line="360" w:lineRule="auto"/>
        <w:contextualSpacing/>
        <w:jc w:val="center"/>
        <w:rPr>
          <w:rFonts w:ascii="Times New Roman" w:eastAsia="Times New Roman" w:hAnsi="Times New Roman" w:cs="Times New Roman"/>
          <w:bCs/>
          <w:sz w:val="28"/>
          <w:szCs w:val="28"/>
        </w:rPr>
      </w:pPr>
      <w:r w:rsidRPr="00DB5A99">
        <w:rPr>
          <w:rFonts w:ascii="Times New Roman" w:eastAsia="Times New Roman" w:hAnsi="Times New Roman" w:cs="Times New Roman"/>
          <w:bCs/>
          <w:noProof/>
          <w:sz w:val="28"/>
          <w:szCs w:val="28"/>
        </w:rPr>
        <w:drawing>
          <wp:inline distT="0" distB="0" distL="0" distR="0" wp14:anchorId="0B1B3A0B" wp14:editId="7981175B">
            <wp:extent cx="5940425" cy="336359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40425" cy="3363595"/>
                    </a:xfrm>
                    <a:prstGeom prst="rect">
                      <a:avLst/>
                    </a:prstGeom>
                  </pic:spPr>
                </pic:pic>
              </a:graphicData>
            </a:graphic>
          </wp:inline>
        </w:drawing>
      </w:r>
    </w:p>
    <w:p w14:paraId="6DCF25AB" w14:textId="77777777" w:rsidR="00DB5A99" w:rsidRPr="00E42B3E" w:rsidRDefault="00DB5A99" w:rsidP="00DB5A99">
      <w:pPr>
        <w:spacing w:after="0" w:line="360" w:lineRule="auto"/>
        <w:contextualSpacing/>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Рисунок Г1.1</w:t>
      </w:r>
    </w:p>
    <w:p w14:paraId="3EE51525" w14:textId="77777777" w:rsidR="00DB5A99" w:rsidRDefault="00DB5A99" w:rsidP="00D52C2B">
      <w:pPr>
        <w:spacing w:after="0" w:line="360" w:lineRule="auto"/>
        <w:ind w:firstLine="709"/>
        <w:contextualSpacing/>
        <w:jc w:val="both"/>
        <w:rPr>
          <w:rFonts w:ascii="Times New Roman" w:eastAsia="Times New Roman" w:hAnsi="Times New Roman" w:cs="Times New Roman"/>
          <w:bCs/>
          <w:sz w:val="28"/>
          <w:szCs w:val="28"/>
        </w:rPr>
      </w:pPr>
    </w:p>
    <w:p w14:paraId="75690860" w14:textId="77777777" w:rsidR="00E42B3E" w:rsidRDefault="00E42B3E" w:rsidP="00D52C2B">
      <w:pPr>
        <w:spacing w:after="0" w:line="360" w:lineRule="auto"/>
        <w:ind w:firstLine="709"/>
        <w:contextualSpacing/>
        <w:jc w:val="both"/>
        <w:rPr>
          <w:rFonts w:ascii="Times New Roman" w:eastAsia="Times New Roman" w:hAnsi="Times New Roman" w:cs="Times New Roman"/>
          <w:bCs/>
          <w:sz w:val="28"/>
          <w:szCs w:val="28"/>
        </w:rPr>
      </w:pPr>
      <w:r w:rsidRPr="00E42B3E">
        <w:rPr>
          <w:rFonts w:ascii="Times New Roman" w:eastAsia="Times New Roman" w:hAnsi="Times New Roman" w:cs="Times New Roman"/>
          <w:bCs/>
          <w:sz w:val="28"/>
          <w:szCs w:val="28"/>
        </w:rPr>
        <w:t xml:space="preserve">После сборки </w:t>
      </w:r>
      <w:r>
        <w:rPr>
          <w:rFonts w:ascii="Times New Roman" w:eastAsia="Times New Roman" w:hAnsi="Times New Roman" w:cs="Times New Roman"/>
          <w:bCs/>
          <w:sz w:val="28"/>
          <w:szCs w:val="28"/>
        </w:rPr>
        <w:t xml:space="preserve">контроллера и модулей их необходимо </w:t>
      </w:r>
      <w:r w:rsidR="000634A6">
        <w:rPr>
          <w:rFonts w:ascii="Times New Roman" w:eastAsia="Times New Roman" w:hAnsi="Times New Roman" w:cs="Times New Roman"/>
          <w:bCs/>
          <w:sz w:val="28"/>
          <w:szCs w:val="28"/>
        </w:rPr>
        <w:t>настроить на следующий режим работы:</w:t>
      </w:r>
    </w:p>
    <w:p w14:paraId="59734635" w14:textId="77777777" w:rsidR="000634A6" w:rsidRDefault="000634A6" w:rsidP="00D52C2B">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Модуль 1 – режим «</w:t>
      </w:r>
      <w:r>
        <w:rPr>
          <w:rFonts w:ascii="Times New Roman" w:eastAsia="Times New Roman" w:hAnsi="Times New Roman" w:cs="Times New Roman"/>
          <w:bCs/>
          <w:sz w:val="28"/>
          <w:szCs w:val="28"/>
          <w:lang w:val="en-US"/>
        </w:rPr>
        <w:t>PWM</w:t>
      </w:r>
      <w:r>
        <w:rPr>
          <w:rFonts w:ascii="Times New Roman" w:eastAsia="Times New Roman" w:hAnsi="Times New Roman" w:cs="Times New Roman"/>
          <w:bCs/>
          <w:sz w:val="28"/>
          <w:szCs w:val="28"/>
        </w:rPr>
        <w:t>» со скважностью 2</w:t>
      </w:r>
      <w:r w:rsidR="003D481B">
        <w:rPr>
          <w:rFonts w:ascii="Times New Roman" w:eastAsia="Times New Roman" w:hAnsi="Times New Roman" w:cs="Times New Roman"/>
          <w:bCs/>
          <w:sz w:val="28"/>
          <w:szCs w:val="28"/>
        </w:rPr>
        <w:t xml:space="preserve"> </w:t>
      </w:r>
      <w:r w:rsidR="003D481B">
        <w:rPr>
          <w:rFonts w:ascii="Times New Roman" w:eastAsia="Times New Roman" w:hAnsi="Times New Roman"/>
          <w:bCs/>
          <w:sz w:val="28"/>
          <w:szCs w:val="28"/>
        </w:rPr>
        <w:t>(+/- 10%)</w:t>
      </w:r>
      <w:r>
        <w:rPr>
          <w:rFonts w:ascii="Times New Roman" w:eastAsia="Times New Roman" w:hAnsi="Times New Roman" w:cs="Times New Roman"/>
          <w:bCs/>
          <w:sz w:val="28"/>
          <w:szCs w:val="28"/>
        </w:rPr>
        <w:t>.</w:t>
      </w:r>
    </w:p>
    <w:p w14:paraId="3659387F" w14:textId="77777777" w:rsidR="000634A6" w:rsidRDefault="000634A6" w:rsidP="00D52C2B">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Модуль 2 – режим «</w:t>
      </w:r>
      <w:r>
        <w:rPr>
          <w:rFonts w:ascii="Times New Roman" w:eastAsia="Times New Roman" w:hAnsi="Times New Roman" w:cs="Times New Roman"/>
          <w:bCs/>
          <w:sz w:val="28"/>
          <w:szCs w:val="28"/>
          <w:lang w:val="en-US"/>
        </w:rPr>
        <w:t>RAMP</w:t>
      </w:r>
      <w:r>
        <w:rPr>
          <w:rFonts w:ascii="Times New Roman" w:eastAsia="Times New Roman" w:hAnsi="Times New Roman" w:cs="Times New Roman"/>
          <w:bCs/>
          <w:sz w:val="28"/>
          <w:szCs w:val="28"/>
        </w:rPr>
        <w:t>» с частотой 1 Гц</w:t>
      </w:r>
      <w:r w:rsidR="003D481B">
        <w:rPr>
          <w:rFonts w:ascii="Times New Roman" w:eastAsia="Times New Roman" w:hAnsi="Times New Roman" w:cs="Times New Roman"/>
          <w:bCs/>
          <w:sz w:val="28"/>
          <w:szCs w:val="28"/>
        </w:rPr>
        <w:t xml:space="preserve"> </w:t>
      </w:r>
      <w:r w:rsidR="003D481B">
        <w:rPr>
          <w:rFonts w:ascii="Times New Roman" w:eastAsia="Times New Roman" w:hAnsi="Times New Roman"/>
          <w:bCs/>
          <w:sz w:val="28"/>
          <w:szCs w:val="28"/>
        </w:rPr>
        <w:t>(+/- 10%)</w:t>
      </w:r>
      <w:r>
        <w:rPr>
          <w:rFonts w:ascii="Times New Roman" w:eastAsia="Times New Roman" w:hAnsi="Times New Roman" w:cs="Times New Roman"/>
          <w:bCs/>
          <w:sz w:val="28"/>
          <w:szCs w:val="28"/>
        </w:rPr>
        <w:t>.</w:t>
      </w:r>
    </w:p>
    <w:p w14:paraId="17D9206E" w14:textId="77777777" w:rsidR="000634A6" w:rsidRDefault="000634A6" w:rsidP="00D52C2B">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Модуль 3 – режим «</w:t>
      </w:r>
      <w:r>
        <w:rPr>
          <w:rFonts w:ascii="Times New Roman" w:eastAsia="Times New Roman" w:hAnsi="Times New Roman" w:cs="Times New Roman"/>
          <w:bCs/>
          <w:sz w:val="28"/>
          <w:szCs w:val="28"/>
          <w:lang w:val="en-US"/>
        </w:rPr>
        <w:t>PWM</w:t>
      </w:r>
      <w:r>
        <w:rPr>
          <w:rFonts w:ascii="Times New Roman" w:eastAsia="Times New Roman" w:hAnsi="Times New Roman" w:cs="Times New Roman"/>
          <w:bCs/>
          <w:sz w:val="28"/>
          <w:szCs w:val="28"/>
        </w:rPr>
        <w:t>» со скважностью 4</w:t>
      </w:r>
      <w:r w:rsidR="003D481B">
        <w:rPr>
          <w:rFonts w:ascii="Times New Roman" w:eastAsia="Times New Roman" w:hAnsi="Times New Roman" w:cs="Times New Roman"/>
          <w:bCs/>
          <w:sz w:val="28"/>
          <w:szCs w:val="28"/>
        </w:rPr>
        <w:t xml:space="preserve"> </w:t>
      </w:r>
      <w:r w:rsidR="003D481B">
        <w:rPr>
          <w:rFonts w:ascii="Times New Roman" w:eastAsia="Times New Roman" w:hAnsi="Times New Roman"/>
          <w:bCs/>
          <w:sz w:val="28"/>
          <w:szCs w:val="28"/>
        </w:rPr>
        <w:t>(+/- 10%)</w:t>
      </w:r>
      <w:r>
        <w:rPr>
          <w:rFonts w:ascii="Times New Roman" w:eastAsia="Times New Roman" w:hAnsi="Times New Roman" w:cs="Times New Roman"/>
          <w:bCs/>
          <w:sz w:val="28"/>
          <w:szCs w:val="28"/>
        </w:rPr>
        <w:t>.</w:t>
      </w:r>
    </w:p>
    <w:p w14:paraId="7FBDC997" w14:textId="77777777" w:rsidR="000634A6" w:rsidRDefault="000634A6" w:rsidP="00D52C2B">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Модуль 4 – режим «</w:t>
      </w:r>
      <w:r>
        <w:rPr>
          <w:rFonts w:ascii="Times New Roman" w:eastAsia="Times New Roman" w:hAnsi="Times New Roman" w:cs="Times New Roman"/>
          <w:bCs/>
          <w:sz w:val="28"/>
          <w:szCs w:val="28"/>
          <w:lang w:val="en-US"/>
        </w:rPr>
        <w:t>RAMP</w:t>
      </w:r>
      <w:r>
        <w:rPr>
          <w:rFonts w:ascii="Times New Roman" w:eastAsia="Times New Roman" w:hAnsi="Times New Roman" w:cs="Times New Roman"/>
          <w:bCs/>
          <w:sz w:val="28"/>
          <w:szCs w:val="28"/>
        </w:rPr>
        <w:t>» с частотой 0,33 Гц</w:t>
      </w:r>
      <w:r w:rsidR="003D481B">
        <w:rPr>
          <w:rFonts w:ascii="Times New Roman" w:eastAsia="Times New Roman" w:hAnsi="Times New Roman" w:cs="Times New Roman"/>
          <w:bCs/>
          <w:sz w:val="28"/>
          <w:szCs w:val="28"/>
        </w:rPr>
        <w:t xml:space="preserve"> </w:t>
      </w:r>
      <w:r w:rsidR="003D481B">
        <w:rPr>
          <w:rFonts w:ascii="Times New Roman" w:eastAsia="Times New Roman" w:hAnsi="Times New Roman"/>
          <w:bCs/>
          <w:sz w:val="28"/>
          <w:szCs w:val="28"/>
        </w:rPr>
        <w:t>(+/- 10%)</w:t>
      </w:r>
      <w:r>
        <w:rPr>
          <w:rFonts w:ascii="Times New Roman" w:eastAsia="Times New Roman" w:hAnsi="Times New Roman" w:cs="Times New Roman"/>
          <w:bCs/>
          <w:sz w:val="28"/>
          <w:szCs w:val="28"/>
        </w:rPr>
        <w:t>.</w:t>
      </w:r>
    </w:p>
    <w:p w14:paraId="2EEB9773" w14:textId="77777777" w:rsidR="00DB5A99" w:rsidRDefault="00DB5A99" w:rsidP="00D52C2B">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Подключите </w:t>
      </w:r>
      <w:r w:rsidR="003D481B">
        <w:rPr>
          <w:rFonts w:ascii="Times New Roman" w:eastAsia="Times New Roman" w:hAnsi="Times New Roman" w:cs="Times New Roman"/>
          <w:bCs/>
          <w:sz w:val="28"/>
          <w:szCs w:val="28"/>
        </w:rPr>
        <w:t xml:space="preserve">выданную </w:t>
      </w:r>
      <w:r>
        <w:rPr>
          <w:rFonts w:ascii="Times New Roman" w:eastAsia="Times New Roman" w:hAnsi="Times New Roman" w:cs="Times New Roman"/>
          <w:bCs/>
          <w:sz w:val="28"/>
          <w:szCs w:val="28"/>
        </w:rPr>
        <w:t xml:space="preserve">нагрузку (светодиодные ленты) к модулям и продемонстрируйте работу устройства с заданными режимами свечения. </w:t>
      </w:r>
    </w:p>
    <w:p w14:paraId="1F1DD858" w14:textId="77777777" w:rsidR="00DF3EE8" w:rsidRDefault="00DF3EE8" w:rsidP="00DF3EE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Функциональность </w:t>
      </w:r>
      <w:r w:rsidR="003D481B">
        <w:rPr>
          <w:rFonts w:ascii="Times New Roman" w:eastAsia="Times New Roman" w:hAnsi="Times New Roman" w:cs="Times New Roman"/>
          <w:sz w:val="28"/>
          <w:szCs w:val="28"/>
        </w:rPr>
        <w:t xml:space="preserve">общей </w:t>
      </w:r>
      <w:r>
        <w:rPr>
          <w:rFonts w:ascii="Times New Roman" w:eastAsia="Times New Roman" w:hAnsi="Times New Roman" w:cs="Times New Roman"/>
          <w:sz w:val="28"/>
          <w:szCs w:val="28"/>
        </w:rPr>
        <w:t xml:space="preserve">сборки </w:t>
      </w:r>
      <w:r w:rsidR="003D481B">
        <w:rPr>
          <w:rFonts w:ascii="Times New Roman" w:eastAsia="Times New Roman" w:hAnsi="Times New Roman" w:cs="Times New Roman"/>
          <w:sz w:val="28"/>
          <w:szCs w:val="28"/>
        </w:rPr>
        <w:t xml:space="preserve">системы </w:t>
      </w:r>
      <w:r>
        <w:rPr>
          <w:rFonts w:ascii="Times New Roman" w:eastAsia="Times New Roman" w:hAnsi="Times New Roman" w:cs="Times New Roman"/>
          <w:sz w:val="28"/>
          <w:szCs w:val="28"/>
        </w:rPr>
        <w:t>будет определяться по следующим критериям (функциям):</w:t>
      </w:r>
    </w:p>
    <w:p w14:paraId="570158F9" w14:textId="77777777" w:rsidR="00DF3EE8" w:rsidRDefault="00DF3EE8" w:rsidP="00DF3EE8">
      <w:pPr>
        <w:pStyle w:val="aff1"/>
        <w:numPr>
          <w:ilvl w:val="0"/>
          <w:numId w:val="30"/>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Выполнена сборка контроллера в корпус.</w:t>
      </w:r>
    </w:p>
    <w:p w14:paraId="69BF1A5A" w14:textId="77777777" w:rsidR="00DF3EE8" w:rsidRDefault="00DF3EE8" w:rsidP="00DF3EE8">
      <w:pPr>
        <w:pStyle w:val="aff1"/>
        <w:numPr>
          <w:ilvl w:val="0"/>
          <w:numId w:val="30"/>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Выполнена сборка модуля 1 в корпус.</w:t>
      </w:r>
    </w:p>
    <w:p w14:paraId="6362DCFD" w14:textId="77777777" w:rsidR="00DF3EE8" w:rsidRDefault="00DF3EE8" w:rsidP="00DF3EE8">
      <w:pPr>
        <w:pStyle w:val="aff1"/>
        <w:numPr>
          <w:ilvl w:val="0"/>
          <w:numId w:val="30"/>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Выполнена сборка модуля 2 в корпус.</w:t>
      </w:r>
    </w:p>
    <w:p w14:paraId="62C4BE22" w14:textId="77777777" w:rsidR="00DF3EE8" w:rsidRDefault="00DF3EE8" w:rsidP="00DF3EE8">
      <w:pPr>
        <w:pStyle w:val="aff1"/>
        <w:numPr>
          <w:ilvl w:val="0"/>
          <w:numId w:val="30"/>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Выполнена сборка модуля 3 в корпус.</w:t>
      </w:r>
    </w:p>
    <w:p w14:paraId="30BF1198" w14:textId="77777777" w:rsidR="00DF3EE8" w:rsidRDefault="00DF3EE8" w:rsidP="00DF3EE8">
      <w:pPr>
        <w:pStyle w:val="aff1"/>
        <w:numPr>
          <w:ilvl w:val="0"/>
          <w:numId w:val="30"/>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Выполнена сборка модуля 4 в корпус.</w:t>
      </w:r>
    </w:p>
    <w:p w14:paraId="2D12B5A2" w14:textId="77777777" w:rsidR="00DF3EE8" w:rsidRDefault="00DF3EE8" w:rsidP="00DF3EE8">
      <w:pPr>
        <w:pStyle w:val="aff1"/>
        <w:numPr>
          <w:ilvl w:val="0"/>
          <w:numId w:val="30"/>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Выполнено подключение нагрузки к модулю 1.</w:t>
      </w:r>
    </w:p>
    <w:p w14:paraId="41CED148" w14:textId="77777777" w:rsidR="00DF3EE8" w:rsidRDefault="00DF3EE8" w:rsidP="00DF3EE8">
      <w:pPr>
        <w:pStyle w:val="aff1"/>
        <w:numPr>
          <w:ilvl w:val="0"/>
          <w:numId w:val="30"/>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Выполнено подключение нагрузки к модулю 2.</w:t>
      </w:r>
    </w:p>
    <w:p w14:paraId="363F914C" w14:textId="77777777" w:rsidR="00DF3EE8" w:rsidRDefault="00DF3EE8" w:rsidP="00DF3EE8">
      <w:pPr>
        <w:pStyle w:val="aff1"/>
        <w:numPr>
          <w:ilvl w:val="0"/>
          <w:numId w:val="30"/>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Выполнено подключение нагрузки к модулю 3.</w:t>
      </w:r>
    </w:p>
    <w:p w14:paraId="3FB5D7CB" w14:textId="77777777" w:rsidR="00DF3EE8" w:rsidRDefault="00DF3EE8" w:rsidP="00DF3EE8">
      <w:pPr>
        <w:pStyle w:val="aff1"/>
        <w:numPr>
          <w:ilvl w:val="0"/>
          <w:numId w:val="30"/>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Выполнено подключение нагрузки к модулю 4.</w:t>
      </w:r>
    </w:p>
    <w:p w14:paraId="3E244FA7" w14:textId="77777777" w:rsidR="00DF3EE8" w:rsidRDefault="00DF3EE8" w:rsidP="00DF3EE8">
      <w:pPr>
        <w:pStyle w:val="aff1"/>
        <w:numPr>
          <w:ilvl w:val="0"/>
          <w:numId w:val="30"/>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Выполнено подключение модуля 1 к контроллеру.</w:t>
      </w:r>
    </w:p>
    <w:p w14:paraId="12108965" w14:textId="77777777" w:rsidR="00DF3EE8" w:rsidRDefault="00DF3EE8" w:rsidP="00DF3EE8">
      <w:pPr>
        <w:pStyle w:val="aff1"/>
        <w:numPr>
          <w:ilvl w:val="0"/>
          <w:numId w:val="30"/>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Выполнено подключение модуля 2 к контроллеру.</w:t>
      </w:r>
    </w:p>
    <w:p w14:paraId="1F73A55C" w14:textId="77777777" w:rsidR="00DF3EE8" w:rsidRDefault="00DF3EE8" w:rsidP="00DF3EE8">
      <w:pPr>
        <w:pStyle w:val="aff1"/>
        <w:numPr>
          <w:ilvl w:val="0"/>
          <w:numId w:val="30"/>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Выполнено подключение модуля 3 к контроллеру.</w:t>
      </w:r>
    </w:p>
    <w:p w14:paraId="329B80B5" w14:textId="77777777" w:rsidR="00DF3EE8" w:rsidRDefault="00DF3EE8" w:rsidP="00DF3EE8">
      <w:pPr>
        <w:pStyle w:val="aff1"/>
        <w:numPr>
          <w:ilvl w:val="0"/>
          <w:numId w:val="30"/>
        </w:numPr>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Выполнено подключение модуля 4 к контроллеру.</w:t>
      </w:r>
    </w:p>
    <w:p w14:paraId="12A561C5" w14:textId="77777777" w:rsidR="00DF3EE8" w:rsidRDefault="00DF3EE8" w:rsidP="00DF3EE8">
      <w:pPr>
        <w:pStyle w:val="aff1"/>
        <w:numPr>
          <w:ilvl w:val="0"/>
          <w:numId w:val="30"/>
        </w:numPr>
        <w:spacing w:after="0" w:line="360" w:lineRule="auto"/>
        <w:jc w:val="both"/>
        <w:rPr>
          <w:rFonts w:ascii="Times New Roman" w:eastAsia="Times New Roman" w:hAnsi="Times New Roman"/>
          <w:sz w:val="28"/>
          <w:szCs w:val="28"/>
        </w:rPr>
      </w:pPr>
      <w:r>
        <w:rPr>
          <w:rFonts w:ascii="Times New Roman" w:eastAsia="Times New Roman" w:hAnsi="Times New Roman"/>
          <w:bCs/>
          <w:sz w:val="28"/>
          <w:szCs w:val="28"/>
        </w:rPr>
        <w:t>Модуль 1 обеспечивает режим «</w:t>
      </w:r>
      <w:r>
        <w:rPr>
          <w:rFonts w:ascii="Times New Roman" w:eastAsia="Times New Roman" w:hAnsi="Times New Roman"/>
          <w:bCs/>
          <w:sz w:val="28"/>
          <w:szCs w:val="28"/>
          <w:lang w:val="en-US"/>
        </w:rPr>
        <w:t>PWM</w:t>
      </w:r>
      <w:r>
        <w:rPr>
          <w:rFonts w:ascii="Times New Roman" w:eastAsia="Times New Roman" w:hAnsi="Times New Roman"/>
          <w:bCs/>
          <w:sz w:val="28"/>
          <w:szCs w:val="28"/>
        </w:rPr>
        <w:t>» со скважностью 2</w:t>
      </w:r>
      <w:r w:rsidR="003D481B">
        <w:rPr>
          <w:rFonts w:ascii="Times New Roman" w:eastAsia="Times New Roman" w:hAnsi="Times New Roman"/>
          <w:bCs/>
          <w:sz w:val="28"/>
          <w:szCs w:val="28"/>
        </w:rPr>
        <w:t xml:space="preserve"> (+/- 10%)</w:t>
      </w:r>
      <w:r>
        <w:rPr>
          <w:rFonts w:ascii="Times New Roman" w:eastAsia="Times New Roman" w:hAnsi="Times New Roman"/>
          <w:bCs/>
          <w:sz w:val="28"/>
          <w:szCs w:val="28"/>
        </w:rPr>
        <w:t>.</w:t>
      </w:r>
    </w:p>
    <w:p w14:paraId="6DA47704" w14:textId="77777777" w:rsidR="00DF3EE8" w:rsidRDefault="00DF3EE8" w:rsidP="00DF3EE8">
      <w:pPr>
        <w:pStyle w:val="aff1"/>
        <w:numPr>
          <w:ilvl w:val="0"/>
          <w:numId w:val="30"/>
        </w:numPr>
        <w:spacing w:after="0" w:line="360" w:lineRule="auto"/>
        <w:jc w:val="both"/>
        <w:rPr>
          <w:rFonts w:ascii="Times New Roman" w:eastAsia="Times New Roman" w:hAnsi="Times New Roman"/>
          <w:sz w:val="28"/>
          <w:szCs w:val="28"/>
        </w:rPr>
      </w:pPr>
      <w:r>
        <w:rPr>
          <w:rFonts w:ascii="Times New Roman" w:eastAsia="Times New Roman" w:hAnsi="Times New Roman"/>
          <w:bCs/>
          <w:sz w:val="28"/>
          <w:szCs w:val="28"/>
        </w:rPr>
        <w:t>Модуль 2 обеспечивает режим «</w:t>
      </w:r>
      <w:r>
        <w:rPr>
          <w:rFonts w:ascii="Times New Roman" w:eastAsia="Times New Roman" w:hAnsi="Times New Roman"/>
          <w:bCs/>
          <w:sz w:val="28"/>
          <w:szCs w:val="28"/>
          <w:lang w:val="en-US"/>
        </w:rPr>
        <w:t>RAMP</w:t>
      </w:r>
      <w:r>
        <w:rPr>
          <w:rFonts w:ascii="Times New Roman" w:eastAsia="Times New Roman" w:hAnsi="Times New Roman"/>
          <w:bCs/>
          <w:sz w:val="28"/>
          <w:szCs w:val="28"/>
        </w:rPr>
        <w:t>» с частотой 1 Гц</w:t>
      </w:r>
      <w:r w:rsidR="003D481B">
        <w:rPr>
          <w:rFonts w:ascii="Times New Roman" w:eastAsia="Times New Roman" w:hAnsi="Times New Roman"/>
          <w:bCs/>
          <w:sz w:val="28"/>
          <w:szCs w:val="28"/>
        </w:rPr>
        <w:t xml:space="preserve"> (+/- 10%)</w:t>
      </w:r>
      <w:r>
        <w:rPr>
          <w:rFonts w:ascii="Times New Roman" w:eastAsia="Times New Roman" w:hAnsi="Times New Roman"/>
          <w:sz w:val="28"/>
          <w:szCs w:val="28"/>
        </w:rPr>
        <w:t>.</w:t>
      </w:r>
    </w:p>
    <w:p w14:paraId="5976B3FC" w14:textId="77777777" w:rsidR="00DF3EE8" w:rsidRDefault="00DF3EE8" w:rsidP="00DF3EE8">
      <w:pPr>
        <w:pStyle w:val="aff1"/>
        <w:numPr>
          <w:ilvl w:val="0"/>
          <w:numId w:val="30"/>
        </w:numPr>
        <w:spacing w:after="0" w:line="360" w:lineRule="auto"/>
        <w:jc w:val="both"/>
        <w:rPr>
          <w:rFonts w:ascii="Times New Roman" w:eastAsia="Times New Roman" w:hAnsi="Times New Roman"/>
          <w:sz w:val="28"/>
          <w:szCs w:val="28"/>
        </w:rPr>
      </w:pPr>
      <w:r>
        <w:rPr>
          <w:rFonts w:ascii="Times New Roman" w:eastAsia="Times New Roman" w:hAnsi="Times New Roman"/>
          <w:bCs/>
          <w:sz w:val="28"/>
          <w:szCs w:val="28"/>
        </w:rPr>
        <w:t>Модуль 3 обеспечивает режим «</w:t>
      </w:r>
      <w:r>
        <w:rPr>
          <w:rFonts w:ascii="Times New Roman" w:eastAsia="Times New Roman" w:hAnsi="Times New Roman"/>
          <w:bCs/>
          <w:sz w:val="28"/>
          <w:szCs w:val="28"/>
          <w:lang w:val="en-US"/>
        </w:rPr>
        <w:t>PWM</w:t>
      </w:r>
      <w:r>
        <w:rPr>
          <w:rFonts w:ascii="Times New Roman" w:eastAsia="Times New Roman" w:hAnsi="Times New Roman"/>
          <w:bCs/>
          <w:sz w:val="28"/>
          <w:szCs w:val="28"/>
        </w:rPr>
        <w:t>» со скважностью 4</w:t>
      </w:r>
      <w:r w:rsidR="003D481B">
        <w:rPr>
          <w:rFonts w:ascii="Times New Roman" w:eastAsia="Times New Roman" w:hAnsi="Times New Roman"/>
          <w:bCs/>
          <w:sz w:val="28"/>
          <w:szCs w:val="28"/>
        </w:rPr>
        <w:t xml:space="preserve"> (+/- 10%)</w:t>
      </w:r>
      <w:r>
        <w:rPr>
          <w:rFonts w:ascii="Times New Roman" w:eastAsia="Times New Roman" w:hAnsi="Times New Roman"/>
          <w:sz w:val="28"/>
          <w:szCs w:val="28"/>
        </w:rPr>
        <w:t>.</w:t>
      </w:r>
    </w:p>
    <w:p w14:paraId="39E3BB2A" w14:textId="77777777" w:rsidR="00DF3EE8" w:rsidRPr="008E47B1" w:rsidRDefault="00DF3EE8" w:rsidP="008E47B1">
      <w:pPr>
        <w:pStyle w:val="aff1"/>
        <w:numPr>
          <w:ilvl w:val="0"/>
          <w:numId w:val="30"/>
        </w:numPr>
        <w:spacing w:after="0" w:line="360" w:lineRule="auto"/>
        <w:jc w:val="both"/>
        <w:rPr>
          <w:rFonts w:ascii="Times New Roman" w:eastAsia="Times New Roman" w:hAnsi="Times New Roman"/>
          <w:sz w:val="28"/>
          <w:szCs w:val="28"/>
        </w:rPr>
      </w:pPr>
      <w:r>
        <w:rPr>
          <w:rFonts w:ascii="Times New Roman" w:eastAsia="Times New Roman" w:hAnsi="Times New Roman"/>
          <w:bCs/>
          <w:sz w:val="28"/>
          <w:szCs w:val="28"/>
        </w:rPr>
        <w:t>Модуль 4 обеспечивает режим «</w:t>
      </w:r>
      <w:r>
        <w:rPr>
          <w:rFonts w:ascii="Times New Roman" w:eastAsia="Times New Roman" w:hAnsi="Times New Roman"/>
          <w:bCs/>
          <w:sz w:val="28"/>
          <w:szCs w:val="28"/>
          <w:lang w:val="en-US"/>
        </w:rPr>
        <w:t>RAMP</w:t>
      </w:r>
      <w:r>
        <w:rPr>
          <w:rFonts w:ascii="Times New Roman" w:eastAsia="Times New Roman" w:hAnsi="Times New Roman"/>
          <w:bCs/>
          <w:sz w:val="28"/>
          <w:szCs w:val="28"/>
        </w:rPr>
        <w:t>» с частотой 0,33 Гц</w:t>
      </w:r>
      <w:r w:rsidR="003D481B">
        <w:rPr>
          <w:rFonts w:ascii="Times New Roman" w:eastAsia="Times New Roman" w:hAnsi="Times New Roman"/>
          <w:bCs/>
          <w:sz w:val="28"/>
          <w:szCs w:val="28"/>
        </w:rPr>
        <w:t xml:space="preserve"> (+/- 10%)</w:t>
      </w:r>
      <w:r>
        <w:rPr>
          <w:rFonts w:ascii="Times New Roman" w:eastAsia="Times New Roman" w:hAnsi="Times New Roman"/>
          <w:bCs/>
          <w:sz w:val="28"/>
          <w:szCs w:val="28"/>
        </w:rPr>
        <w:t>.</w:t>
      </w:r>
    </w:p>
    <w:p w14:paraId="70901452" w14:textId="77777777" w:rsidR="00D66085" w:rsidRDefault="00D66085" w:rsidP="00D66085">
      <w:pPr>
        <w:spacing w:after="0" w:line="360" w:lineRule="auto"/>
        <w:jc w:val="center"/>
        <w:rPr>
          <w:rFonts w:ascii="Times New Roman" w:eastAsia="Times New Roman" w:hAnsi="Times New Roman" w:cs="Times New Roman"/>
          <w:sz w:val="28"/>
          <w:szCs w:val="28"/>
        </w:rPr>
      </w:pPr>
    </w:p>
    <w:p w14:paraId="6268745D" w14:textId="77777777" w:rsidR="00F17B31" w:rsidRDefault="00F17B31" w:rsidP="00F17B31">
      <w:pPr>
        <w:spacing w:after="0" w:line="360" w:lineRule="auto"/>
        <w:ind w:firstLine="709"/>
        <w:contextualSpacing/>
        <w:jc w:val="both"/>
        <w:rPr>
          <w:rFonts w:ascii="Times New Roman" w:eastAsia="Times New Roman" w:hAnsi="Times New Roman" w:cs="Times New Roman"/>
          <w:bCs/>
          <w:sz w:val="28"/>
          <w:szCs w:val="28"/>
        </w:rPr>
      </w:pPr>
      <w:r w:rsidRPr="000B25FA">
        <w:rPr>
          <w:rFonts w:ascii="Times New Roman" w:eastAsia="Times New Roman" w:hAnsi="Times New Roman" w:cs="Times New Roman"/>
          <w:b/>
          <w:bCs/>
          <w:sz w:val="28"/>
          <w:szCs w:val="28"/>
        </w:rPr>
        <w:t>Задание №2. Выполнение сборки оптоэлектронной системы на базе технологии «Неон 2.0».</w:t>
      </w:r>
      <w:r>
        <w:rPr>
          <w:rFonts w:ascii="Times New Roman" w:eastAsia="Times New Roman" w:hAnsi="Times New Roman" w:cs="Times New Roman"/>
          <w:bCs/>
          <w:sz w:val="28"/>
          <w:szCs w:val="28"/>
        </w:rPr>
        <w:t xml:space="preserve"> </w:t>
      </w:r>
    </w:p>
    <w:p w14:paraId="5C450740" w14:textId="77777777" w:rsidR="00F17B31" w:rsidRDefault="00F17B31" w:rsidP="00F17B31">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 xml:space="preserve">Время на выполнение задания – </w:t>
      </w:r>
      <w:r w:rsidR="006C75BE">
        <w:rPr>
          <w:rFonts w:ascii="Times New Roman" w:eastAsia="Times New Roman" w:hAnsi="Times New Roman" w:cs="Times New Roman"/>
          <w:bCs/>
          <w:i/>
          <w:sz w:val="28"/>
          <w:szCs w:val="28"/>
        </w:rPr>
        <w:t>4</w:t>
      </w:r>
      <w:r>
        <w:rPr>
          <w:rFonts w:ascii="Times New Roman" w:eastAsia="Times New Roman" w:hAnsi="Times New Roman" w:cs="Times New Roman"/>
          <w:bCs/>
          <w:i/>
          <w:sz w:val="28"/>
          <w:szCs w:val="28"/>
        </w:rPr>
        <w:t xml:space="preserve"> часа.</w:t>
      </w:r>
    </w:p>
    <w:p w14:paraId="5F33F891" w14:textId="77777777" w:rsidR="00F17B31" w:rsidRDefault="00F17B31" w:rsidP="00F17B31">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Для выполнения данного задания конкурсанту необходимо изготовить светодиодные вывески на основе технологии «Неон 2.0» в соответствии с заданием. Конкурсанту предоставляются: прозрачный пластик с подготовленными фрезерованными каналами для прокладки светодиодных лент, </w:t>
      </w:r>
      <w:r w:rsidRPr="00BF3D50">
        <w:rPr>
          <w:rFonts w:ascii="Times New Roman" w:eastAsia="Times New Roman" w:hAnsi="Times New Roman" w:cs="Times New Roman"/>
          <w:bCs/>
          <w:sz w:val="28"/>
          <w:szCs w:val="28"/>
        </w:rPr>
        <w:t xml:space="preserve">светорассеивающая силиконовая оболочка-шнур </w:t>
      </w:r>
      <w:r>
        <w:rPr>
          <w:rFonts w:ascii="Times New Roman" w:eastAsia="Times New Roman" w:hAnsi="Times New Roman" w:cs="Times New Roman"/>
          <w:bCs/>
          <w:sz w:val="28"/>
          <w:szCs w:val="28"/>
        </w:rPr>
        <w:t>(в</w:t>
      </w:r>
      <w:r w:rsidRPr="00BF3D50">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соответствии с выбранной цветовой схемой вывески), светодиодная лента с клеевым слоем, провода для коммутации сегментов. </w:t>
      </w:r>
    </w:p>
    <w:p w14:paraId="67D3B61B" w14:textId="77777777" w:rsidR="006939AB" w:rsidRDefault="00F17B31" w:rsidP="00F17B31">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С помощью необходимого инструмента для монтажа элементов вывески конкурсанту необходимо провести механическое соединение и электрическое подключение светодиодных лент (сегментов). </w:t>
      </w:r>
    </w:p>
    <w:p w14:paraId="3FFE0512" w14:textId="77777777" w:rsidR="006939AB" w:rsidRDefault="00F17B31" w:rsidP="00F17B31">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Выполнить расположение и закрепление сегментов необходимо в соответствии с эскизом и цветовым решением</w:t>
      </w:r>
      <w:r w:rsidR="006939AB">
        <w:rPr>
          <w:rFonts w:ascii="Times New Roman" w:eastAsia="Times New Roman" w:hAnsi="Times New Roman" w:cs="Times New Roman"/>
          <w:bCs/>
          <w:sz w:val="28"/>
          <w:szCs w:val="28"/>
        </w:rPr>
        <w:t xml:space="preserve"> конкурсного задания</w:t>
      </w:r>
      <w:r>
        <w:rPr>
          <w:rFonts w:ascii="Times New Roman" w:eastAsia="Times New Roman" w:hAnsi="Times New Roman" w:cs="Times New Roman"/>
          <w:bCs/>
          <w:sz w:val="28"/>
          <w:szCs w:val="28"/>
        </w:rPr>
        <w:t>.</w:t>
      </w:r>
    </w:p>
    <w:p w14:paraId="0F156686" w14:textId="77777777" w:rsidR="006939AB" w:rsidRDefault="00F17B31" w:rsidP="00F17B31">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 xml:space="preserve">Соединения подрезанных сегментов соединяются между собой встык с минимальным размером углов соединения. </w:t>
      </w:r>
    </w:p>
    <w:p w14:paraId="430AD422" w14:textId="77777777" w:rsidR="006939AB" w:rsidRDefault="00F17B31" w:rsidP="00F17B31">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Высота рассеивателя на всей протяженности сегментов </w:t>
      </w:r>
      <w:r w:rsidR="00F71D44">
        <w:rPr>
          <w:rFonts w:ascii="Times New Roman" w:eastAsia="Times New Roman" w:hAnsi="Times New Roman" w:cs="Times New Roman"/>
          <w:bCs/>
          <w:sz w:val="28"/>
          <w:szCs w:val="28"/>
        </w:rPr>
        <w:t xml:space="preserve">должна быть </w:t>
      </w:r>
      <w:r>
        <w:rPr>
          <w:rFonts w:ascii="Times New Roman" w:eastAsia="Times New Roman" w:hAnsi="Times New Roman" w:cs="Times New Roman"/>
          <w:bCs/>
          <w:sz w:val="28"/>
          <w:szCs w:val="28"/>
        </w:rPr>
        <w:t xml:space="preserve">одинаковая и параллельна отфрезерованному основанию. </w:t>
      </w:r>
    </w:p>
    <w:p w14:paraId="1178F1B3" w14:textId="77777777" w:rsidR="006939AB" w:rsidRDefault="00F17B31" w:rsidP="00F17B31">
      <w:pPr>
        <w:spacing w:after="0" w:line="360" w:lineRule="auto"/>
        <w:ind w:firstLine="709"/>
        <w:contextualSpacing/>
        <w:jc w:val="both"/>
        <w:rPr>
          <w:rFonts w:ascii="Times New Roman" w:eastAsia="Times New Roman" w:hAnsi="Times New Roman"/>
          <w:bCs/>
          <w:sz w:val="28"/>
          <w:szCs w:val="28"/>
        </w:rPr>
      </w:pPr>
      <w:r>
        <w:rPr>
          <w:rFonts w:ascii="Times New Roman" w:eastAsia="Times New Roman" w:hAnsi="Times New Roman" w:cs="Times New Roman"/>
          <w:bCs/>
          <w:sz w:val="28"/>
          <w:szCs w:val="28"/>
        </w:rPr>
        <w:t xml:space="preserve">Зазор между соединениями сегментов силиконового профиля </w:t>
      </w:r>
      <w:r w:rsidR="006939AB">
        <w:rPr>
          <w:rFonts w:ascii="Times New Roman" w:eastAsia="Times New Roman" w:hAnsi="Times New Roman" w:cs="Times New Roman"/>
          <w:bCs/>
          <w:sz w:val="28"/>
          <w:szCs w:val="28"/>
        </w:rPr>
        <w:t xml:space="preserve">должен </w:t>
      </w:r>
      <w:r>
        <w:rPr>
          <w:rFonts w:ascii="Times New Roman" w:eastAsia="Times New Roman" w:hAnsi="Times New Roman" w:cs="Times New Roman"/>
          <w:bCs/>
          <w:sz w:val="28"/>
          <w:szCs w:val="28"/>
        </w:rPr>
        <w:t>отсутств</w:t>
      </w:r>
      <w:r w:rsidR="006939AB">
        <w:rPr>
          <w:rFonts w:ascii="Times New Roman" w:eastAsia="Times New Roman" w:hAnsi="Times New Roman" w:cs="Times New Roman"/>
          <w:bCs/>
          <w:sz w:val="28"/>
          <w:szCs w:val="28"/>
        </w:rPr>
        <w:t>овать</w:t>
      </w:r>
      <w:r>
        <w:rPr>
          <w:rFonts w:ascii="Times New Roman" w:eastAsia="Times New Roman" w:hAnsi="Times New Roman" w:cs="Times New Roman"/>
          <w:bCs/>
          <w:sz w:val="28"/>
          <w:szCs w:val="28"/>
        </w:rPr>
        <w:t>, что подтверждается отсутствием</w:t>
      </w:r>
      <w:r>
        <w:rPr>
          <w:rFonts w:ascii="Times New Roman" w:eastAsia="Times New Roman" w:hAnsi="Times New Roman"/>
          <w:bCs/>
          <w:sz w:val="28"/>
          <w:szCs w:val="28"/>
        </w:rPr>
        <w:t xml:space="preserve"> свечений элементов вывески без рассеивателя </w:t>
      </w:r>
      <w:r w:rsidR="006939AB">
        <w:rPr>
          <w:rFonts w:ascii="Times New Roman" w:eastAsia="Times New Roman" w:hAnsi="Times New Roman"/>
          <w:bCs/>
          <w:sz w:val="28"/>
          <w:szCs w:val="28"/>
        </w:rPr>
        <w:t>–</w:t>
      </w:r>
      <w:r>
        <w:rPr>
          <w:rFonts w:ascii="Times New Roman" w:eastAsia="Times New Roman" w:hAnsi="Times New Roman"/>
          <w:bCs/>
          <w:sz w:val="28"/>
          <w:szCs w:val="28"/>
        </w:rPr>
        <w:t xml:space="preserve"> отсутствуют </w:t>
      </w:r>
      <w:r w:rsidR="00F71D44">
        <w:rPr>
          <w:rFonts w:ascii="Times New Roman" w:eastAsia="Times New Roman" w:hAnsi="Times New Roman"/>
          <w:bCs/>
          <w:sz w:val="28"/>
          <w:szCs w:val="28"/>
        </w:rPr>
        <w:t xml:space="preserve">т.н. </w:t>
      </w:r>
      <w:r>
        <w:rPr>
          <w:rFonts w:ascii="Times New Roman" w:eastAsia="Times New Roman" w:hAnsi="Times New Roman"/>
          <w:bCs/>
          <w:sz w:val="28"/>
          <w:szCs w:val="28"/>
        </w:rPr>
        <w:t xml:space="preserve">«засветы». </w:t>
      </w:r>
    </w:p>
    <w:p w14:paraId="67DD0F3B" w14:textId="77777777" w:rsidR="006939AB" w:rsidRDefault="00F17B31" w:rsidP="00F17B31">
      <w:pPr>
        <w:spacing w:after="0" w:line="360" w:lineRule="auto"/>
        <w:ind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 xml:space="preserve">Очередность соединения сегментов конкурсант выбирает самостоятельно. </w:t>
      </w:r>
    </w:p>
    <w:p w14:paraId="269E34E9" w14:textId="77777777" w:rsidR="006939AB" w:rsidRDefault="00F17B31" w:rsidP="00F17B31">
      <w:pPr>
        <w:spacing w:after="0" w:line="360" w:lineRule="auto"/>
        <w:ind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 xml:space="preserve">Подключение источников питания необходимо осуществить </w:t>
      </w:r>
      <w:r w:rsidR="00F71D44">
        <w:rPr>
          <w:rFonts w:ascii="Times New Roman" w:eastAsia="Times New Roman" w:hAnsi="Times New Roman"/>
          <w:bCs/>
          <w:sz w:val="28"/>
          <w:szCs w:val="28"/>
        </w:rPr>
        <w:t xml:space="preserve">с </w:t>
      </w:r>
      <w:r w:rsidR="008E62D7">
        <w:rPr>
          <w:rFonts w:ascii="Times New Roman" w:eastAsia="Times New Roman" w:hAnsi="Times New Roman"/>
          <w:bCs/>
          <w:sz w:val="28"/>
          <w:szCs w:val="28"/>
        </w:rPr>
        <w:t>заданной</w:t>
      </w:r>
      <w:r>
        <w:rPr>
          <w:rFonts w:ascii="Times New Roman" w:eastAsia="Times New Roman" w:hAnsi="Times New Roman"/>
          <w:bCs/>
          <w:sz w:val="28"/>
          <w:szCs w:val="28"/>
        </w:rPr>
        <w:t xml:space="preserve"> стороны вывески. Полярность проводов подключения источников питания должны быть обозначены соответствующем цветом термоусадочной трубки.</w:t>
      </w:r>
    </w:p>
    <w:p w14:paraId="1E608665" w14:textId="77777777" w:rsidR="006939AB" w:rsidRDefault="00F17B31" w:rsidP="00F17B31">
      <w:pPr>
        <w:spacing w:after="0" w:line="360" w:lineRule="auto"/>
        <w:ind w:firstLine="709"/>
        <w:contextualSpacing/>
        <w:jc w:val="both"/>
        <w:rPr>
          <w:rFonts w:ascii="Times New Roman" w:eastAsia="Times New Roman" w:hAnsi="Times New Roman"/>
          <w:bCs/>
          <w:sz w:val="28"/>
          <w:szCs w:val="28"/>
        </w:rPr>
      </w:pPr>
      <w:r>
        <w:rPr>
          <w:rFonts w:ascii="Times New Roman" w:eastAsia="Times New Roman" w:hAnsi="Times New Roman"/>
          <w:bCs/>
          <w:sz w:val="28"/>
          <w:szCs w:val="28"/>
        </w:rPr>
        <w:t xml:space="preserve">При включении собранной вывески свечение изделия </w:t>
      </w:r>
      <w:r w:rsidR="006939AB">
        <w:rPr>
          <w:rFonts w:ascii="Times New Roman" w:eastAsia="Times New Roman" w:hAnsi="Times New Roman"/>
          <w:bCs/>
          <w:sz w:val="28"/>
          <w:szCs w:val="28"/>
        </w:rPr>
        <w:t xml:space="preserve">должно быть </w:t>
      </w:r>
      <w:r>
        <w:rPr>
          <w:rFonts w:ascii="Times New Roman" w:eastAsia="Times New Roman" w:hAnsi="Times New Roman"/>
          <w:bCs/>
          <w:sz w:val="28"/>
          <w:szCs w:val="28"/>
        </w:rPr>
        <w:t xml:space="preserve">равномерное по всей длине сегмента, без видимых затемнений по всей длине </w:t>
      </w:r>
      <w:r w:rsidRPr="0099084A">
        <w:rPr>
          <w:rFonts w:ascii="Times New Roman" w:eastAsia="Times New Roman" w:hAnsi="Times New Roman"/>
          <w:bCs/>
          <w:sz w:val="28"/>
          <w:szCs w:val="28"/>
        </w:rPr>
        <w:t>сегмента.</w:t>
      </w:r>
    </w:p>
    <w:p w14:paraId="7810898F" w14:textId="77777777" w:rsidR="00F17B31" w:rsidRDefault="00F17B31" w:rsidP="00F17B31">
      <w:pPr>
        <w:spacing w:after="0" w:line="360" w:lineRule="auto"/>
        <w:ind w:firstLine="709"/>
        <w:contextualSpacing/>
        <w:jc w:val="both"/>
        <w:rPr>
          <w:rFonts w:ascii="Times New Roman" w:eastAsia="Times New Roman" w:hAnsi="Times New Roman"/>
          <w:bCs/>
          <w:sz w:val="28"/>
          <w:szCs w:val="28"/>
        </w:rPr>
      </w:pPr>
      <w:r w:rsidRPr="0099084A">
        <w:rPr>
          <w:rFonts w:ascii="Times New Roman" w:eastAsia="Times New Roman" w:hAnsi="Times New Roman"/>
          <w:bCs/>
          <w:sz w:val="28"/>
          <w:szCs w:val="28"/>
        </w:rPr>
        <w:t xml:space="preserve">Свободные концы сегментов </w:t>
      </w:r>
      <w:r w:rsidR="00F71D44">
        <w:rPr>
          <w:rFonts w:ascii="Times New Roman" w:eastAsia="Times New Roman" w:hAnsi="Times New Roman"/>
          <w:bCs/>
          <w:sz w:val="28"/>
          <w:szCs w:val="28"/>
        </w:rPr>
        <w:t xml:space="preserve">должны быть </w:t>
      </w:r>
      <w:r w:rsidRPr="0099084A">
        <w:rPr>
          <w:rFonts w:ascii="Times New Roman" w:eastAsia="Times New Roman" w:hAnsi="Times New Roman"/>
          <w:bCs/>
          <w:sz w:val="28"/>
          <w:szCs w:val="28"/>
        </w:rPr>
        <w:t xml:space="preserve">выполнены с </w:t>
      </w:r>
      <w:r w:rsidRPr="0040043A">
        <w:rPr>
          <w:rFonts w:ascii="Times New Roman" w:eastAsia="Times New Roman" w:hAnsi="Times New Roman"/>
          <w:bCs/>
          <w:sz w:val="28"/>
          <w:szCs w:val="28"/>
        </w:rPr>
        <w:t>закруглением как по высоте</w:t>
      </w:r>
      <w:r>
        <w:rPr>
          <w:rFonts w:ascii="Times New Roman" w:eastAsia="Times New Roman" w:hAnsi="Times New Roman"/>
          <w:bCs/>
          <w:sz w:val="28"/>
          <w:szCs w:val="28"/>
        </w:rPr>
        <w:t>,</w:t>
      </w:r>
      <w:r w:rsidRPr="0040043A">
        <w:rPr>
          <w:rFonts w:ascii="Times New Roman" w:eastAsia="Times New Roman" w:hAnsi="Times New Roman"/>
          <w:bCs/>
          <w:sz w:val="28"/>
          <w:szCs w:val="28"/>
        </w:rPr>
        <w:t xml:space="preserve"> так и по ширине рассеивателя</w:t>
      </w:r>
      <w:r w:rsidRPr="0099084A">
        <w:rPr>
          <w:rFonts w:ascii="Times New Roman" w:eastAsia="Times New Roman" w:hAnsi="Times New Roman"/>
          <w:bCs/>
          <w:sz w:val="28"/>
          <w:szCs w:val="28"/>
        </w:rPr>
        <w:t xml:space="preserve"> с помощью С-образной </w:t>
      </w:r>
      <w:r w:rsidR="00F71D44">
        <w:rPr>
          <w:rFonts w:ascii="Times New Roman" w:eastAsia="Times New Roman" w:hAnsi="Times New Roman"/>
          <w:bCs/>
          <w:sz w:val="28"/>
          <w:szCs w:val="28"/>
        </w:rPr>
        <w:t xml:space="preserve">прямой </w:t>
      </w:r>
      <w:r w:rsidRPr="0099084A">
        <w:rPr>
          <w:rFonts w:ascii="Times New Roman" w:eastAsia="Times New Roman" w:hAnsi="Times New Roman"/>
          <w:bCs/>
          <w:sz w:val="28"/>
          <w:szCs w:val="28"/>
        </w:rPr>
        <w:t>стамеской.</w:t>
      </w:r>
    </w:p>
    <w:p w14:paraId="2D7A2DFC" w14:textId="28EFC906" w:rsidR="00F17B31" w:rsidRDefault="00F17B31" w:rsidP="00F17B31">
      <w:pPr>
        <w:spacing w:after="0" w:line="360" w:lineRule="auto"/>
        <w:ind w:firstLine="709"/>
        <w:jc w:val="both"/>
        <w:rPr>
          <w:rFonts w:ascii="Times New Roman" w:eastAsia="Times New Roman" w:hAnsi="Times New Roman" w:cs="Times New Roman"/>
          <w:bCs/>
          <w:i/>
          <w:color w:val="EE0000"/>
          <w:sz w:val="28"/>
          <w:szCs w:val="28"/>
        </w:rPr>
      </w:pPr>
      <w:r w:rsidRPr="00D73FF0">
        <w:rPr>
          <w:rFonts w:ascii="Times New Roman" w:eastAsia="Times New Roman" w:hAnsi="Times New Roman" w:cs="Times New Roman"/>
          <w:bCs/>
          <w:i/>
          <w:sz w:val="28"/>
          <w:szCs w:val="28"/>
        </w:rPr>
        <w:t xml:space="preserve">Данное задание модуля оценивается в 22,00 балла, из которых судейская оценка составляет 10,00 баллов, </w:t>
      </w:r>
      <w:r w:rsidR="00322AF3" w:rsidRPr="002D668B">
        <w:rPr>
          <w:rFonts w:ascii="Times New Roman" w:eastAsia="Times New Roman" w:hAnsi="Times New Roman" w:cs="Times New Roman"/>
          <w:bCs/>
          <w:i/>
          <w:sz w:val="28"/>
          <w:szCs w:val="28"/>
        </w:rPr>
        <w:t xml:space="preserve">оценка </w:t>
      </w:r>
      <w:r w:rsidR="00322AF3">
        <w:rPr>
          <w:rFonts w:ascii="Times New Roman" w:eastAsia="Times New Roman" w:hAnsi="Times New Roman" w:cs="Times New Roman"/>
          <w:bCs/>
          <w:i/>
          <w:sz w:val="28"/>
          <w:szCs w:val="28"/>
        </w:rPr>
        <w:t>за охрану труда</w:t>
      </w:r>
      <w:r w:rsidR="00322AF3" w:rsidRPr="002D668B">
        <w:rPr>
          <w:rFonts w:ascii="Times New Roman" w:eastAsia="Times New Roman" w:hAnsi="Times New Roman" w:cs="Times New Roman"/>
          <w:bCs/>
          <w:i/>
          <w:sz w:val="28"/>
          <w:szCs w:val="28"/>
        </w:rPr>
        <w:t xml:space="preserve"> </w:t>
      </w:r>
      <w:r w:rsidRPr="00D73FF0">
        <w:rPr>
          <w:rFonts w:ascii="Times New Roman" w:eastAsia="Times New Roman" w:hAnsi="Times New Roman" w:cs="Times New Roman"/>
          <w:bCs/>
          <w:i/>
          <w:sz w:val="28"/>
          <w:szCs w:val="28"/>
        </w:rPr>
        <w:t>составляет 1,00 балла и 1,00 балл за обеспечение бережливого производства.</w:t>
      </w:r>
      <w:r w:rsidRPr="00DD3E2F">
        <w:rPr>
          <w:rFonts w:ascii="Times New Roman" w:eastAsia="Times New Roman" w:hAnsi="Times New Roman" w:cs="Times New Roman"/>
          <w:bCs/>
          <w:i/>
          <w:color w:val="EE0000"/>
          <w:sz w:val="28"/>
          <w:szCs w:val="28"/>
        </w:rPr>
        <w:t xml:space="preserve"> </w:t>
      </w:r>
    </w:p>
    <w:p w14:paraId="4342D9EA" w14:textId="77777777" w:rsidR="00864445" w:rsidRDefault="00864445" w:rsidP="00F17B31">
      <w:pPr>
        <w:spacing w:after="0" w:line="360" w:lineRule="auto"/>
        <w:ind w:firstLine="709"/>
        <w:jc w:val="both"/>
        <w:rPr>
          <w:rFonts w:ascii="Times New Roman" w:eastAsia="Times New Roman" w:hAnsi="Times New Roman" w:cs="Times New Roman"/>
          <w:bCs/>
          <w:sz w:val="28"/>
          <w:szCs w:val="28"/>
        </w:rPr>
      </w:pPr>
      <w:r w:rsidRPr="00D52C2B">
        <w:rPr>
          <w:rFonts w:ascii="Times New Roman" w:eastAsia="Times New Roman" w:hAnsi="Times New Roman" w:cs="Times New Roman"/>
          <w:bCs/>
          <w:sz w:val="28"/>
          <w:szCs w:val="28"/>
        </w:rPr>
        <w:t>По окончании времени выполнения модуля конкурсант сдает смонтированн</w:t>
      </w:r>
      <w:r w:rsidR="006939AB">
        <w:rPr>
          <w:rFonts w:ascii="Times New Roman" w:eastAsia="Times New Roman" w:hAnsi="Times New Roman" w:cs="Times New Roman"/>
          <w:bCs/>
          <w:sz w:val="28"/>
          <w:szCs w:val="28"/>
        </w:rPr>
        <w:t>ые</w:t>
      </w:r>
      <w:r w:rsidRPr="00D52C2B">
        <w:rPr>
          <w:rFonts w:ascii="Times New Roman" w:eastAsia="Times New Roman" w:hAnsi="Times New Roman" w:cs="Times New Roman"/>
          <w:bCs/>
          <w:sz w:val="28"/>
          <w:szCs w:val="28"/>
        </w:rPr>
        <w:t xml:space="preserve"> </w:t>
      </w:r>
      <w:r w:rsidR="006939AB">
        <w:rPr>
          <w:rFonts w:ascii="Times New Roman" w:eastAsia="Times New Roman" w:hAnsi="Times New Roman" w:cs="Times New Roman"/>
          <w:bCs/>
          <w:sz w:val="28"/>
          <w:szCs w:val="28"/>
        </w:rPr>
        <w:t>вывески</w:t>
      </w:r>
      <w:r>
        <w:rPr>
          <w:rFonts w:ascii="Times New Roman" w:eastAsia="Times New Roman" w:hAnsi="Times New Roman" w:cs="Times New Roman"/>
          <w:bCs/>
          <w:sz w:val="28"/>
          <w:szCs w:val="28"/>
        </w:rPr>
        <w:t xml:space="preserve"> в соответствии с прилагаемым чек-листом приемки</w:t>
      </w:r>
      <w:r w:rsidRPr="00D52C2B">
        <w:rPr>
          <w:rFonts w:ascii="Times New Roman" w:eastAsia="Times New Roman" w:hAnsi="Times New Roman" w:cs="Times New Roman"/>
          <w:bCs/>
          <w:sz w:val="28"/>
          <w:szCs w:val="28"/>
        </w:rPr>
        <w:t xml:space="preserve">. При сдаче </w:t>
      </w:r>
      <w:r w:rsidR="006939AB">
        <w:rPr>
          <w:rFonts w:ascii="Times New Roman" w:eastAsia="Times New Roman" w:hAnsi="Times New Roman" w:cs="Times New Roman"/>
          <w:bCs/>
          <w:sz w:val="28"/>
          <w:szCs w:val="28"/>
        </w:rPr>
        <w:t>светодиодных вывесок</w:t>
      </w:r>
      <w:r w:rsidRPr="00D52C2B">
        <w:rPr>
          <w:rFonts w:ascii="Times New Roman" w:eastAsia="Times New Roman" w:hAnsi="Times New Roman" w:cs="Times New Roman"/>
          <w:bCs/>
          <w:sz w:val="28"/>
          <w:szCs w:val="28"/>
        </w:rPr>
        <w:t xml:space="preserve"> экспертам демонстрируется </w:t>
      </w:r>
      <w:r w:rsidR="006939AB">
        <w:rPr>
          <w:rFonts w:ascii="Times New Roman" w:eastAsia="Times New Roman" w:hAnsi="Times New Roman" w:cs="Times New Roman"/>
          <w:bCs/>
          <w:sz w:val="28"/>
          <w:szCs w:val="28"/>
        </w:rPr>
        <w:t>их</w:t>
      </w:r>
      <w:r w:rsidRPr="00D52C2B">
        <w:rPr>
          <w:rFonts w:ascii="Times New Roman" w:eastAsia="Times New Roman" w:hAnsi="Times New Roman" w:cs="Times New Roman"/>
          <w:bCs/>
          <w:sz w:val="28"/>
          <w:szCs w:val="28"/>
        </w:rPr>
        <w:t xml:space="preserve"> работоспособность (если осуществимо)</w:t>
      </w:r>
      <w:r w:rsidR="006939AB">
        <w:rPr>
          <w:rFonts w:ascii="Times New Roman" w:eastAsia="Times New Roman" w:hAnsi="Times New Roman" w:cs="Times New Roman"/>
          <w:bCs/>
          <w:sz w:val="28"/>
          <w:szCs w:val="28"/>
        </w:rPr>
        <w:t>.</w:t>
      </w:r>
    </w:p>
    <w:p w14:paraId="76AEB6C7" w14:textId="77777777" w:rsidR="00382A4B" w:rsidRDefault="00382A4B" w:rsidP="00382A4B">
      <w:pPr>
        <w:ind w:firstLine="709"/>
        <w:rPr>
          <w:rFonts w:ascii="Times New Roman" w:eastAsia="Times New Roman" w:hAnsi="Times New Roman" w:cs="Times New Roman"/>
          <w:b/>
          <w:bCs/>
          <w:sz w:val="28"/>
          <w:szCs w:val="28"/>
        </w:rPr>
      </w:pPr>
    </w:p>
    <w:p w14:paraId="27A6E927" w14:textId="77777777" w:rsidR="006939AB" w:rsidRPr="00736287" w:rsidRDefault="006939AB" w:rsidP="00382A4B">
      <w:pPr>
        <w:ind w:firstLine="709"/>
        <w:rPr>
          <w:rFonts w:ascii="Times New Roman" w:eastAsia="Times New Roman" w:hAnsi="Times New Roman" w:cs="Times New Roman"/>
          <w:b/>
          <w:bCs/>
          <w:sz w:val="28"/>
          <w:szCs w:val="28"/>
        </w:rPr>
      </w:pPr>
      <w:r w:rsidRPr="00736287">
        <w:rPr>
          <w:rFonts w:ascii="Times New Roman" w:eastAsia="Times New Roman" w:hAnsi="Times New Roman" w:cs="Times New Roman"/>
          <w:b/>
          <w:bCs/>
          <w:sz w:val="28"/>
          <w:szCs w:val="28"/>
        </w:rPr>
        <w:t>Задание для конкурсантов:</w:t>
      </w:r>
    </w:p>
    <w:p w14:paraId="494B568F" w14:textId="77777777" w:rsidR="006939AB" w:rsidRDefault="006939AB" w:rsidP="006939AB">
      <w:pPr>
        <w:spacing w:after="0" w:line="360" w:lineRule="auto"/>
        <w:ind w:firstLine="709"/>
        <w:jc w:val="both"/>
        <w:rPr>
          <w:rFonts w:ascii="Times New Roman" w:eastAsia="Times New Roman" w:hAnsi="Times New Roman" w:cs="Times New Roman"/>
          <w:bCs/>
          <w:sz w:val="28"/>
          <w:szCs w:val="28"/>
        </w:rPr>
      </w:pPr>
      <w:r w:rsidRPr="00463DD2">
        <w:rPr>
          <w:rFonts w:ascii="Times New Roman" w:eastAsia="Times New Roman" w:hAnsi="Times New Roman" w:cs="Times New Roman"/>
          <w:bCs/>
          <w:sz w:val="28"/>
          <w:szCs w:val="28"/>
        </w:rPr>
        <w:t xml:space="preserve">Для </w:t>
      </w:r>
      <w:r>
        <w:rPr>
          <w:rFonts w:ascii="Times New Roman" w:eastAsia="Times New Roman" w:hAnsi="Times New Roman" w:cs="Times New Roman"/>
          <w:bCs/>
          <w:sz w:val="28"/>
          <w:szCs w:val="28"/>
        </w:rPr>
        <w:t>сборки</w:t>
      </w:r>
      <w:r w:rsidRPr="00463DD2">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оптоэлектронной системы на основе технологии «Неон 2.0»</w:t>
      </w:r>
      <w:r w:rsidRPr="00463DD2">
        <w:rPr>
          <w:rFonts w:ascii="Times New Roman" w:eastAsia="Times New Roman" w:hAnsi="Times New Roman" w:cs="Times New Roman"/>
          <w:bCs/>
          <w:sz w:val="28"/>
          <w:szCs w:val="28"/>
        </w:rPr>
        <w:t xml:space="preserve"> предлагается</w:t>
      </w:r>
      <w:r>
        <w:rPr>
          <w:rFonts w:ascii="Times New Roman" w:eastAsia="Times New Roman" w:hAnsi="Times New Roman" w:cs="Times New Roman"/>
          <w:bCs/>
          <w:sz w:val="28"/>
          <w:szCs w:val="28"/>
        </w:rPr>
        <w:t xml:space="preserve"> </w:t>
      </w:r>
      <w:r w:rsidR="005B64DD">
        <w:rPr>
          <w:rFonts w:ascii="Times New Roman" w:eastAsia="Times New Roman" w:hAnsi="Times New Roman" w:cs="Times New Roman"/>
          <w:bCs/>
          <w:sz w:val="28"/>
          <w:szCs w:val="28"/>
        </w:rPr>
        <w:t>четыре</w:t>
      </w:r>
      <w:r>
        <w:rPr>
          <w:rFonts w:ascii="Times New Roman" w:eastAsia="Times New Roman" w:hAnsi="Times New Roman" w:cs="Times New Roman"/>
          <w:bCs/>
          <w:sz w:val="28"/>
          <w:szCs w:val="28"/>
        </w:rPr>
        <w:t xml:space="preserve"> светодиодные вывески</w:t>
      </w:r>
      <w:r w:rsidRPr="00463DD2">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«Катушка индуктивности», </w:t>
      </w:r>
      <w:r>
        <w:rPr>
          <w:rFonts w:ascii="Times New Roman" w:eastAsia="Times New Roman" w:hAnsi="Times New Roman" w:cs="Times New Roman"/>
          <w:bCs/>
          <w:sz w:val="28"/>
          <w:szCs w:val="28"/>
        </w:rPr>
        <w:lastRenderedPageBreak/>
        <w:t>«Резистор»</w:t>
      </w:r>
      <w:r w:rsidR="005B64DD">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«Диод»</w:t>
      </w:r>
      <w:r w:rsidR="005B64DD">
        <w:rPr>
          <w:rFonts w:ascii="Times New Roman" w:eastAsia="Times New Roman" w:hAnsi="Times New Roman" w:cs="Times New Roman"/>
          <w:bCs/>
          <w:sz w:val="28"/>
          <w:szCs w:val="28"/>
        </w:rPr>
        <w:t xml:space="preserve"> и «Транзистор»</w:t>
      </w:r>
      <w:r w:rsidRPr="00463DD2">
        <w:rPr>
          <w:rFonts w:ascii="Times New Roman" w:eastAsia="Times New Roman" w:hAnsi="Times New Roman" w:cs="Times New Roman"/>
          <w:bCs/>
          <w:sz w:val="28"/>
          <w:szCs w:val="28"/>
        </w:rPr>
        <w:t>.</w:t>
      </w:r>
      <w:r w:rsidR="005B64DD">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Эскизы вывесок и нумерация сегментов приведены на рисунках Г2.1, Г2.2, Г2.3</w:t>
      </w:r>
      <w:r w:rsidR="005B64DD">
        <w:rPr>
          <w:rFonts w:ascii="Times New Roman" w:eastAsia="Times New Roman" w:hAnsi="Times New Roman" w:cs="Times New Roman"/>
          <w:bCs/>
          <w:sz w:val="28"/>
          <w:szCs w:val="28"/>
        </w:rPr>
        <w:t xml:space="preserve"> и Г2.4</w:t>
      </w:r>
      <w:r>
        <w:rPr>
          <w:rFonts w:ascii="Times New Roman" w:eastAsia="Times New Roman" w:hAnsi="Times New Roman" w:cs="Times New Roman"/>
          <w:bCs/>
          <w:sz w:val="28"/>
          <w:szCs w:val="28"/>
        </w:rPr>
        <w:t>. Изготовление вывесок выполнить в соответствии с эскизом, соблюдая заданное цветовое решение и геометрическое расположение сегментов.</w:t>
      </w:r>
    </w:p>
    <w:p w14:paraId="6A447A2C" w14:textId="77777777" w:rsidR="006939AB" w:rsidRDefault="006939AB" w:rsidP="006939AB">
      <w:pPr>
        <w:spacing w:after="0" w:line="360" w:lineRule="auto"/>
        <w:contextualSpacing/>
        <w:jc w:val="center"/>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eastAsia="ru-RU"/>
        </w:rPr>
        <w:drawing>
          <wp:inline distT="0" distB="0" distL="0" distR="0" wp14:anchorId="07784644" wp14:editId="2C2C490A">
            <wp:extent cx="4684838" cy="1223764"/>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biLevel thresh="75000"/>
                      <a:extLst>
                        <a:ext uri="{28A0092B-C50C-407E-A947-70E740481C1C}">
                          <a14:useLocalDpi xmlns:a14="http://schemas.microsoft.com/office/drawing/2010/main" val="0"/>
                        </a:ext>
                      </a:extLst>
                    </a:blip>
                    <a:srcRect/>
                    <a:stretch>
                      <a:fillRect/>
                    </a:stretch>
                  </pic:blipFill>
                  <pic:spPr bwMode="auto">
                    <a:xfrm>
                      <a:off x="0" y="0"/>
                      <a:ext cx="4707806" cy="1229764"/>
                    </a:xfrm>
                    <a:prstGeom prst="rect">
                      <a:avLst/>
                    </a:prstGeom>
                    <a:noFill/>
                    <a:ln>
                      <a:noFill/>
                    </a:ln>
                  </pic:spPr>
                </pic:pic>
              </a:graphicData>
            </a:graphic>
          </wp:inline>
        </w:drawing>
      </w:r>
    </w:p>
    <w:p w14:paraId="600FDC19" w14:textId="77777777" w:rsidR="006939AB" w:rsidRDefault="006939AB" w:rsidP="006939AB">
      <w:pPr>
        <w:spacing w:after="0" w:line="360" w:lineRule="auto"/>
        <w:jc w:val="center"/>
        <w:rPr>
          <w:rFonts w:ascii="Times New Roman" w:eastAsia="Times New Roman" w:hAnsi="Times New Roman" w:cs="Times New Roman"/>
          <w:color w:val="000000"/>
          <w:sz w:val="28"/>
          <w:szCs w:val="28"/>
          <w:lang w:eastAsia="ru-RU"/>
        </w:rPr>
      </w:pPr>
      <w:r w:rsidRPr="00523C7A">
        <w:rPr>
          <w:rFonts w:ascii="Times New Roman" w:eastAsia="Times New Roman" w:hAnsi="Times New Roman" w:cs="Times New Roman"/>
          <w:color w:val="000000"/>
          <w:sz w:val="28"/>
          <w:szCs w:val="28"/>
          <w:lang w:eastAsia="ru-RU"/>
        </w:rPr>
        <w:t xml:space="preserve">Рисунок </w:t>
      </w:r>
      <w:r>
        <w:rPr>
          <w:rFonts w:ascii="Times New Roman" w:eastAsia="Times New Roman" w:hAnsi="Times New Roman" w:cs="Times New Roman"/>
          <w:color w:val="000000"/>
          <w:sz w:val="28"/>
          <w:szCs w:val="28"/>
          <w:lang w:eastAsia="ru-RU"/>
        </w:rPr>
        <w:t>Г2</w:t>
      </w:r>
      <w:r w:rsidRPr="00523C7A">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1</w:t>
      </w:r>
      <w:r w:rsidRPr="00523C7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D730E9">
        <w:rPr>
          <w:rFonts w:ascii="Times New Roman" w:eastAsia="Times New Roman" w:hAnsi="Times New Roman" w:cs="Times New Roman"/>
          <w:color w:val="000000"/>
          <w:sz w:val="28"/>
          <w:szCs w:val="28"/>
          <w:lang w:eastAsia="ru-RU"/>
        </w:rPr>
        <w:t xml:space="preserve">Эскиз </w:t>
      </w:r>
      <w:r>
        <w:rPr>
          <w:rFonts w:ascii="Times New Roman" w:eastAsia="Times New Roman" w:hAnsi="Times New Roman" w:cs="Times New Roman"/>
          <w:color w:val="000000"/>
          <w:sz w:val="28"/>
          <w:szCs w:val="28"/>
          <w:lang w:eastAsia="ru-RU"/>
        </w:rPr>
        <w:t>вывески «Катушка индуктивности»</w:t>
      </w:r>
    </w:p>
    <w:p w14:paraId="5B7B9D6C" w14:textId="77777777" w:rsidR="006939AB" w:rsidRPr="00523C7A" w:rsidRDefault="006939AB" w:rsidP="006939AB">
      <w:pPr>
        <w:spacing w:after="0" w:line="360" w:lineRule="auto"/>
        <w:jc w:val="center"/>
        <w:rPr>
          <w:rFonts w:ascii="Times New Roman" w:eastAsia="Times New Roman" w:hAnsi="Times New Roman" w:cs="Times New Roman"/>
          <w:color w:val="000000"/>
          <w:sz w:val="28"/>
          <w:szCs w:val="28"/>
          <w:lang w:eastAsia="ru-RU"/>
        </w:rPr>
      </w:pPr>
    </w:p>
    <w:p w14:paraId="3053191E" w14:textId="084D3BD0" w:rsidR="006939AB" w:rsidRPr="006939AB" w:rsidRDefault="006939AB" w:rsidP="006939AB">
      <w:pPr>
        <w:spacing w:after="0" w:line="360" w:lineRule="auto"/>
        <w:ind w:firstLine="709"/>
        <w:jc w:val="both"/>
        <w:rPr>
          <w:rFonts w:ascii="Times New Roman" w:eastAsia="Times New Roman" w:hAnsi="Times New Roman" w:cs="Times New Roman"/>
          <w:bCs/>
          <w:sz w:val="28"/>
          <w:szCs w:val="28"/>
        </w:rPr>
      </w:pPr>
      <w:bookmarkStart w:id="17" w:name="_Hlk219286250"/>
      <w:r w:rsidRPr="006939AB">
        <w:rPr>
          <w:rFonts w:ascii="Times New Roman" w:eastAsia="Times New Roman" w:hAnsi="Times New Roman" w:cs="Times New Roman"/>
          <w:bCs/>
          <w:sz w:val="28"/>
          <w:szCs w:val="28"/>
        </w:rPr>
        <w:t xml:space="preserve">Конструктивно-технологические требования для </w:t>
      </w:r>
      <w:r w:rsidRPr="00F4273B">
        <w:rPr>
          <w:rFonts w:ascii="Times New Roman" w:eastAsia="Times New Roman" w:hAnsi="Times New Roman" w:cs="Times New Roman"/>
          <w:bCs/>
          <w:sz w:val="28"/>
          <w:szCs w:val="28"/>
        </w:rPr>
        <w:t xml:space="preserve">светодиодной </w:t>
      </w:r>
      <w:r w:rsidRPr="006939AB">
        <w:rPr>
          <w:rFonts w:ascii="Times New Roman" w:eastAsia="Times New Roman" w:hAnsi="Times New Roman" w:cs="Times New Roman"/>
          <w:bCs/>
          <w:sz w:val="28"/>
          <w:szCs w:val="28"/>
        </w:rPr>
        <w:t>вывески «Катушка индуктивности»</w:t>
      </w:r>
      <w:r w:rsidR="00BE4FA7">
        <w:rPr>
          <w:rFonts w:ascii="Times New Roman" w:eastAsia="Times New Roman" w:hAnsi="Times New Roman" w:cs="Times New Roman"/>
          <w:color w:val="000000"/>
          <w:sz w:val="28"/>
          <w:szCs w:val="28"/>
          <w:lang w:eastAsia="ru-RU"/>
        </w:rPr>
        <w:t xml:space="preserve"> (рис. Г2.</w:t>
      </w:r>
      <w:r w:rsidR="00BE4FA7">
        <w:rPr>
          <w:rFonts w:ascii="Times New Roman" w:eastAsia="Times New Roman" w:hAnsi="Times New Roman" w:cs="Times New Roman"/>
          <w:color w:val="000000"/>
          <w:sz w:val="28"/>
          <w:szCs w:val="28"/>
          <w:lang w:eastAsia="ru-RU"/>
        </w:rPr>
        <w:t>1</w:t>
      </w:r>
      <w:r w:rsidR="00BE4FA7">
        <w:rPr>
          <w:rFonts w:ascii="Times New Roman" w:eastAsia="Times New Roman" w:hAnsi="Times New Roman" w:cs="Times New Roman"/>
          <w:color w:val="000000"/>
          <w:sz w:val="28"/>
          <w:szCs w:val="28"/>
          <w:lang w:eastAsia="ru-RU"/>
        </w:rPr>
        <w:t>)</w:t>
      </w:r>
      <w:r w:rsidRPr="006939AB">
        <w:rPr>
          <w:rFonts w:ascii="Times New Roman" w:eastAsia="Times New Roman" w:hAnsi="Times New Roman" w:cs="Times New Roman"/>
          <w:bCs/>
          <w:sz w:val="28"/>
          <w:szCs w:val="28"/>
        </w:rPr>
        <w:t>:</w:t>
      </w:r>
    </w:p>
    <w:p w14:paraId="7EF7686A" w14:textId="77777777" w:rsidR="006939AB" w:rsidRPr="006939AB" w:rsidRDefault="006939AB" w:rsidP="006939A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 </w:t>
      </w:r>
      <w:r w:rsidRPr="006939AB">
        <w:rPr>
          <w:rFonts w:ascii="Times New Roman" w:eastAsia="Times New Roman" w:hAnsi="Times New Roman" w:cs="Times New Roman"/>
          <w:bCs/>
          <w:sz w:val="28"/>
          <w:szCs w:val="28"/>
        </w:rPr>
        <w:t>Сегмент №1 выполнен в соответствии с цветовой схемой и светится при включении.</w:t>
      </w:r>
    </w:p>
    <w:p w14:paraId="746DA683" w14:textId="77777777" w:rsidR="006939AB" w:rsidRPr="006939AB" w:rsidRDefault="006939AB" w:rsidP="006939A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 </w:t>
      </w:r>
      <w:r w:rsidRPr="006939AB">
        <w:rPr>
          <w:rFonts w:ascii="Times New Roman" w:eastAsia="Times New Roman" w:hAnsi="Times New Roman" w:cs="Times New Roman"/>
          <w:bCs/>
          <w:sz w:val="28"/>
          <w:szCs w:val="28"/>
        </w:rPr>
        <w:t>Сегмент №2 выполнен в соответствии с цветовой схемой и светится при включении.</w:t>
      </w:r>
    </w:p>
    <w:p w14:paraId="2D99E11C" w14:textId="77777777" w:rsidR="006939AB" w:rsidRPr="006939AB" w:rsidRDefault="006939AB" w:rsidP="006939A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3. </w:t>
      </w:r>
      <w:r w:rsidRPr="006939AB">
        <w:rPr>
          <w:rFonts w:ascii="Times New Roman" w:eastAsia="Times New Roman" w:hAnsi="Times New Roman" w:cs="Times New Roman"/>
          <w:bCs/>
          <w:sz w:val="28"/>
          <w:szCs w:val="28"/>
        </w:rPr>
        <w:t>Сегмент №3 выполнен в соответствии с цветовой схемой и светится при включении.</w:t>
      </w:r>
    </w:p>
    <w:p w14:paraId="035DA9D8" w14:textId="77777777" w:rsidR="006939AB" w:rsidRPr="006939AB" w:rsidRDefault="006939AB" w:rsidP="006939A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4. </w:t>
      </w:r>
      <w:r w:rsidRPr="006939AB">
        <w:rPr>
          <w:rFonts w:ascii="Times New Roman" w:eastAsia="Times New Roman" w:hAnsi="Times New Roman" w:cs="Times New Roman"/>
          <w:bCs/>
          <w:sz w:val="28"/>
          <w:szCs w:val="28"/>
        </w:rPr>
        <w:t>Сегмент №4 выполнен в соответствии с цветовой схемой и светится при включении.</w:t>
      </w:r>
    </w:p>
    <w:p w14:paraId="3B497F90" w14:textId="77777777" w:rsidR="006939AB" w:rsidRPr="006939AB" w:rsidRDefault="006939AB" w:rsidP="006939A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5. </w:t>
      </w:r>
      <w:r w:rsidRPr="006939AB">
        <w:rPr>
          <w:rFonts w:ascii="Times New Roman" w:eastAsia="Times New Roman" w:hAnsi="Times New Roman" w:cs="Times New Roman"/>
          <w:bCs/>
          <w:sz w:val="28"/>
          <w:szCs w:val="28"/>
        </w:rPr>
        <w:t>Сегмент №5 выполнен в соответствии с цветовой схемой и светится при включении.</w:t>
      </w:r>
    </w:p>
    <w:p w14:paraId="0DAF84B8" w14:textId="77777777" w:rsidR="006939AB" w:rsidRPr="006939AB" w:rsidRDefault="006939AB" w:rsidP="006939A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6. </w:t>
      </w:r>
      <w:r w:rsidRPr="006939AB">
        <w:rPr>
          <w:rFonts w:ascii="Times New Roman" w:eastAsia="Times New Roman" w:hAnsi="Times New Roman" w:cs="Times New Roman"/>
          <w:bCs/>
          <w:sz w:val="28"/>
          <w:szCs w:val="28"/>
        </w:rPr>
        <w:t>Сегмент №6 выполнен в соответствии с цветовой схемой и светится при включении.</w:t>
      </w:r>
    </w:p>
    <w:bookmarkEnd w:id="17"/>
    <w:p w14:paraId="21832C4F" w14:textId="77777777" w:rsidR="006939AB" w:rsidRDefault="006939AB" w:rsidP="006939A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7. </w:t>
      </w:r>
      <w:r w:rsidRPr="006939AB">
        <w:rPr>
          <w:rFonts w:ascii="Times New Roman" w:eastAsia="Times New Roman" w:hAnsi="Times New Roman" w:cs="Times New Roman"/>
          <w:bCs/>
          <w:sz w:val="28"/>
          <w:szCs w:val="28"/>
        </w:rPr>
        <w:t xml:space="preserve">Предусмотрено подключение внешнего питания +12 вольт к </w:t>
      </w:r>
      <w:r w:rsidR="005B64DD">
        <w:rPr>
          <w:rFonts w:ascii="Times New Roman" w:eastAsia="Times New Roman" w:hAnsi="Times New Roman" w:cs="Times New Roman"/>
          <w:bCs/>
          <w:sz w:val="28"/>
          <w:szCs w:val="28"/>
        </w:rPr>
        <w:t>левой</w:t>
      </w:r>
      <w:r w:rsidR="005B64DD" w:rsidRPr="006939AB">
        <w:rPr>
          <w:rFonts w:ascii="Times New Roman" w:eastAsia="Times New Roman" w:hAnsi="Times New Roman" w:cs="Times New Roman"/>
          <w:bCs/>
          <w:sz w:val="28"/>
          <w:szCs w:val="28"/>
        </w:rPr>
        <w:t xml:space="preserve"> </w:t>
      </w:r>
      <w:r w:rsidRPr="006939AB">
        <w:rPr>
          <w:rFonts w:ascii="Times New Roman" w:eastAsia="Times New Roman" w:hAnsi="Times New Roman" w:cs="Times New Roman"/>
          <w:bCs/>
          <w:sz w:val="28"/>
          <w:szCs w:val="28"/>
        </w:rPr>
        <w:t>точке сегмента №1</w:t>
      </w:r>
      <w:r w:rsidR="005B64DD">
        <w:rPr>
          <w:rFonts w:ascii="Times New Roman" w:eastAsia="Times New Roman" w:hAnsi="Times New Roman" w:cs="Times New Roman"/>
          <w:bCs/>
          <w:sz w:val="28"/>
          <w:szCs w:val="28"/>
        </w:rPr>
        <w:t>.</w:t>
      </w:r>
    </w:p>
    <w:p w14:paraId="4047A5A5" w14:textId="77777777" w:rsidR="006939AB" w:rsidRDefault="006939AB" w:rsidP="006939AB">
      <w:pPr>
        <w:spacing w:after="0" w:line="360" w:lineRule="auto"/>
        <w:contextualSpacing/>
        <w:jc w:val="center"/>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eastAsia="ru-RU"/>
        </w:rPr>
        <w:lastRenderedPageBreak/>
        <w:drawing>
          <wp:inline distT="0" distB="0" distL="0" distR="0" wp14:anchorId="39FAD029" wp14:editId="66109254">
            <wp:extent cx="4180547" cy="148731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biLevel thresh="75000"/>
                      <a:extLst>
                        <a:ext uri="{28A0092B-C50C-407E-A947-70E740481C1C}">
                          <a14:useLocalDpi xmlns:a14="http://schemas.microsoft.com/office/drawing/2010/main" val="0"/>
                        </a:ext>
                      </a:extLst>
                    </a:blip>
                    <a:srcRect/>
                    <a:stretch>
                      <a:fillRect/>
                    </a:stretch>
                  </pic:blipFill>
                  <pic:spPr bwMode="auto">
                    <a:xfrm>
                      <a:off x="0" y="0"/>
                      <a:ext cx="4200438" cy="1494387"/>
                    </a:xfrm>
                    <a:prstGeom prst="rect">
                      <a:avLst/>
                    </a:prstGeom>
                    <a:noFill/>
                    <a:ln>
                      <a:noFill/>
                    </a:ln>
                  </pic:spPr>
                </pic:pic>
              </a:graphicData>
            </a:graphic>
          </wp:inline>
        </w:drawing>
      </w:r>
    </w:p>
    <w:p w14:paraId="17AA87B5" w14:textId="77777777" w:rsidR="006939AB" w:rsidRDefault="006939AB" w:rsidP="006939AB">
      <w:pPr>
        <w:spacing w:after="0" w:line="360" w:lineRule="auto"/>
        <w:jc w:val="center"/>
        <w:rPr>
          <w:rFonts w:ascii="Times New Roman" w:eastAsia="Times New Roman" w:hAnsi="Times New Roman" w:cs="Times New Roman"/>
          <w:color w:val="000000"/>
          <w:sz w:val="28"/>
          <w:szCs w:val="28"/>
          <w:lang w:eastAsia="ru-RU"/>
        </w:rPr>
      </w:pPr>
      <w:r w:rsidRPr="00523C7A">
        <w:rPr>
          <w:rFonts w:ascii="Times New Roman" w:eastAsia="Times New Roman" w:hAnsi="Times New Roman" w:cs="Times New Roman"/>
          <w:color w:val="000000"/>
          <w:sz w:val="28"/>
          <w:szCs w:val="28"/>
          <w:lang w:eastAsia="ru-RU"/>
        </w:rPr>
        <w:t xml:space="preserve">Рисунок </w:t>
      </w:r>
      <w:r>
        <w:rPr>
          <w:rFonts w:ascii="Times New Roman" w:eastAsia="Times New Roman" w:hAnsi="Times New Roman" w:cs="Times New Roman"/>
          <w:color w:val="000000"/>
          <w:sz w:val="28"/>
          <w:szCs w:val="28"/>
          <w:lang w:eastAsia="ru-RU"/>
        </w:rPr>
        <w:t>Г2</w:t>
      </w:r>
      <w:r w:rsidRPr="00523C7A">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2</w:t>
      </w:r>
      <w:r w:rsidRPr="00523C7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D730E9">
        <w:rPr>
          <w:rFonts w:ascii="Times New Roman" w:eastAsia="Times New Roman" w:hAnsi="Times New Roman" w:cs="Times New Roman"/>
          <w:color w:val="000000"/>
          <w:sz w:val="28"/>
          <w:szCs w:val="28"/>
          <w:lang w:eastAsia="ru-RU"/>
        </w:rPr>
        <w:t xml:space="preserve">Эскиз </w:t>
      </w:r>
      <w:r>
        <w:rPr>
          <w:rFonts w:ascii="Times New Roman" w:eastAsia="Times New Roman" w:hAnsi="Times New Roman" w:cs="Times New Roman"/>
          <w:color w:val="000000"/>
          <w:sz w:val="28"/>
          <w:szCs w:val="28"/>
          <w:lang w:eastAsia="ru-RU"/>
        </w:rPr>
        <w:t>вывески «Резистор»</w:t>
      </w:r>
    </w:p>
    <w:p w14:paraId="0424D94A" w14:textId="77777777" w:rsidR="006939AB" w:rsidRPr="00523C7A" w:rsidRDefault="006939AB" w:rsidP="006939AB">
      <w:pPr>
        <w:spacing w:after="0" w:line="360" w:lineRule="auto"/>
        <w:jc w:val="center"/>
        <w:rPr>
          <w:rFonts w:ascii="Times New Roman" w:eastAsia="Times New Roman" w:hAnsi="Times New Roman" w:cs="Times New Roman"/>
          <w:color w:val="000000"/>
          <w:sz w:val="28"/>
          <w:szCs w:val="28"/>
          <w:lang w:eastAsia="ru-RU"/>
        </w:rPr>
      </w:pPr>
    </w:p>
    <w:p w14:paraId="14B097A5" w14:textId="278EEBC8" w:rsidR="006939AB" w:rsidRPr="006939AB" w:rsidRDefault="006939AB" w:rsidP="006939AB">
      <w:pPr>
        <w:spacing w:after="0" w:line="360" w:lineRule="auto"/>
        <w:ind w:firstLine="709"/>
        <w:jc w:val="both"/>
        <w:rPr>
          <w:rFonts w:ascii="Times New Roman" w:eastAsia="Times New Roman" w:hAnsi="Times New Roman" w:cs="Times New Roman"/>
          <w:bCs/>
          <w:sz w:val="28"/>
          <w:szCs w:val="28"/>
        </w:rPr>
      </w:pPr>
      <w:bookmarkStart w:id="18" w:name="_Hlk219286297"/>
      <w:r w:rsidRPr="006939AB">
        <w:rPr>
          <w:rFonts w:ascii="Times New Roman" w:eastAsia="Times New Roman" w:hAnsi="Times New Roman" w:cs="Times New Roman"/>
          <w:bCs/>
          <w:sz w:val="28"/>
          <w:szCs w:val="28"/>
        </w:rPr>
        <w:t xml:space="preserve">Конструктивно-технологические требования для </w:t>
      </w:r>
      <w:r w:rsidRPr="00F4273B">
        <w:rPr>
          <w:rFonts w:ascii="Times New Roman" w:eastAsia="Times New Roman" w:hAnsi="Times New Roman" w:cs="Times New Roman"/>
          <w:bCs/>
          <w:sz w:val="28"/>
          <w:szCs w:val="28"/>
        </w:rPr>
        <w:t xml:space="preserve">светодиодной </w:t>
      </w:r>
      <w:r w:rsidRPr="006939AB">
        <w:rPr>
          <w:rFonts w:ascii="Times New Roman" w:eastAsia="Times New Roman" w:hAnsi="Times New Roman" w:cs="Times New Roman"/>
          <w:bCs/>
          <w:sz w:val="28"/>
          <w:szCs w:val="28"/>
        </w:rPr>
        <w:t>вывески «Резистор»</w:t>
      </w:r>
      <w:r w:rsidR="00BE4FA7">
        <w:rPr>
          <w:rFonts w:ascii="Times New Roman" w:eastAsia="Times New Roman" w:hAnsi="Times New Roman" w:cs="Times New Roman"/>
          <w:color w:val="000000"/>
          <w:sz w:val="28"/>
          <w:szCs w:val="28"/>
          <w:lang w:eastAsia="ru-RU"/>
        </w:rPr>
        <w:t xml:space="preserve"> (рис. Г2.</w:t>
      </w:r>
      <w:r w:rsidR="00BE4FA7">
        <w:rPr>
          <w:rFonts w:ascii="Times New Roman" w:eastAsia="Times New Roman" w:hAnsi="Times New Roman" w:cs="Times New Roman"/>
          <w:color w:val="000000"/>
          <w:sz w:val="28"/>
          <w:szCs w:val="28"/>
          <w:lang w:eastAsia="ru-RU"/>
        </w:rPr>
        <w:t>2</w:t>
      </w:r>
      <w:r w:rsidR="00BE4FA7">
        <w:rPr>
          <w:rFonts w:ascii="Times New Roman" w:eastAsia="Times New Roman" w:hAnsi="Times New Roman" w:cs="Times New Roman"/>
          <w:color w:val="000000"/>
          <w:sz w:val="28"/>
          <w:szCs w:val="28"/>
          <w:lang w:eastAsia="ru-RU"/>
        </w:rPr>
        <w:t>)</w:t>
      </w:r>
      <w:r w:rsidRPr="006939AB">
        <w:rPr>
          <w:rFonts w:ascii="Times New Roman" w:eastAsia="Times New Roman" w:hAnsi="Times New Roman" w:cs="Times New Roman"/>
          <w:bCs/>
          <w:sz w:val="28"/>
          <w:szCs w:val="28"/>
        </w:rPr>
        <w:t>:</w:t>
      </w:r>
    </w:p>
    <w:p w14:paraId="55B64B6A" w14:textId="77777777" w:rsidR="006939AB" w:rsidRPr="006939AB" w:rsidRDefault="006939AB" w:rsidP="006939A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 </w:t>
      </w:r>
      <w:r w:rsidRPr="006939AB">
        <w:rPr>
          <w:rFonts w:ascii="Times New Roman" w:eastAsia="Times New Roman" w:hAnsi="Times New Roman" w:cs="Times New Roman"/>
          <w:bCs/>
          <w:sz w:val="28"/>
          <w:szCs w:val="28"/>
        </w:rPr>
        <w:t>Сегмент №1 выполнен в соответствии с цветовой схемой и светится при включении.</w:t>
      </w:r>
    </w:p>
    <w:p w14:paraId="4D77FD5F" w14:textId="77777777" w:rsidR="006939AB" w:rsidRPr="006939AB" w:rsidRDefault="006939AB" w:rsidP="006939A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 </w:t>
      </w:r>
      <w:r w:rsidRPr="006939AB">
        <w:rPr>
          <w:rFonts w:ascii="Times New Roman" w:eastAsia="Times New Roman" w:hAnsi="Times New Roman" w:cs="Times New Roman"/>
          <w:bCs/>
          <w:sz w:val="28"/>
          <w:szCs w:val="28"/>
        </w:rPr>
        <w:t>Сегмент №2 выполнен в соответствии с цветовой схемой и светится при включении.</w:t>
      </w:r>
    </w:p>
    <w:p w14:paraId="0F3FF384" w14:textId="77777777" w:rsidR="006939AB" w:rsidRPr="006939AB" w:rsidRDefault="006939AB" w:rsidP="006939A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3. </w:t>
      </w:r>
      <w:r w:rsidRPr="006939AB">
        <w:rPr>
          <w:rFonts w:ascii="Times New Roman" w:eastAsia="Times New Roman" w:hAnsi="Times New Roman" w:cs="Times New Roman"/>
          <w:bCs/>
          <w:sz w:val="28"/>
          <w:szCs w:val="28"/>
        </w:rPr>
        <w:t>Сегмент №3 выполнен в соответствии с цветовой схемой и светится при включении.</w:t>
      </w:r>
    </w:p>
    <w:p w14:paraId="236DC5CD" w14:textId="77777777" w:rsidR="006939AB" w:rsidRPr="006939AB" w:rsidRDefault="006939AB" w:rsidP="006939A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4. </w:t>
      </w:r>
      <w:r w:rsidRPr="006939AB">
        <w:rPr>
          <w:rFonts w:ascii="Times New Roman" w:eastAsia="Times New Roman" w:hAnsi="Times New Roman" w:cs="Times New Roman"/>
          <w:bCs/>
          <w:sz w:val="28"/>
          <w:szCs w:val="28"/>
        </w:rPr>
        <w:t>Сегмент №4 выполнен в соответствии с цветовой схемой и светится при включении.</w:t>
      </w:r>
    </w:p>
    <w:p w14:paraId="454A21D0" w14:textId="77777777" w:rsidR="006939AB" w:rsidRPr="006939AB" w:rsidRDefault="006939AB" w:rsidP="006939A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5. </w:t>
      </w:r>
      <w:r w:rsidRPr="006939AB">
        <w:rPr>
          <w:rFonts w:ascii="Times New Roman" w:eastAsia="Times New Roman" w:hAnsi="Times New Roman" w:cs="Times New Roman"/>
          <w:bCs/>
          <w:sz w:val="28"/>
          <w:szCs w:val="28"/>
        </w:rPr>
        <w:t>Сегмент №5 выполнен в соответствии с цветовой схемой и светится при включении.</w:t>
      </w:r>
    </w:p>
    <w:p w14:paraId="48000852" w14:textId="77777777" w:rsidR="006939AB" w:rsidRPr="006939AB" w:rsidRDefault="006939AB" w:rsidP="006939A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6. </w:t>
      </w:r>
      <w:r w:rsidRPr="006939AB">
        <w:rPr>
          <w:rFonts w:ascii="Times New Roman" w:eastAsia="Times New Roman" w:hAnsi="Times New Roman" w:cs="Times New Roman"/>
          <w:bCs/>
          <w:sz w:val="28"/>
          <w:szCs w:val="28"/>
        </w:rPr>
        <w:t>Сегмент №6 выполнен в соответствии с цветовой схемой и светится при включении.</w:t>
      </w:r>
    </w:p>
    <w:p w14:paraId="444C10E0" w14:textId="77777777" w:rsidR="006939AB" w:rsidRPr="006939AB" w:rsidRDefault="006939AB" w:rsidP="006939A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7. </w:t>
      </w:r>
      <w:r w:rsidRPr="006939AB">
        <w:rPr>
          <w:rFonts w:ascii="Times New Roman" w:eastAsia="Times New Roman" w:hAnsi="Times New Roman" w:cs="Times New Roman"/>
          <w:bCs/>
          <w:sz w:val="28"/>
          <w:szCs w:val="28"/>
        </w:rPr>
        <w:t xml:space="preserve">Предусмотрено подключение внешнего питания +12 вольт к </w:t>
      </w:r>
      <w:r w:rsidR="005B64DD">
        <w:rPr>
          <w:rFonts w:ascii="Times New Roman" w:eastAsia="Times New Roman" w:hAnsi="Times New Roman" w:cs="Times New Roman"/>
          <w:bCs/>
          <w:sz w:val="28"/>
          <w:szCs w:val="28"/>
        </w:rPr>
        <w:t xml:space="preserve">левой </w:t>
      </w:r>
      <w:r w:rsidRPr="006939AB">
        <w:rPr>
          <w:rFonts w:ascii="Times New Roman" w:eastAsia="Times New Roman" w:hAnsi="Times New Roman" w:cs="Times New Roman"/>
          <w:bCs/>
          <w:sz w:val="28"/>
          <w:szCs w:val="28"/>
        </w:rPr>
        <w:t>точке сегмента №1</w:t>
      </w:r>
      <w:r w:rsidR="0022491C">
        <w:rPr>
          <w:rFonts w:ascii="Times New Roman" w:eastAsia="Times New Roman" w:hAnsi="Times New Roman" w:cs="Times New Roman"/>
          <w:bCs/>
          <w:sz w:val="28"/>
          <w:szCs w:val="28"/>
        </w:rPr>
        <w:t>.</w:t>
      </w:r>
    </w:p>
    <w:bookmarkEnd w:id="18"/>
    <w:p w14:paraId="3530281C" w14:textId="77777777" w:rsidR="006939AB" w:rsidRDefault="006939AB" w:rsidP="006939AB">
      <w:pPr>
        <w:spacing w:after="0" w:line="360" w:lineRule="auto"/>
        <w:contextualSpacing/>
        <w:jc w:val="center"/>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lang w:eastAsia="ru-RU"/>
        </w:rPr>
        <w:drawing>
          <wp:inline distT="0" distB="0" distL="0" distR="0" wp14:anchorId="24CA8DC3" wp14:editId="09AD453D">
            <wp:extent cx="3274020" cy="1727071"/>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biLevel thresh="75000"/>
                      <a:extLst>
                        <a:ext uri="{28A0092B-C50C-407E-A947-70E740481C1C}">
                          <a14:useLocalDpi xmlns:a14="http://schemas.microsoft.com/office/drawing/2010/main" val="0"/>
                        </a:ext>
                      </a:extLst>
                    </a:blip>
                    <a:srcRect/>
                    <a:stretch>
                      <a:fillRect/>
                    </a:stretch>
                  </pic:blipFill>
                  <pic:spPr bwMode="auto">
                    <a:xfrm>
                      <a:off x="0" y="0"/>
                      <a:ext cx="3305955" cy="1743917"/>
                    </a:xfrm>
                    <a:prstGeom prst="rect">
                      <a:avLst/>
                    </a:prstGeom>
                    <a:noFill/>
                    <a:ln>
                      <a:noFill/>
                    </a:ln>
                  </pic:spPr>
                </pic:pic>
              </a:graphicData>
            </a:graphic>
          </wp:inline>
        </w:drawing>
      </w:r>
    </w:p>
    <w:p w14:paraId="137F7FA2" w14:textId="77777777" w:rsidR="006939AB" w:rsidRPr="00523C7A" w:rsidRDefault="006939AB" w:rsidP="006939AB">
      <w:pPr>
        <w:spacing w:after="0" w:line="360" w:lineRule="auto"/>
        <w:jc w:val="center"/>
        <w:rPr>
          <w:rFonts w:ascii="Times New Roman" w:eastAsia="Times New Roman" w:hAnsi="Times New Roman" w:cs="Times New Roman"/>
          <w:color w:val="000000"/>
          <w:sz w:val="28"/>
          <w:szCs w:val="28"/>
          <w:lang w:eastAsia="ru-RU"/>
        </w:rPr>
      </w:pPr>
      <w:r w:rsidRPr="00523C7A">
        <w:rPr>
          <w:rFonts w:ascii="Times New Roman" w:eastAsia="Times New Roman" w:hAnsi="Times New Roman" w:cs="Times New Roman"/>
          <w:color w:val="000000"/>
          <w:sz w:val="28"/>
          <w:szCs w:val="28"/>
          <w:lang w:eastAsia="ru-RU"/>
        </w:rPr>
        <w:t xml:space="preserve">Рисунок </w:t>
      </w:r>
      <w:r>
        <w:rPr>
          <w:rFonts w:ascii="Times New Roman" w:eastAsia="Times New Roman" w:hAnsi="Times New Roman" w:cs="Times New Roman"/>
          <w:color w:val="000000"/>
          <w:sz w:val="28"/>
          <w:szCs w:val="28"/>
          <w:lang w:eastAsia="ru-RU"/>
        </w:rPr>
        <w:t>Г</w:t>
      </w:r>
      <w:r w:rsidR="005B64DD">
        <w:rPr>
          <w:rFonts w:ascii="Times New Roman" w:eastAsia="Times New Roman" w:hAnsi="Times New Roman" w:cs="Times New Roman"/>
          <w:color w:val="000000"/>
          <w:sz w:val="28"/>
          <w:szCs w:val="28"/>
          <w:lang w:eastAsia="ru-RU"/>
        </w:rPr>
        <w:t>2</w:t>
      </w:r>
      <w:r w:rsidRPr="00523C7A">
        <w:rPr>
          <w:rFonts w:ascii="Times New Roman" w:eastAsia="Times New Roman" w:hAnsi="Times New Roman" w:cs="Times New Roman"/>
          <w:color w:val="000000"/>
          <w:sz w:val="28"/>
          <w:szCs w:val="28"/>
          <w:lang w:eastAsia="ru-RU"/>
        </w:rPr>
        <w:t>.</w:t>
      </w:r>
      <w:r w:rsidR="005B64DD">
        <w:rPr>
          <w:rFonts w:ascii="Times New Roman" w:eastAsia="Times New Roman" w:hAnsi="Times New Roman" w:cs="Times New Roman"/>
          <w:color w:val="000000"/>
          <w:sz w:val="28"/>
          <w:szCs w:val="28"/>
          <w:lang w:eastAsia="ru-RU"/>
        </w:rPr>
        <w:t>3</w:t>
      </w:r>
      <w:r w:rsidRPr="00523C7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00D730E9">
        <w:rPr>
          <w:rFonts w:ascii="Times New Roman" w:eastAsia="Times New Roman" w:hAnsi="Times New Roman" w:cs="Times New Roman"/>
          <w:color w:val="000000"/>
          <w:sz w:val="28"/>
          <w:szCs w:val="28"/>
          <w:lang w:eastAsia="ru-RU"/>
        </w:rPr>
        <w:t xml:space="preserve">Эскиз </w:t>
      </w:r>
      <w:r>
        <w:rPr>
          <w:rFonts w:ascii="Times New Roman" w:eastAsia="Times New Roman" w:hAnsi="Times New Roman" w:cs="Times New Roman"/>
          <w:color w:val="000000"/>
          <w:sz w:val="28"/>
          <w:szCs w:val="28"/>
          <w:lang w:eastAsia="ru-RU"/>
        </w:rPr>
        <w:t>вывески «Диод»</w:t>
      </w:r>
    </w:p>
    <w:p w14:paraId="1D502BF1" w14:textId="1035EAC4" w:rsidR="006939AB" w:rsidRPr="006939AB" w:rsidRDefault="006939AB" w:rsidP="006939AB">
      <w:pPr>
        <w:spacing w:after="0" w:line="360" w:lineRule="auto"/>
        <w:ind w:firstLine="709"/>
        <w:jc w:val="both"/>
        <w:rPr>
          <w:rFonts w:ascii="Times New Roman" w:eastAsia="Times New Roman" w:hAnsi="Times New Roman" w:cs="Times New Roman"/>
          <w:bCs/>
          <w:sz w:val="28"/>
          <w:szCs w:val="28"/>
        </w:rPr>
      </w:pPr>
      <w:r w:rsidRPr="006939AB">
        <w:rPr>
          <w:rFonts w:ascii="Times New Roman" w:eastAsia="Times New Roman" w:hAnsi="Times New Roman" w:cs="Times New Roman"/>
          <w:bCs/>
          <w:sz w:val="28"/>
          <w:szCs w:val="28"/>
        </w:rPr>
        <w:lastRenderedPageBreak/>
        <w:t xml:space="preserve">Конструктивно-технологические требования для </w:t>
      </w:r>
      <w:r w:rsidRPr="00F4273B">
        <w:rPr>
          <w:rFonts w:ascii="Times New Roman" w:eastAsia="Times New Roman" w:hAnsi="Times New Roman" w:cs="Times New Roman"/>
          <w:bCs/>
          <w:sz w:val="28"/>
          <w:szCs w:val="28"/>
        </w:rPr>
        <w:t xml:space="preserve">светодиодной </w:t>
      </w:r>
      <w:r w:rsidRPr="006939AB">
        <w:rPr>
          <w:rFonts w:ascii="Times New Roman" w:eastAsia="Times New Roman" w:hAnsi="Times New Roman" w:cs="Times New Roman"/>
          <w:bCs/>
          <w:sz w:val="28"/>
          <w:szCs w:val="28"/>
        </w:rPr>
        <w:t>вывески</w:t>
      </w:r>
      <w:r w:rsidR="00382A4B">
        <w:rPr>
          <w:rFonts w:ascii="Times New Roman" w:eastAsia="Times New Roman" w:hAnsi="Times New Roman" w:cs="Times New Roman"/>
          <w:bCs/>
          <w:sz w:val="28"/>
          <w:szCs w:val="28"/>
        </w:rPr>
        <w:t xml:space="preserve"> «Диод»</w:t>
      </w:r>
      <w:r w:rsidR="00BE4FA7">
        <w:rPr>
          <w:rFonts w:ascii="Times New Roman" w:eastAsia="Times New Roman" w:hAnsi="Times New Roman" w:cs="Times New Roman"/>
          <w:color w:val="000000"/>
          <w:sz w:val="28"/>
          <w:szCs w:val="28"/>
          <w:lang w:eastAsia="ru-RU"/>
        </w:rPr>
        <w:t xml:space="preserve"> (рис. Г2.</w:t>
      </w:r>
      <w:r w:rsidR="00BE4FA7">
        <w:rPr>
          <w:rFonts w:ascii="Times New Roman" w:eastAsia="Times New Roman" w:hAnsi="Times New Roman" w:cs="Times New Roman"/>
          <w:color w:val="000000"/>
          <w:sz w:val="28"/>
          <w:szCs w:val="28"/>
          <w:lang w:eastAsia="ru-RU"/>
        </w:rPr>
        <w:t>3</w:t>
      </w:r>
      <w:r w:rsidR="00BE4FA7">
        <w:rPr>
          <w:rFonts w:ascii="Times New Roman" w:eastAsia="Times New Roman" w:hAnsi="Times New Roman" w:cs="Times New Roman"/>
          <w:color w:val="000000"/>
          <w:sz w:val="28"/>
          <w:szCs w:val="28"/>
          <w:lang w:eastAsia="ru-RU"/>
        </w:rPr>
        <w:t>)</w:t>
      </w:r>
      <w:r w:rsidRPr="006939AB">
        <w:rPr>
          <w:rFonts w:ascii="Times New Roman" w:eastAsia="Times New Roman" w:hAnsi="Times New Roman" w:cs="Times New Roman"/>
          <w:bCs/>
          <w:sz w:val="28"/>
          <w:szCs w:val="28"/>
        </w:rPr>
        <w:t>:</w:t>
      </w:r>
    </w:p>
    <w:p w14:paraId="27B277F9" w14:textId="77777777" w:rsidR="006939AB" w:rsidRPr="006939AB" w:rsidRDefault="00D730E9" w:rsidP="006939A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 </w:t>
      </w:r>
      <w:r w:rsidR="006939AB" w:rsidRPr="006939AB">
        <w:rPr>
          <w:rFonts w:ascii="Times New Roman" w:eastAsia="Times New Roman" w:hAnsi="Times New Roman" w:cs="Times New Roman"/>
          <w:bCs/>
          <w:sz w:val="28"/>
          <w:szCs w:val="28"/>
        </w:rPr>
        <w:t>Сегмент №1 выполнен в соответствии с цветовой схемой и светится при включении.</w:t>
      </w:r>
    </w:p>
    <w:p w14:paraId="04B14083" w14:textId="77777777" w:rsidR="006939AB" w:rsidRPr="006939AB" w:rsidRDefault="00D730E9" w:rsidP="006939A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 </w:t>
      </w:r>
      <w:r w:rsidR="006939AB" w:rsidRPr="006939AB">
        <w:rPr>
          <w:rFonts w:ascii="Times New Roman" w:eastAsia="Times New Roman" w:hAnsi="Times New Roman" w:cs="Times New Roman"/>
          <w:bCs/>
          <w:sz w:val="28"/>
          <w:szCs w:val="28"/>
        </w:rPr>
        <w:t>Сегмент №2 выполнен в соответствии с цветовой схемой и светится при включении.</w:t>
      </w:r>
    </w:p>
    <w:p w14:paraId="1F0485C8" w14:textId="77777777" w:rsidR="006939AB" w:rsidRPr="006939AB" w:rsidRDefault="00D730E9" w:rsidP="006939A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3. </w:t>
      </w:r>
      <w:r w:rsidR="006939AB" w:rsidRPr="006939AB">
        <w:rPr>
          <w:rFonts w:ascii="Times New Roman" w:eastAsia="Times New Roman" w:hAnsi="Times New Roman" w:cs="Times New Roman"/>
          <w:bCs/>
          <w:sz w:val="28"/>
          <w:szCs w:val="28"/>
        </w:rPr>
        <w:t>Сегмент №3 выполнен в соответствии с цветовой схемой и светится при включении.</w:t>
      </w:r>
    </w:p>
    <w:p w14:paraId="0B8D193C" w14:textId="77777777" w:rsidR="006939AB" w:rsidRPr="006939AB" w:rsidRDefault="00D730E9" w:rsidP="006939A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4. </w:t>
      </w:r>
      <w:r w:rsidR="006939AB" w:rsidRPr="006939AB">
        <w:rPr>
          <w:rFonts w:ascii="Times New Roman" w:eastAsia="Times New Roman" w:hAnsi="Times New Roman" w:cs="Times New Roman"/>
          <w:bCs/>
          <w:sz w:val="28"/>
          <w:szCs w:val="28"/>
        </w:rPr>
        <w:t>Сегмент №4 выполнен в соответствии с цветовой схемой и светится при включении.</w:t>
      </w:r>
    </w:p>
    <w:p w14:paraId="3F0DC287" w14:textId="77777777" w:rsidR="006939AB" w:rsidRPr="006939AB" w:rsidRDefault="00D730E9" w:rsidP="006939A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5. </w:t>
      </w:r>
      <w:r w:rsidR="006939AB" w:rsidRPr="006939AB">
        <w:rPr>
          <w:rFonts w:ascii="Times New Roman" w:eastAsia="Times New Roman" w:hAnsi="Times New Roman" w:cs="Times New Roman"/>
          <w:bCs/>
          <w:sz w:val="28"/>
          <w:szCs w:val="28"/>
        </w:rPr>
        <w:t>Сегмент №5 выполнен в соответствии с цветовой схемой и светится при включении.</w:t>
      </w:r>
    </w:p>
    <w:p w14:paraId="0DEC8392" w14:textId="77777777" w:rsidR="006939AB" w:rsidRPr="006939AB" w:rsidRDefault="00D730E9" w:rsidP="006939A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6. </w:t>
      </w:r>
      <w:r w:rsidR="006939AB" w:rsidRPr="006939AB">
        <w:rPr>
          <w:rFonts w:ascii="Times New Roman" w:eastAsia="Times New Roman" w:hAnsi="Times New Roman" w:cs="Times New Roman"/>
          <w:bCs/>
          <w:sz w:val="28"/>
          <w:szCs w:val="28"/>
        </w:rPr>
        <w:t>Сегмент №6 выполнен в соответствии с цветовой схемой и светится при включении.</w:t>
      </w:r>
    </w:p>
    <w:p w14:paraId="4580394D" w14:textId="77777777" w:rsidR="006939AB" w:rsidRPr="006939AB" w:rsidRDefault="00D730E9" w:rsidP="006939A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7. </w:t>
      </w:r>
      <w:r w:rsidR="006939AB" w:rsidRPr="006939AB">
        <w:rPr>
          <w:rFonts w:ascii="Times New Roman" w:eastAsia="Times New Roman" w:hAnsi="Times New Roman" w:cs="Times New Roman"/>
          <w:bCs/>
          <w:sz w:val="28"/>
          <w:szCs w:val="28"/>
        </w:rPr>
        <w:t>Сегмент №7 выполнен в соответствии с цветовой схемой и светится при включении</w:t>
      </w:r>
      <w:r>
        <w:rPr>
          <w:rFonts w:ascii="Times New Roman" w:eastAsia="Times New Roman" w:hAnsi="Times New Roman" w:cs="Times New Roman"/>
          <w:bCs/>
          <w:sz w:val="28"/>
          <w:szCs w:val="28"/>
        </w:rPr>
        <w:t>.</w:t>
      </w:r>
    </w:p>
    <w:p w14:paraId="632320D4" w14:textId="77777777" w:rsidR="00382A4B" w:rsidRDefault="00D730E9" w:rsidP="00382A4B">
      <w:pPr>
        <w:spacing w:after="0" w:line="360" w:lineRule="auto"/>
        <w:ind w:firstLine="709"/>
        <w:jc w:val="both"/>
        <w:rPr>
          <w:rFonts w:ascii="Times New Roman" w:eastAsia="Times New Roman" w:hAnsi="Times New Roman" w:cs="Times New Roman"/>
          <w:bCs/>
          <w:noProof/>
          <w:sz w:val="28"/>
          <w:szCs w:val="28"/>
          <w:lang w:eastAsia="ru-RU"/>
        </w:rPr>
      </w:pPr>
      <w:r>
        <w:rPr>
          <w:rFonts w:ascii="Times New Roman" w:eastAsia="Times New Roman" w:hAnsi="Times New Roman" w:cs="Times New Roman"/>
          <w:bCs/>
          <w:sz w:val="28"/>
          <w:szCs w:val="28"/>
        </w:rPr>
        <w:t xml:space="preserve">8. </w:t>
      </w:r>
      <w:r w:rsidR="006939AB" w:rsidRPr="006939AB">
        <w:rPr>
          <w:rFonts w:ascii="Times New Roman" w:eastAsia="Times New Roman" w:hAnsi="Times New Roman" w:cs="Times New Roman"/>
          <w:bCs/>
          <w:sz w:val="28"/>
          <w:szCs w:val="28"/>
        </w:rPr>
        <w:t xml:space="preserve">Предусмотрено подключение внешнего питания +12 вольт к </w:t>
      </w:r>
      <w:r w:rsidR="005B64DD">
        <w:rPr>
          <w:rFonts w:ascii="Times New Roman" w:eastAsia="Times New Roman" w:hAnsi="Times New Roman" w:cs="Times New Roman"/>
          <w:bCs/>
          <w:sz w:val="28"/>
          <w:szCs w:val="28"/>
        </w:rPr>
        <w:t xml:space="preserve">левой </w:t>
      </w:r>
      <w:r w:rsidR="006939AB" w:rsidRPr="006939AB">
        <w:rPr>
          <w:rFonts w:ascii="Times New Roman" w:eastAsia="Times New Roman" w:hAnsi="Times New Roman" w:cs="Times New Roman"/>
          <w:bCs/>
          <w:sz w:val="28"/>
          <w:szCs w:val="28"/>
        </w:rPr>
        <w:t>точке сегмента №1</w:t>
      </w:r>
      <w:r>
        <w:rPr>
          <w:rFonts w:ascii="Times New Roman" w:eastAsia="Times New Roman" w:hAnsi="Times New Roman" w:cs="Times New Roman"/>
          <w:bCs/>
          <w:sz w:val="28"/>
          <w:szCs w:val="28"/>
        </w:rPr>
        <w:t>.</w:t>
      </w:r>
      <w:bookmarkStart w:id="19" w:name="_Toc78885643"/>
      <w:bookmarkEnd w:id="16"/>
      <w:r w:rsidR="00382A4B" w:rsidRPr="00382A4B">
        <w:rPr>
          <w:rFonts w:ascii="Times New Roman" w:eastAsia="Times New Roman" w:hAnsi="Times New Roman" w:cs="Times New Roman"/>
          <w:bCs/>
          <w:noProof/>
          <w:sz w:val="28"/>
          <w:szCs w:val="28"/>
          <w:lang w:eastAsia="ru-RU"/>
        </w:rPr>
        <w:t xml:space="preserve"> </w:t>
      </w:r>
    </w:p>
    <w:p w14:paraId="55AF4765" w14:textId="77777777" w:rsidR="00382A4B" w:rsidRDefault="00382A4B" w:rsidP="00382A4B">
      <w:pPr>
        <w:spacing w:after="0" w:line="360" w:lineRule="auto"/>
        <w:ind w:firstLine="709"/>
        <w:jc w:val="center"/>
        <w:rPr>
          <w:rFonts w:ascii="Times New Roman" w:eastAsia="Times New Roman" w:hAnsi="Times New Roman" w:cs="Times New Roman"/>
          <w:bCs/>
          <w:sz w:val="28"/>
          <w:szCs w:val="28"/>
        </w:rPr>
      </w:pPr>
      <w:r w:rsidRPr="00EC763C">
        <w:rPr>
          <w:rFonts w:ascii="Times New Roman" w:eastAsia="Times New Roman" w:hAnsi="Times New Roman" w:cs="Times New Roman"/>
          <w:bCs/>
          <w:noProof/>
          <w:sz w:val="28"/>
          <w:szCs w:val="28"/>
          <w:lang w:eastAsia="ru-RU"/>
        </w:rPr>
        <w:drawing>
          <wp:inline distT="0" distB="0" distL="0" distR="0" wp14:anchorId="190AA384" wp14:editId="482FC310">
            <wp:extent cx="3675927" cy="2507724"/>
            <wp:effectExtent l="0" t="0" r="0" b="0"/>
            <wp:docPr id="3086637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663789" name=""/>
                    <pic:cNvPicPr/>
                  </pic:nvPicPr>
                  <pic:blipFill>
                    <a:blip r:embed="rId22">
                      <a:biLevel thresh="75000"/>
                    </a:blip>
                    <a:stretch>
                      <a:fillRect/>
                    </a:stretch>
                  </pic:blipFill>
                  <pic:spPr>
                    <a:xfrm>
                      <a:off x="0" y="0"/>
                      <a:ext cx="3697572" cy="2522490"/>
                    </a:xfrm>
                    <a:prstGeom prst="rect">
                      <a:avLst/>
                    </a:prstGeom>
                  </pic:spPr>
                </pic:pic>
              </a:graphicData>
            </a:graphic>
          </wp:inline>
        </w:drawing>
      </w:r>
    </w:p>
    <w:p w14:paraId="4052DA7D" w14:textId="18CA4A2B" w:rsidR="00382A4B" w:rsidRPr="00382A4B" w:rsidRDefault="00382A4B" w:rsidP="00382A4B">
      <w:pPr>
        <w:spacing w:after="0" w:line="360" w:lineRule="auto"/>
        <w:jc w:val="center"/>
        <w:rPr>
          <w:rFonts w:ascii="Times New Roman" w:hAnsi="Times New Roman"/>
          <w:sz w:val="28"/>
          <w:szCs w:val="28"/>
        </w:rPr>
      </w:pPr>
      <w:r w:rsidRPr="00523C7A">
        <w:rPr>
          <w:rFonts w:ascii="Times New Roman" w:eastAsia="Times New Roman" w:hAnsi="Times New Roman" w:cs="Times New Roman"/>
          <w:color w:val="000000"/>
          <w:sz w:val="28"/>
          <w:szCs w:val="28"/>
          <w:lang w:eastAsia="ru-RU"/>
        </w:rPr>
        <w:t xml:space="preserve">Рисунок </w:t>
      </w:r>
      <w:r>
        <w:rPr>
          <w:rFonts w:ascii="Times New Roman" w:eastAsia="Times New Roman" w:hAnsi="Times New Roman" w:cs="Times New Roman"/>
          <w:color w:val="000000"/>
          <w:sz w:val="28"/>
          <w:szCs w:val="28"/>
          <w:lang w:eastAsia="ru-RU"/>
        </w:rPr>
        <w:t>Г2</w:t>
      </w:r>
      <w:r w:rsidRPr="00523C7A">
        <w:rPr>
          <w:rFonts w:ascii="Times New Roman" w:eastAsia="Times New Roman" w:hAnsi="Times New Roman" w:cs="Times New Roman"/>
          <w:color w:val="000000"/>
          <w:sz w:val="28"/>
          <w:szCs w:val="28"/>
          <w:lang w:eastAsia="ru-RU"/>
        </w:rPr>
        <w:t>.</w:t>
      </w:r>
      <w:r w:rsidR="00BE4FA7">
        <w:rPr>
          <w:rFonts w:ascii="Times New Roman" w:eastAsia="Times New Roman" w:hAnsi="Times New Roman" w:cs="Times New Roman"/>
          <w:color w:val="000000"/>
          <w:sz w:val="28"/>
          <w:szCs w:val="28"/>
          <w:lang w:eastAsia="ru-RU"/>
        </w:rPr>
        <w:t>4</w:t>
      </w:r>
      <w:r w:rsidRPr="00523C7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Эскиз вывески «</w:t>
      </w:r>
      <w:r w:rsidR="00BE4FA7">
        <w:rPr>
          <w:rFonts w:ascii="Times New Roman" w:eastAsia="Times New Roman" w:hAnsi="Times New Roman" w:cs="Times New Roman"/>
          <w:color w:val="000000"/>
          <w:sz w:val="28"/>
          <w:szCs w:val="28"/>
          <w:lang w:eastAsia="ru-RU"/>
        </w:rPr>
        <w:t>Транзистор</w:t>
      </w:r>
      <w:r>
        <w:rPr>
          <w:rFonts w:ascii="Times New Roman" w:eastAsia="Times New Roman" w:hAnsi="Times New Roman" w:cs="Times New Roman"/>
          <w:color w:val="000000"/>
          <w:sz w:val="28"/>
          <w:szCs w:val="28"/>
          <w:lang w:eastAsia="ru-RU"/>
        </w:rPr>
        <w:t>»</w:t>
      </w:r>
    </w:p>
    <w:p w14:paraId="4594BD5C" w14:textId="77777777" w:rsidR="00382A4B" w:rsidRDefault="00382A4B" w:rsidP="00382A4B">
      <w:pPr>
        <w:spacing w:after="0" w:line="360" w:lineRule="auto"/>
        <w:ind w:firstLine="709"/>
        <w:jc w:val="both"/>
        <w:rPr>
          <w:rFonts w:ascii="Times New Roman" w:eastAsia="Times New Roman" w:hAnsi="Times New Roman" w:cs="Times New Roman"/>
          <w:bCs/>
          <w:sz w:val="28"/>
          <w:szCs w:val="28"/>
        </w:rPr>
      </w:pPr>
    </w:p>
    <w:p w14:paraId="763144FD" w14:textId="089CC17B" w:rsidR="00382A4B" w:rsidRPr="006939AB" w:rsidRDefault="00382A4B" w:rsidP="00382A4B">
      <w:pPr>
        <w:spacing w:after="0" w:line="360" w:lineRule="auto"/>
        <w:ind w:firstLine="709"/>
        <w:jc w:val="both"/>
        <w:rPr>
          <w:rFonts w:ascii="Times New Roman" w:eastAsia="Times New Roman" w:hAnsi="Times New Roman" w:cs="Times New Roman"/>
          <w:bCs/>
          <w:sz w:val="28"/>
          <w:szCs w:val="28"/>
        </w:rPr>
      </w:pPr>
      <w:r w:rsidRPr="006939AB">
        <w:rPr>
          <w:rFonts w:ascii="Times New Roman" w:eastAsia="Times New Roman" w:hAnsi="Times New Roman" w:cs="Times New Roman"/>
          <w:bCs/>
          <w:sz w:val="28"/>
          <w:szCs w:val="28"/>
        </w:rPr>
        <w:lastRenderedPageBreak/>
        <w:t xml:space="preserve">Конструктивно-технологические требования для </w:t>
      </w:r>
      <w:r w:rsidRPr="00F4273B">
        <w:rPr>
          <w:rFonts w:ascii="Times New Roman" w:eastAsia="Times New Roman" w:hAnsi="Times New Roman" w:cs="Times New Roman"/>
          <w:bCs/>
          <w:sz w:val="28"/>
          <w:szCs w:val="28"/>
        </w:rPr>
        <w:t xml:space="preserve">светодиодной </w:t>
      </w:r>
      <w:r w:rsidRPr="006939AB">
        <w:rPr>
          <w:rFonts w:ascii="Times New Roman" w:eastAsia="Times New Roman" w:hAnsi="Times New Roman" w:cs="Times New Roman"/>
          <w:bCs/>
          <w:sz w:val="28"/>
          <w:szCs w:val="28"/>
        </w:rPr>
        <w:t>вывески</w:t>
      </w:r>
      <w:r>
        <w:rPr>
          <w:rFonts w:ascii="Times New Roman" w:eastAsia="Times New Roman" w:hAnsi="Times New Roman" w:cs="Times New Roman"/>
          <w:bCs/>
          <w:sz w:val="28"/>
          <w:szCs w:val="28"/>
        </w:rPr>
        <w:t xml:space="preserve"> </w:t>
      </w:r>
      <w:r>
        <w:rPr>
          <w:rFonts w:ascii="Times New Roman" w:eastAsia="Times New Roman" w:hAnsi="Times New Roman" w:cs="Times New Roman"/>
          <w:color w:val="000000"/>
          <w:sz w:val="28"/>
          <w:szCs w:val="28"/>
          <w:lang w:eastAsia="ru-RU"/>
        </w:rPr>
        <w:t>«Транзистор»</w:t>
      </w:r>
      <w:r w:rsidR="00BE4FA7">
        <w:rPr>
          <w:rFonts w:ascii="Times New Roman" w:eastAsia="Times New Roman" w:hAnsi="Times New Roman" w:cs="Times New Roman"/>
          <w:color w:val="000000"/>
          <w:sz w:val="28"/>
          <w:szCs w:val="28"/>
          <w:lang w:eastAsia="ru-RU"/>
        </w:rPr>
        <w:t xml:space="preserve"> (рис. Г2.4)</w:t>
      </w:r>
      <w:r w:rsidRPr="006939AB">
        <w:rPr>
          <w:rFonts w:ascii="Times New Roman" w:eastAsia="Times New Roman" w:hAnsi="Times New Roman" w:cs="Times New Roman"/>
          <w:bCs/>
          <w:sz w:val="28"/>
          <w:szCs w:val="28"/>
        </w:rPr>
        <w:t>:</w:t>
      </w:r>
    </w:p>
    <w:p w14:paraId="5B30A48E" w14:textId="77777777" w:rsidR="00382A4B" w:rsidRPr="006939AB" w:rsidRDefault="00382A4B" w:rsidP="00382A4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 </w:t>
      </w:r>
      <w:r w:rsidRPr="006939AB">
        <w:rPr>
          <w:rFonts w:ascii="Times New Roman" w:eastAsia="Times New Roman" w:hAnsi="Times New Roman" w:cs="Times New Roman"/>
          <w:bCs/>
          <w:sz w:val="28"/>
          <w:szCs w:val="28"/>
        </w:rPr>
        <w:t>Сегмент №1 выполнен в соответствии с цветовой схемой и светится при включении.</w:t>
      </w:r>
    </w:p>
    <w:p w14:paraId="7425C528" w14:textId="77777777" w:rsidR="00382A4B" w:rsidRPr="006939AB" w:rsidRDefault="00382A4B" w:rsidP="00382A4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2. </w:t>
      </w:r>
      <w:r w:rsidRPr="006939AB">
        <w:rPr>
          <w:rFonts w:ascii="Times New Roman" w:eastAsia="Times New Roman" w:hAnsi="Times New Roman" w:cs="Times New Roman"/>
          <w:bCs/>
          <w:sz w:val="28"/>
          <w:szCs w:val="28"/>
        </w:rPr>
        <w:t>Сегмент №2 выполнен в соответствии с цветовой схемой и светится при включении.</w:t>
      </w:r>
    </w:p>
    <w:p w14:paraId="68098D1C" w14:textId="77777777" w:rsidR="00382A4B" w:rsidRPr="006939AB" w:rsidRDefault="00382A4B" w:rsidP="00382A4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3. </w:t>
      </w:r>
      <w:r w:rsidRPr="006939AB">
        <w:rPr>
          <w:rFonts w:ascii="Times New Roman" w:eastAsia="Times New Roman" w:hAnsi="Times New Roman" w:cs="Times New Roman"/>
          <w:bCs/>
          <w:sz w:val="28"/>
          <w:szCs w:val="28"/>
        </w:rPr>
        <w:t>Сегмент №3 выполнен в соответствии с цветовой схемой и светится при включении.</w:t>
      </w:r>
    </w:p>
    <w:p w14:paraId="5177557F" w14:textId="77777777" w:rsidR="00382A4B" w:rsidRPr="006939AB" w:rsidRDefault="00382A4B" w:rsidP="00382A4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4. </w:t>
      </w:r>
      <w:r w:rsidRPr="006939AB">
        <w:rPr>
          <w:rFonts w:ascii="Times New Roman" w:eastAsia="Times New Roman" w:hAnsi="Times New Roman" w:cs="Times New Roman"/>
          <w:bCs/>
          <w:sz w:val="28"/>
          <w:szCs w:val="28"/>
        </w:rPr>
        <w:t>Сегмент №4 выполнен в соответствии с цветовой схемой и светится при включении.</w:t>
      </w:r>
    </w:p>
    <w:p w14:paraId="6A17B94F" w14:textId="77777777" w:rsidR="00382A4B" w:rsidRPr="006939AB" w:rsidRDefault="00382A4B" w:rsidP="00382A4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5. </w:t>
      </w:r>
      <w:r w:rsidRPr="006939AB">
        <w:rPr>
          <w:rFonts w:ascii="Times New Roman" w:eastAsia="Times New Roman" w:hAnsi="Times New Roman" w:cs="Times New Roman"/>
          <w:bCs/>
          <w:sz w:val="28"/>
          <w:szCs w:val="28"/>
        </w:rPr>
        <w:t>Сегмент №5 выполнен в соответствии с цветовой схемой и светится при включении.</w:t>
      </w:r>
    </w:p>
    <w:p w14:paraId="2B2CF32D" w14:textId="77777777" w:rsidR="00382A4B" w:rsidRPr="006939AB" w:rsidRDefault="00382A4B" w:rsidP="00382A4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6. </w:t>
      </w:r>
      <w:r w:rsidRPr="006939AB">
        <w:rPr>
          <w:rFonts w:ascii="Times New Roman" w:eastAsia="Times New Roman" w:hAnsi="Times New Roman" w:cs="Times New Roman"/>
          <w:bCs/>
          <w:sz w:val="28"/>
          <w:szCs w:val="28"/>
        </w:rPr>
        <w:t>Сегмент №6 выполнен в соответствии с цветовой схемой и светится при включении.</w:t>
      </w:r>
    </w:p>
    <w:p w14:paraId="7679D944" w14:textId="77777777" w:rsidR="00382A4B" w:rsidRDefault="00382A4B" w:rsidP="00382A4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7. </w:t>
      </w:r>
      <w:r w:rsidRPr="006939AB">
        <w:rPr>
          <w:rFonts w:ascii="Times New Roman" w:eastAsia="Times New Roman" w:hAnsi="Times New Roman" w:cs="Times New Roman"/>
          <w:bCs/>
          <w:sz w:val="28"/>
          <w:szCs w:val="28"/>
        </w:rPr>
        <w:t>Сегмент №7 выполнен в соответствии с цветовой схемой и светится при включении</w:t>
      </w:r>
      <w:r>
        <w:rPr>
          <w:rFonts w:ascii="Times New Roman" w:eastAsia="Times New Roman" w:hAnsi="Times New Roman" w:cs="Times New Roman"/>
          <w:bCs/>
          <w:sz w:val="28"/>
          <w:szCs w:val="28"/>
        </w:rPr>
        <w:t>.</w:t>
      </w:r>
    </w:p>
    <w:p w14:paraId="3B90F054" w14:textId="77777777" w:rsidR="00382A4B" w:rsidRDefault="00382A4B" w:rsidP="00382A4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8. </w:t>
      </w:r>
      <w:r w:rsidRPr="006939AB">
        <w:rPr>
          <w:rFonts w:ascii="Times New Roman" w:eastAsia="Times New Roman" w:hAnsi="Times New Roman" w:cs="Times New Roman"/>
          <w:bCs/>
          <w:sz w:val="28"/>
          <w:szCs w:val="28"/>
        </w:rPr>
        <w:t>Сегмент №</w:t>
      </w:r>
      <w:r>
        <w:rPr>
          <w:rFonts w:ascii="Times New Roman" w:eastAsia="Times New Roman" w:hAnsi="Times New Roman" w:cs="Times New Roman"/>
          <w:bCs/>
          <w:sz w:val="28"/>
          <w:szCs w:val="28"/>
        </w:rPr>
        <w:t>8</w:t>
      </w:r>
      <w:r w:rsidRPr="006939AB">
        <w:rPr>
          <w:rFonts w:ascii="Times New Roman" w:eastAsia="Times New Roman" w:hAnsi="Times New Roman" w:cs="Times New Roman"/>
          <w:bCs/>
          <w:sz w:val="28"/>
          <w:szCs w:val="28"/>
        </w:rPr>
        <w:t xml:space="preserve"> выполнен в соответствии с цветовой схемой и светится при включении</w:t>
      </w:r>
      <w:r>
        <w:rPr>
          <w:rFonts w:ascii="Times New Roman" w:eastAsia="Times New Roman" w:hAnsi="Times New Roman" w:cs="Times New Roman"/>
          <w:bCs/>
          <w:sz w:val="28"/>
          <w:szCs w:val="28"/>
        </w:rPr>
        <w:t>.</w:t>
      </w:r>
    </w:p>
    <w:p w14:paraId="42608C46" w14:textId="77777777" w:rsidR="00382A4B" w:rsidRDefault="00382A4B" w:rsidP="00382A4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9. </w:t>
      </w:r>
      <w:r w:rsidRPr="006939AB">
        <w:rPr>
          <w:rFonts w:ascii="Times New Roman" w:eastAsia="Times New Roman" w:hAnsi="Times New Roman" w:cs="Times New Roman"/>
          <w:bCs/>
          <w:sz w:val="28"/>
          <w:szCs w:val="28"/>
        </w:rPr>
        <w:t>Сегмент №</w:t>
      </w:r>
      <w:r>
        <w:rPr>
          <w:rFonts w:ascii="Times New Roman" w:eastAsia="Times New Roman" w:hAnsi="Times New Roman" w:cs="Times New Roman"/>
          <w:bCs/>
          <w:sz w:val="28"/>
          <w:szCs w:val="28"/>
        </w:rPr>
        <w:t>9</w:t>
      </w:r>
      <w:r w:rsidRPr="006939AB">
        <w:rPr>
          <w:rFonts w:ascii="Times New Roman" w:eastAsia="Times New Roman" w:hAnsi="Times New Roman" w:cs="Times New Roman"/>
          <w:bCs/>
          <w:sz w:val="28"/>
          <w:szCs w:val="28"/>
        </w:rPr>
        <w:t xml:space="preserve"> выполнен в соответствии с цветовой схемой и светится при включении</w:t>
      </w:r>
      <w:r>
        <w:rPr>
          <w:rFonts w:ascii="Times New Roman" w:eastAsia="Times New Roman" w:hAnsi="Times New Roman" w:cs="Times New Roman"/>
          <w:bCs/>
          <w:sz w:val="28"/>
          <w:szCs w:val="28"/>
        </w:rPr>
        <w:t>.</w:t>
      </w:r>
    </w:p>
    <w:p w14:paraId="0CF23765" w14:textId="77777777" w:rsidR="00382A4B" w:rsidRDefault="00382A4B" w:rsidP="00382A4B">
      <w:pPr>
        <w:spacing w:after="0" w:line="36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10. </w:t>
      </w:r>
      <w:r w:rsidRPr="006939AB">
        <w:rPr>
          <w:rFonts w:ascii="Times New Roman" w:eastAsia="Times New Roman" w:hAnsi="Times New Roman" w:cs="Times New Roman"/>
          <w:bCs/>
          <w:sz w:val="28"/>
          <w:szCs w:val="28"/>
        </w:rPr>
        <w:t xml:space="preserve">Предусмотрено подключение внешнего питания +12 вольт к </w:t>
      </w:r>
      <w:r>
        <w:rPr>
          <w:rFonts w:ascii="Times New Roman" w:eastAsia="Times New Roman" w:hAnsi="Times New Roman" w:cs="Times New Roman"/>
          <w:bCs/>
          <w:sz w:val="28"/>
          <w:szCs w:val="28"/>
        </w:rPr>
        <w:t xml:space="preserve">левой </w:t>
      </w:r>
      <w:r w:rsidRPr="006939AB">
        <w:rPr>
          <w:rFonts w:ascii="Times New Roman" w:eastAsia="Times New Roman" w:hAnsi="Times New Roman" w:cs="Times New Roman"/>
          <w:bCs/>
          <w:sz w:val="28"/>
          <w:szCs w:val="28"/>
        </w:rPr>
        <w:t>точке сегмента №1</w:t>
      </w:r>
      <w:r>
        <w:rPr>
          <w:rFonts w:ascii="Times New Roman" w:eastAsia="Times New Roman" w:hAnsi="Times New Roman" w:cs="Times New Roman"/>
          <w:bCs/>
          <w:sz w:val="28"/>
          <w:szCs w:val="28"/>
        </w:rPr>
        <w:t>.</w:t>
      </w:r>
    </w:p>
    <w:p w14:paraId="4343C8A0" w14:textId="77777777" w:rsidR="00382A4B" w:rsidRDefault="00382A4B" w:rsidP="00382A4B">
      <w:pPr>
        <w:spacing w:after="0" w:line="360" w:lineRule="auto"/>
        <w:ind w:firstLine="709"/>
        <w:jc w:val="both"/>
        <w:rPr>
          <w:rFonts w:ascii="Times New Roman" w:eastAsia="Times New Roman" w:hAnsi="Times New Roman" w:cs="Times New Roman"/>
          <w:b/>
          <w:bCs/>
          <w:caps/>
          <w:sz w:val="28"/>
          <w:szCs w:val="28"/>
        </w:rPr>
      </w:pPr>
    </w:p>
    <w:p w14:paraId="1A747F0A" w14:textId="77777777" w:rsidR="002D5C5D" w:rsidRPr="00322869" w:rsidRDefault="002D5C5D" w:rsidP="002D5C5D">
      <w:pPr>
        <w:pStyle w:val="-2"/>
        <w:spacing w:before="120" w:after="0"/>
        <w:ind w:firstLine="709"/>
        <w:rPr>
          <w:rFonts w:ascii="Times New Roman" w:hAnsi="Times New Roman"/>
          <w:i/>
          <w:szCs w:val="28"/>
          <w:u w:val="single"/>
        </w:rPr>
      </w:pPr>
      <w:bookmarkStart w:id="20" w:name="_Toc233798333"/>
      <w:r>
        <w:rPr>
          <w:rFonts w:ascii="Times New Roman" w:hAnsi="Times New Roman"/>
          <w:i/>
          <w:szCs w:val="28"/>
          <w:u w:val="single"/>
        </w:rPr>
        <w:t>Командный</w:t>
      </w:r>
      <w:r w:rsidRPr="00322869">
        <w:rPr>
          <w:rFonts w:ascii="Times New Roman" w:hAnsi="Times New Roman"/>
          <w:i/>
          <w:szCs w:val="28"/>
          <w:u w:val="single"/>
        </w:rPr>
        <w:t xml:space="preserve"> формат:</w:t>
      </w:r>
      <w:bookmarkEnd w:id="20"/>
    </w:p>
    <w:p w14:paraId="023A5F1B" w14:textId="77777777" w:rsidR="002D5C5D" w:rsidRDefault="002D5C5D" w:rsidP="002D5C5D">
      <w:pPr>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Модуль Г.</w:t>
      </w:r>
      <w:r>
        <w:rPr>
          <w:rFonts w:ascii="Times New Roman" w:eastAsia="Times New Roman" w:hAnsi="Times New Roman" w:cs="Times New Roman"/>
          <w:b/>
          <w:color w:val="000000"/>
          <w:sz w:val="28"/>
          <w:szCs w:val="28"/>
          <w:lang w:eastAsia="ru-RU"/>
        </w:rPr>
        <w:t xml:space="preserve"> Выполнение сборки оптоэлектронных систем (</w:t>
      </w:r>
      <w:proofErr w:type="spellStart"/>
      <w:r>
        <w:rPr>
          <w:rFonts w:ascii="Times New Roman" w:eastAsia="Times New Roman" w:hAnsi="Times New Roman" w:cs="Times New Roman"/>
          <w:b/>
          <w:color w:val="000000"/>
          <w:sz w:val="28"/>
          <w:szCs w:val="28"/>
          <w:lang w:eastAsia="ru-RU"/>
        </w:rPr>
        <w:t>вариатив</w:t>
      </w:r>
      <w:proofErr w:type="spellEnd"/>
      <w:r>
        <w:rPr>
          <w:rFonts w:ascii="Times New Roman" w:eastAsia="Times New Roman" w:hAnsi="Times New Roman" w:cs="Times New Roman"/>
          <w:b/>
          <w:color w:val="000000"/>
          <w:sz w:val="28"/>
          <w:szCs w:val="28"/>
          <w:lang w:eastAsia="ru-RU"/>
        </w:rPr>
        <w:t>)</w:t>
      </w:r>
    </w:p>
    <w:p w14:paraId="145F3254" w14:textId="77777777" w:rsidR="002D5C5D" w:rsidRDefault="002D5C5D" w:rsidP="002D5C5D">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Задание №3. Выполнение сборки оптоэлектронной системы</w:t>
      </w:r>
      <w:r w:rsidRPr="002F7838">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на основе</w:t>
      </w:r>
      <w:r w:rsidR="00C86405">
        <w:rPr>
          <w:rFonts w:ascii="Times New Roman" w:eastAsia="Times New Roman" w:hAnsi="Times New Roman" w:cs="Times New Roman"/>
          <w:b/>
          <w:bCs/>
          <w:sz w:val="28"/>
          <w:szCs w:val="28"/>
        </w:rPr>
        <w:t xml:space="preserve"> светодиодов</w:t>
      </w:r>
      <w:r>
        <w:rPr>
          <w:rFonts w:ascii="Times New Roman" w:eastAsia="Times New Roman" w:hAnsi="Times New Roman" w:cs="Times New Roman"/>
          <w:b/>
          <w:bCs/>
          <w:sz w:val="28"/>
          <w:szCs w:val="28"/>
        </w:rPr>
        <w:t>.</w:t>
      </w:r>
      <w:r>
        <w:rPr>
          <w:rFonts w:ascii="Times New Roman" w:eastAsia="Times New Roman" w:hAnsi="Times New Roman" w:cs="Times New Roman"/>
          <w:bCs/>
          <w:sz w:val="28"/>
          <w:szCs w:val="28"/>
        </w:rPr>
        <w:t xml:space="preserve"> </w:t>
      </w:r>
    </w:p>
    <w:p w14:paraId="231A77BE" w14:textId="77777777" w:rsidR="002D5C5D" w:rsidRDefault="002D5C5D" w:rsidP="002D5C5D">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i/>
          <w:sz w:val="28"/>
          <w:szCs w:val="28"/>
        </w:rPr>
        <w:t>Время на выполнение задания – 4 часа.</w:t>
      </w:r>
    </w:p>
    <w:p w14:paraId="4970797B" w14:textId="77777777" w:rsidR="002D5C5D" w:rsidRDefault="002D5C5D" w:rsidP="002D5C5D">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Для выполнения данного задания </w:t>
      </w:r>
      <w:r w:rsidR="00A9232F">
        <w:rPr>
          <w:rFonts w:ascii="Times New Roman" w:eastAsia="Times New Roman" w:hAnsi="Times New Roman" w:cs="Times New Roman"/>
          <w:bCs/>
          <w:sz w:val="28"/>
          <w:szCs w:val="28"/>
        </w:rPr>
        <w:t xml:space="preserve">команде </w:t>
      </w:r>
      <w:r>
        <w:rPr>
          <w:rFonts w:ascii="Times New Roman" w:eastAsia="Times New Roman" w:hAnsi="Times New Roman" w:cs="Times New Roman"/>
          <w:bCs/>
          <w:sz w:val="28"/>
          <w:szCs w:val="28"/>
        </w:rPr>
        <w:t>конкурсант</w:t>
      </w:r>
      <w:r w:rsidR="00A9232F">
        <w:rPr>
          <w:rFonts w:ascii="Times New Roman" w:eastAsia="Times New Roman" w:hAnsi="Times New Roman" w:cs="Times New Roman"/>
          <w:bCs/>
          <w:sz w:val="28"/>
          <w:szCs w:val="28"/>
        </w:rPr>
        <w:t>ов</w:t>
      </w:r>
      <w:r>
        <w:rPr>
          <w:rFonts w:ascii="Times New Roman" w:eastAsia="Times New Roman" w:hAnsi="Times New Roman" w:cs="Times New Roman"/>
          <w:bCs/>
          <w:sz w:val="28"/>
          <w:szCs w:val="28"/>
        </w:rPr>
        <w:t xml:space="preserve"> необходимо выполнить </w:t>
      </w:r>
      <w:r w:rsidR="00A9232F">
        <w:rPr>
          <w:rFonts w:ascii="Times New Roman" w:eastAsia="Times New Roman" w:hAnsi="Times New Roman" w:cs="Times New Roman"/>
          <w:bCs/>
          <w:sz w:val="28"/>
          <w:szCs w:val="28"/>
        </w:rPr>
        <w:t>изготовление</w:t>
      </w:r>
      <w:r>
        <w:rPr>
          <w:rFonts w:ascii="Times New Roman" w:eastAsia="Times New Roman" w:hAnsi="Times New Roman" w:cs="Times New Roman"/>
          <w:bCs/>
          <w:sz w:val="28"/>
          <w:szCs w:val="28"/>
        </w:rPr>
        <w:t xml:space="preserve"> оптоэлектронной системы</w:t>
      </w:r>
      <w:r w:rsidR="000F05D2" w:rsidRPr="000F05D2">
        <w:t xml:space="preserve"> </w:t>
      </w:r>
      <w:r w:rsidR="000F05D2">
        <w:t>«</w:t>
      </w:r>
      <w:r w:rsidR="000F05D2" w:rsidRPr="000F05D2">
        <w:rPr>
          <w:rFonts w:ascii="Times New Roman" w:eastAsia="Times New Roman" w:hAnsi="Times New Roman" w:cs="Times New Roman"/>
          <w:bCs/>
          <w:sz w:val="28"/>
          <w:szCs w:val="28"/>
        </w:rPr>
        <w:t xml:space="preserve">Светодиодная </w:t>
      </w:r>
      <w:r w:rsidR="000F05D2" w:rsidRPr="000F05D2">
        <w:rPr>
          <w:rFonts w:ascii="Times New Roman" w:eastAsia="Times New Roman" w:hAnsi="Times New Roman" w:cs="Times New Roman"/>
          <w:bCs/>
          <w:sz w:val="28"/>
          <w:szCs w:val="28"/>
        </w:rPr>
        <w:lastRenderedPageBreak/>
        <w:t xml:space="preserve">интерьерная инсталляция </w:t>
      </w:r>
      <w:r w:rsidR="00A9232F">
        <w:rPr>
          <w:rFonts w:ascii="Times New Roman" w:eastAsia="Times New Roman" w:hAnsi="Times New Roman" w:cs="Times New Roman"/>
          <w:bCs/>
          <w:sz w:val="28"/>
          <w:szCs w:val="28"/>
        </w:rPr>
        <w:t>–</w:t>
      </w:r>
      <w:r w:rsidR="000F05D2" w:rsidRPr="000F05D2">
        <w:rPr>
          <w:rFonts w:ascii="Times New Roman" w:eastAsia="Times New Roman" w:hAnsi="Times New Roman" w:cs="Times New Roman"/>
          <w:bCs/>
          <w:sz w:val="28"/>
          <w:szCs w:val="28"/>
        </w:rPr>
        <w:t xml:space="preserve"> светильник КУБ с ИК управлением</w:t>
      </w:r>
      <w:r w:rsidR="000F05D2">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 xml:space="preserve">, имеющей в своем составе различные </w:t>
      </w:r>
      <w:r w:rsidR="000F05D2">
        <w:rPr>
          <w:rFonts w:ascii="Times New Roman" w:eastAsia="Times New Roman" w:hAnsi="Times New Roman" w:cs="Times New Roman"/>
          <w:bCs/>
          <w:sz w:val="28"/>
          <w:szCs w:val="28"/>
        </w:rPr>
        <w:t xml:space="preserve">конструктивные элементы, печатные платы, </w:t>
      </w:r>
      <w:r w:rsidR="00A9232F">
        <w:rPr>
          <w:rFonts w:ascii="Times New Roman" w:eastAsia="Times New Roman" w:hAnsi="Times New Roman" w:cs="Times New Roman"/>
          <w:bCs/>
          <w:sz w:val="28"/>
          <w:szCs w:val="28"/>
        </w:rPr>
        <w:t xml:space="preserve">наборы светодиодов, контроллер на базе </w:t>
      </w:r>
      <w:r w:rsidR="00A9232F">
        <w:rPr>
          <w:rFonts w:ascii="Times New Roman" w:eastAsia="Times New Roman" w:hAnsi="Times New Roman" w:cs="Times New Roman"/>
          <w:bCs/>
          <w:sz w:val="28"/>
          <w:szCs w:val="28"/>
          <w:lang w:val="en-US"/>
        </w:rPr>
        <w:t>Arduino</w:t>
      </w:r>
      <w:r w:rsidR="00A9232F" w:rsidRPr="00A9232F">
        <w:rPr>
          <w:rFonts w:ascii="Times New Roman" w:eastAsia="Times New Roman" w:hAnsi="Times New Roman" w:cs="Times New Roman"/>
          <w:bCs/>
          <w:sz w:val="28"/>
          <w:szCs w:val="28"/>
        </w:rPr>
        <w:t xml:space="preserve"> </w:t>
      </w:r>
      <w:r w:rsidR="00A9232F">
        <w:rPr>
          <w:rFonts w:ascii="Times New Roman" w:eastAsia="Times New Roman" w:hAnsi="Times New Roman" w:cs="Times New Roman"/>
          <w:bCs/>
          <w:sz w:val="28"/>
          <w:szCs w:val="28"/>
          <w:lang w:val="en-US"/>
        </w:rPr>
        <w:t>Uno</w:t>
      </w:r>
      <w:r w:rsidR="00A9232F">
        <w:rPr>
          <w:rFonts w:ascii="Times New Roman" w:eastAsia="Times New Roman" w:hAnsi="Times New Roman" w:cs="Times New Roman"/>
          <w:bCs/>
          <w:sz w:val="28"/>
          <w:szCs w:val="28"/>
        </w:rPr>
        <w:t>, модуль ИК-приемника</w:t>
      </w:r>
      <w:r w:rsidR="009335AE">
        <w:rPr>
          <w:rFonts w:ascii="Times New Roman" w:eastAsia="Times New Roman" w:hAnsi="Times New Roman" w:cs="Times New Roman"/>
          <w:bCs/>
          <w:sz w:val="28"/>
          <w:szCs w:val="28"/>
        </w:rPr>
        <w:t>, реле</w:t>
      </w:r>
      <w:r w:rsidR="00A9232F">
        <w:rPr>
          <w:rFonts w:ascii="Times New Roman" w:eastAsia="Times New Roman" w:hAnsi="Times New Roman" w:cs="Times New Roman"/>
          <w:bCs/>
          <w:sz w:val="28"/>
          <w:szCs w:val="28"/>
        </w:rPr>
        <w:t xml:space="preserve"> и пульт ДУ</w:t>
      </w:r>
      <w:r>
        <w:rPr>
          <w:rFonts w:ascii="Times New Roman" w:eastAsia="Times New Roman" w:hAnsi="Times New Roman" w:cs="Times New Roman"/>
          <w:bCs/>
          <w:sz w:val="28"/>
          <w:szCs w:val="28"/>
        </w:rPr>
        <w:t xml:space="preserve">. </w:t>
      </w:r>
    </w:p>
    <w:p w14:paraId="7AF14C21" w14:textId="1C7B1F63" w:rsidR="002D5C5D" w:rsidRDefault="002D5C5D" w:rsidP="002D5C5D">
      <w:pPr>
        <w:spacing w:after="0" w:line="360" w:lineRule="auto"/>
        <w:ind w:firstLine="709"/>
        <w:jc w:val="both"/>
        <w:rPr>
          <w:rFonts w:ascii="Times New Roman" w:eastAsia="Times New Roman" w:hAnsi="Times New Roman" w:cs="Times New Roman"/>
          <w:bCs/>
          <w:i/>
          <w:sz w:val="28"/>
          <w:szCs w:val="28"/>
        </w:rPr>
      </w:pPr>
      <w:r w:rsidRPr="002D668B">
        <w:rPr>
          <w:rFonts w:ascii="Times New Roman" w:eastAsia="Times New Roman" w:hAnsi="Times New Roman" w:cs="Times New Roman"/>
          <w:bCs/>
          <w:i/>
          <w:sz w:val="28"/>
          <w:szCs w:val="28"/>
        </w:rPr>
        <w:t xml:space="preserve">Данное задание модуля оценивается в </w:t>
      </w:r>
      <w:r w:rsidR="00A9232F">
        <w:rPr>
          <w:rFonts w:ascii="Times New Roman" w:eastAsia="Times New Roman" w:hAnsi="Times New Roman" w:cs="Times New Roman"/>
          <w:bCs/>
          <w:i/>
          <w:sz w:val="28"/>
          <w:szCs w:val="28"/>
        </w:rPr>
        <w:t>30</w:t>
      </w:r>
      <w:r w:rsidRPr="002D668B">
        <w:rPr>
          <w:rFonts w:ascii="Times New Roman" w:eastAsia="Times New Roman" w:hAnsi="Times New Roman" w:cs="Times New Roman"/>
          <w:bCs/>
          <w:i/>
          <w:sz w:val="28"/>
          <w:szCs w:val="28"/>
        </w:rPr>
        <w:t>,</w:t>
      </w:r>
      <w:r>
        <w:rPr>
          <w:rFonts w:ascii="Times New Roman" w:eastAsia="Times New Roman" w:hAnsi="Times New Roman" w:cs="Times New Roman"/>
          <w:bCs/>
          <w:i/>
          <w:sz w:val="28"/>
          <w:szCs w:val="28"/>
        </w:rPr>
        <w:t>0</w:t>
      </w:r>
      <w:r w:rsidRPr="002D668B">
        <w:rPr>
          <w:rFonts w:ascii="Times New Roman" w:eastAsia="Times New Roman" w:hAnsi="Times New Roman" w:cs="Times New Roman"/>
          <w:bCs/>
          <w:i/>
          <w:sz w:val="28"/>
          <w:szCs w:val="28"/>
        </w:rPr>
        <w:t>0 балл</w:t>
      </w:r>
      <w:r w:rsidR="00A9232F">
        <w:rPr>
          <w:rFonts w:ascii="Times New Roman" w:eastAsia="Times New Roman" w:hAnsi="Times New Roman" w:cs="Times New Roman"/>
          <w:bCs/>
          <w:i/>
          <w:sz w:val="28"/>
          <w:szCs w:val="28"/>
        </w:rPr>
        <w:t>ов</w:t>
      </w:r>
      <w:r w:rsidRPr="002D668B">
        <w:rPr>
          <w:rFonts w:ascii="Times New Roman" w:eastAsia="Times New Roman" w:hAnsi="Times New Roman" w:cs="Times New Roman"/>
          <w:bCs/>
          <w:i/>
          <w:sz w:val="28"/>
          <w:szCs w:val="28"/>
        </w:rPr>
        <w:t xml:space="preserve">, из которых судейская оценка составляет </w:t>
      </w:r>
      <w:r>
        <w:rPr>
          <w:rFonts w:ascii="Times New Roman" w:eastAsia="Times New Roman" w:hAnsi="Times New Roman" w:cs="Times New Roman"/>
          <w:bCs/>
          <w:i/>
          <w:sz w:val="28"/>
          <w:szCs w:val="28"/>
        </w:rPr>
        <w:t>10</w:t>
      </w:r>
      <w:r w:rsidRPr="002D668B">
        <w:rPr>
          <w:rFonts w:ascii="Times New Roman" w:eastAsia="Times New Roman" w:hAnsi="Times New Roman" w:cs="Times New Roman"/>
          <w:bCs/>
          <w:i/>
          <w:sz w:val="28"/>
          <w:szCs w:val="28"/>
        </w:rPr>
        <w:t>,0</w:t>
      </w:r>
      <w:r>
        <w:rPr>
          <w:rFonts w:ascii="Times New Roman" w:eastAsia="Times New Roman" w:hAnsi="Times New Roman" w:cs="Times New Roman"/>
          <w:bCs/>
          <w:i/>
          <w:sz w:val="28"/>
          <w:szCs w:val="28"/>
        </w:rPr>
        <w:t>0</w:t>
      </w:r>
      <w:r w:rsidRPr="002D668B">
        <w:rPr>
          <w:rFonts w:ascii="Times New Roman" w:eastAsia="Times New Roman" w:hAnsi="Times New Roman" w:cs="Times New Roman"/>
          <w:bCs/>
          <w:i/>
          <w:sz w:val="28"/>
          <w:szCs w:val="28"/>
        </w:rPr>
        <w:t xml:space="preserve"> балл</w:t>
      </w:r>
      <w:r>
        <w:rPr>
          <w:rFonts w:ascii="Times New Roman" w:eastAsia="Times New Roman" w:hAnsi="Times New Roman" w:cs="Times New Roman"/>
          <w:bCs/>
          <w:i/>
          <w:sz w:val="28"/>
          <w:szCs w:val="28"/>
        </w:rPr>
        <w:t>ов</w:t>
      </w:r>
      <w:r w:rsidRPr="002D668B">
        <w:rPr>
          <w:rFonts w:ascii="Times New Roman" w:eastAsia="Times New Roman" w:hAnsi="Times New Roman" w:cs="Times New Roman"/>
          <w:bCs/>
          <w:i/>
          <w:sz w:val="28"/>
          <w:szCs w:val="28"/>
        </w:rPr>
        <w:t xml:space="preserve">, </w:t>
      </w:r>
      <w:r w:rsidR="00322AF3" w:rsidRPr="002D668B">
        <w:rPr>
          <w:rFonts w:ascii="Times New Roman" w:eastAsia="Times New Roman" w:hAnsi="Times New Roman" w:cs="Times New Roman"/>
          <w:bCs/>
          <w:i/>
          <w:sz w:val="28"/>
          <w:szCs w:val="28"/>
        </w:rPr>
        <w:t xml:space="preserve">оценка </w:t>
      </w:r>
      <w:r w:rsidR="00322AF3">
        <w:rPr>
          <w:rFonts w:ascii="Times New Roman" w:eastAsia="Times New Roman" w:hAnsi="Times New Roman" w:cs="Times New Roman"/>
          <w:bCs/>
          <w:i/>
          <w:sz w:val="28"/>
          <w:szCs w:val="28"/>
        </w:rPr>
        <w:t>за охрану труда</w:t>
      </w:r>
      <w:r w:rsidR="00322AF3" w:rsidRPr="002D668B">
        <w:rPr>
          <w:rFonts w:ascii="Times New Roman" w:eastAsia="Times New Roman" w:hAnsi="Times New Roman" w:cs="Times New Roman"/>
          <w:bCs/>
          <w:i/>
          <w:sz w:val="28"/>
          <w:szCs w:val="28"/>
        </w:rPr>
        <w:t xml:space="preserve"> </w:t>
      </w:r>
      <w:r w:rsidRPr="002D668B">
        <w:rPr>
          <w:rFonts w:ascii="Times New Roman" w:eastAsia="Times New Roman" w:hAnsi="Times New Roman" w:cs="Times New Roman"/>
          <w:bCs/>
          <w:i/>
          <w:sz w:val="28"/>
          <w:szCs w:val="28"/>
        </w:rPr>
        <w:t xml:space="preserve">составляет </w:t>
      </w:r>
      <w:r w:rsidR="00A9232F">
        <w:rPr>
          <w:rFonts w:ascii="Times New Roman" w:eastAsia="Times New Roman" w:hAnsi="Times New Roman" w:cs="Times New Roman"/>
          <w:bCs/>
          <w:i/>
          <w:sz w:val="28"/>
          <w:szCs w:val="28"/>
        </w:rPr>
        <w:t>2</w:t>
      </w:r>
      <w:r w:rsidRPr="002D668B">
        <w:rPr>
          <w:rFonts w:ascii="Times New Roman" w:eastAsia="Times New Roman" w:hAnsi="Times New Roman" w:cs="Times New Roman"/>
          <w:bCs/>
          <w:i/>
          <w:sz w:val="28"/>
          <w:szCs w:val="28"/>
        </w:rPr>
        <w:t>,</w:t>
      </w:r>
      <w:r>
        <w:rPr>
          <w:rFonts w:ascii="Times New Roman" w:eastAsia="Times New Roman" w:hAnsi="Times New Roman" w:cs="Times New Roman"/>
          <w:bCs/>
          <w:i/>
          <w:sz w:val="28"/>
          <w:szCs w:val="28"/>
        </w:rPr>
        <w:t>0</w:t>
      </w:r>
      <w:r w:rsidRPr="002D668B">
        <w:rPr>
          <w:rFonts w:ascii="Times New Roman" w:eastAsia="Times New Roman" w:hAnsi="Times New Roman" w:cs="Times New Roman"/>
          <w:bCs/>
          <w:i/>
          <w:sz w:val="28"/>
          <w:szCs w:val="28"/>
        </w:rPr>
        <w:t xml:space="preserve">0 балла и </w:t>
      </w:r>
      <w:r w:rsidR="00A9232F">
        <w:rPr>
          <w:rFonts w:ascii="Times New Roman" w:eastAsia="Times New Roman" w:hAnsi="Times New Roman" w:cs="Times New Roman"/>
          <w:bCs/>
          <w:i/>
          <w:sz w:val="28"/>
          <w:szCs w:val="28"/>
        </w:rPr>
        <w:t>2</w:t>
      </w:r>
      <w:r w:rsidRPr="002D668B">
        <w:rPr>
          <w:rFonts w:ascii="Times New Roman" w:eastAsia="Times New Roman" w:hAnsi="Times New Roman" w:cs="Times New Roman"/>
          <w:bCs/>
          <w:i/>
          <w:sz w:val="28"/>
          <w:szCs w:val="28"/>
        </w:rPr>
        <w:t>,00 балл</w:t>
      </w:r>
      <w:r w:rsidR="00A9232F">
        <w:rPr>
          <w:rFonts w:ascii="Times New Roman" w:eastAsia="Times New Roman" w:hAnsi="Times New Roman" w:cs="Times New Roman"/>
          <w:bCs/>
          <w:i/>
          <w:sz w:val="28"/>
          <w:szCs w:val="28"/>
        </w:rPr>
        <w:t>а</w:t>
      </w:r>
      <w:r w:rsidRPr="002D668B">
        <w:rPr>
          <w:rFonts w:ascii="Times New Roman" w:eastAsia="Times New Roman" w:hAnsi="Times New Roman" w:cs="Times New Roman"/>
          <w:bCs/>
          <w:i/>
          <w:sz w:val="28"/>
          <w:szCs w:val="28"/>
        </w:rPr>
        <w:t xml:space="preserve"> за обеспечение бережливого производства.</w:t>
      </w:r>
    </w:p>
    <w:p w14:paraId="16029623" w14:textId="77777777" w:rsidR="002D5C5D" w:rsidRDefault="002D5C5D" w:rsidP="002D5C5D">
      <w:pPr>
        <w:spacing w:after="0" w:line="360" w:lineRule="auto"/>
        <w:ind w:firstLine="709"/>
        <w:jc w:val="both"/>
        <w:rPr>
          <w:rFonts w:ascii="Times New Roman" w:eastAsia="Times New Roman" w:hAnsi="Times New Roman" w:cs="Times New Roman"/>
          <w:bCs/>
          <w:sz w:val="28"/>
          <w:szCs w:val="28"/>
        </w:rPr>
      </w:pPr>
      <w:r w:rsidRPr="00D52C2B">
        <w:rPr>
          <w:rFonts w:ascii="Times New Roman" w:eastAsia="Times New Roman" w:hAnsi="Times New Roman" w:cs="Times New Roman"/>
          <w:bCs/>
          <w:sz w:val="28"/>
          <w:szCs w:val="28"/>
        </w:rPr>
        <w:t xml:space="preserve">По окончании времени выполнения модуля </w:t>
      </w:r>
      <w:r w:rsidR="00A9232F">
        <w:rPr>
          <w:rFonts w:ascii="Times New Roman" w:eastAsia="Times New Roman" w:hAnsi="Times New Roman" w:cs="Times New Roman"/>
          <w:bCs/>
          <w:sz w:val="28"/>
          <w:szCs w:val="28"/>
        </w:rPr>
        <w:t xml:space="preserve">команда </w:t>
      </w:r>
      <w:r w:rsidRPr="00D52C2B">
        <w:rPr>
          <w:rFonts w:ascii="Times New Roman" w:eastAsia="Times New Roman" w:hAnsi="Times New Roman" w:cs="Times New Roman"/>
          <w:bCs/>
          <w:sz w:val="28"/>
          <w:szCs w:val="28"/>
        </w:rPr>
        <w:t>конкурсант</w:t>
      </w:r>
      <w:r w:rsidR="00A9232F">
        <w:rPr>
          <w:rFonts w:ascii="Times New Roman" w:eastAsia="Times New Roman" w:hAnsi="Times New Roman" w:cs="Times New Roman"/>
          <w:bCs/>
          <w:sz w:val="28"/>
          <w:szCs w:val="28"/>
        </w:rPr>
        <w:t>ов</w:t>
      </w:r>
      <w:r w:rsidRPr="00D52C2B">
        <w:rPr>
          <w:rFonts w:ascii="Times New Roman" w:eastAsia="Times New Roman" w:hAnsi="Times New Roman" w:cs="Times New Roman"/>
          <w:bCs/>
          <w:sz w:val="28"/>
          <w:szCs w:val="28"/>
        </w:rPr>
        <w:t xml:space="preserve"> сдает </w:t>
      </w:r>
      <w:r w:rsidR="00A9232F">
        <w:rPr>
          <w:rFonts w:ascii="Times New Roman" w:eastAsia="Times New Roman" w:hAnsi="Times New Roman" w:cs="Times New Roman"/>
          <w:bCs/>
          <w:sz w:val="28"/>
          <w:szCs w:val="28"/>
        </w:rPr>
        <w:t>изготовленную</w:t>
      </w:r>
      <w:r w:rsidRPr="00D52C2B">
        <w:rPr>
          <w:rFonts w:ascii="Times New Roman" w:eastAsia="Times New Roman" w:hAnsi="Times New Roman" w:cs="Times New Roman"/>
          <w:bCs/>
          <w:sz w:val="28"/>
          <w:szCs w:val="28"/>
        </w:rPr>
        <w:t xml:space="preserve"> </w:t>
      </w:r>
      <w:r w:rsidR="00A9232F">
        <w:rPr>
          <w:rFonts w:ascii="Times New Roman" w:eastAsia="Times New Roman" w:hAnsi="Times New Roman" w:cs="Times New Roman"/>
          <w:bCs/>
          <w:sz w:val="28"/>
          <w:szCs w:val="28"/>
        </w:rPr>
        <w:t>оптоэлектронную систему</w:t>
      </w:r>
      <w:r w:rsidR="00A9232F" w:rsidRPr="000F05D2">
        <w:t xml:space="preserve"> </w:t>
      </w:r>
      <w:r w:rsidR="00A9232F">
        <w:t>«</w:t>
      </w:r>
      <w:r w:rsidR="00A9232F" w:rsidRPr="000F05D2">
        <w:rPr>
          <w:rFonts w:ascii="Times New Roman" w:eastAsia="Times New Roman" w:hAnsi="Times New Roman" w:cs="Times New Roman"/>
          <w:bCs/>
          <w:sz w:val="28"/>
          <w:szCs w:val="28"/>
        </w:rPr>
        <w:t xml:space="preserve">Светодиодная интерьерная инсталляция </w:t>
      </w:r>
      <w:r w:rsidR="00A9232F">
        <w:rPr>
          <w:rFonts w:ascii="Times New Roman" w:eastAsia="Times New Roman" w:hAnsi="Times New Roman" w:cs="Times New Roman"/>
          <w:bCs/>
          <w:sz w:val="28"/>
          <w:szCs w:val="28"/>
        </w:rPr>
        <w:t>–</w:t>
      </w:r>
      <w:r w:rsidR="00A9232F" w:rsidRPr="000F05D2">
        <w:rPr>
          <w:rFonts w:ascii="Times New Roman" w:eastAsia="Times New Roman" w:hAnsi="Times New Roman" w:cs="Times New Roman"/>
          <w:bCs/>
          <w:sz w:val="28"/>
          <w:szCs w:val="28"/>
        </w:rPr>
        <w:t xml:space="preserve"> светильник КУБ с ИК управлением</w:t>
      </w:r>
      <w:r w:rsidR="00A9232F">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в соответствии с прилагаемым чек-листом приемки и </w:t>
      </w:r>
      <w:r w:rsidRPr="00D52C2B">
        <w:rPr>
          <w:rFonts w:ascii="Times New Roman" w:eastAsia="Times New Roman" w:hAnsi="Times New Roman" w:cs="Times New Roman"/>
          <w:bCs/>
          <w:sz w:val="28"/>
          <w:szCs w:val="28"/>
        </w:rPr>
        <w:t xml:space="preserve">демонстрирует </w:t>
      </w:r>
      <w:r>
        <w:rPr>
          <w:rFonts w:ascii="Times New Roman" w:eastAsia="Times New Roman" w:hAnsi="Times New Roman" w:cs="Times New Roman"/>
          <w:bCs/>
          <w:sz w:val="28"/>
          <w:szCs w:val="28"/>
        </w:rPr>
        <w:t xml:space="preserve">экспертной группе </w:t>
      </w:r>
      <w:r w:rsidRPr="00D52C2B">
        <w:rPr>
          <w:rFonts w:ascii="Times New Roman" w:eastAsia="Times New Roman" w:hAnsi="Times New Roman" w:cs="Times New Roman"/>
          <w:bCs/>
          <w:sz w:val="28"/>
          <w:szCs w:val="28"/>
        </w:rPr>
        <w:t>его работоспособность (если осуществимо).</w:t>
      </w:r>
    </w:p>
    <w:p w14:paraId="7C4671D6" w14:textId="77777777" w:rsidR="002D5C5D" w:rsidRDefault="002D5C5D" w:rsidP="002D5C5D">
      <w:pPr>
        <w:rPr>
          <w:rFonts w:ascii="Times New Roman" w:eastAsia="Times New Roman" w:hAnsi="Times New Roman" w:cs="Times New Roman"/>
          <w:b/>
          <w:bCs/>
          <w:sz w:val="28"/>
          <w:szCs w:val="28"/>
        </w:rPr>
      </w:pPr>
    </w:p>
    <w:p w14:paraId="358A16A1" w14:textId="77777777" w:rsidR="002D5C5D" w:rsidRPr="00736287" w:rsidRDefault="002D5C5D" w:rsidP="002D5C5D">
      <w:pPr>
        <w:spacing w:after="0" w:line="360" w:lineRule="auto"/>
        <w:ind w:firstLine="709"/>
        <w:contextualSpacing/>
        <w:jc w:val="both"/>
        <w:rPr>
          <w:rFonts w:ascii="Times New Roman" w:eastAsia="Times New Roman" w:hAnsi="Times New Roman" w:cs="Times New Roman"/>
          <w:b/>
          <w:bCs/>
          <w:sz w:val="28"/>
          <w:szCs w:val="28"/>
        </w:rPr>
      </w:pPr>
      <w:r w:rsidRPr="00736287">
        <w:rPr>
          <w:rFonts w:ascii="Times New Roman" w:eastAsia="Times New Roman" w:hAnsi="Times New Roman" w:cs="Times New Roman"/>
          <w:b/>
          <w:bCs/>
          <w:sz w:val="28"/>
          <w:szCs w:val="28"/>
        </w:rPr>
        <w:t xml:space="preserve">Задание для </w:t>
      </w:r>
      <w:r w:rsidR="009335AE">
        <w:rPr>
          <w:rFonts w:ascii="Times New Roman" w:eastAsia="Times New Roman" w:hAnsi="Times New Roman" w:cs="Times New Roman"/>
          <w:b/>
          <w:bCs/>
          <w:sz w:val="28"/>
          <w:szCs w:val="28"/>
        </w:rPr>
        <w:t xml:space="preserve">команды </w:t>
      </w:r>
      <w:r w:rsidRPr="00736287">
        <w:rPr>
          <w:rFonts w:ascii="Times New Roman" w:eastAsia="Times New Roman" w:hAnsi="Times New Roman" w:cs="Times New Roman"/>
          <w:b/>
          <w:bCs/>
          <w:sz w:val="28"/>
          <w:szCs w:val="28"/>
        </w:rPr>
        <w:t>конкурсантов:</w:t>
      </w:r>
    </w:p>
    <w:p w14:paraId="0D92E9F2" w14:textId="77777777" w:rsidR="009361FA" w:rsidRDefault="009335AE" w:rsidP="009335AE">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Оптоэлектронная система</w:t>
      </w:r>
      <w:r w:rsidRPr="000F05D2">
        <w:t xml:space="preserve"> </w:t>
      </w:r>
      <w:r>
        <w:t>«</w:t>
      </w:r>
      <w:r w:rsidRPr="000F05D2">
        <w:rPr>
          <w:rFonts w:ascii="Times New Roman" w:eastAsia="Times New Roman" w:hAnsi="Times New Roman" w:cs="Times New Roman"/>
          <w:bCs/>
          <w:sz w:val="28"/>
          <w:szCs w:val="28"/>
        </w:rPr>
        <w:t xml:space="preserve">Светодиодная интерьерная инсталляция </w:t>
      </w:r>
      <w:r>
        <w:rPr>
          <w:rFonts w:ascii="Times New Roman" w:eastAsia="Times New Roman" w:hAnsi="Times New Roman" w:cs="Times New Roman"/>
          <w:bCs/>
          <w:sz w:val="28"/>
          <w:szCs w:val="28"/>
        </w:rPr>
        <w:t>–</w:t>
      </w:r>
      <w:r w:rsidRPr="000F05D2">
        <w:rPr>
          <w:rFonts w:ascii="Times New Roman" w:eastAsia="Times New Roman" w:hAnsi="Times New Roman" w:cs="Times New Roman"/>
          <w:bCs/>
          <w:sz w:val="28"/>
          <w:szCs w:val="28"/>
        </w:rPr>
        <w:t xml:space="preserve"> светильник КУБ с ИК управлением</w:t>
      </w:r>
      <w:r>
        <w:rPr>
          <w:rFonts w:ascii="Times New Roman" w:eastAsia="Times New Roman" w:hAnsi="Times New Roman" w:cs="Times New Roman"/>
          <w:bCs/>
          <w:sz w:val="28"/>
          <w:szCs w:val="28"/>
        </w:rPr>
        <w:t xml:space="preserve">» представлена на рисунке Г3.1. </w:t>
      </w:r>
    </w:p>
    <w:p w14:paraId="58259904" w14:textId="77777777" w:rsidR="00EF2271" w:rsidRDefault="009335AE" w:rsidP="009335AE">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Форма системы – куб, каждая грань куба должна иметь длину 200 мм. </w:t>
      </w:r>
      <w:r w:rsidR="009361FA">
        <w:rPr>
          <w:rFonts w:ascii="Times New Roman" w:eastAsia="Times New Roman" w:hAnsi="Times New Roman" w:cs="Times New Roman"/>
          <w:bCs/>
          <w:sz w:val="28"/>
          <w:szCs w:val="28"/>
        </w:rPr>
        <w:t xml:space="preserve">Основу граней составляют треки в виде реек, имеющих полукруглый профиль, на которые надевается прозрачный рассеиватель. Для соединения граней между собой используются специальные коннекторы. Внутрь каждого </w:t>
      </w:r>
      <w:r w:rsidR="00EF2271">
        <w:rPr>
          <w:rFonts w:ascii="Times New Roman" w:eastAsia="Times New Roman" w:hAnsi="Times New Roman" w:cs="Times New Roman"/>
          <w:bCs/>
          <w:sz w:val="28"/>
          <w:szCs w:val="28"/>
        </w:rPr>
        <w:t>трека</w:t>
      </w:r>
      <w:r w:rsidR="009361FA">
        <w:rPr>
          <w:rFonts w:ascii="Times New Roman" w:eastAsia="Times New Roman" w:hAnsi="Times New Roman" w:cs="Times New Roman"/>
          <w:bCs/>
          <w:sz w:val="28"/>
          <w:szCs w:val="28"/>
        </w:rPr>
        <w:t xml:space="preserve"> помещается </w:t>
      </w:r>
      <w:r w:rsidR="00EF2271">
        <w:rPr>
          <w:rFonts w:ascii="Times New Roman" w:eastAsia="Times New Roman" w:hAnsi="Times New Roman" w:cs="Times New Roman"/>
          <w:bCs/>
          <w:sz w:val="28"/>
          <w:szCs w:val="28"/>
        </w:rPr>
        <w:t>шинопровод</w:t>
      </w:r>
      <w:r w:rsidR="009361FA">
        <w:rPr>
          <w:rFonts w:ascii="Times New Roman" w:eastAsia="Times New Roman" w:hAnsi="Times New Roman" w:cs="Times New Roman"/>
          <w:bCs/>
          <w:sz w:val="28"/>
          <w:szCs w:val="28"/>
        </w:rPr>
        <w:t xml:space="preserve"> – специальная плата, на которой устанавливаются</w:t>
      </w:r>
      <w:r w:rsidR="00EF2271">
        <w:rPr>
          <w:rFonts w:ascii="Times New Roman" w:eastAsia="Times New Roman" w:hAnsi="Times New Roman" w:cs="Times New Roman"/>
          <w:bCs/>
          <w:sz w:val="28"/>
          <w:szCs w:val="28"/>
        </w:rPr>
        <w:t xml:space="preserve"> (припаиваются)</w:t>
      </w:r>
      <w:r w:rsidR="009361FA">
        <w:rPr>
          <w:rFonts w:ascii="Times New Roman" w:eastAsia="Times New Roman" w:hAnsi="Times New Roman" w:cs="Times New Roman"/>
          <w:bCs/>
          <w:sz w:val="28"/>
          <w:szCs w:val="28"/>
        </w:rPr>
        <w:t xml:space="preserve"> светодиоды.</w:t>
      </w:r>
      <w:r w:rsidR="00EF2271">
        <w:rPr>
          <w:rFonts w:ascii="Times New Roman" w:eastAsia="Times New Roman" w:hAnsi="Times New Roman" w:cs="Times New Roman"/>
          <w:bCs/>
          <w:sz w:val="28"/>
          <w:szCs w:val="28"/>
        </w:rPr>
        <w:t xml:space="preserve"> Компоненты для сборки куба приведены на рисунке Г3.2.</w:t>
      </w:r>
    </w:p>
    <w:p w14:paraId="356C1FD2" w14:textId="77777777" w:rsidR="00EF2271" w:rsidRDefault="00EF2271" w:rsidP="009335AE">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Верхние грани куба должны быть с белым цветом свечения, боковые – с синим, нижние – с красным. </w:t>
      </w:r>
    </w:p>
    <w:p w14:paraId="100D8E50" w14:textId="77777777" w:rsidR="009335AE" w:rsidRDefault="009361FA" w:rsidP="009335AE">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Питание всего светильника </w:t>
      </w:r>
      <w:r w:rsidR="00EF2271">
        <w:rPr>
          <w:rFonts w:ascii="Times New Roman" w:eastAsia="Times New Roman" w:hAnsi="Times New Roman" w:cs="Times New Roman"/>
          <w:bCs/>
          <w:sz w:val="28"/>
          <w:szCs w:val="28"/>
        </w:rPr>
        <w:t xml:space="preserve">необходимо обеспечить от внешнего источника. Разрешение подачи питания должно осуществляться от пульта ДУ через модуль реле. Программное управление реле должно быть осуществлено на основе контроллера </w:t>
      </w:r>
      <w:r w:rsidR="00EF2271">
        <w:rPr>
          <w:rFonts w:ascii="Times New Roman" w:eastAsia="Times New Roman" w:hAnsi="Times New Roman" w:cs="Times New Roman"/>
          <w:bCs/>
          <w:sz w:val="28"/>
          <w:szCs w:val="28"/>
          <w:lang w:val="en-US"/>
        </w:rPr>
        <w:t>Arduino</w:t>
      </w:r>
      <w:r w:rsidR="00EF2271" w:rsidRPr="00EF2271">
        <w:rPr>
          <w:rFonts w:ascii="Times New Roman" w:eastAsia="Times New Roman" w:hAnsi="Times New Roman" w:cs="Times New Roman"/>
          <w:bCs/>
          <w:sz w:val="28"/>
          <w:szCs w:val="28"/>
        </w:rPr>
        <w:t xml:space="preserve"> </w:t>
      </w:r>
      <w:r w:rsidR="00EF2271">
        <w:rPr>
          <w:rFonts w:ascii="Times New Roman" w:eastAsia="Times New Roman" w:hAnsi="Times New Roman" w:cs="Times New Roman"/>
          <w:bCs/>
          <w:sz w:val="28"/>
          <w:szCs w:val="28"/>
          <w:lang w:val="en-US"/>
        </w:rPr>
        <w:t>Uno</w:t>
      </w:r>
      <w:r w:rsidR="00EF2271" w:rsidRPr="00EF2271">
        <w:rPr>
          <w:rFonts w:ascii="Times New Roman" w:eastAsia="Times New Roman" w:hAnsi="Times New Roman" w:cs="Times New Roman"/>
          <w:bCs/>
          <w:sz w:val="28"/>
          <w:szCs w:val="28"/>
        </w:rPr>
        <w:t>.</w:t>
      </w:r>
      <w:r w:rsidR="00EF2271">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 xml:space="preserve"> </w:t>
      </w:r>
    </w:p>
    <w:p w14:paraId="7319506D" w14:textId="77777777" w:rsidR="009335AE" w:rsidRDefault="009335AE" w:rsidP="009335AE">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lastRenderedPageBreak/>
        <w:t>Команда состоит из трех человек, которым необходимо выполнить:</w:t>
      </w:r>
    </w:p>
    <w:p w14:paraId="2D2F5CBC" w14:textId="77777777" w:rsidR="009335AE" w:rsidRDefault="009335AE" w:rsidP="009335AE">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механическую подготовку </w:t>
      </w:r>
      <w:r w:rsidR="00666228">
        <w:rPr>
          <w:rFonts w:ascii="Times New Roman" w:eastAsia="Times New Roman" w:hAnsi="Times New Roman" w:cs="Times New Roman"/>
          <w:bCs/>
          <w:sz w:val="28"/>
          <w:szCs w:val="28"/>
        </w:rPr>
        <w:t>треков по заданному размеру,</w:t>
      </w:r>
      <w:r>
        <w:rPr>
          <w:rFonts w:ascii="Times New Roman" w:eastAsia="Times New Roman" w:hAnsi="Times New Roman" w:cs="Times New Roman"/>
          <w:bCs/>
          <w:sz w:val="28"/>
          <w:szCs w:val="28"/>
        </w:rPr>
        <w:t xml:space="preserve"> изготовление основы оптоэлектронной системы</w:t>
      </w:r>
      <w:r w:rsidR="00666228">
        <w:rPr>
          <w:rFonts w:ascii="Times New Roman" w:eastAsia="Times New Roman" w:hAnsi="Times New Roman" w:cs="Times New Roman"/>
          <w:bCs/>
          <w:sz w:val="28"/>
          <w:szCs w:val="28"/>
        </w:rPr>
        <w:t xml:space="preserve"> и ее сборку</w:t>
      </w:r>
      <w:r>
        <w:rPr>
          <w:rFonts w:ascii="Times New Roman" w:eastAsia="Times New Roman" w:hAnsi="Times New Roman" w:cs="Times New Roman"/>
          <w:bCs/>
          <w:sz w:val="28"/>
          <w:szCs w:val="28"/>
        </w:rPr>
        <w:t>;</w:t>
      </w:r>
    </w:p>
    <w:p w14:paraId="0D056AF2" w14:textId="77777777" w:rsidR="009335AE" w:rsidRDefault="009335AE" w:rsidP="009335AE">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пайку светодиодных элементов системы на специальную печатную плату</w:t>
      </w:r>
      <w:r w:rsidR="009361FA">
        <w:rPr>
          <w:rFonts w:ascii="Times New Roman" w:eastAsia="Times New Roman" w:hAnsi="Times New Roman" w:cs="Times New Roman"/>
          <w:bCs/>
          <w:sz w:val="28"/>
          <w:szCs w:val="28"/>
        </w:rPr>
        <w:t xml:space="preserve"> (</w:t>
      </w:r>
      <w:r w:rsidR="00666228">
        <w:rPr>
          <w:rFonts w:ascii="Times New Roman" w:eastAsia="Times New Roman" w:hAnsi="Times New Roman" w:cs="Times New Roman"/>
          <w:bCs/>
          <w:sz w:val="28"/>
          <w:szCs w:val="28"/>
        </w:rPr>
        <w:t>шинопровод</w:t>
      </w:r>
      <w:r w:rsidR="009361FA">
        <w:rPr>
          <w:rFonts w:ascii="Times New Roman" w:eastAsia="Times New Roman" w:hAnsi="Times New Roman" w:cs="Times New Roman"/>
          <w:bCs/>
          <w:sz w:val="28"/>
          <w:szCs w:val="28"/>
        </w:rPr>
        <w:t>)</w:t>
      </w:r>
      <w:r w:rsidR="00666228">
        <w:rPr>
          <w:rFonts w:ascii="Times New Roman" w:eastAsia="Times New Roman" w:hAnsi="Times New Roman" w:cs="Times New Roman"/>
          <w:bCs/>
          <w:sz w:val="28"/>
          <w:szCs w:val="28"/>
        </w:rPr>
        <w:t xml:space="preserve"> и ее установку в треки</w:t>
      </w:r>
      <w:r>
        <w:rPr>
          <w:rFonts w:ascii="Times New Roman" w:eastAsia="Times New Roman" w:hAnsi="Times New Roman" w:cs="Times New Roman"/>
          <w:bCs/>
          <w:sz w:val="28"/>
          <w:szCs w:val="28"/>
        </w:rPr>
        <w:t>;</w:t>
      </w:r>
    </w:p>
    <w:p w14:paraId="23E486CE" w14:textId="77777777" w:rsidR="009335AE" w:rsidRPr="00EF1B3E" w:rsidRDefault="009335AE" w:rsidP="009335AE">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программную настройку работы системы от пульта ДУ.</w:t>
      </w:r>
    </w:p>
    <w:p w14:paraId="11144BDB" w14:textId="77777777" w:rsidR="002D5C5D" w:rsidRDefault="009335AE" w:rsidP="00324DBA">
      <w:pPr>
        <w:spacing w:after="0" w:line="360" w:lineRule="auto"/>
        <w:contextualSpacing/>
        <w:jc w:val="center"/>
        <w:rPr>
          <w:rFonts w:ascii="Times New Roman" w:eastAsia="Times New Roman" w:hAnsi="Times New Roman" w:cs="Times New Roman"/>
          <w:bCs/>
          <w:sz w:val="28"/>
          <w:szCs w:val="28"/>
        </w:rPr>
      </w:pPr>
      <w:r w:rsidRPr="000A7276">
        <w:rPr>
          <w:noProof/>
          <w:lang w:eastAsia="ru-RU"/>
        </w:rPr>
        <w:drawing>
          <wp:inline distT="0" distB="0" distL="0" distR="0" wp14:anchorId="047E71B2" wp14:editId="01DC7B4E">
            <wp:extent cx="2647950" cy="308419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7887" t="15850" r="4403"/>
                    <a:stretch/>
                  </pic:blipFill>
                  <pic:spPr bwMode="auto">
                    <a:xfrm>
                      <a:off x="0" y="0"/>
                      <a:ext cx="2651888" cy="3088782"/>
                    </a:xfrm>
                    <a:prstGeom prst="rect">
                      <a:avLst/>
                    </a:prstGeom>
                    <a:ln>
                      <a:noFill/>
                    </a:ln>
                    <a:extLst>
                      <a:ext uri="{53640926-AAD7-44D8-BBD7-CCE9431645EC}">
                        <a14:shadowObscured xmlns:a14="http://schemas.microsoft.com/office/drawing/2010/main"/>
                      </a:ext>
                    </a:extLst>
                  </pic:spPr>
                </pic:pic>
              </a:graphicData>
            </a:graphic>
          </wp:inline>
        </w:drawing>
      </w:r>
    </w:p>
    <w:p w14:paraId="52AEBAD1" w14:textId="77777777" w:rsidR="009335AE" w:rsidRDefault="009335AE" w:rsidP="00324DBA">
      <w:pPr>
        <w:spacing w:after="0" w:line="360" w:lineRule="auto"/>
        <w:jc w:val="center"/>
        <w:rPr>
          <w:rFonts w:ascii="Times New Roman" w:eastAsia="Times New Roman" w:hAnsi="Times New Roman" w:cs="Times New Roman"/>
          <w:color w:val="000000"/>
          <w:sz w:val="28"/>
          <w:szCs w:val="28"/>
          <w:lang w:eastAsia="ru-RU"/>
        </w:rPr>
      </w:pPr>
      <w:r w:rsidRPr="00523C7A">
        <w:rPr>
          <w:rFonts w:ascii="Times New Roman" w:eastAsia="Times New Roman" w:hAnsi="Times New Roman" w:cs="Times New Roman"/>
          <w:color w:val="000000"/>
          <w:sz w:val="28"/>
          <w:szCs w:val="28"/>
          <w:lang w:eastAsia="ru-RU"/>
        </w:rPr>
        <w:t xml:space="preserve">Рисунок </w:t>
      </w:r>
      <w:r>
        <w:rPr>
          <w:rFonts w:ascii="Times New Roman" w:eastAsia="Times New Roman" w:hAnsi="Times New Roman" w:cs="Times New Roman"/>
          <w:color w:val="000000"/>
          <w:sz w:val="28"/>
          <w:szCs w:val="28"/>
          <w:lang w:eastAsia="ru-RU"/>
        </w:rPr>
        <w:t>Г3</w:t>
      </w:r>
      <w:r w:rsidRPr="00523C7A">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1</w:t>
      </w:r>
      <w:r w:rsidRPr="00523C7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w:t>
      </w:r>
      <w:r w:rsidRPr="000F05D2">
        <w:rPr>
          <w:rFonts w:ascii="Times New Roman" w:eastAsia="Times New Roman" w:hAnsi="Times New Roman" w:cs="Times New Roman"/>
          <w:bCs/>
          <w:sz w:val="28"/>
          <w:szCs w:val="28"/>
        </w:rPr>
        <w:t xml:space="preserve">Светодиодная интерьерная инсталляция </w:t>
      </w:r>
      <w:r>
        <w:rPr>
          <w:rFonts w:ascii="Times New Roman" w:eastAsia="Times New Roman" w:hAnsi="Times New Roman" w:cs="Times New Roman"/>
          <w:bCs/>
          <w:sz w:val="28"/>
          <w:szCs w:val="28"/>
        </w:rPr>
        <w:t>–</w:t>
      </w:r>
      <w:r w:rsidRPr="000F05D2">
        <w:rPr>
          <w:rFonts w:ascii="Times New Roman" w:eastAsia="Times New Roman" w:hAnsi="Times New Roman" w:cs="Times New Roman"/>
          <w:bCs/>
          <w:sz w:val="28"/>
          <w:szCs w:val="28"/>
        </w:rPr>
        <w:t xml:space="preserve"> светильник КУБ с ИК управлением</w:t>
      </w:r>
      <w:r>
        <w:rPr>
          <w:rFonts w:ascii="Times New Roman" w:eastAsia="Times New Roman" w:hAnsi="Times New Roman" w:cs="Times New Roman"/>
          <w:color w:val="000000"/>
          <w:sz w:val="28"/>
          <w:szCs w:val="28"/>
          <w:lang w:eastAsia="ru-RU"/>
        </w:rPr>
        <w:t>»</w:t>
      </w:r>
    </w:p>
    <w:p w14:paraId="1441CEDA" w14:textId="77777777" w:rsidR="009361FA" w:rsidRDefault="00324DBA" w:rsidP="009335AE">
      <w:pPr>
        <w:spacing w:after="0" w:line="360" w:lineRule="auto"/>
        <w:jc w:val="center"/>
        <w:rPr>
          <w:rFonts w:ascii="Times New Roman" w:eastAsia="Times New Roman" w:hAnsi="Times New Roman" w:cs="Times New Roman"/>
          <w:color w:val="000000"/>
          <w:sz w:val="28"/>
          <w:szCs w:val="28"/>
          <w:lang w:eastAsia="ru-RU"/>
        </w:rPr>
      </w:pPr>
      <w:r>
        <w:rPr>
          <w:noProof/>
          <w:lang w:eastAsia="ru-RU"/>
        </w:rPr>
        <w:drawing>
          <wp:inline distT="0" distB="0" distL="0" distR="0" wp14:anchorId="2BFAEB26" wp14:editId="3A463F33">
            <wp:extent cx="3902046" cy="292643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BEBA8EAE-BF5A-486C-A8C5-ECC9F3942E4B}">
                          <a14:imgProps xmlns:a14="http://schemas.microsoft.com/office/drawing/2010/main">
                            <a14:imgLayer r:embed="rId25">
                              <a14:imgEffect>
                                <a14:saturation sat="66000"/>
                              </a14:imgEffect>
                            </a14:imgLayer>
                          </a14:imgProps>
                        </a:ext>
                      </a:extLst>
                    </a:blip>
                    <a:stretch>
                      <a:fillRect/>
                    </a:stretch>
                  </pic:blipFill>
                  <pic:spPr>
                    <a:xfrm>
                      <a:off x="0" y="0"/>
                      <a:ext cx="3913068" cy="2934696"/>
                    </a:xfrm>
                    <a:prstGeom prst="rect">
                      <a:avLst/>
                    </a:prstGeom>
                  </pic:spPr>
                </pic:pic>
              </a:graphicData>
            </a:graphic>
          </wp:inline>
        </w:drawing>
      </w:r>
    </w:p>
    <w:p w14:paraId="3BA93C64" w14:textId="77777777" w:rsidR="009361FA" w:rsidRDefault="009361FA" w:rsidP="009361FA">
      <w:pPr>
        <w:spacing w:after="0" w:line="360" w:lineRule="auto"/>
        <w:jc w:val="center"/>
        <w:rPr>
          <w:rFonts w:ascii="Times New Roman" w:eastAsia="Times New Roman" w:hAnsi="Times New Roman" w:cs="Times New Roman"/>
          <w:color w:val="000000"/>
          <w:sz w:val="28"/>
          <w:szCs w:val="28"/>
          <w:lang w:eastAsia="ru-RU"/>
        </w:rPr>
      </w:pPr>
      <w:r w:rsidRPr="00523C7A">
        <w:rPr>
          <w:rFonts w:ascii="Times New Roman" w:eastAsia="Times New Roman" w:hAnsi="Times New Roman" w:cs="Times New Roman"/>
          <w:color w:val="000000"/>
          <w:sz w:val="28"/>
          <w:szCs w:val="28"/>
          <w:lang w:eastAsia="ru-RU"/>
        </w:rPr>
        <w:t xml:space="preserve">Рисунок </w:t>
      </w:r>
      <w:r>
        <w:rPr>
          <w:rFonts w:ascii="Times New Roman" w:eastAsia="Times New Roman" w:hAnsi="Times New Roman" w:cs="Times New Roman"/>
          <w:color w:val="000000"/>
          <w:sz w:val="28"/>
          <w:szCs w:val="28"/>
          <w:lang w:eastAsia="ru-RU"/>
        </w:rPr>
        <w:t>Г3</w:t>
      </w:r>
      <w:r w:rsidRPr="00523C7A">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2</w:t>
      </w:r>
      <w:r w:rsidRPr="00523C7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Конструктивные элементы системы</w:t>
      </w:r>
    </w:p>
    <w:p w14:paraId="667E8ED5" w14:textId="77777777" w:rsidR="000F56DE" w:rsidRDefault="000F56DE" w:rsidP="009361FA">
      <w:pPr>
        <w:spacing w:after="0" w:line="360" w:lineRule="auto"/>
        <w:jc w:val="center"/>
        <w:rPr>
          <w:rFonts w:ascii="Times New Roman" w:eastAsia="Times New Roman" w:hAnsi="Times New Roman" w:cs="Times New Roman"/>
          <w:color w:val="000000"/>
          <w:sz w:val="28"/>
          <w:szCs w:val="28"/>
          <w:lang w:eastAsia="ru-RU"/>
        </w:rPr>
      </w:pPr>
    </w:p>
    <w:p w14:paraId="203A7EA9" w14:textId="77777777" w:rsidR="009361FA" w:rsidRPr="00382A4B" w:rsidRDefault="000F56DE" w:rsidP="009335AE">
      <w:pPr>
        <w:spacing w:after="0" w:line="360" w:lineRule="auto"/>
        <w:jc w:val="center"/>
        <w:rPr>
          <w:rFonts w:ascii="Times New Roman" w:hAnsi="Times New Roman"/>
          <w:sz w:val="28"/>
          <w:szCs w:val="28"/>
        </w:rPr>
      </w:pPr>
      <w:r>
        <w:rPr>
          <w:noProof/>
          <w:lang w:eastAsia="ru-RU"/>
        </w:rPr>
        <w:lastRenderedPageBreak/>
        <w:drawing>
          <wp:inline distT="0" distB="0" distL="0" distR="0" wp14:anchorId="4C4A13B4" wp14:editId="50E2CFA9">
            <wp:extent cx="1971675" cy="1482863"/>
            <wp:effectExtent l="0" t="0" r="0" b="3175"/>
            <wp:docPr id="2" name="Рисунок 2" descr="Купить Радиомодуль RMC007 Реле с ИК пультом по доступной цене в  интернет-магазине Arduino-kit.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упить Радиомодуль RMC007 Реле с ИК пультом по доступной цене в  интернет-магазине Arduino-kit.ru"/>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00359" cy="1504436"/>
                    </a:xfrm>
                    <a:prstGeom prst="rect">
                      <a:avLst/>
                    </a:prstGeom>
                    <a:noFill/>
                    <a:ln>
                      <a:noFill/>
                    </a:ln>
                  </pic:spPr>
                </pic:pic>
              </a:graphicData>
            </a:graphic>
          </wp:inline>
        </w:drawing>
      </w:r>
    </w:p>
    <w:p w14:paraId="7F19E7D7" w14:textId="77777777" w:rsidR="000F56DE" w:rsidRDefault="000F56DE" w:rsidP="000F56DE">
      <w:pPr>
        <w:spacing w:after="0" w:line="360" w:lineRule="auto"/>
        <w:jc w:val="center"/>
        <w:rPr>
          <w:rFonts w:ascii="Times New Roman" w:eastAsia="Times New Roman" w:hAnsi="Times New Roman" w:cs="Times New Roman"/>
          <w:color w:val="000000"/>
          <w:sz w:val="28"/>
          <w:szCs w:val="28"/>
          <w:lang w:eastAsia="ru-RU"/>
        </w:rPr>
      </w:pPr>
      <w:r w:rsidRPr="00523C7A">
        <w:rPr>
          <w:rFonts w:ascii="Times New Roman" w:eastAsia="Times New Roman" w:hAnsi="Times New Roman" w:cs="Times New Roman"/>
          <w:color w:val="000000"/>
          <w:sz w:val="28"/>
          <w:szCs w:val="28"/>
          <w:lang w:eastAsia="ru-RU"/>
        </w:rPr>
        <w:t xml:space="preserve">Рисунок </w:t>
      </w:r>
      <w:r>
        <w:rPr>
          <w:rFonts w:ascii="Times New Roman" w:eastAsia="Times New Roman" w:hAnsi="Times New Roman" w:cs="Times New Roman"/>
          <w:color w:val="000000"/>
          <w:sz w:val="28"/>
          <w:szCs w:val="28"/>
          <w:lang w:eastAsia="ru-RU"/>
        </w:rPr>
        <w:t>Г3</w:t>
      </w:r>
      <w:r w:rsidRPr="00523C7A">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3</w:t>
      </w:r>
      <w:r w:rsidRPr="00523C7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Элементы для управления системой</w:t>
      </w:r>
    </w:p>
    <w:p w14:paraId="1FE02A21" w14:textId="77777777" w:rsidR="009335AE" w:rsidRPr="00E42B3E" w:rsidRDefault="009335AE" w:rsidP="002D5C5D">
      <w:pPr>
        <w:spacing w:after="0" w:line="360" w:lineRule="auto"/>
        <w:ind w:firstLine="709"/>
        <w:contextualSpacing/>
        <w:jc w:val="both"/>
        <w:rPr>
          <w:rFonts w:ascii="Times New Roman" w:eastAsia="Times New Roman" w:hAnsi="Times New Roman" w:cs="Times New Roman"/>
          <w:bCs/>
          <w:sz w:val="28"/>
          <w:szCs w:val="28"/>
        </w:rPr>
      </w:pPr>
    </w:p>
    <w:p w14:paraId="75BCF3C0" w14:textId="77777777" w:rsidR="00D17132" w:rsidRPr="00D83E4E" w:rsidRDefault="0060658F" w:rsidP="00465470">
      <w:pPr>
        <w:pStyle w:val="-1"/>
        <w:spacing w:before="0" w:after="0"/>
        <w:jc w:val="center"/>
        <w:rPr>
          <w:rFonts w:ascii="Times New Roman" w:hAnsi="Times New Roman"/>
          <w:color w:val="auto"/>
          <w:sz w:val="28"/>
          <w:szCs w:val="28"/>
        </w:rPr>
      </w:pPr>
      <w:bookmarkStart w:id="21" w:name="_Toc233798334"/>
      <w:r w:rsidRPr="00D83E4E">
        <w:rPr>
          <w:rFonts w:ascii="Times New Roman" w:hAnsi="Times New Roman"/>
          <w:color w:val="auto"/>
          <w:sz w:val="28"/>
          <w:szCs w:val="28"/>
        </w:rPr>
        <w:t xml:space="preserve">2. </w:t>
      </w:r>
      <w:r w:rsidR="00D17132" w:rsidRPr="00D83E4E">
        <w:rPr>
          <w:rFonts w:ascii="Times New Roman" w:hAnsi="Times New Roman"/>
          <w:color w:val="auto"/>
          <w:sz w:val="28"/>
          <w:szCs w:val="28"/>
        </w:rPr>
        <w:t>СПЕЦИАЛЬНЫЕ ПРАВИЛА КОМПЕТЕНЦИИ</w:t>
      </w:r>
      <w:bookmarkEnd w:id="19"/>
      <w:bookmarkEnd w:id="21"/>
    </w:p>
    <w:p w14:paraId="6CDFFCB1" w14:textId="77777777" w:rsidR="00D268E3" w:rsidRDefault="00D268E3" w:rsidP="00465470">
      <w:pPr>
        <w:autoSpaceDE w:val="0"/>
        <w:autoSpaceDN w:val="0"/>
        <w:adjustRightInd w:val="0"/>
        <w:spacing w:after="0" w:line="360" w:lineRule="auto"/>
        <w:jc w:val="both"/>
        <w:rPr>
          <w:rFonts w:ascii="Times New Roman" w:eastAsia="Times New Roman" w:hAnsi="Times New Roman" w:cs="Times New Roman"/>
          <w:sz w:val="28"/>
          <w:szCs w:val="28"/>
        </w:rPr>
      </w:pPr>
    </w:p>
    <w:p w14:paraId="67EDFA86" w14:textId="22ECB9FB" w:rsidR="00D268E3" w:rsidRDefault="00D268E3" w:rsidP="00D268E3">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Все работы по выполнению конкурсного задания проводятся под строгим соблюдением </w:t>
      </w:r>
      <w:r w:rsidR="004D19EC">
        <w:rPr>
          <w:rFonts w:ascii="Times New Roman" w:eastAsia="Times New Roman" w:hAnsi="Times New Roman" w:cs="Times New Roman"/>
          <w:bCs/>
          <w:sz w:val="28"/>
          <w:szCs w:val="28"/>
        </w:rPr>
        <w:t>инструкции по</w:t>
      </w:r>
      <w:r>
        <w:rPr>
          <w:rFonts w:ascii="Times New Roman" w:eastAsia="Times New Roman" w:hAnsi="Times New Roman" w:cs="Times New Roman"/>
          <w:bCs/>
          <w:sz w:val="28"/>
          <w:szCs w:val="28"/>
        </w:rPr>
        <w:t xml:space="preserve"> охран</w:t>
      </w:r>
      <w:r w:rsidR="004D19EC">
        <w:rPr>
          <w:rFonts w:ascii="Times New Roman" w:eastAsia="Times New Roman" w:hAnsi="Times New Roman" w:cs="Times New Roman"/>
          <w:bCs/>
          <w:sz w:val="28"/>
          <w:szCs w:val="28"/>
        </w:rPr>
        <w:t>е</w:t>
      </w:r>
      <w:r>
        <w:rPr>
          <w:rFonts w:ascii="Times New Roman" w:eastAsia="Times New Roman" w:hAnsi="Times New Roman" w:cs="Times New Roman"/>
          <w:bCs/>
          <w:sz w:val="28"/>
          <w:szCs w:val="28"/>
        </w:rPr>
        <w:t xml:space="preserve"> труда.</w:t>
      </w:r>
    </w:p>
    <w:p w14:paraId="2FB0D9FF" w14:textId="77777777" w:rsidR="00D268E3" w:rsidRDefault="00D268E3" w:rsidP="00D268E3">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Все лица, находящиеся на конкурсной площадке, должны обладать знаниями об электростатическом разряде и использовать электростатические браслеты и электростатические халаты при работе с компонентами, электронными сборками и иным оборудованием, требующим соблюдения мер антистатической защиты.</w:t>
      </w:r>
    </w:p>
    <w:p w14:paraId="2EA7D405" w14:textId="77777777" w:rsidR="00D268E3" w:rsidRDefault="00D268E3" w:rsidP="00D268E3">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Все конкурсанты должны использовать защитные перчатки и защитные маски при работе с химическими веществами.</w:t>
      </w:r>
    </w:p>
    <w:p w14:paraId="777D891F" w14:textId="77777777" w:rsidR="00D268E3" w:rsidRDefault="00D268E3" w:rsidP="00D268E3">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Все конкурсанты должны носить средства защиты глаз при пайке или обрезке выводов компонентов и выполнении механосборочных работ (медицинские средства коррекции зрения, защитными средствами не являются).</w:t>
      </w:r>
    </w:p>
    <w:p w14:paraId="26026B24" w14:textId="77777777" w:rsidR="00D268E3" w:rsidRDefault="00D268E3" w:rsidP="00D268E3">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Конкурсантам рекомендуется носить закрытую обувь и с защитой от статического электричества.</w:t>
      </w:r>
    </w:p>
    <w:p w14:paraId="45D507BD" w14:textId="77777777" w:rsidR="00D268E3" w:rsidRDefault="00D268E3" w:rsidP="00D268E3">
      <w:pPr>
        <w:pStyle w:val="-2"/>
        <w:ind w:firstLine="709"/>
        <w:rPr>
          <w:rFonts w:ascii="Times New Roman" w:hAnsi="Times New Roman"/>
        </w:rPr>
      </w:pPr>
      <w:bookmarkStart w:id="22" w:name="_Toc233798335"/>
      <w:r>
        <w:rPr>
          <w:rFonts w:ascii="Times New Roman" w:hAnsi="Times New Roman"/>
          <w:color w:val="000000"/>
        </w:rPr>
        <w:t xml:space="preserve">2.1. </w:t>
      </w:r>
      <w:r>
        <w:rPr>
          <w:rFonts w:ascii="Times New Roman" w:hAnsi="Times New Roman"/>
        </w:rPr>
        <w:t>Личный инструмент конкурсанта</w:t>
      </w:r>
      <w:bookmarkEnd w:id="22"/>
    </w:p>
    <w:p w14:paraId="1896B853" w14:textId="0E9986D7" w:rsidR="00D268E3" w:rsidRDefault="00D268E3" w:rsidP="00D268E3">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Конкурсант вправе использовать собственные </w:t>
      </w:r>
      <w:r w:rsidR="004D19EC">
        <w:rPr>
          <w:rFonts w:ascii="Times New Roman" w:eastAsia="Times New Roman" w:hAnsi="Times New Roman" w:cs="Times New Roman"/>
          <w:bCs/>
          <w:sz w:val="28"/>
          <w:szCs w:val="28"/>
        </w:rPr>
        <w:t>средства индивидуальной защиты (СИЗ)</w:t>
      </w:r>
      <w:r>
        <w:rPr>
          <w:rFonts w:ascii="Times New Roman" w:eastAsia="Times New Roman" w:hAnsi="Times New Roman" w:cs="Times New Roman"/>
          <w:bCs/>
          <w:sz w:val="28"/>
          <w:szCs w:val="28"/>
        </w:rPr>
        <w:t>, включающие в себя:</w:t>
      </w:r>
    </w:p>
    <w:p w14:paraId="692A19BF" w14:textId="77777777" w:rsidR="00D268E3" w:rsidRDefault="00D268E3" w:rsidP="00D268E3">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антистатический халат</w:t>
      </w:r>
      <w:r w:rsidR="00382A4B">
        <w:rPr>
          <w:rFonts w:ascii="Times New Roman" w:eastAsia="Times New Roman" w:hAnsi="Times New Roman" w:cs="Times New Roman"/>
          <w:bCs/>
          <w:sz w:val="28"/>
          <w:szCs w:val="28"/>
        </w:rPr>
        <w:t xml:space="preserve"> (под индивидуальный размер)</w:t>
      </w:r>
      <w:r>
        <w:rPr>
          <w:rFonts w:ascii="Times New Roman" w:eastAsia="Times New Roman" w:hAnsi="Times New Roman" w:cs="Times New Roman"/>
          <w:bCs/>
          <w:sz w:val="28"/>
          <w:szCs w:val="28"/>
        </w:rPr>
        <w:t>;</w:t>
      </w:r>
    </w:p>
    <w:p w14:paraId="0F2AAD2D" w14:textId="77777777" w:rsidR="00D268E3" w:rsidRDefault="00D268E3" w:rsidP="00D268E3">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защитные очки</w:t>
      </w:r>
      <w:r w:rsidR="00382A4B">
        <w:rPr>
          <w:rFonts w:ascii="Times New Roman" w:eastAsia="Times New Roman" w:hAnsi="Times New Roman" w:cs="Times New Roman"/>
          <w:bCs/>
          <w:sz w:val="28"/>
          <w:szCs w:val="28"/>
        </w:rPr>
        <w:t xml:space="preserve"> (под индивидуальный размер).</w:t>
      </w:r>
    </w:p>
    <w:p w14:paraId="73424354" w14:textId="77777777" w:rsidR="00D268E3" w:rsidRDefault="00D268E3" w:rsidP="00D268E3">
      <w:pPr>
        <w:pStyle w:val="-2"/>
        <w:ind w:firstLine="709"/>
        <w:rPr>
          <w:rFonts w:ascii="Times New Roman" w:hAnsi="Times New Roman"/>
        </w:rPr>
      </w:pPr>
      <w:bookmarkStart w:id="23" w:name="_Toc233798336"/>
      <w:r>
        <w:rPr>
          <w:rFonts w:ascii="Times New Roman" w:hAnsi="Times New Roman"/>
        </w:rPr>
        <w:lastRenderedPageBreak/>
        <w:t>2.2.</w:t>
      </w:r>
      <w:r>
        <w:rPr>
          <w:rFonts w:ascii="Times New Roman" w:hAnsi="Times New Roman"/>
          <w:i/>
        </w:rPr>
        <w:t xml:space="preserve"> </w:t>
      </w:r>
      <w:r>
        <w:rPr>
          <w:rFonts w:ascii="Times New Roman" w:hAnsi="Times New Roman"/>
        </w:rPr>
        <w:t>Материалы, оборудование и инструменты, запрещенные на площадке</w:t>
      </w:r>
      <w:r>
        <w:rPr>
          <w:rFonts w:ascii="Times New Roman" w:hAnsi="Times New Roman"/>
          <w:bCs/>
          <w:szCs w:val="28"/>
        </w:rPr>
        <w:t xml:space="preserve"> во время выполнения конкурсного задания</w:t>
      </w:r>
      <w:bookmarkEnd w:id="23"/>
    </w:p>
    <w:p w14:paraId="501DDF42" w14:textId="77777777" w:rsidR="00D268E3" w:rsidRDefault="00D268E3" w:rsidP="00D268E3">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любые средства мобильной связи;</w:t>
      </w:r>
    </w:p>
    <w:p w14:paraId="250AB6A1" w14:textId="77777777" w:rsidR="00D268E3" w:rsidRDefault="00D268E3" w:rsidP="00D268E3">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средства фото- и видеозаписи;</w:t>
      </w:r>
    </w:p>
    <w:p w14:paraId="270CF530" w14:textId="77777777" w:rsidR="00D268E3" w:rsidRDefault="00D268E3" w:rsidP="00D268E3">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канцелярские средства, такие как блокноты, ручки и т.п., кроме имеющихся на рабочих столах и входящих в его комплектацию;</w:t>
      </w:r>
    </w:p>
    <w:p w14:paraId="3726FCD8" w14:textId="77777777" w:rsidR="00D268E3" w:rsidRDefault="00D268E3" w:rsidP="00D268E3">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средства электронного хранения информации (флэш-карты, USB-накопители, переносные внешние диски и т.п.);</w:t>
      </w:r>
    </w:p>
    <w:p w14:paraId="6DBEAC1A" w14:textId="77777777" w:rsidR="00D268E3" w:rsidRDefault="00D268E3" w:rsidP="00D268E3">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смарт-часы, фитнесс-браслеты и прочие персональные гаджеты.</w:t>
      </w:r>
    </w:p>
    <w:p w14:paraId="46DD6625" w14:textId="77777777" w:rsidR="00D268E3" w:rsidRDefault="00D268E3" w:rsidP="00D268E3">
      <w:pPr>
        <w:spacing w:after="0" w:line="360" w:lineRule="auto"/>
        <w:ind w:firstLine="709"/>
        <w:contextualSpacing/>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Весь необходимый инструмент, оборудование и СИЗ предоставляются организаторами. </w:t>
      </w:r>
    </w:p>
    <w:p w14:paraId="36A4674B" w14:textId="77777777" w:rsidR="00D268E3" w:rsidRDefault="00D268E3" w:rsidP="00D268E3">
      <w:pPr>
        <w:pStyle w:val="-1"/>
        <w:jc w:val="center"/>
        <w:rPr>
          <w:rFonts w:ascii="Times New Roman" w:hAnsi="Times New Roman"/>
          <w:color w:val="auto"/>
          <w:sz w:val="28"/>
          <w:szCs w:val="28"/>
        </w:rPr>
      </w:pPr>
      <w:bookmarkStart w:id="24" w:name="_Toc233798337"/>
      <w:r>
        <w:rPr>
          <w:rFonts w:ascii="Times New Roman" w:hAnsi="Times New Roman"/>
          <w:color w:val="auto"/>
          <w:sz w:val="28"/>
          <w:szCs w:val="28"/>
        </w:rPr>
        <w:t>3. Приложения</w:t>
      </w:r>
      <w:bookmarkEnd w:id="24"/>
    </w:p>
    <w:p w14:paraId="5C1B7785" w14:textId="77777777" w:rsidR="00D268E3" w:rsidRPr="00465470" w:rsidRDefault="00D268E3" w:rsidP="00D268E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1.</w:t>
      </w:r>
      <w:r w:rsidRPr="00465470">
        <w:rPr>
          <w:rFonts w:ascii="Times New Roman" w:hAnsi="Times New Roman" w:cs="Times New Roman"/>
          <w:sz w:val="28"/>
          <w:szCs w:val="28"/>
        </w:rPr>
        <w:t xml:space="preserve"> </w:t>
      </w:r>
      <w:r>
        <w:rPr>
          <w:rFonts w:ascii="Times New Roman" w:hAnsi="Times New Roman" w:cs="Times New Roman"/>
          <w:sz w:val="28"/>
          <w:szCs w:val="28"/>
        </w:rPr>
        <w:t>Инструкция по заполнению матрицы конкурсного задания</w:t>
      </w:r>
      <w:r w:rsidR="0022491C">
        <w:rPr>
          <w:rFonts w:ascii="Times New Roman" w:hAnsi="Times New Roman" w:cs="Times New Roman"/>
          <w:sz w:val="28"/>
          <w:szCs w:val="28"/>
        </w:rPr>
        <w:t>.</w:t>
      </w:r>
    </w:p>
    <w:p w14:paraId="24C509E7" w14:textId="77777777" w:rsidR="00D268E3" w:rsidRPr="00465470" w:rsidRDefault="00D268E3" w:rsidP="00D268E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2.</w:t>
      </w:r>
      <w:r w:rsidRPr="00465470">
        <w:rPr>
          <w:rFonts w:ascii="Times New Roman" w:hAnsi="Times New Roman" w:cs="Times New Roman"/>
          <w:sz w:val="28"/>
          <w:szCs w:val="28"/>
        </w:rPr>
        <w:t xml:space="preserve"> </w:t>
      </w:r>
      <w:r>
        <w:rPr>
          <w:rFonts w:ascii="Times New Roman" w:hAnsi="Times New Roman" w:cs="Times New Roman"/>
          <w:sz w:val="28"/>
          <w:szCs w:val="28"/>
        </w:rPr>
        <w:t>Матрица конкурсного задания</w:t>
      </w:r>
      <w:r w:rsidR="0022491C">
        <w:rPr>
          <w:rFonts w:ascii="Times New Roman" w:hAnsi="Times New Roman" w:cs="Times New Roman"/>
          <w:sz w:val="28"/>
          <w:szCs w:val="28"/>
        </w:rPr>
        <w:t>.</w:t>
      </w:r>
    </w:p>
    <w:p w14:paraId="36199B91" w14:textId="77777777" w:rsidR="00D268E3" w:rsidRPr="00B33456" w:rsidRDefault="00D268E3" w:rsidP="00D268E3">
      <w:pPr>
        <w:autoSpaceDE w:val="0"/>
        <w:autoSpaceDN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Приложение 3.</w:t>
      </w:r>
      <w:r w:rsidRPr="00465470">
        <w:rPr>
          <w:rFonts w:ascii="Times New Roman" w:hAnsi="Times New Roman" w:cs="Times New Roman"/>
          <w:sz w:val="28"/>
          <w:szCs w:val="28"/>
        </w:rPr>
        <w:t xml:space="preserve"> </w:t>
      </w:r>
      <w:r>
        <w:rPr>
          <w:rFonts w:ascii="Times New Roman" w:hAnsi="Times New Roman" w:cs="Times New Roman"/>
          <w:sz w:val="28"/>
          <w:szCs w:val="28"/>
        </w:rPr>
        <w:t>Инструкция по охране труда</w:t>
      </w:r>
      <w:r w:rsidR="0022491C">
        <w:rPr>
          <w:rFonts w:ascii="Times New Roman" w:hAnsi="Times New Roman" w:cs="Times New Roman"/>
          <w:sz w:val="28"/>
          <w:szCs w:val="28"/>
        </w:rPr>
        <w:t>.</w:t>
      </w:r>
    </w:p>
    <w:p w14:paraId="0F71C971" w14:textId="77777777" w:rsidR="00D268E3" w:rsidRDefault="00D268E3" w:rsidP="00D268E3">
      <w:pPr>
        <w:autoSpaceDE w:val="0"/>
        <w:autoSpaceDN w:val="0"/>
        <w:adjustRightInd w:val="0"/>
        <w:spacing w:after="0" w:line="360" w:lineRule="auto"/>
        <w:jc w:val="both"/>
        <w:rPr>
          <w:rFonts w:ascii="Times New Roman" w:eastAsia="Times New Roman" w:hAnsi="Times New Roman" w:cs="Times New Roman"/>
          <w:sz w:val="28"/>
          <w:szCs w:val="28"/>
        </w:rPr>
      </w:pPr>
      <w:r>
        <w:rPr>
          <w:rFonts w:ascii="Times New Roman" w:hAnsi="Times New Roman" w:cs="Times New Roman"/>
          <w:sz w:val="28"/>
          <w:szCs w:val="28"/>
        </w:rPr>
        <w:t>Приложение 4. Чек-лист компетенции</w:t>
      </w:r>
      <w:r w:rsidR="0022491C">
        <w:rPr>
          <w:rFonts w:ascii="Times New Roman" w:hAnsi="Times New Roman" w:cs="Times New Roman"/>
          <w:sz w:val="28"/>
          <w:szCs w:val="28"/>
        </w:rPr>
        <w:t>.</w:t>
      </w:r>
    </w:p>
    <w:p w14:paraId="1B49BDA2" w14:textId="77777777" w:rsidR="00D268E3" w:rsidRDefault="00D268E3" w:rsidP="00465470">
      <w:pPr>
        <w:autoSpaceDE w:val="0"/>
        <w:autoSpaceDN w:val="0"/>
        <w:adjustRightInd w:val="0"/>
        <w:spacing w:after="0" w:line="360" w:lineRule="auto"/>
        <w:jc w:val="both"/>
        <w:rPr>
          <w:rFonts w:ascii="Times New Roman" w:eastAsia="Times New Roman" w:hAnsi="Times New Roman" w:cs="Times New Roman"/>
          <w:sz w:val="28"/>
          <w:szCs w:val="28"/>
        </w:rPr>
      </w:pPr>
    </w:p>
    <w:sectPr w:rsidR="00D268E3" w:rsidSect="00AF76EA">
      <w:footerReference w:type="default" r:id="rId27"/>
      <w:pgSz w:w="11906" w:h="16838"/>
      <w:pgMar w:top="1134" w:right="850" w:bottom="1134" w:left="1701" w:header="0"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14E3A" w14:textId="77777777" w:rsidR="000A75ED" w:rsidRDefault="000A75ED" w:rsidP="00970F49">
      <w:pPr>
        <w:spacing w:after="0" w:line="240" w:lineRule="auto"/>
      </w:pPr>
      <w:r>
        <w:separator/>
      </w:r>
    </w:p>
  </w:endnote>
  <w:endnote w:type="continuationSeparator" w:id="0">
    <w:p w14:paraId="5442C952" w14:textId="77777777" w:rsidR="000A75ED" w:rsidRDefault="000A75ED" w:rsidP="00970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DejaVu Sans">
    <w:altName w:val="Verdana"/>
    <w:charset w:val="CC"/>
    <w:family w:val="swiss"/>
    <w:pitch w:val="variable"/>
    <w:sig w:usb0="E7002EFF" w:usb1="D200FDFF" w:usb2="0A246029" w:usb3="00000000" w:csb0="000001FF" w:csb1="00000000"/>
  </w:font>
  <w:font w:name="FrutigerLTStd-Light">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104416"/>
      <w:docPartObj>
        <w:docPartGallery w:val="Page Numbers (Bottom of Page)"/>
        <w:docPartUnique/>
      </w:docPartObj>
    </w:sdtPr>
    <w:sdtEndPr>
      <w:rPr>
        <w:rFonts w:ascii="Times New Roman" w:hAnsi="Times New Roman" w:cs="Times New Roman"/>
        <w:sz w:val="24"/>
        <w:szCs w:val="24"/>
      </w:rPr>
    </w:sdtEndPr>
    <w:sdtContent>
      <w:p w14:paraId="49214608" w14:textId="77777777" w:rsidR="00134A0D" w:rsidRPr="00AF76EA" w:rsidRDefault="00134A0D" w:rsidP="00AF76EA">
        <w:pPr>
          <w:pStyle w:val="a7"/>
          <w:jc w:val="right"/>
          <w:rPr>
            <w:rFonts w:ascii="Times New Roman" w:hAnsi="Times New Roman" w:cs="Times New Roman"/>
            <w:sz w:val="24"/>
            <w:szCs w:val="24"/>
          </w:rPr>
        </w:pPr>
        <w:r w:rsidRPr="00AF76EA">
          <w:rPr>
            <w:rFonts w:ascii="Times New Roman" w:hAnsi="Times New Roman" w:cs="Times New Roman"/>
            <w:sz w:val="24"/>
            <w:szCs w:val="24"/>
          </w:rPr>
          <w:fldChar w:fldCharType="begin"/>
        </w:r>
        <w:r w:rsidRPr="00AF76EA">
          <w:rPr>
            <w:rFonts w:ascii="Times New Roman" w:hAnsi="Times New Roman" w:cs="Times New Roman"/>
            <w:sz w:val="24"/>
            <w:szCs w:val="24"/>
          </w:rPr>
          <w:instrText>PAGE   \* MERGEFORMAT</w:instrText>
        </w:r>
        <w:r w:rsidRPr="00AF76EA">
          <w:rPr>
            <w:rFonts w:ascii="Times New Roman" w:hAnsi="Times New Roman" w:cs="Times New Roman"/>
            <w:sz w:val="24"/>
            <w:szCs w:val="24"/>
          </w:rPr>
          <w:fldChar w:fldCharType="separate"/>
        </w:r>
        <w:r w:rsidR="00FD584C">
          <w:rPr>
            <w:rFonts w:ascii="Times New Roman" w:hAnsi="Times New Roman" w:cs="Times New Roman"/>
            <w:noProof/>
            <w:sz w:val="24"/>
            <w:szCs w:val="24"/>
          </w:rPr>
          <w:t>2</w:t>
        </w:r>
        <w:r w:rsidRPr="00AF76EA">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9117D" w14:textId="77777777" w:rsidR="000A75ED" w:rsidRDefault="000A75ED" w:rsidP="00970F49">
      <w:pPr>
        <w:spacing w:after="0" w:line="240" w:lineRule="auto"/>
      </w:pPr>
      <w:r>
        <w:separator/>
      </w:r>
    </w:p>
  </w:footnote>
  <w:footnote w:type="continuationSeparator" w:id="0">
    <w:p w14:paraId="648CB566" w14:textId="77777777" w:rsidR="000A75ED" w:rsidRDefault="000A75ED" w:rsidP="00970F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213"/>
    <w:multiLevelType w:val="hybridMultilevel"/>
    <w:tmpl w:val="ECBCACAA"/>
    <w:lvl w:ilvl="0" w:tplc="745C68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1C03FBE"/>
    <w:multiLevelType w:val="hybridMultilevel"/>
    <w:tmpl w:val="ECBCACAA"/>
    <w:lvl w:ilvl="0" w:tplc="745C68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3F77CD"/>
    <w:multiLevelType w:val="multilevel"/>
    <w:tmpl w:val="D73A5F62"/>
    <w:lvl w:ilvl="0">
      <w:start w:val="1"/>
      <w:numFmt w:val="bullet"/>
      <w:lvlText w:val=""/>
      <w:lvlJc w:val="left"/>
      <w:pPr>
        <w:ind w:left="720" w:hanging="360"/>
      </w:pPr>
      <w:rPr>
        <w:rFonts w:ascii="Symbol" w:hAnsi="Symbol" w:hint="default"/>
      </w:rPr>
    </w:lvl>
    <w:lvl w:ilvl="1">
      <w:start w:val="1"/>
      <w:numFmt w:val="decimal"/>
      <w:isLgl/>
      <w:lvlText w:val="%1.%2."/>
      <w:lvlJc w:val="left"/>
      <w:pPr>
        <w:ind w:left="855" w:hanging="49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F8D3F2E"/>
    <w:multiLevelType w:val="hybridMultilevel"/>
    <w:tmpl w:val="564067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24A5189"/>
    <w:multiLevelType w:val="hybridMultilevel"/>
    <w:tmpl w:val="7E9E10DA"/>
    <w:lvl w:ilvl="0" w:tplc="B9F229DA">
      <w:start w:val="1"/>
      <w:numFmt w:val="bullet"/>
      <w:lvlText w:val="•"/>
      <w:lvlJc w:val="left"/>
      <w:pPr>
        <w:tabs>
          <w:tab w:val="num" w:pos="720"/>
        </w:tabs>
        <w:ind w:left="720" w:hanging="360"/>
      </w:pPr>
      <w:rPr>
        <w:rFonts w:ascii="Arial" w:hAnsi="Arial" w:hint="default"/>
      </w:rPr>
    </w:lvl>
    <w:lvl w:ilvl="1" w:tplc="F9E6A91A" w:tentative="1">
      <w:start w:val="1"/>
      <w:numFmt w:val="bullet"/>
      <w:lvlText w:val="•"/>
      <w:lvlJc w:val="left"/>
      <w:pPr>
        <w:tabs>
          <w:tab w:val="num" w:pos="1440"/>
        </w:tabs>
        <w:ind w:left="1440" w:hanging="360"/>
      </w:pPr>
      <w:rPr>
        <w:rFonts w:ascii="Arial" w:hAnsi="Arial" w:hint="default"/>
      </w:rPr>
    </w:lvl>
    <w:lvl w:ilvl="2" w:tplc="FE4E7992" w:tentative="1">
      <w:start w:val="1"/>
      <w:numFmt w:val="bullet"/>
      <w:lvlText w:val="•"/>
      <w:lvlJc w:val="left"/>
      <w:pPr>
        <w:tabs>
          <w:tab w:val="num" w:pos="2160"/>
        </w:tabs>
        <w:ind w:left="2160" w:hanging="360"/>
      </w:pPr>
      <w:rPr>
        <w:rFonts w:ascii="Arial" w:hAnsi="Arial" w:hint="default"/>
      </w:rPr>
    </w:lvl>
    <w:lvl w:ilvl="3" w:tplc="34E223F0" w:tentative="1">
      <w:start w:val="1"/>
      <w:numFmt w:val="bullet"/>
      <w:lvlText w:val="•"/>
      <w:lvlJc w:val="left"/>
      <w:pPr>
        <w:tabs>
          <w:tab w:val="num" w:pos="2880"/>
        </w:tabs>
        <w:ind w:left="2880" w:hanging="360"/>
      </w:pPr>
      <w:rPr>
        <w:rFonts w:ascii="Arial" w:hAnsi="Arial" w:hint="default"/>
      </w:rPr>
    </w:lvl>
    <w:lvl w:ilvl="4" w:tplc="35DEF7A6" w:tentative="1">
      <w:start w:val="1"/>
      <w:numFmt w:val="bullet"/>
      <w:lvlText w:val="•"/>
      <w:lvlJc w:val="left"/>
      <w:pPr>
        <w:tabs>
          <w:tab w:val="num" w:pos="3600"/>
        </w:tabs>
        <w:ind w:left="3600" w:hanging="360"/>
      </w:pPr>
      <w:rPr>
        <w:rFonts w:ascii="Arial" w:hAnsi="Arial" w:hint="default"/>
      </w:rPr>
    </w:lvl>
    <w:lvl w:ilvl="5" w:tplc="51B26E20" w:tentative="1">
      <w:start w:val="1"/>
      <w:numFmt w:val="bullet"/>
      <w:lvlText w:val="•"/>
      <w:lvlJc w:val="left"/>
      <w:pPr>
        <w:tabs>
          <w:tab w:val="num" w:pos="4320"/>
        </w:tabs>
        <w:ind w:left="4320" w:hanging="360"/>
      </w:pPr>
      <w:rPr>
        <w:rFonts w:ascii="Arial" w:hAnsi="Arial" w:hint="default"/>
      </w:rPr>
    </w:lvl>
    <w:lvl w:ilvl="6" w:tplc="6024A514" w:tentative="1">
      <w:start w:val="1"/>
      <w:numFmt w:val="bullet"/>
      <w:lvlText w:val="•"/>
      <w:lvlJc w:val="left"/>
      <w:pPr>
        <w:tabs>
          <w:tab w:val="num" w:pos="5040"/>
        </w:tabs>
        <w:ind w:left="5040" w:hanging="360"/>
      </w:pPr>
      <w:rPr>
        <w:rFonts w:ascii="Arial" w:hAnsi="Arial" w:hint="default"/>
      </w:rPr>
    </w:lvl>
    <w:lvl w:ilvl="7" w:tplc="68F28364" w:tentative="1">
      <w:start w:val="1"/>
      <w:numFmt w:val="bullet"/>
      <w:lvlText w:val="•"/>
      <w:lvlJc w:val="left"/>
      <w:pPr>
        <w:tabs>
          <w:tab w:val="num" w:pos="5760"/>
        </w:tabs>
        <w:ind w:left="5760" w:hanging="360"/>
      </w:pPr>
      <w:rPr>
        <w:rFonts w:ascii="Arial" w:hAnsi="Arial" w:hint="default"/>
      </w:rPr>
    </w:lvl>
    <w:lvl w:ilvl="8" w:tplc="1CAC577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25A4D3B"/>
    <w:multiLevelType w:val="hybridMultilevel"/>
    <w:tmpl w:val="2D3005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2EF0B75"/>
    <w:multiLevelType w:val="multilevel"/>
    <w:tmpl w:val="601CA8A6"/>
    <w:lvl w:ilvl="0">
      <w:start w:val="2"/>
      <w:numFmt w:val="decimal"/>
      <w:lvlText w:val="%1."/>
      <w:lvlJc w:val="left"/>
      <w:pPr>
        <w:ind w:left="770" w:hanging="770"/>
      </w:pPr>
      <w:rPr>
        <w:rFonts w:hint="default"/>
      </w:rPr>
    </w:lvl>
    <w:lvl w:ilvl="1">
      <w:start w:val="10"/>
      <w:numFmt w:val="decimal"/>
      <w:lvlText w:val="%1.%2."/>
      <w:lvlJc w:val="left"/>
      <w:pPr>
        <w:ind w:left="770" w:hanging="770"/>
      </w:pPr>
      <w:rPr>
        <w:rFonts w:hint="default"/>
      </w:rPr>
    </w:lvl>
    <w:lvl w:ilvl="2">
      <w:start w:val="2"/>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4D55EC9"/>
    <w:multiLevelType w:val="hybridMultilevel"/>
    <w:tmpl w:val="0100C4D6"/>
    <w:lvl w:ilvl="0" w:tplc="3BCEAB3C">
      <w:start w:val="1"/>
      <w:numFmt w:val="bullet"/>
      <w:pStyle w:val="ListaBlack"/>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F0C8C08A">
      <w:start w:val="1"/>
      <w:numFmt w:val="bullet"/>
      <w:lvlText w:val=""/>
      <w:lvlJc w:val="left"/>
      <w:pPr>
        <w:ind w:left="2727" w:hanging="360"/>
      </w:pPr>
      <w:rPr>
        <w:rFonts w:ascii="Wingdings" w:hAnsi="Wingdings" w:hint="default"/>
      </w:rPr>
    </w:lvl>
    <w:lvl w:ilvl="3" w:tplc="261E96E2" w:tentative="1">
      <w:start w:val="1"/>
      <w:numFmt w:val="bullet"/>
      <w:lvlText w:val=""/>
      <w:lvlJc w:val="left"/>
      <w:pPr>
        <w:ind w:left="3447" w:hanging="360"/>
      </w:pPr>
      <w:rPr>
        <w:rFonts w:ascii="Symbol" w:hAnsi="Symbol" w:hint="default"/>
      </w:rPr>
    </w:lvl>
    <w:lvl w:ilvl="4" w:tplc="04C45638" w:tentative="1">
      <w:start w:val="1"/>
      <w:numFmt w:val="bullet"/>
      <w:lvlText w:val="o"/>
      <w:lvlJc w:val="left"/>
      <w:pPr>
        <w:ind w:left="4167" w:hanging="360"/>
      </w:pPr>
      <w:rPr>
        <w:rFonts w:ascii="Courier New" w:hAnsi="Courier New" w:cs="Courier New" w:hint="default"/>
      </w:rPr>
    </w:lvl>
    <w:lvl w:ilvl="5" w:tplc="095681F2" w:tentative="1">
      <w:start w:val="1"/>
      <w:numFmt w:val="bullet"/>
      <w:lvlText w:val=""/>
      <w:lvlJc w:val="left"/>
      <w:pPr>
        <w:ind w:left="4887" w:hanging="360"/>
      </w:pPr>
      <w:rPr>
        <w:rFonts w:ascii="Wingdings" w:hAnsi="Wingdings" w:hint="default"/>
      </w:rPr>
    </w:lvl>
    <w:lvl w:ilvl="6" w:tplc="AD2CF8B4" w:tentative="1">
      <w:start w:val="1"/>
      <w:numFmt w:val="bullet"/>
      <w:lvlText w:val=""/>
      <w:lvlJc w:val="left"/>
      <w:pPr>
        <w:ind w:left="5607" w:hanging="360"/>
      </w:pPr>
      <w:rPr>
        <w:rFonts w:ascii="Symbol" w:hAnsi="Symbol" w:hint="default"/>
      </w:rPr>
    </w:lvl>
    <w:lvl w:ilvl="7" w:tplc="D75C862E" w:tentative="1">
      <w:start w:val="1"/>
      <w:numFmt w:val="bullet"/>
      <w:lvlText w:val="o"/>
      <w:lvlJc w:val="left"/>
      <w:pPr>
        <w:ind w:left="6327" w:hanging="360"/>
      </w:pPr>
      <w:rPr>
        <w:rFonts w:ascii="Courier New" w:hAnsi="Courier New" w:cs="Courier New" w:hint="default"/>
      </w:rPr>
    </w:lvl>
    <w:lvl w:ilvl="8" w:tplc="1E307224" w:tentative="1">
      <w:start w:val="1"/>
      <w:numFmt w:val="bullet"/>
      <w:lvlText w:val=""/>
      <w:lvlJc w:val="left"/>
      <w:pPr>
        <w:ind w:left="7047" w:hanging="360"/>
      </w:pPr>
      <w:rPr>
        <w:rFonts w:ascii="Wingdings" w:hAnsi="Wingdings" w:hint="default"/>
      </w:rPr>
    </w:lvl>
  </w:abstractNum>
  <w:abstractNum w:abstractNumId="8" w15:restartNumberingAfterBreak="0">
    <w:nsid w:val="157603E3"/>
    <w:multiLevelType w:val="hybridMultilevel"/>
    <w:tmpl w:val="12F814B6"/>
    <w:lvl w:ilvl="0" w:tplc="09929378">
      <w:start w:val="1"/>
      <w:numFmt w:val="bullet"/>
      <w:pStyle w:val="a"/>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CA6D10"/>
    <w:multiLevelType w:val="hybridMultilevel"/>
    <w:tmpl w:val="8F948C1C"/>
    <w:lvl w:ilvl="0" w:tplc="04190005">
      <w:start w:val="1"/>
      <w:numFmt w:val="bullet"/>
      <w:lvlText w:val=""/>
      <w:lvlJc w:val="left"/>
      <w:pPr>
        <w:ind w:left="1789" w:hanging="360"/>
      </w:pPr>
      <w:rPr>
        <w:rFonts w:ascii="Wingdings" w:hAnsi="Wingdings"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0" w15:restartNumberingAfterBreak="0">
    <w:nsid w:val="1DD34C83"/>
    <w:multiLevelType w:val="hybridMultilevel"/>
    <w:tmpl w:val="176C0B48"/>
    <w:lvl w:ilvl="0" w:tplc="0504BE1A">
      <w:start w:val="1"/>
      <w:numFmt w:val="bullet"/>
      <w:pStyle w:val="a0"/>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1">
      <w:start w:val="1"/>
      <w:numFmt w:val="bullet"/>
      <w:lvlText w:val=""/>
      <w:lvlJc w:val="left"/>
      <w:pPr>
        <w:tabs>
          <w:tab w:val="num" w:pos="4320"/>
        </w:tabs>
        <w:ind w:left="4320" w:hanging="360"/>
      </w:pPr>
      <w:rPr>
        <w:rFonts w:ascii="Symbol" w:hAnsi="Symbol"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B60F9A"/>
    <w:multiLevelType w:val="hybridMultilevel"/>
    <w:tmpl w:val="67EC5EDE"/>
    <w:lvl w:ilvl="0" w:tplc="FEBAC07E">
      <w:start w:val="1"/>
      <w:numFmt w:val="bullet"/>
      <w:lvlText w:val="•"/>
      <w:lvlJc w:val="left"/>
      <w:pPr>
        <w:tabs>
          <w:tab w:val="num" w:pos="720"/>
        </w:tabs>
        <w:ind w:left="720" w:hanging="360"/>
      </w:pPr>
      <w:rPr>
        <w:rFonts w:ascii="Arial" w:hAnsi="Arial" w:hint="default"/>
      </w:rPr>
    </w:lvl>
    <w:lvl w:ilvl="1" w:tplc="5BFC6288" w:tentative="1">
      <w:start w:val="1"/>
      <w:numFmt w:val="bullet"/>
      <w:lvlText w:val="•"/>
      <w:lvlJc w:val="left"/>
      <w:pPr>
        <w:tabs>
          <w:tab w:val="num" w:pos="1440"/>
        </w:tabs>
        <w:ind w:left="1440" w:hanging="360"/>
      </w:pPr>
      <w:rPr>
        <w:rFonts w:ascii="Arial" w:hAnsi="Arial" w:hint="default"/>
      </w:rPr>
    </w:lvl>
    <w:lvl w:ilvl="2" w:tplc="7EFE52DA" w:tentative="1">
      <w:start w:val="1"/>
      <w:numFmt w:val="bullet"/>
      <w:lvlText w:val="•"/>
      <w:lvlJc w:val="left"/>
      <w:pPr>
        <w:tabs>
          <w:tab w:val="num" w:pos="2160"/>
        </w:tabs>
        <w:ind w:left="2160" w:hanging="360"/>
      </w:pPr>
      <w:rPr>
        <w:rFonts w:ascii="Arial" w:hAnsi="Arial" w:hint="default"/>
      </w:rPr>
    </w:lvl>
    <w:lvl w:ilvl="3" w:tplc="C6984514" w:tentative="1">
      <w:start w:val="1"/>
      <w:numFmt w:val="bullet"/>
      <w:lvlText w:val="•"/>
      <w:lvlJc w:val="left"/>
      <w:pPr>
        <w:tabs>
          <w:tab w:val="num" w:pos="2880"/>
        </w:tabs>
        <w:ind w:left="2880" w:hanging="360"/>
      </w:pPr>
      <w:rPr>
        <w:rFonts w:ascii="Arial" w:hAnsi="Arial" w:hint="default"/>
      </w:rPr>
    </w:lvl>
    <w:lvl w:ilvl="4" w:tplc="6A1E81AC" w:tentative="1">
      <w:start w:val="1"/>
      <w:numFmt w:val="bullet"/>
      <w:lvlText w:val="•"/>
      <w:lvlJc w:val="left"/>
      <w:pPr>
        <w:tabs>
          <w:tab w:val="num" w:pos="3600"/>
        </w:tabs>
        <w:ind w:left="3600" w:hanging="360"/>
      </w:pPr>
      <w:rPr>
        <w:rFonts w:ascii="Arial" w:hAnsi="Arial" w:hint="default"/>
      </w:rPr>
    </w:lvl>
    <w:lvl w:ilvl="5" w:tplc="287C84FE" w:tentative="1">
      <w:start w:val="1"/>
      <w:numFmt w:val="bullet"/>
      <w:lvlText w:val="•"/>
      <w:lvlJc w:val="left"/>
      <w:pPr>
        <w:tabs>
          <w:tab w:val="num" w:pos="4320"/>
        </w:tabs>
        <w:ind w:left="4320" w:hanging="360"/>
      </w:pPr>
      <w:rPr>
        <w:rFonts w:ascii="Arial" w:hAnsi="Arial" w:hint="default"/>
      </w:rPr>
    </w:lvl>
    <w:lvl w:ilvl="6" w:tplc="6D609122" w:tentative="1">
      <w:start w:val="1"/>
      <w:numFmt w:val="bullet"/>
      <w:lvlText w:val="•"/>
      <w:lvlJc w:val="left"/>
      <w:pPr>
        <w:tabs>
          <w:tab w:val="num" w:pos="5040"/>
        </w:tabs>
        <w:ind w:left="5040" w:hanging="360"/>
      </w:pPr>
      <w:rPr>
        <w:rFonts w:ascii="Arial" w:hAnsi="Arial" w:hint="default"/>
      </w:rPr>
    </w:lvl>
    <w:lvl w:ilvl="7" w:tplc="4266B424" w:tentative="1">
      <w:start w:val="1"/>
      <w:numFmt w:val="bullet"/>
      <w:lvlText w:val="•"/>
      <w:lvlJc w:val="left"/>
      <w:pPr>
        <w:tabs>
          <w:tab w:val="num" w:pos="5760"/>
        </w:tabs>
        <w:ind w:left="5760" w:hanging="360"/>
      </w:pPr>
      <w:rPr>
        <w:rFonts w:ascii="Arial" w:hAnsi="Arial" w:hint="default"/>
      </w:rPr>
    </w:lvl>
    <w:lvl w:ilvl="8" w:tplc="4D9E12D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F1869AD"/>
    <w:multiLevelType w:val="hybridMultilevel"/>
    <w:tmpl w:val="E50485CC"/>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F1B4869"/>
    <w:multiLevelType w:val="hybridMultilevel"/>
    <w:tmpl w:val="3FFE4A5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A46E6E"/>
    <w:multiLevelType w:val="multilevel"/>
    <w:tmpl w:val="A5AE9C92"/>
    <w:lvl w:ilvl="0">
      <w:start w:val="2"/>
      <w:numFmt w:val="decimal"/>
      <w:lvlText w:val="%1"/>
      <w:lvlJc w:val="left"/>
      <w:pPr>
        <w:ind w:left="700" w:hanging="700"/>
      </w:pPr>
      <w:rPr>
        <w:rFonts w:hint="default"/>
        <w:b w:val="0"/>
        <w:i/>
      </w:rPr>
    </w:lvl>
    <w:lvl w:ilvl="1">
      <w:start w:val="10"/>
      <w:numFmt w:val="decimal"/>
      <w:lvlText w:val="%1.%2"/>
      <w:lvlJc w:val="left"/>
      <w:pPr>
        <w:ind w:left="700" w:hanging="70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1080" w:hanging="108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440" w:hanging="144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800" w:hanging="1800"/>
      </w:pPr>
      <w:rPr>
        <w:rFonts w:hint="default"/>
        <w:b w:val="0"/>
        <w:i/>
      </w:rPr>
    </w:lvl>
    <w:lvl w:ilvl="8">
      <w:start w:val="1"/>
      <w:numFmt w:val="decimal"/>
      <w:lvlText w:val="%1.%2.%3.%4.%5.%6.%7.%8.%9"/>
      <w:lvlJc w:val="left"/>
      <w:pPr>
        <w:ind w:left="2160" w:hanging="2160"/>
      </w:pPr>
      <w:rPr>
        <w:rFonts w:hint="default"/>
        <w:b w:val="0"/>
        <w:i/>
      </w:rPr>
    </w:lvl>
  </w:abstractNum>
  <w:abstractNum w:abstractNumId="15" w15:restartNumberingAfterBreak="0">
    <w:nsid w:val="393C6590"/>
    <w:multiLevelType w:val="hybridMultilevel"/>
    <w:tmpl w:val="4DC6F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8F42F2"/>
    <w:multiLevelType w:val="hybridMultilevel"/>
    <w:tmpl w:val="ECBCACAA"/>
    <w:lvl w:ilvl="0" w:tplc="745C68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9230CB0"/>
    <w:multiLevelType w:val="hybridMultilevel"/>
    <w:tmpl w:val="EC6A66EC"/>
    <w:lvl w:ilvl="0" w:tplc="7CD0DE52">
      <w:start w:val="1"/>
      <w:numFmt w:val="bullet"/>
      <w:pStyle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1F11A6"/>
    <w:multiLevelType w:val="multilevel"/>
    <w:tmpl w:val="6B4EE6CC"/>
    <w:lvl w:ilvl="0">
      <w:start w:val="1"/>
      <w:numFmt w:val="decimal"/>
      <w:lvlText w:val="%1."/>
      <w:lvlJc w:val="left"/>
      <w:pPr>
        <w:ind w:left="928" w:hanging="360"/>
      </w:pPr>
      <w:rPr>
        <w:b/>
        <w:i w:val="0"/>
        <w:sz w:val="32"/>
        <w:szCs w:val="32"/>
      </w:rPr>
    </w:lvl>
    <w:lvl w:ilvl="1">
      <w:start w:val="1"/>
      <w:numFmt w:val="decimal"/>
      <w:lvlText w:val="%1.%2."/>
      <w:lvlJc w:val="left"/>
      <w:pPr>
        <w:ind w:left="502" w:hanging="360"/>
      </w:pPr>
      <w:rPr>
        <w:rFonts w:ascii="Times New Roman" w:eastAsia="Times New Roman" w:hAnsi="Times New Roman" w:cs="Times New Roman"/>
        <w:b/>
        <w:i/>
        <w:color w:val="000000"/>
        <w:sz w:val="28"/>
        <w:szCs w:val="28"/>
      </w:rPr>
    </w:lvl>
    <w:lvl w:ilvl="2">
      <w:start w:val="1"/>
      <w:numFmt w:val="bullet"/>
      <w:lvlText w:val="●"/>
      <w:lvlJc w:val="left"/>
      <w:pPr>
        <w:ind w:left="1800" w:hanging="720"/>
      </w:pPr>
      <w:rPr>
        <w:rFonts w:ascii="Noto Sans Symbols" w:eastAsia="Noto Sans Symbols" w:hAnsi="Noto Sans Symbols" w:cs="Noto Sans Symbols"/>
      </w:rPr>
    </w:lvl>
    <w:lvl w:ilvl="3">
      <w:start w:val="1"/>
      <w:numFmt w:val="decimal"/>
      <w:lvlText w:val="%1.%2.●.%4."/>
      <w:lvlJc w:val="left"/>
      <w:pPr>
        <w:ind w:left="2160" w:hanging="720"/>
      </w:pPr>
    </w:lvl>
    <w:lvl w:ilvl="4">
      <w:start w:val="1"/>
      <w:numFmt w:val="decimal"/>
      <w:lvlText w:val="%1.%2.●.%4.%5."/>
      <w:lvlJc w:val="left"/>
      <w:pPr>
        <w:ind w:left="2880" w:hanging="1080"/>
      </w:pPr>
    </w:lvl>
    <w:lvl w:ilvl="5">
      <w:start w:val="1"/>
      <w:numFmt w:val="decimal"/>
      <w:lvlText w:val="%1.%2.●.%4.%5.%6."/>
      <w:lvlJc w:val="left"/>
      <w:pPr>
        <w:ind w:left="3240" w:hanging="1080"/>
      </w:pPr>
    </w:lvl>
    <w:lvl w:ilvl="6">
      <w:start w:val="1"/>
      <w:numFmt w:val="decimal"/>
      <w:lvlText w:val="%1.%2.●.%4.%5.%6.%7."/>
      <w:lvlJc w:val="left"/>
      <w:pPr>
        <w:ind w:left="3960" w:hanging="1440"/>
      </w:pPr>
    </w:lvl>
    <w:lvl w:ilvl="7">
      <w:start w:val="1"/>
      <w:numFmt w:val="decimal"/>
      <w:lvlText w:val="%1.%2.●.%4.%5.%6.%7.%8."/>
      <w:lvlJc w:val="left"/>
      <w:pPr>
        <w:ind w:left="4320" w:hanging="1440"/>
      </w:pPr>
    </w:lvl>
    <w:lvl w:ilvl="8">
      <w:start w:val="1"/>
      <w:numFmt w:val="decimal"/>
      <w:lvlText w:val="%1.%2.●.%4.%5.%6.%7.%8.%9."/>
      <w:lvlJc w:val="left"/>
      <w:pPr>
        <w:ind w:left="5040" w:hanging="1800"/>
      </w:pPr>
    </w:lvl>
  </w:abstractNum>
  <w:abstractNum w:abstractNumId="19" w15:restartNumberingAfterBreak="0">
    <w:nsid w:val="4F31467E"/>
    <w:multiLevelType w:val="hybridMultilevel"/>
    <w:tmpl w:val="0728C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0F80028"/>
    <w:multiLevelType w:val="hybridMultilevel"/>
    <w:tmpl w:val="8B1E6108"/>
    <w:lvl w:ilvl="0" w:tplc="6B60A9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C074BB6"/>
    <w:multiLevelType w:val="hybridMultilevel"/>
    <w:tmpl w:val="DB2CAB6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0E5223"/>
    <w:multiLevelType w:val="hybridMultilevel"/>
    <w:tmpl w:val="80C0BBF4"/>
    <w:lvl w:ilvl="0" w:tplc="F76A3AB4">
      <w:start w:val="1"/>
      <w:numFmt w:val="decimal"/>
      <w:lvlText w:val="%1."/>
      <w:lvlJc w:val="left"/>
      <w:pPr>
        <w:ind w:left="1069" w:hanging="360"/>
      </w:pPr>
      <w:rPr>
        <w:rFonts w:hint="default"/>
        <w:i/>
      </w:rPr>
    </w:lvl>
    <w:lvl w:ilvl="1" w:tplc="9DB48964">
      <w:start w:val="1"/>
      <w:numFmt w:val="lowerLetter"/>
      <w:lvlText w:val="%2."/>
      <w:lvlJc w:val="left"/>
      <w:pPr>
        <w:ind w:left="1789" w:hanging="360"/>
      </w:pPr>
    </w:lvl>
    <w:lvl w:ilvl="2" w:tplc="4D5E883A">
      <w:start w:val="1"/>
      <w:numFmt w:val="lowerRoman"/>
      <w:lvlText w:val="%3."/>
      <w:lvlJc w:val="right"/>
      <w:pPr>
        <w:ind w:left="2509" w:hanging="180"/>
      </w:pPr>
    </w:lvl>
    <w:lvl w:ilvl="3" w:tplc="A7FABA4A">
      <w:start w:val="1"/>
      <w:numFmt w:val="decimal"/>
      <w:lvlText w:val="%4."/>
      <w:lvlJc w:val="left"/>
      <w:pPr>
        <w:ind w:left="3229" w:hanging="360"/>
      </w:pPr>
    </w:lvl>
    <w:lvl w:ilvl="4" w:tplc="19622DE0">
      <w:start w:val="1"/>
      <w:numFmt w:val="lowerLetter"/>
      <w:lvlText w:val="%5."/>
      <w:lvlJc w:val="left"/>
      <w:pPr>
        <w:ind w:left="3949" w:hanging="360"/>
      </w:pPr>
    </w:lvl>
    <w:lvl w:ilvl="5" w:tplc="78720914">
      <w:start w:val="1"/>
      <w:numFmt w:val="lowerRoman"/>
      <w:lvlText w:val="%6."/>
      <w:lvlJc w:val="right"/>
      <w:pPr>
        <w:ind w:left="4669" w:hanging="180"/>
      </w:pPr>
    </w:lvl>
    <w:lvl w:ilvl="6" w:tplc="9230DA5C">
      <w:start w:val="1"/>
      <w:numFmt w:val="decimal"/>
      <w:lvlText w:val="%7."/>
      <w:lvlJc w:val="left"/>
      <w:pPr>
        <w:ind w:left="5389" w:hanging="360"/>
      </w:pPr>
    </w:lvl>
    <w:lvl w:ilvl="7" w:tplc="B38E0202">
      <w:start w:val="1"/>
      <w:numFmt w:val="lowerLetter"/>
      <w:lvlText w:val="%8."/>
      <w:lvlJc w:val="left"/>
      <w:pPr>
        <w:ind w:left="6109" w:hanging="360"/>
      </w:pPr>
    </w:lvl>
    <w:lvl w:ilvl="8" w:tplc="42CE5E86">
      <w:start w:val="1"/>
      <w:numFmt w:val="lowerRoman"/>
      <w:lvlText w:val="%9."/>
      <w:lvlJc w:val="right"/>
      <w:pPr>
        <w:ind w:left="6829" w:hanging="180"/>
      </w:pPr>
    </w:lvl>
  </w:abstractNum>
  <w:abstractNum w:abstractNumId="23" w15:restartNumberingAfterBreak="0">
    <w:nsid w:val="608B6D93"/>
    <w:multiLevelType w:val="hybridMultilevel"/>
    <w:tmpl w:val="C0786966"/>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4" w15:restartNumberingAfterBreak="0">
    <w:nsid w:val="62176151"/>
    <w:multiLevelType w:val="hybridMultilevel"/>
    <w:tmpl w:val="6BC83C1A"/>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4753754"/>
    <w:multiLevelType w:val="hybridMultilevel"/>
    <w:tmpl w:val="8DDCBD2E"/>
    <w:lvl w:ilvl="0" w:tplc="3ABA3DA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868398E"/>
    <w:multiLevelType w:val="hybridMultilevel"/>
    <w:tmpl w:val="87321514"/>
    <w:lvl w:ilvl="0" w:tplc="FEBAC0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F625A6E"/>
    <w:multiLevelType w:val="hybridMultilevel"/>
    <w:tmpl w:val="67C42F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68227117">
    <w:abstractNumId w:val="17"/>
  </w:num>
  <w:num w:numId="2" w16cid:durableId="222522873">
    <w:abstractNumId w:val="10"/>
  </w:num>
  <w:num w:numId="3" w16cid:durableId="1968243122">
    <w:abstractNumId w:val="8"/>
  </w:num>
  <w:num w:numId="4" w16cid:durableId="1938100289">
    <w:abstractNumId w:val="3"/>
  </w:num>
  <w:num w:numId="5" w16cid:durableId="647321776">
    <w:abstractNumId w:val="2"/>
  </w:num>
  <w:num w:numId="6" w16cid:durableId="1564290813">
    <w:abstractNumId w:val="11"/>
  </w:num>
  <w:num w:numId="7" w16cid:durableId="1363824732">
    <w:abstractNumId w:val="4"/>
  </w:num>
  <w:num w:numId="8" w16cid:durableId="747923959">
    <w:abstractNumId w:val="7"/>
  </w:num>
  <w:num w:numId="9" w16cid:durableId="1663460537">
    <w:abstractNumId w:val="23"/>
  </w:num>
  <w:num w:numId="10" w16cid:durableId="279071436">
    <w:abstractNumId w:val="9"/>
  </w:num>
  <w:num w:numId="11" w16cid:durableId="2126658539">
    <w:abstractNumId w:val="5"/>
  </w:num>
  <w:num w:numId="12" w16cid:durableId="1961112160">
    <w:abstractNumId w:val="12"/>
  </w:num>
  <w:num w:numId="13" w16cid:durableId="331572263">
    <w:abstractNumId w:val="26"/>
  </w:num>
  <w:num w:numId="14" w16cid:durableId="55474351">
    <w:abstractNumId w:val="13"/>
  </w:num>
  <w:num w:numId="15" w16cid:durableId="1047148946">
    <w:abstractNumId w:val="24"/>
  </w:num>
  <w:num w:numId="16" w16cid:durableId="1501849123">
    <w:abstractNumId w:val="27"/>
  </w:num>
  <w:num w:numId="17" w16cid:durableId="796025831">
    <w:abstractNumId w:val="25"/>
  </w:num>
  <w:num w:numId="18" w16cid:durableId="2042050352">
    <w:abstractNumId w:val="21"/>
  </w:num>
  <w:num w:numId="19" w16cid:durableId="982735048">
    <w:abstractNumId w:val="15"/>
  </w:num>
  <w:num w:numId="20" w16cid:durableId="5062979">
    <w:abstractNumId w:val="18"/>
  </w:num>
  <w:num w:numId="21" w16cid:durableId="1727296242">
    <w:abstractNumId w:val="14"/>
  </w:num>
  <w:num w:numId="22" w16cid:durableId="921137403">
    <w:abstractNumId w:val="6"/>
  </w:num>
  <w:num w:numId="23" w16cid:durableId="1729572295">
    <w:abstractNumId w:val="20"/>
  </w:num>
  <w:num w:numId="24" w16cid:durableId="842011889">
    <w:abstractNumId w:val="22"/>
  </w:num>
  <w:num w:numId="25" w16cid:durableId="1725134529">
    <w:abstractNumId w:val="17"/>
  </w:num>
  <w:num w:numId="26" w16cid:durableId="1451703913">
    <w:abstractNumId w:val="17"/>
  </w:num>
  <w:num w:numId="27" w16cid:durableId="1506480361">
    <w:abstractNumId w:val="0"/>
  </w:num>
  <w:num w:numId="28" w16cid:durableId="393085759">
    <w:abstractNumId w:val="1"/>
  </w:num>
  <w:num w:numId="29" w16cid:durableId="1418404342">
    <w:abstractNumId w:val="16"/>
  </w:num>
  <w:num w:numId="30" w16cid:durableId="922490577">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09"/>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0F49"/>
    <w:rsid w:val="00002430"/>
    <w:rsid w:val="000051E8"/>
    <w:rsid w:val="00021CCE"/>
    <w:rsid w:val="000244DA"/>
    <w:rsid w:val="00024F7D"/>
    <w:rsid w:val="000376F8"/>
    <w:rsid w:val="00041A78"/>
    <w:rsid w:val="00047A39"/>
    <w:rsid w:val="00054C98"/>
    <w:rsid w:val="000550DD"/>
    <w:rsid w:val="00056CDE"/>
    <w:rsid w:val="000634A6"/>
    <w:rsid w:val="00067386"/>
    <w:rsid w:val="000732FF"/>
    <w:rsid w:val="00081D65"/>
    <w:rsid w:val="000A1C6C"/>
    <w:rsid w:val="000A1F96"/>
    <w:rsid w:val="000A75ED"/>
    <w:rsid w:val="000B3397"/>
    <w:rsid w:val="000B55A2"/>
    <w:rsid w:val="000C2FBF"/>
    <w:rsid w:val="000D258B"/>
    <w:rsid w:val="000D43CC"/>
    <w:rsid w:val="000D4C46"/>
    <w:rsid w:val="000D74AA"/>
    <w:rsid w:val="000F05D2"/>
    <w:rsid w:val="000F0FC3"/>
    <w:rsid w:val="000F56DE"/>
    <w:rsid w:val="000F59C7"/>
    <w:rsid w:val="00100FE1"/>
    <w:rsid w:val="001024BE"/>
    <w:rsid w:val="00106738"/>
    <w:rsid w:val="00114D79"/>
    <w:rsid w:val="001229E8"/>
    <w:rsid w:val="001249CC"/>
    <w:rsid w:val="00127743"/>
    <w:rsid w:val="00134A0D"/>
    <w:rsid w:val="001373A5"/>
    <w:rsid w:val="00137545"/>
    <w:rsid w:val="0015561E"/>
    <w:rsid w:val="0015585F"/>
    <w:rsid w:val="0016269E"/>
    <w:rsid w:val="001627D5"/>
    <w:rsid w:val="0017612A"/>
    <w:rsid w:val="00193B34"/>
    <w:rsid w:val="001A67E0"/>
    <w:rsid w:val="001B4B65"/>
    <w:rsid w:val="001C1282"/>
    <w:rsid w:val="001C63E7"/>
    <w:rsid w:val="001E1DF9"/>
    <w:rsid w:val="00207E02"/>
    <w:rsid w:val="00213AF8"/>
    <w:rsid w:val="00215670"/>
    <w:rsid w:val="00220E70"/>
    <w:rsid w:val="002228E8"/>
    <w:rsid w:val="0022491C"/>
    <w:rsid w:val="00237603"/>
    <w:rsid w:val="00243ADE"/>
    <w:rsid w:val="00245F15"/>
    <w:rsid w:val="00247E8C"/>
    <w:rsid w:val="00270E01"/>
    <w:rsid w:val="002728D1"/>
    <w:rsid w:val="002776A1"/>
    <w:rsid w:val="00285986"/>
    <w:rsid w:val="002866FC"/>
    <w:rsid w:val="0029547E"/>
    <w:rsid w:val="002A2935"/>
    <w:rsid w:val="002B1426"/>
    <w:rsid w:val="002B3DBB"/>
    <w:rsid w:val="002B7008"/>
    <w:rsid w:val="002D5C5D"/>
    <w:rsid w:val="002F2906"/>
    <w:rsid w:val="0031425E"/>
    <w:rsid w:val="0032065E"/>
    <w:rsid w:val="00322AF3"/>
    <w:rsid w:val="003242E1"/>
    <w:rsid w:val="00324DBA"/>
    <w:rsid w:val="00333911"/>
    <w:rsid w:val="00334165"/>
    <w:rsid w:val="003531E7"/>
    <w:rsid w:val="003601A4"/>
    <w:rsid w:val="0037535C"/>
    <w:rsid w:val="003815C7"/>
    <w:rsid w:val="00382A4B"/>
    <w:rsid w:val="003934F8"/>
    <w:rsid w:val="003947F4"/>
    <w:rsid w:val="00397A1B"/>
    <w:rsid w:val="003A21C8"/>
    <w:rsid w:val="003B1372"/>
    <w:rsid w:val="003B6085"/>
    <w:rsid w:val="003C1D7A"/>
    <w:rsid w:val="003C5F97"/>
    <w:rsid w:val="003D1E51"/>
    <w:rsid w:val="003D481B"/>
    <w:rsid w:val="004246C5"/>
    <w:rsid w:val="004254FE"/>
    <w:rsid w:val="00436FFC"/>
    <w:rsid w:val="00437D28"/>
    <w:rsid w:val="0044354A"/>
    <w:rsid w:val="00451C32"/>
    <w:rsid w:val="00454353"/>
    <w:rsid w:val="00461AC6"/>
    <w:rsid w:val="00464143"/>
    <w:rsid w:val="00465470"/>
    <w:rsid w:val="00473C4A"/>
    <w:rsid w:val="0047429B"/>
    <w:rsid w:val="004904C5"/>
    <w:rsid w:val="004917C4"/>
    <w:rsid w:val="004A07A5"/>
    <w:rsid w:val="004B692B"/>
    <w:rsid w:val="004C3CAF"/>
    <w:rsid w:val="004C436F"/>
    <w:rsid w:val="004C703E"/>
    <w:rsid w:val="004D096E"/>
    <w:rsid w:val="004D19EC"/>
    <w:rsid w:val="004E785E"/>
    <w:rsid w:val="004E7905"/>
    <w:rsid w:val="005055FF"/>
    <w:rsid w:val="00510059"/>
    <w:rsid w:val="00537091"/>
    <w:rsid w:val="00554CBB"/>
    <w:rsid w:val="005560AC"/>
    <w:rsid w:val="00557CC0"/>
    <w:rsid w:val="00561024"/>
    <w:rsid w:val="0056194A"/>
    <w:rsid w:val="00565B7C"/>
    <w:rsid w:val="005A1625"/>
    <w:rsid w:val="005A203B"/>
    <w:rsid w:val="005B05D5"/>
    <w:rsid w:val="005B0DEC"/>
    <w:rsid w:val="005B64DD"/>
    <w:rsid w:val="005B66FC"/>
    <w:rsid w:val="005C35E0"/>
    <w:rsid w:val="005C6A23"/>
    <w:rsid w:val="005E30DC"/>
    <w:rsid w:val="005E7A88"/>
    <w:rsid w:val="00605DD7"/>
    <w:rsid w:val="0060658F"/>
    <w:rsid w:val="00613219"/>
    <w:rsid w:val="0062789A"/>
    <w:rsid w:val="0063396F"/>
    <w:rsid w:val="00640E46"/>
    <w:rsid w:val="0064179C"/>
    <w:rsid w:val="00643A8A"/>
    <w:rsid w:val="0064491A"/>
    <w:rsid w:val="00653B50"/>
    <w:rsid w:val="00666228"/>
    <w:rsid w:val="00666BDD"/>
    <w:rsid w:val="006776B4"/>
    <w:rsid w:val="006778EF"/>
    <w:rsid w:val="006873B8"/>
    <w:rsid w:val="006939AB"/>
    <w:rsid w:val="006A4EFB"/>
    <w:rsid w:val="006B0FEA"/>
    <w:rsid w:val="006C6D6D"/>
    <w:rsid w:val="006C75BE"/>
    <w:rsid w:val="006C7A3B"/>
    <w:rsid w:val="006C7CE4"/>
    <w:rsid w:val="006C7D1E"/>
    <w:rsid w:val="006E63D5"/>
    <w:rsid w:val="006F4464"/>
    <w:rsid w:val="00705A95"/>
    <w:rsid w:val="00707AF6"/>
    <w:rsid w:val="00714CA4"/>
    <w:rsid w:val="007250D9"/>
    <w:rsid w:val="007274B8"/>
    <w:rsid w:val="00727F97"/>
    <w:rsid w:val="00730AE0"/>
    <w:rsid w:val="0074372D"/>
    <w:rsid w:val="007604F9"/>
    <w:rsid w:val="00764773"/>
    <w:rsid w:val="007735DC"/>
    <w:rsid w:val="0078311A"/>
    <w:rsid w:val="00791D70"/>
    <w:rsid w:val="00793F89"/>
    <w:rsid w:val="007979AE"/>
    <w:rsid w:val="007A61C5"/>
    <w:rsid w:val="007A6888"/>
    <w:rsid w:val="007B0DCC"/>
    <w:rsid w:val="007B2222"/>
    <w:rsid w:val="007B3FD5"/>
    <w:rsid w:val="007C3E4F"/>
    <w:rsid w:val="007C4747"/>
    <w:rsid w:val="007D3601"/>
    <w:rsid w:val="007D6C20"/>
    <w:rsid w:val="007E73B4"/>
    <w:rsid w:val="007F56BF"/>
    <w:rsid w:val="00812516"/>
    <w:rsid w:val="008160F0"/>
    <w:rsid w:val="00832EBB"/>
    <w:rsid w:val="00834734"/>
    <w:rsid w:val="00835BF6"/>
    <w:rsid w:val="00836857"/>
    <w:rsid w:val="00847AD7"/>
    <w:rsid w:val="00864445"/>
    <w:rsid w:val="008761F3"/>
    <w:rsid w:val="00881DD2"/>
    <w:rsid w:val="00882B54"/>
    <w:rsid w:val="008912AE"/>
    <w:rsid w:val="008A15FC"/>
    <w:rsid w:val="008B0F23"/>
    <w:rsid w:val="008B560B"/>
    <w:rsid w:val="008C41F7"/>
    <w:rsid w:val="008D6DCF"/>
    <w:rsid w:val="008E47B1"/>
    <w:rsid w:val="008E5424"/>
    <w:rsid w:val="008E62D7"/>
    <w:rsid w:val="00900604"/>
    <w:rsid w:val="00901689"/>
    <w:rsid w:val="009018F0"/>
    <w:rsid w:val="00906E82"/>
    <w:rsid w:val="009203A8"/>
    <w:rsid w:val="009335AE"/>
    <w:rsid w:val="00935979"/>
    <w:rsid w:val="009361FA"/>
    <w:rsid w:val="00937D4D"/>
    <w:rsid w:val="009440D0"/>
    <w:rsid w:val="00945E13"/>
    <w:rsid w:val="00953113"/>
    <w:rsid w:val="00954B97"/>
    <w:rsid w:val="00955127"/>
    <w:rsid w:val="00956BC9"/>
    <w:rsid w:val="00961DA0"/>
    <w:rsid w:val="00962D7D"/>
    <w:rsid w:val="00970F49"/>
    <w:rsid w:val="009715DA"/>
    <w:rsid w:val="00976338"/>
    <w:rsid w:val="00992D9C"/>
    <w:rsid w:val="009931F0"/>
    <w:rsid w:val="009955F8"/>
    <w:rsid w:val="009A1CBC"/>
    <w:rsid w:val="009A36AD"/>
    <w:rsid w:val="009B18A2"/>
    <w:rsid w:val="009C6127"/>
    <w:rsid w:val="009D04EE"/>
    <w:rsid w:val="009E37D3"/>
    <w:rsid w:val="009E52E7"/>
    <w:rsid w:val="009E5BD9"/>
    <w:rsid w:val="009F57C0"/>
    <w:rsid w:val="00A0510D"/>
    <w:rsid w:val="00A11569"/>
    <w:rsid w:val="00A15A3B"/>
    <w:rsid w:val="00A204BB"/>
    <w:rsid w:val="00A20A67"/>
    <w:rsid w:val="00A24981"/>
    <w:rsid w:val="00A27EE4"/>
    <w:rsid w:val="00A36EE2"/>
    <w:rsid w:val="00A4187F"/>
    <w:rsid w:val="00A443A2"/>
    <w:rsid w:val="00A57976"/>
    <w:rsid w:val="00A636B8"/>
    <w:rsid w:val="00A6671B"/>
    <w:rsid w:val="00A8496D"/>
    <w:rsid w:val="00A85D42"/>
    <w:rsid w:val="00A87627"/>
    <w:rsid w:val="00A91D4B"/>
    <w:rsid w:val="00A9232F"/>
    <w:rsid w:val="00A962D4"/>
    <w:rsid w:val="00A9790B"/>
    <w:rsid w:val="00AA2B8A"/>
    <w:rsid w:val="00AB7EC3"/>
    <w:rsid w:val="00AD2200"/>
    <w:rsid w:val="00AE117C"/>
    <w:rsid w:val="00AE6AB7"/>
    <w:rsid w:val="00AE7A32"/>
    <w:rsid w:val="00AF76EA"/>
    <w:rsid w:val="00B040B1"/>
    <w:rsid w:val="00B048FA"/>
    <w:rsid w:val="00B162B5"/>
    <w:rsid w:val="00B236AD"/>
    <w:rsid w:val="00B24F96"/>
    <w:rsid w:val="00B267BF"/>
    <w:rsid w:val="00B30A26"/>
    <w:rsid w:val="00B330F5"/>
    <w:rsid w:val="00B33456"/>
    <w:rsid w:val="00B3384D"/>
    <w:rsid w:val="00B37579"/>
    <w:rsid w:val="00B40FFB"/>
    <w:rsid w:val="00B4196F"/>
    <w:rsid w:val="00B45392"/>
    <w:rsid w:val="00B45AA4"/>
    <w:rsid w:val="00B610A2"/>
    <w:rsid w:val="00B818E5"/>
    <w:rsid w:val="00B95B16"/>
    <w:rsid w:val="00B97386"/>
    <w:rsid w:val="00BA2CF0"/>
    <w:rsid w:val="00BB6199"/>
    <w:rsid w:val="00BC3813"/>
    <w:rsid w:val="00BC6632"/>
    <w:rsid w:val="00BC7808"/>
    <w:rsid w:val="00BE099A"/>
    <w:rsid w:val="00BE2ED0"/>
    <w:rsid w:val="00BE4FA7"/>
    <w:rsid w:val="00BF5192"/>
    <w:rsid w:val="00BF532D"/>
    <w:rsid w:val="00C06EBC"/>
    <w:rsid w:val="00C0723F"/>
    <w:rsid w:val="00C121F9"/>
    <w:rsid w:val="00C17B01"/>
    <w:rsid w:val="00C21E3A"/>
    <w:rsid w:val="00C26C83"/>
    <w:rsid w:val="00C31CA1"/>
    <w:rsid w:val="00C34D0A"/>
    <w:rsid w:val="00C458F0"/>
    <w:rsid w:val="00C52383"/>
    <w:rsid w:val="00C56A9B"/>
    <w:rsid w:val="00C740CF"/>
    <w:rsid w:val="00C8277D"/>
    <w:rsid w:val="00C86405"/>
    <w:rsid w:val="00C95538"/>
    <w:rsid w:val="00C96567"/>
    <w:rsid w:val="00C97E44"/>
    <w:rsid w:val="00CA6CCD"/>
    <w:rsid w:val="00CC50B7"/>
    <w:rsid w:val="00CD66EF"/>
    <w:rsid w:val="00CE2498"/>
    <w:rsid w:val="00CE36B8"/>
    <w:rsid w:val="00CF0DA9"/>
    <w:rsid w:val="00D02C00"/>
    <w:rsid w:val="00D0719B"/>
    <w:rsid w:val="00D12ABD"/>
    <w:rsid w:val="00D16F4B"/>
    <w:rsid w:val="00D17132"/>
    <w:rsid w:val="00D2075B"/>
    <w:rsid w:val="00D229F1"/>
    <w:rsid w:val="00D268E3"/>
    <w:rsid w:val="00D37CEC"/>
    <w:rsid w:val="00D37DEA"/>
    <w:rsid w:val="00D405D4"/>
    <w:rsid w:val="00D41269"/>
    <w:rsid w:val="00D45007"/>
    <w:rsid w:val="00D52C2B"/>
    <w:rsid w:val="00D552F3"/>
    <w:rsid w:val="00D617CC"/>
    <w:rsid w:val="00D66085"/>
    <w:rsid w:val="00D730E9"/>
    <w:rsid w:val="00D82186"/>
    <w:rsid w:val="00D83E4E"/>
    <w:rsid w:val="00D87A1E"/>
    <w:rsid w:val="00D90ECC"/>
    <w:rsid w:val="00D943B7"/>
    <w:rsid w:val="00D96994"/>
    <w:rsid w:val="00DB5A99"/>
    <w:rsid w:val="00DC1897"/>
    <w:rsid w:val="00DD55E2"/>
    <w:rsid w:val="00DE39D8"/>
    <w:rsid w:val="00DE5614"/>
    <w:rsid w:val="00DF3EE8"/>
    <w:rsid w:val="00E0407E"/>
    <w:rsid w:val="00E04FDF"/>
    <w:rsid w:val="00E156E8"/>
    <w:rsid w:val="00E15F2A"/>
    <w:rsid w:val="00E231D4"/>
    <w:rsid w:val="00E279E8"/>
    <w:rsid w:val="00E34ED2"/>
    <w:rsid w:val="00E41CEE"/>
    <w:rsid w:val="00E42B3E"/>
    <w:rsid w:val="00E51EDB"/>
    <w:rsid w:val="00E579D6"/>
    <w:rsid w:val="00E57D78"/>
    <w:rsid w:val="00E6372F"/>
    <w:rsid w:val="00E63864"/>
    <w:rsid w:val="00E75567"/>
    <w:rsid w:val="00E857D6"/>
    <w:rsid w:val="00E90083"/>
    <w:rsid w:val="00EA0163"/>
    <w:rsid w:val="00EA0C3A"/>
    <w:rsid w:val="00EA30C6"/>
    <w:rsid w:val="00EA3A15"/>
    <w:rsid w:val="00EB2779"/>
    <w:rsid w:val="00EB4FF8"/>
    <w:rsid w:val="00EC6F7C"/>
    <w:rsid w:val="00ED18F9"/>
    <w:rsid w:val="00ED53C9"/>
    <w:rsid w:val="00ED5984"/>
    <w:rsid w:val="00EE197A"/>
    <w:rsid w:val="00EE7DA3"/>
    <w:rsid w:val="00EF1B3E"/>
    <w:rsid w:val="00EF2271"/>
    <w:rsid w:val="00F10695"/>
    <w:rsid w:val="00F1662D"/>
    <w:rsid w:val="00F17B31"/>
    <w:rsid w:val="00F3099C"/>
    <w:rsid w:val="00F35F4F"/>
    <w:rsid w:val="00F50AC5"/>
    <w:rsid w:val="00F6025D"/>
    <w:rsid w:val="00F672B2"/>
    <w:rsid w:val="00F71D44"/>
    <w:rsid w:val="00F7204D"/>
    <w:rsid w:val="00F8340A"/>
    <w:rsid w:val="00F83D10"/>
    <w:rsid w:val="00F93643"/>
    <w:rsid w:val="00F96457"/>
    <w:rsid w:val="00FA3EF3"/>
    <w:rsid w:val="00FA7ED4"/>
    <w:rsid w:val="00FB022D"/>
    <w:rsid w:val="00FB1F17"/>
    <w:rsid w:val="00FB3492"/>
    <w:rsid w:val="00FC415A"/>
    <w:rsid w:val="00FC6098"/>
    <w:rsid w:val="00FD16BA"/>
    <w:rsid w:val="00FD20DE"/>
    <w:rsid w:val="00FD4FE9"/>
    <w:rsid w:val="00FD584C"/>
    <w:rsid w:val="00FD66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B0381"/>
  <w15:docId w15:val="{B955BA18-BF3E-420B-9F38-DD5037B42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B3384D"/>
  </w:style>
  <w:style w:type="paragraph" w:styleId="1">
    <w:name w:val="heading 1"/>
    <w:basedOn w:val="a1"/>
    <w:next w:val="a1"/>
    <w:link w:val="10"/>
    <w:qFormat/>
    <w:rsid w:val="00DE39D8"/>
    <w:pPr>
      <w:keepNext/>
      <w:spacing w:before="240" w:after="120" w:line="360" w:lineRule="auto"/>
      <w:outlineLvl w:val="0"/>
    </w:pPr>
    <w:rPr>
      <w:rFonts w:ascii="Arial" w:eastAsia="Times New Roman" w:hAnsi="Arial" w:cs="Times New Roman"/>
      <w:b/>
      <w:bCs/>
      <w:caps/>
      <w:color w:val="2C8DE6"/>
      <w:sz w:val="36"/>
      <w:szCs w:val="24"/>
      <w:lang w:val="en-GB"/>
    </w:rPr>
  </w:style>
  <w:style w:type="paragraph" w:styleId="2">
    <w:name w:val="heading 2"/>
    <w:basedOn w:val="a1"/>
    <w:next w:val="a1"/>
    <w:link w:val="20"/>
    <w:qFormat/>
    <w:rsid w:val="00DE39D8"/>
    <w:pPr>
      <w:keepNext/>
      <w:spacing w:before="240" w:after="120" w:line="360" w:lineRule="auto"/>
      <w:outlineLvl w:val="1"/>
    </w:pPr>
    <w:rPr>
      <w:rFonts w:ascii="Arial" w:eastAsia="Times New Roman" w:hAnsi="Arial" w:cs="Times New Roman"/>
      <w:b/>
      <w:sz w:val="28"/>
      <w:szCs w:val="24"/>
      <w:lang w:val="en-GB"/>
    </w:rPr>
  </w:style>
  <w:style w:type="paragraph" w:styleId="3">
    <w:name w:val="heading 3"/>
    <w:basedOn w:val="a1"/>
    <w:next w:val="a1"/>
    <w:link w:val="30"/>
    <w:qFormat/>
    <w:rsid w:val="00DE39D8"/>
    <w:pPr>
      <w:keepNext/>
      <w:spacing w:before="120" w:after="0" w:line="360" w:lineRule="auto"/>
      <w:outlineLvl w:val="2"/>
    </w:pPr>
    <w:rPr>
      <w:rFonts w:ascii="Arial" w:eastAsia="Times New Roman" w:hAnsi="Arial" w:cs="Arial"/>
      <w:b/>
      <w:bCs/>
      <w:szCs w:val="26"/>
      <w:lang w:val="en-GB"/>
    </w:rPr>
  </w:style>
  <w:style w:type="paragraph" w:styleId="4">
    <w:name w:val="heading 4"/>
    <w:basedOn w:val="a1"/>
    <w:next w:val="a1"/>
    <w:link w:val="40"/>
    <w:qFormat/>
    <w:rsid w:val="00DE39D8"/>
    <w:pPr>
      <w:keepNext/>
      <w:widowControl w:val="0"/>
      <w:snapToGrid w:val="0"/>
      <w:spacing w:after="0" w:line="360" w:lineRule="auto"/>
      <w:outlineLvl w:val="3"/>
    </w:pPr>
    <w:rPr>
      <w:rFonts w:ascii="Arial" w:eastAsia="Times New Roman" w:hAnsi="Arial" w:cs="Times New Roman"/>
      <w:b/>
      <w:sz w:val="28"/>
      <w:szCs w:val="20"/>
      <w:lang w:val="en-AU"/>
    </w:rPr>
  </w:style>
  <w:style w:type="paragraph" w:styleId="5">
    <w:name w:val="heading 5"/>
    <w:basedOn w:val="a1"/>
    <w:next w:val="a1"/>
    <w:link w:val="50"/>
    <w:qFormat/>
    <w:rsid w:val="00DE39D8"/>
    <w:pPr>
      <w:keepNext/>
      <w:widowControl w:val="0"/>
      <w:suppressAutoHyphens/>
      <w:snapToGrid w:val="0"/>
      <w:spacing w:after="0" w:line="360" w:lineRule="auto"/>
      <w:jc w:val="both"/>
      <w:outlineLvl w:val="4"/>
    </w:pPr>
    <w:rPr>
      <w:rFonts w:ascii="Arial" w:eastAsia="Times New Roman" w:hAnsi="Arial" w:cs="Times New Roman"/>
      <w:b/>
      <w:bCs/>
      <w:sz w:val="28"/>
      <w:szCs w:val="24"/>
      <w:lang w:val="en-GB"/>
    </w:rPr>
  </w:style>
  <w:style w:type="paragraph" w:styleId="6">
    <w:name w:val="heading 6"/>
    <w:basedOn w:val="a1"/>
    <w:next w:val="a1"/>
    <w:link w:val="60"/>
    <w:qFormat/>
    <w:rsid w:val="00DE39D8"/>
    <w:pPr>
      <w:keepNext/>
      <w:widowControl w:val="0"/>
      <w:snapToGrid w:val="0"/>
      <w:spacing w:after="58" w:line="360" w:lineRule="auto"/>
      <w:outlineLvl w:val="5"/>
    </w:pPr>
    <w:rPr>
      <w:rFonts w:ascii="Arial" w:eastAsia="Times New Roman" w:hAnsi="Arial" w:cs="Times New Roman"/>
      <w:b/>
      <w:sz w:val="24"/>
      <w:szCs w:val="20"/>
      <w:lang w:val="en-AU"/>
    </w:rPr>
  </w:style>
  <w:style w:type="paragraph" w:styleId="7">
    <w:name w:val="heading 7"/>
    <w:basedOn w:val="a1"/>
    <w:next w:val="a1"/>
    <w:link w:val="70"/>
    <w:qFormat/>
    <w:rsid w:val="00DE39D8"/>
    <w:pPr>
      <w:keepNext/>
      <w:widowControl w:val="0"/>
      <w:suppressAutoHyphens/>
      <w:snapToGrid w:val="0"/>
      <w:spacing w:after="0" w:line="360" w:lineRule="auto"/>
      <w:jc w:val="both"/>
      <w:outlineLvl w:val="6"/>
    </w:pPr>
    <w:rPr>
      <w:rFonts w:ascii="Arial" w:eastAsia="Times New Roman" w:hAnsi="Arial" w:cs="Times New Roman"/>
      <w:spacing w:val="-3"/>
      <w:sz w:val="28"/>
      <w:szCs w:val="20"/>
      <w:lang w:val="en-US"/>
    </w:rPr>
  </w:style>
  <w:style w:type="paragraph" w:styleId="8">
    <w:name w:val="heading 8"/>
    <w:basedOn w:val="a1"/>
    <w:next w:val="a1"/>
    <w:link w:val="80"/>
    <w:qFormat/>
    <w:rsid w:val="00DE39D8"/>
    <w:pPr>
      <w:keepNext/>
      <w:widowControl w:val="0"/>
      <w:snapToGrid w:val="0"/>
      <w:spacing w:after="0" w:line="360" w:lineRule="auto"/>
      <w:jc w:val="both"/>
      <w:outlineLvl w:val="7"/>
    </w:pPr>
    <w:rPr>
      <w:rFonts w:ascii="Arial" w:eastAsia="Times New Roman" w:hAnsi="Arial" w:cs="Times New Roman"/>
      <w:b/>
      <w:bCs/>
      <w:sz w:val="24"/>
      <w:szCs w:val="24"/>
      <w:lang w:val="en-GB"/>
    </w:rPr>
  </w:style>
  <w:style w:type="paragraph" w:styleId="9">
    <w:name w:val="heading 9"/>
    <w:basedOn w:val="a1"/>
    <w:next w:val="a1"/>
    <w:link w:val="90"/>
    <w:qFormat/>
    <w:rsid w:val="00DE39D8"/>
    <w:pPr>
      <w:keepNext/>
      <w:widowControl w:val="0"/>
      <w:spacing w:after="0" w:line="360" w:lineRule="auto"/>
      <w:ind w:left="360" w:firstLine="360"/>
      <w:jc w:val="both"/>
      <w:outlineLvl w:val="8"/>
    </w:pPr>
    <w:rPr>
      <w:rFonts w:ascii="Arial" w:eastAsia="Times New Roman" w:hAnsi="Arial" w:cs="Times New Roman"/>
      <w:sz w:val="24"/>
      <w:szCs w:val="20"/>
      <w:u w:val="single"/>
      <w:lang w:val="en-A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970F49"/>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970F49"/>
  </w:style>
  <w:style w:type="paragraph" w:styleId="a7">
    <w:name w:val="footer"/>
    <w:basedOn w:val="a1"/>
    <w:link w:val="a8"/>
    <w:uiPriority w:val="99"/>
    <w:unhideWhenUsed/>
    <w:rsid w:val="00970F49"/>
    <w:pPr>
      <w:tabs>
        <w:tab w:val="center" w:pos="4677"/>
        <w:tab w:val="right" w:pos="9355"/>
      </w:tabs>
      <w:spacing w:after="0" w:line="240" w:lineRule="auto"/>
    </w:pPr>
  </w:style>
  <w:style w:type="character" w:customStyle="1" w:styleId="a8">
    <w:name w:val="Нижний колонтитул Знак"/>
    <w:basedOn w:val="a2"/>
    <w:link w:val="a7"/>
    <w:uiPriority w:val="99"/>
    <w:rsid w:val="00970F49"/>
  </w:style>
  <w:style w:type="paragraph" w:styleId="a9">
    <w:name w:val="No Spacing"/>
    <w:link w:val="aa"/>
    <w:uiPriority w:val="1"/>
    <w:qFormat/>
    <w:rsid w:val="00B45AA4"/>
    <w:pPr>
      <w:spacing w:after="0" w:line="240" w:lineRule="auto"/>
    </w:pPr>
    <w:rPr>
      <w:rFonts w:eastAsiaTheme="minorEastAsia"/>
      <w:lang w:eastAsia="ru-RU"/>
    </w:rPr>
  </w:style>
  <w:style w:type="character" w:customStyle="1" w:styleId="aa">
    <w:name w:val="Без интервала Знак"/>
    <w:basedOn w:val="a2"/>
    <w:link w:val="a9"/>
    <w:uiPriority w:val="1"/>
    <w:rsid w:val="00B45AA4"/>
    <w:rPr>
      <w:rFonts w:eastAsiaTheme="minorEastAsia"/>
      <w:lang w:eastAsia="ru-RU"/>
    </w:rPr>
  </w:style>
  <w:style w:type="character" w:styleId="ab">
    <w:name w:val="Placeholder Text"/>
    <w:basedOn w:val="a2"/>
    <w:uiPriority w:val="99"/>
    <w:semiHidden/>
    <w:rsid w:val="00832EBB"/>
    <w:rPr>
      <w:color w:val="808080"/>
    </w:rPr>
  </w:style>
  <w:style w:type="paragraph" w:styleId="ac">
    <w:name w:val="Balloon Text"/>
    <w:basedOn w:val="a1"/>
    <w:link w:val="ad"/>
    <w:unhideWhenUsed/>
    <w:rsid w:val="00DE39D8"/>
    <w:pPr>
      <w:spacing w:after="0" w:line="240" w:lineRule="auto"/>
    </w:pPr>
    <w:rPr>
      <w:rFonts w:ascii="Tahoma" w:hAnsi="Tahoma" w:cs="Tahoma"/>
      <w:sz w:val="16"/>
      <w:szCs w:val="16"/>
    </w:rPr>
  </w:style>
  <w:style w:type="character" w:customStyle="1" w:styleId="ad">
    <w:name w:val="Текст выноски Знак"/>
    <w:basedOn w:val="a2"/>
    <w:link w:val="ac"/>
    <w:rsid w:val="00DE39D8"/>
    <w:rPr>
      <w:rFonts w:ascii="Tahoma" w:hAnsi="Tahoma" w:cs="Tahoma"/>
      <w:sz w:val="16"/>
      <w:szCs w:val="16"/>
    </w:rPr>
  </w:style>
  <w:style w:type="character" w:customStyle="1" w:styleId="10">
    <w:name w:val="Заголовок 1 Знак"/>
    <w:basedOn w:val="a2"/>
    <w:link w:val="1"/>
    <w:rsid w:val="00DE39D8"/>
    <w:rPr>
      <w:rFonts w:ascii="Arial" w:eastAsia="Times New Roman" w:hAnsi="Arial" w:cs="Times New Roman"/>
      <w:b/>
      <w:bCs/>
      <w:caps/>
      <w:color w:val="2C8DE6"/>
      <w:sz w:val="36"/>
      <w:szCs w:val="24"/>
      <w:lang w:val="en-GB"/>
    </w:rPr>
  </w:style>
  <w:style w:type="character" w:customStyle="1" w:styleId="20">
    <w:name w:val="Заголовок 2 Знак"/>
    <w:basedOn w:val="a2"/>
    <w:link w:val="2"/>
    <w:rsid w:val="00DE39D8"/>
    <w:rPr>
      <w:rFonts w:ascii="Arial" w:eastAsia="Times New Roman" w:hAnsi="Arial" w:cs="Times New Roman"/>
      <w:b/>
      <w:sz w:val="28"/>
      <w:szCs w:val="24"/>
      <w:lang w:val="en-GB"/>
    </w:rPr>
  </w:style>
  <w:style w:type="character" w:customStyle="1" w:styleId="30">
    <w:name w:val="Заголовок 3 Знак"/>
    <w:basedOn w:val="a2"/>
    <w:link w:val="3"/>
    <w:rsid w:val="00DE39D8"/>
    <w:rPr>
      <w:rFonts w:ascii="Arial" w:eastAsia="Times New Roman" w:hAnsi="Arial" w:cs="Arial"/>
      <w:b/>
      <w:bCs/>
      <w:szCs w:val="26"/>
      <w:lang w:val="en-GB"/>
    </w:rPr>
  </w:style>
  <w:style w:type="character" w:customStyle="1" w:styleId="40">
    <w:name w:val="Заголовок 4 Знак"/>
    <w:basedOn w:val="a2"/>
    <w:link w:val="4"/>
    <w:rsid w:val="00DE39D8"/>
    <w:rPr>
      <w:rFonts w:ascii="Arial" w:eastAsia="Times New Roman" w:hAnsi="Arial" w:cs="Times New Roman"/>
      <w:b/>
      <w:sz w:val="28"/>
      <w:szCs w:val="20"/>
      <w:lang w:val="en-AU"/>
    </w:rPr>
  </w:style>
  <w:style w:type="character" w:customStyle="1" w:styleId="50">
    <w:name w:val="Заголовок 5 Знак"/>
    <w:basedOn w:val="a2"/>
    <w:link w:val="5"/>
    <w:rsid w:val="00DE39D8"/>
    <w:rPr>
      <w:rFonts w:ascii="Arial" w:eastAsia="Times New Roman" w:hAnsi="Arial" w:cs="Times New Roman"/>
      <w:b/>
      <w:bCs/>
      <w:sz w:val="28"/>
      <w:szCs w:val="24"/>
      <w:lang w:val="en-GB"/>
    </w:rPr>
  </w:style>
  <w:style w:type="character" w:customStyle="1" w:styleId="60">
    <w:name w:val="Заголовок 6 Знак"/>
    <w:basedOn w:val="a2"/>
    <w:link w:val="6"/>
    <w:rsid w:val="00DE39D8"/>
    <w:rPr>
      <w:rFonts w:ascii="Arial" w:eastAsia="Times New Roman" w:hAnsi="Arial" w:cs="Times New Roman"/>
      <w:b/>
      <w:sz w:val="24"/>
      <w:szCs w:val="20"/>
      <w:lang w:val="en-AU"/>
    </w:rPr>
  </w:style>
  <w:style w:type="character" w:customStyle="1" w:styleId="70">
    <w:name w:val="Заголовок 7 Знак"/>
    <w:basedOn w:val="a2"/>
    <w:link w:val="7"/>
    <w:rsid w:val="00DE39D8"/>
    <w:rPr>
      <w:rFonts w:ascii="Arial" w:eastAsia="Times New Roman" w:hAnsi="Arial" w:cs="Times New Roman"/>
      <w:spacing w:val="-3"/>
      <w:sz w:val="28"/>
      <w:szCs w:val="20"/>
      <w:lang w:val="en-US"/>
    </w:rPr>
  </w:style>
  <w:style w:type="character" w:customStyle="1" w:styleId="80">
    <w:name w:val="Заголовок 8 Знак"/>
    <w:basedOn w:val="a2"/>
    <w:link w:val="8"/>
    <w:rsid w:val="00DE39D8"/>
    <w:rPr>
      <w:rFonts w:ascii="Arial" w:eastAsia="Times New Roman" w:hAnsi="Arial" w:cs="Times New Roman"/>
      <w:b/>
      <w:bCs/>
      <w:sz w:val="24"/>
      <w:szCs w:val="24"/>
      <w:lang w:val="en-GB"/>
    </w:rPr>
  </w:style>
  <w:style w:type="character" w:customStyle="1" w:styleId="90">
    <w:name w:val="Заголовок 9 Знак"/>
    <w:basedOn w:val="a2"/>
    <w:link w:val="9"/>
    <w:rsid w:val="00DE39D8"/>
    <w:rPr>
      <w:rFonts w:ascii="Arial" w:eastAsia="Times New Roman" w:hAnsi="Arial" w:cs="Times New Roman"/>
      <w:sz w:val="24"/>
      <w:szCs w:val="20"/>
      <w:u w:val="single"/>
      <w:lang w:val="en-AU"/>
    </w:rPr>
  </w:style>
  <w:style w:type="character" w:styleId="ae">
    <w:name w:val="Hyperlink"/>
    <w:uiPriority w:val="99"/>
    <w:rsid w:val="00DE39D8"/>
    <w:rPr>
      <w:color w:val="0000FF"/>
      <w:u w:val="single"/>
    </w:rPr>
  </w:style>
  <w:style w:type="table" w:styleId="af">
    <w:name w:val="Table Grid"/>
    <w:basedOn w:val="a3"/>
    <w:uiPriority w:val="39"/>
    <w:rsid w:val="00DE39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1"/>
    <w:next w:val="a1"/>
    <w:autoRedefine/>
    <w:uiPriority w:val="39"/>
    <w:qFormat/>
    <w:rsid w:val="00E04FDF"/>
    <w:pPr>
      <w:tabs>
        <w:tab w:val="right" w:leader="dot" w:pos="9825"/>
      </w:tabs>
      <w:spacing w:after="0" w:line="360" w:lineRule="auto"/>
    </w:pPr>
    <w:rPr>
      <w:rFonts w:ascii="Arial" w:eastAsia="Times New Roman" w:hAnsi="Arial" w:cs="Times New Roman"/>
      <w:bCs/>
      <w:sz w:val="24"/>
      <w:szCs w:val="28"/>
      <w:lang w:val="en-AU"/>
    </w:rPr>
  </w:style>
  <w:style w:type="paragraph" w:customStyle="1" w:styleId="numberedlist">
    <w:name w:val="numbered list"/>
    <w:basedOn w:val="bullet"/>
    <w:rsid w:val="00DE39D8"/>
  </w:style>
  <w:style w:type="paragraph" w:customStyle="1" w:styleId="bullet">
    <w:name w:val="bullet"/>
    <w:basedOn w:val="a1"/>
    <w:rsid w:val="00DE39D8"/>
    <w:pPr>
      <w:numPr>
        <w:numId w:val="1"/>
      </w:numPr>
      <w:spacing w:after="0" w:line="360" w:lineRule="auto"/>
    </w:pPr>
    <w:rPr>
      <w:rFonts w:ascii="Arial" w:eastAsia="Times New Roman" w:hAnsi="Arial" w:cs="Times New Roman"/>
      <w:szCs w:val="24"/>
      <w:lang w:val="en-GB"/>
    </w:rPr>
  </w:style>
  <w:style w:type="character" w:styleId="af0">
    <w:name w:val="page number"/>
    <w:rsid w:val="00DE39D8"/>
    <w:rPr>
      <w:rFonts w:ascii="Arial" w:hAnsi="Arial"/>
      <w:sz w:val="16"/>
    </w:rPr>
  </w:style>
  <w:style w:type="paragraph" w:customStyle="1" w:styleId="Docsubtitle1">
    <w:name w:val="Doc subtitle1"/>
    <w:basedOn w:val="a1"/>
    <w:link w:val="Docsubtitle1Char"/>
    <w:rsid w:val="00DE39D8"/>
    <w:pPr>
      <w:spacing w:after="0" w:line="360" w:lineRule="auto"/>
    </w:pPr>
    <w:rPr>
      <w:rFonts w:ascii="Arial" w:eastAsia="Times New Roman" w:hAnsi="Arial" w:cs="Times New Roman"/>
      <w:b/>
      <w:sz w:val="28"/>
      <w:szCs w:val="24"/>
      <w:lang w:val="en-GB"/>
    </w:rPr>
  </w:style>
  <w:style w:type="paragraph" w:customStyle="1" w:styleId="Docsubtitle2">
    <w:name w:val="Doc subtitle2"/>
    <w:basedOn w:val="a1"/>
    <w:rsid w:val="00DE39D8"/>
    <w:pPr>
      <w:spacing w:after="0" w:line="360" w:lineRule="auto"/>
    </w:pPr>
    <w:rPr>
      <w:rFonts w:ascii="Arial" w:eastAsia="Times New Roman" w:hAnsi="Arial" w:cs="Times New Roman"/>
      <w:sz w:val="28"/>
      <w:szCs w:val="24"/>
      <w:lang w:val="en-GB"/>
    </w:rPr>
  </w:style>
  <w:style w:type="paragraph" w:customStyle="1" w:styleId="Doctitle">
    <w:name w:val="Doc title"/>
    <w:basedOn w:val="a1"/>
    <w:rsid w:val="00DE39D8"/>
    <w:pPr>
      <w:spacing w:after="0" w:line="360" w:lineRule="auto"/>
    </w:pPr>
    <w:rPr>
      <w:rFonts w:ascii="Arial" w:eastAsia="Times New Roman" w:hAnsi="Arial" w:cs="Times New Roman"/>
      <w:b/>
      <w:sz w:val="40"/>
      <w:szCs w:val="24"/>
      <w:lang w:val="en-GB"/>
    </w:rPr>
  </w:style>
  <w:style w:type="paragraph" w:styleId="af1">
    <w:name w:val="Body Text"/>
    <w:basedOn w:val="a1"/>
    <w:link w:val="af2"/>
    <w:semiHidden/>
    <w:rsid w:val="00DE39D8"/>
    <w:pPr>
      <w:widowControl w:val="0"/>
      <w:snapToGrid w:val="0"/>
      <w:spacing w:after="0" w:line="360" w:lineRule="auto"/>
      <w:jc w:val="both"/>
    </w:pPr>
    <w:rPr>
      <w:rFonts w:ascii="Arial" w:eastAsia="Times New Roman" w:hAnsi="Arial" w:cs="Times New Roman"/>
      <w:sz w:val="24"/>
      <w:szCs w:val="20"/>
      <w:lang w:val="en-AU"/>
    </w:rPr>
  </w:style>
  <w:style w:type="character" w:customStyle="1" w:styleId="af2">
    <w:name w:val="Основной текст Знак"/>
    <w:basedOn w:val="a2"/>
    <w:link w:val="af1"/>
    <w:semiHidden/>
    <w:rsid w:val="00DE39D8"/>
    <w:rPr>
      <w:rFonts w:ascii="Arial" w:eastAsia="Times New Roman" w:hAnsi="Arial" w:cs="Times New Roman"/>
      <w:sz w:val="24"/>
      <w:szCs w:val="20"/>
      <w:lang w:val="en-AU"/>
    </w:rPr>
  </w:style>
  <w:style w:type="paragraph" w:styleId="21">
    <w:name w:val="Body Text Indent 2"/>
    <w:basedOn w:val="a1"/>
    <w:link w:val="22"/>
    <w:semiHidden/>
    <w:rsid w:val="00DE39D8"/>
    <w:pPr>
      <w:spacing w:after="0" w:line="360" w:lineRule="auto"/>
      <w:ind w:left="720"/>
    </w:pPr>
    <w:rPr>
      <w:rFonts w:ascii="Arial" w:eastAsia="Times New Roman" w:hAnsi="Arial" w:cs="Times New Roman"/>
      <w:sz w:val="24"/>
      <w:szCs w:val="20"/>
      <w:lang w:val="en-US"/>
    </w:rPr>
  </w:style>
  <w:style w:type="character" w:customStyle="1" w:styleId="22">
    <w:name w:val="Основной текст с отступом 2 Знак"/>
    <w:basedOn w:val="a2"/>
    <w:link w:val="21"/>
    <w:semiHidden/>
    <w:rsid w:val="00DE39D8"/>
    <w:rPr>
      <w:rFonts w:ascii="Arial" w:eastAsia="Times New Roman" w:hAnsi="Arial" w:cs="Times New Roman"/>
      <w:sz w:val="24"/>
      <w:szCs w:val="20"/>
      <w:lang w:val="en-US"/>
    </w:rPr>
  </w:style>
  <w:style w:type="paragraph" w:styleId="23">
    <w:name w:val="Body Text 2"/>
    <w:basedOn w:val="a1"/>
    <w:link w:val="24"/>
    <w:semiHidden/>
    <w:rsid w:val="00DE39D8"/>
    <w:pPr>
      <w:widowControl w:val="0"/>
      <w:suppressAutoHyphens/>
      <w:snapToGrid w:val="0"/>
      <w:spacing w:after="0" w:line="360" w:lineRule="auto"/>
      <w:jc w:val="both"/>
    </w:pPr>
    <w:rPr>
      <w:rFonts w:ascii="Arial" w:eastAsia="Times New Roman" w:hAnsi="Arial" w:cs="Times New Roman"/>
      <w:spacing w:val="-3"/>
      <w:szCs w:val="20"/>
      <w:lang w:val="en-US"/>
    </w:rPr>
  </w:style>
  <w:style w:type="character" w:customStyle="1" w:styleId="24">
    <w:name w:val="Основной текст 2 Знак"/>
    <w:basedOn w:val="a2"/>
    <w:link w:val="23"/>
    <w:semiHidden/>
    <w:rsid w:val="00DE39D8"/>
    <w:rPr>
      <w:rFonts w:ascii="Arial" w:eastAsia="Times New Roman" w:hAnsi="Arial" w:cs="Times New Roman"/>
      <w:spacing w:val="-3"/>
      <w:szCs w:val="20"/>
      <w:lang w:val="en-US"/>
    </w:rPr>
  </w:style>
  <w:style w:type="paragraph" w:styleId="af3">
    <w:name w:val="caption"/>
    <w:basedOn w:val="a1"/>
    <w:next w:val="a1"/>
    <w:qFormat/>
    <w:rsid w:val="00DE39D8"/>
    <w:pPr>
      <w:widowControl w:val="0"/>
      <w:spacing w:before="240" w:after="0" w:line="360" w:lineRule="auto"/>
      <w:jc w:val="center"/>
    </w:pPr>
    <w:rPr>
      <w:rFonts w:ascii="Arial" w:eastAsia="Times New Roman" w:hAnsi="Arial" w:cs="Times New Roman"/>
      <w:b/>
      <w:sz w:val="36"/>
      <w:szCs w:val="20"/>
      <w:lang w:val="en-AU"/>
    </w:rPr>
  </w:style>
  <w:style w:type="paragraph" w:customStyle="1" w:styleId="12">
    <w:name w:val="Абзац списка1"/>
    <w:basedOn w:val="a1"/>
    <w:rsid w:val="00DE39D8"/>
    <w:pPr>
      <w:spacing w:after="0" w:line="360" w:lineRule="auto"/>
      <w:ind w:left="720"/>
    </w:pPr>
    <w:rPr>
      <w:rFonts w:ascii="Arial" w:eastAsia="Times New Roman" w:hAnsi="Arial" w:cs="Times New Roman"/>
      <w:szCs w:val="24"/>
      <w:lang w:val="en-GB"/>
    </w:rPr>
  </w:style>
  <w:style w:type="character" w:customStyle="1" w:styleId="Docsubtitle1Char">
    <w:name w:val="Doc subtitle1 Char"/>
    <w:link w:val="Docsubtitle1"/>
    <w:locked/>
    <w:rsid w:val="00DE39D8"/>
    <w:rPr>
      <w:rFonts w:ascii="Arial" w:eastAsia="Times New Roman" w:hAnsi="Arial" w:cs="Times New Roman"/>
      <w:b/>
      <w:sz w:val="28"/>
      <w:szCs w:val="24"/>
      <w:lang w:val="en-GB"/>
    </w:rPr>
  </w:style>
  <w:style w:type="paragraph" w:styleId="af4">
    <w:name w:val="footnote text"/>
    <w:basedOn w:val="a1"/>
    <w:link w:val="af5"/>
    <w:rsid w:val="00DE39D8"/>
    <w:pPr>
      <w:spacing w:after="0" w:line="360" w:lineRule="auto"/>
    </w:pPr>
    <w:rPr>
      <w:rFonts w:ascii="Times New Roman" w:eastAsia="Times New Roman" w:hAnsi="Times New Roman" w:cs="Times New Roman"/>
      <w:szCs w:val="20"/>
      <w:lang w:eastAsia="ru-RU"/>
    </w:rPr>
  </w:style>
  <w:style w:type="character" w:customStyle="1" w:styleId="af5">
    <w:name w:val="Текст сноски Знак"/>
    <w:basedOn w:val="a2"/>
    <w:link w:val="af4"/>
    <w:rsid w:val="00DE39D8"/>
    <w:rPr>
      <w:rFonts w:ascii="Times New Roman" w:eastAsia="Times New Roman" w:hAnsi="Times New Roman" w:cs="Times New Roman"/>
      <w:szCs w:val="20"/>
      <w:lang w:eastAsia="ru-RU"/>
    </w:rPr>
  </w:style>
  <w:style w:type="character" w:styleId="af6">
    <w:name w:val="footnote reference"/>
    <w:rsid w:val="00DE39D8"/>
    <w:rPr>
      <w:vertAlign w:val="superscript"/>
    </w:rPr>
  </w:style>
  <w:style w:type="character" w:styleId="af7">
    <w:name w:val="FollowedHyperlink"/>
    <w:rsid w:val="00DE39D8"/>
    <w:rPr>
      <w:color w:val="800080"/>
      <w:u w:val="single"/>
    </w:rPr>
  </w:style>
  <w:style w:type="paragraph" w:customStyle="1" w:styleId="a">
    <w:name w:val="цветной текст"/>
    <w:basedOn w:val="a1"/>
    <w:qFormat/>
    <w:rsid w:val="00DE39D8"/>
    <w:pPr>
      <w:numPr>
        <w:numId w:val="3"/>
      </w:numPr>
      <w:spacing w:after="0" w:line="360" w:lineRule="auto"/>
      <w:jc w:val="both"/>
    </w:pPr>
    <w:rPr>
      <w:rFonts w:ascii="Times New Roman" w:eastAsia="Times New Roman" w:hAnsi="Times New Roman" w:cs="Times New Roman"/>
      <w:color w:val="2C8DE6"/>
      <w:szCs w:val="20"/>
      <w:lang w:eastAsia="ru-RU"/>
    </w:rPr>
  </w:style>
  <w:style w:type="paragraph" w:customStyle="1" w:styleId="538552DCBB0F4C4BB087ED922D6A6322">
    <w:name w:val="538552DCBB0F4C4BB087ED922D6A6322"/>
    <w:rsid w:val="00DE39D8"/>
    <w:pPr>
      <w:spacing w:after="200" w:line="276" w:lineRule="auto"/>
    </w:pPr>
    <w:rPr>
      <w:rFonts w:ascii="Calibri" w:eastAsia="Times New Roman" w:hAnsi="Calibri" w:cs="Times New Roman"/>
      <w:lang w:eastAsia="ru-RU"/>
    </w:rPr>
  </w:style>
  <w:style w:type="paragraph" w:customStyle="1" w:styleId="af8">
    <w:name w:val="выделение цвет"/>
    <w:basedOn w:val="a1"/>
    <w:link w:val="af9"/>
    <w:rsid w:val="00DE39D8"/>
    <w:pPr>
      <w:spacing w:after="0" w:line="360" w:lineRule="auto"/>
      <w:jc w:val="both"/>
    </w:pPr>
    <w:rPr>
      <w:rFonts w:ascii="Times New Roman" w:eastAsia="Times New Roman" w:hAnsi="Times New Roman" w:cs="Times New Roman"/>
      <w:b/>
      <w:color w:val="2C8DE6"/>
      <w:szCs w:val="20"/>
      <w:u w:val="single"/>
      <w:lang w:eastAsia="ru-RU"/>
    </w:rPr>
  </w:style>
  <w:style w:type="character" w:customStyle="1" w:styleId="afa">
    <w:name w:val="цвет в таблице"/>
    <w:rsid w:val="00DE39D8"/>
    <w:rPr>
      <w:color w:val="2C8DE6"/>
    </w:rPr>
  </w:style>
  <w:style w:type="paragraph" w:styleId="afb">
    <w:name w:val="TOC Heading"/>
    <w:basedOn w:val="1"/>
    <w:next w:val="a1"/>
    <w:uiPriority w:val="39"/>
    <w:unhideWhenUsed/>
    <w:qFormat/>
    <w:rsid w:val="00DE39D8"/>
    <w:pPr>
      <w:keepLines/>
      <w:spacing w:before="480" w:after="0" w:line="276" w:lineRule="auto"/>
      <w:outlineLvl w:val="9"/>
    </w:pPr>
    <w:rPr>
      <w:rFonts w:ascii="Cambria" w:hAnsi="Cambria"/>
      <w:caps w:val="0"/>
      <w:color w:val="365F91"/>
      <w:sz w:val="28"/>
      <w:szCs w:val="28"/>
      <w:lang w:val="ru-RU" w:eastAsia="ru-RU"/>
    </w:rPr>
  </w:style>
  <w:style w:type="paragraph" w:styleId="25">
    <w:name w:val="toc 2"/>
    <w:basedOn w:val="a1"/>
    <w:next w:val="a1"/>
    <w:autoRedefine/>
    <w:uiPriority w:val="39"/>
    <w:qFormat/>
    <w:rsid w:val="00976338"/>
    <w:pPr>
      <w:tabs>
        <w:tab w:val="left" w:pos="142"/>
        <w:tab w:val="right" w:leader="dot" w:pos="9639"/>
      </w:tabs>
      <w:spacing w:after="0" w:line="240" w:lineRule="auto"/>
    </w:pPr>
    <w:rPr>
      <w:rFonts w:ascii="Times New Roman" w:eastAsia="Times New Roman" w:hAnsi="Times New Roman" w:cs="Times New Roman"/>
      <w:szCs w:val="20"/>
      <w:lang w:eastAsia="ru-RU"/>
    </w:rPr>
  </w:style>
  <w:style w:type="paragraph" w:styleId="31">
    <w:name w:val="toc 3"/>
    <w:basedOn w:val="a1"/>
    <w:next w:val="a1"/>
    <w:autoRedefine/>
    <w:uiPriority w:val="39"/>
    <w:unhideWhenUsed/>
    <w:qFormat/>
    <w:rsid w:val="00DE39D8"/>
    <w:pPr>
      <w:spacing w:after="100" w:line="276" w:lineRule="auto"/>
      <w:ind w:left="440"/>
    </w:pPr>
    <w:rPr>
      <w:rFonts w:ascii="Calibri" w:eastAsia="Times New Roman" w:hAnsi="Calibri" w:cs="Times New Roman"/>
      <w:lang w:eastAsia="ru-RU"/>
    </w:rPr>
  </w:style>
  <w:style w:type="paragraph" w:customStyle="1" w:styleId="-1">
    <w:name w:val="!Заголовок-1"/>
    <w:basedOn w:val="1"/>
    <w:link w:val="-10"/>
    <w:qFormat/>
    <w:rsid w:val="00DE39D8"/>
    <w:rPr>
      <w:lang w:val="ru-RU"/>
    </w:rPr>
  </w:style>
  <w:style w:type="paragraph" w:customStyle="1" w:styleId="-2">
    <w:name w:val="!заголовок-2"/>
    <w:basedOn w:val="2"/>
    <w:link w:val="-20"/>
    <w:qFormat/>
    <w:rsid w:val="00DE39D8"/>
    <w:rPr>
      <w:lang w:val="ru-RU"/>
    </w:rPr>
  </w:style>
  <w:style w:type="character" w:customStyle="1" w:styleId="-10">
    <w:name w:val="!Заголовок-1 Знак"/>
    <w:link w:val="-1"/>
    <w:rsid w:val="00DE39D8"/>
    <w:rPr>
      <w:rFonts w:ascii="Arial" w:eastAsia="Times New Roman" w:hAnsi="Arial" w:cs="Times New Roman"/>
      <w:b/>
      <w:bCs/>
      <w:caps/>
      <w:color w:val="2C8DE6"/>
      <w:sz w:val="36"/>
      <w:szCs w:val="24"/>
    </w:rPr>
  </w:style>
  <w:style w:type="paragraph" w:customStyle="1" w:styleId="afc">
    <w:name w:val="!Текст"/>
    <w:basedOn w:val="a1"/>
    <w:link w:val="afd"/>
    <w:qFormat/>
    <w:rsid w:val="00DE39D8"/>
    <w:pPr>
      <w:spacing w:after="0" w:line="360" w:lineRule="auto"/>
      <w:jc w:val="both"/>
    </w:pPr>
    <w:rPr>
      <w:rFonts w:ascii="Times New Roman" w:eastAsia="Times New Roman" w:hAnsi="Times New Roman" w:cs="Times New Roman"/>
      <w:szCs w:val="20"/>
      <w:lang w:eastAsia="ru-RU"/>
    </w:rPr>
  </w:style>
  <w:style w:type="character" w:customStyle="1" w:styleId="-20">
    <w:name w:val="!заголовок-2 Знак"/>
    <w:link w:val="-2"/>
    <w:rsid w:val="00DE39D8"/>
    <w:rPr>
      <w:rFonts w:ascii="Arial" w:eastAsia="Times New Roman" w:hAnsi="Arial" w:cs="Times New Roman"/>
      <w:b/>
      <w:sz w:val="28"/>
      <w:szCs w:val="24"/>
    </w:rPr>
  </w:style>
  <w:style w:type="paragraph" w:customStyle="1" w:styleId="afe">
    <w:name w:val="!Синий заголовок текста"/>
    <w:basedOn w:val="af8"/>
    <w:link w:val="aff"/>
    <w:qFormat/>
    <w:rsid w:val="00DE39D8"/>
  </w:style>
  <w:style w:type="character" w:customStyle="1" w:styleId="afd">
    <w:name w:val="!Текст Знак"/>
    <w:link w:val="afc"/>
    <w:rsid w:val="00DE39D8"/>
    <w:rPr>
      <w:rFonts w:ascii="Times New Roman" w:eastAsia="Times New Roman" w:hAnsi="Times New Roman" w:cs="Times New Roman"/>
      <w:szCs w:val="20"/>
      <w:lang w:eastAsia="ru-RU"/>
    </w:rPr>
  </w:style>
  <w:style w:type="paragraph" w:customStyle="1" w:styleId="a0">
    <w:name w:val="!Список с точками"/>
    <w:basedOn w:val="a1"/>
    <w:link w:val="aff0"/>
    <w:qFormat/>
    <w:rsid w:val="00DE39D8"/>
    <w:pPr>
      <w:numPr>
        <w:numId w:val="2"/>
      </w:numPr>
      <w:spacing w:after="0" w:line="360" w:lineRule="auto"/>
      <w:jc w:val="both"/>
    </w:pPr>
    <w:rPr>
      <w:rFonts w:ascii="Times New Roman" w:eastAsia="Times New Roman" w:hAnsi="Times New Roman" w:cs="Times New Roman"/>
      <w:szCs w:val="20"/>
      <w:lang w:eastAsia="ru-RU"/>
    </w:rPr>
  </w:style>
  <w:style w:type="character" w:customStyle="1" w:styleId="af9">
    <w:name w:val="выделение цвет Знак"/>
    <w:link w:val="af8"/>
    <w:rsid w:val="00DE39D8"/>
    <w:rPr>
      <w:rFonts w:ascii="Times New Roman" w:eastAsia="Times New Roman" w:hAnsi="Times New Roman" w:cs="Times New Roman"/>
      <w:b/>
      <w:color w:val="2C8DE6"/>
      <w:szCs w:val="20"/>
      <w:u w:val="single"/>
      <w:lang w:eastAsia="ru-RU"/>
    </w:rPr>
  </w:style>
  <w:style w:type="character" w:customStyle="1" w:styleId="aff">
    <w:name w:val="!Синий заголовок текста Знак"/>
    <w:link w:val="afe"/>
    <w:rsid w:val="00DE39D8"/>
    <w:rPr>
      <w:rFonts w:ascii="Times New Roman" w:eastAsia="Times New Roman" w:hAnsi="Times New Roman" w:cs="Times New Roman"/>
      <w:b/>
      <w:color w:val="2C8DE6"/>
      <w:szCs w:val="20"/>
      <w:u w:val="single"/>
      <w:lang w:eastAsia="ru-RU"/>
    </w:rPr>
  </w:style>
  <w:style w:type="paragraph" w:styleId="aff1">
    <w:name w:val="List Paragraph"/>
    <w:basedOn w:val="a1"/>
    <w:uiPriority w:val="34"/>
    <w:qFormat/>
    <w:rsid w:val="00DE39D8"/>
    <w:pPr>
      <w:spacing w:after="200" w:line="276" w:lineRule="auto"/>
      <w:ind w:left="720"/>
      <w:contextualSpacing/>
    </w:pPr>
    <w:rPr>
      <w:rFonts w:ascii="Calibri" w:eastAsia="Calibri" w:hAnsi="Calibri" w:cs="Times New Roman"/>
    </w:rPr>
  </w:style>
  <w:style w:type="character" w:customStyle="1" w:styleId="aff0">
    <w:name w:val="!Список с точками Знак"/>
    <w:link w:val="a0"/>
    <w:rsid w:val="00DE39D8"/>
    <w:rPr>
      <w:rFonts w:ascii="Times New Roman" w:eastAsia="Times New Roman" w:hAnsi="Times New Roman" w:cs="Times New Roman"/>
      <w:szCs w:val="20"/>
      <w:lang w:eastAsia="ru-RU"/>
    </w:rPr>
  </w:style>
  <w:style w:type="paragraph" w:customStyle="1" w:styleId="aff2">
    <w:name w:val="Базовый"/>
    <w:rsid w:val="00DE39D8"/>
    <w:pPr>
      <w:suppressAutoHyphens/>
      <w:spacing w:after="200" w:line="276" w:lineRule="auto"/>
    </w:pPr>
    <w:rPr>
      <w:rFonts w:ascii="Times New Roman" w:eastAsia="DejaVu Sans" w:hAnsi="Times New Roman" w:cs="Times New Roman"/>
      <w:sz w:val="24"/>
      <w:szCs w:val="24"/>
    </w:rPr>
  </w:style>
  <w:style w:type="character" w:customStyle="1" w:styleId="-">
    <w:name w:val="Интернет-ссылка"/>
    <w:rsid w:val="00DE39D8"/>
    <w:rPr>
      <w:color w:val="0000FF"/>
      <w:u w:val="single"/>
      <w:lang w:val="ru-RU" w:eastAsia="ru-RU" w:bidi="ru-RU"/>
    </w:rPr>
  </w:style>
  <w:style w:type="character" w:styleId="aff3">
    <w:name w:val="annotation reference"/>
    <w:basedOn w:val="a2"/>
    <w:semiHidden/>
    <w:unhideWhenUsed/>
    <w:rsid w:val="00DE39D8"/>
    <w:rPr>
      <w:sz w:val="16"/>
      <w:szCs w:val="16"/>
    </w:rPr>
  </w:style>
  <w:style w:type="paragraph" w:styleId="aff4">
    <w:name w:val="annotation text"/>
    <w:basedOn w:val="a1"/>
    <w:link w:val="aff5"/>
    <w:semiHidden/>
    <w:unhideWhenUsed/>
    <w:rsid w:val="00DE39D8"/>
    <w:pPr>
      <w:spacing w:after="0" w:line="240" w:lineRule="auto"/>
    </w:pPr>
    <w:rPr>
      <w:rFonts w:ascii="Times New Roman" w:eastAsia="Times New Roman" w:hAnsi="Times New Roman" w:cs="Times New Roman"/>
      <w:sz w:val="20"/>
      <w:szCs w:val="20"/>
      <w:lang w:eastAsia="ru-RU"/>
    </w:rPr>
  </w:style>
  <w:style w:type="character" w:customStyle="1" w:styleId="aff5">
    <w:name w:val="Текст примечания Знак"/>
    <w:basedOn w:val="a2"/>
    <w:link w:val="aff4"/>
    <w:semiHidden/>
    <w:rsid w:val="00DE39D8"/>
    <w:rPr>
      <w:rFonts w:ascii="Times New Roman" w:eastAsia="Times New Roman" w:hAnsi="Times New Roman" w:cs="Times New Roman"/>
      <w:sz w:val="20"/>
      <w:szCs w:val="20"/>
      <w:lang w:eastAsia="ru-RU"/>
    </w:rPr>
  </w:style>
  <w:style w:type="paragraph" w:styleId="aff6">
    <w:name w:val="annotation subject"/>
    <w:basedOn w:val="aff4"/>
    <w:next w:val="aff4"/>
    <w:link w:val="aff7"/>
    <w:semiHidden/>
    <w:unhideWhenUsed/>
    <w:rsid w:val="00DE39D8"/>
    <w:rPr>
      <w:b/>
      <w:bCs/>
    </w:rPr>
  </w:style>
  <w:style w:type="character" w:customStyle="1" w:styleId="aff7">
    <w:name w:val="Тема примечания Знак"/>
    <w:basedOn w:val="aff5"/>
    <w:link w:val="aff6"/>
    <w:semiHidden/>
    <w:rsid w:val="00DE39D8"/>
    <w:rPr>
      <w:rFonts w:ascii="Times New Roman" w:eastAsia="Times New Roman" w:hAnsi="Times New Roman" w:cs="Times New Roman"/>
      <w:b/>
      <w:bCs/>
      <w:sz w:val="20"/>
      <w:szCs w:val="20"/>
      <w:lang w:eastAsia="ru-RU"/>
    </w:rPr>
  </w:style>
  <w:style w:type="paragraph" w:customStyle="1" w:styleId="ListaBlack">
    <w:name w:val="Lista Black"/>
    <w:basedOn w:val="af1"/>
    <w:uiPriority w:val="1"/>
    <w:qFormat/>
    <w:rsid w:val="00DE39D8"/>
    <w:pPr>
      <w:keepNext/>
      <w:numPr>
        <w:numId w:val="8"/>
      </w:numPr>
      <w:snapToGrid/>
      <w:spacing w:after="120" w:line="240" w:lineRule="auto"/>
      <w:jc w:val="left"/>
    </w:pPr>
    <w:rPr>
      <w:rFonts w:ascii="Calibri" w:eastAsia="FrutigerLTStd-Light" w:hAnsi="Calibri" w:cstheme="minorBidi"/>
      <w:sz w:val="20"/>
      <w:lang w:val="en-US"/>
    </w:rPr>
  </w:style>
  <w:style w:type="character" w:customStyle="1" w:styleId="14">
    <w:name w:val="Основной текст (14)_"/>
    <w:basedOn w:val="a2"/>
    <w:link w:val="143"/>
    <w:rsid w:val="00E857D6"/>
    <w:rPr>
      <w:rFonts w:ascii="Segoe UI" w:eastAsia="Segoe UI" w:hAnsi="Segoe UI" w:cs="Segoe UI"/>
      <w:sz w:val="19"/>
      <w:szCs w:val="19"/>
      <w:shd w:val="clear" w:color="auto" w:fill="FFFFFF"/>
    </w:rPr>
  </w:style>
  <w:style w:type="paragraph" w:customStyle="1" w:styleId="143">
    <w:name w:val="Основной текст (14)_3"/>
    <w:basedOn w:val="a1"/>
    <w:link w:val="14"/>
    <w:rsid w:val="00E857D6"/>
    <w:pPr>
      <w:widowControl w:val="0"/>
      <w:shd w:val="clear" w:color="auto" w:fill="FFFFFF"/>
      <w:spacing w:after="0" w:line="264" w:lineRule="exact"/>
      <w:ind w:hanging="600"/>
    </w:pPr>
    <w:rPr>
      <w:rFonts w:ascii="Segoe UI" w:eastAsia="Segoe UI" w:hAnsi="Segoe UI" w:cs="Segoe UI"/>
      <w:sz w:val="19"/>
      <w:szCs w:val="19"/>
    </w:rPr>
  </w:style>
  <w:style w:type="character" w:customStyle="1" w:styleId="13">
    <w:name w:val="Неразрешенное упоминание1"/>
    <w:basedOn w:val="a2"/>
    <w:uiPriority w:val="99"/>
    <w:semiHidden/>
    <w:unhideWhenUsed/>
    <w:rsid w:val="001E1DF9"/>
    <w:rPr>
      <w:color w:val="605E5C"/>
      <w:shd w:val="clear" w:color="auto" w:fill="E1DFDD"/>
    </w:rPr>
  </w:style>
  <w:style w:type="character" w:customStyle="1" w:styleId="26">
    <w:name w:val="Неразрешенное упоминание2"/>
    <w:basedOn w:val="a2"/>
    <w:uiPriority w:val="99"/>
    <w:semiHidden/>
    <w:unhideWhenUsed/>
    <w:rsid w:val="00F35F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71537">
      <w:bodyDiv w:val="1"/>
      <w:marLeft w:val="0"/>
      <w:marRight w:val="0"/>
      <w:marTop w:val="0"/>
      <w:marBottom w:val="0"/>
      <w:divBdr>
        <w:top w:val="none" w:sz="0" w:space="0" w:color="auto"/>
        <w:left w:val="none" w:sz="0" w:space="0" w:color="auto"/>
        <w:bottom w:val="none" w:sz="0" w:space="0" w:color="auto"/>
        <w:right w:val="none" w:sz="0" w:space="0" w:color="auto"/>
      </w:divBdr>
    </w:div>
    <w:div w:id="220364571">
      <w:bodyDiv w:val="1"/>
      <w:marLeft w:val="0"/>
      <w:marRight w:val="0"/>
      <w:marTop w:val="0"/>
      <w:marBottom w:val="0"/>
      <w:divBdr>
        <w:top w:val="none" w:sz="0" w:space="0" w:color="auto"/>
        <w:left w:val="none" w:sz="0" w:space="0" w:color="auto"/>
        <w:bottom w:val="none" w:sz="0" w:space="0" w:color="auto"/>
        <w:right w:val="none" w:sz="0" w:space="0" w:color="auto"/>
      </w:divBdr>
    </w:div>
    <w:div w:id="623272097">
      <w:bodyDiv w:val="1"/>
      <w:marLeft w:val="0"/>
      <w:marRight w:val="0"/>
      <w:marTop w:val="0"/>
      <w:marBottom w:val="0"/>
      <w:divBdr>
        <w:top w:val="none" w:sz="0" w:space="0" w:color="auto"/>
        <w:left w:val="none" w:sz="0" w:space="0" w:color="auto"/>
        <w:bottom w:val="none" w:sz="0" w:space="0" w:color="auto"/>
        <w:right w:val="none" w:sz="0" w:space="0" w:color="auto"/>
      </w:divBdr>
    </w:div>
    <w:div w:id="755709249">
      <w:bodyDiv w:val="1"/>
      <w:marLeft w:val="0"/>
      <w:marRight w:val="0"/>
      <w:marTop w:val="0"/>
      <w:marBottom w:val="0"/>
      <w:divBdr>
        <w:top w:val="none" w:sz="0" w:space="0" w:color="auto"/>
        <w:left w:val="none" w:sz="0" w:space="0" w:color="auto"/>
        <w:bottom w:val="none" w:sz="0" w:space="0" w:color="auto"/>
        <w:right w:val="none" w:sz="0" w:space="0" w:color="auto"/>
      </w:divBdr>
    </w:div>
    <w:div w:id="795608505">
      <w:bodyDiv w:val="1"/>
      <w:marLeft w:val="0"/>
      <w:marRight w:val="0"/>
      <w:marTop w:val="0"/>
      <w:marBottom w:val="0"/>
      <w:divBdr>
        <w:top w:val="none" w:sz="0" w:space="0" w:color="auto"/>
        <w:left w:val="none" w:sz="0" w:space="0" w:color="auto"/>
        <w:bottom w:val="none" w:sz="0" w:space="0" w:color="auto"/>
        <w:right w:val="none" w:sz="0" w:space="0" w:color="auto"/>
      </w:divBdr>
      <w:divsChild>
        <w:div w:id="86465176">
          <w:marLeft w:val="0"/>
          <w:marRight w:val="0"/>
          <w:marTop w:val="0"/>
          <w:marBottom w:val="0"/>
          <w:divBdr>
            <w:top w:val="none" w:sz="0" w:space="0" w:color="auto"/>
            <w:left w:val="none" w:sz="0" w:space="0" w:color="auto"/>
            <w:bottom w:val="none" w:sz="0" w:space="0" w:color="auto"/>
            <w:right w:val="none" w:sz="0" w:space="0" w:color="auto"/>
          </w:divBdr>
        </w:div>
        <w:div w:id="135417495">
          <w:marLeft w:val="0"/>
          <w:marRight w:val="0"/>
          <w:marTop w:val="0"/>
          <w:marBottom w:val="0"/>
          <w:divBdr>
            <w:top w:val="none" w:sz="0" w:space="0" w:color="auto"/>
            <w:left w:val="none" w:sz="0" w:space="0" w:color="auto"/>
            <w:bottom w:val="none" w:sz="0" w:space="0" w:color="auto"/>
            <w:right w:val="none" w:sz="0" w:space="0" w:color="auto"/>
          </w:divBdr>
        </w:div>
        <w:div w:id="142427305">
          <w:marLeft w:val="0"/>
          <w:marRight w:val="0"/>
          <w:marTop w:val="0"/>
          <w:marBottom w:val="0"/>
          <w:divBdr>
            <w:top w:val="none" w:sz="0" w:space="0" w:color="auto"/>
            <w:left w:val="none" w:sz="0" w:space="0" w:color="auto"/>
            <w:bottom w:val="none" w:sz="0" w:space="0" w:color="auto"/>
            <w:right w:val="none" w:sz="0" w:space="0" w:color="auto"/>
          </w:divBdr>
        </w:div>
        <w:div w:id="518546155">
          <w:marLeft w:val="0"/>
          <w:marRight w:val="0"/>
          <w:marTop w:val="0"/>
          <w:marBottom w:val="0"/>
          <w:divBdr>
            <w:top w:val="none" w:sz="0" w:space="0" w:color="auto"/>
            <w:left w:val="none" w:sz="0" w:space="0" w:color="auto"/>
            <w:bottom w:val="none" w:sz="0" w:space="0" w:color="auto"/>
            <w:right w:val="none" w:sz="0" w:space="0" w:color="auto"/>
          </w:divBdr>
        </w:div>
        <w:div w:id="614675521">
          <w:marLeft w:val="0"/>
          <w:marRight w:val="0"/>
          <w:marTop w:val="0"/>
          <w:marBottom w:val="0"/>
          <w:divBdr>
            <w:top w:val="none" w:sz="0" w:space="0" w:color="auto"/>
            <w:left w:val="none" w:sz="0" w:space="0" w:color="auto"/>
            <w:bottom w:val="none" w:sz="0" w:space="0" w:color="auto"/>
            <w:right w:val="none" w:sz="0" w:space="0" w:color="auto"/>
          </w:divBdr>
        </w:div>
        <w:div w:id="625045483">
          <w:marLeft w:val="0"/>
          <w:marRight w:val="0"/>
          <w:marTop w:val="0"/>
          <w:marBottom w:val="0"/>
          <w:divBdr>
            <w:top w:val="none" w:sz="0" w:space="0" w:color="auto"/>
            <w:left w:val="none" w:sz="0" w:space="0" w:color="auto"/>
            <w:bottom w:val="none" w:sz="0" w:space="0" w:color="auto"/>
            <w:right w:val="none" w:sz="0" w:space="0" w:color="auto"/>
          </w:divBdr>
        </w:div>
        <w:div w:id="627207350">
          <w:marLeft w:val="0"/>
          <w:marRight w:val="0"/>
          <w:marTop w:val="0"/>
          <w:marBottom w:val="0"/>
          <w:divBdr>
            <w:top w:val="none" w:sz="0" w:space="0" w:color="auto"/>
            <w:left w:val="none" w:sz="0" w:space="0" w:color="auto"/>
            <w:bottom w:val="none" w:sz="0" w:space="0" w:color="auto"/>
            <w:right w:val="none" w:sz="0" w:space="0" w:color="auto"/>
          </w:divBdr>
        </w:div>
        <w:div w:id="688414569">
          <w:marLeft w:val="0"/>
          <w:marRight w:val="0"/>
          <w:marTop w:val="0"/>
          <w:marBottom w:val="0"/>
          <w:divBdr>
            <w:top w:val="none" w:sz="0" w:space="0" w:color="auto"/>
            <w:left w:val="none" w:sz="0" w:space="0" w:color="auto"/>
            <w:bottom w:val="none" w:sz="0" w:space="0" w:color="auto"/>
            <w:right w:val="none" w:sz="0" w:space="0" w:color="auto"/>
          </w:divBdr>
        </w:div>
        <w:div w:id="695421673">
          <w:marLeft w:val="0"/>
          <w:marRight w:val="0"/>
          <w:marTop w:val="0"/>
          <w:marBottom w:val="0"/>
          <w:divBdr>
            <w:top w:val="none" w:sz="0" w:space="0" w:color="auto"/>
            <w:left w:val="none" w:sz="0" w:space="0" w:color="auto"/>
            <w:bottom w:val="none" w:sz="0" w:space="0" w:color="auto"/>
            <w:right w:val="none" w:sz="0" w:space="0" w:color="auto"/>
          </w:divBdr>
        </w:div>
        <w:div w:id="966085612">
          <w:marLeft w:val="0"/>
          <w:marRight w:val="0"/>
          <w:marTop w:val="0"/>
          <w:marBottom w:val="0"/>
          <w:divBdr>
            <w:top w:val="none" w:sz="0" w:space="0" w:color="auto"/>
            <w:left w:val="none" w:sz="0" w:space="0" w:color="auto"/>
            <w:bottom w:val="none" w:sz="0" w:space="0" w:color="auto"/>
            <w:right w:val="none" w:sz="0" w:space="0" w:color="auto"/>
          </w:divBdr>
        </w:div>
        <w:div w:id="996766329">
          <w:marLeft w:val="0"/>
          <w:marRight w:val="0"/>
          <w:marTop w:val="0"/>
          <w:marBottom w:val="0"/>
          <w:divBdr>
            <w:top w:val="none" w:sz="0" w:space="0" w:color="auto"/>
            <w:left w:val="none" w:sz="0" w:space="0" w:color="auto"/>
            <w:bottom w:val="none" w:sz="0" w:space="0" w:color="auto"/>
            <w:right w:val="none" w:sz="0" w:space="0" w:color="auto"/>
          </w:divBdr>
        </w:div>
        <w:div w:id="1000738669">
          <w:marLeft w:val="0"/>
          <w:marRight w:val="0"/>
          <w:marTop w:val="0"/>
          <w:marBottom w:val="0"/>
          <w:divBdr>
            <w:top w:val="none" w:sz="0" w:space="0" w:color="auto"/>
            <w:left w:val="none" w:sz="0" w:space="0" w:color="auto"/>
            <w:bottom w:val="none" w:sz="0" w:space="0" w:color="auto"/>
            <w:right w:val="none" w:sz="0" w:space="0" w:color="auto"/>
          </w:divBdr>
        </w:div>
        <w:div w:id="1108961827">
          <w:marLeft w:val="0"/>
          <w:marRight w:val="0"/>
          <w:marTop w:val="0"/>
          <w:marBottom w:val="0"/>
          <w:divBdr>
            <w:top w:val="none" w:sz="0" w:space="0" w:color="auto"/>
            <w:left w:val="none" w:sz="0" w:space="0" w:color="auto"/>
            <w:bottom w:val="none" w:sz="0" w:space="0" w:color="auto"/>
            <w:right w:val="none" w:sz="0" w:space="0" w:color="auto"/>
          </w:divBdr>
        </w:div>
        <w:div w:id="1111365134">
          <w:marLeft w:val="0"/>
          <w:marRight w:val="0"/>
          <w:marTop w:val="0"/>
          <w:marBottom w:val="0"/>
          <w:divBdr>
            <w:top w:val="none" w:sz="0" w:space="0" w:color="auto"/>
            <w:left w:val="none" w:sz="0" w:space="0" w:color="auto"/>
            <w:bottom w:val="none" w:sz="0" w:space="0" w:color="auto"/>
            <w:right w:val="none" w:sz="0" w:space="0" w:color="auto"/>
          </w:divBdr>
        </w:div>
        <w:div w:id="1134252313">
          <w:marLeft w:val="0"/>
          <w:marRight w:val="0"/>
          <w:marTop w:val="0"/>
          <w:marBottom w:val="0"/>
          <w:divBdr>
            <w:top w:val="none" w:sz="0" w:space="0" w:color="auto"/>
            <w:left w:val="none" w:sz="0" w:space="0" w:color="auto"/>
            <w:bottom w:val="none" w:sz="0" w:space="0" w:color="auto"/>
            <w:right w:val="none" w:sz="0" w:space="0" w:color="auto"/>
          </w:divBdr>
        </w:div>
        <w:div w:id="1252471601">
          <w:marLeft w:val="0"/>
          <w:marRight w:val="0"/>
          <w:marTop w:val="0"/>
          <w:marBottom w:val="0"/>
          <w:divBdr>
            <w:top w:val="none" w:sz="0" w:space="0" w:color="auto"/>
            <w:left w:val="none" w:sz="0" w:space="0" w:color="auto"/>
            <w:bottom w:val="none" w:sz="0" w:space="0" w:color="auto"/>
            <w:right w:val="none" w:sz="0" w:space="0" w:color="auto"/>
          </w:divBdr>
        </w:div>
        <w:div w:id="1453943732">
          <w:marLeft w:val="0"/>
          <w:marRight w:val="0"/>
          <w:marTop w:val="0"/>
          <w:marBottom w:val="0"/>
          <w:divBdr>
            <w:top w:val="none" w:sz="0" w:space="0" w:color="auto"/>
            <w:left w:val="none" w:sz="0" w:space="0" w:color="auto"/>
            <w:bottom w:val="none" w:sz="0" w:space="0" w:color="auto"/>
            <w:right w:val="none" w:sz="0" w:space="0" w:color="auto"/>
          </w:divBdr>
        </w:div>
        <w:div w:id="1571309064">
          <w:marLeft w:val="0"/>
          <w:marRight w:val="0"/>
          <w:marTop w:val="0"/>
          <w:marBottom w:val="0"/>
          <w:divBdr>
            <w:top w:val="none" w:sz="0" w:space="0" w:color="auto"/>
            <w:left w:val="none" w:sz="0" w:space="0" w:color="auto"/>
            <w:bottom w:val="none" w:sz="0" w:space="0" w:color="auto"/>
            <w:right w:val="none" w:sz="0" w:space="0" w:color="auto"/>
          </w:divBdr>
        </w:div>
        <w:div w:id="1786970985">
          <w:marLeft w:val="0"/>
          <w:marRight w:val="0"/>
          <w:marTop w:val="0"/>
          <w:marBottom w:val="0"/>
          <w:divBdr>
            <w:top w:val="none" w:sz="0" w:space="0" w:color="auto"/>
            <w:left w:val="none" w:sz="0" w:space="0" w:color="auto"/>
            <w:bottom w:val="none" w:sz="0" w:space="0" w:color="auto"/>
            <w:right w:val="none" w:sz="0" w:space="0" w:color="auto"/>
          </w:divBdr>
        </w:div>
        <w:div w:id="1803843243">
          <w:marLeft w:val="0"/>
          <w:marRight w:val="0"/>
          <w:marTop w:val="0"/>
          <w:marBottom w:val="0"/>
          <w:divBdr>
            <w:top w:val="none" w:sz="0" w:space="0" w:color="auto"/>
            <w:left w:val="none" w:sz="0" w:space="0" w:color="auto"/>
            <w:bottom w:val="none" w:sz="0" w:space="0" w:color="auto"/>
            <w:right w:val="none" w:sz="0" w:space="0" w:color="auto"/>
          </w:divBdr>
        </w:div>
        <w:div w:id="2025936886">
          <w:marLeft w:val="0"/>
          <w:marRight w:val="0"/>
          <w:marTop w:val="0"/>
          <w:marBottom w:val="0"/>
          <w:divBdr>
            <w:top w:val="none" w:sz="0" w:space="0" w:color="auto"/>
            <w:left w:val="none" w:sz="0" w:space="0" w:color="auto"/>
            <w:bottom w:val="none" w:sz="0" w:space="0" w:color="auto"/>
            <w:right w:val="none" w:sz="0" w:space="0" w:color="auto"/>
          </w:divBdr>
        </w:div>
      </w:divsChild>
    </w:div>
    <w:div w:id="856432015">
      <w:bodyDiv w:val="1"/>
      <w:marLeft w:val="0"/>
      <w:marRight w:val="0"/>
      <w:marTop w:val="0"/>
      <w:marBottom w:val="0"/>
      <w:divBdr>
        <w:top w:val="none" w:sz="0" w:space="0" w:color="auto"/>
        <w:left w:val="none" w:sz="0" w:space="0" w:color="auto"/>
        <w:bottom w:val="none" w:sz="0" w:space="0" w:color="auto"/>
        <w:right w:val="none" w:sz="0" w:space="0" w:color="auto"/>
      </w:divBdr>
    </w:div>
    <w:div w:id="878517576">
      <w:bodyDiv w:val="1"/>
      <w:marLeft w:val="0"/>
      <w:marRight w:val="0"/>
      <w:marTop w:val="0"/>
      <w:marBottom w:val="0"/>
      <w:divBdr>
        <w:top w:val="none" w:sz="0" w:space="0" w:color="auto"/>
        <w:left w:val="none" w:sz="0" w:space="0" w:color="auto"/>
        <w:bottom w:val="none" w:sz="0" w:space="0" w:color="auto"/>
        <w:right w:val="none" w:sz="0" w:space="0" w:color="auto"/>
      </w:divBdr>
    </w:div>
    <w:div w:id="189786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microsoft.com/office/2007/relationships/hdphoto" Target="media/hdphoto1.wdp"/><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E6088-8981-4B12-8C16-D6E16AA80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2938</TotalTime>
  <Pages>36</Pages>
  <Words>6729</Words>
  <Characters>38359</Characters>
  <Application>Microsoft Office Word</Application>
  <DocSecurity>0</DocSecurity>
  <Lines>319</Lines>
  <Paragraphs>89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©«Ворлдскиллс Россия» (Экспедирование грузов)</dc:creator>
  <cp:lastModifiedBy>Павел Иванов</cp:lastModifiedBy>
  <cp:revision>80</cp:revision>
  <cp:lastPrinted>2026-07-01T08:39:00Z</cp:lastPrinted>
  <dcterms:created xsi:type="dcterms:W3CDTF">2023-10-10T08:10:00Z</dcterms:created>
  <dcterms:modified xsi:type="dcterms:W3CDTF">2026-07-08T09:43:00Z</dcterms:modified>
</cp:coreProperties>
</file>