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1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6C4EC1" w14:paraId="58CF1076" w14:textId="77777777" w:rsidTr="0070102E">
        <w:tc>
          <w:tcPr>
            <w:tcW w:w="5419" w:type="dxa"/>
          </w:tcPr>
          <w:p w14:paraId="26B96BC4" w14:textId="77777777" w:rsidR="006C4EC1" w:rsidRDefault="006C4EC1" w:rsidP="00255F79">
            <w:pPr>
              <w:pStyle w:val="afb"/>
              <w:spacing w:line="276" w:lineRule="auto"/>
              <w:contextualSpacing/>
              <w:rPr>
                <w:sz w:val="30"/>
              </w:rPr>
            </w:pPr>
            <w:bookmarkStart w:id="0" w:name="_22qkaib09fd1"/>
            <w:bookmarkEnd w:id="0"/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AB7514A" wp14:editId="05B6563C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0" w:type="dxa"/>
          </w:tcPr>
          <w:p w14:paraId="3267F281" w14:textId="77777777" w:rsidR="006C4EC1" w:rsidRDefault="006C4EC1" w:rsidP="00255F79">
            <w:pPr>
              <w:spacing w:line="276" w:lineRule="auto"/>
              <w:ind w:left="290"/>
              <w:contextualSpacing/>
              <w:jc w:val="center"/>
              <w:rPr>
                <w:sz w:val="30"/>
              </w:rPr>
            </w:pPr>
            <w:r>
              <w:rPr>
                <w:rFonts w:ascii="Times New Roman" w:hAnsi="Times New Roman" w:cs="Times New Roman"/>
                <w:noProof/>
                <w:sz w:val="72"/>
                <w:szCs w:val="72"/>
              </w:rPr>
              <w:drawing>
                <wp:anchor distT="0" distB="0" distL="114300" distR="114300" simplePos="0" relativeHeight="251659264" behindDoc="0" locked="0" layoutInCell="1" allowOverlap="1" wp14:anchorId="3F16E0D0" wp14:editId="019AD308">
                  <wp:simplePos x="0" y="0"/>
                  <wp:positionH relativeFrom="column">
                    <wp:posOffset>14941</wp:posOffset>
                  </wp:positionH>
                  <wp:positionV relativeFrom="paragraph">
                    <wp:posOffset>230168</wp:posOffset>
                  </wp:positionV>
                  <wp:extent cx="2456330" cy="619925"/>
                  <wp:effectExtent l="0" t="0" r="0" b="0"/>
                  <wp:wrapNone/>
                  <wp:docPr id="191075374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0753742" name="Рисунок 1910753742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2806" cy="624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C6E5462" w14:textId="0BC2147A" w:rsidR="007A325B" w:rsidRDefault="007A325B" w:rsidP="00255F79">
      <w:pPr>
        <w:pStyle w:val="a6"/>
        <w:spacing w:after="0"/>
        <w:contextualSpacing/>
        <w:jc w:val="both"/>
        <w:rPr>
          <w:rFonts w:ascii="Times New Roman" w:eastAsia="Times New Roman" w:hAnsi="Times New Roman" w:cs="Times New Roman"/>
        </w:rPr>
      </w:pPr>
    </w:p>
    <w:p w14:paraId="2FA81FB9" w14:textId="77777777" w:rsidR="007A325B" w:rsidRDefault="007A325B" w:rsidP="00255F79">
      <w:pPr>
        <w:pStyle w:val="a6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42"/>
          <w:szCs w:val="42"/>
        </w:rPr>
      </w:pPr>
      <w:bookmarkStart w:id="1" w:name="_19l6ygacwsix"/>
      <w:bookmarkEnd w:id="1"/>
    </w:p>
    <w:p w14:paraId="5FD5DA3E" w14:textId="77777777" w:rsidR="007A325B" w:rsidRDefault="007A325B" w:rsidP="00255F79">
      <w:pPr>
        <w:pStyle w:val="a6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42"/>
          <w:szCs w:val="42"/>
        </w:rPr>
      </w:pPr>
      <w:bookmarkStart w:id="2" w:name="_qzh2643lls7f"/>
      <w:bookmarkEnd w:id="2"/>
    </w:p>
    <w:p w14:paraId="5A61B7A9" w14:textId="77777777" w:rsidR="006C4EC1" w:rsidRPr="00255F79" w:rsidRDefault="006C4EC1" w:rsidP="00255F79">
      <w:pPr>
        <w:contextualSpacing/>
        <w:jc w:val="center"/>
        <w:rPr>
          <w:rFonts w:ascii="Times New Roman" w:hAnsi="Times New Roman" w:cs="Times New Roman"/>
          <w:sz w:val="72"/>
          <w:szCs w:val="72"/>
        </w:rPr>
      </w:pPr>
      <w:bookmarkStart w:id="3" w:name="_d4trrcjp4id"/>
      <w:bookmarkEnd w:id="3"/>
      <w:r w:rsidRPr="00255F79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21BA22D" w14:textId="06C8DA2E" w:rsidR="007A325B" w:rsidRPr="00255F79" w:rsidRDefault="006C4EC1" w:rsidP="00255F79">
      <w:pPr>
        <w:contextualSpacing/>
        <w:jc w:val="center"/>
        <w:rPr>
          <w:rFonts w:ascii="Times New Roman" w:hAnsi="Times New Roman" w:cs="Times New Roman"/>
          <w:sz w:val="56"/>
          <w:szCs w:val="56"/>
          <w:lang w:val="ru-RU"/>
        </w:rPr>
      </w:pPr>
      <w:r w:rsidRPr="00255F79">
        <w:rPr>
          <w:rFonts w:ascii="Times New Roman" w:hAnsi="Times New Roman" w:cs="Times New Roman"/>
          <w:sz w:val="56"/>
          <w:szCs w:val="56"/>
        </w:rPr>
        <w:t>«Оператор</w:t>
      </w:r>
      <w:r w:rsidR="006B2B78" w:rsidRPr="00255F79">
        <w:rPr>
          <w:rFonts w:ascii="Times New Roman" w:hAnsi="Times New Roman" w:cs="Times New Roman"/>
          <w:sz w:val="56"/>
          <w:szCs w:val="56"/>
          <w:lang w:val="ru-RU"/>
        </w:rPr>
        <w:t>-</w:t>
      </w:r>
      <w:r w:rsidRPr="00255F79">
        <w:rPr>
          <w:rFonts w:ascii="Times New Roman" w:hAnsi="Times New Roman" w:cs="Times New Roman"/>
          <w:sz w:val="56"/>
          <w:szCs w:val="56"/>
        </w:rPr>
        <w:t>техник складских роботов (AGV/AMR)»</w:t>
      </w:r>
    </w:p>
    <w:p w14:paraId="79295530" w14:textId="77777777" w:rsidR="007A325B" w:rsidRPr="004C0781" w:rsidRDefault="007A325B" w:rsidP="004C0781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1B5FF29" w14:textId="77777777" w:rsidR="007A325B" w:rsidRPr="004C0781" w:rsidRDefault="007A325B" w:rsidP="004C0781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E0AA7E0" w14:textId="77777777" w:rsidR="007A325B" w:rsidRPr="004C0781" w:rsidRDefault="007A325B" w:rsidP="004C0781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9D7305C" w14:textId="77777777" w:rsidR="007A325B" w:rsidRPr="004C0781" w:rsidRDefault="007A325B" w:rsidP="004C0781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F674084" w14:textId="77777777" w:rsidR="007A325B" w:rsidRPr="004C0781" w:rsidRDefault="007A325B" w:rsidP="004C0781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4C99846" w14:textId="77777777" w:rsidR="007A325B" w:rsidRPr="004C0781" w:rsidRDefault="007A325B" w:rsidP="004C0781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6403039A" w14:textId="77777777" w:rsidR="006C4EC1" w:rsidRPr="004C0781" w:rsidRDefault="006C4EC1" w:rsidP="004C0781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64E37079" w14:textId="5601139F" w:rsidR="007A325B" w:rsidRDefault="007A325B" w:rsidP="004C0781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025A8CD0" w14:textId="66D8B711" w:rsidR="004C0781" w:rsidRDefault="004C0781" w:rsidP="004C0781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22F3E72A" w14:textId="01F7F487" w:rsidR="004C0781" w:rsidRDefault="004C0781" w:rsidP="004C0781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206C9059" w14:textId="7FEA6DBD" w:rsidR="004C0781" w:rsidRDefault="004C0781" w:rsidP="004C0781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5F80E079" w14:textId="77777777" w:rsidR="004C0781" w:rsidRPr="004C0781" w:rsidRDefault="004C0781" w:rsidP="004C0781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045EB0E5" w14:textId="77777777" w:rsidR="007A325B" w:rsidRPr="004C0781" w:rsidRDefault="007A325B" w:rsidP="004C0781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FB4F9FD" w14:textId="5146E6E2" w:rsidR="004C0781" w:rsidRDefault="00D53609" w:rsidP="00255F79">
      <w:pPr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D2D45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6C4EC1" w:rsidRPr="005D2D45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Pr="005D2D45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="004C0781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1CE72C9D" w14:textId="1ED1694E" w:rsidR="007A325B" w:rsidRPr="005D2D45" w:rsidRDefault="00D53609" w:rsidP="00255F79">
      <w:pPr>
        <w:pStyle w:val="2"/>
        <w:keepNext w:val="0"/>
        <w:keepLines w:val="0"/>
        <w:spacing w:before="0" w:after="0"/>
        <w:contextualSpacing/>
        <w:jc w:val="both"/>
        <w:rPr>
          <w:rFonts w:ascii="Times New Roman" w:eastAsia="Times New Roman" w:hAnsi="Times New Roman" w:cs="Times New Roman"/>
          <w:sz w:val="48"/>
          <w:szCs w:val="48"/>
        </w:rPr>
      </w:pPr>
      <w:bookmarkStart w:id="4" w:name="_q1ejhrj7b6a6"/>
      <w:bookmarkEnd w:id="4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Наименование компетенции: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2D45">
        <w:rPr>
          <w:rFonts w:ascii="Times New Roman" w:eastAsia="Times New Roman" w:hAnsi="Times New Roman" w:cs="Times New Roman"/>
          <w:sz w:val="28"/>
          <w:szCs w:val="28"/>
        </w:rPr>
        <w:t>«</w:t>
      </w:r>
      <w:r w:rsidR="00936E04" w:rsidRPr="005D2D45">
        <w:rPr>
          <w:rFonts w:ascii="Times New Roman" w:eastAsia="Times New Roman" w:hAnsi="Times New Roman" w:cs="Times New Roman"/>
          <w:sz w:val="28"/>
          <w:szCs w:val="28"/>
        </w:rPr>
        <w:t>Оператор</w:t>
      </w:r>
      <w:r w:rsidR="006B2B78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="006C4EC1" w:rsidRPr="005D2D45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="00936E04" w:rsidRPr="005D2D45">
        <w:rPr>
          <w:rFonts w:ascii="Times New Roman" w:eastAsia="Times New Roman" w:hAnsi="Times New Roman" w:cs="Times New Roman"/>
          <w:sz w:val="28"/>
          <w:szCs w:val="28"/>
        </w:rPr>
        <w:t>ехник складских роботов (AGV/AMR)</w:t>
      </w:r>
      <w:r w:rsidRPr="005D2D45"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6BA7445F" w14:textId="77777777" w:rsidR="007A325B" w:rsidRDefault="00D53609" w:rsidP="00255F79">
      <w:pPr>
        <w:pStyle w:val="2"/>
        <w:keepNext w:val="0"/>
        <w:keepLines w:val="0"/>
        <w:spacing w:before="0" w:after="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5" w:name="_ro43u7nblx4i"/>
      <w:bookmarkEnd w:id="5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Описание компетенции</w:t>
      </w:r>
    </w:p>
    <w:p w14:paraId="0AF6D957" w14:textId="3ACC0A22" w:rsidR="007A325B" w:rsidRPr="005D2D45" w:rsidRDefault="00936E04" w:rsidP="00255F79">
      <w:pPr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6" w:name="_Hlk219495651"/>
      <w:r w:rsidRPr="005D2D45">
        <w:rPr>
          <w:rFonts w:ascii="Times New Roman" w:eastAsia="Times New Roman" w:hAnsi="Times New Roman" w:cs="Times New Roman"/>
          <w:sz w:val="28"/>
          <w:szCs w:val="28"/>
        </w:rPr>
        <w:t>Оператор</w:t>
      </w:r>
      <w:r w:rsidR="006B2B78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="005D2D45" w:rsidRPr="005D2D45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5D2D45">
        <w:rPr>
          <w:rFonts w:ascii="Times New Roman" w:eastAsia="Times New Roman" w:hAnsi="Times New Roman" w:cs="Times New Roman"/>
          <w:sz w:val="28"/>
          <w:szCs w:val="28"/>
        </w:rPr>
        <w:t xml:space="preserve">ехник </w:t>
      </w:r>
      <w:bookmarkEnd w:id="6"/>
      <w:r w:rsidRPr="005D2D45">
        <w:rPr>
          <w:rFonts w:ascii="Times New Roman" w:eastAsia="Times New Roman" w:hAnsi="Times New Roman" w:cs="Times New Roman"/>
          <w:sz w:val="28"/>
          <w:szCs w:val="28"/>
        </w:rPr>
        <w:t>складских роботов (AGV/AMR)</w:t>
      </w:r>
      <w:r w:rsidR="00D53609" w:rsidRPr="005D2D45">
        <w:rPr>
          <w:rFonts w:ascii="Times New Roman" w:eastAsia="Times New Roman" w:hAnsi="Times New Roman" w:cs="Times New Roman"/>
          <w:sz w:val="28"/>
          <w:szCs w:val="28"/>
        </w:rPr>
        <w:t xml:space="preserve"> занимается разработкой, внедрением и эксплуатацией автоматизированных складских систем на базе роботизированных мобильных комплексов (РМК), использующих технологии машинного зрения, автономной навигации, искусственного интеллекта и интеллектуального управления гетерогенными группами роботов. Основная задача – обеспечение работы автономных складских систем (роботизированных мобильных платформ с манипуляторами, подъемными механизмами, системами технического зрения) для выполнения логистических и складских процессов (навигация, транспортировка грузов, комплектация заказов, паллетирование в автономном режиме), повышения производительности складских операций и качества логистических услуг с оптимизацией за счет применения технологий искусственного интеллекта. </w:t>
      </w:r>
      <w:r w:rsidRPr="005D2D45">
        <w:rPr>
          <w:rFonts w:ascii="Times New Roman" w:eastAsia="Times New Roman" w:hAnsi="Times New Roman" w:cs="Times New Roman"/>
          <w:sz w:val="28"/>
          <w:szCs w:val="28"/>
        </w:rPr>
        <w:t>Оператор/</w:t>
      </w:r>
      <w:r w:rsidR="005D2D45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5D2D45">
        <w:rPr>
          <w:rFonts w:ascii="Times New Roman" w:eastAsia="Times New Roman" w:hAnsi="Times New Roman" w:cs="Times New Roman"/>
          <w:sz w:val="28"/>
          <w:szCs w:val="28"/>
        </w:rPr>
        <w:t xml:space="preserve">ехник </w:t>
      </w:r>
      <w:r w:rsidR="00D53609" w:rsidRPr="005D2D45">
        <w:rPr>
          <w:rFonts w:ascii="Times New Roman" w:eastAsia="Times New Roman" w:hAnsi="Times New Roman" w:cs="Times New Roman"/>
          <w:sz w:val="28"/>
          <w:szCs w:val="28"/>
        </w:rPr>
        <w:t>разрабатывает алгоритмы навигации и координации группы роботов, обеспечивает взаимодействие роботизированных систем с окружающей средой, контролирует их безопасность и создает системы управления флотом роботов (FMS). Развитие электронной коммерции, рост объемов логистических операций, переход на концепцию Индустрии 4.0 и внедрение технологий искусственного интеллекта в складскую логистику требует новых специалистов, обладающих компетенциями в области мобильной робототехники, навигации, компьютерного зрения и интеллектуального управления.</w:t>
      </w:r>
      <w:r w:rsidRPr="005D2D4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D53609" w:rsidRPr="005D2D45">
        <w:rPr>
          <w:rFonts w:ascii="Times New Roman" w:eastAsia="Times New Roman" w:hAnsi="Times New Roman" w:cs="Times New Roman"/>
          <w:sz w:val="28"/>
          <w:szCs w:val="28"/>
        </w:rPr>
        <w:t>Актуальность обусловлена:</w:t>
      </w:r>
    </w:p>
    <w:p w14:paraId="3AFC9694" w14:textId="77777777" w:rsidR="007A325B" w:rsidRPr="005D2D45" w:rsidRDefault="00D53609" w:rsidP="00255F79">
      <w:pPr>
        <w:pStyle w:val="a3"/>
        <w:numPr>
          <w:ilvl w:val="0"/>
          <w:numId w:val="40"/>
        </w:numPr>
        <w:pBdr>
          <w:top w:val="none" w:sz="0" w:space="1" w:color="000000"/>
          <w:bottom w:val="none" w:sz="0" w:space="1" w:color="000000"/>
          <w:between w:val="none" w:sz="0" w:space="1" w:color="000000"/>
        </w:pBd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2D45">
        <w:rPr>
          <w:rFonts w:ascii="Times New Roman" w:eastAsia="Times New Roman" w:hAnsi="Times New Roman" w:cs="Times New Roman"/>
          <w:sz w:val="28"/>
          <w:szCs w:val="28"/>
        </w:rPr>
        <w:t>Стремительным ростом спроса на автоматизацию складских операций в логистических центрах, на предприятиях электронной коммерции и промышленных складах.</w:t>
      </w:r>
    </w:p>
    <w:p w14:paraId="0729798C" w14:textId="77777777" w:rsidR="007A325B" w:rsidRPr="005D2D45" w:rsidRDefault="00D53609" w:rsidP="00255F79">
      <w:pPr>
        <w:pStyle w:val="a3"/>
        <w:numPr>
          <w:ilvl w:val="0"/>
          <w:numId w:val="40"/>
        </w:numPr>
        <w:pBdr>
          <w:top w:val="none" w:sz="0" w:space="1" w:color="000000"/>
          <w:bottom w:val="none" w:sz="0" w:space="1" w:color="000000"/>
          <w:between w:val="none" w:sz="0" w:space="1" w:color="000000"/>
        </w:pBd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2D45">
        <w:rPr>
          <w:rFonts w:ascii="Times New Roman" w:eastAsia="Times New Roman" w:hAnsi="Times New Roman" w:cs="Times New Roman"/>
          <w:sz w:val="28"/>
          <w:szCs w:val="28"/>
        </w:rPr>
        <w:t>Необходимостью повышения скорости обработки заказов, точности комплектации и эффективности использования складских площадей.</w:t>
      </w:r>
    </w:p>
    <w:p w14:paraId="5D2891CD" w14:textId="77777777" w:rsidR="007A325B" w:rsidRPr="005D2D45" w:rsidRDefault="00D53609" w:rsidP="00255F79">
      <w:pPr>
        <w:pStyle w:val="a3"/>
        <w:numPr>
          <w:ilvl w:val="0"/>
          <w:numId w:val="40"/>
        </w:numPr>
        <w:pBdr>
          <w:top w:val="none" w:sz="0" w:space="1" w:color="000000"/>
          <w:bottom w:val="none" w:sz="0" w:space="1" w:color="000000"/>
          <w:between w:val="none" w:sz="0" w:space="1" w:color="000000"/>
        </w:pBd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2D45">
        <w:rPr>
          <w:rFonts w:ascii="Times New Roman" w:eastAsia="Times New Roman" w:hAnsi="Times New Roman" w:cs="Times New Roman"/>
          <w:sz w:val="28"/>
          <w:szCs w:val="28"/>
        </w:rPr>
        <w:t>Дефицитом квалифицированных кадров на складах и необходимостью снижения доли ручного труда.</w:t>
      </w:r>
    </w:p>
    <w:p w14:paraId="786E4A2C" w14:textId="77777777" w:rsidR="007A325B" w:rsidRPr="005D2D45" w:rsidRDefault="00D53609" w:rsidP="00255F79">
      <w:pPr>
        <w:pStyle w:val="a3"/>
        <w:numPr>
          <w:ilvl w:val="0"/>
          <w:numId w:val="40"/>
        </w:numPr>
        <w:pBdr>
          <w:top w:val="none" w:sz="0" w:space="1" w:color="000000"/>
          <w:bottom w:val="none" w:sz="0" w:space="1" w:color="000000"/>
          <w:between w:val="none" w:sz="0" w:space="1" w:color="000000"/>
        </w:pBd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2D45">
        <w:rPr>
          <w:rFonts w:ascii="Times New Roman" w:eastAsia="Times New Roman" w:hAnsi="Times New Roman" w:cs="Times New Roman"/>
          <w:sz w:val="28"/>
          <w:szCs w:val="28"/>
        </w:rPr>
        <w:t>Развитием отечественных технологий автономных мобильных роботов (AMR), навигационных систем и искусственного интеллекта.</w:t>
      </w:r>
    </w:p>
    <w:p w14:paraId="3A207EFC" w14:textId="77777777" w:rsidR="007A325B" w:rsidRPr="005D2D45" w:rsidRDefault="00D53609" w:rsidP="00255F79">
      <w:pPr>
        <w:pStyle w:val="a3"/>
        <w:numPr>
          <w:ilvl w:val="0"/>
          <w:numId w:val="40"/>
        </w:numPr>
        <w:pBdr>
          <w:top w:val="none" w:sz="0" w:space="1" w:color="000000"/>
          <w:bottom w:val="none" w:sz="0" w:space="1" w:color="000000"/>
          <w:between w:val="none" w:sz="0" w:space="1" w:color="000000"/>
        </w:pBd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2D45">
        <w:rPr>
          <w:rFonts w:ascii="Times New Roman" w:eastAsia="Times New Roman" w:hAnsi="Times New Roman" w:cs="Times New Roman"/>
          <w:sz w:val="28"/>
          <w:szCs w:val="28"/>
        </w:rPr>
        <w:t>Требованиями безопасности при совместной работе роботов и человека в едином складском пространстве.</w:t>
      </w:r>
    </w:p>
    <w:p w14:paraId="0BB44CE9" w14:textId="77777777" w:rsidR="007A325B" w:rsidRPr="005D2D45" w:rsidRDefault="00D53609" w:rsidP="00255F79">
      <w:pPr>
        <w:pStyle w:val="a3"/>
        <w:numPr>
          <w:ilvl w:val="0"/>
          <w:numId w:val="40"/>
        </w:numPr>
        <w:pBdr>
          <w:top w:val="none" w:sz="0" w:space="1" w:color="000000"/>
          <w:bottom w:val="none" w:sz="0" w:space="1" w:color="000000"/>
          <w:between w:val="none" w:sz="0" w:space="1" w:color="000000"/>
        </w:pBd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2D45">
        <w:rPr>
          <w:rFonts w:ascii="Times New Roman" w:eastAsia="Times New Roman" w:hAnsi="Times New Roman" w:cs="Times New Roman"/>
          <w:sz w:val="28"/>
          <w:szCs w:val="28"/>
        </w:rPr>
        <w:lastRenderedPageBreak/>
        <w:t>Необходимостью координации гетерогенных групп роботов с различными функциональными возможностями.</w:t>
      </w:r>
    </w:p>
    <w:p w14:paraId="1EF74570" w14:textId="76EDCDCF" w:rsidR="007A325B" w:rsidRPr="005D2D45" w:rsidRDefault="00794A1F" w:rsidP="00255F79">
      <w:pPr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2D45">
        <w:rPr>
          <w:rFonts w:ascii="Times New Roman" w:eastAsia="Times New Roman" w:hAnsi="Times New Roman" w:cs="Times New Roman"/>
          <w:sz w:val="28"/>
          <w:szCs w:val="28"/>
        </w:rPr>
        <w:t>Оператор</w:t>
      </w:r>
      <w:r w:rsidR="006B2B78">
        <w:rPr>
          <w:rFonts w:ascii="Times New Roman" w:eastAsia="Times New Roman" w:hAnsi="Times New Roman" w:cs="Times New Roman"/>
          <w:sz w:val="28"/>
          <w:szCs w:val="28"/>
          <w:lang w:val="ru-RU"/>
        </w:rPr>
        <w:t>-т</w:t>
      </w:r>
      <w:r w:rsidRPr="005D2D45">
        <w:rPr>
          <w:rFonts w:ascii="Times New Roman" w:eastAsia="Times New Roman" w:hAnsi="Times New Roman" w:cs="Times New Roman"/>
          <w:sz w:val="28"/>
          <w:szCs w:val="28"/>
        </w:rPr>
        <w:t xml:space="preserve">ехник складских роботов (AGV/AMR) </w:t>
      </w:r>
      <w:r w:rsidR="00D53609" w:rsidRPr="005D2D45">
        <w:rPr>
          <w:rFonts w:ascii="Times New Roman" w:eastAsia="Times New Roman" w:hAnsi="Times New Roman" w:cs="Times New Roman"/>
          <w:sz w:val="28"/>
          <w:szCs w:val="28"/>
        </w:rPr>
        <w:t>может выполнять следующие профессиональные функции:</w:t>
      </w:r>
    </w:p>
    <w:p w14:paraId="0F2F9569" w14:textId="77777777" w:rsidR="007A325B" w:rsidRPr="005D2D45" w:rsidRDefault="00D53609" w:rsidP="00255F79">
      <w:pPr>
        <w:numPr>
          <w:ilvl w:val="0"/>
          <w:numId w:val="41"/>
        </w:numPr>
        <w:pBdr>
          <w:top w:val="none" w:sz="0" w:space="1" w:color="000000"/>
          <w:bottom w:val="none" w:sz="0" w:space="1" w:color="000000"/>
          <w:between w:val="none" w:sz="0" w:space="1" w:color="000000"/>
        </w:pBdr>
        <w:tabs>
          <w:tab w:val="left" w:pos="567"/>
        </w:tabs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2D45">
        <w:rPr>
          <w:rFonts w:ascii="Times New Roman" w:eastAsia="Times New Roman" w:hAnsi="Times New Roman" w:cs="Times New Roman"/>
          <w:sz w:val="28"/>
          <w:szCs w:val="28"/>
        </w:rPr>
        <w:t>проектирование и интеграция роботизированных мобильных комплексов в складские процессы;</w:t>
      </w:r>
    </w:p>
    <w:p w14:paraId="2F8387B5" w14:textId="77777777" w:rsidR="007A325B" w:rsidRPr="005D2D45" w:rsidRDefault="00D53609" w:rsidP="00255F79">
      <w:pPr>
        <w:numPr>
          <w:ilvl w:val="0"/>
          <w:numId w:val="41"/>
        </w:numPr>
        <w:pBdr>
          <w:top w:val="none" w:sz="0" w:space="1" w:color="000000"/>
          <w:bottom w:val="none" w:sz="0" w:space="1" w:color="000000"/>
          <w:between w:val="none" w:sz="0" w:space="1" w:color="000000"/>
        </w:pBdr>
        <w:tabs>
          <w:tab w:val="left" w:pos="567"/>
        </w:tabs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2D45">
        <w:rPr>
          <w:rFonts w:ascii="Times New Roman" w:eastAsia="Times New Roman" w:hAnsi="Times New Roman" w:cs="Times New Roman"/>
          <w:sz w:val="28"/>
          <w:szCs w:val="28"/>
        </w:rPr>
        <w:t>разработка алгоритмов навигации, локализации и построения карт для автономного перемещения роботов;</w:t>
      </w:r>
    </w:p>
    <w:p w14:paraId="63F9E4D2" w14:textId="77777777" w:rsidR="007A325B" w:rsidRPr="005D2D45" w:rsidRDefault="00D53609" w:rsidP="00255F79">
      <w:pPr>
        <w:numPr>
          <w:ilvl w:val="0"/>
          <w:numId w:val="41"/>
        </w:numPr>
        <w:pBdr>
          <w:top w:val="none" w:sz="0" w:space="1" w:color="000000"/>
          <w:bottom w:val="none" w:sz="0" w:space="1" w:color="000000"/>
          <w:between w:val="none" w:sz="0" w:space="1" w:color="000000"/>
        </w:pBdr>
        <w:tabs>
          <w:tab w:val="left" w:pos="567"/>
        </w:tabs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2D45">
        <w:rPr>
          <w:rFonts w:ascii="Times New Roman" w:eastAsia="Times New Roman" w:hAnsi="Times New Roman" w:cs="Times New Roman"/>
          <w:sz w:val="28"/>
          <w:szCs w:val="28"/>
        </w:rPr>
        <w:t>разработка алгоритмов машинного зрения и искусственного интеллекта для автоматической идентификации и классификации грузов;</w:t>
      </w:r>
    </w:p>
    <w:p w14:paraId="04CC43BB" w14:textId="77777777" w:rsidR="007A325B" w:rsidRPr="005D2D45" w:rsidRDefault="00D53609" w:rsidP="00255F79">
      <w:pPr>
        <w:numPr>
          <w:ilvl w:val="0"/>
          <w:numId w:val="41"/>
        </w:numPr>
        <w:pBdr>
          <w:top w:val="none" w:sz="0" w:space="1" w:color="000000"/>
          <w:bottom w:val="none" w:sz="0" w:space="1" w:color="000000"/>
          <w:between w:val="none" w:sz="0" w:space="1" w:color="000000"/>
        </w:pBdr>
        <w:tabs>
          <w:tab w:val="left" w:pos="567"/>
        </w:tabs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2D45">
        <w:rPr>
          <w:rFonts w:ascii="Times New Roman" w:eastAsia="Times New Roman" w:hAnsi="Times New Roman" w:cs="Times New Roman"/>
          <w:sz w:val="28"/>
          <w:szCs w:val="28"/>
        </w:rPr>
        <w:t>программирование систем управления манипуляторами и подъемными механизмами для операций комплектации и транспортировки;</w:t>
      </w:r>
    </w:p>
    <w:p w14:paraId="2B4EFE94" w14:textId="77777777" w:rsidR="007A325B" w:rsidRPr="005D2D45" w:rsidRDefault="00D53609" w:rsidP="00255F79">
      <w:pPr>
        <w:numPr>
          <w:ilvl w:val="0"/>
          <w:numId w:val="41"/>
        </w:numPr>
        <w:pBdr>
          <w:top w:val="none" w:sz="0" w:space="1" w:color="000000"/>
          <w:bottom w:val="none" w:sz="0" w:space="1" w:color="000000"/>
          <w:between w:val="none" w:sz="0" w:space="1" w:color="000000"/>
        </w:pBdr>
        <w:tabs>
          <w:tab w:val="left" w:pos="567"/>
        </w:tabs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2D45">
        <w:rPr>
          <w:rFonts w:ascii="Times New Roman" w:eastAsia="Times New Roman" w:hAnsi="Times New Roman" w:cs="Times New Roman"/>
          <w:sz w:val="28"/>
          <w:szCs w:val="28"/>
        </w:rPr>
        <w:t>разработка систем координации и планирования задач для гетерогенных групп роботов (Fleet Management Systems);</w:t>
      </w:r>
    </w:p>
    <w:p w14:paraId="10893C99" w14:textId="77777777" w:rsidR="007A325B" w:rsidRPr="005D2D45" w:rsidRDefault="00D53609" w:rsidP="00255F79">
      <w:pPr>
        <w:numPr>
          <w:ilvl w:val="0"/>
          <w:numId w:val="41"/>
        </w:numPr>
        <w:pBdr>
          <w:top w:val="none" w:sz="0" w:space="1" w:color="000000"/>
          <w:bottom w:val="none" w:sz="0" w:space="1" w:color="000000"/>
          <w:between w:val="none" w:sz="0" w:space="1" w:color="000000"/>
        </w:pBdr>
        <w:tabs>
          <w:tab w:val="left" w:pos="567"/>
        </w:tabs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2D45">
        <w:rPr>
          <w:rFonts w:ascii="Times New Roman" w:eastAsia="Times New Roman" w:hAnsi="Times New Roman" w:cs="Times New Roman"/>
          <w:sz w:val="28"/>
          <w:szCs w:val="28"/>
        </w:rPr>
        <w:t>создание графических интерфейсов для мониторинга и управления группой роботов;</w:t>
      </w:r>
    </w:p>
    <w:p w14:paraId="7BE68256" w14:textId="77777777" w:rsidR="007A325B" w:rsidRPr="005D2D45" w:rsidRDefault="00D53609" w:rsidP="00255F79">
      <w:pPr>
        <w:numPr>
          <w:ilvl w:val="0"/>
          <w:numId w:val="41"/>
        </w:numPr>
        <w:pBdr>
          <w:top w:val="none" w:sz="0" w:space="1" w:color="000000"/>
          <w:bottom w:val="none" w:sz="0" w:space="1" w:color="000000"/>
          <w:between w:val="none" w:sz="0" w:space="1" w:color="000000"/>
        </w:pBdr>
        <w:tabs>
          <w:tab w:val="left" w:pos="567"/>
        </w:tabs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2D45">
        <w:rPr>
          <w:rFonts w:ascii="Times New Roman" w:eastAsia="Times New Roman" w:hAnsi="Times New Roman" w:cs="Times New Roman"/>
          <w:sz w:val="28"/>
          <w:szCs w:val="28"/>
        </w:rPr>
        <w:t>настройка систем безопасности при взаимодействии роботов с людьми и препятствиями в складской среде;</w:t>
      </w:r>
    </w:p>
    <w:p w14:paraId="55230564" w14:textId="77777777" w:rsidR="007A325B" w:rsidRPr="005D2D45" w:rsidRDefault="00D53609" w:rsidP="00255F79">
      <w:pPr>
        <w:numPr>
          <w:ilvl w:val="0"/>
          <w:numId w:val="41"/>
        </w:numPr>
        <w:pBdr>
          <w:top w:val="none" w:sz="0" w:space="1" w:color="000000"/>
          <w:bottom w:val="none" w:sz="0" w:space="1" w:color="000000"/>
          <w:between w:val="none" w:sz="0" w:space="1" w:color="000000"/>
        </w:pBdr>
        <w:tabs>
          <w:tab w:val="left" w:pos="567"/>
        </w:tabs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2D45">
        <w:rPr>
          <w:rFonts w:ascii="Times New Roman" w:eastAsia="Times New Roman" w:hAnsi="Times New Roman" w:cs="Times New Roman"/>
          <w:sz w:val="28"/>
          <w:szCs w:val="28"/>
        </w:rPr>
        <w:t>диагностика, отладка и техническое обслуживание электронных компонентов робототехнических систем;</w:t>
      </w:r>
    </w:p>
    <w:p w14:paraId="3B92B9C0" w14:textId="77777777" w:rsidR="007A325B" w:rsidRPr="005D2D45" w:rsidRDefault="00D53609" w:rsidP="00255F79">
      <w:pPr>
        <w:numPr>
          <w:ilvl w:val="0"/>
          <w:numId w:val="41"/>
        </w:numPr>
        <w:pBdr>
          <w:top w:val="none" w:sz="0" w:space="1" w:color="000000"/>
          <w:bottom w:val="none" w:sz="0" w:space="1" w:color="000000"/>
          <w:between w:val="none" w:sz="0" w:space="1" w:color="000000"/>
        </w:pBdr>
        <w:tabs>
          <w:tab w:val="left" w:pos="567"/>
        </w:tabs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2D45">
        <w:rPr>
          <w:rFonts w:ascii="Times New Roman" w:eastAsia="Times New Roman" w:hAnsi="Times New Roman" w:cs="Times New Roman"/>
          <w:sz w:val="28"/>
          <w:szCs w:val="28"/>
        </w:rPr>
        <w:t>мониторинг и оптимизация складских процессов с использованием аналитики данных и логирования;</w:t>
      </w:r>
    </w:p>
    <w:p w14:paraId="06ECCE39" w14:textId="77777777" w:rsidR="007A325B" w:rsidRPr="005D2D45" w:rsidRDefault="00D53609" w:rsidP="00255F79">
      <w:pPr>
        <w:numPr>
          <w:ilvl w:val="0"/>
          <w:numId w:val="41"/>
        </w:numPr>
        <w:pBdr>
          <w:top w:val="none" w:sz="0" w:space="1" w:color="000000"/>
          <w:bottom w:val="none" w:sz="0" w:space="1" w:color="000000"/>
          <w:between w:val="none" w:sz="0" w:space="1" w:color="000000"/>
        </w:pBdr>
        <w:tabs>
          <w:tab w:val="left" w:pos="567"/>
        </w:tabs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2D45">
        <w:rPr>
          <w:rFonts w:ascii="Times New Roman" w:eastAsia="Times New Roman" w:hAnsi="Times New Roman" w:cs="Times New Roman"/>
          <w:sz w:val="28"/>
          <w:szCs w:val="28"/>
        </w:rPr>
        <w:t>разработка и ведение технической документации для робототехнических систем.</w:t>
      </w:r>
    </w:p>
    <w:p w14:paraId="45B02185" w14:textId="77777777" w:rsidR="007A325B" w:rsidRPr="005D2D45" w:rsidRDefault="00D53609" w:rsidP="00255F79">
      <w:pPr>
        <w:ind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D2D45">
        <w:rPr>
          <w:rFonts w:ascii="Times New Roman" w:eastAsia="Times New Roman" w:hAnsi="Times New Roman" w:cs="Times New Roman"/>
          <w:sz w:val="28"/>
          <w:szCs w:val="28"/>
        </w:rPr>
        <w:t>Технологии, применяемые в профессиональной деятельности:</w:t>
      </w:r>
    </w:p>
    <w:p w14:paraId="1102C9BB" w14:textId="77777777" w:rsidR="007A325B" w:rsidRPr="005D2D45" w:rsidRDefault="00D53609" w:rsidP="00255F79">
      <w:pPr>
        <w:numPr>
          <w:ilvl w:val="0"/>
          <w:numId w:val="42"/>
        </w:numPr>
        <w:pBdr>
          <w:top w:val="none" w:sz="0" w:space="1" w:color="000000"/>
          <w:bottom w:val="none" w:sz="0" w:space="1" w:color="000000"/>
          <w:between w:val="none" w:sz="0" w:space="1" w:color="000000"/>
        </w:pBdr>
        <w:tabs>
          <w:tab w:val="left" w:pos="567"/>
        </w:tabs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2D45">
        <w:rPr>
          <w:rFonts w:ascii="Times New Roman" w:eastAsia="Times New Roman" w:hAnsi="Times New Roman" w:cs="Times New Roman"/>
          <w:sz w:val="28"/>
          <w:szCs w:val="28"/>
        </w:rPr>
        <w:t>Роботизированные мобильные платформы (AMR/AGV) – для автономного перемещения грузов и навигации в складских помещениях.</w:t>
      </w:r>
    </w:p>
    <w:p w14:paraId="3301B951" w14:textId="77777777" w:rsidR="007A325B" w:rsidRPr="005D2D45" w:rsidRDefault="00D53609" w:rsidP="00255F79">
      <w:pPr>
        <w:numPr>
          <w:ilvl w:val="0"/>
          <w:numId w:val="42"/>
        </w:numPr>
        <w:pBdr>
          <w:top w:val="none" w:sz="0" w:space="1" w:color="000000"/>
          <w:bottom w:val="none" w:sz="0" w:space="1" w:color="000000"/>
          <w:between w:val="none" w:sz="0" w:space="1" w:color="000000"/>
        </w:pBdr>
        <w:tabs>
          <w:tab w:val="left" w:pos="567"/>
        </w:tabs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2D45">
        <w:rPr>
          <w:rFonts w:ascii="Times New Roman" w:eastAsia="Times New Roman" w:hAnsi="Times New Roman" w:cs="Times New Roman"/>
          <w:sz w:val="28"/>
          <w:szCs w:val="28"/>
        </w:rPr>
        <w:t>Манипуляторы и подъемные механизмы – для операций захвата, комплектации и транспортировки грузов различных типов.</w:t>
      </w:r>
    </w:p>
    <w:p w14:paraId="642F1C9C" w14:textId="77777777" w:rsidR="007A325B" w:rsidRPr="005D2D45" w:rsidRDefault="00D53609" w:rsidP="00255F79">
      <w:pPr>
        <w:numPr>
          <w:ilvl w:val="0"/>
          <w:numId w:val="42"/>
        </w:numPr>
        <w:pBdr>
          <w:top w:val="none" w:sz="0" w:space="1" w:color="000000"/>
          <w:bottom w:val="none" w:sz="0" w:space="1" w:color="000000"/>
          <w:between w:val="none" w:sz="0" w:space="1" w:color="000000"/>
        </w:pBdr>
        <w:tabs>
          <w:tab w:val="left" w:pos="567"/>
        </w:tabs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2D45">
        <w:rPr>
          <w:rFonts w:ascii="Times New Roman" w:eastAsia="Times New Roman" w:hAnsi="Times New Roman" w:cs="Times New Roman"/>
          <w:sz w:val="28"/>
          <w:szCs w:val="28"/>
        </w:rPr>
        <w:t>Системы автономной навигации (ROS/ROS2, Nav2) – для планирования траекторий, локализации и построения карт.</w:t>
      </w:r>
    </w:p>
    <w:p w14:paraId="7E6971BF" w14:textId="77777777" w:rsidR="007A325B" w:rsidRPr="005D2D45" w:rsidRDefault="00D53609" w:rsidP="00255F79">
      <w:pPr>
        <w:numPr>
          <w:ilvl w:val="0"/>
          <w:numId w:val="42"/>
        </w:numPr>
        <w:pBdr>
          <w:top w:val="none" w:sz="0" w:space="1" w:color="000000"/>
          <w:bottom w:val="none" w:sz="0" w:space="1" w:color="000000"/>
          <w:between w:val="none" w:sz="0" w:space="1" w:color="000000"/>
        </w:pBdr>
        <w:tabs>
          <w:tab w:val="left" w:pos="567"/>
        </w:tabs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2D45">
        <w:rPr>
          <w:rFonts w:ascii="Times New Roman" w:eastAsia="Times New Roman" w:hAnsi="Times New Roman" w:cs="Times New Roman"/>
          <w:sz w:val="28"/>
          <w:szCs w:val="28"/>
        </w:rPr>
        <w:t>Системы визуальной локализации (ArUco-маркеры, SLAM) – для точного позиционирования роботов в пространстве.</w:t>
      </w:r>
    </w:p>
    <w:p w14:paraId="2E3DADDD" w14:textId="77777777" w:rsidR="007A325B" w:rsidRPr="005D2D45" w:rsidRDefault="00D53609" w:rsidP="00255F79">
      <w:pPr>
        <w:numPr>
          <w:ilvl w:val="0"/>
          <w:numId w:val="42"/>
        </w:numPr>
        <w:pBdr>
          <w:top w:val="none" w:sz="0" w:space="1" w:color="000000"/>
          <w:bottom w:val="none" w:sz="0" w:space="1" w:color="000000"/>
          <w:between w:val="none" w:sz="0" w:space="1" w:color="000000"/>
        </w:pBdr>
        <w:tabs>
          <w:tab w:val="left" w:pos="567"/>
        </w:tabs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2D45">
        <w:rPr>
          <w:rFonts w:ascii="Times New Roman" w:eastAsia="Times New Roman" w:hAnsi="Times New Roman" w:cs="Times New Roman"/>
          <w:sz w:val="28"/>
          <w:szCs w:val="28"/>
        </w:rPr>
        <w:t>Компьютерное зрение (OpenCV, YOLO) – для распознавания, идентификации и локализации объектов на складе.</w:t>
      </w:r>
    </w:p>
    <w:p w14:paraId="0F43CC55" w14:textId="77777777" w:rsidR="007A325B" w:rsidRPr="005D2D45" w:rsidRDefault="00D53609" w:rsidP="00255F79">
      <w:pPr>
        <w:numPr>
          <w:ilvl w:val="0"/>
          <w:numId w:val="42"/>
        </w:numPr>
        <w:pBdr>
          <w:top w:val="none" w:sz="0" w:space="1" w:color="000000"/>
          <w:bottom w:val="none" w:sz="0" w:space="1" w:color="000000"/>
          <w:between w:val="none" w:sz="0" w:space="1" w:color="000000"/>
        </w:pBdr>
        <w:tabs>
          <w:tab w:val="left" w:pos="567"/>
        </w:tabs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2D45">
        <w:rPr>
          <w:rFonts w:ascii="Times New Roman" w:eastAsia="Times New Roman" w:hAnsi="Times New Roman" w:cs="Times New Roman"/>
          <w:sz w:val="28"/>
          <w:szCs w:val="28"/>
        </w:rPr>
        <w:lastRenderedPageBreak/>
        <w:t>Машинное обучение и ИИ (PyTorch, TensorFlow, ONNX, OpenVINO) – для классификации грузов, детекции объектов и адаптивного управления.</w:t>
      </w:r>
    </w:p>
    <w:p w14:paraId="37029293" w14:textId="77777777" w:rsidR="007A325B" w:rsidRPr="005D2D45" w:rsidRDefault="00D53609" w:rsidP="00255F79">
      <w:pPr>
        <w:numPr>
          <w:ilvl w:val="0"/>
          <w:numId w:val="42"/>
        </w:numPr>
        <w:pBdr>
          <w:top w:val="none" w:sz="0" w:space="1" w:color="000000"/>
          <w:bottom w:val="none" w:sz="0" w:space="1" w:color="000000"/>
          <w:between w:val="none" w:sz="0" w:space="1" w:color="000000"/>
        </w:pBdr>
        <w:tabs>
          <w:tab w:val="left" w:pos="567"/>
        </w:tabs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2D45">
        <w:rPr>
          <w:rFonts w:ascii="Times New Roman" w:eastAsia="Times New Roman" w:hAnsi="Times New Roman" w:cs="Times New Roman"/>
          <w:sz w:val="28"/>
          <w:szCs w:val="28"/>
        </w:rPr>
        <w:t>Системы управления флотом роботов (FMS - Fleet Management Systems) – для координации группы роботов, распределения задач и мониторинга.</w:t>
      </w:r>
    </w:p>
    <w:p w14:paraId="78BDE5FE" w14:textId="77777777" w:rsidR="007A325B" w:rsidRPr="005D2D45" w:rsidRDefault="00D53609" w:rsidP="00255F79">
      <w:pPr>
        <w:numPr>
          <w:ilvl w:val="0"/>
          <w:numId w:val="42"/>
        </w:numPr>
        <w:pBdr>
          <w:top w:val="none" w:sz="0" w:space="1" w:color="000000"/>
          <w:bottom w:val="none" w:sz="0" w:space="1" w:color="000000"/>
          <w:between w:val="none" w:sz="0" w:space="1" w:color="000000"/>
        </w:pBdr>
        <w:tabs>
          <w:tab w:val="left" w:pos="567"/>
        </w:tabs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2D45">
        <w:rPr>
          <w:rFonts w:ascii="Times New Roman" w:eastAsia="Times New Roman" w:hAnsi="Times New Roman" w:cs="Times New Roman"/>
          <w:sz w:val="28"/>
          <w:szCs w:val="28"/>
        </w:rPr>
        <w:t>Средства разработки графических интерфейсов (PyQt, GUI-фреймворки) – для создания систем визуализации и управления.</w:t>
      </w:r>
    </w:p>
    <w:p w14:paraId="282D4440" w14:textId="77777777" w:rsidR="007A325B" w:rsidRPr="005D2D45" w:rsidRDefault="00D53609" w:rsidP="00255F79">
      <w:pPr>
        <w:numPr>
          <w:ilvl w:val="0"/>
          <w:numId w:val="42"/>
        </w:numPr>
        <w:pBdr>
          <w:top w:val="none" w:sz="0" w:space="1" w:color="000000"/>
          <w:bottom w:val="none" w:sz="0" w:space="1" w:color="000000"/>
          <w:between w:val="none" w:sz="0" w:space="1" w:color="000000"/>
        </w:pBdr>
        <w:tabs>
          <w:tab w:val="left" w:pos="567"/>
        </w:tabs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2D45">
        <w:rPr>
          <w:rFonts w:ascii="Times New Roman" w:eastAsia="Times New Roman" w:hAnsi="Times New Roman" w:cs="Times New Roman"/>
          <w:sz w:val="28"/>
          <w:szCs w:val="28"/>
        </w:rPr>
        <w:t>Симуляторы (Gazebo, CoppeliaSim, Digital Twin) – для виртуального тестирования складских систем.</w:t>
      </w:r>
    </w:p>
    <w:p w14:paraId="6BA01234" w14:textId="77777777" w:rsidR="007A325B" w:rsidRPr="005D2D45" w:rsidRDefault="00D53609" w:rsidP="00255F79">
      <w:pPr>
        <w:numPr>
          <w:ilvl w:val="0"/>
          <w:numId w:val="42"/>
        </w:numPr>
        <w:pBdr>
          <w:top w:val="none" w:sz="0" w:space="1" w:color="000000"/>
          <w:bottom w:val="none" w:sz="0" w:space="1" w:color="000000"/>
          <w:between w:val="none" w:sz="0" w:space="1" w:color="000000"/>
        </w:pBdr>
        <w:tabs>
          <w:tab w:val="left" w:pos="567"/>
        </w:tabs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2D45">
        <w:rPr>
          <w:rFonts w:ascii="Times New Roman" w:eastAsia="Times New Roman" w:hAnsi="Times New Roman" w:cs="Times New Roman"/>
          <w:sz w:val="28"/>
          <w:szCs w:val="28"/>
        </w:rPr>
        <w:t>Системы контроля версий и контейнеризации (Git, Docker) – для разработки, развертывания и масштабирования решений.</w:t>
      </w:r>
    </w:p>
    <w:p w14:paraId="76E7559D" w14:textId="77777777" w:rsidR="007A325B" w:rsidRPr="005D2D45" w:rsidRDefault="00D53609" w:rsidP="00255F79">
      <w:pPr>
        <w:numPr>
          <w:ilvl w:val="0"/>
          <w:numId w:val="42"/>
        </w:numPr>
        <w:pBdr>
          <w:top w:val="none" w:sz="0" w:space="1" w:color="000000"/>
          <w:bottom w:val="none" w:sz="0" w:space="1" w:color="000000"/>
          <w:between w:val="none" w:sz="0" w:space="1" w:color="000000"/>
        </w:pBdr>
        <w:tabs>
          <w:tab w:val="left" w:pos="567"/>
        </w:tabs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2D45">
        <w:rPr>
          <w:rFonts w:ascii="Times New Roman" w:eastAsia="Times New Roman" w:hAnsi="Times New Roman" w:cs="Times New Roman"/>
          <w:sz w:val="28"/>
          <w:szCs w:val="28"/>
        </w:rPr>
        <w:t>Протоколы промышленной связи (TCP/IP, UDP, WebSockets, SSH, EtherCAT, CAN/CANopen) – для интеграции с информационными системами склада.</w:t>
      </w:r>
    </w:p>
    <w:p w14:paraId="23CC6AA3" w14:textId="77777777" w:rsidR="007A325B" w:rsidRPr="005D2D45" w:rsidRDefault="00D53609" w:rsidP="00255F79">
      <w:pPr>
        <w:numPr>
          <w:ilvl w:val="0"/>
          <w:numId w:val="42"/>
        </w:numPr>
        <w:pBdr>
          <w:top w:val="none" w:sz="0" w:space="1" w:color="000000"/>
          <w:bottom w:val="none" w:sz="0" w:space="1" w:color="000000"/>
          <w:between w:val="none" w:sz="0" w:space="1" w:color="000000"/>
        </w:pBdr>
        <w:tabs>
          <w:tab w:val="left" w:pos="567"/>
        </w:tabs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2D45">
        <w:rPr>
          <w:rFonts w:ascii="Times New Roman" w:eastAsia="Times New Roman" w:hAnsi="Times New Roman" w:cs="Times New Roman"/>
          <w:sz w:val="28"/>
          <w:szCs w:val="28"/>
        </w:rPr>
        <w:t>Измерительное оборудование (мультиметры, осциллографы) – для диагностики и отладки электронных компонентов.</w:t>
      </w:r>
    </w:p>
    <w:p w14:paraId="7423B9C4" w14:textId="77777777" w:rsidR="007A325B" w:rsidRPr="005D2D45" w:rsidRDefault="00D53609" w:rsidP="00255F79">
      <w:pPr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2D45">
        <w:rPr>
          <w:rFonts w:ascii="Times New Roman" w:eastAsia="Times New Roman" w:hAnsi="Times New Roman" w:cs="Times New Roman"/>
          <w:sz w:val="28"/>
          <w:szCs w:val="28"/>
        </w:rPr>
        <w:t>Робототехнические мобильные комплексы с применением инструментов искусственного интеллекта применяются:</w:t>
      </w:r>
    </w:p>
    <w:p w14:paraId="199A8A25" w14:textId="77777777" w:rsidR="007A325B" w:rsidRPr="005D2D45" w:rsidRDefault="00D53609" w:rsidP="00255F79">
      <w:pPr>
        <w:numPr>
          <w:ilvl w:val="0"/>
          <w:numId w:val="43"/>
        </w:numPr>
        <w:pBdr>
          <w:top w:val="none" w:sz="0" w:space="1" w:color="000000"/>
          <w:bottom w:val="none" w:sz="0" w:space="1" w:color="000000"/>
          <w:between w:val="none" w:sz="0" w:space="1" w:color="000000"/>
        </w:pBdr>
        <w:tabs>
          <w:tab w:val="left" w:pos="567"/>
        </w:tabs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2D45">
        <w:rPr>
          <w:rFonts w:ascii="Times New Roman" w:eastAsia="Times New Roman" w:hAnsi="Times New Roman" w:cs="Times New Roman"/>
          <w:sz w:val="28"/>
          <w:szCs w:val="28"/>
        </w:rPr>
        <w:t>в логистических центрах и распределительных складах для автоматизации внутрискладской транспортировки;</w:t>
      </w:r>
    </w:p>
    <w:p w14:paraId="58B25D52" w14:textId="77777777" w:rsidR="007A325B" w:rsidRPr="005D2D45" w:rsidRDefault="00D53609" w:rsidP="00255F79">
      <w:pPr>
        <w:numPr>
          <w:ilvl w:val="0"/>
          <w:numId w:val="43"/>
        </w:numPr>
        <w:pBdr>
          <w:top w:val="none" w:sz="0" w:space="1" w:color="000000"/>
          <w:bottom w:val="none" w:sz="0" w:space="1" w:color="000000"/>
          <w:between w:val="none" w:sz="0" w:space="1" w:color="000000"/>
        </w:pBdr>
        <w:tabs>
          <w:tab w:val="left" w:pos="567"/>
        </w:tabs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2D45">
        <w:rPr>
          <w:rFonts w:ascii="Times New Roman" w:eastAsia="Times New Roman" w:hAnsi="Times New Roman" w:cs="Times New Roman"/>
          <w:sz w:val="28"/>
          <w:szCs w:val="28"/>
        </w:rPr>
        <w:t>на предприятиях электронной коммерции для автоматической комплектации заказов;</w:t>
      </w:r>
    </w:p>
    <w:p w14:paraId="4DB2EF40" w14:textId="77777777" w:rsidR="007A325B" w:rsidRPr="005D2D45" w:rsidRDefault="00D53609" w:rsidP="00255F79">
      <w:pPr>
        <w:numPr>
          <w:ilvl w:val="0"/>
          <w:numId w:val="43"/>
        </w:numPr>
        <w:pBdr>
          <w:top w:val="none" w:sz="0" w:space="1" w:color="000000"/>
          <w:bottom w:val="none" w:sz="0" w:space="1" w:color="000000"/>
          <w:between w:val="none" w:sz="0" w:space="1" w:color="000000"/>
        </w:pBdr>
        <w:tabs>
          <w:tab w:val="left" w:pos="567"/>
        </w:tabs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2D45">
        <w:rPr>
          <w:rFonts w:ascii="Times New Roman" w:eastAsia="Times New Roman" w:hAnsi="Times New Roman" w:cs="Times New Roman"/>
          <w:sz w:val="28"/>
          <w:szCs w:val="28"/>
        </w:rPr>
        <w:t>в производственных цехах для транспортировки материалов и готовой продукции;</w:t>
      </w:r>
    </w:p>
    <w:p w14:paraId="649149A2" w14:textId="77777777" w:rsidR="007A325B" w:rsidRPr="005D2D45" w:rsidRDefault="00D53609" w:rsidP="00255F79">
      <w:pPr>
        <w:numPr>
          <w:ilvl w:val="0"/>
          <w:numId w:val="43"/>
        </w:numPr>
        <w:pBdr>
          <w:top w:val="none" w:sz="0" w:space="1" w:color="000000"/>
          <w:bottom w:val="none" w:sz="0" w:space="1" w:color="000000"/>
          <w:between w:val="none" w:sz="0" w:space="1" w:color="000000"/>
        </w:pBdr>
        <w:tabs>
          <w:tab w:val="left" w:pos="567"/>
        </w:tabs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2D45">
        <w:rPr>
          <w:rFonts w:ascii="Times New Roman" w:eastAsia="Times New Roman" w:hAnsi="Times New Roman" w:cs="Times New Roman"/>
          <w:sz w:val="28"/>
          <w:szCs w:val="28"/>
        </w:rPr>
        <w:t>на крупных промышленных складах для управления перемещением паллет и стеллажей;</w:t>
      </w:r>
    </w:p>
    <w:p w14:paraId="34C2AE75" w14:textId="77777777" w:rsidR="007A325B" w:rsidRPr="005D2D45" w:rsidRDefault="00D53609" w:rsidP="00255F79">
      <w:pPr>
        <w:numPr>
          <w:ilvl w:val="0"/>
          <w:numId w:val="43"/>
        </w:numPr>
        <w:pBdr>
          <w:top w:val="none" w:sz="0" w:space="1" w:color="000000"/>
          <w:bottom w:val="none" w:sz="0" w:space="1" w:color="000000"/>
          <w:between w:val="none" w:sz="0" w:space="1" w:color="000000"/>
        </w:pBdr>
        <w:tabs>
          <w:tab w:val="left" w:pos="567"/>
        </w:tabs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2D45">
        <w:rPr>
          <w:rFonts w:ascii="Times New Roman" w:eastAsia="Times New Roman" w:hAnsi="Times New Roman" w:cs="Times New Roman"/>
          <w:sz w:val="28"/>
          <w:szCs w:val="28"/>
        </w:rPr>
        <w:t>в фармацевтической и пищевой промышленности для безопасной и точной работы с продукцией.</w:t>
      </w:r>
    </w:p>
    <w:p w14:paraId="2BAB99D8" w14:textId="77777777" w:rsidR="007A325B" w:rsidRPr="005D2D45" w:rsidRDefault="00D53609" w:rsidP="00255F79">
      <w:pPr>
        <w:pStyle w:val="2"/>
        <w:keepNext w:val="0"/>
        <w:keepLines w:val="0"/>
        <w:spacing w:before="0" w:after="0"/>
        <w:ind w:firstLine="709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7" w:name="_eicrvq5cpiez"/>
      <w:bookmarkEnd w:id="7"/>
      <w:r w:rsidRPr="005D2D45">
        <w:rPr>
          <w:rFonts w:ascii="Times New Roman" w:eastAsia="Times New Roman" w:hAnsi="Times New Roman" w:cs="Times New Roman"/>
          <w:b/>
          <w:bCs/>
          <w:sz w:val="28"/>
          <w:szCs w:val="28"/>
        </w:rPr>
        <w:t>Нормативно-правовые акты</w:t>
      </w:r>
    </w:p>
    <w:p w14:paraId="7139B70D" w14:textId="403FD1ED" w:rsidR="007A325B" w:rsidRPr="005D2D45" w:rsidRDefault="00D53609" w:rsidP="00255F79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2D45">
        <w:rPr>
          <w:rFonts w:ascii="Times New Roman" w:eastAsia="Times New Roman" w:hAnsi="Times New Roman" w:cs="Times New Roman"/>
          <w:sz w:val="28"/>
          <w:szCs w:val="28"/>
        </w:rPr>
        <w:t>Поскольку Описание компетенции содержит лишь информацию, относящуюся к соответствующей компетенции, его необходимо использовать на основании следующих документов:</w:t>
      </w:r>
      <w:r w:rsidR="005D2D45" w:rsidRPr="005D2D4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14:paraId="4E3067C8" w14:textId="77777777" w:rsidR="007A325B" w:rsidRPr="005D2D45" w:rsidRDefault="00D53609" w:rsidP="00255F79">
      <w:pPr>
        <w:pBdr>
          <w:top w:val="none" w:sz="0" w:space="1" w:color="000000"/>
          <w:bottom w:val="none" w:sz="0" w:space="1" w:color="000000"/>
          <w:between w:val="none" w:sz="0" w:space="1" w:color="000000"/>
        </w:pBdr>
        <w:ind w:firstLine="54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D2D45">
        <w:rPr>
          <w:rFonts w:ascii="Times New Roman" w:eastAsia="Times New Roman" w:hAnsi="Times New Roman" w:cs="Times New Roman"/>
          <w:b/>
          <w:bCs/>
          <w:sz w:val="28"/>
          <w:szCs w:val="28"/>
        </w:rPr>
        <w:t>Федеральные государственные образовательные стандарты (ФГОС СПО)</w:t>
      </w:r>
    </w:p>
    <w:p w14:paraId="320A3973" w14:textId="5EA9770C" w:rsidR="007A325B" w:rsidRPr="00086A83" w:rsidRDefault="00D53609" w:rsidP="00255F79">
      <w:pPr>
        <w:numPr>
          <w:ilvl w:val="0"/>
          <w:numId w:val="31"/>
        </w:numPr>
        <w:pBdr>
          <w:top w:val="none" w:sz="0" w:space="1" w:color="000000"/>
          <w:bottom w:val="none" w:sz="0" w:space="1" w:color="000000"/>
          <w:between w:val="none" w:sz="0" w:space="1" w:color="000000"/>
        </w:pBdr>
        <w:tabs>
          <w:tab w:val="left" w:pos="567"/>
        </w:tabs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6A83">
        <w:rPr>
          <w:rFonts w:ascii="Times New Roman" w:eastAsia="Times New Roman" w:hAnsi="Times New Roman" w:cs="Times New Roman"/>
          <w:sz w:val="28"/>
          <w:szCs w:val="28"/>
        </w:rPr>
        <w:t>ФГОС СПО – 09.02.08 «Интеллектуальные интегрированные системы» (утверждён приказом Министерства образования и науки Российской Федерации от 12.12.2022 № 1095)</w:t>
      </w:r>
    </w:p>
    <w:p w14:paraId="13AF1A45" w14:textId="0DCFBAA1" w:rsidR="001D39A6" w:rsidRPr="00086A83" w:rsidRDefault="001D39A6" w:rsidP="00255F79">
      <w:pPr>
        <w:numPr>
          <w:ilvl w:val="0"/>
          <w:numId w:val="31"/>
        </w:numPr>
        <w:pBdr>
          <w:top w:val="none" w:sz="0" w:space="1" w:color="000000"/>
          <w:bottom w:val="none" w:sz="0" w:space="1" w:color="000000"/>
          <w:between w:val="none" w:sz="0" w:space="1" w:color="000000"/>
        </w:pBdr>
        <w:tabs>
          <w:tab w:val="left" w:pos="567"/>
        </w:tabs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6A83">
        <w:rPr>
          <w:rFonts w:ascii="Times New Roman" w:eastAsia="Times New Roman" w:hAnsi="Times New Roman" w:cs="Times New Roman"/>
          <w:sz w:val="28"/>
          <w:szCs w:val="28"/>
        </w:rPr>
        <w:lastRenderedPageBreak/>
        <w:t>ФГОС СПО – 09.02.07</w:t>
      </w:r>
      <w:r w:rsidR="00086A83" w:rsidRPr="00086A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086A83" w:rsidRPr="00086A83">
        <w:rPr>
          <w:rFonts w:ascii="Times New Roman" w:hAnsi="Times New Roman" w:cs="Times New Roman"/>
          <w:bCs/>
          <w:color w:val="000000" w:themeColor="text1"/>
          <w:spacing w:val="1"/>
          <w:sz w:val="28"/>
          <w:szCs w:val="28"/>
          <w:shd w:val="clear" w:color="auto" w:fill="FFFFFF"/>
        </w:rPr>
        <w:t>Информационные системы и программирование, утвержден приказом Министерства</w:t>
      </w:r>
      <w:r w:rsidR="00086A83" w:rsidRPr="00086A83">
        <w:rPr>
          <w:rFonts w:ascii="Times New Roman" w:eastAsia="Times New Roman" w:hAnsi="Times New Roman" w:cs="Times New Roman"/>
          <w:bCs/>
          <w:color w:val="000000" w:themeColor="text1"/>
          <w:spacing w:val="1"/>
          <w:sz w:val="28"/>
          <w:szCs w:val="28"/>
          <w:lang w:eastAsia="ru-RU"/>
        </w:rPr>
        <w:t xml:space="preserve"> образования и науки Российской Федерации от 9 декабря 2016 г. № 1547 (редакция от 03.07.2024)</w:t>
      </w:r>
    </w:p>
    <w:p w14:paraId="4D4AC9CB" w14:textId="2648DE34" w:rsidR="007A325B" w:rsidRPr="00086A83" w:rsidRDefault="00D53609" w:rsidP="00255F79">
      <w:pPr>
        <w:numPr>
          <w:ilvl w:val="0"/>
          <w:numId w:val="31"/>
        </w:numPr>
        <w:pBdr>
          <w:top w:val="none" w:sz="0" w:space="1" w:color="000000"/>
          <w:bottom w:val="none" w:sz="0" w:space="1" w:color="000000"/>
          <w:between w:val="none" w:sz="0" w:space="1" w:color="000000"/>
        </w:pBdr>
        <w:tabs>
          <w:tab w:val="left" w:pos="567"/>
        </w:tabs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6A83">
        <w:rPr>
          <w:rFonts w:ascii="Times New Roman" w:eastAsia="Times New Roman" w:hAnsi="Times New Roman" w:cs="Times New Roman"/>
          <w:sz w:val="28"/>
          <w:szCs w:val="28"/>
        </w:rPr>
        <w:t>ФГОС СПО – 15.02.07 «Автоматизация технологических процессов и производств (по отраслям)» (утверждён приказом Минобрнауки России от 18.04.2014 № 349 (ред) от 21.10.2019)</w:t>
      </w:r>
    </w:p>
    <w:p w14:paraId="492C427E" w14:textId="5481385F" w:rsidR="007A325B" w:rsidRPr="00086A83" w:rsidRDefault="00D53609" w:rsidP="00255F79">
      <w:pPr>
        <w:numPr>
          <w:ilvl w:val="0"/>
          <w:numId w:val="31"/>
        </w:numPr>
        <w:pBdr>
          <w:top w:val="none" w:sz="0" w:space="1" w:color="000000"/>
          <w:bottom w:val="none" w:sz="0" w:space="1" w:color="000000"/>
          <w:between w:val="none" w:sz="0" w:space="1" w:color="000000"/>
        </w:pBdr>
        <w:tabs>
          <w:tab w:val="left" w:pos="567"/>
        </w:tabs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6A83">
        <w:rPr>
          <w:rFonts w:ascii="Times New Roman" w:eastAsia="Times New Roman" w:hAnsi="Times New Roman" w:cs="Times New Roman"/>
          <w:sz w:val="28"/>
          <w:szCs w:val="28"/>
        </w:rPr>
        <w:t>ФГОС СПО – 15.02.10 «Мехатроника и мобильная робототехника (по отраслям)» (утверждён приказом Минобрнауки России от 09.12.2016 № 1550 (ред) от 17.12.2020)</w:t>
      </w:r>
    </w:p>
    <w:p w14:paraId="41FFBC22" w14:textId="7C5C7949" w:rsidR="007A325B" w:rsidRPr="00086A83" w:rsidRDefault="00D53609" w:rsidP="00255F79">
      <w:pPr>
        <w:numPr>
          <w:ilvl w:val="0"/>
          <w:numId w:val="31"/>
        </w:numPr>
        <w:pBdr>
          <w:top w:val="none" w:sz="0" w:space="1" w:color="000000"/>
          <w:bottom w:val="none" w:sz="0" w:space="1" w:color="000000"/>
          <w:between w:val="none" w:sz="0" w:space="1" w:color="000000"/>
        </w:pBdr>
        <w:tabs>
          <w:tab w:val="left" w:pos="567"/>
        </w:tabs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6A83">
        <w:rPr>
          <w:rFonts w:ascii="Times New Roman" w:eastAsia="Times New Roman" w:hAnsi="Times New Roman" w:cs="Times New Roman"/>
          <w:sz w:val="28"/>
          <w:szCs w:val="28"/>
        </w:rPr>
        <w:t>ФГОС СПО – 15.02.14 «Оснащение средствами автоматизации технологических процессов и производств (по отраслям)» (утверждён приказом Минобрнауки России от 09.12.2016 № 1582 (ред) от 17.12.2020)</w:t>
      </w:r>
    </w:p>
    <w:p w14:paraId="0AE12E76" w14:textId="02A5F17D" w:rsidR="007A325B" w:rsidRPr="005D2D45" w:rsidRDefault="00D53609" w:rsidP="00255F79">
      <w:pPr>
        <w:numPr>
          <w:ilvl w:val="0"/>
          <w:numId w:val="31"/>
        </w:numPr>
        <w:pBdr>
          <w:top w:val="none" w:sz="0" w:space="1" w:color="000000"/>
          <w:bottom w:val="none" w:sz="0" w:space="1" w:color="000000"/>
          <w:between w:val="none" w:sz="0" w:space="1" w:color="000000"/>
        </w:pBdr>
        <w:tabs>
          <w:tab w:val="left" w:pos="567"/>
        </w:tabs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6A83">
        <w:rPr>
          <w:rFonts w:ascii="Times New Roman" w:eastAsia="Times New Roman" w:hAnsi="Times New Roman" w:cs="Times New Roman"/>
          <w:sz w:val="28"/>
          <w:szCs w:val="28"/>
        </w:rPr>
        <w:t>ФГОС СПО – 27.02.04 «Автоматические системы управления»</w:t>
      </w:r>
      <w:r w:rsidRPr="005D2D45">
        <w:rPr>
          <w:rFonts w:ascii="Times New Roman" w:eastAsia="Times New Roman" w:hAnsi="Times New Roman" w:cs="Times New Roman"/>
          <w:sz w:val="28"/>
          <w:szCs w:val="28"/>
        </w:rPr>
        <w:t xml:space="preserve"> (утверждён приказом Министерства просвещения РФ от 29.07.2022 № 633)</w:t>
      </w:r>
    </w:p>
    <w:p w14:paraId="7BC00AA1" w14:textId="77777777" w:rsidR="007A325B" w:rsidRPr="005D2D45" w:rsidRDefault="00D53609" w:rsidP="00255F79">
      <w:pPr>
        <w:pBdr>
          <w:top w:val="none" w:sz="0" w:space="1" w:color="000000"/>
          <w:bottom w:val="none" w:sz="0" w:space="1" w:color="000000"/>
          <w:between w:val="none" w:sz="0" w:space="1" w:color="000000"/>
        </w:pBdr>
        <w:ind w:firstLine="567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D2D45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Профессиональные стандарты (ПС)</w:t>
      </w:r>
    </w:p>
    <w:p w14:paraId="29FEACA8" w14:textId="4B9CE3CE" w:rsidR="00CC1F68" w:rsidRPr="00086A83" w:rsidRDefault="00CC1F68" w:rsidP="00255F79">
      <w:pPr>
        <w:numPr>
          <w:ilvl w:val="0"/>
          <w:numId w:val="24"/>
        </w:numPr>
        <w:pBdr>
          <w:top w:val="none" w:sz="0" w:space="1" w:color="000000"/>
          <w:bottom w:val="none" w:sz="0" w:space="1" w:color="000000"/>
          <w:between w:val="none" w:sz="0" w:space="1" w:color="000000"/>
        </w:pBdr>
        <w:tabs>
          <w:tab w:val="left" w:pos="567"/>
        </w:tabs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C1F68">
        <w:rPr>
          <w:rFonts w:ascii="Times New Roman" w:eastAsia="Times New Roman" w:hAnsi="Times New Roman" w:cs="Times New Roman"/>
          <w:sz w:val="28"/>
          <w:szCs w:val="28"/>
        </w:rPr>
        <w:t>06.005 Специалист по техническому обслуживанию и ремонту радиоэлектронных средств</w:t>
      </w:r>
      <w:r w:rsidR="00FA6F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</w:t>
      </w:r>
      <w:r w:rsidR="00086A83" w:rsidRPr="005D2D45">
        <w:rPr>
          <w:rFonts w:ascii="Times New Roman" w:eastAsia="Times New Roman" w:hAnsi="Times New Roman" w:cs="Times New Roman"/>
          <w:sz w:val="28"/>
          <w:szCs w:val="28"/>
        </w:rPr>
        <w:t>утверждён</w:t>
      </w:r>
      <w:r w:rsidR="00086A83" w:rsidRPr="00086A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FA6FFC" w:rsidRPr="00FA6FFC">
        <w:rPr>
          <w:rFonts w:ascii="Times New Roman" w:eastAsia="Times New Roman" w:hAnsi="Times New Roman" w:cs="Times New Roman"/>
          <w:sz w:val="28"/>
          <w:szCs w:val="28"/>
          <w:lang w:val="ru-RU"/>
        </w:rPr>
        <w:t>приказом Министерства труда</w:t>
      </w:r>
      <w:r w:rsidR="00086A83" w:rsidRPr="00086A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FA6FFC" w:rsidRPr="00FA6FFC">
        <w:rPr>
          <w:rFonts w:ascii="Times New Roman" w:eastAsia="Times New Roman" w:hAnsi="Times New Roman" w:cs="Times New Roman"/>
          <w:sz w:val="28"/>
          <w:szCs w:val="28"/>
          <w:lang w:val="ru-RU"/>
        </w:rPr>
        <w:t>и социальной защиты</w:t>
      </w:r>
      <w:r w:rsidR="00086A83" w:rsidRPr="00086A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FA6FFC" w:rsidRPr="00FA6FFC">
        <w:rPr>
          <w:rFonts w:ascii="Times New Roman" w:eastAsia="Times New Roman" w:hAnsi="Times New Roman" w:cs="Times New Roman"/>
          <w:sz w:val="28"/>
          <w:szCs w:val="28"/>
          <w:lang w:val="ru-RU"/>
        </w:rPr>
        <w:t>Российской Федерации</w:t>
      </w:r>
      <w:r w:rsidR="00086A83" w:rsidRPr="00086A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FA6FFC" w:rsidRPr="00FA6FFC">
        <w:rPr>
          <w:rFonts w:ascii="Times New Roman" w:eastAsia="Times New Roman" w:hAnsi="Times New Roman" w:cs="Times New Roman"/>
          <w:sz w:val="28"/>
          <w:szCs w:val="28"/>
          <w:lang w:val="ru-RU"/>
        </w:rPr>
        <w:t>от 22.11.2023 № 823н</w:t>
      </w:r>
      <w:r w:rsidR="00086A83" w:rsidRPr="00086A83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</w:p>
    <w:p w14:paraId="5EF2F00D" w14:textId="3E9E846D" w:rsidR="007A325B" w:rsidRPr="005D2D45" w:rsidRDefault="00D53609" w:rsidP="00255F79">
      <w:pPr>
        <w:numPr>
          <w:ilvl w:val="0"/>
          <w:numId w:val="24"/>
        </w:numPr>
        <w:pBdr>
          <w:top w:val="none" w:sz="0" w:space="1" w:color="000000"/>
          <w:bottom w:val="none" w:sz="0" w:space="1" w:color="000000"/>
          <w:between w:val="none" w:sz="0" w:space="1" w:color="000000"/>
        </w:pBdr>
        <w:tabs>
          <w:tab w:val="left" w:pos="567"/>
        </w:tabs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2D45">
        <w:rPr>
          <w:rFonts w:ascii="Times New Roman" w:eastAsia="Times New Roman" w:hAnsi="Times New Roman" w:cs="Times New Roman"/>
          <w:sz w:val="28"/>
          <w:szCs w:val="28"/>
        </w:rPr>
        <w:t>06.001 Программист (утверждён приказом Минтруда России от 20.07.2022 № 424н (рег) Минюст РФ 22.08.2022 № 69720)</w:t>
      </w:r>
    </w:p>
    <w:p w14:paraId="4FA95364" w14:textId="250A64A0" w:rsidR="005D2D45" w:rsidRPr="00086A83" w:rsidRDefault="001D39A6" w:rsidP="00255F79">
      <w:pPr>
        <w:numPr>
          <w:ilvl w:val="0"/>
          <w:numId w:val="24"/>
        </w:numPr>
        <w:pBdr>
          <w:top w:val="none" w:sz="0" w:space="1" w:color="000000"/>
          <w:bottom w:val="none" w:sz="0" w:space="1" w:color="000000"/>
          <w:between w:val="none" w:sz="0" w:space="1" w:color="000000"/>
        </w:pBdr>
        <w:tabs>
          <w:tab w:val="left" w:pos="567"/>
        </w:tabs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D39A6">
        <w:rPr>
          <w:rFonts w:ascii="Times New Roman" w:eastAsia="Times New Roman" w:hAnsi="Times New Roman" w:cs="Times New Roman"/>
          <w:sz w:val="28"/>
          <w:szCs w:val="28"/>
        </w:rPr>
        <w:t>40.138</w:t>
      </w:r>
      <w:r w:rsidR="00CC1F6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FA6FFC" w:rsidRPr="00086A83">
        <w:rPr>
          <w:rFonts w:ascii="Times New Roman" w:eastAsia="Times New Roman" w:hAnsi="Times New Roman" w:cs="Times New Roman"/>
          <w:sz w:val="28"/>
          <w:szCs w:val="28"/>
          <w:lang w:val="ru-RU"/>
        </w:rPr>
        <w:t>Оператор мобильной робототехники</w:t>
      </w:r>
      <w:r w:rsidR="00086A83" w:rsidRPr="00086A8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</w:t>
      </w:r>
      <w:r w:rsidR="00086A83" w:rsidRPr="005D2D45">
        <w:rPr>
          <w:rFonts w:ascii="Times New Roman" w:eastAsia="Times New Roman" w:hAnsi="Times New Roman" w:cs="Times New Roman"/>
          <w:sz w:val="28"/>
          <w:szCs w:val="28"/>
        </w:rPr>
        <w:t>утверждён</w:t>
      </w:r>
      <w:r w:rsidR="00086A83" w:rsidRPr="00086A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6FFC" w:rsidRPr="00086A83">
        <w:rPr>
          <w:rFonts w:ascii="Times New Roman" w:eastAsia="Times New Roman" w:hAnsi="Times New Roman" w:cs="Times New Roman"/>
          <w:sz w:val="28"/>
          <w:szCs w:val="28"/>
        </w:rPr>
        <w:t>приказом Министерства труда и социальной защиты РФ от 3 марта 2016 г. N 84н</w:t>
      </w:r>
      <w:r w:rsidR="00086A83" w:rsidRPr="00086A83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</w:p>
    <w:p w14:paraId="7910AE5E" w14:textId="77777777" w:rsidR="00086A83" w:rsidRDefault="00086A83" w:rsidP="00255F79">
      <w:pPr>
        <w:pBdr>
          <w:top w:val="none" w:sz="0" w:space="1" w:color="000000"/>
          <w:bottom w:val="none" w:sz="0" w:space="1" w:color="000000"/>
          <w:between w:val="none" w:sz="0" w:space="1" w:color="000000"/>
        </w:pBdr>
        <w:ind w:firstLine="567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14:paraId="1A400BE9" w14:textId="1AD4252A" w:rsidR="007A325B" w:rsidRPr="005D2D45" w:rsidRDefault="00D53609" w:rsidP="00255F79">
      <w:pPr>
        <w:pBdr>
          <w:top w:val="none" w:sz="0" w:space="1" w:color="000000"/>
          <w:bottom w:val="none" w:sz="0" w:space="1" w:color="000000"/>
          <w:between w:val="none" w:sz="0" w:space="1" w:color="000000"/>
        </w:pBdr>
        <w:ind w:firstLine="567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D2D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ГОСТы </w:t>
      </w:r>
    </w:p>
    <w:p w14:paraId="26159ACD" w14:textId="08E8D6F7" w:rsidR="007A325B" w:rsidRPr="005D2D45" w:rsidRDefault="00D53609" w:rsidP="00255F79">
      <w:pPr>
        <w:numPr>
          <w:ilvl w:val="0"/>
          <w:numId w:val="14"/>
        </w:numPr>
        <w:pBdr>
          <w:top w:val="none" w:sz="0" w:space="1" w:color="000000"/>
          <w:bottom w:val="none" w:sz="0" w:space="1" w:color="000000"/>
          <w:between w:val="none" w:sz="0" w:space="1" w:color="000000"/>
        </w:pBdr>
        <w:tabs>
          <w:tab w:val="left" w:pos="567"/>
        </w:tabs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2D45">
        <w:rPr>
          <w:rFonts w:ascii="Times New Roman" w:eastAsia="Times New Roman" w:hAnsi="Times New Roman" w:cs="Times New Roman"/>
          <w:sz w:val="28"/>
          <w:szCs w:val="28"/>
        </w:rPr>
        <w:t>ГОСТ Р 60.0.0.4-2019 «Роботы и робототехнические устройства. Термины и определения» (утверждён приказом Росстандарта от 14.02.2019 № 31-ст)</w:t>
      </w:r>
    </w:p>
    <w:p w14:paraId="25E063F2" w14:textId="678B8204" w:rsidR="007A325B" w:rsidRPr="005D2D45" w:rsidRDefault="00D53609" w:rsidP="00255F79">
      <w:pPr>
        <w:numPr>
          <w:ilvl w:val="0"/>
          <w:numId w:val="14"/>
        </w:numPr>
        <w:pBdr>
          <w:top w:val="none" w:sz="0" w:space="1" w:color="000000"/>
          <w:bottom w:val="none" w:sz="0" w:space="1" w:color="000000"/>
          <w:between w:val="none" w:sz="0" w:space="1" w:color="000000"/>
        </w:pBdr>
        <w:tabs>
          <w:tab w:val="left" w:pos="567"/>
        </w:tabs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2D45">
        <w:rPr>
          <w:rFonts w:ascii="Times New Roman" w:eastAsia="Times New Roman" w:hAnsi="Times New Roman" w:cs="Times New Roman"/>
          <w:sz w:val="28"/>
          <w:szCs w:val="28"/>
        </w:rPr>
        <w:t>ГОСТ Р 59277-2020 «Системы искусственного интеллекта. Классификация систем искусственного интеллекта» (утверждён приказом Федерального агентства по техническому регулированию и метрологии от 23.12.2020 № 1372-ст)</w:t>
      </w:r>
    </w:p>
    <w:p w14:paraId="2C66FA9B" w14:textId="6E07CDCF" w:rsidR="007A325B" w:rsidRPr="005D2D45" w:rsidRDefault="00D53609" w:rsidP="00255F79">
      <w:pPr>
        <w:numPr>
          <w:ilvl w:val="0"/>
          <w:numId w:val="14"/>
        </w:numPr>
        <w:pBdr>
          <w:top w:val="none" w:sz="0" w:space="1" w:color="000000"/>
          <w:bottom w:val="none" w:sz="0" w:space="1" w:color="000000"/>
          <w:between w:val="none" w:sz="0" w:space="1" w:color="000000"/>
        </w:pBdr>
        <w:tabs>
          <w:tab w:val="left" w:pos="567"/>
        </w:tabs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2D45">
        <w:rPr>
          <w:rFonts w:ascii="Times New Roman" w:eastAsia="Times New Roman" w:hAnsi="Times New Roman" w:cs="Times New Roman"/>
          <w:sz w:val="28"/>
          <w:szCs w:val="28"/>
        </w:rPr>
        <w:t>ГОСТ 27.002-89 «Надёжность в технике» (утверждён приказом Федерального агентства по техническому регулированию и метрологии от 27.12.2007 № 571-ст)</w:t>
      </w:r>
    </w:p>
    <w:p w14:paraId="05A8CEEC" w14:textId="3C6F6FCB" w:rsidR="007A325B" w:rsidRPr="005D2D45" w:rsidRDefault="00D53609" w:rsidP="00255F79">
      <w:pPr>
        <w:numPr>
          <w:ilvl w:val="0"/>
          <w:numId w:val="14"/>
        </w:numPr>
        <w:pBdr>
          <w:top w:val="none" w:sz="0" w:space="1" w:color="000000"/>
          <w:bottom w:val="none" w:sz="0" w:space="1" w:color="000000"/>
          <w:between w:val="none" w:sz="0" w:space="1" w:color="000000"/>
        </w:pBdr>
        <w:tabs>
          <w:tab w:val="left" w:pos="567"/>
        </w:tabs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2D45">
        <w:rPr>
          <w:rFonts w:ascii="Times New Roman" w:eastAsia="Times New Roman" w:hAnsi="Times New Roman" w:cs="Times New Roman"/>
          <w:sz w:val="28"/>
          <w:szCs w:val="28"/>
        </w:rPr>
        <w:t>ГОСТ Р 60.1.2.3-2021 «Роботы и робототехнические устройства. Требования безопасности» (утверждён приказом Федерального агентства по техническому регулированию и метрологии от 13.08.2021 № 714-ст)</w:t>
      </w:r>
    </w:p>
    <w:p w14:paraId="3816F991" w14:textId="1A208050" w:rsidR="007A325B" w:rsidRPr="005D2D45" w:rsidRDefault="00D53609" w:rsidP="00255F79">
      <w:pPr>
        <w:numPr>
          <w:ilvl w:val="0"/>
          <w:numId w:val="14"/>
        </w:numPr>
        <w:pBdr>
          <w:top w:val="none" w:sz="0" w:space="1" w:color="000000"/>
          <w:bottom w:val="none" w:sz="0" w:space="1" w:color="000000"/>
          <w:between w:val="none" w:sz="0" w:space="1" w:color="000000"/>
        </w:pBdr>
        <w:tabs>
          <w:tab w:val="left" w:pos="567"/>
        </w:tabs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2D45">
        <w:rPr>
          <w:rFonts w:ascii="Times New Roman" w:eastAsia="Times New Roman" w:hAnsi="Times New Roman" w:cs="Times New Roman"/>
          <w:sz w:val="28"/>
          <w:szCs w:val="28"/>
        </w:rPr>
        <w:lastRenderedPageBreak/>
        <w:t>ГОСТ Р 70652-2023 «Контроль неразрушающий. Методы оптические. Системы технического зрения. Общие требования»</w:t>
      </w:r>
    </w:p>
    <w:p w14:paraId="6471149A" w14:textId="6BE72E10" w:rsidR="007A325B" w:rsidRPr="005D2D45" w:rsidRDefault="00D53609" w:rsidP="00255F79">
      <w:pPr>
        <w:numPr>
          <w:ilvl w:val="0"/>
          <w:numId w:val="14"/>
        </w:numPr>
        <w:pBdr>
          <w:top w:val="none" w:sz="0" w:space="1" w:color="000000"/>
          <w:bottom w:val="none" w:sz="0" w:space="1" w:color="000000"/>
          <w:between w:val="none" w:sz="0" w:space="1" w:color="000000"/>
        </w:pBdr>
        <w:tabs>
          <w:tab w:val="left" w:pos="567"/>
        </w:tabs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2D45">
        <w:rPr>
          <w:rFonts w:ascii="Times New Roman" w:eastAsia="Times New Roman" w:hAnsi="Times New Roman" w:cs="Times New Roman"/>
          <w:sz w:val="28"/>
          <w:szCs w:val="28"/>
        </w:rPr>
        <w:t>ГОСТ Р 59385-2021 «Информационные технологии. Искусственный интеллект. Ситуационная видеоаналитика. Термины и определения»</w:t>
      </w:r>
    </w:p>
    <w:p w14:paraId="61304B7C" w14:textId="1EDF1413" w:rsidR="007A325B" w:rsidRPr="005D2D45" w:rsidRDefault="00D53609" w:rsidP="00255F79">
      <w:pPr>
        <w:numPr>
          <w:ilvl w:val="0"/>
          <w:numId w:val="14"/>
        </w:numPr>
        <w:pBdr>
          <w:top w:val="none" w:sz="0" w:space="1" w:color="000000"/>
          <w:bottom w:val="none" w:sz="0" w:space="1" w:color="000000"/>
          <w:between w:val="none" w:sz="0" w:space="1" w:color="000000"/>
        </w:pBdr>
        <w:tabs>
          <w:tab w:val="left" w:pos="567"/>
        </w:tabs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2D45">
        <w:rPr>
          <w:rFonts w:ascii="Times New Roman" w:eastAsia="Times New Roman" w:hAnsi="Times New Roman" w:cs="Times New Roman"/>
          <w:sz w:val="28"/>
          <w:szCs w:val="28"/>
        </w:rPr>
        <w:t>ГОСТ Р 71476-2024 (ИСО/МЭК 22989:2022) «Искусственный интеллект. Концепции и терминология искусственного интеллекта»</w:t>
      </w:r>
    </w:p>
    <w:p w14:paraId="14CCB156" w14:textId="6F11E4E8" w:rsidR="007A325B" w:rsidRPr="005D2D45" w:rsidRDefault="00D53609" w:rsidP="00255F79">
      <w:pPr>
        <w:numPr>
          <w:ilvl w:val="0"/>
          <w:numId w:val="14"/>
        </w:numPr>
        <w:pBdr>
          <w:top w:val="none" w:sz="0" w:space="1" w:color="000000"/>
          <w:bottom w:val="none" w:sz="0" w:space="1" w:color="000000"/>
          <w:between w:val="none" w:sz="0" w:space="1" w:color="000000"/>
        </w:pBdr>
        <w:tabs>
          <w:tab w:val="left" w:pos="567"/>
        </w:tabs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2D45">
        <w:rPr>
          <w:rFonts w:ascii="Times New Roman" w:eastAsia="Times New Roman" w:hAnsi="Times New Roman" w:cs="Times New Roman"/>
          <w:sz w:val="28"/>
          <w:szCs w:val="28"/>
        </w:rPr>
        <w:t>ГОСТ Р 71657-2024 «Технологии искусственного интеллекта в образовании. Функциональная подсистема создания научных публикаций. Общие положения»</w:t>
      </w:r>
    </w:p>
    <w:p w14:paraId="0BBBE931" w14:textId="1C87877A" w:rsidR="007A325B" w:rsidRPr="005D2D45" w:rsidRDefault="00D53609" w:rsidP="00255F79">
      <w:pPr>
        <w:numPr>
          <w:ilvl w:val="0"/>
          <w:numId w:val="14"/>
        </w:numPr>
        <w:pBdr>
          <w:top w:val="none" w:sz="0" w:space="1" w:color="000000"/>
          <w:bottom w:val="none" w:sz="0" w:space="1" w:color="000000"/>
          <w:between w:val="none" w:sz="0" w:space="1" w:color="000000"/>
        </w:pBdr>
        <w:tabs>
          <w:tab w:val="left" w:pos="567"/>
        </w:tabs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2D45">
        <w:rPr>
          <w:rFonts w:ascii="Times New Roman" w:eastAsia="Times New Roman" w:hAnsi="Times New Roman" w:cs="Times New Roman"/>
          <w:sz w:val="28"/>
          <w:szCs w:val="28"/>
        </w:rPr>
        <w:t>ГОСТ Р 71718-2024 «Технологии искусственного интеллекта в дополненной и смешанной реальности. Общие положения»</w:t>
      </w:r>
    </w:p>
    <w:p w14:paraId="42EDB213" w14:textId="16651C14" w:rsidR="007A325B" w:rsidRPr="005D2D45" w:rsidRDefault="00D53609" w:rsidP="00255F79">
      <w:pPr>
        <w:numPr>
          <w:ilvl w:val="0"/>
          <w:numId w:val="14"/>
        </w:numPr>
        <w:pBdr>
          <w:top w:val="none" w:sz="0" w:space="1" w:color="000000"/>
          <w:bottom w:val="none" w:sz="0" w:space="1" w:color="000000"/>
          <w:between w:val="none" w:sz="0" w:space="1" w:color="000000"/>
        </w:pBdr>
        <w:tabs>
          <w:tab w:val="left" w:pos="567"/>
        </w:tabs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2D45">
        <w:rPr>
          <w:rFonts w:ascii="Times New Roman" w:eastAsia="Times New Roman" w:hAnsi="Times New Roman" w:cs="Times New Roman"/>
          <w:sz w:val="28"/>
          <w:szCs w:val="28"/>
        </w:rPr>
        <w:t>ГОСТ Р 57457-2017 «Искусственный интеллект. Термины и определения»</w:t>
      </w:r>
    </w:p>
    <w:p w14:paraId="33D5625D" w14:textId="3FF2ED0E" w:rsidR="007A325B" w:rsidRPr="005D2D45" w:rsidRDefault="00D53609" w:rsidP="00255F79">
      <w:pPr>
        <w:numPr>
          <w:ilvl w:val="0"/>
          <w:numId w:val="14"/>
        </w:numPr>
        <w:pBdr>
          <w:top w:val="none" w:sz="0" w:space="1" w:color="000000"/>
          <w:bottom w:val="none" w:sz="0" w:space="1" w:color="000000"/>
          <w:between w:val="none" w:sz="0" w:space="1" w:color="000000"/>
        </w:pBdr>
        <w:tabs>
          <w:tab w:val="left" w:pos="567"/>
        </w:tabs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2D45">
        <w:rPr>
          <w:rFonts w:ascii="Times New Roman" w:eastAsia="Times New Roman" w:hAnsi="Times New Roman" w:cs="Times New Roman"/>
          <w:sz w:val="28"/>
          <w:szCs w:val="28"/>
        </w:rPr>
        <w:t>ГОСТ ISO 10218-1-2012 «Роботы и робототехнические устройства. Требования безопасности промышленных роботов»</w:t>
      </w:r>
    </w:p>
    <w:p w14:paraId="1C2B4D00" w14:textId="657CF7FE" w:rsidR="007A325B" w:rsidRPr="005D2D45" w:rsidRDefault="00D53609" w:rsidP="00255F79">
      <w:pPr>
        <w:numPr>
          <w:ilvl w:val="0"/>
          <w:numId w:val="14"/>
        </w:numPr>
        <w:pBdr>
          <w:top w:val="none" w:sz="0" w:space="1" w:color="000000"/>
          <w:bottom w:val="none" w:sz="0" w:space="1" w:color="000000"/>
          <w:between w:val="none" w:sz="0" w:space="1" w:color="000000"/>
        </w:pBdr>
        <w:tabs>
          <w:tab w:val="left" w:pos="567"/>
        </w:tabs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2D45">
        <w:rPr>
          <w:rFonts w:ascii="Times New Roman" w:eastAsia="Times New Roman" w:hAnsi="Times New Roman" w:cs="Times New Roman"/>
          <w:sz w:val="28"/>
          <w:szCs w:val="28"/>
        </w:rPr>
        <w:t>ГОСТ ISO/TS 15066-2019 «Роботы и робототехнические устройства. Требования безопасности для коллаборативных промышленных роботов»</w:t>
      </w:r>
    </w:p>
    <w:p w14:paraId="51CE12ED" w14:textId="07F3D4BF" w:rsidR="005D2D45" w:rsidRPr="005D2D45" w:rsidRDefault="00D53609" w:rsidP="00255F79">
      <w:pPr>
        <w:numPr>
          <w:ilvl w:val="0"/>
          <w:numId w:val="14"/>
        </w:numPr>
        <w:pBdr>
          <w:top w:val="none" w:sz="0" w:space="1" w:color="000000"/>
          <w:bottom w:val="none" w:sz="0" w:space="1" w:color="000000"/>
          <w:between w:val="none" w:sz="0" w:space="1" w:color="000000"/>
        </w:pBdr>
        <w:tabs>
          <w:tab w:val="left" w:pos="567"/>
        </w:tabs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2D45">
        <w:rPr>
          <w:rFonts w:ascii="Times New Roman" w:eastAsia="Times New Roman" w:hAnsi="Times New Roman" w:cs="Times New Roman"/>
          <w:sz w:val="28"/>
          <w:szCs w:val="28"/>
        </w:rPr>
        <w:t>ГОСТ 60.0.2.1-2016 «Роботы и робототехнические устройства. Общие требования по безопасности» (утверждён приказом Федерального агентства по техническому регулированию и метрологии от 29.11.2016 № 1843-ст)</w:t>
      </w:r>
    </w:p>
    <w:p w14:paraId="14DEE1BF" w14:textId="77777777" w:rsidR="005D2D45" w:rsidRDefault="005D2D45" w:rsidP="00255F79">
      <w:pPr>
        <w:pBdr>
          <w:top w:val="none" w:sz="0" w:space="1" w:color="000000"/>
          <w:bottom w:val="none" w:sz="0" w:space="1" w:color="000000"/>
          <w:between w:val="none" w:sz="0" w:space="1" w:color="000000"/>
        </w:pBdr>
        <w:ind w:firstLine="567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14:paraId="59C1FA84" w14:textId="5F841434" w:rsidR="007A325B" w:rsidRPr="005D2D45" w:rsidRDefault="00D53609" w:rsidP="00255F79">
      <w:pPr>
        <w:pBdr>
          <w:top w:val="none" w:sz="0" w:space="1" w:color="000000"/>
          <w:bottom w:val="none" w:sz="0" w:space="1" w:color="000000"/>
          <w:between w:val="none" w:sz="0" w:space="1" w:color="000000"/>
        </w:pBdr>
        <w:ind w:firstLine="567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D2D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СанПиН </w:t>
      </w:r>
    </w:p>
    <w:p w14:paraId="01B4907E" w14:textId="69B8E191" w:rsidR="007A325B" w:rsidRPr="005D2D45" w:rsidRDefault="00D53609" w:rsidP="00255F79">
      <w:pPr>
        <w:numPr>
          <w:ilvl w:val="0"/>
          <w:numId w:val="37"/>
        </w:numPr>
        <w:pBdr>
          <w:top w:val="none" w:sz="0" w:space="1" w:color="000000"/>
          <w:bottom w:val="none" w:sz="0" w:space="1" w:color="000000"/>
          <w:between w:val="none" w:sz="0" w:space="1" w:color="000000"/>
        </w:pBdr>
        <w:tabs>
          <w:tab w:val="left" w:pos="567"/>
        </w:tabs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2D45">
        <w:rPr>
          <w:rFonts w:ascii="Times New Roman" w:eastAsia="Times New Roman" w:hAnsi="Times New Roman" w:cs="Times New Roman"/>
          <w:sz w:val="28"/>
          <w:szCs w:val="28"/>
        </w:rPr>
        <w:t>СанПиН 2.2.4-548-96 «Гигиенические требования к микроклимату производственных помещений» (утверждён постановлением Госкомсанэпиднадзора России от 01.10.1996 № 21)</w:t>
      </w:r>
    </w:p>
    <w:p w14:paraId="0717F2E4" w14:textId="74B25ED9" w:rsidR="007A325B" w:rsidRPr="005D2D45" w:rsidRDefault="00D53609" w:rsidP="00255F79">
      <w:pPr>
        <w:numPr>
          <w:ilvl w:val="0"/>
          <w:numId w:val="37"/>
        </w:numPr>
        <w:pBdr>
          <w:top w:val="none" w:sz="0" w:space="1" w:color="000000"/>
          <w:bottom w:val="none" w:sz="0" w:space="1" w:color="000000"/>
          <w:between w:val="none" w:sz="0" w:space="1" w:color="000000"/>
        </w:pBdr>
        <w:tabs>
          <w:tab w:val="left" w:pos="567"/>
        </w:tabs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2D45">
        <w:rPr>
          <w:rFonts w:ascii="Times New Roman" w:eastAsia="Times New Roman" w:hAnsi="Times New Roman" w:cs="Times New Roman"/>
          <w:sz w:val="28"/>
          <w:szCs w:val="28"/>
        </w:rPr>
        <w:t>СанПиН 2.2.4.3359-16 «Санитарно-эпидемиологические требования к физическим факторам на рабочих местах»</w:t>
      </w:r>
    </w:p>
    <w:p w14:paraId="3CCDC263" w14:textId="77777777" w:rsidR="007A325B" w:rsidRPr="005D2D45" w:rsidRDefault="00D53609" w:rsidP="00255F79">
      <w:pPr>
        <w:pBdr>
          <w:top w:val="none" w:sz="0" w:space="1" w:color="000000"/>
          <w:bottom w:val="none" w:sz="0" w:space="1" w:color="000000"/>
          <w:between w:val="none" w:sz="0" w:space="1" w:color="000000"/>
        </w:pBdr>
        <w:ind w:firstLine="54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D2D45">
        <w:rPr>
          <w:rFonts w:ascii="Times New Roman" w:eastAsia="Times New Roman" w:hAnsi="Times New Roman" w:cs="Times New Roman"/>
          <w:b/>
          <w:bCs/>
          <w:sz w:val="28"/>
          <w:szCs w:val="28"/>
        </w:rPr>
        <w:t>Своды правил (СП)</w:t>
      </w:r>
    </w:p>
    <w:p w14:paraId="3CA72B38" w14:textId="4A08C30A" w:rsidR="007A325B" w:rsidRPr="005D2D45" w:rsidRDefault="00D53609" w:rsidP="00255F79">
      <w:pPr>
        <w:numPr>
          <w:ilvl w:val="0"/>
          <w:numId w:val="33"/>
        </w:numPr>
        <w:pBdr>
          <w:top w:val="none" w:sz="0" w:space="1" w:color="000000"/>
          <w:bottom w:val="none" w:sz="0" w:space="1" w:color="000000"/>
          <w:between w:val="none" w:sz="0" w:space="1" w:color="000000"/>
        </w:pBdr>
        <w:ind w:left="426" w:hanging="426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D2D45">
        <w:rPr>
          <w:rFonts w:ascii="Times New Roman" w:eastAsia="Times New Roman" w:hAnsi="Times New Roman" w:cs="Times New Roman"/>
          <w:sz w:val="28"/>
          <w:szCs w:val="28"/>
        </w:rPr>
        <w:t>СП 5.13130.2009 «Системы противопожарной защиты»</w:t>
      </w:r>
    </w:p>
    <w:p w14:paraId="7431D709" w14:textId="4D2F29A7" w:rsidR="007A325B" w:rsidRPr="005D2D45" w:rsidRDefault="00D53609" w:rsidP="00255F79">
      <w:pPr>
        <w:numPr>
          <w:ilvl w:val="0"/>
          <w:numId w:val="33"/>
        </w:numPr>
        <w:pBdr>
          <w:top w:val="none" w:sz="0" w:space="1" w:color="000000"/>
          <w:bottom w:val="none" w:sz="0" w:space="1" w:color="000000"/>
          <w:between w:val="none" w:sz="0" w:space="1" w:color="000000"/>
        </w:pBdr>
        <w:ind w:left="426" w:hanging="426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5D2D45">
        <w:rPr>
          <w:rFonts w:ascii="Times New Roman" w:eastAsia="Times New Roman" w:hAnsi="Times New Roman" w:cs="Times New Roman"/>
          <w:sz w:val="28"/>
          <w:szCs w:val="28"/>
        </w:rPr>
        <w:t>СП 31-110-2003 «Проектирование и монтаж электроустановок»</w:t>
      </w:r>
    </w:p>
    <w:p w14:paraId="7FC9FEBD" w14:textId="6F57CC38" w:rsidR="007A325B" w:rsidRPr="005D2D45" w:rsidRDefault="00D53609" w:rsidP="00255F79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2D45">
        <w:rPr>
          <w:rFonts w:ascii="Times New Roman" w:eastAsia="Times New Roman" w:hAnsi="Times New Roman" w:cs="Times New Roman"/>
          <w:sz w:val="28"/>
          <w:szCs w:val="28"/>
        </w:rPr>
        <w:t>Перечень профессиональных задач специалиста по компетенции определяется профессиональной областью специалиста и базируется на требованиях современного рынка труда к данному специалисту.</w:t>
      </w:r>
    </w:p>
    <w:p w14:paraId="164274EF" w14:textId="77777777" w:rsidR="00B512CE" w:rsidRPr="005D2D45" w:rsidRDefault="00B512CE" w:rsidP="00255F79">
      <w:pPr>
        <w:ind w:firstLine="709"/>
        <w:contextualSpacing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Style w:val="StGen0"/>
        <w:tblW w:w="9348" w:type="dxa"/>
        <w:jc w:val="center"/>
        <w:tblInd w:w="0" w:type="dxa"/>
        <w:tblLayout w:type="fixed"/>
        <w:tblLook w:val="0600" w:firstRow="0" w:lastRow="0" w:firstColumn="0" w:lastColumn="0" w:noHBand="1" w:noVBand="1"/>
      </w:tblPr>
      <w:tblGrid>
        <w:gridCol w:w="840"/>
        <w:gridCol w:w="8508"/>
      </w:tblGrid>
      <w:tr w:rsidR="007A325B" w:rsidRPr="00255F79" w14:paraId="55BA2FF4" w14:textId="77777777" w:rsidTr="00255F79">
        <w:trPr>
          <w:trHeight w:val="585"/>
          <w:jc w:val="center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2CA3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2E2CEF7" w14:textId="77777777" w:rsidR="007A325B" w:rsidRPr="00255F79" w:rsidRDefault="00D53609" w:rsidP="00255F7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8" w:name="_74i8jypjziks"/>
            <w:bookmarkEnd w:id="8"/>
            <w:r w:rsidRPr="00255F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2CA3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2A8EEF" w14:textId="535B301A" w:rsidR="007A325B" w:rsidRPr="00255F79" w:rsidRDefault="00D53609" w:rsidP="00255F7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F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деятельности/трудовые функции</w:t>
            </w:r>
          </w:p>
        </w:tc>
      </w:tr>
      <w:tr w:rsidR="007A325B" w:rsidRPr="00255F79" w14:paraId="69F971B4" w14:textId="77777777" w:rsidTr="00255F79">
        <w:trPr>
          <w:trHeight w:val="585"/>
          <w:jc w:val="center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2B2B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2CE8844" w14:textId="77777777" w:rsidR="007A325B" w:rsidRPr="00255F79" w:rsidRDefault="00D53609" w:rsidP="00255F7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F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84E96BC" w14:textId="77777777" w:rsidR="007A325B" w:rsidRPr="00255F79" w:rsidRDefault="00D53609" w:rsidP="00255F7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F79">
              <w:rPr>
                <w:rFonts w:ascii="Times New Roman" w:hAnsi="Times New Roman" w:cs="Times New Roman"/>
                <w:sz w:val="24"/>
                <w:szCs w:val="24"/>
              </w:rPr>
              <w:t>Организация рабочего пространства, безопасность, менеджмент и профессиональная коммуникация</w:t>
            </w:r>
          </w:p>
        </w:tc>
      </w:tr>
      <w:tr w:rsidR="007A325B" w:rsidRPr="00255F79" w14:paraId="38CC1667" w14:textId="77777777" w:rsidTr="00255F79">
        <w:trPr>
          <w:trHeight w:val="585"/>
          <w:jc w:val="center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2B2B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8BE434" w14:textId="77777777" w:rsidR="007A325B" w:rsidRPr="00255F79" w:rsidRDefault="00D53609" w:rsidP="00255F7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F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BE6241" w14:textId="02752ECE" w:rsidR="007A325B" w:rsidRPr="00255F79" w:rsidRDefault="00D53609" w:rsidP="00255F7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F79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внедрение системы управления робототехническими мобильными </w:t>
            </w:r>
            <w:r w:rsidR="00B512CE" w:rsidRPr="00255F79">
              <w:rPr>
                <w:rFonts w:ascii="Times New Roman" w:hAnsi="Times New Roman" w:cs="Times New Roman"/>
                <w:sz w:val="24"/>
                <w:szCs w:val="24"/>
              </w:rPr>
              <w:t>комплексами</w:t>
            </w:r>
          </w:p>
        </w:tc>
      </w:tr>
      <w:tr w:rsidR="007A325B" w:rsidRPr="00255F79" w14:paraId="04CBB9AC" w14:textId="77777777" w:rsidTr="00255F79">
        <w:trPr>
          <w:trHeight w:val="585"/>
          <w:jc w:val="center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2B2B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844F81" w14:textId="77777777" w:rsidR="007A325B" w:rsidRPr="00255F79" w:rsidRDefault="00D53609" w:rsidP="00255F7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F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EAB26C" w14:textId="77777777" w:rsidR="007A325B" w:rsidRPr="00255F79" w:rsidRDefault="00D53609" w:rsidP="00255F7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F79">
              <w:rPr>
                <w:rFonts w:ascii="Times New Roman" w:hAnsi="Times New Roman" w:cs="Times New Roman"/>
                <w:sz w:val="24"/>
                <w:szCs w:val="24"/>
              </w:rPr>
              <w:t>Эксплуатация электронного оборудования и систем автоматического управления</w:t>
            </w:r>
          </w:p>
        </w:tc>
      </w:tr>
      <w:tr w:rsidR="007A325B" w:rsidRPr="00255F79" w14:paraId="30F324D1" w14:textId="77777777" w:rsidTr="00255F79">
        <w:trPr>
          <w:trHeight w:val="585"/>
          <w:jc w:val="center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2B2B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9EA632" w14:textId="77777777" w:rsidR="007A325B" w:rsidRPr="00255F79" w:rsidRDefault="00D53609" w:rsidP="00255F7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F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F5A942B" w14:textId="6491441D" w:rsidR="007A325B" w:rsidRPr="00255F79" w:rsidRDefault="00D53609" w:rsidP="00255F7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F79">
              <w:rPr>
                <w:rFonts w:ascii="Times New Roman" w:hAnsi="Times New Roman" w:cs="Times New Roman"/>
                <w:sz w:val="24"/>
                <w:szCs w:val="24"/>
              </w:rPr>
              <w:t>Интеграция технологий машинного зрения для идентификации деталей</w:t>
            </w:r>
            <w:r w:rsidRPr="00255F7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7A325B" w:rsidRPr="00255F79" w14:paraId="213802D8" w14:textId="77777777" w:rsidTr="00255F79">
        <w:trPr>
          <w:trHeight w:val="585"/>
          <w:jc w:val="center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2B2B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AD82EAE" w14:textId="77777777" w:rsidR="007A325B" w:rsidRPr="00255F79" w:rsidRDefault="00D53609" w:rsidP="00255F7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F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283B15C" w14:textId="77777777" w:rsidR="007A325B" w:rsidRPr="00255F79" w:rsidRDefault="00D53609" w:rsidP="00255F7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F79">
              <w:rPr>
                <w:rFonts w:ascii="Times New Roman" w:hAnsi="Times New Roman" w:cs="Times New Roman"/>
                <w:sz w:val="24"/>
                <w:szCs w:val="24"/>
              </w:rPr>
              <w:t>Создание алгоритмов машинного обучения для классификации и обработки объектов</w:t>
            </w:r>
          </w:p>
        </w:tc>
      </w:tr>
      <w:tr w:rsidR="007A325B" w:rsidRPr="00255F79" w14:paraId="0D1FF746" w14:textId="77777777" w:rsidTr="00255F79">
        <w:trPr>
          <w:trHeight w:val="360"/>
          <w:jc w:val="center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2B2B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CD1EBEF" w14:textId="77777777" w:rsidR="007A325B" w:rsidRPr="00255F79" w:rsidRDefault="00D53609" w:rsidP="00255F7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F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C553D5E" w14:textId="77777777" w:rsidR="007A325B" w:rsidRPr="00255F79" w:rsidRDefault="00D53609" w:rsidP="00255F7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F79">
              <w:rPr>
                <w:rFonts w:ascii="Times New Roman" w:hAnsi="Times New Roman" w:cs="Times New Roman"/>
                <w:sz w:val="24"/>
                <w:szCs w:val="24"/>
              </w:rPr>
              <w:t xml:space="preserve">Настройка безопасности человеко-машинного взаимодействия </w:t>
            </w:r>
          </w:p>
        </w:tc>
      </w:tr>
      <w:tr w:rsidR="007A325B" w:rsidRPr="00255F79" w14:paraId="53B5654C" w14:textId="77777777" w:rsidTr="00255F79">
        <w:trPr>
          <w:trHeight w:val="585"/>
          <w:jc w:val="center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2B2B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E5DEDC8" w14:textId="77777777" w:rsidR="007A325B" w:rsidRPr="00255F79" w:rsidRDefault="00D53609" w:rsidP="00255F7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F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477D1B9" w14:textId="77777777" w:rsidR="007A325B" w:rsidRPr="00255F79" w:rsidRDefault="00D53609" w:rsidP="00255F7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F79">
              <w:rPr>
                <w:rFonts w:ascii="Times New Roman" w:hAnsi="Times New Roman" w:cs="Times New Roman"/>
                <w:sz w:val="24"/>
                <w:szCs w:val="24"/>
              </w:rPr>
              <w:t>Мониторинг работы системы, ведение документации и контроль технического состояния</w:t>
            </w:r>
          </w:p>
        </w:tc>
      </w:tr>
      <w:tr w:rsidR="007A325B" w:rsidRPr="00255F79" w14:paraId="453A4372" w14:textId="77777777" w:rsidTr="00255F79">
        <w:trPr>
          <w:trHeight w:val="585"/>
          <w:jc w:val="center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2B2B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FBEC33" w14:textId="77777777" w:rsidR="007A325B" w:rsidRPr="00255F79" w:rsidRDefault="00D53609" w:rsidP="00255F7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F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BA14755" w14:textId="77777777" w:rsidR="007A325B" w:rsidRPr="00255F79" w:rsidRDefault="00D53609" w:rsidP="00255F7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F79">
              <w:rPr>
                <w:rFonts w:ascii="Times New Roman" w:hAnsi="Times New Roman" w:cs="Times New Roman"/>
                <w:sz w:val="24"/>
                <w:szCs w:val="24"/>
              </w:rPr>
              <w:t>Разработка интерфейсов для управления роботами через API и GUI</w:t>
            </w:r>
          </w:p>
        </w:tc>
      </w:tr>
      <w:tr w:rsidR="007A325B" w:rsidRPr="00255F79" w14:paraId="42E25247" w14:textId="77777777" w:rsidTr="00255F79">
        <w:trPr>
          <w:trHeight w:val="585"/>
          <w:jc w:val="center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2B2B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73A55C3" w14:textId="77777777" w:rsidR="007A325B" w:rsidRPr="00255F79" w:rsidRDefault="00D53609" w:rsidP="00255F7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F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8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F90284" w14:textId="77777777" w:rsidR="007A325B" w:rsidRPr="00255F79" w:rsidRDefault="00D53609" w:rsidP="00255F7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F79">
              <w:rPr>
                <w:rFonts w:ascii="Times New Roman" w:hAnsi="Times New Roman" w:cs="Times New Roman"/>
                <w:sz w:val="24"/>
                <w:szCs w:val="24"/>
              </w:rPr>
              <w:t>Разработка навигационных алгоритмов и алгоритмов локализации РМК</w:t>
            </w:r>
          </w:p>
        </w:tc>
      </w:tr>
    </w:tbl>
    <w:p w14:paraId="7F7B3CD7" w14:textId="77777777" w:rsidR="007A325B" w:rsidRPr="005D2D45" w:rsidRDefault="007A325B" w:rsidP="00255F79">
      <w:pPr>
        <w:contextualSpacing/>
        <w:jc w:val="both"/>
        <w:rPr>
          <w:sz w:val="24"/>
          <w:szCs w:val="24"/>
          <w:lang w:val="ru-RU"/>
        </w:rPr>
      </w:pPr>
    </w:p>
    <w:sectPr w:rsidR="007A325B" w:rsidRPr="005D2D45" w:rsidSect="005D2D45">
      <w:footerReference w:type="default" r:id="rId9"/>
      <w:pgSz w:w="11909" w:h="16834"/>
      <w:pgMar w:top="1440" w:right="1113" w:bottom="1167" w:left="1440" w:header="720" w:footer="720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7725B8" w14:textId="77777777" w:rsidR="00EB0567" w:rsidRDefault="00EB0567">
      <w:pPr>
        <w:spacing w:line="240" w:lineRule="auto"/>
      </w:pPr>
      <w:r>
        <w:separator/>
      </w:r>
    </w:p>
  </w:endnote>
  <w:endnote w:type="continuationSeparator" w:id="0">
    <w:p w14:paraId="3D5D268E" w14:textId="77777777" w:rsidR="00EB0567" w:rsidRDefault="00EB05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23003056"/>
      <w:docPartObj>
        <w:docPartGallery w:val="Page Numbers (Bottom of Page)"/>
        <w:docPartUnique/>
      </w:docPartObj>
    </w:sdtPr>
    <w:sdtEndPr/>
    <w:sdtContent>
      <w:p w14:paraId="6B9DED2E" w14:textId="4D9EBE2C" w:rsidR="00B512CE" w:rsidRDefault="00B512CE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085FA83D" w14:textId="77777777" w:rsidR="00B512CE" w:rsidRDefault="00B512CE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B6A9B" w14:textId="77777777" w:rsidR="00EB0567" w:rsidRDefault="00EB0567">
      <w:pPr>
        <w:spacing w:line="240" w:lineRule="auto"/>
      </w:pPr>
      <w:r>
        <w:separator/>
      </w:r>
    </w:p>
  </w:footnote>
  <w:footnote w:type="continuationSeparator" w:id="0">
    <w:p w14:paraId="68B21004" w14:textId="77777777" w:rsidR="00EB0567" w:rsidRDefault="00EB056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97D7A"/>
    <w:multiLevelType w:val="hybridMultilevel"/>
    <w:tmpl w:val="EBA817E0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" w15:restartNumberingAfterBreak="0">
    <w:nsid w:val="056767BB"/>
    <w:multiLevelType w:val="hybridMultilevel"/>
    <w:tmpl w:val="9FFC1EC0"/>
    <w:lvl w:ilvl="0" w:tplc="0E287DE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CCCCCC"/>
        <w:sz w:val="20"/>
        <w:szCs w:val="20"/>
        <w:u w:val="none"/>
        <w:shd w:val="clear" w:color="auto" w:fill="181818"/>
      </w:rPr>
    </w:lvl>
    <w:lvl w:ilvl="1" w:tplc="70F8354E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6F4A0AE8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ADECAFAE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29004CB8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9504328C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74349344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3C607E08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6B6A6016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A7C7703"/>
    <w:multiLevelType w:val="hybridMultilevel"/>
    <w:tmpl w:val="E45C3BE8"/>
    <w:lvl w:ilvl="0" w:tplc="A94670F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CCCCCC"/>
        <w:sz w:val="20"/>
        <w:szCs w:val="20"/>
        <w:u w:val="none"/>
        <w:shd w:val="clear" w:color="auto" w:fill="181818"/>
      </w:rPr>
    </w:lvl>
    <w:lvl w:ilvl="1" w:tplc="24F8AEAC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A8C03DC0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5546D1B0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E4508A36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ACDE6B28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43E05D90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DA30E4FC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4A3C628A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AC904E5"/>
    <w:multiLevelType w:val="hybridMultilevel"/>
    <w:tmpl w:val="E65E4DFA"/>
    <w:lvl w:ilvl="0" w:tplc="EB96960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CCCCCC"/>
        <w:sz w:val="20"/>
        <w:szCs w:val="20"/>
        <w:u w:val="none"/>
        <w:shd w:val="clear" w:color="auto" w:fill="181818"/>
      </w:rPr>
    </w:lvl>
    <w:lvl w:ilvl="1" w:tplc="F84C32A8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D9C4DA70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BB0C37D8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BCE2B4B6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5832D830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23CA81A4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D9820794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3BF22386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C942CBD"/>
    <w:multiLevelType w:val="hybridMultilevel"/>
    <w:tmpl w:val="23585654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5" w15:restartNumberingAfterBreak="0">
    <w:nsid w:val="0FAB571D"/>
    <w:multiLevelType w:val="hybridMultilevel"/>
    <w:tmpl w:val="84F8AA30"/>
    <w:lvl w:ilvl="0" w:tplc="618240AA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CCCCCC"/>
        <w:sz w:val="20"/>
        <w:szCs w:val="20"/>
        <w:u w:val="none"/>
        <w:shd w:val="clear" w:color="auto" w:fill="181818"/>
      </w:rPr>
    </w:lvl>
    <w:lvl w:ilvl="1" w:tplc="44A4C5DC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3AC28944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8202132E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34AC1D62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8CAC1198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538C72A0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D86AFB60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5AC22950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4D01181"/>
    <w:multiLevelType w:val="hybridMultilevel"/>
    <w:tmpl w:val="4CCA5CF4"/>
    <w:lvl w:ilvl="0" w:tplc="5DA889E2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CCCCCC"/>
        <w:sz w:val="20"/>
        <w:szCs w:val="20"/>
        <w:u w:val="none"/>
        <w:shd w:val="clear" w:color="auto" w:fill="181818"/>
      </w:rPr>
    </w:lvl>
    <w:lvl w:ilvl="1" w:tplc="1B4CB9D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D940FD10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049404B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85F6A112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C3BEDE00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3DB808B2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075CBC7E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A0CAEA3A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5DF34FC"/>
    <w:multiLevelType w:val="hybridMultilevel"/>
    <w:tmpl w:val="E11A3FF6"/>
    <w:lvl w:ilvl="0" w:tplc="20DC009E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 w:tplc="1B0C19C6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16704B68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3AC870C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3120E7B2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3ADA49D2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575CB9A2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02EECABA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C188362C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1F604C35"/>
    <w:multiLevelType w:val="hybridMultilevel"/>
    <w:tmpl w:val="9196C548"/>
    <w:lvl w:ilvl="0" w:tplc="EB90B33A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 w:tplc="5FEC59B2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8D740A30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4BE89696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89922E02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50484A34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FF7A8C08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B6FA1704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7D8274A6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1F6342BF"/>
    <w:multiLevelType w:val="hybridMultilevel"/>
    <w:tmpl w:val="DCE0F884"/>
    <w:lvl w:ilvl="0" w:tplc="748234A4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CCCCCC"/>
        <w:sz w:val="20"/>
        <w:szCs w:val="20"/>
        <w:u w:val="none"/>
        <w:shd w:val="clear" w:color="auto" w:fill="181818"/>
      </w:rPr>
    </w:lvl>
    <w:lvl w:ilvl="1" w:tplc="E246304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6CA8CEDC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481CD18A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254641DE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719A9892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994C86B2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C93A3D5E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C35AE6BC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1FF815BB"/>
    <w:multiLevelType w:val="hybridMultilevel"/>
    <w:tmpl w:val="BB727BF6"/>
    <w:lvl w:ilvl="0" w:tplc="0D1AFC86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CCCCCC"/>
        <w:sz w:val="20"/>
        <w:szCs w:val="20"/>
        <w:u w:val="none"/>
        <w:shd w:val="clear" w:color="auto" w:fill="181818"/>
      </w:rPr>
    </w:lvl>
    <w:lvl w:ilvl="1" w:tplc="2F6814AC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5A7A812C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F5B6E0AC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D2FA45E6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ECF2A7EC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974CDD2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82E02ACA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E6FA908C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21B0035B"/>
    <w:multiLevelType w:val="hybridMultilevel"/>
    <w:tmpl w:val="DC6A6B32"/>
    <w:lvl w:ilvl="0" w:tplc="D916B6D4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CCCCCC"/>
        <w:sz w:val="20"/>
        <w:szCs w:val="20"/>
        <w:u w:val="none"/>
        <w:shd w:val="clear" w:color="auto" w:fill="181818"/>
      </w:rPr>
    </w:lvl>
    <w:lvl w:ilvl="1" w:tplc="64FEE20C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99D02788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CF78AF26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BEEE278E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F80C8F42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6922B970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8AE88108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94A2784C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22862FEC"/>
    <w:multiLevelType w:val="hybridMultilevel"/>
    <w:tmpl w:val="6A060410"/>
    <w:lvl w:ilvl="0" w:tplc="56627AD2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CCCCCC"/>
        <w:sz w:val="20"/>
        <w:szCs w:val="20"/>
        <w:u w:val="none"/>
        <w:shd w:val="clear" w:color="auto" w:fill="181818"/>
      </w:rPr>
    </w:lvl>
    <w:lvl w:ilvl="1" w:tplc="3432EBC4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6A06C6B0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D33419DA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29621BDC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1A160C9E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8AF42384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01FEDA8E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F45052FE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22AF57DC"/>
    <w:multiLevelType w:val="hybridMultilevel"/>
    <w:tmpl w:val="D6B2F6AC"/>
    <w:lvl w:ilvl="0" w:tplc="E7E24D18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CCCCCC"/>
        <w:sz w:val="20"/>
        <w:szCs w:val="20"/>
        <w:u w:val="none"/>
        <w:shd w:val="clear" w:color="auto" w:fill="181818"/>
      </w:rPr>
    </w:lvl>
    <w:lvl w:ilvl="1" w:tplc="15468A08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F5C41A48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7F2407C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104A3F5E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72BC3510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0BC60944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CD64ED20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6DAA6D7C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26176FFC"/>
    <w:multiLevelType w:val="hybridMultilevel"/>
    <w:tmpl w:val="D3969DE0"/>
    <w:lvl w:ilvl="0" w:tplc="3912FA28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 w:tplc="7C1A995E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49B8867A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9C2CCA64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E48A1C56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75ACD1D0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9864AD7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02060976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2F0EA58C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2B3846F9"/>
    <w:multiLevelType w:val="hybridMultilevel"/>
    <w:tmpl w:val="132E199C"/>
    <w:lvl w:ilvl="0" w:tplc="F2D0DC1C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CCCCCC"/>
        <w:sz w:val="20"/>
        <w:szCs w:val="20"/>
        <w:u w:val="none"/>
        <w:shd w:val="clear" w:color="auto" w:fill="181818"/>
      </w:rPr>
    </w:lvl>
    <w:lvl w:ilvl="1" w:tplc="DB840B2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2CA03E94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035C5400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E4D69BE8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7984541A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050271DE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CF8A976A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3884AEDA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2CE162A2"/>
    <w:multiLevelType w:val="hybridMultilevel"/>
    <w:tmpl w:val="7E44858C"/>
    <w:lvl w:ilvl="0" w:tplc="E2B4A7E8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CCCCCC"/>
        <w:sz w:val="20"/>
        <w:szCs w:val="20"/>
        <w:u w:val="none"/>
        <w:shd w:val="clear" w:color="auto" w:fill="181818"/>
      </w:rPr>
    </w:lvl>
    <w:lvl w:ilvl="1" w:tplc="F13E776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12D60B84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2020D3B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0FB0567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18306208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3BD257FA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634E212C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02BEAAD2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319E3A6F"/>
    <w:multiLevelType w:val="hybridMultilevel"/>
    <w:tmpl w:val="EED61148"/>
    <w:lvl w:ilvl="0" w:tplc="3B4ADC02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CCCCCC"/>
        <w:sz w:val="20"/>
        <w:szCs w:val="20"/>
        <w:u w:val="none"/>
        <w:shd w:val="clear" w:color="auto" w:fill="181818"/>
      </w:rPr>
    </w:lvl>
    <w:lvl w:ilvl="1" w:tplc="CF1625AE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0E182A9A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B9A211A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B5AC10CA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681C72EA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1FB84FCE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F3A007D0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10AE5744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38165546"/>
    <w:multiLevelType w:val="hybridMultilevel"/>
    <w:tmpl w:val="6292D4A4"/>
    <w:lvl w:ilvl="0" w:tplc="106ECA0E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CCCCCC"/>
        <w:sz w:val="20"/>
        <w:szCs w:val="20"/>
        <w:u w:val="none"/>
        <w:shd w:val="clear" w:color="auto" w:fill="181818"/>
      </w:rPr>
    </w:lvl>
    <w:lvl w:ilvl="1" w:tplc="2186712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460CA268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1FF8CF90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52A4BB6E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FDF06F3A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8EEC87E2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51126F4C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13A6329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388B5BB8"/>
    <w:multiLevelType w:val="hybridMultilevel"/>
    <w:tmpl w:val="C3BED578"/>
    <w:lvl w:ilvl="0" w:tplc="1D44FC3E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CCCCCC"/>
        <w:sz w:val="20"/>
        <w:szCs w:val="20"/>
        <w:u w:val="none"/>
        <w:shd w:val="clear" w:color="auto" w:fill="181818"/>
      </w:rPr>
    </w:lvl>
    <w:lvl w:ilvl="1" w:tplc="7480DE4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EE4C5D3A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EA263558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E4CAA6E0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77F8EAE8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7E8A1BC0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DC4E32F6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85CEA45C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3A5A5CBC"/>
    <w:multiLevelType w:val="hybridMultilevel"/>
    <w:tmpl w:val="DBD4EEAE"/>
    <w:lvl w:ilvl="0" w:tplc="4F5E414A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CCCCCC"/>
        <w:sz w:val="20"/>
        <w:szCs w:val="20"/>
        <w:u w:val="none"/>
        <w:shd w:val="clear" w:color="auto" w:fill="181818"/>
      </w:rPr>
    </w:lvl>
    <w:lvl w:ilvl="1" w:tplc="105608EE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D17ADBAA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B9C43B54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558409B6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C92C594C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0DD06A6A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FAFE7712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83CA6B8C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3D5519B4"/>
    <w:multiLevelType w:val="hybridMultilevel"/>
    <w:tmpl w:val="983A7896"/>
    <w:lvl w:ilvl="0" w:tplc="A21EC546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CCCCCC"/>
        <w:sz w:val="20"/>
        <w:szCs w:val="20"/>
        <w:u w:val="none"/>
        <w:shd w:val="clear" w:color="auto" w:fill="181818"/>
      </w:rPr>
    </w:lvl>
    <w:lvl w:ilvl="1" w:tplc="B4A6EBA6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D9A2D2E8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C45CB65C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61D2480E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942016C4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DC6CA53A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2F483CC6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C76E5B3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41C851E7"/>
    <w:multiLevelType w:val="hybridMultilevel"/>
    <w:tmpl w:val="85BCE784"/>
    <w:lvl w:ilvl="0" w:tplc="5E344C68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CCCCCC"/>
        <w:sz w:val="20"/>
        <w:szCs w:val="20"/>
        <w:u w:val="none"/>
        <w:shd w:val="clear" w:color="auto" w:fill="181818"/>
      </w:rPr>
    </w:lvl>
    <w:lvl w:ilvl="1" w:tplc="C59A24EC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E424CEA6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434643C6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97A2A40E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225EEAFE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CA3265A4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9E3A82EE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54162C12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43B6522A"/>
    <w:multiLevelType w:val="hybridMultilevel"/>
    <w:tmpl w:val="A08ED184"/>
    <w:lvl w:ilvl="0" w:tplc="60249FB2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CCCCCC"/>
        <w:sz w:val="20"/>
        <w:szCs w:val="20"/>
        <w:u w:val="none"/>
        <w:shd w:val="clear" w:color="auto" w:fill="181818"/>
      </w:rPr>
    </w:lvl>
    <w:lvl w:ilvl="1" w:tplc="D98204A8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0764DEAA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AD7A8EDA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CB423BD6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C99AA60A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705E592A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3118ED16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0A56F940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47960315"/>
    <w:multiLevelType w:val="hybridMultilevel"/>
    <w:tmpl w:val="254E8F5E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5" w15:restartNumberingAfterBreak="0">
    <w:nsid w:val="4B985658"/>
    <w:multiLevelType w:val="hybridMultilevel"/>
    <w:tmpl w:val="7A4C1574"/>
    <w:lvl w:ilvl="0" w:tplc="7406AD68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CCCCCC"/>
        <w:sz w:val="20"/>
        <w:szCs w:val="20"/>
        <w:u w:val="none"/>
        <w:shd w:val="clear" w:color="auto" w:fill="181818"/>
      </w:rPr>
    </w:lvl>
    <w:lvl w:ilvl="1" w:tplc="F3127E6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B1DE0494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1F8802E0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A024EE9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50C61174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EC2CFFC0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21BEF53E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FFA4EE2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500F1DC4"/>
    <w:multiLevelType w:val="hybridMultilevel"/>
    <w:tmpl w:val="43160256"/>
    <w:lvl w:ilvl="0" w:tplc="E2186F34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CCCCCC"/>
        <w:sz w:val="20"/>
        <w:szCs w:val="20"/>
        <w:u w:val="none"/>
        <w:shd w:val="clear" w:color="auto" w:fill="181818"/>
      </w:rPr>
    </w:lvl>
    <w:lvl w:ilvl="1" w:tplc="7D161C1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0370316C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4FB6542A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35A0C168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3474A45A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A934D08E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7D349280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DF52F922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5D6E0BDD"/>
    <w:multiLevelType w:val="hybridMultilevel"/>
    <w:tmpl w:val="8354BD58"/>
    <w:lvl w:ilvl="0" w:tplc="85684E54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 w:tplc="808C0B24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9F5AEF3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DF543A4C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CBE21A0A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442A81FA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C2DE378C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6BA8924C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F1EED08A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609C0D05"/>
    <w:multiLevelType w:val="hybridMultilevel"/>
    <w:tmpl w:val="51489C9C"/>
    <w:lvl w:ilvl="0" w:tplc="A8C4DB8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CCCCCC"/>
        <w:sz w:val="20"/>
        <w:szCs w:val="20"/>
        <w:u w:val="none"/>
        <w:shd w:val="clear" w:color="auto" w:fill="181818"/>
      </w:rPr>
    </w:lvl>
    <w:lvl w:ilvl="1" w:tplc="778A454C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BFACB35C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7A324C4E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9B6AB48C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E1AC2F5E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7584CC4A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CBD8B928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A986F762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621F153B"/>
    <w:multiLevelType w:val="hybridMultilevel"/>
    <w:tmpl w:val="38A6BD3E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0" w15:restartNumberingAfterBreak="0">
    <w:nsid w:val="64166F88"/>
    <w:multiLevelType w:val="hybridMultilevel"/>
    <w:tmpl w:val="262498E0"/>
    <w:lvl w:ilvl="0" w:tplc="589EFAA6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 w:tplc="7C82E2C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854C3E3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637AAB1A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A6524A8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32D2326E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03CC222E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A078BD02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7C844F2E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657806B4"/>
    <w:multiLevelType w:val="hybridMultilevel"/>
    <w:tmpl w:val="91D07E40"/>
    <w:lvl w:ilvl="0" w:tplc="BFE06B5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CCCCCC"/>
        <w:sz w:val="20"/>
        <w:szCs w:val="20"/>
        <w:u w:val="none"/>
        <w:shd w:val="clear" w:color="auto" w:fill="181818"/>
      </w:rPr>
    </w:lvl>
    <w:lvl w:ilvl="1" w:tplc="353834C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0B08AE20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6E2600DC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57B08CE8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01986098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1B04E1BA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55FAECF4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E174D996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66BC7CC2"/>
    <w:multiLevelType w:val="hybridMultilevel"/>
    <w:tmpl w:val="EBA24242"/>
    <w:lvl w:ilvl="0" w:tplc="5B10D986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CCCCCC"/>
        <w:sz w:val="20"/>
        <w:szCs w:val="20"/>
        <w:u w:val="none"/>
        <w:shd w:val="clear" w:color="auto" w:fill="181818"/>
      </w:rPr>
    </w:lvl>
    <w:lvl w:ilvl="1" w:tplc="799A8654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C6AC4464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2BB8A08E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F2FA274E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61E8922C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16E4AE34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9AF65722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0B30720A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68C63AC5"/>
    <w:multiLevelType w:val="hybridMultilevel"/>
    <w:tmpl w:val="9ED85D1A"/>
    <w:lvl w:ilvl="0" w:tplc="03C29BA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CCCCCC"/>
        <w:sz w:val="20"/>
        <w:szCs w:val="20"/>
        <w:u w:val="none"/>
        <w:shd w:val="clear" w:color="auto" w:fill="181818"/>
      </w:rPr>
    </w:lvl>
    <w:lvl w:ilvl="1" w:tplc="D84450B6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D6C260B0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A52C22A0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D2A22338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6598FD52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DB7A787A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5260BF14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E54C3DAA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69342C58"/>
    <w:multiLevelType w:val="hybridMultilevel"/>
    <w:tmpl w:val="C50261B8"/>
    <w:lvl w:ilvl="0" w:tplc="2CE25834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CCCCCC"/>
        <w:sz w:val="20"/>
        <w:szCs w:val="20"/>
        <w:u w:val="none"/>
        <w:shd w:val="clear" w:color="auto" w:fill="181818"/>
      </w:rPr>
    </w:lvl>
    <w:lvl w:ilvl="1" w:tplc="4FDE7B48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FFDC628E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7738353C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9A461630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7258376E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CA5014A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76AE524A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51FA506E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5" w15:restartNumberingAfterBreak="0">
    <w:nsid w:val="69FE0BC6"/>
    <w:multiLevelType w:val="hybridMultilevel"/>
    <w:tmpl w:val="A1D4ADAC"/>
    <w:lvl w:ilvl="0" w:tplc="4686E8AC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CCCCCC"/>
        <w:sz w:val="20"/>
        <w:szCs w:val="20"/>
        <w:u w:val="none"/>
        <w:shd w:val="clear" w:color="auto" w:fill="181818"/>
      </w:rPr>
    </w:lvl>
    <w:lvl w:ilvl="1" w:tplc="B1B020F8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18CCADD0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B1C6A5D6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9BDA8A6C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BADE62CC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7FE636E2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E48671CC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FA60D29A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6" w15:restartNumberingAfterBreak="0">
    <w:nsid w:val="6A2E3336"/>
    <w:multiLevelType w:val="hybridMultilevel"/>
    <w:tmpl w:val="A7C26B2A"/>
    <w:lvl w:ilvl="0" w:tplc="8FDA1FCC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CCCCCC"/>
        <w:sz w:val="20"/>
        <w:szCs w:val="20"/>
        <w:u w:val="none"/>
        <w:shd w:val="clear" w:color="auto" w:fill="181818"/>
      </w:rPr>
    </w:lvl>
    <w:lvl w:ilvl="1" w:tplc="2ECCBB16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BAB89490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D45C6916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D66EB1F2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23164A3C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58D411B0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EF02D6A0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795EA8C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7" w15:restartNumberingAfterBreak="0">
    <w:nsid w:val="737D4630"/>
    <w:multiLevelType w:val="hybridMultilevel"/>
    <w:tmpl w:val="AE72D55E"/>
    <w:lvl w:ilvl="0" w:tplc="37B8EB76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CCCCCC"/>
        <w:sz w:val="20"/>
        <w:szCs w:val="20"/>
        <w:u w:val="none"/>
        <w:shd w:val="clear" w:color="auto" w:fill="181818"/>
      </w:rPr>
    </w:lvl>
    <w:lvl w:ilvl="1" w:tplc="B1E4F554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2DBAC17C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691CE65E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3886EED6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3F9A5D56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10107BD0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78A82AEE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310E7436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8" w15:restartNumberingAfterBreak="0">
    <w:nsid w:val="78E52BAA"/>
    <w:multiLevelType w:val="hybridMultilevel"/>
    <w:tmpl w:val="9748484E"/>
    <w:lvl w:ilvl="0" w:tplc="2A3CA948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CCCCCC"/>
        <w:sz w:val="20"/>
        <w:szCs w:val="20"/>
        <w:u w:val="none"/>
        <w:shd w:val="clear" w:color="auto" w:fill="181818"/>
      </w:rPr>
    </w:lvl>
    <w:lvl w:ilvl="1" w:tplc="E130B0D4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37506D90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B44A217C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07B63EDE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339EAA16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8F08C96A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630093C6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A9E674B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9" w15:restartNumberingAfterBreak="0">
    <w:nsid w:val="793F3309"/>
    <w:multiLevelType w:val="hybridMultilevel"/>
    <w:tmpl w:val="48067F22"/>
    <w:lvl w:ilvl="0" w:tplc="9F260DA6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CCCCCC"/>
        <w:sz w:val="20"/>
        <w:szCs w:val="20"/>
        <w:u w:val="none"/>
        <w:shd w:val="clear" w:color="auto" w:fill="181818"/>
      </w:rPr>
    </w:lvl>
    <w:lvl w:ilvl="1" w:tplc="0C64C8D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8A8A7770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9D5201D8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282814E2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9948CCEC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2D0C6FEE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937C8652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9372FBC0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0" w15:restartNumberingAfterBreak="0">
    <w:nsid w:val="79CF3F96"/>
    <w:multiLevelType w:val="hybridMultilevel"/>
    <w:tmpl w:val="284EA0FE"/>
    <w:lvl w:ilvl="0" w:tplc="97865CC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CCCCCC"/>
        <w:sz w:val="20"/>
        <w:szCs w:val="20"/>
        <w:u w:val="none"/>
        <w:shd w:val="clear" w:color="auto" w:fill="181818"/>
      </w:rPr>
    </w:lvl>
    <w:lvl w:ilvl="1" w:tplc="85C0837C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AED6FAB0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C2E450FC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4B765350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77F20E1A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571C3C4A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5BB48EE6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77C05CFE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1" w15:restartNumberingAfterBreak="0">
    <w:nsid w:val="7C227E0F"/>
    <w:multiLevelType w:val="hybridMultilevel"/>
    <w:tmpl w:val="D85A93CC"/>
    <w:lvl w:ilvl="0" w:tplc="A5A40CEA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CCCCCC"/>
        <w:sz w:val="20"/>
        <w:szCs w:val="20"/>
        <w:u w:val="none"/>
        <w:shd w:val="clear" w:color="auto" w:fill="181818"/>
      </w:rPr>
    </w:lvl>
    <w:lvl w:ilvl="1" w:tplc="C1C8CFCA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0590D1BC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980C9AFA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D88A9F0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E0CED844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566CEF78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860CF3DC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E1C85F30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2" w15:restartNumberingAfterBreak="0">
    <w:nsid w:val="7CB501D0"/>
    <w:multiLevelType w:val="hybridMultilevel"/>
    <w:tmpl w:val="54B657A0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5"/>
  </w:num>
  <w:num w:numId="3">
    <w:abstractNumId w:val="15"/>
  </w:num>
  <w:num w:numId="4">
    <w:abstractNumId w:val="23"/>
  </w:num>
  <w:num w:numId="5">
    <w:abstractNumId w:val="35"/>
  </w:num>
  <w:num w:numId="6">
    <w:abstractNumId w:val="38"/>
  </w:num>
  <w:num w:numId="7">
    <w:abstractNumId w:val="6"/>
  </w:num>
  <w:num w:numId="8">
    <w:abstractNumId w:val="10"/>
  </w:num>
  <w:num w:numId="9">
    <w:abstractNumId w:val="33"/>
  </w:num>
  <w:num w:numId="10">
    <w:abstractNumId w:val="1"/>
  </w:num>
  <w:num w:numId="11">
    <w:abstractNumId w:val="31"/>
  </w:num>
  <w:num w:numId="12">
    <w:abstractNumId w:val="37"/>
  </w:num>
  <w:num w:numId="13">
    <w:abstractNumId w:val="28"/>
  </w:num>
  <w:num w:numId="14">
    <w:abstractNumId w:val="7"/>
  </w:num>
  <w:num w:numId="15">
    <w:abstractNumId w:val="22"/>
  </w:num>
  <w:num w:numId="16">
    <w:abstractNumId w:val="2"/>
  </w:num>
  <w:num w:numId="17">
    <w:abstractNumId w:val="26"/>
  </w:num>
  <w:num w:numId="18">
    <w:abstractNumId w:val="11"/>
  </w:num>
  <w:num w:numId="19">
    <w:abstractNumId w:val="21"/>
  </w:num>
  <w:num w:numId="20">
    <w:abstractNumId w:val="34"/>
  </w:num>
  <w:num w:numId="21">
    <w:abstractNumId w:val="40"/>
  </w:num>
  <w:num w:numId="22">
    <w:abstractNumId w:val="36"/>
  </w:num>
  <w:num w:numId="23">
    <w:abstractNumId w:val="20"/>
  </w:num>
  <w:num w:numId="24">
    <w:abstractNumId w:val="14"/>
  </w:num>
  <w:num w:numId="25">
    <w:abstractNumId w:val="18"/>
  </w:num>
  <w:num w:numId="26">
    <w:abstractNumId w:val="9"/>
  </w:num>
  <w:num w:numId="27">
    <w:abstractNumId w:val="17"/>
  </w:num>
  <w:num w:numId="28">
    <w:abstractNumId w:val="13"/>
  </w:num>
  <w:num w:numId="29">
    <w:abstractNumId w:val="32"/>
  </w:num>
  <w:num w:numId="30">
    <w:abstractNumId w:val="16"/>
  </w:num>
  <w:num w:numId="31">
    <w:abstractNumId w:val="30"/>
  </w:num>
  <w:num w:numId="32">
    <w:abstractNumId w:val="39"/>
  </w:num>
  <w:num w:numId="33">
    <w:abstractNumId w:val="27"/>
  </w:num>
  <w:num w:numId="34">
    <w:abstractNumId w:val="41"/>
  </w:num>
  <w:num w:numId="35">
    <w:abstractNumId w:val="3"/>
  </w:num>
  <w:num w:numId="36">
    <w:abstractNumId w:val="12"/>
  </w:num>
  <w:num w:numId="37">
    <w:abstractNumId w:val="8"/>
  </w:num>
  <w:num w:numId="38">
    <w:abstractNumId w:val="19"/>
  </w:num>
  <w:num w:numId="39">
    <w:abstractNumId w:val="42"/>
  </w:num>
  <w:num w:numId="40">
    <w:abstractNumId w:val="29"/>
  </w:num>
  <w:num w:numId="41">
    <w:abstractNumId w:val="4"/>
  </w:num>
  <w:num w:numId="42">
    <w:abstractNumId w:val="24"/>
  </w:num>
  <w:num w:numId="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25B"/>
    <w:rsid w:val="00030975"/>
    <w:rsid w:val="00086A83"/>
    <w:rsid w:val="001D39A6"/>
    <w:rsid w:val="00255F79"/>
    <w:rsid w:val="00273EE5"/>
    <w:rsid w:val="004C0781"/>
    <w:rsid w:val="005D2D45"/>
    <w:rsid w:val="006227E5"/>
    <w:rsid w:val="006B2B78"/>
    <w:rsid w:val="006C4EC1"/>
    <w:rsid w:val="00794A1F"/>
    <w:rsid w:val="007A325B"/>
    <w:rsid w:val="00936E04"/>
    <w:rsid w:val="00B512CE"/>
    <w:rsid w:val="00BA7B6F"/>
    <w:rsid w:val="00CC1F68"/>
    <w:rsid w:val="00D3649B"/>
    <w:rsid w:val="00D53609"/>
    <w:rsid w:val="00EB0567"/>
    <w:rsid w:val="00FA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6A14D"/>
  <w15:docId w15:val="{A2FE8AFD-703B-4052-B93D-DE24E017A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pPr>
      <w:keepNext/>
      <w:keepLines/>
      <w:spacing w:before="240" w:after="80"/>
      <w:outlineLvl w:val="5"/>
    </w:pPr>
    <w:rPr>
      <w:i/>
      <w:iCs/>
      <w:color w:val="66666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line="240" w:lineRule="auto"/>
    </w:pPr>
  </w:style>
  <w:style w:type="character" w:customStyle="1" w:styleId="a5">
    <w:name w:val="Заголовок Знак"/>
    <w:link w:val="a6"/>
    <w:uiPriority w:val="10"/>
    <w:rPr>
      <w:sz w:val="48"/>
      <w:szCs w:val="48"/>
    </w:rPr>
  </w:style>
  <w:style w:type="character" w:customStyle="1" w:styleId="a7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ae">
    <w:name w:val="Нижний колонтитул Знак"/>
    <w:link w:val="ad"/>
    <w:uiPriority w:val="99"/>
  </w:style>
  <w:style w:type="paragraph" w:styleId="af">
    <w:name w:val="caption"/>
    <w:basedOn w:val="a"/>
    <w:next w:val="a"/>
    <w:link w:val="af0"/>
    <w:uiPriority w:val="35"/>
    <w:unhideWhenUsed/>
    <w:qFormat/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uiPriority w:val="39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Title"/>
    <w:basedOn w:val="a"/>
    <w:next w:val="a"/>
    <w:link w:val="a5"/>
    <w:pPr>
      <w:keepNext/>
      <w:keepLines/>
      <w:spacing w:after="60"/>
    </w:pPr>
    <w:rPr>
      <w:sz w:val="52"/>
      <w:szCs w:val="52"/>
    </w:rPr>
  </w:style>
  <w:style w:type="paragraph" w:styleId="a8">
    <w:name w:val="Subtitle"/>
    <w:basedOn w:val="a"/>
    <w:next w:val="a"/>
    <w:link w:val="a7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StGen0">
    <w:name w:val="StGen0"/>
    <w:basedOn w:val="TableNormal"/>
    <w:tblPr>
      <w:tblStyleRowBandSize w:val="1"/>
      <w:tblStyleColBandSize w:val="1"/>
    </w:tblPr>
  </w:style>
  <w:style w:type="paragraph" w:styleId="afb">
    <w:name w:val="Body Text"/>
    <w:basedOn w:val="a"/>
    <w:link w:val="afc"/>
    <w:uiPriority w:val="1"/>
    <w:qFormat/>
    <w:rsid w:val="006C4EC1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8"/>
      <w:szCs w:val="28"/>
      <w:lang w:val="ru-RU" w:eastAsia="en-US"/>
    </w:rPr>
  </w:style>
  <w:style w:type="character" w:customStyle="1" w:styleId="afc">
    <w:name w:val="Основной текст Знак"/>
    <w:basedOn w:val="a0"/>
    <w:link w:val="afb"/>
    <w:uiPriority w:val="1"/>
    <w:rsid w:val="006C4EC1"/>
    <w:rPr>
      <w:rFonts w:ascii="Times New Roman" w:eastAsia="Times New Roman" w:hAnsi="Times New Roman" w:cs="Times New Roman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05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44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8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6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41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18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7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1519</Words>
  <Characters>8659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Жосан Дарья Андреевна</cp:lastModifiedBy>
  <cp:revision>8</cp:revision>
  <dcterms:created xsi:type="dcterms:W3CDTF">2026-02-02T12:52:00Z</dcterms:created>
  <dcterms:modified xsi:type="dcterms:W3CDTF">2026-02-27T08:19:00Z</dcterms:modified>
</cp:coreProperties>
</file>