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86"/>
      </w:tblGrid>
      <w:tr w:rsidR="000176FA" w14:paraId="4CF44B47" w14:textId="77777777" w:rsidTr="00CA7629">
        <w:trPr>
          <w:jc w:val="center"/>
        </w:trPr>
        <w:tc>
          <w:tcPr>
            <w:tcW w:w="5419" w:type="dxa"/>
            <w:vAlign w:val="center"/>
          </w:tcPr>
          <w:p w14:paraId="687D4799" w14:textId="77777777" w:rsidR="000176FA" w:rsidRDefault="000176FA" w:rsidP="00CA7629">
            <w:pPr>
              <w:pStyle w:val="a6"/>
              <w:jc w:val="center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52F8C1E0" wp14:editId="2C329B79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2930B74A" w14:textId="22D18AAE" w:rsidR="000176FA" w:rsidRDefault="00CA7629" w:rsidP="00CA7629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inline distT="0" distB="0" distL="0" distR="0" wp14:anchorId="67EF878F" wp14:editId="29CC6F2B">
                  <wp:extent cx="2395855" cy="59753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09492" w14:textId="69CB6F6F" w:rsidR="005575BF" w:rsidRDefault="005575BF" w:rsidP="00CA762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3C7EDBD4" w14:textId="69C41A12" w:rsidR="00933929" w:rsidRDefault="00933929" w:rsidP="00CA762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3291E60" w14:textId="77777777" w:rsidR="00933929" w:rsidRPr="00CA7629" w:rsidRDefault="00933929" w:rsidP="00CA762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0C40894C" w14:textId="77777777" w:rsidR="005575BF" w:rsidRPr="00CA7629" w:rsidRDefault="005575BF" w:rsidP="00CA762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2DFDD70" w14:textId="77777777" w:rsidR="005575BF" w:rsidRDefault="005730AC" w:rsidP="00CA7629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52CC8716" w14:textId="1D08906D" w:rsidR="00BE0FB2" w:rsidRDefault="005730AC" w:rsidP="00CA7629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CA7629">
        <w:rPr>
          <w:rFonts w:ascii="Times New Roman" w:eastAsia="Times New Roman" w:hAnsi="Times New Roman" w:cs="Times New Roman"/>
          <w:sz w:val="40"/>
          <w:szCs w:val="40"/>
        </w:rPr>
        <w:t>«СЕРВИСНЫЙ ИНЖЕНЕР ПРОМЫШЛЕННОГО ОБОРУДОВАНИЯ В ИНДУСТРИИ 4.0»</w:t>
      </w:r>
    </w:p>
    <w:p w14:paraId="6C995759" w14:textId="41CEBEEB" w:rsidR="00F45DFE" w:rsidRPr="00F45DFE" w:rsidRDefault="00F45DFE" w:rsidP="00CA7629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40"/>
          <w:szCs w:val="40"/>
        </w:rPr>
      </w:pPr>
      <w:r w:rsidRPr="00F45DFE">
        <w:rPr>
          <w:rFonts w:ascii="Times New Roman" w:eastAsia="Times New Roman" w:hAnsi="Times New Roman" w:cs="Times New Roman"/>
          <w:i/>
          <w:iCs/>
          <w:sz w:val="40"/>
          <w:szCs w:val="40"/>
        </w:rPr>
        <w:t>Юниоры</w:t>
      </w:r>
    </w:p>
    <w:p w14:paraId="3A4F6416" w14:textId="48E4C788" w:rsidR="000176FA" w:rsidRDefault="00BE0FB2" w:rsidP="00CA7629">
      <w:pPr>
        <w:spacing w:line="276" w:lineRule="auto"/>
        <w:contextualSpacing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Финал</w:t>
      </w:r>
      <w:r w:rsidR="000176FA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="000176FA" w:rsidRPr="00D83E4E">
        <w:rPr>
          <w:rFonts w:ascii="Times New Roman" w:eastAsia="Arial Unicode MS" w:hAnsi="Times New Roman" w:cs="Times New Roman"/>
          <w:sz w:val="36"/>
          <w:szCs w:val="36"/>
        </w:rPr>
        <w:t xml:space="preserve">Чемпионата </w:t>
      </w:r>
      <w:r w:rsidR="000176FA">
        <w:rPr>
          <w:rFonts w:ascii="Times New Roman" w:eastAsia="Arial Unicode MS" w:hAnsi="Times New Roman" w:cs="Times New Roman"/>
          <w:sz w:val="36"/>
          <w:szCs w:val="36"/>
        </w:rPr>
        <w:t xml:space="preserve">высоких технологий </w:t>
      </w:r>
      <w:r w:rsidR="00CA7629">
        <w:rPr>
          <w:rFonts w:ascii="Times New Roman" w:eastAsia="Arial Unicode MS" w:hAnsi="Times New Roman" w:cs="Times New Roman"/>
          <w:sz w:val="36"/>
          <w:szCs w:val="36"/>
        </w:rPr>
        <w:t>в 2025 г</w:t>
      </w:r>
    </w:p>
    <w:p w14:paraId="63AB53EF" w14:textId="77777777" w:rsidR="00135DE3" w:rsidRPr="00CA7629" w:rsidRDefault="00135DE3" w:rsidP="00CA7629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A7629">
        <w:rPr>
          <w:rFonts w:ascii="Times New Roman" w:eastAsia="Times New Roman" w:hAnsi="Times New Roman" w:cs="Times New Roman"/>
          <w:sz w:val="36"/>
          <w:szCs w:val="36"/>
        </w:rPr>
        <w:t>Новгородская область</w:t>
      </w:r>
    </w:p>
    <w:p w14:paraId="3FB306C4" w14:textId="77777777" w:rsidR="005575BF" w:rsidRPr="00CA7629" w:rsidRDefault="005575BF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6D1630" w14:textId="2CF8EB1F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60BE84" w14:textId="6E79C3A0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52C869" w14:textId="12DF4495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56B2D7" w14:textId="0B17AA1D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5E35E" w14:textId="7F5055E6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FC6711" w14:textId="390AE399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CA380D" w14:textId="75D531E5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5A2256" w14:textId="67E420AB" w:rsid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2130F7" w14:textId="77777777" w:rsidR="00CA7629" w:rsidRPr="00CA7629" w:rsidRDefault="00CA7629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EE1CDA" w14:textId="77777777" w:rsidR="005575BF" w:rsidRPr="00CA7629" w:rsidRDefault="005575BF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D59E15" w14:textId="77777777" w:rsidR="005575BF" w:rsidRPr="00CA7629" w:rsidRDefault="005575BF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487383" w14:textId="77777777" w:rsidR="00135DE3" w:rsidRPr="00CA7629" w:rsidRDefault="00135DE3" w:rsidP="00CA76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3E460B" w14:textId="77777777" w:rsidR="00CA7629" w:rsidRDefault="005730AC" w:rsidP="00CA7629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CA7629" w:rsidSect="00CA7629">
          <w:footerReference w:type="default" r:id="rId11"/>
          <w:pgSz w:w="11906" w:h="16838"/>
          <w:pgMar w:top="1134" w:right="851" w:bottom="1134" w:left="1701" w:header="0" w:footer="170" w:gutter="0"/>
          <w:pgNumType w:start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14:paraId="51AF9DB0" w14:textId="4E8BAACD" w:rsidR="005575BF" w:rsidRPr="002F7104" w:rsidRDefault="005730AC" w:rsidP="002F71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</w:t>
      </w:r>
      <w:r w:rsidR="00074350" w:rsidRP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59415702" w14:textId="77777777" w:rsidR="005575BF" w:rsidRPr="002F7104" w:rsidRDefault="005575BF" w:rsidP="002F71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B3BB0C" w14:textId="77777777" w:rsidR="005575BF" w:rsidRPr="002F7104" w:rsidRDefault="005730AC" w:rsidP="002F71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F7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="Calibri" w:hAnsi="Times New Roman" w:cs="Calibri"/>
          <w:b w:val="0"/>
          <w:bCs w:val="0"/>
          <w:color w:val="auto"/>
          <w:sz w:val="22"/>
          <w:szCs w:val="22"/>
        </w:rPr>
        <w:id w:val="1794481176"/>
        <w:docPartObj>
          <w:docPartGallery w:val="Table of Contents"/>
          <w:docPartUnique/>
        </w:docPartObj>
      </w:sdtPr>
      <w:sdtEndPr/>
      <w:sdtContent>
        <w:p w14:paraId="7FB6EE90" w14:textId="53A8F7C4" w:rsidR="00000CBC" w:rsidRPr="002F7104" w:rsidRDefault="00000CBC" w:rsidP="002F7104">
          <w:pPr>
            <w:pStyle w:val="aff9"/>
            <w:spacing w:before="0" w:line="360" w:lineRule="auto"/>
            <w:jc w:val="both"/>
            <w:rPr>
              <w:rFonts w:ascii="Times New Roman" w:hAnsi="Times New Roman"/>
              <w:b w:val="0"/>
              <w:bCs w:val="0"/>
              <w:color w:val="auto"/>
            </w:rPr>
          </w:pPr>
        </w:p>
        <w:p w14:paraId="3FB81CF5" w14:textId="22CEEA06" w:rsidR="002F7104" w:rsidRPr="002F7104" w:rsidRDefault="00000CBC" w:rsidP="002F7104">
          <w:pPr>
            <w:pStyle w:val="15"/>
            <w:jc w:val="both"/>
            <w:rPr>
              <w:rFonts w:eastAsiaTheme="minorEastAsia"/>
              <w:bCs w:val="0"/>
              <w:noProof/>
              <w:sz w:val="26"/>
              <w:szCs w:val="26"/>
            </w:rPr>
          </w:pPr>
          <w:r w:rsidRPr="002F7104">
            <w:fldChar w:fldCharType="begin"/>
          </w:r>
          <w:r w:rsidRPr="002F7104">
            <w:instrText xml:space="preserve"> TOC \o "1-3" \h \z \u </w:instrText>
          </w:r>
          <w:r w:rsidRPr="002F7104">
            <w:fldChar w:fldCharType="separate"/>
          </w:r>
          <w:hyperlink w:anchor="_Toc205290135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1. ОСНОВНЫЕ ТРЕБОВАНИЯ КОМПЕТЕНЦИИ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_Toc205290135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4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3BC3BD" w14:textId="36A999A3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36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1.1. ОБЩИЕ СВЕДЕНИЯ О ТРЕБОВАНИЯХ КОМПЕТЕНЦИИ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_Toc205290136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4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0D0F03E" w14:textId="49CB3A28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37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1.2. ПЕРЕЧЕНЬ ПРОФЕССИОНАЛЬНЫХ ЗАДАЧ СПЕЦИАЛИСТА ПО КОМПЕТЕНЦИИ «Сервисный инженер промышленного оборудования в Индустрии 4.0»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_Toc205290137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4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9D5868" w14:textId="11C94F59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38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1.3. ТРЕБОВАНИЯ К СХЕМЕ ОЦЕНКИ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_Toc205290138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15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1557E79" w14:textId="18B80AB6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39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1.4. СПЕЦИФИКАЦИЯ ОЦЕНКИ КОМПЕТЕНЦИИ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_Toc205290139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16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7E1C8FE" w14:textId="6239F7AF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40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1.5. КОНКУРСНОЕ ЗАДАНИЕ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_Toc205290140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16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BE8745E" w14:textId="49C7086A" w:rsidR="002F7104" w:rsidRPr="002F7104" w:rsidRDefault="00672CF8" w:rsidP="002F7104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205290141" w:history="1">
            <w:r w:rsidR="002F7104" w:rsidRPr="002F7104">
              <w:rPr>
                <w:rStyle w:val="afff1"/>
                <w:rFonts w:ascii="Times New Roman" w:hAnsi="Times New Roman"/>
                <w:noProof/>
                <w:sz w:val="26"/>
                <w:szCs w:val="26"/>
              </w:rPr>
              <w:t>1.5.1. Разработка/выбор конкурсного задания</w:t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_Toc205290141 \h </w:instrText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17</w:t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FC5078D" w14:textId="39AAB863" w:rsidR="002F7104" w:rsidRPr="002F7104" w:rsidRDefault="00672CF8" w:rsidP="002F7104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205290142" w:history="1">
            <w:r w:rsidR="002F7104" w:rsidRPr="002F7104">
              <w:rPr>
                <w:rStyle w:val="afff1"/>
                <w:rFonts w:ascii="Times New Roman" w:hAnsi="Times New Roman"/>
                <w:noProof/>
                <w:sz w:val="26"/>
                <w:szCs w:val="26"/>
              </w:rPr>
              <w:t>1.5.2. Структура модулей конкурсного задания</w:t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_Toc205290142 \h </w:instrText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17</w:t>
            </w:r>
            <w:r w:rsidR="002F7104" w:rsidRPr="002F710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4BF780E" w14:textId="485471D6" w:rsidR="002F7104" w:rsidRPr="002F7104" w:rsidRDefault="00672CF8" w:rsidP="002F7104">
          <w:pPr>
            <w:pStyle w:val="15"/>
            <w:jc w:val="both"/>
            <w:rPr>
              <w:rFonts w:eastAsiaTheme="minorEastAsia"/>
              <w:bCs w:val="0"/>
              <w:noProof/>
              <w:sz w:val="26"/>
              <w:szCs w:val="26"/>
            </w:rPr>
          </w:pPr>
          <w:hyperlink w:anchor="_Toc205290143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2. СПЕЦИАЛЬНЫЕ ПРАВИЛА КОМПЕТЕНЦИИ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_Toc205290143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23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6D5DAB" w14:textId="215A9D09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44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2.1 Личный инструмент конкурсанта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_Toc205290144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23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AF45E2" w14:textId="6B902A2E" w:rsidR="002F7104" w:rsidRPr="002F7104" w:rsidRDefault="00672CF8" w:rsidP="002F7104">
          <w:pPr>
            <w:pStyle w:val="26"/>
            <w:spacing w:line="360" w:lineRule="auto"/>
            <w:contextualSpacing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205290145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2.2. Материалы, оборудование и инструменты, запрещенные на площадке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_Toc205290145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23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518C3FE" w14:textId="7B1F1845" w:rsidR="002F7104" w:rsidRPr="002F7104" w:rsidRDefault="00672CF8" w:rsidP="002F7104">
          <w:pPr>
            <w:pStyle w:val="15"/>
            <w:jc w:val="both"/>
            <w:rPr>
              <w:rFonts w:eastAsiaTheme="minorEastAsia"/>
              <w:bCs w:val="0"/>
              <w:noProof/>
              <w:sz w:val="26"/>
              <w:szCs w:val="26"/>
            </w:rPr>
          </w:pPr>
          <w:hyperlink w:anchor="_Toc205290146" w:history="1">
            <w:r w:rsidR="002F7104" w:rsidRPr="002F7104">
              <w:rPr>
                <w:rStyle w:val="afff1"/>
                <w:noProof/>
                <w:sz w:val="26"/>
                <w:szCs w:val="26"/>
              </w:rPr>
              <w:t>3. Приложения</w:t>
            </w:r>
            <w:r w:rsidR="002F7104" w:rsidRPr="002F7104">
              <w:rPr>
                <w:noProof/>
                <w:webHidden/>
                <w:sz w:val="26"/>
                <w:szCs w:val="26"/>
              </w:rPr>
              <w:tab/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begin"/>
            </w:r>
            <w:r w:rsidR="002F7104" w:rsidRPr="002F7104">
              <w:rPr>
                <w:noProof/>
                <w:webHidden/>
                <w:sz w:val="26"/>
                <w:szCs w:val="26"/>
              </w:rPr>
              <w:instrText xml:space="preserve"> PAGEREF _Toc205290146 \h </w:instrText>
            </w:r>
            <w:r w:rsidR="002F7104" w:rsidRPr="002F7104">
              <w:rPr>
                <w:noProof/>
                <w:webHidden/>
                <w:sz w:val="26"/>
                <w:szCs w:val="26"/>
              </w:rPr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F7104" w:rsidRPr="002F7104">
              <w:rPr>
                <w:noProof/>
                <w:webHidden/>
                <w:sz w:val="26"/>
                <w:szCs w:val="26"/>
              </w:rPr>
              <w:t>24</w:t>
            </w:r>
            <w:r w:rsidR="002F7104" w:rsidRPr="002F710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7EB0F76" w14:textId="0223DFC3" w:rsidR="00000CBC" w:rsidRPr="002F7104" w:rsidRDefault="00000CBC" w:rsidP="002F7104">
          <w:pPr>
            <w:spacing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F710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CAA4621" w14:textId="77777777" w:rsidR="00F86B7A" w:rsidRPr="002F7104" w:rsidRDefault="00F86B7A" w:rsidP="002F7104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8BE213" w14:textId="77777777" w:rsidR="00D72C7F" w:rsidRDefault="00D72C7F" w:rsidP="004B7261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D72C7F" w:rsidSect="00CA7629">
          <w:pgSz w:w="11906" w:h="16838"/>
          <w:pgMar w:top="1134" w:right="851" w:bottom="1134" w:left="1701" w:header="0" w:footer="170" w:gutter="0"/>
          <w:pgNumType w:start="0"/>
          <w:cols w:space="720"/>
          <w:titlePg/>
          <w:docGrid w:linePitch="299"/>
        </w:sectPr>
      </w:pPr>
    </w:p>
    <w:p w14:paraId="76C640E1" w14:textId="77777777" w:rsidR="005575BF" w:rsidRPr="00BE5590" w:rsidRDefault="005730AC" w:rsidP="00BE5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55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</w:p>
    <w:p w14:paraId="2EB3F9BE" w14:textId="77777777" w:rsidR="005575BF" w:rsidRPr="00BE5590" w:rsidRDefault="005730AC" w:rsidP="001376A5">
      <w:pPr>
        <w:pStyle w:val="affa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sz w:val="28"/>
          <w:szCs w:val="28"/>
        </w:rPr>
        <w:t>ТК</w:t>
      </w:r>
      <w:r w:rsidRPr="00BE5590">
        <w:rPr>
          <w:rFonts w:ascii="Times New Roman" w:eastAsia="Times New Roman" w:hAnsi="Times New Roman"/>
          <w:i/>
          <w:iCs/>
          <w:sz w:val="28"/>
          <w:szCs w:val="28"/>
        </w:rPr>
        <w:t xml:space="preserve"> – требование компетенции</w:t>
      </w:r>
    </w:p>
    <w:p w14:paraId="4980A732" w14:textId="77777777" w:rsidR="005575BF" w:rsidRPr="00BE5590" w:rsidRDefault="005730AC" w:rsidP="001376A5">
      <w:pPr>
        <w:pStyle w:val="affa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sz w:val="28"/>
          <w:szCs w:val="28"/>
        </w:rPr>
        <w:t>КЗ</w:t>
      </w:r>
      <w:r w:rsidRPr="00BE5590">
        <w:rPr>
          <w:rFonts w:ascii="Times New Roman" w:eastAsia="Times New Roman" w:hAnsi="Times New Roman"/>
          <w:i/>
          <w:iCs/>
          <w:sz w:val="28"/>
          <w:szCs w:val="28"/>
        </w:rPr>
        <w:t xml:space="preserve"> – конкурсное задание</w:t>
      </w:r>
    </w:p>
    <w:p w14:paraId="679AF357" w14:textId="45CF87F9" w:rsidR="005575BF" w:rsidRPr="00BE5590" w:rsidRDefault="005730AC" w:rsidP="001376A5">
      <w:pPr>
        <w:pStyle w:val="affa"/>
        <w:numPr>
          <w:ilvl w:val="0"/>
          <w:numId w:val="3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sz w:val="28"/>
          <w:szCs w:val="28"/>
        </w:rPr>
        <w:t>САПР</w:t>
      </w:r>
      <w:r w:rsidRPr="00BE5590">
        <w:rPr>
          <w:rFonts w:ascii="Times New Roman" w:eastAsia="Times New Roman" w:hAnsi="Times New Roman"/>
          <w:i/>
          <w:iCs/>
          <w:sz w:val="28"/>
          <w:szCs w:val="28"/>
        </w:rPr>
        <w:t xml:space="preserve"> – система автоматизированного проектирования</w:t>
      </w:r>
    </w:p>
    <w:p w14:paraId="3E764A11" w14:textId="4BDE248B" w:rsidR="005575BF" w:rsidRPr="00BE5590" w:rsidRDefault="005730AC" w:rsidP="001376A5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FDM-принтер</w:t>
      </w:r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– </w:t>
      </w:r>
      <w:r w:rsidRPr="00BE5590">
        <w:rPr>
          <w:rFonts w:ascii="Times New Roman" w:eastAsia="Times New Roman" w:hAnsi="Times New Roman"/>
          <w:i/>
          <w:iCs/>
          <w:sz w:val="28"/>
          <w:szCs w:val="28"/>
        </w:rPr>
        <w:t>5</w:t>
      </w:r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D принтер, работающий по технологии </w:t>
      </w:r>
      <w:proofErr w:type="spellStart"/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fused</w:t>
      </w:r>
      <w:proofErr w:type="spellEnd"/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deposition</w:t>
      </w:r>
      <w:proofErr w:type="spellEnd"/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modeling</w:t>
      </w:r>
      <w:proofErr w:type="spellEnd"/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(моделирование методом послойного наплавления)</w:t>
      </w:r>
    </w:p>
    <w:p w14:paraId="5B043282" w14:textId="77777777" w:rsidR="005575BF" w:rsidRPr="00BE5590" w:rsidRDefault="005730AC" w:rsidP="001376A5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STL</w:t>
      </w:r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4B12983E" w14:textId="77B7F404" w:rsidR="005575BF" w:rsidRPr="00BE5590" w:rsidRDefault="005730AC" w:rsidP="001376A5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 xml:space="preserve">STEP </w:t>
      </w:r>
      <w:r w:rsidRPr="00BE5590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– стандарт обмена данными модели изделия</w:t>
      </w:r>
    </w:p>
    <w:p w14:paraId="55228B24" w14:textId="77777777" w:rsidR="009849F0" w:rsidRPr="00BE5590" w:rsidRDefault="009849F0" w:rsidP="001376A5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</w:pPr>
      <w:r w:rsidRPr="00BE559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 xml:space="preserve">СИЗ </w:t>
      </w:r>
      <w:r w:rsidRPr="00BE5590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  <w:t>– средства индивидуальной защиты</w:t>
      </w:r>
    </w:p>
    <w:p w14:paraId="589E2FDD" w14:textId="67192CF2" w:rsidR="009849F0" w:rsidRPr="00BE5590" w:rsidRDefault="009849F0" w:rsidP="001376A5">
      <w:pPr>
        <w:pStyle w:val="bullet"/>
        <w:numPr>
          <w:ilvl w:val="0"/>
          <w:numId w:val="38"/>
        </w:numPr>
        <w:tabs>
          <w:tab w:val="left" w:pos="720"/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BE5590">
        <w:rPr>
          <w:rFonts w:ascii="Times New Roman" w:hAnsi="Times New Roman"/>
          <w:b/>
          <w:i/>
          <w:iCs/>
          <w:sz w:val="28"/>
          <w:szCs w:val="28"/>
          <w:lang w:val="ru-RU"/>
        </w:rPr>
        <w:t>САЕ</w:t>
      </w:r>
      <w:r w:rsidRPr="00BE559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– </w:t>
      </w:r>
      <w:r w:rsidRPr="00BE5590">
        <w:rPr>
          <w:rFonts w:ascii="Times New Roman" w:hAnsi="Times New Roman"/>
          <w:i/>
          <w:iCs/>
          <w:sz w:val="28"/>
          <w:szCs w:val="28"/>
          <w:lang w:val="ru-RU"/>
        </w:rPr>
        <w:t>средство автоматизации инженерных расчетов, анализа и симуляции физических процессов</w:t>
      </w:r>
    </w:p>
    <w:p w14:paraId="4E43D97C" w14:textId="2FC631E0" w:rsidR="005575BF" w:rsidRDefault="005575BF" w:rsidP="00BE5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9E0130" w14:textId="77777777" w:rsidR="00D72C7F" w:rsidRDefault="00D72C7F" w:rsidP="00BE5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72C7F" w:rsidSect="00CA7629">
          <w:pgSz w:w="11906" w:h="16838"/>
          <w:pgMar w:top="1134" w:right="851" w:bottom="1134" w:left="1701" w:header="0" w:footer="170" w:gutter="0"/>
          <w:pgNumType w:start="0"/>
          <w:cols w:space="720"/>
          <w:titlePg/>
          <w:docGrid w:linePitch="299"/>
        </w:sectPr>
      </w:pPr>
    </w:p>
    <w:p w14:paraId="11488E90" w14:textId="77777777" w:rsidR="005575BF" w:rsidRPr="009335C4" w:rsidRDefault="005730AC" w:rsidP="00453BC3">
      <w:pPr>
        <w:pStyle w:val="1"/>
        <w:rPr>
          <w:lang w:val="ru-RU"/>
        </w:rPr>
      </w:pPr>
      <w:bookmarkStart w:id="0" w:name="_heading=h.gjdgxs" w:colFirst="0" w:colLast="0"/>
      <w:bookmarkStart w:id="1" w:name="_Toc204359802"/>
      <w:bookmarkStart w:id="2" w:name="_Toc205290135"/>
      <w:bookmarkEnd w:id="0"/>
      <w:r w:rsidRPr="009335C4">
        <w:rPr>
          <w:lang w:val="ru-RU"/>
        </w:rPr>
        <w:lastRenderedPageBreak/>
        <w:t>1. ОСНОВНЫЕ ТРЕБОВАНИЯ КОМПЕТЕНЦИИ</w:t>
      </w:r>
      <w:bookmarkEnd w:id="1"/>
      <w:bookmarkEnd w:id="2"/>
    </w:p>
    <w:p w14:paraId="2791E44F" w14:textId="77777777" w:rsidR="005575BF" w:rsidRPr="009335C4" w:rsidRDefault="005730AC" w:rsidP="00453BC3">
      <w:pPr>
        <w:pStyle w:val="2"/>
        <w:rPr>
          <w:lang w:val="ru-RU"/>
        </w:rPr>
      </w:pPr>
      <w:bookmarkStart w:id="3" w:name="_Toc204359803"/>
      <w:bookmarkStart w:id="4" w:name="_Toc205290136"/>
      <w:r w:rsidRPr="009335C4">
        <w:rPr>
          <w:lang w:val="ru-RU"/>
        </w:rPr>
        <w:t>1.1. ОБЩИЕ СВЕДЕНИЯ О ТРЕБОВАНИЯХ КОМПЕТЕНЦИИ</w:t>
      </w:r>
      <w:bookmarkEnd w:id="3"/>
      <w:bookmarkEnd w:id="4"/>
    </w:p>
    <w:p w14:paraId="22F074CE" w14:textId="77777777" w:rsidR="005575BF" w:rsidRPr="00453BC3" w:rsidRDefault="005730AC" w:rsidP="00453BC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«Сервисный инженер промышленного оборудования в индустрии 4.0»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7DBDCEF6" w14:textId="77777777" w:rsidR="005575BF" w:rsidRPr="00453BC3" w:rsidRDefault="005730AC" w:rsidP="00453BC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75B9A22F" w14:textId="77777777" w:rsidR="005575BF" w:rsidRPr="00453BC3" w:rsidRDefault="005730AC" w:rsidP="00453BC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6D8FD7C9" w14:textId="77777777" w:rsidR="005575BF" w:rsidRPr="00453BC3" w:rsidRDefault="005730AC" w:rsidP="00453BC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42563DD2" w14:textId="77777777" w:rsidR="005575BF" w:rsidRPr="00453BC3" w:rsidRDefault="005730AC" w:rsidP="00453BC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D4D2AA" w14:textId="77777777" w:rsidR="005730AC" w:rsidRPr="00453BC3" w:rsidRDefault="005730AC" w:rsidP="00453BC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E5ED7A" w14:textId="08CDE1E9" w:rsidR="005730AC" w:rsidRPr="009335C4" w:rsidRDefault="005730AC" w:rsidP="00453BC3">
      <w:pPr>
        <w:pStyle w:val="2"/>
        <w:rPr>
          <w:lang w:val="ru-RU"/>
        </w:rPr>
      </w:pPr>
      <w:bookmarkStart w:id="5" w:name="_Toc204359804"/>
      <w:bookmarkStart w:id="6" w:name="_Toc205290137"/>
      <w:r w:rsidRPr="009335C4">
        <w:rPr>
          <w:lang w:val="ru-RU"/>
        </w:rPr>
        <w:t>1.2. ПЕРЕЧЕНЬ ПРОФЕССИОНАЛЬНЫХ ЗАДАЧ СПЕЦИАЛИСТА ПО КОМПЕТЕНЦИИ «Сервисный инженер промышленного оборудования в Индустрии 4.0»</w:t>
      </w:r>
      <w:bookmarkEnd w:id="5"/>
      <w:bookmarkEnd w:id="6"/>
    </w:p>
    <w:p w14:paraId="34E95A57" w14:textId="77777777" w:rsidR="005575BF" w:rsidRPr="00453BC3" w:rsidRDefault="005730AC" w:rsidP="00453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№1</w:t>
      </w:r>
    </w:p>
    <w:p w14:paraId="4134E6DE" w14:textId="77777777" w:rsidR="005575BF" w:rsidRPr="00453BC3" w:rsidRDefault="005730AC" w:rsidP="00453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3B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affe"/>
        <w:tblW w:w="96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6315"/>
        <w:gridCol w:w="2185"/>
      </w:tblGrid>
      <w:tr w:rsidR="005575BF" w:rsidRPr="00453BC3" w14:paraId="37AED3D0" w14:textId="77777777" w:rsidTr="007C60A3">
        <w:trPr>
          <w:trHeight w:val="451"/>
          <w:jc w:val="center"/>
        </w:trPr>
        <w:tc>
          <w:tcPr>
            <w:tcW w:w="1129" w:type="dxa"/>
            <w:shd w:val="clear" w:color="auto" w:fill="92D050"/>
            <w:vAlign w:val="center"/>
          </w:tcPr>
          <w:p w14:paraId="25899B68" w14:textId="77777777" w:rsidR="005575BF" w:rsidRPr="00453BC3" w:rsidRDefault="005730AC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6315" w:type="dxa"/>
            <w:shd w:val="clear" w:color="auto" w:fill="92D050"/>
            <w:vAlign w:val="center"/>
          </w:tcPr>
          <w:p w14:paraId="2B1BA692" w14:textId="77777777" w:rsidR="005575BF" w:rsidRPr="00453BC3" w:rsidRDefault="005730AC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453BC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2185" w:type="dxa"/>
            <w:shd w:val="clear" w:color="auto" w:fill="92D050"/>
            <w:vAlign w:val="center"/>
          </w:tcPr>
          <w:p w14:paraId="5ED1F4F2" w14:textId="77777777" w:rsidR="005575BF" w:rsidRPr="00453BC3" w:rsidRDefault="005730AC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453BC3" w:rsidRPr="00453BC3" w14:paraId="3402A8D6" w14:textId="77777777" w:rsidTr="00A120FD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75883723" w14:textId="79050D27" w:rsidR="00453BC3" w:rsidRPr="00453BC3" w:rsidRDefault="00453BC3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315" w:type="dxa"/>
            <w:vAlign w:val="center"/>
          </w:tcPr>
          <w:p w14:paraId="05B81ECC" w14:textId="3C8BB26A" w:rsidR="00453BC3" w:rsidRPr="00453BC3" w:rsidRDefault="00453BC3" w:rsidP="00453BC3">
            <w:pPr>
              <w:pStyle w:val="aff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/>
                <w:bCs/>
                <w:color w:val="000000"/>
              </w:rPr>
              <w:t>Диагностика и выявление неисправности оборудования</w:t>
            </w:r>
          </w:p>
        </w:tc>
        <w:tc>
          <w:tcPr>
            <w:tcW w:w="2185" w:type="dxa"/>
            <w:vAlign w:val="center"/>
          </w:tcPr>
          <w:p w14:paraId="03822CF0" w14:textId="7EFC667B" w:rsidR="00453BC3" w:rsidRPr="00453BC3" w:rsidRDefault="00350BD5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DA1379" w:rsidRPr="00453BC3" w14:paraId="2B616357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1AE20D23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6D1EA951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Специалист должен знать:</w:t>
            </w:r>
          </w:p>
          <w:p w14:paraId="4C526BB5" w14:textId="79728A34" w:rsidR="00DA1379" w:rsidRPr="00453BC3" w:rsidRDefault="00672CF8" w:rsidP="00453BC3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0"/>
                <w:id w:val="-49768735"/>
              </w:sdtPr>
              <w:sdtEndPr/>
              <w:sdtContent>
                <w:r w:rsidR="00DA1379" w:rsidRPr="00453BC3">
                  <w:rPr>
                    <w:rFonts w:ascii="Times New Roman" w:eastAsia="Gungsuh" w:hAnsi="Times New Roman"/>
                    <w:color w:val="000000"/>
                  </w:rPr>
                  <w:t>Требования охраны труда, производственной санитарии, электро- и пожарной безопасности</w:t>
                </w:r>
              </w:sdtContent>
            </w:sdt>
          </w:p>
          <w:p w14:paraId="10FACC28" w14:textId="2A674F06" w:rsidR="00DA1379" w:rsidRPr="00453BC3" w:rsidRDefault="00672CF8" w:rsidP="00453BC3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1"/>
                <w:id w:val="-1999189840"/>
              </w:sdtPr>
              <w:sdtEndPr/>
              <w:sdtContent>
                <w:r w:rsidR="00DA1379" w:rsidRPr="00453BC3">
                  <w:rPr>
                    <w:rFonts w:ascii="Times New Roman" w:eastAsia="Gungsuh" w:hAnsi="Times New Roman"/>
                    <w:color w:val="000000"/>
                  </w:rPr>
                  <w:t>Основы психологии поведения человека</w:t>
                </w:r>
              </w:sdtContent>
            </w:sdt>
          </w:p>
          <w:p w14:paraId="0076E65D" w14:textId="76E0DC67" w:rsidR="00DA1379" w:rsidRPr="00453BC3" w:rsidRDefault="00672CF8" w:rsidP="00453BC3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2"/>
                <w:id w:val="1713154502"/>
              </w:sdtPr>
              <w:sdtEndPr/>
              <w:sdtContent>
                <w:r w:rsidR="00DA1379" w:rsidRPr="00453BC3">
                  <w:rPr>
                    <w:rFonts w:ascii="Times New Roman" w:eastAsia="Gungsuh" w:hAnsi="Times New Roman"/>
                    <w:color w:val="000000"/>
                  </w:rPr>
                  <w:t>Основы изобретательства</w:t>
                </w:r>
              </w:sdtContent>
            </w:sdt>
          </w:p>
          <w:p w14:paraId="6C702A5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 xml:space="preserve">Российские и международные социологические </w:t>
            </w:r>
            <w:r w:rsidRPr="00453BC3">
              <w:rPr>
                <w:rFonts w:ascii="Times New Roman" w:eastAsia="Times New Roman" w:hAnsi="Times New Roman"/>
                <w:color w:val="000000"/>
              </w:rPr>
              <w:lastRenderedPageBreak/>
              <w:t>исследования и разработки, касающиеся эргономических параметров продукции (изделия)</w:t>
            </w:r>
          </w:p>
          <w:p w14:paraId="1D96FA3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Правила ведения и оформления технической документации</w:t>
            </w:r>
          </w:p>
          <w:p w14:paraId="4C1276C8" w14:textId="77777777" w:rsidR="00DA1379" w:rsidRPr="00453BC3" w:rsidRDefault="00DA1379" w:rsidP="00453BC3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стандарты ТО (техобслуживания) и ремонта оборудования;</w:t>
            </w:r>
          </w:p>
          <w:p w14:paraId="7B63A554" w14:textId="3F30FC09" w:rsidR="00DA1379" w:rsidRPr="00453BC3" w:rsidRDefault="00DA1379" w:rsidP="00453BC3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планирование и организация ТО и ремонтов;</w:t>
            </w:r>
          </w:p>
          <w:p w14:paraId="38CA7D14" w14:textId="06F23A24" w:rsidR="00DA1379" w:rsidRPr="00453BC3" w:rsidRDefault="00DA1379" w:rsidP="00453BC3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строение (конструкция), технологические процессы и принцип работы узлов, агрегатов и оборудования в целом;</w:t>
            </w:r>
          </w:p>
          <w:p w14:paraId="4B2D41F4" w14:textId="2BE9F58E" w:rsidR="00DA1379" w:rsidRPr="00453BC3" w:rsidRDefault="00DA1379" w:rsidP="00453BC3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основы деталей машин;</w:t>
            </w:r>
          </w:p>
          <w:p w14:paraId="224817BE" w14:textId="654D901C" w:rsidR="00DA1379" w:rsidRPr="00453BC3" w:rsidRDefault="00DA1379" w:rsidP="00453BC3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принципы электромонтажа;</w:t>
            </w:r>
          </w:p>
          <w:p w14:paraId="261634EA" w14:textId="1DBCDE9E" w:rsidR="00DA1379" w:rsidRPr="00453BC3" w:rsidRDefault="00DA1379" w:rsidP="00453BC3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схемотехника.</w:t>
            </w:r>
          </w:p>
        </w:tc>
        <w:tc>
          <w:tcPr>
            <w:tcW w:w="2185" w:type="dxa"/>
            <w:vAlign w:val="center"/>
          </w:tcPr>
          <w:p w14:paraId="3CF8AF14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1379" w:rsidRPr="00453BC3" w14:paraId="0BA0589F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522CC89C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1B18F7DE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27E9C868" w14:textId="727FB09C" w:rsidR="00DA1379" w:rsidRPr="00453BC3" w:rsidRDefault="00672CF8" w:rsidP="00453BC3">
            <w:pPr>
              <w:pStyle w:val="aff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hanging="51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3"/>
                <w:id w:val="1930995683"/>
              </w:sdtPr>
              <w:sdtEndPr/>
              <w:sdtContent>
                <w:r w:rsidR="00DA1379" w:rsidRPr="00453BC3">
                  <w:rPr>
                    <w:rFonts w:ascii="Times New Roman" w:eastAsia="Gungsuh" w:hAnsi="Times New Roman"/>
                    <w:color w:val="000000"/>
                  </w:rPr>
                  <w:t>Идентифицировать основные опасности производственной деятельности человека, оценивать их риск</w:t>
                </w:r>
              </w:sdtContent>
            </w:sdt>
          </w:p>
          <w:p w14:paraId="4EB9FF91" w14:textId="580A734E" w:rsidR="00DA1379" w:rsidRPr="00453BC3" w:rsidRDefault="00672CF8" w:rsidP="00453BC3">
            <w:pPr>
              <w:pStyle w:val="aff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hanging="51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4"/>
                <w:id w:val="319554651"/>
              </w:sdtPr>
              <w:sdtEndPr/>
              <w:sdtContent>
                <w:r w:rsidR="00DA1379" w:rsidRPr="00453BC3">
                  <w:rPr>
                    <w:rFonts w:ascii="Times New Roman" w:eastAsia="Gungsuh" w:hAnsi="Times New Roman"/>
                    <w:color w:val="000000"/>
                  </w:rPr>
                  <w:t>Анализировать запросы потребителей и учитывать современные тренды и тенденции при разработке продукции (изделий)</w:t>
                </w:r>
              </w:sdtContent>
            </w:sdt>
          </w:p>
          <w:p w14:paraId="6D76B523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hanging="5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Определять показатели и критерии эргономичности проектируемой продукции (изделия)</w:t>
            </w:r>
          </w:p>
          <w:p w14:paraId="32B79A86" w14:textId="77777777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работы с техдокументацией: чертежами, схемами, инструкциями, руководствами использования;</w:t>
            </w:r>
          </w:p>
          <w:p w14:paraId="48AFCA31" w14:textId="548DC8B1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использования инструментов и устройств для диагностики техники;</w:t>
            </w:r>
          </w:p>
          <w:p w14:paraId="1AEC8688" w14:textId="6F20FA7C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поиска неисправностей и их причин;</w:t>
            </w:r>
          </w:p>
          <w:p w14:paraId="7EF1C2E1" w14:textId="4088D6A0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ремонта оборудования в профильном направлении;</w:t>
            </w:r>
          </w:p>
          <w:p w14:paraId="1BCE29C7" w14:textId="7B8679D3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работы с оборудованием для производства/восстановления запасных частей;</w:t>
            </w:r>
          </w:p>
          <w:p w14:paraId="4F256A78" w14:textId="298D80C0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работы с каталогами оборудования;</w:t>
            </w:r>
          </w:p>
          <w:p w14:paraId="697259C1" w14:textId="767AC4BB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продвинутого пользователя офисных программ</w:t>
            </w:r>
          </w:p>
          <w:p w14:paraId="508E49F2" w14:textId="1C2C4D75" w:rsidR="00DA1379" w:rsidRPr="00453BC3" w:rsidRDefault="00DA1379" w:rsidP="00453BC3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453BC3">
              <w:rPr>
                <w:color w:val="000000"/>
                <w:szCs w:val="24"/>
              </w:rPr>
              <w:t>Основы работы в САПР.</w:t>
            </w:r>
          </w:p>
        </w:tc>
        <w:tc>
          <w:tcPr>
            <w:tcW w:w="2185" w:type="dxa"/>
            <w:vAlign w:val="center"/>
          </w:tcPr>
          <w:p w14:paraId="7DB7B4CF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3BC3" w:rsidRPr="00453BC3" w14:paraId="3D3E9B83" w14:textId="77777777" w:rsidTr="00A120FD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45EF5CD3" w14:textId="4C0D2C30" w:rsidR="00453BC3" w:rsidRPr="00453BC3" w:rsidRDefault="00453BC3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315" w:type="dxa"/>
            <w:vAlign w:val="center"/>
          </w:tcPr>
          <w:p w14:paraId="0AC8EFA9" w14:textId="1544C979" w:rsidR="00453BC3" w:rsidRPr="00453BC3" w:rsidRDefault="00453BC3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проектирования электронных устройств и систем</w:t>
            </w:r>
          </w:p>
        </w:tc>
        <w:tc>
          <w:tcPr>
            <w:tcW w:w="2185" w:type="dxa"/>
            <w:vAlign w:val="center"/>
          </w:tcPr>
          <w:p w14:paraId="599ED42D" w14:textId="44510ED5" w:rsidR="00453BC3" w:rsidRPr="00453BC3" w:rsidRDefault="00350BD5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453BC3" w:rsidRPr="00453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,5</w:t>
            </w:r>
          </w:p>
        </w:tc>
      </w:tr>
      <w:tr w:rsidR="00DA1379" w:rsidRPr="00453BC3" w14:paraId="273F16E8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48C8D39E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2539BABE" w14:textId="3C385332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2BDD43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Методы конструирования блоков с низкой плотностью компоновки элементов;</w:t>
            </w:r>
          </w:p>
          <w:p w14:paraId="3783A0A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Государственные военные, национальные и отраслевые стандарты, технические условия в области конструирования радиоэлектронных блоков;</w:t>
            </w:r>
          </w:p>
          <w:p w14:paraId="4FB793AA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Технические характеристики отечественных разработок в области конструирования радиоэлектронных блоков;</w:t>
            </w:r>
          </w:p>
          <w:p w14:paraId="50A8CEE7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 xml:space="preserve">Электронные справочные системы и библиотеки: </w:t>
            </w: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lastRenderedPageBreak/>
              <w:t>наименования, возможности и порядок работы в них;</w:t>
            </w:r>
          </w:p>
          <w:p w14:paraId="77164E34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Основы схемотехники;</w:t>
            </w:r>
          </w:p>
          <w:p w14:paraId="2DC31C60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Номенклатура радиоэлектронных компонентов: назначения, типы, характеристики;</w:t>
            </w:r>
          </w:p>
          <w:p w14:paraId="31244F8A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Типы, основные характеристики, назначение радиоматериалов;</w:t>
            </w:r>
          </w:p>
          <w:p w14:paraId="590C319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Типы, основные характеристики, назначение материалов базовых несущих конструкций радиоэлектронных средств;</w:t>
            </w:r>
          </w:p>
          <w:p w14:paraId="43D7E44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них;</w:t>
            </w:r>
          </w:p>
          <w:p w14:paraId="4C5DFB0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них;</w:t>
            </w:r>
          </w:p>
          <w:p w14:paraId="4C74C11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Принципы, методы и средства выполнения компоновочных расчетов блоков с низкой плотностью компоновки элементов;</w:t>
            </w:r>
          </w:p>
          <w:p w14:paraId="362179DC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Методики построения компьютерных моделей конструкций блоков с низкой плотностью компоновки элементов;</w:t>
            </w:r>
          </w:p>
          <w:p w14:paraId="3D4CBE3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Требования охраны труда, пожарной, промышленной, экологической безопасности и электробезопасности;</w:t>
            </w:r>
          </w:p>
          <w:p w14:paraId="442A4741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Виды и содержание конструкторской документации на блоки с низкой плотностью компоновки элементов;</w:t>
            </w:r>
          </w:p>
          <w:p w14:paraId="24FC6B72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средств;</w:t>
            </w:r>
          </w:p>
          <w:p w14:paraId="02B2BE4C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Специальные пакеты прикладных программ для разработки конструкторской документации на радиоэлектронные средства: наименования, возможности и порядок работы в них;</w:t>
            </w:r>
          </w:p>
          <w:p w14:paraId="1E3B20D5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Прикладные компьютерные программы для создания графических документов: наименования, возможности и порядок работы в них;</w:t>
            </w:r>
          </w:p>
          <w:p w14:paraId="5D676033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Прикладные компьютерные программы для создания текстовых документов: наименования, возможности и порядок работы в них;</w:t>
            </w:r>
          </w:p>
          <w:p w14:paraId="5B6B4204" w14:textId="61E266AF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Требования охраны труда, пожарной, промышленной, экологической безопасности и электробезопасности.</w:t>
            </w:r>
          </w:p>
        </w:tc>
        <w:tc>
          <w:tcPr>
            <w:tcW w:w="2185" w:type="dxa"/>
            <w:vAlign w:val="center"/>
          </w:tcPr>
          <w:p w14:paraId="3CD089B1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1379" w:rsidRPr="00453BC3" w14:paraId="42450B7D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6A2FEC15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1DD1CF30" w14:textId="0B41FF08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уметь:</w:t>
            </w:r>
          </w:p>
          <w:p w14:paraId="15063477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Осуществлять сбор и анализ исходных данных для компоновочных расчетов и конструирования блоков с низкой плотностью компоновки элементов;</w:t>
            </w:r>
          </w:p>
          <w:p w14:paraId="2A176C6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Выполнять поиск данных о блоках с низкой плотностью компоновки элементов в электронных справочных системах и библиотеках;</w:t>
            </w:r>
          </w:p>
          <w:p w14:paraId="5FA6ADF1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Планировать порядок разработки модели конструкций блоков с низкой плотностью компоновки элементов;</w:t>
            </w:r>
          </w:p>
          <w:p w14:paraId="186BE06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Осуществлять компьютерное моделирование конструкций блоков с низкой плотностью компоновки элементов с использованием конструкторских систем автоматизированного проектирования (далее - CAD-системы);</w:t>
            </w:r>
          </w:p>
          <w:p w14:paraId="7D8D8252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Рассчитывать основные показатели качества блоков с низкой плотностью компоновки элементов с использованием средств автоматизации инженерных расчетов, анализа и симуляции физических процессов (далее - CAE-системы);</w:t>
            </w:r>
          </w:p>
          <w:p w14:paraId="38CD83F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Оформлять конструкторскую документацию на блоки с низкой плотностью компоновки элементов в соответствии с требованиями стандартов и технических условий;</w:t>
            </w:r>
          </w:p>
          <w:p w14:paraId="3F4D7905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Использовать прикладные программы для разработки конструкторской документации на блоки с низкой плотностью компоновки элементов;</w:t>
            </w:r>
          </w:p>
          <w:p w14:paraId="1A28952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Искать в электронном архиве справочную информацию, конструкторские документы;</w:t>
            </w:r>
          </w:p>
          <w:p w14:paraId="4B80E3A1" w14:textId="21EFA974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Просматривать документы и их реквизиты в электронном архиве.</w:t>
            </w:r>
          </w:p>
        </w:tc>
        <w:tc>
          <w:tcPr>
            <w:tcW w:w="2185" w:type="dxa"/>
            <w:vAlign w:val="center"/>
          </w:tcPr>
          <w:p w14:paraId="2AA976F3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0E8B" w:rsidRPr="00453BC3" w14:paraId="281D71B1" w14:textId="77777777" w:rsidTr="00A120FD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5CC8CCD5" w14:textId="67CFB0EF" w:rsidR="00870E8B" w:rsidRPr="00870E8B" w:rsidRDefault="00870E8B" w:rsidP="00870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315" w:type="dxa"/>
            <w:vAlign w:val="center"/>
          </w:tcPr>
          <w:p w14:paraId="1E66E411" w14:textId="3DC92047" w:rsidR="00870E8B" w:rsidRPr="00870E8B" w:rsidRDefault="00870E8B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Обратное проектирование деталей, изготавливаемого методами аддитивных технологий</w:t>
            </w:r>
          </w:p>
        </w:tc>
        <w:tc>
          <w:tcPr>
            <w:tcW w:w="2185" w:type="dxa"/>
            <w:vAlign w:val="center"/>
          </w:tcPr>
          <w:p w14:paraId="6C482E19" w14:textId="4C86BB63" w:rsidR="00870E8B" w:rsidRPr="00870E8B" w:rsidRDefault="00870E8B" w:rsidP="00870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DA1379" w:rsidRPr="00453BC3" w14:paraId="76C86439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666D79AF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10E2239E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4E7D0D3C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Особенности аддитивных технологий по сравнению с традиционными методами формообразования несложных изделий машиностроения</w:t>
            </w:r>
          </w:p>
          <w:p w14:paraId="2E71906A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Конструкторские системы автоматизированного проектирования: классы, наименования, возможности и порядок работы в них</w:t>
            </w:r>
          </w:p>
          <w:p w14:paraId="55BDEF4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Правила эксплуатации оборудования аддитивных производств</w:t>
            </w:r>
          </w:p>
          <w:p w14:paraId="7291362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Оборудование аддитивного производства, имеющееся в организации, его возможности и особенности конструкции</w:t>
            </w:r>
          </w:p>
          <w:p w14:paraId="47D8762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lastRenderedPageBreak/>
              <w:t>Физические явления, происходящие в ходе изготовления изделий аддитивными методами</w:t>
            </w:r>
          </w:p>
          <w:p w14:paraId="563A72B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Применяемые в имеющемся в организации оборудовании аддитивного производства исходные материалы и источники энергии</w:t>
            </w:r>
          </w:p>
          <w:p w14:paraId="1B50A710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Достоинства и недостатки различных методов аддитивных производств</w:t>
            </w:r>
          </w:p>
          <w:p w14:paraId="0025C19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Этапы проектирования несложных изделий, изготовляемых аддитивными методами</w:t>
            </w:r>
          </w:p>
          <w:p w14:paraId="4380A13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Методика применения систем автоматизированного проектирования при разработке конструкции несложных изделий, изготовляемых аддитивными методами</w:t>
            </w:r>
          </w:p>
          <w:p w14:paraId="38B568EA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Зависимость эксплуатационных свойств изделия от толщины наносимого слоя и траектории движения лазерного или электронного луча</w:t>
            </w:r>
          </w:p>
          <w:p w14:paraId="2286A822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Применяемые в аддитивных производствах виды технологической оснастки: поддержки, фиксаторы, их область применения, назначение и конструкция</w:t>
            </w:r>
          </w:p>
          <w:p w14:paraId="22ECF300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Виды и возможности средств контроля процессов аддитивных технологий</w:t>
            </w:r>
          </w:p>
          <w:p w14:paraId="773307E3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Требования охраны труда, пожарной, промышленной, экологической и электробезопасности в аддитивном производстве</w:t>
            </w:r>
          </w:p>
          <w:p w14:paraId="7BC274D7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Особенности оформления технологической документации на процессы аддитивных технологий</w:t>
            </w:r>
          </w:p>
        </w:tc>
        <w:tc>
          <w:tcPr>
            <w:tcW w:w="2185" w:type="dxa"/>
            <w:vAlign w:val="center"/>
          </w:tcPr>
          <w:p w14:paraId="6E09532A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1379" w:rsidRPr="00453BC3" w14:paraId="2108875D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00B9C331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7181D23D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C6B6B25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Анализировать документацию на проектирование несложного изделия аддитивного производства</w:t>
            </w:r>
          </w:p>
          <w:p w14:paraId="5FFA288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Просматривать конструкторскую документацию и устанавливать необходимые размеры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1AF2BFA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Применять конструкторские системы автоматизированного проектирования для моделирования конструктивных решений и структурно-компоновочных вариантов несложных изделий, изготавливаемых методами аддитивных технологий</w:t>
            </w:r>
          </w:p>
          <w:p w14:paraId="6DB045D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Создавать чертежи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1E74E5FC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 xml:space="preserve">Выполнять компоновочные расчеты несложных изделий, изготавливаемых методами аддитивных </w:t>
            </w:r>
            <w:r w:rsidRPr="00453BC3">
              <w:rPr>
                <w:rFonts w:ascii="Times New Roman" w:eastAsia="Times New Roman" w:hAnsi="Times New Roman"/>
                <w:color w:val="000000"/>
              </w:rPr>
              <w:lastRenderedPageBreak/>
              <w:t>технологий, с использованием конструкторских систем автоматизированного проектирования</w:t>
            </w:r>
          </w:p>
          <w:p w14:paraId="05A7BF1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Выполнять геометрическое построение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0F5B180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Просматривать конструкторскую документацию и устанавливать необходимые размеры технологической оснастки с использованием конструкторских систем автоматизированного проектирования</w:t>
            </w:r>
          </w:p>
          <w:p w14:paraId="34B54DE9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Применять конструкторские системы автоматизированного проектирования для моделирования конструктивных решений и структурно-компоновочных вариантов технологической оснастки</w:t>
            </w:r>
          </w:p>
          <w:p w14:paraId="2A7AB22C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Создавать чертежи технологической оснастки с использованием конструкторских систем автоматизированного проектирования</w:t>
            </w:r>
          </w:p>
          <w:p w14:paraId="4012033F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Выполнять компоновочные расчеты технологической оснастки с использованием конструкторских систем автоматизированного проектирования</w:t>
            </w:r>
          </w:p>
          <w:p w14:paraId="0E1369BF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Выполнять геометрическое построение технологической оснастки с использованием конструкторских систем автоматизированного проектирования</w:t>
            </w:r>
          </w:p>
          <w:p w14:paraId="19CC806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Выбирать металлические, керамические и полимерные материалы для изготовления несложных изделий методами аддитивных производств</w:t>
            </w:r>
          </w:p>
          <w:p w14:paraId="5566DC3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Выбирать способ формообразования несложного изделия методами аддитивных технологий с использованием имеющегося в организации оборудования</w:t>
            </w:r>
          </w:p>
          <w:p w14:paraId="661AF9E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Определять потребный источник энергии для изготовления несложного изделия: в виде непосредственного нагрева, лазерного, электронного или оптического луча</w:t>
            </w:r>
          </w:p>
          <w:p w14:paraId="33F2F20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Определять потребное для изготовления несложного изделия исходное состояние материала: в виде листа, проволоки, порошка, воска, пленки или суспензии</w:t>
            </w:r>
          </w:p>
          <w:p w14:paraId="0A3BFD31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Разрабатывать необходимую технологическую оснастку при помощи средств автоматизированного проектирования</w:t>
            </w:r>
          </w:p>
          <w:p w14:paraId="3A6D03F0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Выбирать параметры режима аддитивной технологии изготовления несложного изделия: мощность источника энергии, расход материала, толщину слоя, скорость охлаждения</w:t>
            </w:r>
          </w:p>
          <w:p w14:paraId="033CDE71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lastRenderedPageBreak/>
              <w:t>Использовать системы автоматизированной технологической подготовки производства для поиска типовых технологических процессов и аналогичных технологических процессов изготовления несложных изделий аддитивного производства</w:t>
            </w:r>
          </w:p>
          <w:p w14:paraId="512E36C5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редактирования типовых и аналогичных технологических процессов и технологических процессов изготовления несложных изделий аддитивного производства</w:t>
            </w:r>
          </w:p>
          <w:p w14:paraId="74F7F35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определения технологических возможностей средств технологического оснащения, используемых при изготовлении несложных изделий аддитивного производства</w:t>
            </w:r>
          </w:p>
          <w:p w14:paraId="674038C9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определения технологических возможностей контрольно-измерительных приборов и инструментов, используемых при изготовлении несложных изделий аддитивного производства</w:t>
            </w:r>
          </w:p>
          <w:p w14:paraId="25CF568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нормирования технологических операций изготовления несложных изделий аддитивного производства</w:t>
            </w:r>
          </w:p>
          <w:p w14:paraId="1E384FC4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выбора технологических режимов технологических операций изготовления несложных изделий аддитивного производства</w:t>
            </w:r>
          </w:p>
          <w:p w14:paraId="7158E54C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расчета норм расхода технологических газов и энергии при изготовлении несложных изделий аддитивного производства</w:t>
            </w:r>
          </w:p>
          <w:p w14:paraId="7A617F4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оформления технологической документации на технологические процессы изготовления несложных изделий аддитивного производства</w:t>
            </w:r>
          </w:p>
          <w:p w14:paraId="095DC65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 xml:space="preserve">Использовать системы автоматизированного расчета и компьютерного моделирования для описания физических явлений, происходящих в технологических процессах изготовления несложных изделий аддитивного </w:t>
            </w:r>
            <w:r w:rsidRPr="00453BC3">
              <w:rPr>
                <w:rFonts w:ascii="Times New Roman" w:eastAsia="Times New Roman" w:hAnsi="Times New Roman"/>
                <w:color w:val="000000"/>
              </w:rPr>
              <w:lastRenderedPageBreak/>
              <w:t>производства</w:t>
            </w:r>
          </w:p>
          <w:p w14:paraId="6D8F3DA3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Определять траекторию движения лазерного или электронного луча</w:t>
            </w:r>
          </w:p>
          <w:p w14:paraId="2B3C9957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Разрабатывать с помощью вычислительной техники и прикладных программ техническую документацию на технологические процессы изготовления несложных изделий аддитивными методами</w:t>
            </w:r>
          </w:p>
        </w:tc>
        <w:tc>
          <w:tcPr>
            <w:tcW w:w="2185" w:type="dxa"/>
            <w:vAlign w:val="center"/>
          </w:tcPr>
          <w:p w14:paraId="4ED373A6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20FD" w:rsidRPr="00453BC3" w14:paraId="682672AE" w14:textId="77777777" w:rsidTr="00A120FD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7A6AB7B6" w14:textId="606F26C7" w:rsidR="00A120FD" w:rsidRPr="00A120FD" w:rsidRDefault="00A120FD" w:rsidP="00A120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6315" w:type="dxa"/>
            <w:vAlign w:val="center"/>
          </w:tcPr>
          <w:p w14:paraId="6B16C3A4" w14:textId="7330AF19" w:rsidR="00A120FD" w:rsidRPr="00A120FD" w:rsidRDefault="00A120FD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и производство деталей с помощью аддитивных технологий</w:t>
            </w:r>
          </w:p>
        </w:tc>
        <w:tc>
          <w:tcPr>
            <w:tcW w:w="2185" w:type="dxa"/>
            <w:vAlign w:val="center"/>
          </w:tcPr>
          <w:p w14:paraId="635C549A" w14:textId="2DBA5582" w:rsidR="00A120FD" w:rsidRPr="00A120FD" w:rsidRDefault="00A120FD" w:rsidP="00A120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DA1379" w:rsidRPr="00453BC3" w14:paraId="524B5BF9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5660617E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4A8901AE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05124110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преобразования файлов системы автоматизированного управления в файлы, обрабатываемые машиной аддитивного производства, при помощи вычислительной техники и программного обеспечения</w:t>
            </w:r>
          </w:p>
          <w:p w14:paraId="2856B5EA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загрузки и корректировки файлов, распознаваемых автоматизированной системой управления технологического оборудования аддитивного производства, при помощи встроенных вычислительных средств</w:t>
            </w:r>
          </w:p>
          <w:p w14:paraId="218DA734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настройки технологического оборудования аддитивного производства для изготовления несложных изделий</w:t>
            </w:r>
          </w:p>
          <w:p w14:paraId="52543D85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 удаления поддерживающего материала, улучшения текстуры материала, повышения точности, улучшения эстетического вида изделия аддитивного производства</w:t>
            </w:r>
          </w:p>
          <w:p w14:paraId="04C90A09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и технология основных операций последующей обработки после аддитивных производств</w:t>
            </w:r>
          </w:p>
          <w:p w14:paraId="2F92B245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Требования, предъявляемые к изделию аддитивного производства, подвергнутого последующей типовой обработке</w:t>
            </w:r>
          </w:p>
          <w:p w14:paraId="29CDC0FB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технологической дисциплины при изготовлении несложных изделий аддитивного производства</w:t>
            </w:r>
          </w:p>
          <w:p w14:paraId="557134B3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охраны труда, пожарной, промышленной, экологической и электробезопасности в аддитивном производстве</w:t>
            </w:r>
          </w:p>
        </w:tc>
        <w:tc>
          <w:tcPr>
            <w:tcW w:w="2185" w:type="dxa"/>
            <w:vAlign w:val="center"/>
          </w:tcPr>
          <w:p w14:paraId="72FF96DC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1379" w:rsidRPr="00453BC3" w14:paraId="498F8C36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30144895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15314FE7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FD3073E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Преобразовывать файлы, сгенерированные системой автоматизированного проектирования при разработке конструкции несложного изделия, в файлы, применяемые системой управления машиной аддитивного производства, с использованием вычислительной техники и прикладных программных средств</w:t>
            </w:r>
          </w:p>
          <w:p w14:paraId="7DC9A372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Загружать файл используемого формата на несложное изделие в автоматизированную систему управления машиной аддитивного производства</w:t>
            </w:r>
          </w:p>
          <w:p w14:paraId="3B904905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в файле используемого формата при помощи вычислительных средств технологического оборудования аддитивного производства исправление размеров, позиционирование и ориентацию для изготовления несложного изделия</w:t>
            </w:r>
          </w:p>
          <w:p w14:paraId="294E215B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Настраивать при помощи системы автоматизированного управления технологическое оборудование аддитивного производства с учетом конструкции, материала и технологии изготовления несложного изделия</w:t>
            </w:r>
          </w:p>
          <w:p w14:paraId="3562600C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Оформлять при помощи вычислительной техники и прикладных программ технологическую документацию на процессы изготовления несложного изделия аддитивного производства</w:t>
            </w:r>
          </w:p>
          <w:p w14:paraId="1A0B8AD9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Оформлять при помощи вычислительных средств и прикладных программ технологические карты последующей обработки несложного изделия аддитивного производства</w:t>
            </w:r>
          </w:p>
          <w:p w14:paraId="47DA5C2E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результаты изготовления несложных изделий аддитивного производства</w:t>
            </w:r>
          </w:p>
          <w:p w14:paraId="1F0F3724" w14:textId="77777777" w:rsidR="00DA1379" w:rsidRPr="00453BC3" w:rsidRDefault="00DA1379" w:rsidP="00453BC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Уточнять технологические параметры изготовления несложного изделия аддитивного производства</w:t>
            </w:r>
          </w:p>
        </w:tc>
        <w:tc>
          <w:tcPr>
            <w:tcW w:w="2185" w:type="dxa"/>
            <w:vAlign w:val="center"/>
          </w:tcPr>
          <w:p w14:paraId="25C31F2B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20FD" w:rsidRPr="00453BC3" w14:paraId="4217EE9F" w14:textId="77777777" w:rsidTr="00A120FD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6BD90C6B" w14:textId="3B6CA329" w:rsidR="00A120FD" w:rsidRPr="00A120FD" w:rsidRDefault="00A120FD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315" w:type="dxa"/>
            <w:vAlign w:val="center"/>
          </w:tcPr>
          <w:p w14:paraId="00BE6740" w14:textId="7D586B32" w:rsidR="00A120FD" w:rsidRPr="00A120FD" w:rsidRDefault="00A120FD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параметров и постобработка</w:t>
            </w:r>
          </w:p>
        </w:tc>
        <w:tc>
          <w:tcPr>
            <w:tcW w:w="2185" w:type="dxa"/>
            <w:vAlign w:val="center"/>
          </w:tcPr>
          <w:p w14:paraId="238BB7D3" w14:textId="432D4995" w:rsidR="00A120FD" w:rsidRPr="00A120FD" w:rsidRDefault="00A120FD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13,5</w:t>
            </w:r>
          </w:p>
        </w:tc>
      </w:tr>
      <w:tr w:rsidR="00DA1379" w:rsidRPr="00453BC3" w14:paraId="020D1ADE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2BC619A2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0DFCA99B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знать:</w:t>
            </w:r>
          </w:p>
          <w:p w14:paraId="310345D3" w14:textId="6DB48EC0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Методики оценки соответствия параметров изготовленного на комплексе оборудования трехмерной печати изделия требованиям задания</w:t>
            </w:r>
          </w:p>
          <w:p w14:paraId="659A7110" w14:textId="0D833969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Приборы контроля, применяемые для оценки соответствия параметров изделия требованиям задания</w:t>
            </w:r>
          </w:p>
          <w:p w14:paraId="70F0629A" w14:textId="3015A4B0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Основные технологии трехмерной печати</w:t>
            </w:r>
          </w:p>
          <w:p w14:paraId="5103AE72" w14:textId="5E20C8EF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Виды и характеристики материалов, применяемых в трехмерной печати, методы их обработки</w:t>
            </w:r>
          </w:p>
          <w:p w14:paraId="15483909" w14:textId="0B66338D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Особенности изготовления изделий на комплексе оборудования трехмерной печати в зависимости от технологии трехмерной печати и сложности изделий</w:t>
            </w:r>
          </w:p>
          <w:p w14:paraId="0EC0DE25" w14:textId="6EE8BE0B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Оснастка и инструменты, необходимые для доводки изделий до требуемых параметров по заданию</w:t>
            </w:r>
          </w:p>
          <w:p w14:paraId="1816FD0C" w14:textId="44AC8DB1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Правила и методы выполнения доводки изделий до требований по заданию при производстве изделий на оборудовании трехмерной печати</w:t>
            </w:r>
          </w:p>
          <w:p w14:paraId="69D2365D" w14:textId="44F67366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Виды и причины дефектов</w:t>
            </w:r>
          </w:p>
        </w:tc>
        <w:tc>
          <w:tcPr>
            <w:tcW w:w="2185" w:type="dxa"/>
            <w:vAlign w:val="center"/>
          </w:tcPr>
          <w:p w14:paraId="407C77CF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1379" w:rsidRPr="00453BC3" w14:paraId="3B2CB883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175E0C1E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5" w:type="dxa"/>
            <w:vAlign w:val="center"/>
          </w:tcPr>
          <w:p w14:paraId="4A4CF5BA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уметь:</w:t>
            </w:r>
          </w:p>
          <w:p w14:paraId="057BB073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lastRenderedPageBreak/>
              <w:t xml:space="preserve">технологию изготовления функциональных деталей и узлов простой и средней сложности свойства, </w:t>
            </w:r>
          </w:p>
          <w:p w14:paraId="752CD104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правила составления и чтения рабочих чертежей по отдельным частям проекта;</w:t>
            </w:r>
          </w:p>
          <w:p w14:paraId="535B6AD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способы разработки и изготовления технологической оснастки для создания функциональных деталей;</w:t>
            </w:r>
          </w:p>
          <w:p w14:paraId="751F3CAE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Оценивать соответствие параметров изделия, изготовленного на комплексе оборудования трехмерной печати, требованиям задания</w:t>
            </w:r>
          </w:p>
          <w:p w14:paraId="4A67D95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Использовать контрольно-измерительные приборы для оценки соответствия параметров изделия заданию</w:t>
            </w:r>
          </w:p>
          <w:p w14:paraId="0D09E1CF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Выбирать способы доводки изделия, а также оснастку и инструменты, необходимые для выполнения доводки изделия до требуемых параметров</w:t>
            </w:r>
          </w:p>
          <w:p w14:paraId="4F2877B3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Пользоваться различной оснасткой и инструментом для доведения параметров изделия до значений, соответствующих требованиям задания</w:t>
            </w:r>
          </w:p>
          <w:p w14:paraId="0E03A2C2" w14:textId="5E84DC0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453BC3">
              <w:rPr>
                <w:rFonts w:ascii="Times New Roman" w:eastAsia="Times New Roman" w:hAnsi="Times New Roman"/>
                <w:bCs/>
                <w:color w:val="000000"/>
              </w:rPr>
              <w:t>Проводить доводку и финишную обработку изделий, созданных на установках для аддитивного производства</w:t>
            </w:r>
          </w:p>
        </w:tc>
        <w:tc>
          <w:tcPr>
            <w:tcW w:w="2185" w:type="dxa"/>
            <w:vAlign w:val="center"/>
          </w:tcPr>
          <w:p w14:paraId="3C87A75F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813" w:rsidRPr="00453BC3" w14:paraId="52EB8EB7" w14:textId="77777777" w:rsidTr="00C87E25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38303CFD" w14:textId="3E9D04FC" w:rsidR="006D4813" w:rsidRPr="00C87E25" w:rsidRDefault="00C87E25" w:rsidP="00C87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7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315" w:type="dxa"/>
            <w:vAlign w:val="center"/>
          </w:tcPr>
          <w:p w14:paraId="2DA08A35" w14:textId="45AE0D52" w:rsidR="006D4813" w:rsidRPr="00C87E25" w:rsidRDefault="006D4813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7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Проведение восстановительного ремонта</w:t>
            </w:r>
          </w:p>
        </w:tc>
        <w:tc>
          <w:tcPr>
            <w:tcW w:w="2185" w:type="dxa"/>
            <w:vAlign w:val="center"/>
          </w:tcPr>
          <w:p w14:paraId="02E2D3FF" w14:textId="0B407426" w:rsidR="006D4813" w:rsidRPr="00C87E25" w:rsidRDefault="00350BD5" w:rsidP="00C87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19,5</w:t>
            </w:r>
          </w:p>
        </w:tc>
      </w:tr>
      <w:tr w:rsidR="00DA1379" w:rsidRPr="00453BC3" w14:paraId="663DD58C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3219A921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315" w:type="dxa"/>
            <w:vAlign w:val="center"/>
          </w:tcPr>
          <w:p w14:paraId="2D108460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6DB32D44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Принципы организации рабочего места по системе 5S</w:t>
            </w:r>
          </w:p>
          <w:p w14:paraId="0DDC741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Основы техники безопасности</w:t>
            </w:r>
          </w:p>
          <w:p w14:paraId="5D5EE09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Умение работать с техническим оборудованием и промышленными системами.</w:t>
            </w:r>
          </w:p>
          <w:p w14:paraId="1BDABDDA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Навыки программирования и настройки автоматических систем управления.</w:t>
            </w:r>
          </w:p>
          <w:p w14:paraId="31B20221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Понимание принципов работы и настройки электрических схем и схем автоматики.</w:t>
            </w:r>
          </w:p>
          <w:p w14:paraId="15086CB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Знание стандартов и требований безопасности на предприятии.</w:t>
            </w:r>
          </w:p>
          <w:p w14:paraId="7F3FF302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Умение читать и интерпретировать техническую документацию, схемы и чертежи.</w:t>
            </w:r>
          </w:p>
          <w:p w14:paraId="535A92F4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Опыт работы с различными типами датчиков и устройств контроля и измерения.</w:t>
            </w:r>
          </w:p>
          <w:p w14:paraId="54C484F7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Умение исправлять и решать возникающие проблемы с оборудованием и системами.</w:t>
            </w:r>
          </w:p>
          <w:p w14:paraId="122DC7E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Опыт настройки и регулировки параметров работы оборудования для оптимальной производительности.</w:t>
            </w:r>
          </w:p>
          <w:p w14:paraId="015AD06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Навыки технического обслуживания промышленного оборудования.</w:t>
            </w:r>
          </w:p>
          <w:p w14:paraId="13F9869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 xml:space="preserve">Умение оценивать и производить замеры </w:t>
            </w:r>
            <w:r w:rsidRPr="00453BC3">
              <w:rPr>
                <w:rFonts w:ascii="Times New Roman" w:eastAsia="Times New Roman" w:hAnsi="Times New Roman"/>
                <w:color w:val="000000"/>
              </w:rPr>
              <w:lastRenderedPageBreak/>
              <w:t>производственных показателей и параметров.</w:t>
            </w:r>
          </w:p>
          <w:p w14:paraId="66ADF94B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Знание принципов работы систем автоматического управления и регулирования.</w:t>
            </w:r>
          </w:p>
          <w:p w14:paraId="731D6D48" w14:textId="3B41A9CB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Навыки анализа данных и их интерпретации для определения причин сбоев и дефектов.</w:t>
            </w:r>
          </w:p>
        </w:tc>
        <w:tc>
          <w:tcPr>
            <w:tcW w:w="2185" w:type="dxa"/>
            <w:vAlign w:val="center"/>
          </w:tcPr>
          <w:p w14:paraId="4AF64EE7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DA1379" w:rsidRPr="00453BC3" w14:paraId="5B5B81C4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6D364FB2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315" w:type="dxa"/>
            <w:vAlign w:val="center"/>
          </w:tcPr>
          <w:p w14:paraId="579C58D2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863B0EF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Пользоваться паяльной станцией для ремонта электронных плат</w:t>
            </w:r>
          </w:p>
          <w:p w14:paraId="43876F4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Опыт работы с программным обеспечением для управления оборудованием и процессами.</w:t>
            </w:r>
          </w:p>
          <w:p w14:paraId="3DC4E84F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Умение организованно работать в команде с другими сотрудниками.</w:t>
            </w:r>
          </w:p>
          <w:p w14:paraId="4610FFA8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Навыки постановки диагноза и поиска пути решения проблем.</w:t>
            </w:r>
          </w:p>
          <w:p w14:paraId="152CAB8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Опыт проведения технического обслуживания и ремонта оборудования.</w:t>
            </w:r>
          </w:p>
          <w:p w14:paraId="6DBCDED6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Знание правил и процедур обеспечения качества в производственной среде.</w:t>
            </w:r>
          </w:p>
          <w:p w14:paraId="01BDA990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Навыки управления временем и планирования, выполнения задач в установленные сроки.</w:t>
            </w:r>
          </w:p>
          <w:p w14:paraId="641EA97D" w14:textId="77777777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Опыт работы с системами пневматики и гидравлики.</w:t>
            </w:r>
          </w:p>
          <w:p w14:paraId="2408658E" w14:textId="075918C0" w:rsidR="00DA1379" w:rsidRPr="00453BC3" w:rsidRDefault="00DA1379" w:rsidP="00453BC3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53BC3">
              <w:rPr>
                <w:rFonts w:ascii="Times New Roman" w:eastAsia="Times New Roman" w:hAnsi="Times New Roman"/>
                <w:color w:val="000000"/>
              </w:rPr>
              <w:t>Умение следить за технологической эффективностью и оптимизацией процесса производства.</w:t>
            </w:r>
          </w:p>
        </w:tc>
        <w:tc>
          <w:tcPr>
            <w:tcW w:w="2185" w:type="dxa"/>
            <w:vAlign w:val="center"/>
          </w:tcPr>
          <w:p w14:paraId="712CB653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547D4" w:rsidRPr="00453BC3" w14:paraId="7E286615" w14:textId="77777777" w:rsidTr="009547D4">
        <w:trPr>
          <w:jc w:val="center"/>
        </w:trPr>
        <w:tc>
          <w:tcPr>
            <w:tcW w:w="1129" w:type="dxa"/>
            <w:shd w:val="clear" w:color="auto" w:fill="BFBFBF"/>
            <w:vAlign w:val="center"/>
          </w:tcPr>
          <w:p w14:paraId="5B7CD6E7" w14:textId="104837FF" w:rsidR="009547D4" w:rsidRPr="009547D4" w:rsidRDefault="009547D4" w:rsidP="00954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4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315" w:type="dxa"/>
            <w:vAlign w:val="center"/>
          </w:tcPr>
          <w:p w14:paraId="5F4D35D5" w14:textId="72FE8FD7" w:rsidR="009547D4" w:rsidRPr="009547D4" w:rsidRDefault="009547D4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4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Проведение планово-предупредительного ремонта</w:t>
            </w:r>
          </w:p>
        </w:tc>
        <w:tc>
          <w:tcPr>
            <w:tcW w:w="2185" w:type="dxa"/>
            <w:vAlign w:val="center"/>
          </w:tcPr>
          <w:p w14:paraId="30170505" w14:textId="44A886CD" w:rsidR="009547D4" w:rsidRPr="009547D4" w:rsidRDefault="009547D4" w:rsidP="00954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4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13,5</w:t>
            </w:r>
          </w:p>
        </w:tc>
      </w:tr>
      <w:tr w:rsidR="00DA1379" w:rsidRPr="00453BC3" w14:paraId="7F7DE969" w14:textId="77777777" w:rsidTr="00A120FD">
        <w:trPr>
          <w:jc w:val="center"/>
        </w:trPr>
        <w:tc>
          <w:tcPr>
            <w:tcW w:w="1129" w:type="dxa"/>
            <w:vMerge w:val="restart"/>
            <w:shd w:val="clear" w:color="auto" w:fill="BFBFBF"/>
            <w:vAlign w:val="center"/>
          </w:tcPr>
          <w:p w14:paraId="75D68486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315" w:type="dxa"/>
            <w:vAlign w:val="center"/>
          </w:tcPr>
          <w:p w14:paraId="6D9C4762" w14:textId="77777777" w:rsidR="00DA1379" w:rsidRPr="006C347D" w:rsidRDefault="00DA1379" w:rsidP="006C3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C347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Специалист должен знать:</w:t>
            </w:r>
          </w:p>
          <w:p w14:paraId="1F6B6AD9" w14:textId="77777777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Основы программирования в программных средах</w:t>
            </w:r>
          </w:p>
          <w:p w14:paraId="76EEBE33" w14:textId="0A9895C4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Синтаксис выбранного языка программирования, особенности программирования на этом языке, стандартные библиотеки языка программирования</w:t>
            </w:r>
          </w:p>
          <w:p w14:paraId="4003B3A5" w14:textId="5C64DACF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Методологии разработки компьютерного программного обеспечения</w:t>
            </w:r>
          </w:p>
          <w:p w14:paraId="690FAA5D" w14:textId="27DF88C4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Методологии и технологии проектирования и использования баз данных</w:t>
            </w:r>
          </w:p>
          <w:p w14:paraId="1907A16E" w14:textId="08FC14BF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Технологии программирования</w:t>
            </w:r>
          </w:p>
          <w:p w14:paraId="54C8C529" w14:textId="2DEA4688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Особенности выбранной среды программирования и системы управления базами данных</w:t>
            </w:r>
          </w:p>
          <w:p w14:paraId="41A6FB9F" w14:textId="1E144F65" w:rsidR="00DA1379" w:rsidRPr="006C347D" w:rsidRDefault="00DA1379" w:rsidP="006C347D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6C347D">
              <w:rPr>
                <w:rFonts w:ascii="Times New Roman" w:eastAsia="Times New Roman" w:hAnsi="Times New Roman"/>
                <w:color w:val="000000"/>
              </w:rPr>
              <w:t>Компоненты программно-технических архитектур, существующие приложения и интерфейсы взаимодействия с ними</w:t>
            </w:r>
          </w:p>
        </w:tc>
        <w:tc>
          <w:tcPr>
            <w:tcW w:w="2185" w:type="dxa"/>
            <w:vAlign w:val="center"/>
          </w:tcPr>
          <w:p w14:paraId="3E0FCED0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DA1379" w:rsidRPr="00453BC3" w14:paraId="677E9AAE" w14:textId="77777777" w:rsidTr="00A120FD">
        <w:trPr>
          <w:jc w:val="center"/>
        </w:trPr>
        <w:tc>
          <w:tcPr>
            <w:tcW w:w="1129" w:type="dxa"/>
            <w:vMerge/>
            <w:shd w:val="clear" w:color="auto" w:fill="BFBFBF"/>
            <w:vAlign w:val="center"/>
          </w:tcPr>
          <w:p w14:paraId="1C7057E9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315" w:type="dxa"/>
            <w:vAlign w:val="center"/>
          </w:tcPr>
          <w:p w14:paraId="658F59C9" w14:textId="77777777" w:rsidR="00DA1379" w:rsidRPr="00105C82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47746AB5" w14:textId="77777777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Проводить CAE моделирование процесса</w:t>
            </w:r>
          </w:p>
          <w:p w14:paraId="582E70CD" w14:textId="1EBDB597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Применять выбранные языки программирования для написания программного кода</w:t>
            </w:r>
          </w:p>
          <w:p w14:paraId="08AA5A84" w14:textId="75C9A3B5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 xml:space="preserve">Использовать выбранную среду программирования и </w:t>
            </w:r>
            <w:r w:rsidRPr="00105C82">
              <w:rPr>
                <w:rFonts w:ascii="Times New Roman" w:eastAsia="Times New Roman" w:hAnsi="Times New Roman"/>
                <w:color w:val="000000"/>
              </w:rPr>
              <w:lastRenderedPageBreak/>
              <w:t>средства системы управления базами данных</w:t>
            </w:r>
          </w:p>
          <w:p w14:paraId="0A5F3EF7" w14:textId="3610165C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Использовать возможности имеющейся технической и/или программной архитектуры для написания программного кода</w:t>
            </w:r>
          </w:p>
          <w:p w14:paraId="02FF4860" w14:textId="4BCF9C61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Использовать методы и приемы формализации поставленных задач</w:t>
            </w:r>
          </w:p>
          <w:p w14:paraId="168838A9" w14:textId="08F92554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Использовать методы и приемы алгоритмизации поставленных задач</w:t>
            </w:r>
          </w:p>
          <w:p w14:paraId="02F25E34" w14:textId="00D93A12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Использовать программное обеспечение для графического отображения алгоритмов</w:t>
            </w:r>
          </w:p>
          <w:p w14:paraId="1CE93560" w14:textId="788349E5" w:rsidR="00DA1379" w:rsidRPr="00105C82" w:rsidRDefault="00DA1379" w:rsidP="00105C8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05C82">
              <w:rPr>
                <w:rFonts w:ascii="Times New Roman" w:eastAsia="Times New Roman" w:hAnsi="Times New Roman"/>
                <w:color w:val="000000"/>
              </w:rPr>
              <w:t>Применять алгоритмы решения типовых задач в соответствующих областях</w:t>
            </w:r>
          </w:p>
        </w:tc>
        <w:tc>
          <w:tcPr>
            <w:tcW w:w="2185" w:type="dxa"/>
            <w:vAlign w:val="center"/>
          </w:tcPr>
          <w:p w14:paraId="39B17267" w14:textId="77777777" w:rsidR="00DA1379" w:rsidRPr="00453BC3" w:rsidRDefault="00DA1379" w:rsidP="0045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143D7A3E" w14:textId="77777777" w:rsidR="00E61B7D" w:rsidRPr="00FF53B7" w:rsidRDefault="00E61B7D" w:rsidP="00FF53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75518974" w14:textId="77777777" w:rsidR="005575BF" w:rsidRPr="009335C4" w:rsidRDefault="005730AC" w:rsidP="00FF53B7">
      <w:pPr>
        <w:pStyle w:val="2"/>
        <w:rPr>
          <w:lang w:val="ru-RU"/>
        </w:rPr>
      </w:pPr>
      <w:bookmarkStart w:id="7" w:name="_Toc204359805"/>
      <w:bookmarkStart w:id="8" w:name="_Toc205290138"/>
      <w:r w:rsidRPr="009335C4">
        <w:rPr>
          <w:lang w:val="ru-RU"/>
        </w:rPr>
        <w:t>1.3. ТРЕБОВАНИЯ К СХЕМЕ ОЦЕНКИ</w:t>
      </w:r>
      <w:bookmarkEnd w:id="7"/>
      <w:bookmarkEnd w:id="8"/>
    </w:p>
    <w:p w14:paraId="5413246B" w14:textId="77777777" w:rsidR="005575BF" w:rsidRPr="00FF53B7" w:rsidRDefault="005730AC" w:rsidP="00FF53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3B7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7D6911AE" w14:textId="77777777" w:rsidR="005575BF" w:rsidRPr="00FF53B7" w:rsidRDefault="005730AC" w:rsidP="00FF53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F53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14:paraId="7E31888F" w14:textId="5FC969DD" w:rsidR="005575BF" w:rsidRDefault="005730AC" w:rsidP="00FF53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53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9300" w:type="dxa"/>
        <w:jc w:val="center"/>
        <w:tblLook w:val="04A0" w:firstRow="1" w:lastRow="0" w:firstColumn="1" w:lastColumn="0" w:noHBand="0" w:noVBand="1"/>
      </w:tblPr>
      <w:tblGrid>
        <w:gridCol w:w="1959"/>
        <w:gridCol w:w="960"/>
        <w:gridCol w:w="600"/>
        <w:gridCol w:w="600"/>
        <w:gridCol w:w="600"/>
        <w:gridCol w:w="600"/>
        <w:gridCol w:w="601"/>
        <w:gridCol w:w="600"/>
        <w:gridCol w:w="600"/>
        <w:gridCol w:w="2180"/>
      </w:tblGrid>
      <w:tr w:rsidR="00E809C0" w:rsidRPr="00E809C0" w14:paraId="2BB32FBF" w14:textId="77777777" w:rsidTr="00E809C0">
        <w:trPr>
          <w:trHeight w:val="1200"/>
          <w:jc w:val="center"/>
        </w:trPr>
        <w:tc>
          <w:tcPr>
            <w:tcW w:w="7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F6A7CAB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Критерий/Модуль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33D8F67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раздел ТРЕБОВАНИЙ КОМПЕТЕНЦИИ</w:t>
            </w:r>
          </w:p>
        </w:tc>
      </w:tr>
      <w:tr w:rsidR="00E809C0" w:rsidRPr="00E809C0" w14:paraId="3305711D" w14:textId="77777777" w:rsidTr="00E809C0">
        <w:trPr>
          <w:trHeight w:val="405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3B774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85A82F4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color w:val="FFFFFF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35EA707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13A8FF5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Б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EB190B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В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D0A30F9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Г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B058E9B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F3CBB75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7F047C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Ж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7FD7F31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E809C0" w:rsidRPr="00E809C0" w14:paraId="1286956B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1381A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F624417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0FEE" w14:textId="2F5F1F07" w:rsidR="00E809C0" w:rsidRPr="009335C4" w:rsidRDefault="009335C4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F4AE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9,5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7B2D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1728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4102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BDA6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4D91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D2795C" w14:textId="7C7489C6" w:rsidR="00E809C0" w:rsidRPr="00350BD5" w:rsidRDefault="00350BD5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22</w:t>
            </w:r>
          </w:p>
        </w:tc>
      </w:tr>
      <w:tr w:rsidR="00E809C0" w:rsidRPr="00E809C0" w14:paraId="037ECC23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ED8ED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A74D8A2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A533" w14:textId="6F00C012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9A6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30A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B0CB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16B8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427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F2B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5,5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EE63FD" w14:textId="26397BD8" w:rsidR="00E809C0" w:rsidRPr="00E809C0" w:rsidRDefault="00350BD5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5,5</w:t>
            </w:r>
          </w:p>
        </w:tc>
      </w:tr>
      <w:tr w:rsidR="00E809C0" w:rsidRPr="00E809C0" w14:paraId="1A3F8BA2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A19E1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B6FAB4D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6549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AA31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D94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D9C6" w14:textId="77777777" w:rsidR="00E809C0" w:rsidRPr="009335C4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5347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962B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E57C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B8952C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E809C0" w:rsidRPr="00E809C0" w14:paraId="5F030663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C86BE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129E60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DE42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4E8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BF54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C006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7D19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F689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A011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1B6BC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</w:tr>
      <w:tr w:rsidR="00E809C0" w:rsidRPr="00E809C0" w14:paraId="10435F15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8F449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26052B5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E0D1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7D7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A894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FCB9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1F92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13,5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002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AE87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836842" w14:textId="648DC3FF" w:rsidR="00E809C0" w:rsidRPr="00E809C0" w:rsidRDefault="00350BD5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13,5</w:t>
            </w:r>
          </w:p>
        </w:tc>
      </w:tr>
      <w:tr w:rsidR="00E809C0" w:rsidRPr="00E809C0" w14:paraId="69AA2487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35777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C5F118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27DA" w14:textId="0AD555E6" w:rsidR="00E809C0" w:rsidRPr="00E809C0" w:rsidRDefault="009335C4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1,5</w:t>
            </w:r>
            <w:r w:rsidR="00E809C0"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B38E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34DD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D9CE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6D4E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2F6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D1F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BFD062" w14:textId="2C7EABE8" w:rsidR="00E809C0" w:rsidRPr="00350BD5" w:rsidRDefault="00350BD5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,5</w:t>
            </w:r>
          </w:p>
        </w:tc>
      </w:tr>
      <w:tr w:rsidR="00E809C0" w:rsidRPr="00E809C0" w14:paraId="325D4588" w14:textId="77777777" w:rsidTr="00E809C0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84295" w14:textId="77777777" w:rsidR="00E809C0" w:rsidRPr="00E809C0" w:rsidRDefault="00E809C0" w:rsidP="00E809C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22F2B6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60D0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0D91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2CD8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4B0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8556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0684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BA5D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color w:val="000000"/>
              </w:rPr>
              <w:t>9,5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545569" w14:textId="109FD853" w:rsidR="00E809C0" w:rsidRPr="00E809C0" w:rsidRDefault="00350BD5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13,5</w:t>
            </w:r>
          </w:p>
        </w:tc>
      </w:tr>
      <w:tr w:rsidR="00E809C0" w:rsidRPr="00E809C0" w14:paraId="7628D424" w14:textId="77777777" w:rsidTr="00E809C0">
        <w:trPr>
          <w:trHeight w:val="600"/>
          <w:jc w:val="center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F414893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критерий/модуль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8A04E5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EAA8B2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696E5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E7AE0D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0D00EA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E8E2D5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52C658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8FE3F4" w14:textId="77777777" w:rsidR="00E809C0" w:rsidRPr="00E809C0" w:rsidRDefault="00E809C0" w:rsidP="00E809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09C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14:paraId="4CEF3181" w14:textId="0F4B0320" w:rsidR="00E809C0" w:rsidRDefault="00E809C0" w:rsidP="00E809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BC38D42" w14:textId="2EE2CE52" w:rsidR="009D66C1" w:rsidRDefault="009D66C1" w:rsidP="00E809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14:paraId="79F29C1F" w14:textId="77777777" w:rsidR="005575BF" w:rsidRDefault="005730AC" w:rsidP="00FB45AC">
      <w:pPr>
        <w:pStyle w:val="2"/>
      </w:pPr>
      <w:bookmarkStart w:id="9" w:name="_Toc204359806"/>
      <w:bookmarkStart w:id="10" w:name="_Toc205290139"/>
      <w:r>
        <w:lastRenderedPageBreak/>
        <w:t>1.4. СПЕЦИФИКАЦИЯ ОЦЕНКИ КОМПЕТЕНЦИИ</w:t>
      </w:r>
      <w:bookmarkEnd w:id="9"/>
      <w:bookmarkEnd w:id="10"/>
    </w:p>
    <w:p w14:paraId="6B5C58BB" w14:textId="77777777" w:rsidR="005575BF" w:rsidRDefault="005730AC" w:rsidP="00FB45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0C4E75B" w14:textId="77777777" w:rsidR="005575BF" w:rsidRDefault="005730AC" w:rsidP="00FB45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№3</w:t>
      </w:r>
    </w:p>
    <w:p w14:paraId="2CEC7DC7" w14:textId="77777777" w:rsidR="005575BF" w:rsidRDefault="005730AC" w:rsidP="00FB45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конкурсного задания</w:t>
      </w:r>
    </w:p>
    <w:tbl>
      <w:tblPr>
        <w:tblStyle w:val="afff0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544"/>
        <w:gridCol w:w="5523"/>
      </w:tblGrid>
      <w:tr w:rsidR="005575BF" w:rsidRPr="009D66C1" w14:paraId="15946E4E" w14:textId="77777777" w:rsidTr="00BF0A91">
        <w:trPr>
          <w:trHeight w:val="419"/>
          <w:jc w:val="center"/>
        </w:trPr>
        <w:tc>
          <w:tcPr>
            <w:tcW w:w="4106" w:type="dxa"/>
            <w:gridSpan w:val="2"/>
            <w:shd w:val="clear" w:color="auto" w:fill="92D050"/>
            <w:vAlign w:val="center"/>
          </w:tcPr>
          <w:p w14:paraId="07A20E78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5523" w:type="dxa"/>
            <w:shd w:val="clear" w:color="auto" w:fill="92D050"/>
            <w:vAlign w:val="center"/>
          </w:tcPr>
          <w:p w14:paraId="6F11B688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5575BF" w:rsidRPr="009D66C1" w14:paraId="644BAA8F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7A585337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297D5D9E" w14:textId="36F5A67B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Диагностика неисправности системы управления и рабочего органа </w:t>
            </w:r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5523" w:type="dxa"/>
            <w:vAlign w:val="center"/>
          </w:tcPr>
          <w:p w14:paraId="497D3AF5" w14:textId="77777777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на основе заполнения акта дефектовки и составленной электрической схемы </w:t>
            </w:r>
          </w:p>
        </w:tc>
      </w:tr>
      <w:tr w:rsidR="005575BF" w:rsidRPr="009D66C1" w14:paraId="224FD00D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45DB1CD2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01ED7B36" w14:textId="09009BB2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Исследование рабочих параметров системы </w:t>
            </w:r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5523" w:type="dxa"/>
            <w:vAlign w:val="center"/>
          </w:tcPr>
          <w:p w14:paraId="0E9C6EB5" w14:textId="65FDF9C5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заполнения «</w:t>
            </w:r>
            <w:r w:rsidR="00076C60"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просного листа»</w:t>
            </w:r>
          </w:p>
        </w:tc>
      </w:tr>
      <w:tr w:rsidR="005575BF" w:rsidRPr="009D66C1" w14:paraId="5A01F190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6AED5956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2E89378C" w14:textId="7761BB6D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Подбор материалов для проведения ремонта вышедших из строя систем </w:t>
            </w:r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5523" w:type="dxa"/>
            <w:vAlign w:val="center"/>
          </w:tcPr>
          <w:p w14:paraId="6124C0B6" w14:textId="77777777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соответствия подобранного материала </w:t>
            </w:r>
          </w:p>
        </w:tc>
      </w:tr>
      <w:tr w:rsidR="005575BF" w:rsidRPr="009D66C1" w14:paraId="63BD6C81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179D0D49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7F13798A" w14:textId="3A33F5EF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Реверс-инжиниринг</w:t>
            </w:r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A93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57A93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</w:t>
            </w:r>
            <w:proofErr w:type="spellEnd"/>
            <w:r w:rsidR="00857A93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523" w:type="dxa"/>
            <w:vAlign w:val="center"/>
          </w:tcPr>
          <w:p w14:paraId="292AA30A" w14:textId="77777777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соответствия спроектированной конкурсантом модели(ей) функциональным, геометрическим и параметрическим требованиям задания. </w:t>
            </w:r>
          </w:p>
        </w:tc>
      </w:tr>
      <w:tr w:rsidR="005575BF" w:rsidRPr="009D66C1" w14:paraId="0946FF50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74F881B4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7C94C55B" w14:textId="0B7ACFF0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Аддитивное производство </w:t>
            </w:r>
            <w:r w:rsidR="00857A93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57A93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</w:t>
            </w:r>
            <w:proofErr w:type="spellEnd"/>
            <w:r w:rsidR="00857A93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523" w:type="dxa"/>
            <w:vAlign w:val="center"/>
          </w:tcPr>
          <w:p w14:paraId="726434B5" w14:textId="77777777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соответствия построенных конкурсантом готовых деталей на соответствие требованиям задания по точности размеров, функциональности, прочности, и иным объективным параметрам. </w:t>
            </w:r>
          </w:p>
        </w:tc>
      </w:tr>
      <w:tr w:rsidR="005575BF" w:rsidRPr="009D66C1" w14:paraId="1F5E440B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03BD67C6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1442C3E4" w14:textId="41B99EA8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Восстановительный ремонт системы управления и рабочего органа </w:t>
            </w:r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5523" w:type="dxa"/>
            <w:vAlign w:val="center"/>
          </w:tcPr>
          <w:p w14:paraId="6061B4B4" w14:textId="77777777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работоспособности насоса, соответствия рабочего места системе 5S</w:t>
            </w:r>
          </w:p>
        </w:tc>
      </w:tr>
      <w:tr w:rsidR="005575BF" w:rsidRPr="009D66C1" w14:paraId="1EC7FEF7" w14:textId="77777777" w:rsidTr="00BF0A91">
        <w:trPr>
          <w:jc w:val="center"/>
        </w:trPr>
        <w:tc>
          <w:tcPr>
            <w:tcW w:w="562" w:type="dxa"/>
            <w:shd w:val="clear" w:color="auto" w:fill="00B050"/>
          </w:tcPr>
          <w:p w14:paraId="7E652DFD" w14:textId="77777777" w:rsidR="005575BF" w:rsidRPr="009D66C1" w:rsidRDefault="005730AC" w:rsidP="009D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Ж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0AA23481" w14:textId="62E00A8A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Планово-предупредительный ремонт </w:t>
            </w:r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</w:t>
            </w:r>
            <w:proofErr w:type="spellEnd"/>
            <w:r w:rsidR="0015664E" w:rsidRPr="009D66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523" w:type="dxa"/>
            <w:vAlign w:val="center"/>
          </w:tcPr>
          <w:p w14:paraId="0BC4FA6E" w14:textId="77777777" w:rsidR="005575BF" w:rsidRPr="009D66C1" w:rsidRDefault="005730AC" w:rsidP="009D66C1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6C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работы насоса с оптимальными параметрами</w:t>
            </w:r>
          </w:p>
        </w:tc>
      </w:tr>
    </w:tbl>
    <w:p w14:paraId="798D1BA0" w14:textId="77777777" w:rsidR="005575BF" w:rsidRDefault="005575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69B76C" w14:textId="77777777" w:rsidR="005575BF" w:rsidRPr="009335C4" w:rsidRDefault="005730AC" w:rsidP="009D66C1">
      <w:pPr>
        <w:pStyle w:val="2"/>
        <w:rPr>
          <w:lang w:val="ru-RU"/>
        </w:rPr>
      </w:pPr>
      <w:bookmarkStart w:id="11" w:name="_Toc204359807"/>
      <w:bookmarkStart w:id="12" w:name="_Toc205290140"/>
      <w:r w:rsidRPr="009335C4">
        <w:rPr>
          <w:lang w:val="ru-RU"/>
        </w:rPr>
        <w:t>1.5. КОНКУРСНОЕ ЗАДАНИЕ</w:t>
      </w:r>
      <w:bookmarkEnd w:id="11"/>
      <w:bookmarkEnd w:id="12"/>
    </w:p>
    <w:p w14:paraId="33AE6C19" w14:textId="27105091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</w:t>
      </w:r>
      <w:r w:rsidR="00EC16A1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4575C7F5" w14:textId="77777777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5284E9C7" w14:textId="77777777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50096716" w14:textId="3D5170DA" w:rsidR="005575BF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знаний </w:t>
      </w:r>
      <w:r w:rsidR="00600A93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требования работодателей для проверки теоретических знаний / оценки квалификации.</w:t>
      </w:r>
    </w:p>
    <w:p w14:paraId="78632CCA" w14:textId="77777777" w:rsidR="009D66C1" w:rsidRPr="009D66C1" w:rsidRDefault="009D66C1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C49122" w14:textId="77777777" w:rsidR="005575BF" w:rsidRPr="009335C4" w:rsidRDefault="005730AC" w:rsidP="009D66C1">
      <w:pPr>
        <w:pStyle w:val="3"/>
        <w:rPr>
          <w:lang w:val="ru-RU"/>
        </w:rPr>
      </w:pPr>
      <w:bookmarkStart w:id="13" w:name="_Toc205290141"/>
      <w:r w:rsidRPr="009335C4">
        <w:rPr>
          <w:lang w:val="ru-RU"/>
        </w:rPr>
        <w:t>1.5.1. Разработка/выбор конкурсного задания</w:t>
      </w:r>
      <w:bookmarkEnd w:id="13"/>
    </w:p>
    <w:p w14:paraId="77008C88" w14:textId="41D9CC8B" w:rsidR="005575BF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Конкурсное задание состоит из </w:t>
      </w:r>
      <w:r w:rsidRPr="009D66C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модулей, включает обязательную к выполнению часть (инвариант) – </w:t>
      </w:r>
      <w:r w:rsidR="00242FB5" w:rsidRPr="009D66C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6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</w:t>
      </w:r>
      <w:r w:rsidR="00857A93" w:rsidRPr="009D66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вариативную часть – </w:t>
      </w:r>
      <w:r w:rsidR="00857A93" w:rsidRPr="009D66C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</w:t>
      </w:r>
      <w:r w:rsidR="00857A93" w:rsidRPr="009D66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Общее количество баллов конкурсного задания составляет 100.</w:t>
      </w:r>
    </w:p>
    <w:p w14:paraId="5B88D9C5" w14:textId="77777777" w:rsidR="009D66C1" w:rsidRPr="009D66C1" w:rsidRDefault="009D66C1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BA7D03" w14:textId="1AE64F64" w:rsidR="005575BF" w:rsidRPr="009D66C1" w:rsidRDefault="005730AC" w:rsidP="009D66C1">
      <w:pPr>
        <w:pStyle w:val="3"/>
        <w:rPr>
          <w:lang w:val="ru-RU"/>
        </w:rPr>
      </w:pPr>
      <w:bookmarkStart w:id="14" w:name="_Toc205290142"/>
      <w:r w:rsidRPr="009D66C1">
        <w:rPr>
          <w:lang w:val="ru-RU"/>
        </w:rPr>
        <w:t xml:space="preserve">1.5.2. </w:t>
      </w:r>
      <w:r w:rsidR="009D66C1">
        <w:rPr>
          <w:lang w:val="ru-RU"/>
        </w:rPr>
        <w:t>Структура модулей конкурсного задания</w:t>
      </w:r>
      <w:bookmarkEnd w:id="14"/>
    </w:p>
    <w:p w14:paraId="1A5ACB96" w14:textId="23DBF9A0" w:rsidR="005575BF" w:rsidRPr="009D66C1" w:rsidRDefault="005730AC" w:rsidP="00AF52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А. </w:t>
      </w:r>
      <w:r w:rsidRPr="009D66C1">
        <w:rPr>
          <w:rFonts w:ascii="Times New Roman" w:eastAsia="Times New Roman" w:hAnsi="Times New Roman" w:cs="Times New Roman"/>
          <w:b/>
          <w:sz w:val="28"/>
          <w:szCs w:val="28"/>
        </w:rPr>
        <w:t>Диагностика неисправности системы управления и рабочего органа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(инвариант)</w:t>
      </w:r>
    </w:p>
    <w:p w14:paraId="2840F7C2" w14:textId="214543E0" w:rsidR="005575BF" w:rsidRPr="00AF52CA" w:rsidRDefault="005730AC" w:rsidP="00AF52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  <w:r w:rsidRPr="00AF52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Время на выполнение модуля: </w:t>
      </w:r>
      <w:r w:rsidR="00EC16A1" w:rsidRPr="00AF52CA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Pr="00AF52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час</w:t>
      </w:r>
    </w:p>
    <w:p w14:paraId="0C6543DA" w14:textId="77777777" w:rsidR="005575BF" w:rsidRPr="009D66C1" w:rsidRDefault="005730AC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sz w:val="28"/>
          <w:szCs w:val="28"/>
        </w:rPr>
        <w:t>1.1. Выдаваемые элементы конкурсного задания:</w:t>
      </w:r>
    </w:p>
    <w:p w14:paraId="23E8B9A5" w14:textId="26232017" w:rsidR="005575BF" w:rsidRPr="009D66C1" w:rsidRDefault="001E651E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sz w:val="28"/>
          <w:szCs w:val="28"/>
        </w:rPr>
        <w:t>Легенда для конкурсного задания (озвучивается главным экспертом) Описание конкурсного задания, чертеж(и), спецификация, технический паспорт, неисправное промышленное оборудование</w:t>
      </w:r>
      <w:r w:rsidR="005D6425" w:rsidRPr="009D66C1">
        <w:rPr>
          <w:rFonts w:ascii="Times New Roman" w:eastAsia="Times New Roman" w:hAnsi="Times New Roman" w:cs="Times New Roman"/>
          <w:sz w:val="28"/>
          <w:szCs w:val="28"/>
        </w:rPr>
        <w:t>, электронные компоненты для управления оборудованием</w:t>
      </w:r>
      <w:r w:rsidR="00CE5AFA" w:rsidRPr="009D66C1">
        <w:rPr>
          <w:rFonts w:ascii="Times New Roman" w:eastAsia="Times New Roman" w:hAnsi="Times New Roman" w:cs="Times New Roman"/>
          <w:sz w:val="28"/>
          <w:szCs w:val="28"/>
        </w:rPr>
        <w:t>, схема для сборки электронных компонентов</w:t>
      </w:r>
      <w:r w:rsidR="005C240D" w:rsidRPr="009D66C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A2E0AE3" w14:textId="01BD8076" w:rsidR="00EC16A1" w:rsidRPr="009D66C1" w:rsidRDefault="00EC16A1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sz w:val="28"/>
          <w:szCs w:val="28"/>
        </w:rPr>
        <w:t>- ХХХ</w:t>
      </w:r>
    </w:p>
    <w:p w14:paraId="5DF5D6CD" w14:textId="40DC5156" w:rsidR="00EC16A1" w:rsidRPr="009D66C1" w:rsidRDefault="00EC16A1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sz w:val="28"/>
          <w:szCs w:val="28"/>
        </w:rPr>
        <w:t>- ХХХ…</w:t>
      </w:r>
    </w:p>
    <w:p w14:paraId="3226B24E" w14:textId="002182F8" w:rsidR="005575BF" w:rsidRPr="009D66C1" w:rsidRDefault="005730AC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sz w:val="28"/>
          <w:szCs w:val="28"/>
        </w:rPr>
        <w:t>1.2 Задание:</w:t>
      </w:r>
    </w:p>
    <w:p w14:paraId="11931921" w14:textId="49C5ACED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провести диагностику оборудования «</w:t>
      </w:r>
      <w:r w:rsidR="005D6425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Дренажный насос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» по следующим этапам</w:t>
      </w:r>
      <w:r w:rsidR="008853F0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A420E44" w14:textId="3B91F987" w:rsidR="008853F0" w:rsidRPr="009D66C1" w:rsidRDefault="008853F0" w:rsidP="009D66C1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Разобрать оборудование;</w:t>
      </w:r>
    </w:p>
    <w:p w14:paraId="632A1826" w14:textId="3C5A0E9D" w:rsidR="008853F0" w:rsidRPr="009D66C1" w:rsidRDefault="00AA5D07" w:rsidP="009D66C1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Провести в</w:t>
      </w:r>
      <w:r w:rsidR="008853F0" w:rsidRPr="009D66C1">
        <w:rPr>
          <w:rFonts w:ascii="Times New Roman" w:eastAsia="Times New Roman" w:hAnsi="Times New Roman"/>
          <w:color w:val="000000"/>
          <w:sz w:val="28"/>
          <w:szCs w:val="28"/>
        </w:rPr>
        <w:t>изуальный осмотр системы и сверк</w:t>
      </w:r>
      <w:r w:rsidR="00B826C9" w:rsidRPr="009D66C1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8853F0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размеров с чертежами;</w:t>
      </w:r>
    </w:p>
    <w:p w14:paraId="32335FF0" w14:textId="20AA20A3" w:rsidR="008853F0" w:rsidRPr="009D66C1" w:rsidRDefault="008853F0" w:rsidP="009D66C1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Обнаружить и определить места локализации неисправностей</w:t>
      </w:r>
      <w:r w:rsidR="00AF52CA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755E2405" w14:textId="1DFDF3AA" w:rsidR="009C361B" w:rsidRPr="009D66C1" w:rsidRDefault="005730AC" w:rsidP="009D66C1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Оформить </w:t>
      </w:r>
      <w:r w:rsidR="0063456B" w:rsidRPr="009D66C1">
        <w:rPr>
          <w:rFonts w:ascii="Times New Roman" w:eastAsia="Times New Roman" w:hAnsi="Times New Roman"/>
          <w:color w:val="000000"/>
          <w:sz w:val="28"/>
          <w:szCs w:val="28"/>
        </w:rPr>
        <w:t>акт дефектной ведомости</w:t>
      </w: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(Приложение </w:t>
      </w:r>
      <w:r w:rsidR="00AF52CA"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="00CE5AFA" w:rsidRPr="009D66C1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="00120960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277EB" w:rsidRPr="009D66C1">
        <w:rPr>
          <w:rFonts w:ascii="Times New Roman" w:eastAsia="Times New Roman" w:hAnsi="Times New Roman"/>
          <w:color w:val="000000"/>
          <w:sz w:val="28"/>
          <w:szCs w:val="28"/>
        </w:rPr>
        <w:t>Форма</w:t>
      </w: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3456B" w:rsidRPr="009D66C1">
        <w:rPr>
          <w:rFonts w:ascii="Times New Roman" w:eastAsia="Times New Roman" w:hAnsi="Times New Roman"/>
          <w:color w:val="000000"/>
          <w:sz w:val="28"/>
          <w:szCs w:val="28"/>
        </w:rPr>
        <w:t>акт</w:t>
      </w:r>
      <w:r w:rsidR="002277EB" w:rsidRPr="009D66C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63456B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дефектной ведомости</w:t>
      </w: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AF52CA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50F90008" w14:textId="32799128" w:rsidR="009C361B" w:rsidRPr="00AF52CA" w:rsidRDefault="009C361B" w:rsidP="009D66C1">
      <w:pPr>
        <w:pStyle w:val="aff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По окончанию работы привести рабочее место с соответствием с системой 5</w:t>
      </w:r>
      <w:r w:rsidRPr="009D66C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S</w:t>
      </w:r>
      <w:r w:rsidR="00AF52C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14:paraId="0855F572" w14:textId="77777777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конце модуля необходимо сдать:</w:t>
      </w:r>
    </w:p>
    <w:p w14:paraId="64B5B8E1" w14:textId="7B06C22D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51A1"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proofErr w:type="gramStart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номер </w:t>
      </w:r>
      <w:r w:rsidR="000051A1"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итогам жеребьевки)»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26C9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акт дефектной ведомости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4E2B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AF52CA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E6070D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D4E2B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акта дефектной ведомости)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оборудования с названием, обозначающим выполняемый модуль и номер </w:t>
      </w:r>
      <w:r w:rsidR="00AF52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Модуль_А_</w:t>
      </w:r>
      <w:r w:rsidR="000051A1"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_№1.</w:t>
      </w:r>
    </w:p>
    <w:p w14:paraId="7A06426C" w14:textId="77777777" w:rsidR="00B826C9" w:rsidRPr="009D66C1" w:rsidRDefault="00B826C9" w:rsidP="00AF52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497FB5" w14:textId="438555D7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Б. </w:t>
      </w:r>
      <w:r w:rsidR="0063456B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Исследование рабочих параметров системы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(инвариант)</w:t>
      </w:r>
    </w:p>
    <w:p w14:paraId="7DB52F06" w14:textId="7EAC8B68" w:rsidR="005575BF" w:rsidRPr="00AF52CA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F52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Время на выполнение модуля: </w:t>
      </w:r>
      <w:r w:rsidR="00EC16A1" w:rsidRPr="00AF52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 час</w:t>
      </w:r>
    </w:p>
    <w:p w14:paraId="7B7D4C2D" w14:textId="7AE53CDA" w:rsidR="00D328C9" w:rsidRPr="009D66C1" w:rsidRDefault="00D328C9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6E91BCE5" w14:textId="424BEB24" w:rsidR="00D328C9" w:rsidRPr="009D66C1" w:rsidRDefault="007C502C" w:rsidP="009D66C1">
      <w:pPr>
        <w:pStyle w:val="aff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Изучить документацию по условиям эксплуатации оборудования</w:t>
      </w:r>
      <w:r w:rsidR="003167DD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="003167DD" w:rsidRPr="009D66C1">
        <w:rPr>
          <w:rFonts w:ascii="Times New Roman" w:eastAsia="Times New Roman" w:hAnsi="Times New Roman"/>
          <w:color w:val="000000"/>
          <w:sz w:val="28"/>
          <w:szCs w:val="28"/>
        </w:rPr>
        <w:t>«Дренажный насос»</w:t>
      </w:r>
      <w:r w:rsidR="00E6070D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9C361B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Приложение </w:t>
      </w:r>
      <w:r w:rsidR="00293989"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="009C361B" w:rsidRPr="009D66C1">
        <w:rPr>
          <w:rFonts w:ascii="Times New Roman" w:eastAsia="Times New Roman" w:hAnsi="Times New Roman"/>
          <w:color w:val="000000"/>
          <w:sz w:val="28"/>
          <w:szCs w:val="28"/>
        </w:rPr>
        <w:t>4 Легенда</w:t>
      </w:r>
      <w:r w:rsidR="00E6070D" w:rsidRPr="009D66C1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293989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4EE14604" w14:textId="7588AEA0" w:rsidR="007D6329" w:rsidRPr="009D66C1" w:rsidRDefault="007D6329" w:rsidP="009D66C1">
      <w:pPr>
        <w:pStyle w:val="aff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Определить рабочие параметры системы</w:t>
      </w:r>
      <w:r w:rsidR="00293989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37358638" w14:textId="735A4713" w:rsidR="007C502C" w:rsidRPr="009D66C1" w:rsidRDefault="007C502C" w:rsidP="009D66C1">
      <w:pPr>
        <w:pStyle w:val="aff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Заполнить «Опросный лист»</w:t>
      </w:r>
      <w:r w:rsidR="00FB69BE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(Приложение 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№</w:t>
      </w:r>
      <w:r w:rsidR="00615A7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6</w:t>
      </w:r>
      <w:r w:rsidR="00FB69BE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Форма опросного листа)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2A64EC29" w14:textId="6965A646" w:rsidR="009C361B" w:rsidRPr="00293989" w:rsidRDefault="009C361B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окончанию работы привести рабочее место с соответствием с системой 5</w:t>
      </w: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="0029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C3A7B1" w14:textId="67B18DF4" w:rsidR="007C502C" w:rsidRPr="009D66C1" w:rsidRDefault="007C502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конце модуля необходимо сдать:</w:t>
      </w:r>
    </w:p>
    <w:p w14:paraId="70D7E506" w14:textId="6BDAA599" w:rsidR="007C502C" w:rsidRPr="009D66C1" w:rsidRDefault="007C502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51A1"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proofErr w:type="gramStart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номер </w:t>
      </w:r>
      <w:r w:rsidR="000051A1"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итогам жеребьевки)»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«Опросный лист» с названием, обозначающим выполняемый модуль и номер </w:t>
      </w:r>
      <w:r w:rsidR="0029398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</w:t>
      </w:r>
      <w:r w:rsidR="00E668DE"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</w:t>
      </w:r>
      <w:r w:rsidR="000051A1"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_№1.</w:t>
      </w:r>
    </w:p>
    <w:p w14:paraId="195E66F7" w14:textId="77777777" w:rsidR="00AC34A2" w:rsidRPr="009D66C1" w:rsidRDefault="00AC34A2" w:rsidP="002939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0D9391" w14:textId="77777777" w:rsidR="00AC34A2" w:rsidRPr="009D66C1" w:rsidRDefault="00AC34A2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В</w:t>
      </w:r>
      <w:r w:rsidRPr="009D66C1">
        <w:rPr>
          <w:rFonts w:ascii="Times New Roman" w:hAnsi="Times New Roman" w:cs="Times New Roman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Подбор материалов для проведения ремонта вышедших из строя систем (инвариант)</w:t>
      </w:r>
    </w:p>
    <w:p w14:paraId="55E317C3" w14:textId="77777777" w:rsidR="00AC34A2" w:rsidRPr="00293989" w:rsidRDefault="00AC34A2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939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Время на выполнение модуля: 1 час</w:t>
      </w:r>
    </w:p>
    <w:p w14:paraId="041377E0" w14:textId="77777777" w:rsidR="00AC34A2" w:rsidRPr="009D66C1" w:rsidRDefault="00AC34A2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9EA6C4B" w14:textId="62A382D0" w:rsidR="00AC34A2" w:rsidRPr="00293989" w:rsidRDefault="00AC34A2" w:rsidP="00293989">
      <w:pPr>
        <w:pStyle w:val="aff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t>Определить методики и технологии изготовления неисправных деталей в зависимости от физико-механических и эксплуатационных свойств</w:t>
      </w:r>
      <w:r w:rsidR="00293989"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3149619F" w14:textId="6CD312D2" w:rsidR="00AC34A2" w:rsidRPr="00293989" w:rsidRDefault="00AC34A2" w:rsidP="00293989">
      <w:pPr>
        <w:pStyle w:val="aff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>Выполнить сравнительный экономико-технологический анализ выбранной технологии (день/ время/качество функционирования)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6732EBA6" w14:textId="476DF548" w:rsidR="00AC34A2" w:rsidRPr="00293989" w:rsidRDefault="00AC34A2" w:rsidP="00293989">
      <w:pPr>
        <w:pStyle w:val="aff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t>Провести испытание каждой сломанной детали на твердость по Шору и записать в технической карте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278725CF" w14:textId="6067964F" w:rsidR="00AC34A2" w:rsidRPr="00293989" w:rsidRDefault="00AC34A2" w:rsidP="00293989">
      <w:pPr>
        <w:pStyle w:val="aff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t>Определить физико-химические свойства и подобрать материал, подходящего под среду эксплуатации; (в рамках площадки)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06C23C43" w14:textId="335D4985" w:rsidR="00AC34A2" w:rsidRPr="00293989" w:rsidRDefault="00AC34A2" w:rsidP="00293989">
      <w:pPr>
        <w:pStyle w:val="aff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Заполнить пояснительную записку (Приложение 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№</w:t>
      </w:r>
      <w:r w:rsidRPr="00293989">
        <w:rPr>
          <w:rFonts w:ascii="Times New Roman" w:eastAsia="Times New Roman" w:hAnsi="Times New Roman"/>
          <w:bCs/>
          <w:color w:val="000000"/>
          <w:sz w:val="28"/>
          <w:szCs w:val="28"/>
        </w:rPr>
        <w:t>7) для всех изготовленных деталей</w:t>
      </w:r>
      <w:r w:rsidR="00293989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648E8372" w14:textId="1CDA44D8" w:rsidR="00AC34A2" w:rsidRPr="00293989" w:rsidRDefault="00AC34A2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окончанию работы привести рабочее место с соответствием с системой 5</w:t>
      </w:r>
      <w:r w:rsidRPr="009D66C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29398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A559397" w14:textId="77777777" w:rsidR="00AC34A2" w:rsidRPr="009D66C1" w:rsidRDefault="00AC34A2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конце модуля необходимо сдать:</w:t>
      </w:r>
    </w:p>
    <w:p w14:paraId="500BE644" w14:textId="77777777" w:rsidR="00AC34A2" w:rsidRPr="009D66C1" w:rsidRDefault="00AC34A2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«Конкурсант №</w:t>
      </w:r>
      <w:proofErr w:type="gramStart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номер конкурсанта по итогам жеребьевки)»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«Пояснительная записка», обозначающим выполняемый модуль и номер конкурсанта, например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Модуль_В_Конкурсант_№1.</w:t>
      </w:r>
    </w:p>
    <w:p w14:paraId="738D9372" w14:textId="77777777" w:rsidR="00AC34A2" w:rsidRPr="009D66C1" w:rsidRDefault="00AC34A2" w:rsidP="009D66C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39D3325" w14:textId="431C2C49" w:rsidR="00B320CB" w:rsidRPr="009D66C1" w:rsidRDefault="00A277D7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Г </w:t>
      </w: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Реверс-инжиниринг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A3791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="00F6553E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вариатив</w:t>
      </w:r>
      <w:proofErr w:type="spellEnd"/>
      <w:r w:rsidR="007A3791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0D3FC1A8" w14:textId="4181006B" w:rsidR="00B92498" w:rsidRPr="009D66C1" w:rsidRDefault="00EC16A1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 3 часа</w:t>
      </w:r>
      <w:r w:rsidR="00CF1A1A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9D66C1">
        <w:rPr>
          <w:rFonts w:ascii="Times New Roman" w:eastAsia="Times New Roman" w:hAnsi="Times New Roman" w:cs="Times New Roman"/>
          <w:i/>
          <w:sz w:val="28"/>
          <w:szCs w:val="28"/>
        </w:rPr>
        <w:t xml:space="preserve"> С</w:t>
      </w:r>
      <w:r w:rsidR="00B92498" w:rsidRPr="009D66C1">
        <w:rPr>
          <w:rFonts w:ascii="Times New Roman" w:eastAsia="Times New Roman" w:hAnsi="Times New Roman" w:cs="Times New Roman"/>
          <w:i/>
          <w:sz w:val="28"/>
          <w:szCs w:val="28"/>
        </w:rPr>
        <w:t xml:space="preserve">квозной модуль, параллельное выполнение </w:t>
      </w:r>
      <w:r w:rsidR="00AE6C52" w:rsidRPr="009D66C1">
        <w:rPr>
          <w:rFonts w:ascii="Times New Roman" w:eastAsia="Times New Roman" w:hAnsi="Times New Roman" w:cs="Times New Roman"/>
          <w:i/>
          <w:sz w:val="28"/>
          <w:szCs w:val="28"/>
        </w:rPr>
        <w:t>во все конкурсные дни.</w:t>
      </w:r>
    </w:p>
    <w:p w14:paraId="2AD9E527" w14:textId="63A7DD7D" w:rsidR="005575BF" w:rsidRPr="009D66C1" w:rsidRDefault="005730AC" w:rsidP="00F7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№1:</w:t>
      </w:r>
    </w:p>
    <w:p w14:paraId="0438D945" w14:textId="16CF72E8" w:rsidR="005575BF" w:rsidRPr="009D66C1" w:rsidRDefault="005730AC" w:rsidP="00F477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3D-сканера выполнить трехмерное сканирование </w:t>
      </w:r>
      <w:r w:rsidR="00964EB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поломанн</w:t>
      </w:r>
      <w:r w:rsidR="00B91FC3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964EB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</w:t>
      </w:r>
      <w:r w:rsidR="00B91FC3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и «Крыльчатка»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оборудования </w:t>
      </w:r>
      <w:r w:rsidR="00964EB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насос»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. В программе трёхмерного моделирования произвести обработку с целью восстановления геометрии, удаления дефектов полученной трехмерной модели.</w:t>
      </w:r>
    </w:p>
    <w:p w14:paraId="13F3E637" w14:textId="77777777" w:rsidR="005575BF" w:rsidRPr="009D66C1" w:rsidRDefault="005730AC" w:rsidP="00F477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сканированию детали оборудования:</w:t>
      </w:r>
    </w:p>
    <w:p w14:paraId="0ED37DA9" w14:textId="51C0C157" w:rsidR="005575BF" w:rsidRPr="009D66C1" w:rsidRDefault="005730AC" w:rsidP="009D66C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сканирования запущен и завершен, получено облако точек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2888047" w14:textId="49F1DCBD" w:rsidR="005575BF" w:rsidRPr="009D66C1" w:rsidRDefault="005730AC" w:rsidP="009D66C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Из облака точек сформирована каркасная 3D-модель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9AE135D" w14:textId="5A391DCA" w:rsidR="005575BF" w:rsidRPr="009D66C1" w:rsidRDefault="005730AC" w:rsidP="009D66C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3D модель сохранена в формате 3D сканера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299C06" w14:textId="05079F78" w:rsidR="005575BF" w:rsidRPr="009D66C1" w:rsidRDefault="005730AC" w:rsidP="009D66C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3D модель экспортирована в формат STL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23A662" w14:textId="72920AB4" w:rsidR="002E3482" w:rsidRPr="009D66C1" w:rsidRDefault="002E3482" w:rsidP="009D66C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переведена в формат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="000051A1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533F5C" w14:textId="77777777" w:rsidR="005575BF" w:rsidRPr="009D66C1" w:rsidRDefault="005730AC" w:rsidP="00DF73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готовой 3D модели детали оборудования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5B29A90" w14:textId="03E84D4D" w:rsidR="005575BF" w:rsidRPr="009D66C1" w:rsidRDefault="005730AC" w:rsidP="009D66C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Каркасная </w:t>
      </w:r>
      <w:r w:rsidR="00D842F3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3D-модель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представляет собой модель детали, отсканированную проходом сканера на 360 градусов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FE086F6" w14:textId="12098203" w:rsidR="005575BF" w:rsidRPr="009D66C1" w:rsidRDefault="005730AC" w:rsidP="009D66C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Не отсканированные области на 3D модели отсутствуют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3A686ED" w14:textId="0FD619A8" w:rsidR="005575BF" w:rsidRPr="009D66C1" w:rsidRDefault="005730AC" w:rsidP="009D66C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Отсутствуют поверхностные и не соединенные с каркасной моделью артефакты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92F9BA" w14:textId="77777777" w:rsidR="005575BF" w:rsidRPr="009D66C1" w:rsidRDefault="005730AC" w:rsidP="009D66C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Отклонение размеров по каждой из 3 осей не более 10% от исходной модели.</w:t>
      </w:r>
    </w:p>
    <w:p w14:paraId="2F834749" w14:textId="23A2E9D2" w:rsidR="005575BF" w:rsidRPr="009D66C1" w:rsidRDefault="005730AC" w:rsidP="00DF73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№2:</w:t>
      </w:r>
    </w:p>
    <w:p w14:paraId="4FA29158" w14:textId="44D23C3E" w:rsidR="00D842F3" w:rsidRPr="009D66C1" w:rsidRDefault="003E0369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выданного в модуле Г файла </w:t>
      </w:r>
      <w:r w:rsidRPr="009D66C1">
        <w:rPr>
          <w:rFonts w:ascii="Times New Roman" w:eastAsia="Times New Roman" w:hAnsi="Times New Roman" w:cs="Times New Roman"/>
          <w:sz w:val="28"/>
          <w:szCs w:val="28"/>
          <w:lang w:val="en-US"/>
        </w:rPr>
        <w:t>JPEG</w:t>
      </w:r>
      <w:r w:rsidR="004A22ED" w:rsidRPr="009D66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5730AC" w:rsidRPr="009D66C1">
        <w:rPr>
          <w:rFonts w:ascii="Times New Roman" w:eastAsia="Times New Roman" w:hAnsi="Times New Roman" w:cs="Times New Roman"/>
          <w:sz w:val="28"/>
          <w:szCs w:val="28"/>
        </w:rPr>
        <w:t xml:space="preserve"> спроектировать </w:t>
      </w:r>
      <w:r w:rsidR="00DE061B" w:rsidRPr="009D66C1">
        <w:rPr>
          <w:rFonts w:ascii="Times New Roman" w:eastAsia="Times New Roman" w:hAnsi="Times New Roman" w:cs="Times New Roman"/>
          <w:sz w:val="28"/>
          <w:szCs w:val="28"/>
        </w:rPr>
        <w:t xml:space="preserve">и восстановить </w:t>
      </w:r>
      <w:r w:rsidR="008B5B83" w:rsidRPr="009D66C1">
        <w:rPr>
          <w:rFonts w:ascii="Times New Roman" w:eastAsia="Times New Roman" w:hAnsi="Times New Roman" w:cs="Times New Roman"/>
          <w:sz w:val="28"/>
          <w:szCs w:val="28"/>
        </w:rPr>
        <w:t>утерянную деталь</w:t>
      </w:r>
      <w:r w:rsidR="005730AC" w:rsidRPr="009D6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2F3" w:rsidRPr="009D66C1">
        <w:rPr>
          <w:rFonts w:ascii="Times New Roman" w:eastAsia="Times New Roman" w:hAnsi="Times New Roman" w:cs="Times New Roman"/>
          <w:sz w:val="28"/>
          <w:szCs w:val="28"/>
        </w:rPr>
        <w:t xml:space="preserve">оборудования </w:t>
      </w:r>
      <w:r w:rsidR="00D842F3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насос».</w:t>
      </w:r>
    </w:p>
    <w:p w14:paraId="2F1BCB42" w14:textId="505DFE99" w:rsidR="00FB1764" w:rsidRPr="009D66C1" w:rsidRDefault="00FB1764" w:rsidP="00DF73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</w:t>
      </w:r>
      <w:r w:rsidR="00EC16A1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585164C3" w14:textId="0F54BB27" w:rsidR="00FB1764" w:rsidRPr="009D66C1" w:rsidRDefault="00FB1764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sz w:val="28"/>
          <w:szCs w:val="28"/>
        </w:rPr>
        <w:t xml:space="preserve">Разработать 3Д модель корпуса для системы управления насосом с учетом выданных электронных компонентов оборудования </w:t>
      </w:r>
      <w:r w:rsidR="00EC16A1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C16A1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F73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EA2129" w14:textId="409C82BC" w:rsidR="00B91FC3" w:rsidRPr="009D66C1" w:rsidRDefault="00B91FC3" w:rsidP="00DF7316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</w:t>
      </w:r>
      <w:r w:rsidR="00144B74"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№</w:t>
      </w:r>
      <w:r w:rsidR="00EC16A1"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144B74"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1E34359" w14:textId="2CA56B62" w:rsidR="00144B74" w:rsidRPr="009D66C1" w:rsidRDefault="00144B74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в программе САПР (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CAD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) чертежи восстановленных и новых деталей.</w:t>
      </w:r>
    </w:p>
    <w:p w14:paraId="71C3B27A" w14:textId="4CCC7C25" w:rsidR="003E0369" w:rsidRPr="0036575D" w:rsidRDefault="003E0369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окончанию работы привести рабочее место с соответствием с системой 5</w:t>
      </w:r>
      <w:r w:rsidRPr="009D66C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36575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2DBFD604" w14:textId="1034C1EC" w:rsidR="005575BF" w:rsidRPr="009D66C1" w:rsidRDefault="005730AC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конце модуля необходимо сдать:</w:t>
      </w:r>
    </w:p>
    <w:p w14:paraId="1225CD0C" w14:textId="301D503D" w:rsidR="00A42127" w:rsidRPr="0036575D" w:rsidRDefault="004A22ED" w:rsidP="00365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папке </w:t>
      </w:r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 w:rsidR="000051A1"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№</w:t>
      </w:r>
      <w:proofErr w:type="gramStart"/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…(</w:t>
      </w:r>
      <w:proofErr w:type="gramEnd"/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номер </w:t>
      </w:r>
      <w:r w:rsidR="000051A1"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по итогам жеребьевки)»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91FC3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все 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файлы </w:t>
      </w:r>
      <w:r w:rsidR="00B91FC3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восстановленных 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деталей в формате </w:t>
      </w:r>
      <w:r w:rsidRPr="009D6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*.</w:t>
      </w:r>
      <w:r w:rsidRPr="009D6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en-US"/>
        </w:rPr>
        <w:t>STEP</w:t>
      </w:r>
      <w:r w:rsidRPr="009D6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/*.</w:t>
      </w:r>
      <w:r w:rsidRPr="009D6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en-US"/>
        </w:rPr>
        <w:t>STP</w:t>
      </w:r>
      <w:r w:rsidR="00124C77" w:rsidRPr="009D6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,</w:t>
      </w:r>
      <w:r w:rsidR="003C20E1" w:rsidRPr="009D66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C20E1" w:rsidRPr="009D6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en-US"/>
        </w:rPr>
        <w:t>STL</w:t>
      </w:r>
      <w:r w:rsidR="003C20E1" w:rsidRPr="009D66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24C77" w:rsidRPr="009D66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</w:t>
      </w:r>
      <w:r w:rsidR="00EB4BB4" w:rsidRPr="009D66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файле программы САПР </w:t>
      </w:r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 в формате</w:t>
      </w:r>
      <w:r w:rsidR="00EC16A1" w:rsidRPr="009D66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проекта</w:t>
      </w:r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сканера</w:t>
      </w:r>
      <w:r w:rsidR="00EB4BB4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91FC3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Чертежи восстановленных и новых деталей в формате </w:t>
      </w:r>
      <w:r w:rsidR="00B91FC3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PDF</w:t>
      </w:r>
      <w:r w:rsidR="00EB4BB4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Допускается объединение файлов чертежей в один </w:t>
      </w:r>
      <w:r w:rsidR="00EB4BB4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PDF</w:t>
      </w:r>
      <w:r w:rsidR="003657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683E0CC" w14:textId="5B7B0F98" w:rsidR="0036575D" w:rsidRDefault="0036575D" w:rsidP="0036575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D41DBAB" w14:textId="4E59A6CD" w:rsidR="004A22ED" w:rsidRPr="009D66C1" w:rsidRDefault="00D13298" w:rsidP="00210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Модуль Д. Аддитивное производство</w:t>
      </w:r>
      <w:r w:rsidR="007A3791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proofErr w:type="spellStart"/>
      <w:r w:rsidR="00F6553E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вариатив</w:t>
      </w:r>
      <w:proofErr w:type="spellEnd"/>
      <w:r w:rsidR="007A3791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BF942E8" w14:textId="62E4A7B5" w:rsidR="00D13298" w:rsidRPr="009D66C1" w:rsidRDefault="00CF1A1A" w:rsidP="00CF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0134"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 2 часа</w:t>
      </w:r>
      <w:r w:rsidR="009E7643" w:rsidRPr="0044013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44013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C16A1" w:rsidRPr="00440134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B92498" w:rsidRPr="00440134">
        <w:rPr>
          <w:rFonts w:ascii="Times New Roman" w:eastAsia="Times New Roman" w:hAnsi="Times New Roman" w:cs="Times New Roman"/>
          <w:i/>
          <w:sz w:val="28"/>
          <w:szCs w:val="28"/>
        </w:rPr>
        <w:t xml:space="preserve">квозной модуль, параллельное выполнение </w:t>
      </w:r>
      <w:r w:rsidR="00AE6C52" w:rsidRPr="00440134">
        <w:rPr>
          <w:rFonts w:ascii="Times New Roman" w:eastAsia="Times New Roman" w:hAnsi="Times New Roman" w:cs="Times New Roman"/>
          <w:i/>
          <w:sz w:val="28"/>
          <w:szCs w:val="28"/>
        </w:rPr>
        <w:t>во все конкурсные дни.</w:t>
      </w:r>
    </w:p>
    <w:p w14:paraId="6BE87F71" w14:textId="7313D401" w:rsidR="00742C34" w:rsidRPr="009D66C1" w:rsidRDefault="00742C34" w:rsidP="00CF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требования к блоку Д</w:t>
      </w:r>
    </w:p>
    <w:p w14:paraId="75AD91A1" w14:textId="2D8EDB37" w:rsidR="00742C34" w:rsidRPr="009D66C1" w:rsidRDefault="00742C34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Пояснение: модуль Д включает в себя использование нескольких технологий изготовления деталей, которые выбираются исходя из 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физико-механических и эксплуатационных свойств деталей.</w:t>
      </w:r>
    </w:p>
    <w:p w14:paraId="09C00FBD" w14:textId="02664475" w:rsidR="00742C34" w:rsidRPr="009D66C1" w:rsidRDefault="00742C34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Д1 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FDM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печать;</w:t>
      </w:r>
    </w:p>
    <w:p w14:paraId="1F2F9B5D" w14:textId="1C06FD96" w:rsidR="00742C34" w:rsidRPr="009D66C1" w:rsidRDefault="00742C34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Д2 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</w:t>
      </w:r>
      <w:r w:rsidR="00586EDE"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FDM</w:t>
      </w:r>
      <w:r w:rsidR="006051C6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печать;</w:t>
      </w:r>
    </w:p>
    <w:p w14:paraId="3D8AF984" w14:textId="736B7989" w:rsidR="00734FC0" w:rsidRPr="009D66C1" w:rsidRDefault="00734FC0" w:rsidP="00CF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Д1 Аддитивное производство (3Д печать)</w:t>
      </w:r>
    </w:p>
    <w:p w14:paraId="0E3AE409" w14:textId="37406C64" w:rsidR="002B1EC3" w:rsidRPr="009D66C1" w:rsidRDefault="002B1EC3" w:rsidP="00CF1A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0C284652" w14:textId="6B790341" w:rsidR="002B1EC3" w:rsidRPr="009D66C1" w:rsidRDefault="0061691A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помощью </w:t>
      </w:r>
      <w:r w:rsidR="00A42127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аддитивных технологий 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2B1EC3"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зготовить все необходимые детали, восстановленные и спроектированные в </w:t>
      </w:r>
      <w:r w:rsidR="002B1EC3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Модуле Г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28D1F1DF" w14:textId="0C814CEE" w:rsidR="0061691A" w:rsidRPr="009D66C1" w:rsidRDefault="00CF7B1B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изготовлению:</w:t>
      </w:r>
    </w:p>
    <w:p w14:paraId="0817FD7C" w14:textId="2823ACA3" w:rsidR="00CF7B1B" w:rsidRPr="009D66C1" w:rsidRDefault="00CF7B1B" w:rsidP="009D66C1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Подготовить управляющую программу </w:t>
      </w:r>
      <w:r w:rsidR="0017782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по технологии</w:t>
      </w:r>
      <w:r w:rsidR="00A42127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664C8D87" w14:textId="7BA2AC1F" w:rsidR="0017782A" w:rsidRPr="009D66C1" w:rsidRDefault="00CF7B1B" w:rsidP="009D66C1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Подготовить и настроить аддитивную машину</w:t>
      </w:r>
      <w:r w:rsidR="0017782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по технологии</w:t>
      </w:r>
      <w:r w:rsidR="00A42127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517BF572" w14:textId="44788B49" w:rsidR="00CF7B1B" w:rsidRPr="009D66C1" w:rsidRDefault="00CF7B1B" w:rsidP="008062C3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Выполнить обработку изготовленн</w:t>
      </w:r>
      <w:r w:rsidR="0017782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ых</w:t>
      </w: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детал</w:t>
      </w:r>
      <w:r w:rsidR="0017782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ей</w:t>
      </w: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, удаление поддержек и обработк</w:t>
      </w:r>
      <w:r w:rsidR="00AE70A7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у</w:t>
      </w: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поверхност</w:t>
      </w:r>
      <w:r w:rsidR="0017782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ей изготовленных</w:t>
      </w: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детал</w:t>
      </w:r>
      <w:r w:rsidR="0017782A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ей</w:t>
      </w:r>
      <w:r w:rsidR="00A42127"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4EAF2A56" w14:textId="133D9E6C" w:rsidR="00734FC0" w:rsidRPr="009D66C1" w:rsidRDefault="00734FC0" w:rsidP="008062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Д2 Аддитивное производство (5Д печать)</w:t>
      </w:r>
    </w:p>
    <w:p w14:paraId="30F808F9" w14:textId="77777777" w:rsidR="00734FC0" w:rsidRPr="009D66C1" w:rsidRDefault="00734FC0" w:rsidP="008062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367D093B" w14:textId="77777777" w:rsidR="00734FC0" w:rsidRPr="009D66C1" w:rsidRDefault="00734FC0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помощью аддитивных технологий изготовить все необходимые детали, восстановленные и спроектированные в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Модуле Г.</w:t>
      </w:r>
    </w:p>
    <w:p w14:paraId="75D7EEED" w14:textId="77777777" w:rsidR="00734FC0" w:rsidRPr="009D66C1" w:rsidRDefault="00734FC0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изготовлению:</w:t>
      </w:r>
    </w:p>
    <w:p w14:paraId="77F5F9C6" w14:textId="77777777" w:rsidR="00734FC0" w:rsidRPr="009D66C1" w:rsidRDefault="00734FC0" w:rsidP="009D66C1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Подготовить управляющую программу по технологии;</w:t>
      </w:r>
    </w:p>
    <w:p w14:paraId="327C0E8D" w14:textId="77777777" w:rsidR="00734FC0" w:rsidRPr="009D66C1" w:rsidRDefault="00734FC0" w:rsidP="009D66C1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Подготовить и настроить аддитивную машину по технологии;</w:t>
      </w:r>
    </w:p>
    <w:p w14:paraId="5C47072B" w14:textId="77777777" w:rsidR="00734FC0" w:rsidRPr="009D66C1" w:rsidRDefault="00734FC0" w:rsidP="009D66C1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Cs/>
          <w:color w:val="000000"/>
          <w:sz w:val="28"/>
          <w:szCs w:val="28"/>
        </w:rPr>
        <w:t>Выполнить обработку изготовленных деталей, удаление поддержек и обработку поверхностей изготовленных деталей.</w:t>
      </w:r>
    </w:p>
    <w:p w14:paraId="692278D3" w14:textId="76D3953F" w:rsidR="00EB4BB4" w:rsidRPr="00E7747F" w:rsidRDefault="00767E23" w:rsidP="00E7747F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окончанию работы привести рабочее место с соответствием с системой 5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="00E774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7AC98E39" w14:textId="77777777" w:rsidR="00EB4BB4" w:rsidRPr="009D66C1" w:rsidRDefault="00EB4BB4" w:rsidP="009D66C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конце модуля необходимо сдать:</w:t>
      </w:r>
    </w:p>
    <w:p w14:paraId="2162123A" w14:textId="16B76976" w:rsidR="00EB4BB4" w:rsidRPr="009D66C1" w:rsidRDefault="00EB4BB4" w:rsidP="00E774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В папке </w:t>
      </w:r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«Конкурсант №</w:t>
      </w:r>
      <w:proofErr w:type="gramStart"/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…(</w:t>
      </w:r>
      <w:proofErr w:type="gramEnd"/>
      <w:r w:rsidRPr="009D66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номер конкурсанта по итогам жеребьевки)»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/ </w:t>
      </w:r>
      <w:r w:rsidRPr="009D66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Модуль Д 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необходимо сдать файлы проекта для каждой напечатанной детали в формате 3</w:t>
      </w:r>
      <w:r w:rsidRPr="009D6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mf</w:t>
      </w:r>
    </w:p>
    <w:p w14:paraId="1261D396" w14:textId="77777777" w:rsidR="007858B3" w:rsidRPr="009D66C1" w:rsidRDefault="007858B3" w:rsidP="009D66C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26A6270" w14:textId="53D9494C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</w:t>
      </w:r>
      <w:r w:rsidR="00774F3D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774F3D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Восстановительный ремонт системы управления и рабочего органа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(инвариант)</w:t>
      </w:r>
    </w:p>
    <w:p w14:paraId="464F2646" w14:textId="708598CE" w:rsidR="005575BF" w:rsidRPr="001922D9" w:rsidRDefault="005730AC" w:rsidP="001922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922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Время на выполнение модуля: </w:t>
      </w:r>
      <w:r w:rsidR="00C03059" w:rsidRPr="001922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</w:t>
      </w:r>
      <w:r w:rsidRPr="001922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часа</w:t>
      </w:r>
    </w:p>
    <w:p w14:paraId="657C361F" w14:textId="2B9C6100" w:rsidR="005575BF" w:rsidRPr="009D66C1" w:rsidRDefault="005730AC" w:rsidP="00A336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Задания:</w:t>
      </w:r>
    </w:p>
    <w:p w14:paraId="42B6103E" w14:textId="401EADE8" w:rsidR="00BA7CB0" w:rsidRPr="009D66C1" w:rsidRDefault="00866FCB" w:rsidP="009D66C1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Собрать </w:t>
      </w:r>
      <w:r w:rsidR="007858B3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выданные электронные компоненты </w:t>
      </w:r>
      <w:r w:rsidR="003F7423" w:rsidRPr="009D66C1">
        <w:rPr>
          <w:rFonts w:ascii="Times New Roman" w:eastAsia="Times New Roman" w:hAnsi="Times New Roman"/>
          <w:color w:val="000000"/>
          <w:sz w:val="28"/>
          <w:szCs w:val="28"/>
        </w:rPr>
        <w:t>согласно электрической схеме</w:t>
      </w:r>
      <w:r w:rsidR="006109A1" w:rsidRPr="009D66C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C338D3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858B3" w:rsidRPr="009D66C1">
        <w:rPr>
          <w:rFonts w:ascii="Times New Roman" w:eastAsia="Times New Roman" w:hAnsi="Times New Roman"/>
          <w:color w:val="000000"/>
          <w:sz w:val="28"/>
          <w:szCs w:val="28"/>
        </w:rPr>
        <w:t>выданной в Модуле</w:t>
      </w:r>
      <w:r w:rsidR="00C338D3" w:rsidRPr="009D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А</w:t>
      </w:r>
      <w:r w:rsidR="0012725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;</w:t>
      </w:r>
    </w:p>
    <w:p w14:paraId="0F00278A" w14:textId="45C96A1F" w:rsidR="00866FCB" w:rsidRPr="009D66C1" w:rsidRDefault="00866FCB" w:rsidP="009D66C1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Установить все электрические компоненты </w:t>
      </w:r>
      <w:r w:rsidR="0012725A" w:rsidRPr="009D66C1">
        <w:rPr>
          <w:rFonts w:ascii="Times New Roman" w:eastAsia="Times New Roman" w:hAnsi="Times New Roman"/>
          <w:color w:val="000000"/>
          <w:sz w:val="28"/>
          <w:szCs w:val="28"/>
        </w:rPr>
        <w:t>в корпус,</w:t>
      </w: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изготовленный в </w:t>
      </w:r>
      <w:r w:rsidRPr="009D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Модуле Д</w:t>
      </w:r>
      <w:r w:rsidR="0012725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;</w:t>
      </w:r>
    </w:p>
    <w:p w14:paraId="543D06EE" w14:textId="1DF12E51" w:rsidR="00B814D3" w:rsidRPr="009D66C1" w:rsidRDefault="00B814D3" w:rsidP="009D66C1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Выполнить заливку прошивки в плату управления</w:t>
      </w:r>
      <w:r w:rsidR="0012725A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3EDB782B" w14:textId="5AF8F27D" w:rsidR="00C338D3" w:rsidRPr="009D66C1" w:rsidRDefault="002E37C7" w:rsidP="009D66C1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Выполнить сборку</w:t>
      </w:r>
      <w:r w:rsidR="007858B3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оборудования «</w:t>
      </w:r>
      <w:r w:rsidR="00866FCB" w:rsidRPr="009D66C1">
        <w:rPr>
          <w:rFonts w:ascii="Times New Roman" w:eastAsia="Times New Roman" w:hAnsi="Times New Roman"/>
          <w:color w:val="000000"/>
          <w:sz w:val="28"/>
          <w:szCs w:val="28"/>
        </w:rPr>
        <w:t>Дренажный насос»</w:t>
      </w:r>
      <w:r w:rsidR="0012725A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0379CDB5" w14:textId="1B7B8D57" w:rsidR="00C338D3" w:rsidRPr="009D66C1" w:rsidRDefault="00C338D3" w:rsidP="009D66C1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Провести проверку работоспособности </w:t>
      </w:r>
      <w:r w:rsidR="00866FCB" w:rsidRPr="009D66C1">
        <w:rPr>
          <w:rFonts w:ascii="Times New Roman" w:eastAsia="Times New Roman" w:hAnsi="Times New Roman"/>
          <w:color w:val="000000"/>
          <w:sz w:val="28"/>
          <w:szCs w:val="28"/>
        </w:rPr>
        <w:t>«Дренажный насос»</w:t>
      </w: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на заранее подготовленном стенде</w:t>
      </w:r>
      <w:r w:rsidR="006109A1" w:rsidRPr="009D66C1">
        <w:rPr>
          <w:rFonts w:ascii="Times New Roman" w:eastAsia="Times New Roman" w:hAnsi="Times New Roman"/>
          <w:color w:val="000000"/>
          <w:sz w:val="28"/>
          <w:szCs w:val="28"/>
        </w:rPr>
        <w:t>. (Время на проверку не более 10 минут и не более 2 попыток, зачитывается удачная попытка)</w:t>
      </w:r>
      <w:r w:rsidR="0012725A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4E613C63" w14:textId="6DE9F39B" w:rsidR="008C2E95" w:rsidRPr="0012725A" w:rsidRDefault="008C2E95" w:rsidP="0012725A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окончанию работы привести рабочее место с соответствием с системой 5</w:t>
      </w:r>
      <w:r w:rsidRPr="009D66C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12725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84AE1DB" w14:textId="77777777" w:rsidR="005575BF" w:rsidRPr="009D66C1" w:rsidRDefault="005575BF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C762B4" w14:textId="4AA16D3C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</w:t>
      </w:r>
      <w:r w:rsidR="00774F3D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774F3D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Планово-предупредительный ремонт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="000051A1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774F3D"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ариатив</w:t>
      </w:r>
      <w:proofErr w:type="spellEnd"/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B226C8F" w14:textId="5AF05D86" w:rsidR="005575BF" w:rsidRPr="00900F6E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00F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Время на выполнение модуля: </w:t>
      </w:r>
      <w:r w:rsidR="00C03059" w:rsidRPr="00900F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</w:t>
      </w:r>
      <w:r w:rsidRPr="00900F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часа</w:t>
      </w:r>
    </w:p>
    <w:p w14:paraId="12AB6346" w14:textId="77777777" w:rsidR="005575BF" w:rsidRPr="009D66C1" w:rsidRDefault="005730AC" w:rsidP="009D66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Задания: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DEE840F" w14:textId="1AB7F3CA" w:rsidR="00E9071B" w:rsidRPr="009D66C1" w:rsidRDefault="00E9071B" w:rsidP="009D66C1">
      <w:pPr>
        <w:pStyle w:val="aff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Выполнить программирование оптимальных режимов эксплуатации</w:t>
      </w:r>
      <w:r w:rsidR="00900F6E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2314AEC3" w14:textId="1E105D02" w:rsidR="00E9071B" w:rsidRPr="009D66C1" w:rsidRDefault="00E9071B" w:rsidP="009D66C1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Выполнить запуск </w:t>
      </w:r>
      <w:r w:rsidR="00866FCB" w:rsidRPr="009D66C1">
        <w:rPr>
          <w:rFonts w:ascii="Times New Roman" w:eastAsia="Times New Roman" w:hAnsi="Times New Roman"/>
          <w:color w:val="000000"/>
          <w:sz w:val="28"/>
          <w:szCs w:val="28"/>
        </w:rPr>
        <w:t>«Дренажный насос»</w:t>
      </w:r>
      <w:r w:rsidR="00074350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9D66C1">
        <w:rPr>
          <w:rFonts w:ascii="Times New Roman" w:eastAsia="Times New Roman" w:hAnsi="Times New Roman"/>
          <w:color w:val="000000"/>
          <w:sz w:val="28"/>
          <w:szCs w:val="28"/>
        </w:rPr>
        <w:t>с оптимальными режимами эксплуатации</w:t>
      </w:r>
      <w:r w:rsidR="007858B3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на заранее подготовленном стенде</w:t>
      </w:r>
      <w:r w:rsidR="004E5ED5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 (Время на проверку не более 10 минут и не более 2 попыток, зачитывается удачная попытка)</w:t>
      </w:r>
      <w:r w:rsidR="00900F6E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5BC00FA0" w14:textId="74CCDA48" w:rsidR="00DA0F0D" w:rsidRPr="009D66C1" w:rsidRDefault="00E9071B" w:rsidP="009D66C1">
      <w:pPr>
        <w:pStyle w:val="aff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Провести техническое обслуживание и заполнить </w:t>
      </w:r>
      <w:r w:rsidR="0064014E" w:rsidRPr="009D66C1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9863BA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ротокол осмотра технического состояния оборудования </w:t>
      </w:r>
      <w:r w:rsidR="00FD5E19" w:rsidRPr="009D66C1">
        <w:rPr>
          <w:rFonts w:ascii="Times New Roman" w:eastAsia="Times New Roman" w:hAnsi="Times New Roman"/>
          <w:color w:val="000000"/>
          <w:sz w:val="28"/>
          <w:szCs w:val="28"/>
        </w:rPr>
        <w:t xml:space="preserve">(Приложение </w:t>
      </w:r>
      <w:r w:rsidR="00E7747F"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="008C2E95" w:rsidRPr="009D66C1">
        <w:rPr>
          <w:rFonts w:ascii="Times New Roman" w:eastAsia="Times New Roman" w:hAnsi="Times New Roman"/>
          <w:color w:val="000000"/>
          <w:sz w:val="28"/>
          <w:szCs w:val="28"/>
        </w:rPr>
        <w:t>8</w:t>
      </w:r>
      <w:r w:rsidR="00FD5E19" w:rsidRPr="009D66C1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900F6E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36952D90" w14:textId="77777777" w:rsidR="009F08E2" w:rsidRPr="00900F6E" w:rsidRDefault="009F08E2" w:rsidP="009D66C1">
      <w:pPr>
        <w:pStyle w:val="aff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4656672" w14:textId="16FAFA16" w:rsidR="009F08E2" w:rsidRPr="009D66C1" w:rsidRDefault="009F08E2" w:rsidP="00900F6E">
      <w:pPr>
        <w:pStyle w:val="aff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 конце модуля необходимо сдать:</w:t>
      </w:r>
    </w:p>
    <w:p w14:paraId="075E3022" w14:textId="4B949A64" w:rsidR="009F08E2" w:rsidRPr="009D66C1" w:rsidRDefault="009F08E2" w:rsidP="00900F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51A1"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proofErr w:type="gramStart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номер </w:t>
      </w:r>
      <w:r w:rsidR="000051A1"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итогам жеребьевки)»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64014E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осмотра технического состояния оборудования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 названием, обозначающим выполняемый модуль и номер </w:t>
      </w:r>
      <w:r w:rsidR="000051A1"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9D66C1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9D66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Модуль_Ж_</w:t>
      </w:r>
      <w:r w:rsidR="000051A1"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Конкурсант</w:t>
      </w:r>
      <w:r w:rsidRPr="009D66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_№1.</w:t>
      </w:r>
    </w:p>
    <w:p w14:paraId="6753F76C" w14:textId="44C801EF" w:rsidR="00BA7CB0" w:rsidRPr="00900F6E" w:rsidRDefault="00BA7CB0" w:rsidP="009E7643">
      <w:pPr>
        <w:pStyle w:val="143"/>
        <w:spacing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47E772" w14:textId="77777777" w:rsidR="005575BF" w:rsidRPr="009335C4" w:rsidRDefault="005730AC" w:rsidP="009E7643">
      <w:pPr>
        <w:pStyle w:val="1"/>
        <w:rPr>
          <w:lang w:val="ru-RU"/>
        </w:rPr>
      </w:pPr>
      <w:bookmarkStart w:id="15" w:name="_Toc204359808"/>
      <w:bookmarkStart w:id="16" w:name="_Toc205290143"/>
      <w:r w:rsidRPr="009335C4">
        <w:rPr>
          <w:lang w:val="ru-RU"/>
        </w:rPr>
        <w:t>2. СПЕЦИАЛЬНЫЕ ПРАВИЛА КОМПЕТЕНЦИИ</w:t>
      </w:r>
      <w:bookmarkEnd w:id="15"/>
      <w:bookmarkEnd w:id="16"/>
    </w:p>
    <w:p w14:paraId="46C04BA0" w14:textId="6806EE48" w:rsidR="005575BF" w:rsidRPr="00B07FEA" w:rsidRDefault="00F86B7A" w:rsidP="00B07FEA">
      <w:pPr>
        <w:pStyle w:val="2"/>
        <w:rPr>
          <w:lang w:val="ru-RU"/>
        </w:rPr>
      </w:pPr>
      <w:bookmarkStart w:id="17" w:name="_Toc204359809"/>
      <w:bookmarkStart w:id="18" w:name="_Toc205290144"/>
      <w:r w:rsidRPr="00B07FEA">
        <w:rPr>
          <w:lang w:val="ru-RU"/>
        </w:rPr>
        <w:t>2.1 Личный инструмент конкурсанта</w:t>
      </w:r>
      <w:bookmarkEnd w:id="17"/>
      <w:bookmarkEnd w:id="18"/>
    </w:p>
    <w:p w14:paraId="6216AAE3" w14:textId="77777777" w:rsidR="00B07FEA" w:rsidRPr="00B07FEA" w:rsidRDefault="00B07FEA" w:rsidP="00B07F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Toc204359810"/>
      <w:r w:rsidRPr="00B07FEA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материалов, оборудования и инструментов, которые конкурсант может или должен привезти с собой на соревнование указан в инфраструктурном листе.</w:t>
      </w:r>
    </w:p>
    <w:p w14:paraId="24514BF2" w14:textId="3B6B2993" w:rsidR="00B07FEA" w:rsidRDefault="00B07FEA" w:rsidP="00B07F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FEA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 инструмент конкурсанта может быть допущен в общую зону для использования всеми конкурсантами площадке при согласии конкурсанта и экспертов площадки.</w:t>
      </w:r>
    </w:p>
    <w:p w14:paraId="1926CF29" w14:textId="77777777" w:rsidR="00603EAD" w:rsidRPr="00B07FEA" w:rsidRDefault="00603EAD" w:rsidP="00603E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E82348" w14:textId="65590CEA" w:rsidR="005575BF" w:rsidRPr="00B07FEA" w:rsidRDefault="005730AC" w:rsidP="00B07FEA">
      <w:pPr>
        <w:pStyle w:val="2"/>
        <w:rPr>
          <w:lang w:val="ru-RU"/>
        </w:rPr>
      </w:pPr>
      <w:bookmarkStart w:id="20" w:name="_Toc205290145"/>
      <w:r w:rsidRPr="00B07FEA">
        <w:rPr>
          <w:lang w:val="ru-RU"/>
        </w:rPr>
        <w:t>2.2. Материалы, оборудование и инструменты, запрещенные на площадке</w:t>
      </w:r>
      <w:bookmarkEnd w:id="19"/>
      <w:bookmarkEnd w:id="20"/>
    </w:p>
    <w:p w14:paraId="618044D9" w14:textId="102DC832" w:rsidR="00941043" w:rsidRPr="009D66C1" w:rsidRDefault="009545FE" w:rsidP="009E7643">
      <w:pPr>
        <w:pStyle w:val="14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6C1">
        <w:rPr>
          <w:rFonts w:ascii="Times New Roman" w:hAnsi="Times New Roman" w:cs="Times New Roman"/>
          <w:sz w:val="28"/>
          <w:szCs w:val="28"/>
        </w:rPr>
        <w:t xml:space="preserve">С целью недопущения получения преимущества, а также соблюдения </w:t>
      </w:r>
      <w:r w:rsidR="0001044C" w:rsidRPr="009D66C1">
        <w:rPr>
          <w:rFonts w:ascii="Times New Roman" w:hAnsi="Times New Roman" w:cs="Times New Roman"/>
          <w:sz w:val="28"/>
          <w:szCs w:val="28"/>
        </w:rPr>
        <w:t>Положения об этике</w:t>
      </w:r>
      <w:r w:rsidRPr="009D66C1">
        <w:rPr>
          <w:rFonts w:ascii="Times New Roman" w:hAnsi="Times New Roman" w:cs="Times New Roman"/>
          <w:sz w:val="28"/>
          <w:szCs w:val="28"/>
        </w:rPr>
        <w:t xml:space="preserve"> требуется выполнение следующих требований на площадке (все исключения оговариваются с главным экспертом до начала соревновательного дня):</w:t>
      </w:r>
    </w:p>
    <w:tbl>
      <w:tblPr>
        <w:tblStyle w:val="affb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33"/>
        <w:gridCol w:w="5921"/>
      </w:tblGrid>
      <w:tr w:rsidR="00941043" w:rsidRPr="00B07FEA" w14:paraId="1AAB72AF" w14:textId="77777777" w:rsidTr="00B07FEA">
        <w:trPr>
          <w:trHeight w:val="20"/>
          <w:jc w:val="center"/>
        </w:trPr>
        <w:tc>
          <w:tcPr>
            <w:tcW w:w="3433" w:type="dxa"/>
          </w:tcPr>
          <w:p w14:paraId="3DC9F0B7" w14:textId="77777777" w:rsidR="00941043" w:rsidRPr="00B07FEA" w:rsidRDefault="00941043" w:rsidP="00B07FE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/>
                <w:sz w:val="24"/>
                <w:szCs w:val="24"/>
              </w:rPr>
              <w:t>ЗАДАЧИ И ЗАДАНИЯ</w:t>
            </w:r>
          </w:p>
        </w:tc>
        <w:tc>
          <w:tcPr>
            <w:tcW w:w="5921" w:type="dxa"/>
          </w:tcPr>
          <w:p w14:paraId="072467B6" w14:textId="77777777" w:rsidR="00941043" w:rsidRPr="00B07FEA" w:rsidRDefault="00941043" w:rsidP="00B07FEA">
            <w:pPr>
              <w:spacing w:line="276" w:lineRule="auto"/>
              <w:ind w:firstLine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ДЛЯ КОМПЕТЕНЦИИ</w:t>
            </w:r>
          </w:p>
        </w:tc>
      </w:tr>
      <w:tr w:rsidR="00941043" w:rsidRPr="00B07FEA" w14:paraId="376FD8B1" w14:textId="77777777" w:rsidTr="00B07FEA">
        <w:trPr>
          <w:trHeight w:val="20"/>
          <w:jc w:val="center"/>
        </w:trPr>
        <w:tc>
          <w:tcPr>
            <w:tcW w:w="3433" w:type="dxa"/>
            <w:vAlign w:val="center"/>
          </w:tcPr>
          <w:p w14:paraId="3E5B5494" w14:textId="18BEF3CA" w:rsidR="00941043" w:rsidRPr="00B07FEA" w:rsidRDefault="00941043" w:rsidP="00B07FE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Устройства записи/чтения информации в любом форм-факторе (карта памяти, твердотельный накопитель, компакт-диск и прочее)</w:t>
            </w:r>
          </w:p>
        </w:tc>
        <w:tc>
          <w:tcPr>
            <w:tcW w:w="5921" w:type="dxa"/>
            <w:vAlign w:val="center"/>
          </w:tcPr>
          <w:p w14:paraId="50C883A9" w14:textId="77777777" w:rsidR="00941043" w:rsidRPr="00B07FEA" w:rsidRDefault="00941043" w:rsidP="00B07F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Конкурсантам, экспертам не разрешается приносить на рабочую площадку и использовать устройства записи/чтения информации в любом форм-факторе.</w:t>
            </w:r>
          </w:p>
        </w:tc>
      </w:tr>
      <w:tr w:rsidR="00941043" w:rsidRPr="00B07FEA" w14:paraId="318D536B" w14:textId="77777777" w:rsidTr="00B07FEA">
        <w:trPr>
          <w:trHeight w:val="20"/>
          <w:jc w:val="center"/>
        </w:trPr>
        <w:tc>
          <w:tcPr>
            <w:tcW w:w="3433" w:type="dxa"/>
            <w:vAlign w:val="center"/>
          </w:tcPr>
          <w:p w14:paraId="58D8C029" w14:textId="77777777" w:rsidR="00941043" w:rsidRPr="00B07FEA" w:rsidRDefault="00941043" w:rsidP="00B07FE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компьютеры, ноутбуки, планшеты, </w:t>
            </w: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мобильные телефоны, смарт часы, наушники и прочее</w:t>
            </w:r>
          </w:p>
          <w:p w14:paraId="0E50D823" w14:textId="77777777" w:rsidR="00941043" w:rsidRPr="00B07FEA" w:rsidRDefault="00941043" w:rsidP="00B07FEA">
            <w:pPr>
              <w:tabs>
                <w:tab w:val="left" w:pos="2046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Align w:val="center"/>
          </w:tcPr>
          <w:p w14:paraId="4E807820" w14:textId="77777777" w:rsidR="00941043" w:rsidRPr="00B07FEA" w:rsidRDefault="00941043" w:rsidP="00B07F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Экспертам не разрешается приносить на рабочую площадку и использовать устройства, способные воспроизводить, хранить, записывать и передавать </w:t>
            </w: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информацию по любым сетям связи и сохранять информацию на внутреннем и внешнем накопительном устройствах памяти.</w:t>
            </w:r>
          </w:p>
        </w:tc>
      </w:tr>
      <w:tr w:rsidR="00941043" w:rsidRPr="00B07FEA" w14:paraId="29613256" w14:textId="77777777" w:rsidTr="00B07FEA">
        <w:trPr>
          <w:trHeight w:val="20"/>
          <w:jc w:val="center"/>
        </w:trPr>
        <w:tc>
          <w:tcPr>
            <w:tcW w:w="3433" w:type="dxa"/>
            <w:vAlign w:val="center"/>
          </w:tcPr>
          <w:p w14:paraId="15C60A03" w14:textId="77777777" w:rsidR="00941043" w:rsidRPr="00B07FEA" w:rsidRDefault="00941043" w:rsidP="00B07FE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Персональные устройства для аудио-, фото- и видеосъемки.</w:t>
            </w:r>
          </w:p>
        </w:tc>
        <w:tc>
          <w:tcPr>
            <w:tcW w:w="5921" w:type="dxa"/>
            <w:vAlign w:val="center"/>
          </w:tcPr>
          <w:p w14:paraId="697ADC45" w14:textId="77777777" w:rsidR="00941043" w:rsidRPr="00B07FEA" w:rsidRDefault="00941043" w:rsidP="00B07F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Конкурсантам, экспертам не разрешается использовать персональные устройства для аудио-, фото- и видеосъемки без одобрения главного эксперта.</w:t>
            </w:r>
          </w:p>
        </w:tc>
      </w:tr>
      <w:tr w:rsidR="00941043" w:rsidRPr="00B07FEA" w14:paraId="6621A61F" w14:textId="77777777" w:rsidTr="00B07FEA">
        <w:trPr>
          <w:trHeight w:val="20"/>
          <w:jc w:val="center"/>
        </w:trPr>
        <w:tc>
          <w:tcPr>
            <w:tcW w:w="3433" w:type="dxa"/>
            <w:vAlign w:val="center"/>
          </w:tcPr>
          <w:p w14:paraId="10D4DCF8" w14:textId="77777777" w:rsidR="00941043" w:rsidRPr="00B07FEA" w:rsidRDefault="00941043" w:rsidP="00B07FE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Шаблоны, пособия и пр.</w:t>
            </w:r>
          </w:p>
        </w:tc>
        <w:tc>
          <w:tcPr>
            <w:tcW w:w="5921" w:type="dxa"/>
            <w:vAlign w:val="center"/>
          </w:tcPr>
          <w:p w14:paraId="512DD3C2" w14:textId="77777777" w:rsidR="00941043" w:rsidRPr="00B07FEA" w:rsidRDefault="00941043" w:rsidP="00B07F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 запрещено приносить и использовать свои собственные шаблоны и вспомогательные средства в любой момент времени.</w:t>
            </w:r>
          </w:p>
        </w:tc>
      </w:tr>
      <w:tr w:rsidR="00941043" w:rsidRPr="00B07FEA" w14:paraId="1D800BD1" w14:textId="77777777" w:rsidTr="00B07FEA">
        <w:trPr>
          <w:trHeight w:val="20"/>
          <w:jc w:val="center"/>
        </w:trPr>
        <w:tc>
          <w:tcPr>
            <w:tcW w:w="3433" w:type="dxa"/>
            <w:vAlign w:val="center"/>
          </w:tcPr>
          <w:p w14:paraId="2E565485" w14:textId="77777777" w:rsidR="00941043" w:rsidRPr="00B07FEA" w:rsidRDefault="00941043" w:rsidP="00B07FE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Конкурсное задание и оценка</w:t>
            </w:r>
          </w:p>
        </w:tc>
        <w:tc>
          <w:tcPr>
            <w:tcW w:w="5921" w:type="dxa"/>
            <w:vAlign w:val="center"/>
          </w:tcPr>
          <w:p w14:paraId="40F54C61" w14:textId="304E2BCA" w:rsidR="00941043" w:rsidRPr="00B07FEA" w:rsidRDefault="00941043" w:rsidP="00B07F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Конкурсантам, экспертам запрещено выносить конкурсные задания и схемы выставления оценок с рабочей площадки начиная с дня подготовки и до окончания Чемпионата.</w:t>
            </w:r>
          </w:p>
        </w:tc>
      </w:tr>
      <w:tr w:rsidR="00941043" w:rsidRPr="00B07FEA" w14:paraId="471E1976" w14:textId="77777777" w:rsidTr="00B07FEA">
        <w:trPr>
          <w:trHeight w:val="20"/>
          <w:jc w:val="center"/>
        </w:trPr>
        <w:tc>
          <w:tcPr>
            <w:tcW w:w="3433" w:type="dxa"/>
            <w:vAlign w:val="center"/>
          </w:tcPr>
          <w:p w14:paraId="54521DF3" w14:textId="77777777" w:rsidR="00941043" w:rsidRPr="00B07FEA" w:rsidRDefault="00941043" w:rsidP="00B07FE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Отказ оборудования из «личного инструмента конкурсанта»</w:t>
            </w:r>
          </w:p>
        </w:tc>
        <w:tc>
          <w:tcPr>
            <w:tcW w:w="5921" w:type="dxa"/>
            <w:vAlign w:val="center"/>
          </w:tcPr>
          <w:p w14:paraId="6D53E8FD" w14:textId="77777777" w:rsidR="00941043" w:rsidRPr="00B07FEA" w:rsidRDefault="00941043" w:rsidP="00B07F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EA">
              <w:rPr>
                <w:rFonts w:ascii="Times New Roman" w:hAnsi="Times New Roman" w:cs="Times New Roman"/>
                <w:bCs/>
                <w:sz w:val="24"/>
                <w:szCs w:val="24"/>
              </w:rPr>
              <w:t>В случае неисправности инструмента, программного обеспечения или оборудования, который принес конкурсант, дополнительное время не предоставляется.</w:t>
            </w:r>
          </w:p>
        </w:tc>
      </w:tr>
    </w:tbl>
    <w:p w14:paraId="64462315" w14:textId="77777777" w:rsidR="00941043" w:rsidRDefault="00941043" w:rsidP="002F7104">
      <w:pPr>
        <w:pStyle w:val="143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A4C2C58" w14:textId="68034BCF" w:rsidR="005575BF" w:rsidRDefault="005730AC" w:rsidP="00EB0F07">
      <w:pPr>
        <w:pStyle w:val="-10"/>
      </w:pPr>
      <w:bookmarkStart w:id="21" w:name="_Toc204359811"/>
      <w:bookmarkStart w:id="22" w:name="_Toc205290146"/>
      <w:r>
        <w:t>3. Приложения</w:t>
      </w:r>
      <w:bookmarkEnd w:id="21"/>
      <w:bookmarkEnd w:id="22"/>
    </w:p>
    <w:p w14:paraId="4E53AC8E" w14:textId="2F6C6E13" w:rsidR="00E61AE9" w:rsidRPr="002512BD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251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Инструкция по заполнению матрицы конкурсного задания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0F9B40" w14:textId="1FF1CF14" w:rsidR="00E61AE9" w:rsidRPr="00521F12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Матрица конкурсного задания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0C3D406" w14:textId="4FE07CBB" w:rsidR="00E61AE9" w:rsidRPr="00521F12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Инструкция по охране труда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3A9A1B4" w14:textId="33A995DD" w:rsidR="00E61AE9" w:rsidRPr="00DB678B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Легенда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конкурсного задания </w:t>
      </w: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>(условия эксплуатации, причины выхода из строя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6DAD40B8" w14:textId="3B5CE434" w:rsidR="00E61AE9" w:rsidRPr="00FC4CC1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4C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FC4C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акта дефектной ведомости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A98B3E1" w14:textId="4BEAAAA2" w:rsidR="00E61AE9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опросного листа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F397AE8" w14:textId="2DAF14BF" w:rsidR="00E61AE9" w:rsidRPr="00DB678B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7. Пояснительная записка</w:t>
      </w:r>
      <w:r w:rsidR="002F710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532D060" w14:textId="356233F5" w:rsidR="00E61AE9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B12787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278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12787" w:rsidRPr="00B12787">
        <w:rPr>
          <w:rFonts w:ascii="Times New Roman" w:eastAsia="Times New Roman" w:hAnsi="Times New Roman" w:cs="Times New Roman"/>
          <w:color w:val="000000"/>
          <w:sz w:val="28"/>
          <w:szCs w:val="28"/>
        </w:rPr>
        <w:t>ротокол осмотра технического состояния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2B95D7" w14:textId="208280D9" w:rsidR="004E5E4C" w:rsidRDefault="004E5E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E5E4C" w:rsidSect="00C66315">
      <w:pgSz w:w="11906" w:h="16838"/>
      <w:pgMar w:top="1134" w:right="851" w:bottom="1134" w:left="1701" w:header="709" w:footer="709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65B15" w14:textId="77777777" w:rsidR="00672CF8" w:rsidRDefault="00672CF8">
      <w:r>
        <w:separator/>
      </w:r>
    </w:p>
  </w:endnote>
  <w:endnote w:type="continuationSeparator" w:id="0">
    <w:p w14:paraId="5E2BEE88" w14:textId="77777777" w:rsidR="00672CF8" w:rsidRDefault="0067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9657FF5-EDA0-4F89-84B3-6C22136588FB}"/>
    <w:embedBold r:id="rId2" w:fontKey="{E3E763D6-B87D-48FA-A55D-8DA93CA3E701}"/>
    <w:embedItalic r:id="rId3" w:fontKey="{1F0B6209-9427-4332-96B3-4B028C875B3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  <w:embedRegular r:id="rId4" w:fontKey="{3D47B991-C28F-4930-BC38-2F9E2F7CADA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  <w:embedRegular r:id="rId5" w:fontKey="{16E98E9A-89EA-419F-ABD4-64EA4846C69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B56818B-759D-42CA-B66C-A111D906280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6FC95D8A-AE81-46F7-A6E4-182DF041B6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8" w:fontKey="{343989C8-7B1D-45DF-98C8-B90E040C437B}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B916105B-C34D-44E6-88B6-C8F889C369A6}"/>
    <w:embedItalic r:id="rId10" w:fontKey="{5B48CFB3-5083-4F19-80E6-862603D1D86F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C113852C-406E-4D2F-863D-CDC2407B0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70ED" w14:textId="77777777" w:rsidR="009335C4" w:rsidRDefault="009335C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350BD5">
      <w:rPr>
        <w:rFonts w:ascii="Times New Roman" w:eastAsia="Times New Roman" w:hAnsi="Times New Roman" w:cs="Times New Roman"/>
        <w:noProof/>
        <w:color w:val="000000"/>
        <w:sz w:val="24"/>
        <w:szCs w:val="24"/>
      </w:rPr>
      <w:t>23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C4E4D" w14:textId="77777777" w:rsidR="00672CF8" w:rsidRDefault="00672CF8">
      <w:r>
        <w:separator/>
      </w:r>
    </w:p>
  </w:footnote>
  <w:footnote w:type="continuationSeparator" w:id="0">
    <w:p w14:paraId="5FB85ED5" w14:textId="77777777" w:rsidR="00672CF8" w:rsidRDefault="00672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F76"/>
    <w:multiLevelType w:val="hybridMultilevel"/>
    <w:tmpl w:val="5406F20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5F29"/>
    <w:multiLevelType w:val="hybridMultilevel"/>
    <w:tmpl w:val="D3A85408"/>
    <w:lvl w:ilvl="0" w:tplc="C05E714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320E06"/>
    <w:multiLevelType w:val="hybridMultilevel"/>
    <w:tmpl w:val="82661424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70B7C"/>
    <w:multiLevelType w:val="hybridMultilevel"/>
    <w:tmpl w:val="8FFE8318"/>
    <w:lvl w:ilvl="0" w:tplc="B914B6EE">
      <w:start w:val="1"/>
      <w:numFmt w:val="decimal"/>
      <w:lvlText w:val="%1."/>
      <w:lvlJc w:val="left"/>
      <w:pPr>
        <w:ind w:left="1069" w:hanging="360"/>
      </w:pPr>
      <w:rPr>
        <w:i/>
      </w:rPr>
    </w:lvl>
    <w:lvl w:ilvl="1" w:tplc="64DA866E">
      <w:start w:val="1"/>
      <w:numFmt w:val="lowerLetter"/>
      <w:lvlText w:val="%2."/>
      <w:lvlJc w:val="left"/>
      <w:pPr>
        <w:ind w:left="1789" w:hanging="360"/>
      </w:pPr>
    </w:lvl>
    <w:lvl w:ilvl="2" w:tplc="CFC2BFC2">
      <w:start w:val="1"/>
      <w:numFmt w:val="lowerRoman"/>
      <w:lvlText w:val="%3."/>
      <w:lvlJc w:val="right"/>
      <w:pPr>
        <w:ind w:left="2509" w:hanging="180"/>
      </w:pPr>
    </w:lvl>
    <w:lvl w:ilvl="3" w:tplc="16E819EE">
      <w:start w:val="1"/>
      <w:numFmt w:val="decimal"/>
      <w:lvlText w:val="%4."/>
      <w:lvlJc w:val="left"/>
      <w:pPr>
        <w:ind w:left="3229" w:hanging="360"/>
      </w:pPr>
    </w:lvl>
    <w:lvl w:ilvl="4" w:tplc="2FD43E50">
      <w:start w:val="1"/>
      <w:numFmt w:val="lowerLetter"/>
      <w:lvlText w:val="%5."/>
      <w:lvlJc w:val="left"/>
      <w:pPr>
        <w:ind w:left="3949" w:hanging="360"/>
      </w:pPr>
    </w:lvl>
    <w:lvl w:ilvl="5" w:tplc="DA301C52">
      <w:start w:val="1"/>
      <w:numFmt w:val="lowerRoman"/>
      <w:lvlText w:val="%6."/>
      <w:lvlJc w:val="right"/>
      <w:pPr>
        <w:ind w:left="4669" w:hanging="180"/>
      </w:pPr>
    </w:lvl>
    <w:lvl w:ilvl="6" w:tplc="F9A4D476">
      <w:start w:val="1"/>
      <w:numFmt w:val="decimal"/>
      <w:lvlText w:val="%7."/>
      <w:lvlJc w:val="left"/>
      <w:pPr>
        <w:ind w:left="5389" w:hanging="360"/>
      </w:pPr>
    </w:lvl>
    <w:lvl w:ilvl="7" w:tplc="2D185B74">
      <w:start w:val="1"/>
      <w:numFmt w:val="lowerLetter"/>
      <w:lvlText w:val="%8."/>
      <w:lvlJc w:val="left"/>
      <w:pPr>
        <w:ind w:left="6109" w:hanging="360"/>
      </w:pPr>
    </w:lvl>
    <w:lvl w:ilvl="8" w:tplc="08D6518C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FC429E"/>
    <w:multiLevelType w:val="multilevel"/>
    <w:tmpl w:val="DBE451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383313"/>
    <w:multiLevelType w:val="hybridMultilevel"/>
    <w:tmpl w:val="49386C40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120EB"/>
    <w:multiLevelType w:val="hybridMultilevel"/>
    <w:tmpl w:val="405EE768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C6B3C"/>
    <w:multiLevelType w:val="hybridMultilevel"/>
    <w:tmpl w:val="6FB02A2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97C70"/>
    <w:multiLevelType w:val="multilevel"/>
    <w:tmpl w:val="2DD6D164"/>
    <w:lvl w:ilvl="0">
      <w:start w:val="1"/>
      <w:numFmt w:val="bullet"/>
      <w:lvlText w:val="−"/>
      <w:lvlJc w:val="left"/>
      <w:pPr>
        <w:ind w:left="9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5E2E8E"/>
    <w:multiLevelType w:val="hybridMultilevel"/>
    <w:tmpl w:val="7A7696B6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05AB6"/>
    <w:multiLevelType w:val="multilevel"/>
    <w:tmpl w:val="7E3E7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0F46D82"/>
    <w:multiLevelType w:val="multilevel"/>
    <w:tmpl w:val="ECAAC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45F0B0F"/>
    <w:multiLevelType w:val="hybridMultilevel"/>
    <w:tmpl w:val="3F1A4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37C80"/>
    <w:multiLevelType w:val="multilevel"/>
    <w:tmpl w:val="D75A2AAE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45E412F"/>
    <w:multiLevelType w:val="multilevel"/>
    <w:tmpl w:val="C6540E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52925B3"/>
    <w:multiLevelType w:val="multilevel"/>
    <w:tmpl w:val="FDA2BF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DD2CB9"/>
    <w:multiLevelType w:val="hybridMultilevel"/>
    <w:tmpl w:val="44201610"/>
    <w:lvl w:ilvl="0" w:tplc="440AA72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8247746"/>
    <w:multiLevelType w:val="hybridMultilevel"/>
    <w:tmpl w:val="FB14B982"/>
    <w:lvl w:ilvl="0" w:tplc="C05E7140">
      <w:start w:val="1"/>
      <w:numFmt w:val="bullet"/>
      <w:lvlText w:val=""/>
      <w:lvlJc w:val="left"/>
      <w:pPr>
        <w:ind w:left="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8" w15:restartNumberingAfterBreak="0">
    <w:nsid w:val="3A657929"/>
    <w:multiLevelType w:val="hybridMultilevel"/>
    <w:tmpl w:val="D90C380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D3848"/>
    <w:multiLevelType w:val="multilevel"/>
    <w:tmpl w:val="CD8C0F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5153A4"/>
    <w:multiLevelType w:val="multilevel"/>
    <w:tmpl w:val="75E2D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 w15:restartNumberingAfterBreak="0">
    <w:nsid w:val="40814C2A"/>
    <w:multiLevelType w:val="multilevel"/>
    <w:tmpl w:val="6E16D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1620738"/>
    <w:multiLevelType w:val="hybridMultilevel"/>
    <w:tmpl w:val="59881692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E16B9"/>
    <w:multiLevelType w:val="hybridMultilevel"/>
    <w:tmpl w:val="E70C63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2A56B7D"/>
    <w:multiLevelType w:val="hybridMultilevel"/>
    <w:tmpl w:val="F7B8F200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AA2530"/>
    <w:multiLevelType w:val="multilevel"/>
    <w:tmpl w:val="C7268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3D902A4"/>
    <w:multiLevelType w:val="hybridMultilevel"/>
    <w:tmpl w:val="03145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024D8"/>
    <w:multiLevelType w:val="hybridMultilevel"/>
    <w:tmpl w:val="B6B25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6158A0"/>
    <w:multiLevelType w:val="hybridMultilevel"/>
    <w:tmpl w:val="59BCD412"/>
    <w:lvl w:ilvl="0" w:tplc="A7FE6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BD4654"/>
    <w:multiLevelType w:val="hybridMultilevel"/>
    <w:tmpl w:val="8954FE42"/>
    <w:lvl w:ilvl="0" w:tplc="C1383CAC">
      <w:start w:val="1"/>
      <w:numFmt w:val="decimal"/>
      <w:lvlText w:val="%1."/>
      <w:lvlJc w:val="left"/>
      <w:pPr>
        <w:ind w:left="1020" w:hanging="360"/>
      </w:pPr>
    </w:lvl>
    <w:lvl w:ilvl="1" w:tplc="25D834E4">
      <w:start w:val="1"/>
      <w:numFmt w:val="decimal"/>
      <w:lvlText w:val="%2."/>
      <w:lvlJc w:val="left"/>
      <w:pPr>
        <w:ind w:left="1020" w:hanging="360"/>
      </w:pPr>
    </w:lvl>
    <w:lvl w:ilvl="2" w:tplc="68C6DFF2">
      <w:start w:val="1"/>
      <w:numFmt w:val="decimal"/>
      <w:lvlText w:val="%3."/>
      <w:lvlJc w:val="left"/>
      <w:pPr>
        <w:ind w:left="1020" w:hanging="360"/>
      </w:pPr>
    </w:lvl>
    <w:lvl w:ilvl="3" w:tplc="E910946C">
      <w:start w:val="1"/>
      <w:numFmt w:val="decimal"/>
      <w:lvlText w:val="%4."/>
      <w:lvlJc w:val="left"/>
      <w:pPr>
        <w:ind w:left="1020" w:hanging="360"/>
      </w:pPr>
    </w:lvl>
    <w:lvl w:ilvl="4" w:tplc="6A22F628">
      <w:start w:val="1"/>
      <w:numFmt w:val="decimal"/>
      <w:lvlText w:val="%5."/>
      <w:lvlJc w:val="left"/>
      <w:pPr>
        <w:ind w:left="1020" w:hanging="360"/>
      </w:pPr>
    </w:lvl>
    <w:lvl w:ilvl="5" w:tplc="FAECC4D6">
      <w:start w:val="1"/>
      <w:numFmt w:val="decimal"/>
      <w:lvlText w:val="%6."/>
      <w:lvlJc w:val="left"/>
      <w:pPr>
        <w:ind w:left="1020" w:hanging="360"/>
      </w:pPr>
    </w:lvl>
    <w:lvl w:ilvl="6" w:tplc="C2000AC4">
      <w:start w:val="1"/>
      <w:numFmt w:val="decimal"/>
      <w:lvlText w:val="%7."/>
      <w:lvlJc w:val="left"/>
      <w:pPr>
        <w:ind w:left="1020" w:hanging="360"/>
      </w:pPr>
    </w:lvl>
    <w:lvl w:ilvl="7" w:tplc="7B38ABFA">
      <w:start w:val="1"/>
      <w:numFmt w:val="decimal"/>
      <w:lvlText w:val="%8."/>
      <w:lvlJc w:val="left"/>
      <w:pPr>
        <w:ind w:left="1020" w:hanging="360"/>
      </w:pPr>
    </w:lvl>
    <w:lvl w:ilvl="8" w:tplc="0AC2F00C">
      <w:start w:val="1"/>
      <w:numFmt w:val="decimal"/>
      <w:lvlText w:val="%9."/>
      <w:lvlJc w:val="left"/>
      <w:pPr>
        <w:ind w:left="1020" w:hanging="360"/>
      </w:pPr>
    </w:lvl>
  </w:abstractNum>
  <w:abstractNum w:abstractNumId="30" w15:restartNumberingAfterBreak="0">
    <w:nsid w:val="605D19D0"/>
    <w:multiLevelType w:val="hybridMultilevel"/>
    <w:tmpl w:val="F9AA887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D155C"/>
    <w:multiLevelType w:val="multilevel"/>
    <w:tmpl w:val="37A4D926"/>
    <w:lvl w:ilvl="0">
      <w:start w:val="1"/>
      <w:numFmt w:val="bullet"/>
      <w:pStyle w:val="ListaBlack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9E117ED"/>
    <w:multiLevelType w:val="hybridMultilevel"/>
    <w:tmpl w:val="13F881A4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A0923"/>
    <w:multiLevelType w:val="hybridMultilevel"/>
    <w:tmpl w:val="686A0064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1A1003"/>
    <w:multiLevelType w:val="multilevel"/>
    <w:tmpl w:val="C97C2C88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35" w15:restartNumberingAfterBreak="0">
    <w:nsid w:val="6F58558E"/>
    <w:multiLevelType w:val="multilevel"/>
    <w:tmpl w:val="FFB68C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4E26677"/>
    <w:multiLevelType w:val="multilevel"/>
    <w:tmpl w:val="580E7CE6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BA424AB"/>
    <w:multiLevelType w:val="multilevel"/>
    <w:tmpl w:val="E10072AA"/>
    <w:lvl w:ilvl="0">
      <w:start w:val="1"/>
      <w:numFmt w:val="bullet"/>
      <w:pStyle w:val="a0"/>
      <w:lvlText w:val="−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BF4206F"/>
    <w:multiLevelType w:val="multilevel"/>
    <w:tmpl w:val="F7B8F0F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EE55CD6"/>
    <w:multiLevelType w:val="hybridMultilevel"/>
    <w:tmpl w:val="95F8E8E8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6"/>
  </w:num>
  <w:num w:numId="3">
    <w:abstractNumId w:val="37"/>
  </w:num>
  <w:num w:numId="4">
    <w:abstractNumId w:val="31"/>
  </w:num>
  <w:num w:numId="5">
    <w:abstractNumId w:val="35"/>
  </w:num>
  <w:num w:numId="6">
    <w:abstractNumId w:val="19"/>
  </w:num>
  <w:num w:numId="7">
    <w:abstractNumId w:val="8"/>
  </w:num>
  <w:num w:numId="8">
    <w:abstractNumId w:val="4"/>
  </w:num>
  <w:num w:numId="9">
    <w:abstractNumId w:val="15"/>
  </w:num>
  <w:num w:numId="10">
    <w:abstractNumId w:val="14"/>
  </w:num>
  <w:num w:numId="11">
    <w:abstractNumId w:val="21"/>
  </w:num>
  <w:num w:numId="12">
    <w:abstractNumId w:val="34"/>
  </w:num>
  <w:num w:numId="13">
    <w:abstractNumId w:val="25"/>
  </w:num>
  <w:num w:numId="14">
    <w:abstractNumId w:val="11"/>
  </w:num>
  <w:num w:numId="15">
    <w:abstractNumId w:val="12"/>
  </w:num>
  <w:num w:numId="16">
    <w:abstractNumId w:val="22"/>
  </w:num>
  <w:num w:numId="17">
    <w:abstractNumId w:val="20"/>
  </w:num>
  <w:num w:numId="18">
    <w:abstractNumId w:val="27"/>
  </w:num>
  <w:num w:numId="19">
    <w:abstractNumId w:val="1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13"/>
  </w:num>
  <w:num w:numId="23">
    <w:abstractNumId w:val="7"/>
  </w:num>
  <w:num w:numId="24">
    <w:abstractNumId w:val="0"/>
  </w:num>
  <w:num w:numId="25">
    <w:abstractNumId w:val="6"/>
  </w:num>
  <w:num w:numId="26">
    <w:abstractNumId w:val="17"/>
  </w:num>
  <w:num w:numId="27">
    <w:abstractNumId w:val="32"/>
  </w:num>
  <w:num w:numId="28">
    <w:abstractNumId w:val="2"/>
  </w:num>
  <w:num w:numId="29">
    <w:abstractNumId w:val="39"/>
  </w:num>
  <w:num w:numId="30">
    <w:abstractNumId w:val="5"/>
  </w:num>
  <w:num w:numId="31">
    <w:abstractNumId w:val="24"/>
  </w:num>
  <w:num w:numId="32">
    <w:abstractNumId w:val="33"/>
  </w:num>
  <w:num w:numId="33">
    <w:abstractNumId w:val="30"/>
  </w:num>
  <w:num w:numId="34">
    <w:abstractNumId w:val="18"/>
  </w:num>
  <w:num w:numId="35">
    <w:abstractNumId w:val="9"/>
  </w:num>
  <w:num w:numId="36">
    <w:abstractNumId w:val="28"/>
  </w:num>
  <w:num w:numId="37">
    <w:abstractNumId w:val="29"/>
  </w:num>
  <w:num w:numId="38">
    <w:abstractNumId w:val="26"/>
  </w:num>
  <w:num w:numId="39">
    <w:abstractNumId w:val="23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BF"/>
    <w:rsid w:val="00000CBC"/>
    <w:rsid w:val="000051A1"/>
    <w:rsid w:val="00006472"/>
    <w:rsid w:val="0001044C"/>
    <w:rsid w:val="000176FA"/>
    <w:rsid w:val="00024949"/>
    <w:rsid w:val="00031DBB"/>
    <w:rsid w:val="00042D44"/>
    <w:rsid w:val="00074350"/>
    <w:rsid w:val="00076C60"/>
    <w:rsid w:val="0008715A"/>
    <w:rsid w:val="000B4B96"/>
    <w:rsid w:val="000B6A8C"/>
    <w:rsid w:val="000E07EF"/>
    <w:rsid w:val="000E74B5"/>
    <w:rsid w:val="000F1D3B"/>
    <w:rsid w:val="000F1F84"/>
    <w:rsid w:val="00105C82"/>
    <w:rsid w:val="00117028"/>
    <w:rsid w:val="00120960"/>
    <w:rsid w:val="00124C77"/>
    <w:rsid w:val="0012725A"/>
    <w:rsid w:val="00135DE3"/>
    <w:rsid w:val="001376A5"/>
    <w:rsid w:val="00144B74"/>
    <w:rsid w:val="0015664E"/>
    <w:rsid w:val="00173963"/>
    <w:rsid w:val="0017761A"/>
    <w:rsid w:val="0017782A"/>
    <w:rsid w:val="00181900"/>
    <w:rsid w:val="00184F8F"/>
    <w:rsid w:val="00190E6C"/>
    <w:rsid w:val="001922D9"/>
    <w:rsid w:val="001A12DD"/>
    <w:rsid w:val="001A38FB"/>
    <w:rsid w:val="001A66E6"/>
    <w:rsid w:val="001A7E60"/>
    <w:rsid w:val="001D26F6"/>
    <w:rsid w:val="001E3257"/>
    <w:rsid w:val="001E651E"/>
    <w:rsid w:val="001F2D83"/>
    <w:rsid w:val="001F689E"/>
    <w:rsid w:val="00207041"/>
    <w:rsid w:val="00210632"/>
    <w:rsid w:val="00223BF4"/>
    <w:rsid w:val="00224345"/>
    <w:rsid w:val="002277EB"/>
    <w:rsid w:val="00232423"/>
    <w:rsid w:val="00242FB5"/>
    <w:rsid w:val="002512BD"/>
    <w:rsid w:val="00251AC1"/>
    <w:rsid w:val="002544A3"/>
    <w:rsid w:val="0026544F"/>
    <w:rsid w:val="00265D64"/>
    <w:rsid w:val="00272F0B"/>
    <w:rsid w:val="00293989"/>
    <w:rsid w:val="002A0324"/>
    <w:rsid w:val="002B1EC3"/>
    <w:rsid w:val="002E3482"/>
    <w:rsid w:val="002E37C7"/>
    <w:rsid w:val="002E56F9"/>
    <w:rsid w:val="002F7104"/>
    <w:rsid w:val="00311F47"/>
    <w:rsid w:val="0031518A"/>
    <w:rsid w:val="003167DD"/>
    <w:rsid w:val="003238D1"/>
    <w:rsid w:val="00345C60"/>
    <w:rsid w:val="00350BD5"/>
    <w:rsid w:val="00352202"/>
    <w:rsid w:val="00356822"/>
    <w:rsid w:val="003620D1"/>
    <w:rsid w:val="0036575D"/>
    <w:rsid w:val="003853CC"/>
    <w:rsid w:val="003907C6"/>
    <w:rsid w:val="003973E2"/>
    <w:rsid w:val="003B3170"/>
    <w:rsid w:val="003B7182"/>
    <w:rsid w:val="003C20E1"/>
    <w:rsid w:val="003D1D7D"/>
    <w:rsid w:val="003E0369"/>
    <w:rsid w:val="003E4848"/>
    <w:rsid w:val="003F0E49"/>
    <w:rsid w:val="003F7423"/>
    <w:rsid w:val="00410DF8"/>
    <w:rsid w:val="00415B7B"/>
    <w:rsid w:val="00432C05"/>
    <w:rsid w:val="00440134"/>
    <w:rsid w:val="00453BC3"/>
    <w:rsid w:val="00455F14"/>
    <w:rsid w:val="00461D5C"/>
    <w:rsid w:val="004671CC"/>
    <w:rsid w:val="00470924"/>
    <w:rsid w:val="00482248"/>
    <w:rsid w:val="004A22ED"/>
    <w:rsid w:val="004B7261"/>
    <w:rsid w:val="004D0086"/>
    <w:rsid w:val="004E14B9"/>
    <w:rsid w:val="004E5E4C"/>
    <w:rsid w:val="004E5ED5"/>
    <w:rsid w:val="004F016A"/>
    <w:rsid w:val="00514E48"/>
    <w:rsid w:val="00521F12"/>
    <w:rsid w:val="005575BF"/>
    <w:rsid w:val="00560047"/>
    <w:rsid w:val="005669C0"/>
    <w:rsid w:val="00566E78"/>
    <w:rsid w:val="005730AC"/>
    <w:rsid w:val="0057490C"/>
    <w:rsid w:val="00586EDE"/>
    <w:rsid w:val="005A3B03"/>
    <w:rsid w:val="005B2741"/>
    <w:rsid w:val="005C240D"/>
    <w:rsid w:val="005D4C1D"/>
    <w:rsid w:val="005D6425"/>
    <w:rsid w:val="005E38A9"/>
    <w:rsid w:val="00600A93"/>
    <w:rsid w:val="00603EAD"/>
    <w:rsid w:val="006051C6"/>
    <w:rsid w:val="006109A1"/>
    <w:rsid w:val="00615A7A"/>
    <w:rsid w:val="0061691A"/>
    <w:rsid w:val="00632EC1"/>
    <w:rsid w:val="0063456B"/>
    <w:rsid w:val="00636595"/>
    <w:rsid w:val="0064014E"/>
    <w:rsid w:val="006437F9"/>
    <w:rsid w:val="00647246"/>
    <w:rsid w:val="00660BA8"/>
    <w:rsid w:val="00664365"/>
    <w:rsid w:val="00672CF8"/>
    <w:rsid w:val="006769D2"/>
    <w:rsid w:val="006860AE"/>
    <w:rsid w:val="00694223"/>
    <w:rsid w:val="00696C6C"/>
    <w:rsid w:val="006A2C09"/>
    <w:rsid w:val="006C347D"/>
    <w:rsid w:val="006C6939"/>
    <w:rsid w:val="006D4813"/>
    <w:rsid w:val="006D7FF9"/>
    <w:rsid w:val="006E3E3E"/>
    <w:rsid w:val="006F0459"/>
    <w:rsid w:val="006F4BA7"/>
    <w:rsid w:val="007001D6"/>
    <w:rsid w:val="00711610"/>
    <w:rsid w:val="0072139A"/>
    <w:rsid w:val="00734FC0"/>
    <w:rsid w:val="00742C34"/>
    <w:rsid w:val="007470E3"/>
    <w:rsid w:val="00750AAF"/>
    <w:rsid w:val="00752F9E"/>
    <w:rsid w:val="0075435E"/>
    <w:rsid w:val="00755C58"/>
    <w:rsid w:val="00767E23"/>
    <w:rsid w:val="00767FDA"/>
    <w:rsid w:val="00774F3D"/>
    <w:rsid w:val="007858B3"/>
    <w:rsid w:val="007913BE"/>
    <w:rsid w:val="00796D60"/>
    <w:rsid w:val="007A3791"/>
    <w:rsid w:val="007A3D0B"/>
    <w:rsid w:val="007C0E9B"/>
    <w:rsid w:val="007C502C"/>
    <w:rsid w:val="007C60A3"/>
    <w:rsid w:val="007D6329"/>
    <w:rsid w:val="007E233C"/>
    <w:rsid w:val="008062C3"/>
    <w:rsid w:val="00816197"/>
    <w:rsid w:val="008222A0"/>
    <w:rsid w:val="00827ACC"/>
    <w:rsid w:val="00831FCB"/>
    <w:rsid w:val="008414B9"/>
    <w:rsid w:val="00850846"/>
    <w:rsid w:val="00857A93"/>
    <w:rsid w:val="00865C93"/>
    <w:rsid w:val="00866FCB"/>
    <w:rsid w:val="00870E8B"/>
    <w:rsid w:val="00883631"/>
    <w:rsid w:val="008853F0"/>
    <w:rsid w:val="0089443B"/>
    <w:rsid w:val="008B1015"/>
    <w:rsid w:val="008B5B83"/>
    <w:rsid w:val="008C16D1"/>
    <w:rsid w:val="008C2E95"/>
    <w:rsid w:val="008C2FC2"/>
    <w:rsid w:val="008D0FD9"/>
    <w:rsid w:val="008E2D2D"/>
    <w:rsid w:val="008E4705"/>
    <w:rsid w:val="008F73B1"/>
    <w:rsid w:val="00900F6E"/>
    <w:rsid w:val="009014AD"/>
    <w:rsid w:val="009051FA"/>
    <w:rsid w:val="00914EC6"/>
    <w:rsid w:val="009302B7"/>
    <w:rsid w:val="009335C4"/>
    <w:rsid w:val="00933929"/>
    <w:rsid w:val="00941043"/>
    <w:rsid w:val="00945FB2"/>
    <w:rsid w:val="009538BA"/>
    <w:rsid w:val="009545FE"/>
    <w:rsid w:val="009547D4"/>
    <w:rsid w:val="00960301"/>
    <w:rsid w:val="00964EB6"/>
    <w:rsid w:val="00972E52"/>
    <w:rsid w:val="00973E8C"/>
    <w:rsid w:val="00975858"/>
    <w:rsid w:val="009849F0"/>
    <w:rsid w:val="009863BA"/>
    <w:rsid w:val="00997AB2"/>
    <w:rsid w:val="009C361B"/>
    <w:rsid w:val="009D66C1"/>
    <w:rsid w:val="009E4E7D"/>
    <w:rsid w:val="009E7643"/>
    <w:rsid w:val="009E7B07"/>
    <w:rsid w:val="009F08E2"/>
    <w:rsid w:val="00A01916"/>
    <w:rsid w:val="00A02AC0"/>
    <w:rsid w:val="00A120FD"/>
    <w:rsid w:val="00A13CED"/>
    <w:rsid w:val="00A15E3C"/>
    <w:rsid w:val="00A243D9"/>
    <w:rsid w:val="00A277D7"/>
    <w:rsid w:val="00A336CE"/>
    <w:rsid w:val="00A354C7"/>
    <w:rsid w:val="00A408B9"/>
    <w:rsid w:val="00A42127"/>
    <w:rsid w:val="00A44D2C"/>
    <w:rsid w:val="00A75D05"/>
    <w:rsid w:val="00A76D44"/>
    <w:rsid w:val="00AA5D07"/>
    <w:rsid w:val="00AB4B86"/>
    <w:rsid w:val="00AC0950"/>
    <w:rsid w:val="00AC34A2"/>
    <w:rsid w:val="00AC7E8F"/>
    <w:rsid w:val="00AD7DB3"/>
    <w:rsid w:val="00AE1FC7"/>
    <w:rsid w:val="00AE6C52"/>
    <w:rsid w:val="00AE70A7"/>
    <w:rsid w:val="00AF04DC"/>
    <w:rsid w:val="00AF52CA"/>
    <w:rsid w:val="00B00D21"/>
    <w:rsid w:val="00B03DB5"/>
    <w:rsid w:val="00B07FEA"/>
    <w:rsid w:val="00B10F12"/>
    <w:rsid w:val="00B12787"/>
    <w:rsid w:val="00B13B09"/>
    <w:rsid w:val="00B26BE4"/>
    <w:rsid w:val="00B320CB"/>
    <w:rsid w:val="00B61326"/>
    <w:rsid w:val="00B814D3"/>
    <w:rsid w:val="00B826C9"/>
    <w:rsid w:val="00B91FC3"/>
    <w:rsid w:val="00B92498"/>
    <w:rsid w:val="00B9459C"/>
    <w:rsid w:val="00BA78A5"/>
    <w:rsid w:val="00BA7CB0"/>
    <w:rsid w:val="00BB160C"/>
    <w:rsid w:val="00BD33FF"/>
    <w:rsid w:val="00BD4E2B"/>
    <w:rsid w:val="00BD76C2"/>
    <w:rsid w:val="00BE0FB2"/>
    <w:rsid w:val="00BE5590"/>
    <w:rsid w:val="00BE7466"/>
    <w:rsid w:val="00BF0A91"/>
    <w:rsid w:val="00C03059"/>
    <w:rsid w:val="00C06D27"/>
    <w:rsid w:val="00C20B49"/>
    <w:rsid w:val="00C24C61"/>
    <w:rsid w:val="00C30A8E"/>
    <w:rsid w:val="00C327C7"/>
    <w:rsid w:val="00C338D3"/>
    <w:rsid w:val="00C4698C"/>
    <w:rsid w:val="00C66315"/>
    <w:rsid w:val="00C83FB6"/>
    <w:rsid w:val="00C87E25"/>
    <w:rsid w:val="00C96112"/>
    <w:rsid w:val="00C968B0"/>
    <w:rsid w:val="00CA4957"/>
    <w:rsid w:val="00CA7629"/>
    <w:rsid w:val="00CE152C"/>
    <w:rsid w:val="00CE25D1"/>
    <w:rsid w:val="00CE5AFA"/>
    <w:rsid w:val="00CF1A1A"/>
    <w:rsid w:val="00CF72E3"/>
    <w:rsid w:val="00CF7B1B"/>
    <w:rsid w:val="00D1285D"/>
    <w:rsid w:val="00D13298"/>
    <w:rsid w:val="00D16A71"/>
    <w:rsid w:val="00D21CCC"/>
    <w:rsid w:val="00D23409"/>
    <w:rsid w:val="00D234FD"/>
    <w:rsid w:val="00D328C9"/>
    <w:rsid w:val="00D33017"/>
    <w:rsid w:val="00D40C8C"/>
    <w:rsid w:val="00D72C7F"/>
    <w:rsid w:val="00D842F3"/>
    <w:rsid w:val="00D84B51"/>
    <w:rsid w:val="00D86CB5"/>
    <w:rsid w:val="00DA0F0D"/>
    <w:rsid w:val="00DA1379"/>
    <w:rsid w:val="00DA3E27"/>
    <w:rsid w:val="00DB678B"/>
    <w:rsid w:val="00DD7F76"/>
    <w:rsid w:val="00DE061B"/>
    <w:rsid w:val="00DE4562"/>
    <w:rsid w:val="00DE5409"/>
    <w:rsid w:val="00DE69C7"/>
    <w:rsid w:val="00DF7316"/>
    <w:rsid w:val="00E14038"/>
    <w:rsid w:val="00E33008"/>
    <w:rsid w:val="00E47888"/>
    <w:rsid w:val="00E52E1D"/>
    <w:rsid w:val="00E6070D"/>
    <w:rsid w:val="00E61AE9"/>
    <w:rsid w:val="00E61B7D"/>
    <w:rsid w:val="00E668DE"/>
    <w:rsid w:val="00E7747F"/>
    <w:rsid w:val="00E809C0"/>
    <w:rsid w:val="00E80F76"/>
    <w:rsid w:val="00E84B91"/>
    <w:rsid w:val="00E9071B"/>
    <w:rsid w:val="00EA0F25"/>
    <w:rsid w:val="00EB0F07"/>
    <w:rsid w:val="00EB4BB4"/>
    <w:rsid w:val="00EC16A1"/>
    <w:rsid w:val="00EF6B0B"/>
    <w:rsid w:val="00F00E8B"/>
    <w:rsid w:val="00F03914"/>
    <w:rsid w:val="00F07AE4"/>
    <w:rsid w:val="00F10DE9"/>
    <w:rsid w:val="00F1765B"/>
    <w:rsid w:val="00F333FC"/>
    <w:rsid w:val="00F411CE"/>
    <w:rsid w:val="00F4242A"/>
    <w:rsid w:val="00F45DFE"/>
    <w:rsid w:val="00F47794"/>
    <w:rsid w:val="00F56DA0"/>
    <w:rsid w:val="00F6372B"/>
    <w:rsid w:val="00F6553E"/>
    <w:rsid w:val="00F67C26"/>
    <w:rsid w:val="00F7064D"/>
    <w:rsid w:val="00F86B7A"/>
    <w:rsid w:val="00FB1764"/>
    <w:rsid w:val="00FB45AC"/>
    <w:rsid w:val="00FB69BE"/>
    <w:rsid w:val="00FC4CC1"/>
    <w:rsid w:val="00FD5E19"/>
    <w:rsid w:val="00FE6647"/>
    <w:rsid w:val="00FF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B14E"/>
  <w15:docId w15:val="{F7FF1A7A-2967-4E8E-8AF6-FBE9E784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C2E95"/>
  </w:style>
  <w:style w:type="paragraph" w:styleId="1">
    <w:name w:val="heading 1"/>
    <w:basedOn w:val="10"/>
    <w:next w:val="10"/>
    <w:link w:val="11"/>
    <w:uiPriority w:val="9"/>
    <w:qFormat/>
    <w:rsid w:val="00453BC3"/>
    <w:pPr>
      <w:keepNext/>
      <w:spacing w:after="0" w:line="360" w:lineRule="auto"/>
      <w:contextualSpacing/>
      <w:jc w:val="center"/>
      <w:outlineLvl w:val="0"/>
    </w:pPr>
    <w:rPr>
      <w:rFonts w:eastAsia="Times New Roman"/>
      <w:b/>
      <w:bCs/>
      <w:caps/>
      <w:sz w:val="28"/>
      <w:lang w:val="en-GB"/>
    </w:rPr>
  </w:style>
  <w:style w:type="paragraph" w:styleId="2">
    <w:name w:val="heading 2"/>
    <w:basedOn w:val="10"/>
    <w:next w:val="10"/>
    <w:link w:val="20"/>
    <w:uiPriority w:val="9"/>
    <w:unhideWhenUsed/>
    <w:qFormat/>
    <w:rsid w:val="00453BC3"/>
    <w:pPr>
      <w:keepNext/>
      <w:spacing w:after="0" w:line="360" w:lineRule="auto"/>
      <w:ind w:firstLine="709"/>
      <w:contextualSpacing/>
      <w:jc w:val="both"/>
      <w:outlineLvl w:val="1"/>
    </w:pPr>
    <w:rPr>
      <w:rFonts w:eastAsia="Times New Roman"/>
      <w:b/>
      <w:sz w:val="28"/>
      <w:lang w:val="en-GB"/>
    </w:rPr>
  </w:style>
  <w:style w:type="paragraph" w:styleId="3">
    <w:name w:val="heading 3"/>
    <w:basedOn w:val="10"/>
    <w:next w:val="10"/>
    <w:link w:val="30"/>
    <w:uiPriority w:val="9"/>
    <w:unhideWhenUsed/>
    <w:qFormat/>
    <w:rsid w:val="009D66C1"/>
    <w:pPr>
      <w:keepNext/>
      <w:spacing w:after="0" w:line="360" w:lineRule="auto"/>
      <w:contextualSpacing/>
      <w:jc w:val="center"/>
      <w:outlineLvl w:val="2"/>
    </w:pPr>
    <w:rPr>
      <w:rFonts w:eastAsia="Times New Roman" w:cs="Arial"/>
      <w:b/>
      <w:bCs/>
      <w:sz w:val="28"/>
      <w:szCs w:val="26"/>
      <w:lang w:val="en-GB"/>
    </w:rPr>
  </w:style>
  <w:style w:type="paragraph" w:styleId="4">
    <w:name w:val="heading 4"/>
    <w:basedOn w:val="10"/>
    <w:next w:val="10"/>
    <w:link w:val="4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10"/>
    <w:next w:val="10"/>
    <w:link w:val="5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10"/>
    <w:next w:val="10"/>
    <w:link w:val="60"/>
    <w:uiPriority w:val="9"/>
    <w:semiHidden/>
    <w:unhideWhenUsed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10"/>
    <w:next w:val="10"/>
    <w:link w:val="70"/>
    <w:qFormat/>
    <w:rsid w:val="00DE39D8"/>
    <w:pPr>
      <w:keepNext/>
      <w:widowControl w:val="0"/>
      <w:snapToGrid w:val="0"/>
      <w:spacing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10"/>
    <w:next w:val="10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10"/>
    <w:next w:val="10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10"/>
    <w:next w:val="a6"/>
    <w:uiPriority w:val="10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10">
    <w:name w:val="Обычный1"/>
    <w:qFormat/>
    <w:rsid w:val="00DE39D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2"/>
    <w:link w:val="a8"/>
    <w:uiPriority w:val="99"/>
    <w:qFormat/>
    <w:rsid w:val="00970F49"/>
  </w:style>
  <w:style w:type="character" w:customStyle="1" w:styleId="a9">
    <w:name w:val="Нижний колонтитул Знак"/>
    <w:basedOn w:val="a2"/>
    <w:link w:val="aa"/>
    <w:uiPriority w:val="99"/>
    <w:qFormat/>
    <w:rsid w:val="00970F49"/>
  </w:style>
  <w:style w:type="character" w:customStyle="1" w:styleId="ab">
    <w:name w:val="Без интервала Знак"/>
    <w:basedOn w:val="a2"/>
    <w:link w:val="ac"/>
    <w:uiPriority w:val="1"/>
    <w:qFormat/>
    <w:rsid w:val="00B45AA4"/>
    <w:rPr>
      <w:rFonts w:eastAsiaTheme="minorEastAsia"/>
      <w:lang w:eastAsia="ru-RU"/>
    </w:rPr>
  </w:style>
  <w:style w:type="character" w:styleId="ad">
    <w:name w:val="Placeholder Text"/>
    <w:basedOn w:val="a2"/>
    <w:uiPriority w:val="99"/>
    <w:semiHidden/>
    <w:qFormat/>
    <w:rsid w:val="00832EBB"/>
    <w:rPr>
      <w:color w:val="808080"/>
    </w:rPr>
  </w:style>
  <w:style w:type="character" w:customStyle="1" w:styleId="ae">
    <w:name w:val="Текст выноски Знак"/>
    <w:basedOn w:val="a2"/>
    <w:link w:val="af"/>
    <w:qFormat/>
    <w:rsid w:val="00DE39D8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"/>
    <w:uiPriority w:val="9"/>
    <w:qFormat/>
    <w:rsid w:val="00453BC3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"/>
    <w:qFormat/>
    <w:rsid w:val="00453BC3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uiPriority w:val="9"/>
    <w:qFormat/>
    <w:rsid w:val="009D66C1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12">
    <w:name w:val="Гиперссылка1"/>
    <w:rsid w:val="00DE39D8"/>
    <w:rPr>
      <w:color w:val="0000FF"/>
      <w:u w:val="single"/>
      <w:lang w:val="ru-RU" w:eastAsia="ru-RU" w:bidi="ru-RU"/>
    </w:rPr>
  </w:style>
  <w:style w:type="character" w:styleId="af0">
    <w:name w:val="page number"/>
    <w:qFormat/>
    <w:rsid w:val="00DE39D8"/>
    <w:rPr>
      <w:rFonts w:ascii="Arial" w:hAnsi="Arial"/>
      <w:sz w:val="16"/>
    </w:rPr>
  </w:style>
  <w:style w:type="character" w:customStyle="1" w:styleId="af1">
    <w:name w:val="Основной текст Знак"/>
    <w:basedOn w:val="a2"/>
    <w:link w:val="a6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1">
    <w:name w:val="Основной текст с отступом 2 Знак"/>
    <w:basedOn w:val="a2"/>
    <w:link w:val="22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2"/>
    <w:link w:val="24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f2">
    <w:name w:val="Текст сноски Знак"/>
    <w:basedOn w:val="a2"/>
    <w:link w:val="af3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4">
    <w:name w:val="Символ сноски"/>
    <w:qFormat/>
    <w:rsid w:val="00DE39D8"/>
    <w:rPr>
      <w:vertAlign w:val="superscript"/>
    </w:rPr>
  </w:style>
  <w:style w:type="character" w:styleId="af5">
    <w:name w:val="footnote reference"/>
    <w:rPr>
      <w:vertAlign w:val="superscript"/>
    </w:rPr>
  </w:style>
  <w:style w:type="character" w:styleId="af6">
    <w:name w:val="FollowedHyperlink"/>
    <w:rsid w:val="00DE39D8"/>
    <w:rPr>
      <w:color w:val="800080"/>
      <w:u w:val="single"/>
    </w:rPr>
  </w:style>
  <w:style w:type="character" w:customStyle="1" w:styleId="af7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link w:val="-10"/>
    <w:qFormat/>
    <w:rsid w:val="00F86B7A"/>
    <w:rPr>
      <w:rFonts w:ascii="Times New Roman" w:eastAsia="Times New Roman" w:hAnsi="Times New Roman" w:cs="Times New Roman"/>
      <w:b/>
      <w:bCs/>
      <w:caps/>
      <w:sz w:val="28"/>
      <w:szCs w:val="24"/>
    </w:rPr>
  </w:style>
  <w:style w:type="character" w:customStyle="1" w:styleId="-2">
    <w:name w:val="!заголовок-2 Знак"/>
    <w:link w:val="-20"/>
    <w:qFormat/>
    <w:rsid w:val="00F86B7A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8">
    <w:name w:val="!Текст Знак"/>
    <w:link w:val="af9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a">
    <w:name w:val="выделение цвет Знак"/>
    <w:link w:val="afb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!Синий заголовок текста Знак"/>
    <w:link w:val="afd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e">
    <w:name w:val="!Список с точками Знак"/>
    <w:link w:val="a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f">
    <w:name w:val="annotation reference"/>
    <w:basedOn w:val="a2"/>
    <w:semiHidden/>
    <w:unhideWhenUsed/>
    <w:qFormat/>
    <w:rsid w:val="00DE39D8"/>
    <w:rPr>
      <w:sz w:val="16"/>
      <w:szCs w:val="16"/>
    </w:rPr>
  </w:style>
  <w:style w:type="character" w:customStyle="1" w:styleId="aff0">
    <w:name w:val="Текст примечания Знак"/>
    <w:basedOn w:val="a2"/>
    <w:link w:val="aff1"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ма примечания Знак"/>
    <w:basedOn w:val="aff0"/>
    <w:link w:val="aff3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2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3">
    <w:name w:val="Неразрешенное упоминание1"/>
    <w:basedOn w:val="a2"/>
    <w:uiPriority w:val="99"/>
    <w:semiHidden/>
    <w:unhideWhenUsed/>
    <w:qFormat/>
    <w:rsid w:val="001E1DF9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2"/>
    <w:uiPriority w:val="99"/>
    <w:semiHidden/>
    <w:unhideWhenUsed/>
    <w:qFormat/>
    <w:rsid w:val="00F35F4F"/>
    <w:rPr>
      <w:color w:val="605E5C"/>
      <w:shd w:val="clear" w:color="auto" w:fill="E1DFDD"/>
    </w:rPr>
  </w:style>
  <w:style w:type="character" w:customStyle="1" w:styleId="aff4">
    <w:name w:val="Ссылка указателя"/>
    <w:qFormat/>
  </w:style>
  <w:style w:type="paragraph" w:styleId="a6">
    <w:name w:val="Body Text"/>
    <w:basedOn w:val="10"/>
    <w:link w:val="af1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5">
    <w:name w:val="List"/>
    <w:basedOn w:val="a6"/>
    <w:rPr>
      <w:rFonts w:cs="Arial Unicode MS"/>
    </w:rPr>
  </w:style>
  <w:style w:type="paragraph" w:styleId="aff6">
    <w:name w:val="caption"/>
    <w:basedOn w:val="10"/>
    <w:next w:val="10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7">
    <w:name w:val="index heading"/>
    <w:basedOn w:val="a5"/>
  </w:style>
  <w:style w:type="paragraph" w:customStyle="1" w:styleId="aff8">
    <w:name w:val="Колонтитул"/>
    <w:basedOn w:val="10"/>
    <w:qFormat/>
  </w:style>
  <w:style w:type="paragraph" w:styleId="a8">
    <w:name w:val="header"/>
    <w:basedOn w:val="10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10"/>
    <w:link w:val="a9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 Spacing"/>
    <w:link w:val="ab"/>
    <w:uiPriority w:val="1"/>
    <w:qFormat/>
    <w:rsid w:val="00B45AA4"/>
    <w:rPr>
      <w:rFonts w:eastAsiaTheme="minorEastAsia"/>
    </w:rPr>
  </w:style>
  <w:style w:type="paragraph" w:styleId="af">
    <w:name w:val="Balloon Text"/>
    <w:basedOn w:val="10"/>
    <w:link w:val="ae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10"/>
    <w:next w:val="10"/>
    <w:autoRedefine/>
    <w:uiPriority w:val="39"/>
    <w:qFormat/>
    <w:rsid w:val="003E4848"/>
    <w:pPr>
      <w:tabs>
        <w:tab w:val="right" w:leader="dot" w:pos="9825"/>
      </w:tabs>
      <w:spacing w:after="0" w:line="360" w:lineRule="auto"/>
      <w:contextualSpacing/>
    </w:pPr>
    <w:rPr>
      <w:rFonts w:eastAsia="Calibri"/>
      <w:bCs/>
      <w:sz w:val="28"/>
      <w:szCs w:val="28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0"/>
    <w:qFormat/>
    <w:rsid w:val="00DE39D8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0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2">
    <w:name w:val="Body Text Indent 2"/>
    <w:basedOn w:val="10"/>
    <w:link w:val="21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4">
    <w:name w:val="Body Text 2"/>
    <w:basedOn w:val="10"/>
    <w:link w:val="23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6">
    <w:name w:val="Абзац списка1"/>
    <w:basedOn w:val="10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3">
    <w:name w:val="footnote text"/>
    <w:basedOn w:val="10"/>
    <w:link w:val="af2"/>
    <w:rsid w:val="00DE39D8"/>
    <w:pPr>
      <w:spacing w:after="0" w:line="360" w:lineRule="auto"/>
    </w:pPr>
    <w:rPr>
      <w:rFonts w:eastAsia="Times New Roman"/>
      <w:szCs w:val="20"/>
    </w:rPr>
  </w:style>
  <w:style w:type="paragraph" w:customStyle="1" w:styleId="a0">
    <w:name w:val="цветной текст"/>
    <w:basedOn w:val="10"/>
    <w:qFormat/>
    <w:rsid w:val="00DE39D8"/>
    <w:pPr>
      <w:numPr>
        <w:numId w:val="3"/>
      </w:numPr>
      <w:spacing w:after="0" w:line="360" w:lineRule="auto"/>
      <w:jc w:val="both"/>
    </w:pPr>
    <w:rPr>
      <w:rFonts w:eastAsia="Times New Roman"/>
      <w:color w:val="2C8DE6"/>
      <w:szCs w:val="20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</w:rPr>
  </w:style>
  <w:style w:type="paragraph" w:customStyle="1" w:styleId="afb">
    <w:name w:val="выделение цвет"/>
    <w:basedOn w:val="10"/>
    <w:link w:val="afa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</w:rPr>
  </w:style>
  <w:style w:type="paragraph" w:styleId="aff9">
    <w:name w:val="TOC Heading"/>
    <w:basedOn w:val="1"/>
    <w:next w:val="10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/>
    </w:rPr>
  </w:style>
  <w:style w:type="paragraph" w:styleId="26">
    <w:name w:val="toc 2"/>
    <w:basedOn w:val="10"/>
    <w:next w:val="10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eastAsia="Times New Roman"/>
      <w:szCs w:val="20"/>
    </w:rPr>
  </w:style>
  <w:style w:type="paragraph" w:styleId="31">
    <w:name w:val="toc 3"/>
    <w:basedOn w:val="10"/>
    <w:next w:val="10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</w:rPr>
  </w:style>
  <w:style w:type="paragraph" w:customStyle="1" w:styleId="-10">
    <w:name w:val="!Заголовок-1"/>
    <w:basedOn w:val="1"/>
    <w:link w:val="-1"/>
    <w:qFormat/>
    <w:rsid w:val="00F86B7A"/>
    <w:rPr>
      <w:lang w:val="ru-RU"/>
    </w:rPr>
  </w:style>
  <w:style w:type="paragraph" w:customStyle="1" w:styleId="-20">
    <w:name w:val="!заголовок-2"/>
    <w:basedOn w:val="2"/>
    <w:link w:val="-2"/>
    <w:qFormat/>
    <w:rsid w:val="00F86B7A"/>
    <w:pPr>
      <w:spacing w:line="480" w:lineRule="auto"/>
      <w:jc w:val="center"/>
    </w:pPr>
    <w:rPr>
      <w:sz w:val="24"/>
      <w:lang w:val="ru-RU"/>
    </w:rPr>
  </w:style>
  <w:style w:type="paragraph" w:customStyle="1" w:styleId="af9">
    <w:name w:val="!Текст"/>
    <w:basedOn w:val="10"/>
    <w:link w:val="af8"/>
    <w:qFormat/>
    <w:rsid w:val="00DE39D8"/>
    <w:pPr>
      <w:spacing w:after="0" w:line="360" w:lineRule="auto"/>
      <w:jc w:val="both"/>
    </w:pPr>
    <w:rPr>
      <w:rFonts w:eastAsia="Times New Roman"/>
      <w:szCs w:val="20"/>
    </w:rPr>
  </w:style>
  <w:style w:type="paragraph" w:customStyle="1" w:styleId="afd">
    <w:name w:val="!Синий заголовок текста"/>
    <w:basedOn w:val="afb"/>
    <w:link w:val="afc"/>
    <w:qFormat/>
    <w:rsid w:val="00DE39D8"/>
  </w:style>
  <w:style w:type="paragraph" w:customStyle="1" w:styleId="a">
    <w:name w:val="!Список с точками"/>
    <w:basedOn w:val="10"/>
    <w:link w:val="afe"/>
    <w:qFormat/>
    <w:rsid w:val="00DE39D8"/>
    <w:pPr>
      <w:numPr>
        <w:numId w:val="2"/>
      </w:numPr>
      <w:spacing w:after="0" w:line="360" w:lineRule="auto"/>
      <w:jc w:val="both"/>
    </w:pPr>
    <w:rPr>
      <w:rFonts w:eastAsia="Times New Roman"/>
      <w:szCs w:val="20"/>
    </w:rPr>
  </w:style>
  <w:style w:type="paragraph" w:styleId="affa">
    <w:name w:val="List Paragraph"/>
    <w:basedOn w:val="10"/>
    <w:uiPriority w:val="34"/>
    <w:qFormat/>
    <w:rsid w:val="00DE39D8"/>
    <w:pPr>
      <w:ind w:left="720"/>
      <w:contextualSpacing/>
    </w:pPr>
    <w:rPr>
      <w:rFonts w:ascii="Calibri" w:eastAsia="Calibri" w:hAnsi="Calibri"/>
    </w:rPr>
  </w:style>
  <w:style w:type="paragraph" w:styleId="aff1">
    <w:name w:val="annotation text"/>
    <w:basedOn w:val="10"/>
    <w:link w:val="aff0"/>
    <w:unhideWhenUsed/>
    <w:qFormat/>
    <w:rsid w:val="00DE39D8"/>
    <w:pPr>
      <w:spacing w:after="0" w:line="240" w:lineRule="auto"/>
    </w:pPr>
    <w:rPr>
      <w:rFonts w:eastAsia="Times New Roman"/>
      <w:sz w:val="20"/>
      <w:szCs w:val="20"/>
    </w:rPr>
  </w:style>
  <w:style w:type="paragraph" w:styleId="aff3">
    <w:name w:val="annotation subject"/>
    <w:basedOn w:val="aff1"/>
    <w:next w:val="aff1"/>
    <w:link w:val="aff2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6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0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ffb">
    <w:name w:val="Table Grid"/>
    <w:basedOn w:val="a3"/>
    <w:uiPriority w:val="39"/>
    <w:rsid w:val="00DE39D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Subtitle"/>
    <w:basedOn w:val="a1"/>
    <w:next w:val="a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d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f1">
    <w:name w:val="Hyperlink"/>
    <w:basedOn w:val="a2"/>
    <w:uiPriority w:val="99"/>
    <w:unhideWhenUsed/>
    <w:rsid w:val="00F86B7A"/>
    <w:rPr>
      <w:color w:val="0563C1" w:themeColor="hyperlink"/>
      <w:u w:val="single"/>
    </w:rPr>
  </w:style>
  <w:style w:type="paragraph" w:styleId="32">
    <w:name w:val="Body Text 3"/>
    <w:basedOn w:val="a1"/>
    <w:link w:val="33"/>
    <w:uiPriority w:val="99"/>
    <w:semiHidden/>
    <w:unhideWhenUsed/>
    <w:rsid w:val="009863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9863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jnyeCcpsoxLT4NbgqYjmTxpewg==">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829016-ABAA-4614-AA62-CAB20AED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24</Pages>
  <Words>5122</Words>
  <Characters>29199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cp:lastModifiedBy>Жосан Дарья Андреевна</cp:lastModifiedBy>
  <cp:revision>49</cp:revision>
  <dcterms:created xsi:type="dcterms:W3CDTF">2025-08-01T08:04:00Z</dcterms:created>
  <dcterms:modified xsi:type="dcterms:W3CDTF">2025-08-06T09:45:00Z</dcterms:modified>
</cp:coreProperties>
</file>