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DC50B7" w:rsidTr="00DC50B7">
        <w:tc>
          <w:tcPr>
            <w:tcW w:w="5419" w:type="dxa"/>
          </w:tcPr>
          <w:p w:rsidR="00DC50B7" w:rsidRDefault="00DC50B7" w:rsidP="00894B65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DC50B7" w:rsidRDefault="00DC50B7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8A0" w:rsidRDefault="003858A0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44317" w:rsidRPr="00E44317">
        <w:rPr>
          <w:rFonts w:ascii="Times New Roman" w:hAnsi="Times New Roman" w:cs="Times New Roman"/>
          <w:sz w:val="72"/>
          <w:szCs w:val="72"/>
        </w:rPr>
        <w:t>Разработчик мехатронных систем реабилитации (экзоскелеты)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Pr="00E27F73" w:rsidRDefault="001B15DE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E27F73" w:rsidRDefault="001B15DE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D31" w:rsidRPr="00E27F73" w:rsidRDefault="00E75D31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F73" w:rsidRDefault="00E27F73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F73" w:rsidRDefault="00E27F73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F73" w:rsidRDefault="00E27F73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F73" w:rsidRDefault="00E27F73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F73" w:rsidRPr="00E27F73" w:rsidRDefault="00E27F73" w:rsidP="00E2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DC50B7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E44317" w:rsidRPr="00E44317" w:rsidRDefault="001B15DE" w:rsidP="00E27F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44317" w:rsidRPr="00E4431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Разработчик мехатронных систем реабилитации (экзоскелеты)</w:t>
      </w:r>
    </w:p>
    <w:p w:rsidR="00425FBC" w:rsidRPr="00425FBC" w:rsidRDefault="00425FBC" w:rsidP="00E27F7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E44317" w:rsidRPr="00E44317" w:rsidRDefault="00E44317" w:rsidP="00E27F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17">
        <w:rPr>
          <w:rFonts w:ascii="Times New Roman" w:hAnsi="Times New Roman" w:cs="Times New Roman"/>
          <w:sz w:val="28"/>
          <w:szCs w:val="28"/>
        </w:rPr>
        <w:t>Потенциальный отечественный рынок реабилитации и ортопедии оценивается в более чем 70 млрд. рублей, рост рынка экзоскелетов составляет до 25% в год.</w:t>
      </w:r>
    </w:p>
    <w:p w:rsidR="00E44317" w:rsidRPr="00E44317" w:rsidRDefault="00E44317" w:rsidP="00E27F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17">
        <w:rPr>
          <w:rFonts w:ascii="Times New Roman" w:hAnsi="Times New Roman" w:cs="Times New Roman"/>
          <w:sz w:val="28"/>
          <w:szCs w:val="28"/>
        </w:rPr>
        <w:t xml:space="preserve">Для реабилитации пациентов при нарушении двигательных функций, </w:t>
      </w:r>
      <w:r w:rsidR="001325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44317">
        <w:rPr>
          <w:rFonts w:ascii="Times New Roman" w:hAnsi="Times New Roman" w:cs="Times New Roman"/>
          <w:sz w:val="28"/>
          <w:szCs w:val="28"/>
        </w:rPr>
        <w:t xml:space="preserve">в связи с развитием технологий, все чаще применяются мехатронные системы </w:t>
      </w:r>
      <w:r w:rsidR="001C5046" w:rsidRPr="00E44317">
        <w:rPr>
          <w:rFonts w:ascii="Times New Roman" w:hAnsi="Times New Roman" w:cs="Times New Roman"/>
          <w:sz w:val="28"/>
          <w:szCs w:val="28"/>
        </w:rPr>
        <w:t>реабилитации</w:t>
      </w:r>
      <w:r w:rsidRPr="00E44317">
        <w:rPr>
          <w:rFonts w:ascii="Times New Roman" w:hAnsi="Times New Roman" w:cs="Times New Roman"/>
          <w:sz w:val="28"/>
          <w:szCs w:val="28"/>
        </w:rPr>
        <w:t xml:space="preserve">, такие как реабилитационные экзоскелеты, роботизированные ортопедические аппараты и тренажеры механотерапии. </w:t>
      </w:r>
    </w:p>
    <w:p w:rsidR="00E44317" w:rsidRPr="00E44317" w:rsidRDefault="00E44317" w:rsidP="00E27F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17">
        <w:rPr>
          <w:rFonts w:ascii="Times New Roman" w:hAnsi="Times New Roman" w:cs="Times New Roman"/>
          <w:sz w:val="28"/>
          <w:szCs w:val="28"/>
        </w:rPr>
        <w:t>Мехатронная система реабилитации (экзоскелет) – носимое устройство, объединяющее в себе приводы, источник питания, датчики, систему управления и применяемое для восполнения и/или восстановления нарушенных двигательных функций конечностей человека.</w:t>
      </w:r>
    </w:p>
    <w:p w:rsidR="00E44317" w:rsidRPr="00E44317" w:rsidRDefault="00E44317" w:rsidP="00E27F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17">
        <w:rPr>
          <w:rFonts w:ascii="Times New Roman" w:hAnsi="Times New Roman" w:cs="Times New Roman"/>
          <w:sz w:val="28"/>
          <w:szCs w:val="28"/>
        </w:rPr>
        <w:t>Для проектирования, изготовления и обслуживания таких систем требуются подготовленные специалисты.</w:t>
      </w:r>
    </w:p>
    <w:p w:rsidR="00E44317" w:rsidRPr="00E44317" w:rsidRDefault="00E44317" w:rsidP="00E27F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17">
        <w:rPr>
          <w:rFonts w:ascii="Times New Roman" w:hAnsi="Times New Roman" w:cs="Times New Roman"/>
          <w:sz w:val="28"/>
          <w:szCs w:val="28"/>
        </w:rPr>
        <w:t>Требования к их подготовке установлено образовательными</w:t>
      </w:r>
      <w:r w:rsidR="003F505E">
        <w:rPr>
          <w:rFonts w:ascii="Times New Roman" w:hAnsi="Times New Roman" w:cs="Times New Roman"/>
          <w:sz w:val="28"/>
          <w:szCs w:val="28"/>
        </w:rPr>
        <w:t xml:space="preserve"> стандартами</w:t>
      </w:r>
      <w:r w:rsidRPr="00E44317">
        <w:rPr>
          <w:rFonts w:ascii="Times New Roman" w:hAnsi="Times New Roman" w:cs="Times New Roman"/>
          <w:sz w:val="28"/>
          <w:szCs w:val="28"/>
        </w:rPr>
        <w:t>, такими как монтаж, техническое обслуживание и ремонт медицинской техники, мехатроника и мобильная робототехника, аддитивные технологии и другими.</w:t>
      </w:r>
    </w:p>
    <w:p w:rsidR="00E44317" w:rsidRPr="00E44317" w:rsidRDefault="00E44317" w:rsidP="00E27F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17">
        <w:rPr>
          <w:rFonts w:ascii="Times New Roman" w:hAnsi="Times New Roman" w:cs="Times New Roman"/>
          <w:sz w:val="28"/>
          <w:szCs w:val="28"/>
        </w:rPr>
        <w:t>Разработчики мехатронных систем реабилитации (экзоскелетов) должны в равной степени обладать знаниями, умениями и навыками</w:t>
      </w:r>
      <w:r w:rsidR="001325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44317">
        <w:rPr>
          <w:rFonts w:ascii="Times New Roman" w:hAnsi="Times New Roman" w:cs="Times New Roman"/>
          <w:sz w:val="28"/>
          <w:szCs w:val="28"/>
        </w:rPr>
        <w:t xml:space="preserve"> в области мехатроники и робототехники, аддитивных технологий производства и программирования, базовыми знаниями медицинской техники и биомеханики движения человека.</w:t>
      </w:r>
    </w:p>
    <w:p w:rsidR="00E44317" w:rsidRPr="00E44317" w:rsidRDefault="00E44317" w:rsidP="00E27F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17">
        <w:rPr>
          <w:rFonts w:ascii="Times New Roman" w:hAnsi="Times New Roman" w:cs="Times New Roman"/>
          <w:sz w:val="28"/>
          <w:szCs w:val="28"/>
        </w:rPr>
        <w:t>Данные специалисты востребованы в организациях, производящих и обслуживающих реабилитационную технику, в медицинских реабилитационных центрах, в профильных научно-исследовательских компаниях.</w:t>
      </w:r>
    </w:p>
    <w:p w:rsidR="009C4B59" w:rsidRPr="00425FBC" w:rsidRDefault="009C4B59" w:rsidP="00E27F7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E27F7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E27F73" w:rsidRPr="00E27F73" w:rsidRDefault="00E27F73" w:rsidP="00E27F7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7F73">
        <w:rPr>
          <w:rFonts w:ascii="Times New Roman" w:eastAsia="Calibri" w:hAnsi="Times New Roman" w:cs="Times New Roman"/>
          <w:b/>
          <w:sz w:val="28"/>
          <w:szCs w:val="28"/>
        </w:rPr>
        <w:t>ФГОС</w:t>
      </w:r>
    </w:p>
    <w:p w:rsidR="00FC2EA9" w:rsidRPr="00C405BA" w:rsidRDefault="00FC2EA9" w:rsidP="00C405BA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BA">
        <w:rPr>
          <w:rFonts w:ascii="Times New Roman" w:eastAsia="Calibri" w:hAnsi="Times New Roman" w:cs="Times New Roman"/>
          <w:sz w:val="28"/>
          <w:szCs w:val="28"/>
        </w:rPr>
        <w:t>ФГОС СПО 12.02.07 Монтаж, техническое обслуживани</w:t>
      </w:r>
      <w:r w:rsidR="00E27F73" w:rsidRPr="00C405BA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C405BA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E27F73" w:rsidRPr="00C405BA">
        <w:rPr>
          <w:rFonts w:ascii="Times New Roman" w:eastAsia="Calibri" w:hAnsi="Times New Roman" w:cs="Times New Roman"/>
          <w:sz w:val="28"/>
          <w:szCs w:val="28"/>
        </w:rPr>
        <w:t>и ремонт медицинской техники, утвержден приказом Министерства образования и науки Российской Федерации 28 июля 2014 г.</w:t>
      </w:r>
      <w:r w:rsidRPr="00C405B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27F73" w:rsidRPr="00C405BA">
        <w:rPr>
          <w:rFonts w:ascii="Times New Roman" w:eastAsia="Calibri" w:hAnsi="Times New Roman" w:cs="Times New Roman"/>
          <w:sz w:val="28"/>
          <w:szCs w:val="28"/>
        </w:rPr>
        <w:t xml:space="preserve"> 820.</w:t>
      </w:r>
    </w:p>
    <w:p w:rsidR="00FC2EA9" w:rsidRPr="00C405BA" w:rsidRDefault="00FC2EA9" w:rsidP="00C405BA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BA">
        <w:rPr>
          <w:rFonts w:ascii="Times New Roman" w:eastAsia="Calibri" w:hAnsi="Times New Roman" w:cs="Times New Roman"/>
          <w:sz w:val="28"/>
          <w:szCs w:val="28"/>
        </w:rPr>
        <w:t xml:space="preserve">ФГОС СПО 09.02.01 Компьютерные системы и комплексы, </w:t>
      </w:r>
      <w:r w:rsidR="00E27F73" w:rsidRPr="00C405BA">
        <w:rPr>
          <w:rFonts w:ascii="Times New Roman" w:eastAsia="Calibri" w:hAnsi="Times New Roman" w:cs="Times New Roman"/>
          <w:sz w:val="28"/>
          <w:szCs w:val="28"/>
        </w:rPr>
        <w:t xml:space="preserve">утвержден приказом Министерства просвещения Российской Федерации </w:t>
      </w:r>
      <w:r w:rsidR="00C405B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E27F73" w:rsidRPr="00C405BA">
        <w:rPr>
          <w:rFonts w:ascii="Times New Roman" w:eastAsia="Calibri" w:hAnsi="Times New Roman" w:cs="Times New Roman"/>
          <w:sz w:val="28"/>
          <w:szCs w:val="28"/>
        </w:rPr>
        <w:t>от 25 мая 2022 г. № 362.</w:t>
      </w:r>
    </w:p>
    <w:p w:rsidR="00C405BA" w:rsidRPr="00C405BA" w:rsidRDefault="00FC2EA9" w:rsidP="00C405BA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ФГОС СПО 15.02.09 Аддитивные технологии, </w:t>
      </w:r>
      <w:r w:rsidR="00C405BA" w:rsidRPr="00C405BA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утверждён приказом Министерства просвещения Российской Федерации от 08 ноября 2023 г. № 835.</w:t>
      </w:r>
    </w:p>
    <w:p w:rsidR="00E27F73" w:rsidRPr="00C405BA" w:rsidRDefault="00C405BA" w:rsidP="00C405B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05BA">
        <w:rPr>
          <w:rStyle w:val="af"/>
          <w:rFonts w:ascii="Times New Roman" w:hAnsi="Times New Roman"/>
          <w:bCs w:val="0"/>
          <w:color w:val="333333"/>
          <w:sz w:val="28"/>
          <w:szCs w:val="28"/>
          <w:shd w:val="clear" w:color="auto" w:fill="FFFFFF"/>
        </w:rPr>
        <w:t>Профессиональные стандарты</w:t>
      </w:r>
    </w:p>
    <w:p w:rsidR="00FC2EA9" w:rsidRPr="00FC2EA9" w:rsidRDefault="00FC2EA9" w:rsidP="007C4607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ПС </w:t>
      </w:r>
      <w:r w:rsidRPr="00FC2EA9">
        <w:rPr>
          <w:rFonts w:ascii="Times New Roman" w:eastAsia="Calibri" w:hAnsi="Times New Roman" w:cs="Times New Roman"/>
          <w:sz w:val="28"/>
          <w:szCs w:val="28"/>
        </w:rPr>
        <w:t>40.182 Техник по биотехническим и медицинским аппаратам и системам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C4607" w:rsidRPr="00C405BA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утверждён приказом</w:t>
      </w:r>
      <w:r w:rsidR="007C4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7C460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труда и социальной защиты Российской Федерации</w:t>
      </w:r>
      <w:r w:rsidR="007C4607">
        <w:rPr>
          <w:rFonts w:ascii="Times New Roman" w:eastAsia="Calibri" w:hAnsi="Times New Roman" w:cs="Times New Roman"/>
          <w:sz w:val="28"/>
          <w:szCs w:val="28"/>
        </w:rPr>
        <w:t xml:space="preserve"> от 09 ноября 2017</w:t>
      </w:r>
      <w:r w:rsidR="001325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607">
        <w:rPr>
          <w:rFonts w:ascii="Times New Roman" w:eastAsia="Calibri" w:hAnsi="Times New Roman" w:cs="Times New Roman"/>
          <w:sz w:val="28"/>
          <w:szCs w:val="28"/>
        </w:rPr>
        <w:t>г. №776н.</w:t>
      </w:r>
    </w:p>
    <w:p w:rsidR="007C4607" w:rsidRDefault="00682FB6" w:rsidP="007C4607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ПС </w:t>
      </w:r>
      <w:r w:rsidR="007C4607">
        <w:rPr>
          <w:rFonts w:ascii="Times New Roman" w:eastAsia="Calibri" w:hAnsi="Times New Roman" w:cs="Times New Roman"/>
          <w:sz w:val="28"/>
          <w:szCs w:val="28"/>
        </w:rPr>
        <w:t>40.159</w:t>
      </w:r>
      <w:r w:rsidR="00FC2EA9" w:rsidRPr="00FC2EA9">
        <w:rPr>
          <w:rFonts w:ascii="Times New Roman" w:eastAsia="Calibri" w:hAnsi="Times New Roman" w:cs="Times New Roman"/>
          <w:sz w:val="28"/>
          <w:szCs w:val="28"/>
        </w:rPr>
        <w:t xml:space="preserve"> Специалист по аддитивным технологиям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C4607" w:rsidRPr="00C405BA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утверждён приказом</w:t>
      </w:r>
      <w:r w:rsidR="007C4607">
        <w:rPr>
          <w:rFonts w:ascii="Times New Roman" w:eastAsia="Calibri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05 октября 2020 </w:t>
      </w:r>
      <w:r w:rsidR="0013252C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C4607">
        <w:rPr>
          <w:rFonts w:ascii="Times New Roman" w:eastAsia="Calibri" w:hAnsi="Times New Roman" w:cs="Times New Roman"/>
          <w:sz w:val="28"/>
          <w:szCs w:val="28"/>
        </w:rPr>
        <w:t>№697н.</w:t>
      </w:r>
    </w:p>
    <w:p w:rsidR="007C4607" w:rsidRDefault="00682FB6" w:rsidP="007C4607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ПС </w:t>
      </w:r>
      <w:r w:rsidR="007C4607">
        <w:rPr>
          <w:rFonts w:ascii="Times New Roman" w:eastAsia="Calibri" w:hAnsi="Times New Roman" w:cs="Times New Roman"/>
          <w:sz w:val="28"/>
          <w:szCs w:val="28"/>
        </w:rPr>
        <w:t xml:space="preserve">06.001 </w:t>
      </w:r>
      <w:r w:rsidR="00FC2EA9" w:rsidRPr="00FC2EA9">
        <w:rPr>
          <w:rFonts w:ascii="Times New Roman" w:eastAsia="Calibri" w:hAnsi="Times New Roman" w:cs="Times New Roman"/>
          <w:sz w:val="28"/>
          <w:szCs w:val="28"/>
        </w:rPr>
        <w:t>Программист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C4607" w:rsidRPr="00C405BA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утверждён приказом</w:t>
      </w:r>
      <w:r w:rsidR="007C4607">
        <w:rPr>
          <w:rFonts w:ascii="Times New Roman" w:eastAsia="Calibri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20 июля 2022 г. №424н.</w:t>
      </w:r>
    </w:p>
    <w:p w:rsidR="007C4607" w:rsidRPr="007C4607" w:rsidRDefault="007C4607" w:rsidP="007C460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607">
        <w:rPr>
          <w:rFonts w:ascii="Times New Roman" w:eastAsia="Calibri" w:hAnsi="Times New Roman" w:cs="Times New Roman"/>
          <w:b/>
          <w:sz w:val="28"/>
          <w:szCs w:val="28"/>
        </w:rPr>
        <w:t>ГОСТы</w:t>
      </w:r>
    </w:p>
    <w:p w:rsidR="00682FB6" w:rsidRDefault="00682FB6" w:rsidP="007C4607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FB6">
        <w:rPr>
          <w:rFonts w:ascii="Times New Roman" w:eastAsia="Calibri" w:hAnsi="Times New Roman" w:cs="Times New Roman"/>
          <w:sz w:val="28"/>
          <w:szCs w:val="28"/>
        </w:rPr>
        <w:t>ГОСТ Р 70140-2022 Аппараты ортопедические на нижние конечности с внешним источником энергии. Термины и определения</w:t>
      </w:r>
      <w:r w:rsidR="007C46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58A0" w:rsidRPr="00FA6201" w:rsidRDefault="003858A0" w:rsidP="007C4607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201">
        <w:rPr>
          <w:rFonts w:ascii="Times New Roman" w:eastAsia="Calibri" w:hAnsi="Times New Roman" w:cs="Times New Roman"/>
          <w:sz w:val="28"/>
          <w:szCs w:val="28"/>
        </w:rPr>
        <w:t xml:space="preserve">ГОСТ Р 51819-2001 Протезирование и ортезирование верхних </w:t>
      </w:r>
      <w:r w:rsidR="0013252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A6201">
        <w:rPr>
          <w:rFonts w:ascii="Times New Roman" w:eastAsia="Calibri" w:hAnsi="Times New Roman" w:cs="Times New Roman"/>
          <w:sz w:val="28"/>
          <w:szCs w:val="28"/>
        </w:rPr>
        <w:t>и нижних конечностей. Термины и определения</w:t>
      </w:r>
      <w:r w:rsidR="007C46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607" w:rsidRPr="007C4607" w:rsidRDefault="009E33B6" w:rsidP="007C460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7C4607" w:rsidRPr="007C4607">
        <w:rPr>
          <w:rFonts w:ascii="Times New Roman" w:eastAsia="Calibri" w:hAnsi="Times New Roman" w:cs="Times New Roman"/>
          <w:b/>
          <w:sz w:val="28"/>
          <w:szCs w:val="28"/>
        </w:rPr>
        <w:t>П</w:t>
      </w:r>
    </w:p>
    <w:p w:rsidR="007C4607" w:rsidRPr="009E33B6" w:rsidRDefault="007C4607" w:rsidP="009E33B6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9E33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Постановление Главного государственного санитарного врача РФ от 24.12.2020 N 44</w:t>
      </w:r>
      <w:r w:rsidR="009E33B6" w:rsidRPr="009E33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«</w:t>
      </w:r>
      <w:r w:rsidRPr="009E33B6">
        <w:rPr>
          <w:rFonts w:ascii="Times New Roman" w:hAnsi="Times New Roman"/>
          <w:sz w:val="28"/>
          <w:szCs w:val="28"/>
          <w:shd w:val="clear" w:color="auto" w:fill="FFFFFF"/>
        </w:rPr>
        <w:t>Об утверждении са</w:t>
      </w:r>
      <w:r w:rsidR="009E33B6" w:rsidRPr="009E33B6">
        <w:rPr>
          <w:rFonts w:ascii="Times New Roman" w:hAnsi="Times New Roman"/>
          <w:sz w:val="28"/>
          <w:szCs w:val="28"/>
          <w:shd w:val="clear" w:color="auto" w:fill="FFFFFF"/>
        </w:rPr>
        <w:t>нитарных правил СП 2.1.3678-20 «</w:t>
      </w:r>
      <w:r w:rsidRPr="009E33B6">
        <w:rPr>
          <w:rFonts w:ascii="Times New Roman" w:hAnsi="Times New Roman"/>
          <w:sz w:val="28"/>
          <w:szCs w:val="28"/>
          <w:shd w:val="clear" w:color="auto" w:fill="FFFFFF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9E33B6" w:rsidRPr="009E33B6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9C4B59" w:rsidRDefault="003858A0" w:rsidP="00E27F73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9E33B6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</w:p>
    <w:p w:rsidR="003858A0" w:rsidRPr="00425FBC" w:rsidRDefault="003858A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9E33B6" w:rsidTr="00914EA5">
        <w:tc>
          <w:tcPr>
            <w:tcW w:w="529" w:type="pct"/>
            <w:shd w:val="clear" w:color="auto" w:fill="92D050"/>
          </w:tcPr>
          <w:p w:rsidR="00425FBC" w:rsidRPr="009E33B6" w:rsidRDefault="00425FBC" w:rsidP="009E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9E33B6" w:rsidRDefault="009F616C" w:rsidP="009E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82FB6" w:rsidRPr="009E33B6" w:rsidTr="00425FBC">
        <w:tc>
          <w:tcPr>
            <w:tcW w:w="529" w:type="pct"/>
            <w:shd w:val="clear" w:color="auto" w:fill="BFBFBF"/>
          </w:tcPr>
          <w:p w:rsidR="00682FB6" w:rsidRPr="009E33B6" w:rsidRDefault="0091334F" w:rsidP="009E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682FB6" w:rsidRPr="009E33B6" w:rsidRDefault="00682FB6" w:rsidP="009E3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3B6">
              <w:rPr>
                <w:rFonts w:ascii="Times New Roman" w:hAnsi="Times New Roman" w:cs="Times New Roman"/>
                <w:sz w:val="24"/>
                <w:szCs w:val="24"/>
              </w:rPr>
              <w:t>Проектирование модели несложного изделия, изготавливаемого методами аддитивных технологий</w:t>
            </w:r>
          </w:p>
        </w:tc>
      </w:tr>
      <w:tr w:rsidR="00682FB6" w:rsidRPr="009E33B6" w:rsidTr="00425FBC">
        <w:tc>
          <w:tcPr>
            <w:tcW w:w="529" w:type="pct"/>
            <w:shd w:val="clear" w:color="auto" w:fill="BFBFBF"/>
          </w:tcPr>
          <w:p w:rsidR="00682FB6" w:rsidRPr="009E33B6" w:rsidRDefault="0091334F" w:rsidP="009E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682FB6" w:rsidRPr="009E33B6" w:rsidRDefault="00682FB6" w:rsidP="009E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B6">
              <w:rPr>
                <w:rFonts w:ascii="Times New Roman" w:hAnsi="Times New Roman" w:cs="Times New Roman"/>
                <w:sz w:val="24"/>
                <w:szCs w:val="24"/>
              </w:rPr>
              <w:t>Постановка на производство методами аддитивных технологий несложных изделий</w:t>
            </w:r>
          </w:p>
        </w:tc>
      </w:tr>
      <w:tr w:rsidR="00682FB6" w:rsidRPr="009E33B6" w:rsidTr="00425FBC">
        <w:tc>
          <w:tcPr>
            <w:tcW w:w="529" w:type="pct"/>
            <w:shd w:val="clear" w:color="auto" w:fill="BFBFBF"/>
          </w:tcPr>
          <w:p w:rsidR="00682FB6" w:rsidRPr="009E33B6" w:rsidRDefault="0091334F" w:rsidP="009E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682FB6" w:rsidRPr="009E33B6" w:rsidRDefault="0091334F" w:rsidP="009E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B6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биотехнических и медицинских аппаратов и систем</w:t>
            </w:r>
          </w:p>
        </w:tc>
      </w:tr>
      <w:tr w:rsidR="00682FB6" w:rsidRPr="009E33B6" w:rsidTr="00425FBC">
        <w:tc>
          <w:tcPr>
            <w:tcW w:w="529" w:type="pct"/>
            <w:shd w:val="clear" w:color="auto" w:fill="BFBFBF"/>
          </w:tcPr>
          <w:p w:rsidR="00682FB6" w:rsidRPr="009E33B6" w:rsidRDefault="0091334F" w:rsidP="009E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682FB6" w:rsidRPr="009E33B6" w:rsidRDefault="0091334F" w:rsidP="009E3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B6">
              <w:rPr>
                <w:rFonts w:ascii="Times New Roman" w:hAnsi="Times New Roman" w:cs="Times New Roman"/>
                <w:sz w:val="24"/>
                <w:szCs w:val="24"/>
              </w:rP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DC50B7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E27F73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E9" w:rsidRDefault="00545DE9" w:rsidP="00A130B3">
      <w:pPr>
        <w:spacing w:after="0" w:line="240" w:lineRule="auto"/>
      </w:pPr>
      <w:r>
        <w:separator/>
      </w:r>
    </w:p>
  </w:endnote>
  <w:endnote w:type="continuationSeparator" w:id="1">
    <w:p w:rsidR="00545DE9" w:rsidRDefault="00545DE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E27F73" w:rsidRDefault="00114793" w:rsidP="00E27F7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7F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E27F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7F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252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27F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E9" w:rsidRDefault="00545DE9" w:rsidP="00A130B3">
      <w:pPr>
        <w:spacing w:after="0" w:line="240" w:lineRule="auto"/>
      </w:pPr>
      <w:r>
        <w:separator/>
      </w:r>
    </w:p>
  </w:footnote>
  <w:footnote w:type="continuationSeparator" w:id="1">
    <w:p w:rsidR="00545DE9" w:rsidRDefault="00545DE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5E5"/>
    <w:multiLevelType w:val="hybridMultilevel"/>
    <w:tmpl w:val="D7B25A9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1916"/>
    <w:multiLevelType w:val="multilevel"/>
    <w:tmpl w:val="539E5C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8581CB5"/>
    <w:multiLevelType w:val="multilevel"/>
    <w:tmpl w:val="F5462D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7B42FC5"/>
    <w:multiLevelType w:val="hybridMultilevel"/>
    <w:tmpl w:val="8B0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95F13"/>
    <w:multiLevelType w:val="multilevel"/>
    <w:tmpl w:val="4B742F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7E583FA3"/>
    <w:multiLevelType w:val="multilevel"/>
    <w:tmpl w:val="351E2C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114793"/>
    <w:rsid w:val="001262E4"/>
    <w:rsid w:val="0013252C"/>
    <w:rsid w:val="001B15DE"/>
    <w:rsid w:val="001C5046"/>
    <w:rsid w:val="002D0162"/>
    <w:rsid w:val="003327A6"/>
    <w:rsid w:val="003858A0"/>
    <w:rsid w:val="003D0CC1"/>
    <w:rsid w:val="003F505E"/>
    <w:rsid w:val="00425FBC"/>
    <w:rsid w:val="004F5C21"/>
    <w:rsid w:val="00532AD0"/>
    <w:rsid w:val="00545DE9"/>
    <w:rsid w:val="005911D4"/>
    <w:rsid w:val="00596E5D"/>
    <w:rsid w:val="00682FB6"/>
    <w:rsid w:val="00716F94"/>
    <w:rsid w:val="007C4607"/>
    <w:rsid w:val="007E0C3F"/>
    <w:rsid w:val="008504D1"/>
    <w:rsid w:val="00912BE2"/>
    <w:rsid w:val="0091334F"/>
    <w:rsid w:val="009C4B59"/>
    <w:rsid w:val="009E33B6"/>
    <w:rsid w:val="009F616C"/>
    <w:rsid w:val="00A130B3"/>
    <w:rsid w:val="00A3204E"/>
    <w:rsid w:val="00AA1894"/>
    <w:rsid w:val="00AA45A2"/>
    <w:rsid w:val="00AB059B"/>
    <w:rsid w:val="00B96387"/>
    <w:rsid w:val="00C31FCD"/>
    <w:rsid w:val="00C405BA"/>
    <w:rsid w:val="00CE1AA9"/>
    <w:rsid w:val="00D97BC8"/>
    <w:rsid w:val="00DC50B7"/>
    <w:rsid w:val="00E110E4"/>
    <w:rsid w:val="00E27F73"/>
    <w:rsid w:val="00E44317"/>
    <w:rsid w:val="00E75D31"/>
    <w:rsid w:val="00F65907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A9"/>
  </w:style>
  <w:style w:type="paragraph" w:styleId="1">
    <w:name w:val="heading 1"/>
    <w:basedOn w:val="a"/>
    <w:link w:val="10"/>
    <w:uiPriority w:val="9"/>
    <w:qFormat/>
    <w:rsid w:val="007C4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DC50B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E2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7F73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E27F7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4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6</cp:revision>
  <dcterms:created xsi:type="dcterms:W3CDTF">2024-08-01T07:43:00Z</dcterms:created>
  <dcterms:modified xsi:type="dcterms:W3CDTF">2024-08-21T07:23:00Z</dcterms:modified>
</cp:coreProperties>
</file>