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86"/>
      </w:tblGrid>
      <w:tr w:rsidR="008E299F" w14:paraId="72F2149B" w14:textId="77777777" w:rsidTr="00CA04A8">
        <w:trPr>
          <w:jc w:val="center"/>
        </w:trPr>
        <w:tc>
          <w:tcPr>
            <w:tcW w:w="5419" w:type="dxa"/>
            <w:vAlign w:val="center"/>
          </w:tcPr>
          <w:p w14:paraId="1FF08F38" w14:textId="77777777" w:rsidR="008E299F" w:rsidRDefault="008E299F" w:rsidP="00CA04A8">
            <w:pPr>
              <w:pStyle w:val="af1"/>
              <w:spacing w:line="276" w:lineRule="auto"/>
              <w:contextualSpacing/>
              <w:jc w:val="center"/>
              <w:rPr>
                <w:sz w:val="30"/>
              </w:rPr>
            </w:pPr>
            <w:bookmarkStart w:id="0" w:name="_Hlk137333438"/>
            <w:bookmarkEnd w:id="0"/>
            <w:r w:rsidRPr="00014B87">
              <w:rPr>
                <w:b/>
                <w:noProof/>
              </w:rPr>
              <w:drawing>
                <wp:inline distT="0" distB="0" distL="0" distR="0" wp14:anchorId="4C0D77EB" wp14:editId="3BBE44B8">
                  <wp:extent cx="3304380" cy="1286510"/>
                  <wp:effectExtent l="0" t="0" r="0" b="8890"/>
                  <wp:docPr id="1" name="Рисунок 1" descr="Изображение выглядит как текст, Шрифт, логотип, Графи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Шрифт, логотип, Графика&#10;&#10;Автоматически созданное описание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6AB31323" w14:textId="227224C4" w:rsidR="008E299F" w:rsidRDefault="00CA04A8" w:rsidP="00CA04A8">
            <w:pPr>
              <w:spacing w:line="276" w:lineRule="auto"/>
              <w:ind w:left="290"/>
              <w:contextualSpacing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472956B3" wp14:editId="15636DA6">
                  <wp:extent cx="2395855" cy="597535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AD7EDC" w14:textId="77777777" w:rsidR="00683984" w:rsidRPr="00CA04A8" w:rsidRDefault="00683984" w:rsidP="00CA04A8">
      <w:pPr>
        <w:spacing w:after="0" w:line="276" w:lineRule="auto"/>
        <w:contextualSpacing/>
        <w:jc w:val="both"/>
        <w:rPr>
          <w:rFonts w:ascii="Times New Roman" w:hAnsi="Times New Roman"/>
          <w:sz w:val="56"/>
          <w:szCs w:val="56"/>
        </w:rPr>
      </w:pPr>
    </w:p>
    <w:p w14:paraId="71E8A8C4" w14:textId="77777777" w:rsidR="00683984" w:rsidRPr="00CA04A8" w:rsidRDefault="00683984" w:rsidP="00CA04A8">
      <w:pPr>
        <w:spacing w:after="0" w:line="276" w:lineRule="auto"/>
        <w:contextualSpacing/>
        <w:jc w:val="both"/>
        <w:rPr>
          <w:rFonts w:ascii="Times New Roman" w:hAnsi="Times New Roman"/>
          <w:sz w:val="56"/>
          <w:szCs w:val="56"/>
        </w:rPr>
      </w:pPr>
    </w:p>
    <w:p w14:paraId="4F6B913C" w14:textId="77777777" w:rsidR="00683984" w:rsidRPr="00CA04A8" w:rsidRDefault="00683984" w:rsidP="00CA04A8">
      <w:pPr>
        <w:spacing w:after="0" w:line="276" w:lineRule="auto"/>
        <w:contextualSpacing/>
        <w:jc w:val="both"/>
        <w:rPr>
          <w:rFonts w:ascii="Times New Roman" w:hAnsi="Times New Roman"/>
          <w:sz w:val="56"/>
          <w:szCs w:val="56"/>
        </w:rPr>
      </w:pPr>
    </w:p>
    <w:p w14:paraId="6CAF884E" w14:textId="77777777" w:rsidR="00683984" w:rsidRPr="00CA04A8" w:rsidRDefault="00683984" w:rsidP="00CA04A8">
      <w:pPr>
        <w:spacing w:after="0" w:line="276" w:lineRule="auto"/>
        <w:contextualSpacing/>
        <w:jc w:val="both"/>
        <w:rPr>
          <w:rFonts w:ascii="Times New Roman" w:hAnsi="Times New Roman"/>
          <w:sz w:val="56"/>
          <w:szCs w:val="56"/>
        </w:rPr>
      </w:pPr>
    </w:p>
    <w:p w14:paraId="250D0C8D" w14:textId="77777777" w:rsidR="00683984" w:rsidRDefault="00683984" w:rsidP="00CA04A8">
      <w:pPr>
        <w:spacing w:after="0" w:line="276" w:lineRule="auto"/>
        <w:contextualSpacing/>
        <w:jc w:val="center"/>
        <w:rPr>
          <w:rFonts w:ascii="Times New Roman" w:eastAsia="Arial Unicode MS" w:hAnsi="Times New Roman"/>
          <w:sz w:val="56"/>
          <w:szCs w:val="56"/>
        </w:rPr>
      </w:pPr>
      <w:r>
        <w:rPr>
          <w:rFonts w:ascii="Times New Roman" w:eastAsia="Arial Unicode MS" w:hAnsi="Times New Roman"/>
          <w:sz w:val="56"/>
          <w:szCs w:val="56"/>
        </w:rPr>
        <w:t>КОНКУРСНОЕ ЗАДАНИЕ КОМПЕТЕНЦИИ</w:t>
      </w:r>
    </w:p>
    <w:p w14:paraId="01C3F039" w14:textId="77777777" w:rsidR="008E299F" w:rsidRPr="00CA04A8" w:rsidRDefault="008E299F" w:rsidP="00CA04A8">
      <w:pPr>
        <w:spacing w:after="0" w:line="276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CA04A8">
        <w:rPr>
          <w:rFonts w:ascii="Times New Roman" w:hAnsi="Times New Roman" w:cs="Times New Roman"/>
          <w:sz w:val="40"/>
          <w:szCs w:val="40"/>
        </w:rPr>
        <w:t>«Технологии волоконно-оптической связи для беспилотных авиационных систем»</w:t>
      </w:r>
    </w:p>
    <w:p w14:paraId="441B6AEF" w14:textId="15856F65" w:rsidR="008E299F" w:rsidRDefault="0031655E" w:rsidP="00CA04A8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31655E">
        <w:rPr>
          <w:rFonts w:ascii="Times New Roman" w:eastAsia="Arial Unicode MS" w:hAnsi="Times New Roman" w:cs="Times New Roman"/>
          <w:sz w:val="36"/>
          <w:szCs w:val="36"/>
        </w:rPr>
        <w:t xml:space="preserve">Финал Чемпионата высоких технологий </w:t>
      </w:r>
      <w:r w:rsidR="00CA04A8">
        <w:rPr>
          <w:rFonts w:ascii="Times New Roman" w:eastAsia="Arial Unicode MS" w:hAnsi="Times New Roman" w:cs="Times New Roman"/>
          <w:sz w:val="36"/>
          <w:szCs w:val="36"/>
        </w:rPr>
        <w:t xml:space="preserve">в </w:t>
      </w:r>
      <w:r w:rsidRPr="0031655E">
        <w:rPr>
          <w:rFonts w:ascii="Times New Roman" w:eastAsia="Arial Unicode MS" w:hAnsi="Times New Roman" w:cs="Times New Roman"/>
          <w:sz w:val="36"/>
          <w:szCs w:val="36"/>
        </w:rPr>
        <w:t>2025</w:t>
      </w:r>
      <w:r w:rsidR="00CA04A8">
        <w:rPr>
          <w:rFonts w:ascii="Times New Roman" w:eastAsia="Arial Unicode MS" w:hAnsi="Times New Roman" w:cs="Times New Roman"/>
          <w:sz w:val="36"/>
          <w:szCs w:val="36"/>
        </w:rPr>
        <w:t xml:space="preserve"> г</w:t>
      </w:r>
    </w:p>
    <w:p w14:paraId="6AE22684" w14:textId="39845872" w:rsidR="008E299F" w:rsidRPr="00CA04A8" w:rsidRDefault="0031655E" w:rsidP="00CA04A8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i/>
          <w:iCs/>
          <w:sz w:val="36"/>
          <w:szCs w:val="36"/>
        </w:rPr>
      </w:pPr>
      <w:r w:rsidRPr="00CA04A8">
        <w:rPr>
          <w:rFonts w:ascii="Times New Roman" w:eastAsia="Arial Unicode MS" w:hAnsi="Times New Roman" w:cs="Times New Roman"/>
          <w:i/>
          <w:iCs/>
          <w:sz w:val="36"/>
          <w:szCs w:val="36"/>
        </w:rPr>
        <w:t>Новгор</w:t>
      </w:r>
      <w:r w:rsidR="00445922" w:rsidRPr="00CA04A8">
        <w:rPr>
          <w:rFonts w:ascii="Times New Roman" w:eastAsia="Arial Unicode MS" w:hAnsi="Times New Roman" w:cs="Times New Roman"/>
          <w:i/>
          <w:iCs/>
          <w:sz w:val="36"/>
          <w:szCs w:val="36"/>
        </w:rPr>
        <w:t>одская область</w:t>
      </w:r>
    </w:p>
    <w:p w14:paraId="00EC920A" w14:textId="77777777" w:rsidR="008E299F" w:rsidRPr="00EB4FF8" w:rsidRDefault="008E299F" w:rsidP="00CA04A8">
      <w:pPr>
        <w:spacing w:after="0" w:line="276" w:lineRule="auto"/>
        <w:contextualSpacing/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EB4FF8">
        <w:rPr>
          <w:rFonts w:ascii="Times New Roman" w:eastAsia="Arial Unicode MS" w:hAnsi="Times New Roman" w:cs="Times New Roman"/>
          <w:sz w:val="20"/>
          <w:szCs w:val="20"/>
        </w:rPr>
        <w:t>регион проведения</w:t>
      </w:r>
    </w:p>
    <w:p w14:paraId="2061C633" w14:textId="77777777" w:rsidR="00683984" w:rsidRPr="004A1206" w:rsidRDefault="00683984" w:rsidP="00CA04A8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</w:p>
    <w:p w14:paraId="61FD555D" w14:textId="77777777" w:rsidR="00683984" w:rsidRPr="004A1206" w:rsidRDefault="00683984" w:rsidP="00CA04A8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</w:p>
    <w:p w14:paraId="4EC0AB86" w14:textId="77777777" w:rsidR="00683984" w:rsidRPr="004A1206" w:rsidRDefault="00683984" w:rsidP="00CA04A8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</w:p>
    <w:p w14:paraId="50810C3F" w14:textId="77777777" w:rsidR="00683984" w:rsidRPr="004A1206" w:rsidRDefault="00683984" w:rsidP="00CA04A8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</w:p>
    <w:p w14:paraId="01BF9B31" w14:textId="77777777" w:rsidR="00683984" w:rsidRPr="004A1206" w:rsidRDefault="00683984" w:rsidP="00CA04A8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</w:p>
    <w:p w14:paraId="2EB15329" w14:textId="77777777" w:rsidR="00683984" w:rsidRPr="004A1206" w:rsidRDefault="00683984" w:rsidP="00CA04A8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</w:p>
    <w:p w14:paraId="63D013C0" w14:textId="77777777" w:rsidR="00683984" w:rsidRPr="004A1206" w:rsidRDefault="00683984" w:rsidP="00CA04A8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</w:p>
    <w:p w14:paraId="4092A503" w14:textId="77777777" w:rsidR="00683984" w:rsidRPr="004A1206" w:rsidRDefault="00683984" w:rsidP="00CA04A8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</w:p>
    <w:p w14:paraId="54D12C05" w14:textId="77777777" w:rsidR="00683984" w:rsidRDefault="00683984" w:rsidP="00CA04A8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</w:p>
    <w:p w14:paraId="0A782046" w14:textId="77777777" w:rsidR="008E299F" w:rsidRDefault="008E299F" w:rsidP="00CA04A8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</w:p>
    <w:p w14:paraId="2A14F852" w14:textId="77777777" w:rsidR="008E299F" w:rsidRPr="004A1206" w:rsidRDefault="008E299F" w:rsidP="00CA04A8">
      <w:pPr>
        <w:spacing w:after="0" w:line="276" w:lineRule="auto"/>
        <w:contextualSpacing/>
        <w:jc w:val="both"/>
        <w:rPr>
          <w:rFonts w:ascii="Times New Roman" w:hAnsi="Times New Roman"/>
          <w:sz w:val="28"/>
        </w:rPr>
      </w:pPr>
    </w:p>
    <w:p w14:paraId="3A5E801A" w14:textId="77777777" w:rsidR="00CA04A8" w:rsidRDefault="00683984" w:rsidP="00361EA1">
      <w:pPr>
        <w:spacing w:after="0" w:line="276" w:lineRule="auto"/>
        <w:contextualSpacing/>
        <w:jc w:val="center"/>
        <w:rPr>
          <w:rFonts w:ascii="Times New Roman" w:hAnsi="Times New Roman"/>
          <w:sz w:val="28"/>
        </w:rPr>
        <w:sectPr w:rsidR="00CA04A8" w:rsidSect="00361EA1">
          <w:footerReference w:type="default" r:id="rId10"/>
          <w:footerReference w:type="firs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4A1206"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 w:rsidRPr="004A1206">
        <w:rPr>
          <w:rFonts w:ascii="Times New Roman" w:hAnsi="Times New Roman"/>
          <w:sz w:val="28"/>
        </w:rPr>
        <w:t xml:space="preserve"> г.</w:t>
      </w:r>
    </w:p>
    <w:p w14:paraId="10A57999" w14:textId="77777777" w:rsidR="00730D76" w:rsidRPr="00BD643C" w:rsidRDefault="00730D76" w:rsidP="00BD643C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D643C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3736A7AB" w14:textId="77777777" w:rsidR="00730D76" w:rsidRPr="00BD643C" w:rsidRDefault="00730D76" w:rsidP="00BD643C">
      <w:pPr>
        <w:pStyle w:val="143"/>
        <w:shd w:val="clear" w:color="auto" w:fill="auto"/>
        <w:spacing w:line="36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/>
          <w:color w:val="auto"/>
        </w:rPr>
        <w:id w:val="619955022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14:paraId="28CDC86D" w14:textId="0EAC92A3" w:rsidR="00BD643C" w:rsidRPr="00BD643C" w:rsidRDefault="00BD643C" w:rsidP="00BD643C">
          <w:pPr>
            <w:pStyle w:val="afb"/>
            <w:spacing w:before="0" w:line="360" w:lineRule="auto"/>
            <w:rPr>
              <w:rFonts w:ascii="Times New Roman" w:hAnsi="Times New Roman"/>
              <w:color w:val="auto"/>
            </w:rPr>
          </w:pPr>
          <w:r w:rsidRPr="00BD643C">
            <w:rPr>
              <w:rFonts w:ascii="Times New Roman" w:hAnsi="Times New Roman"/>
              <w:color w:val="auto"/>
            </w:rPr>
            <w:t>Конкурсное задание включает в себя следующие разделы:</w:t>
          </w:r>
        </w:p>
        <w:p w14:paraId="3DFFCCF7" w14:textId="3E1D8102" w:rsidR="00BD643C" w:rsidRPr="00BD643C" w:rsidRDefault="00BD643C" w:rsidP="00BD643C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BD643C">
            <w:rPr>
              <w:rFonts w:ascii="Times New Roman" w:hAnsi="Times New Roman"/>
              <w:sz w:val="28"/>
            </w:rPr>
            <w:fldChar w:fldCharType="begin"/>
          </w:r>
          <w:r w:rsidRPr="00BD643C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BD643C">
            <w:rPr>
              <w:rFonts w:ascii="Times New Roman" w:hAnsi="Times New Roman"/>
              <w:sz w:val="28"/>
            </w:rPr>
            <w:fldChar w:fldCharType="separate"/>
          </w:r>
          <w:hyperlink w:anchor="_Toc206756326" w:history="1">
            <w:r w:rsidRPr="00BD643C">
              <w:rPr>
                <w:rStyle w:val="ae"/>
                <w:rFonts w:ascii="Times New Roman" w:hAnsi="Times New Roman"/>
                <w:noProof/>
                <w:sz w:val="28"/>
                <w:lang w:val="ru-RU"/>
              </w:rPr>
              <w:t>1. ОСНОВНЫЕ ТРЕБОВАНИЯ КОМПЕТЕНЦИИ</w:t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_Toc206756326 \h </w:instrText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1966FE84" w14:textId="75AFCC64" w:rsidR="00BD643C" w:rsidRPr="00BD643C" w:rsidRDefault="00BD643C" w:rsidP="00BD643C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06756327" w:history="1">
            <w:r w:rsidRPr="00BD643C">
              <w:rPr>
                <w:rStyle w:val="ae"/>
                <w:noProof/>
                <w:sz w:val="28"/>
                <w:szCs w:val="28"/>
              </w:rPr>
              <w:t>1.1. ОБЩИЕ СВЕДЕНИЯ О ТРЕБОВАНИЯХ КОМПЕТЕНЦИИ</w:t>
            </w:r>
            <w:r w:rsidRPr="00BD643C">
              <w:rPr>
                <w:noProof/>
                <w:webHidden/>
                <w:sz w:val="28"/>
                <w:szCs w:val="28"/>
              </w:rPr>
              <w:tab/>
            </w:r>
            <w:r w:rsidRPr="00BD643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D643C">
              <w:rPr>
                <w:noProof/>
                <w:webHidden/>
                <w:sz w:val="28"/>
                <w:szCs w:val="28"/>
              </w:rPr>
              <w:instrText xml:space="preserve"> PAGEREF _Toc206756327 \h </w:instrText>
            </w:r>
            <w:r w:rsidRPr="00BD643C">
              <w:rPr>
                <w:noProof/>
                <w:webHidden/>
                <w:sz w:val="28"/>
                <w:szCs w:val="28"/>
              </w:rPr>
            </w:r>
            <w:r w:rsidRPr="00BD643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D643C">
              <w:rPr>
                <w:noProof/>
                <w:webHidden/>
                <w:sz w:val="28"/>
                <w:szCs w:val="28"/>
              </w:rPr>
              <w:t>4</w:t>
            </w:r>
            <w:r w:rsidRPr="00BD643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3EDF2D" w14:textId="1C670CA8" w:rsidR="00BD643C" w:rsidRPr="00BD643C" w:rsidRDefault="00BD643C" w:rsidP="00BD643C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06756328" w:history="1">
            <w:r w:rsidRPr="00BD643C">
              <w:rPr>
                <w:rStyle w:val="ae"/>
                <w:noProof/>
                <w:sz w:val="28"/>
                <w:szCs w:val="28"/>
              </w:rPr>
              <w:t>1.2. ПЕРЕЧЕНЬ ПРОФЕССИОНАЛЬНЫХ ЗАДАЧ СПЕЦИАЛИСТА ПО КОМПЕТЕНЦИИ «ТЕХНОЛОГИИ ВОЛОКОННО-ОПТИЧЕСКОЙ СВЯЗИ ДЛЯ БЕСПИЛОТНЫХ АВИАЦИОННЫХ СИСТЕМ»</w:t>
            </w:r>
            <w:r w:rsidRPr="00BD643C">
              <w:rPr>
                <w:noProof/>
                <w:webHidden/>
                <w:sz w:val="28"/>
                <w:szCs w:val="28"/>
              </w:rPr>
              <w:tab/>
            </w:r>
            <w:r w:rsidRPr="00BD643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D643C">
              <w:rPr>
                <w:noProof/>
                <w:webHidden/>
                <w:sz w:val="28"/>
                <w:szCs w:val="28"/>
              </w:rPr>
              <w:instrText xml:space="preserve"> PAGEREF _Toc206756328 \h </w:instrText>
            </w:r>
            <w:r w:rsidRPr="00BD643C">
              <w:rPr>
                <w:noProof/>
                <w:webHidden/>
                <w:sz w:val="28"/>
                <w:szCs w:val="28"/>
              </w:rPr>
            </w:r>
            <w:r w:rsidRPr="00BD643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D643C">
              <w:rPr>
                <w:noProof/>
                <w:webHidden/>
                <w:sz w:val="28"/>
                <w:szCs w:val="28"/>
              </w:rPr>
              <w:t>4</w:t>
            </w:r>
            <w:r w:rsidRPr="00BD643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04974A" w14:textId="56B62480" w:rsidR="00BD643C" w:rsidRPr="00BD643C" w:rsidRDefault="00BD643C" w:rsidP="00BD643C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06756329" w:history="1">
            <w:r w:rsidRPr="00BD643C">
              <w:rPr>
                <w:rStyle w:val="ae"/>
                <w:noProof/>
                <w:sz w:val="28"/>
                <w:szCs w:val="28"/>
              </w:rPr>
              <w:t>1.3. ТРЕБОВАНИЯ К СХЕМЕ ОЦЕНКИ</w:t>
            </w:r>
            <w:r w:rsidRPr="00BD643C">
              <w:rPr>
                <w:noProof/>
                <w:webHidden/>
                <w:sz w:val="28"/>
                <w:szCs w:val="28"/>
              </w:rPr>
              <w:tab/>
            </w:r>
            <w:r w:rsidRPr="00BD643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D643C">
              <w:rPr>
                <w:noProof/>
                <w:webHidden/>
                <w:sz w:val="28"/>
                <w:szCs w:val="28"/>
              </w:rPr>
              <w:instrText xml:space="preserve"> PAGEREF _Toc206756329 \h </w:instrText>
            </w:r>
            <w:r w:rsidRPr="00BD643C">
              <w:rPr>
                <w:noProof/>
                <w:webHidden/>
                <w:sz w:val="28"/>
                <w:szCs w:val="28"/>
              </w:rPr>
            </w:r>
            <w:r w:rsidRPr="00BD643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D643C">
              <w:rPr>
                <w:noProof/>
                <w:webHidden/>
                <w:sz w:val="28"/>
                <w:szCs w:val="28"/>
              </w:rPr>
              <w:t>11</w:t>
            </w:r>
            <w:r w:rsidRPr="00BD643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2CD8D6" w14:textId="7B748F63" w:rsidR="00BD643C" w:rsidRPr="00BD643C" w:rsidRDefault="00BD643C" w:rsidP="00BD643C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06756330" w:history="1">
            <w:r w:rsidRPr="00BD643C">
              <w:rPr>
                <w:rStyle w:val="ae"/>
                <w:noProof/>
                <w:sz w:val="28"/>
                <w:szCs w:val="28"/>
              </w:rPr>
              <w:t>1.4. СПЕЦИФИКАЦИЯ ОЦЕНКИ КОМПЕТЕНЦИИ</w:t>
            </w:r>
            <w:r w:rsidRPr="00BD643C">
              <w:rPr>
                <w:noProof/>
                <w:webHidden/>
                <w:sz w:val="28"/>
                <w:szCs w:val="28"/>
              </w:rPr>
              <w:tab/>
            </w:r>
            <w:r w:rsidRPr="00BD643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D643C">
              <w:rPr>
                <w:noProof/>
                <w:webHidden/>
                <w:sz w:val="28"/>
                <w:szCs w:val="28"/>
              </w:rPr>
              <w:instrText xml:space="preserve"> PAGEREF _Toc206756330 \h </w:instrText>
            </w:r>
            <w:r w:rsidRPr="00BD643C">
              <w:rPr>
                <w:noProof/>
                <w:webHidden/>
                <w:sz w:val="28"/>
                <w:szCs w:val="28"/>
              </w:rPr>
            </w:r>
            <w:r w:rsidRPr="00BD643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D643C">
              <w:rPr>
                <w:noProof/>
                <w:webHidden/>
                <w:sz w:val="28"/>
                <w:szCs w:val="28"/>
              </w:rPr>
              <w:t>11</w:t>
            </w:r>
            <w:r w:rsidRPr="00BD643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875340" w14:textId="21412E30" w:rsidR="00BD643C" w:rsidRPr="00BD643C" w:rsidRDefault="00BD643C" w:rsidP="00BD643C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06756331" w:history="1">
            <w:r w:rsidRPr="00BD643C">
              <w:rPr>
                <w:rStyle w:val="ae"/>
                <w:noProof/>
                <w:sz w:val="28"/>
                <w:szCs w:val="28"/>
              </w:rPr>
              <w:t>1.5. КОНКУРСНОЕ ЗАДАНИЕ</w:t>
            </w:r>
            <w:r w:rsidRPr="00BD643C">
              <w:rPr>
                <w:noProof/>
                <w:webHidden/>
                <w:sz w:val="28"/>
                <w:szCs w:val="28"/>
              </w:rPr>
              <w:tab/>
            </w:r>
            <w:r w:rsidRPr="00BD643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D643C">
              <w:rPr>
                <w:noProof/>
                <w:webHidden/>
                <w:sz w:val="28"/>
                <w:szCs w:val="28"/>
              </w:rPr>
              <w:instrText xml:space="preserve"> PAGEREF _Toc206756331 \h </w:instrText>
            </w:r>
            <w:r w:rsidRPr="00BD643C">
              <w:rPr>
                <w:noProof/>
                <w:webHidden/>
                <w:sz w:val="28"/>
                <w:szCs w:val="28"/>
              </w:rPr>
            </w:r>
            <w:r w:rsidRPr="00BD643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D643C">
              <w:rPr>
                <w:noProof/>
                <w:webHidden/>
                <w:sz w:val="28"/>
                <w:szCs w:val="28"/>
              </w:rPr>
              <w:t>12</w:t>
            </w:r>
            <w:r w:rsidRPr="00BD643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9178FE" w14:textId="34120B2C" w:rsidR="00BD643C" w:rsidRPr="00BD643C" w:rsidRDefault="00BD643C" w:rsidP="00BD643C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206756332" w:history="1">
            <w:r w:rsidRPr="00BD643C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1.5.1. Разработка/выбор конкурсного задания</w:t>
            </w:r>
            <w:r w:rsidRPr="00BD643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D643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BD643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_Toc206756332 \h </w:instrText>
            </w:r>
            <w:r w:rsidRPr="00BD643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D643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BD643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Pr="00BD643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DDB91B3" w14:textId="7DB94340" w:rsidR="00BD643C" w:rsidRPr="00BD643C" w:rsidRDefault="00BD643C" w:rsidP="00BD643C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206756333" w:history="1">
            <w:r w:rsidRPr="00BD643C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1.5.2. Структура модулей конкурсного задания</w:t>
            </w:r>
            <w:r w:rsidRPr="00BD643C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BD643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BD643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_Toc206756333 \h </w:instrText>
            </w:r>
            <w:r w:rsidRPr="00BD643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BD643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Pr="00BD643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Pr="00BD643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71494F" w14:textId="3C9DE55B" w:rsidR="00BD643C" w:rsidRPr="00BD643C" w:rsidRDefault="00BD643C" w:rsidP="00BD643C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206756334" w:history="1">
            <w:r w:rsidRPr="00BD643C">
              <w:rPr>
                <w:rStyle w:val="ae"/>
                <w:rFonts w:ascii="Times New Roman" w:hAnsi="Times New Roman"/>
                <w:noProof/>
                <w:sz w:val="28"/>
                <w:lang w:val="ru-RU"/>
              </w:rPr>
              <w:t>2. СПЕЦИАЛЬНЫЕ ПРАВИЛА КОМПЕТЕНЦИИ</w:t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_Toc206756334 \h </w:instrText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t>16</w:t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041627E8" w14:textId="70E2223D" w:rsidR="00BD643C" w:rsidRPr="00BD643C" w:rsidRDefault="00BD643C" w:rsidP="00BD643C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06756335" w:history="1">
            <w:r w:rsidRPr="00BD643C">
              <w:rPr>
                <w:rStyle w:val="ae"/>
                <w:noProof/>
                <w:sz w:val="28"/>
                <w:szCs w:val="28"/>
              </w:rPr>
              <w:t>2.1. Личный инструмент конкурсанта</w:t>
            </w:r>
            <w:r w:rsidRPr="00BD643C">
              <w:rPr>
                <w:noProof/>
                <w:webHidden/>
                <w:sz w:val="28"/>
                <w:szCs w:val="28"/>
              </w:rPr>
              <w:tab/>
            </w:r>
            <w:r w:rsidRPr="00BD643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D643C">
              <w:rPr>
                <w:noProof/>
                <w:webHidden/>
                <w:sz w:val="28"/>
                <w:szCs w:val="28"/>
              </w:rPr>
              <w:instrText xml:space="preserve"> PAGEREF _Toc206756335 \h </w:instrText>
            </w:r>
            <w:r w:rsidRPr="00BD643C">
              <w:rPr>
                <w:noProof/>
                <w:webHidden/>
                <w:sz w:val="28"/>
                <w:szCs w:val="28"/>
              </w:rPr>
            </w:r>
            <w:r w:rsidRPr="00BD643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D643C">
              <w:rPr>
                <w:noProof/>
                <w:webHidden/>
                <w:sz w:val="28"/>
                <w:szCs w:val="28"/>
              </w:rPr>
              <w:t>19</w:t>
            </w:r>
            <w:r w:rsidRPr="00BD643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059857" w14:textId="326C319C" w:rsidR="00BD643C" w:rsidRPr="00BD643C" w:rsidRDefault="00BD643C" w:rsidP="00BD643C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06756336" w:history="1">
            <w:r w:rsidRPr="00BD643C">
              <w:rPr>
                <w:rStyle w:val="ae"/>
                <w:noProof/>
                <w:sz w:val="28"/>
                <w:szCs w:val="28"/>
              </w:rPr>
              <w:t>2.2. Материалы, оборудование и инструменты, запрещенные на площадке</w:t>
            </w:r>
            <w:r w:rsidRPr="00BD643C">
              <w:rPr>
                <w:noProof/>
                <w:webHidden/>
                <w:sz w:val="28"/>
                <w:szCs w:val="28"/>
              </w:rPr>
              <w:tab/>
            </w:r>
            <w:r w:rsidRPr="00BD643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D643C">
              <w:rPr>
                <w:noProof/>
                <w:webHidden/>
                <w:sz w:val="28"/>
                <w:szCs w:val="28"/>
              </w:rPr>
              <w:instrText xml:space="preserve"> PAGEREF _Toc206756336 \h </w:instrText>
            </w:r>
            <w:r w:rsidRPr="00BD643C">
              <w:rPr>
                <w:noProof/>
                <w:webHidden/>
                <w:sz w:val="28"/>
                <w:szCs w:val="28"/>
              </w:rPr>
            </w:r>
            <w:r w:rsidRPr="00BD643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D643C">
              <w:rPr>
                <w:noProof/>
                <w:webHidden/>
                <w:sz w:val="28"/>
                <w:szCs w:val="28"/>
              </w:rPr>
              <w:t>19</w:t>
            </w:r>
            <w:r w:rsidRPr="00BD643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B23020" w14:textId="4AF3B7AD" w:rsidR="00BD643C" w:rsidRPr="00BD643C" w:rsidRDefault="00BD643C" w:rsidP="00BD643C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206756337" w:history="1">
            <w:r w:rsidRPr="00BD643C">
              <w:rPr>
                <w:rStyle w:val="ae"/>
                <w:rFonts w:ascii="Times New Roman" w:hAnsi="Times New Roman"/>
                <w:noProof/>
                <w:sz w:val="28"/>
                <w:lang w:val="ru-RU"/>
              </w:rPr>
              <w:t>3. Приложения</w:t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_Toc206756337 \h </w:instrText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t>19</w:t>
            </w:r>
            <w:r w:rsidRPr="00BD643C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798EC513" w14:textId="02DA3C5F" w:rsidR="00BD643C" w:rsidRPr="00BD643C" w:rsidRDefault="00BD643C" w:rsidP="00BD643C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BD643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1B369B5C" w14:textId="77777777" w:rsidR="009B18A2" w:rsidRPr="00BD643C" w:rsidRDefault="009B18A2" w:rsidP="00BD643C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6225122" w14:textId="77777777" w:rsidR="00BE6B12" w:rsidRDefault="00BE6B12" w:rsidP="00BE6B12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  <w:sectPr w:rsidR="00BE6B12" w:rsidSect="00361EA1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D6C5D1B" w14:textId="77777777" w:rsidR="008F7655" w:rsidRPr="00BE6B12" w:rsidRDefault="008F7655" w:rsidP="00BE6B12">
      <w:pPr>
        <w:pStyle w:val="bullet"/>
        <w:numPr>
          <w:ilvl w:val="0"/>
          <w:numId w:val="0"/>
        </w:numPr>
        <w:tabs>
          <w:tab w:val="left" w:pos="0"/>
        </w:tabs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1" w:name="_Toc142037183"/>
      <w:r w:rsidRPr="00BE6B12">
        <w:rPr>
          <w:rFonts w:ascii="Times New Roman" w:hAnsi="Times New Roman"/>
          <w:b/>
          <w:sz w:val="28"/>
          <w:szCs w:val="28"/>
        </w:rPr>
        <w:lastRenderedPageBreak/>
        <w:t>ИСПОЛЬЗУЕМЫЕ СОКРАЩЕНИЯ</w:t>
      </w:r>
    </w:p>
    <w:p w14:paraId="713CD036" w14:textId="2FBC0D1A" w:rsidR="008F7655" w:rsidRPr="00BE6B12" w:rsidRDefault="008F7655" w:rsidP="00BE6B12">
      <w:pPr>
        <w:pStyle w:val="aff1"/>
        <w:numPr>
          <w:ilvl w:val="0"/>
          <w:numId w:val="20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6B12">
        <w:rPr>
          <w:rFonts w:ascii="Times New Roman" w:hAnsi="Times New Roman"/>
          <w:i/>
          <w:iCs/>
          <w:sz w:val="28"/>
          <w:szCs w:val="28"/>
        </w:rPr>
        <w:t>ФГОС – Федеральный государственный образовательный стандарт</w:t>
      </w:r>
      <w:r w:rsidR="00BE6B12">
        <w:rPr>
          <w:rFonts w:ascii="Times New Roman" w:hAnsi="Times New Roman"/>
          <w:i/>
          <w:iCs/>
          <w:sz w:val="28"/>
          <w:szCs w:val="28"/>
        </w:rPr>
        <w:t>;</w:t>
      </w:r>
    </w:p>
    <w:p w14:paraId="450CAE1D" w14:textId="5C4F7908" w:rsidR="008F7655" w:rsidRPr="00BE6B12" w:rsidRDefault="008F7655" w:rsidP="00BE6B12">
      <w:pPr>
        <w:pStyle w:val="aff1"/>
        <w:numPr>
          <w:ilvl w:val="0"/>
          <w:numId w:val="20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6B12">
        <w:rPr>
          <w:rFonts w:ascii="Times New Roman" w:hAnsi="Times New Roman"/>
          <w:i/>
          <w:iCs/>
          <w:sz w:val="28"/>
          <w:szCs w:val="28"/>
        </w:rPr>
        <w:t>ПС – профессиональный стандарт</w:t>
      </w:r>
      <w:r w:rsidR="00BE6B12">
        <w:rPr>
          <w:rFonts w:ascii="Times New Roman" w:hAnsi="Times New Roman"/>
          <w:i/>
          <w:iCs/>
          <w:sz w:val="28"/>
          <w:szCs w:val="28"/>
        </w:rPr>
        <w:t>;</w:t>
      </w:r>
    </w:p>
    <w:p w14:paraId="12806A2D" w14:textId="6FE318E5" w:rsidR="008F7655" w:rsidRPr="00BE6B12" w:rsidRDefault="008F7655" w:rsidP="00BE6B12">
      <w:pPr>
        <w:pStyle w:val="aff1"/>
        <w:numPr>
          <w:ilvl w:val="0"/>
          <w:numId w:val="20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6B12">
        <w:rPr>
          <w:rFonts w:ascii="Times New Roman" w:hAnsi="Times New Roman"/>
          <w:i/>
          <w:iCs/>
          <w:sz w:val="28"/>
          <w:szCs w:val="28"/>
        </w:rPr>
        <w:t>ТК – требования компетенции</w:t>
      </w:r>
      <w:r w:rsidR="00BE6B12">
        <w:rPr>
          <w:rFonts w:ascii="Times New Roman" w:hAnsi="Times New Roman"/>
          <w:i/>
          <w:iCs/>
          <w:sz w:val="28"/>
          <w:szCs w:val="28"/>
        </w:rPr>
        <w:t>;</w:t>
      </w:r>
    </w:p>
    <w:p w14:paraId="6375F971" w14:textId="763F0618" w:rsidR="008F7655" w:rsidRPr="00BE6B12" w:rsidRDefault="008F7655" w:rsidP="00BE6B12">
      <w:pPr>
        <w:pStyle w:val="aff1"/>
        <w:numPr>
          <w:ilvl w:val="0"/>
          <w:numId w:val="20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6B12">
        <w:rPr>
          <w:rFonts w:ascii="Times New Roman" w:hAnsi="Times New Roman"/>
          <w:i/>
          <w:iCs/>
          <w:sz w:val="28"/>
          <w:szCs w:val="28"/>
        </w:rPr>
        <w:t>КЗ – конкурсное задание</w:t>
      </w:r>
      <w:r w:rsidR="00BE6B12">
        <w:rPr>
          <w:rFonts w:ascii="Times New Roman" w:hAnsi="Times New Roman"/>
          <w:i/>
          <w:iCs/>
          <w:sz w:val="28"/>
          <w:szCs w:val="28"/>
        </w:rPr>
        <w:t>;</w:t>
      </w:r>
    </w:p>
    <w:p w14:paraId="3FEF4DA0" w14:textId="6AD9BF20" w:rsidR="008F7655" w:rsidRPr="00BE6B12" w:rsidRDefault="008F7655" w:rsidP="00BE6B12">
      <w:pPr>
        <w:pStyle w:val="aff1"/>
        <w:numPr>
          <w:ilvl w:val="0"/>
          <w:numId w:val="20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6B12">
        <w:rPr>
          <w:rFonts w:ascii="Times New Roman" w:hAnsi="Times New Roman"/>
          <w:i/>
          <w:iCs/>
          <w:sz w:val="28"/>
          <w:szCs w:val="28"/>
        </w:rPr>
        <w:t>ИЛ – инфраструктурный лист</w:t>
      </w:r>
      <w:r w:rsidR="00BE6B12">
        <w:rPr>
          <w:rFonts w:ascii="Times New Roman" w:hAnsi="Times New Roman"/>
          <w:i/>
          <w:iCs/>
          <w:sz w:val="28"/>
          <w:szCs w:val="28"/>
        </w:rPr>
        <w:t>;</w:t>
      </w:r>
    </w:p>
    <w:p w14:paraId="5A81CA57" w14:textId="4B6AF88A" w:rsidR="008F7655" w:rsidRDefault="008F7655" w:rsidP="00BE6B12">
      <w:pPr>
        <w:pStyle w:val="aff1"/>
        <w:numPr>
          <w:ilvl w:val="0"/>
          <w:numId w:val="20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6B12">
        <w:rPr>
          <w:rFonts w:ascii="Times New Roman" w:hAnsi="Times New Roman"/>
          <w:i/>
          <w:iCs/>
          <w:sz w:val="28"/>
          <w:szCs w:val="28"/>
        </w:rPr>
        <w:t>КО – критерии оценки</w:t>
      </w:r>
      <w:r w:rsidR="00BE6B12">
        <w:rPr>
          <w:rFonts w:ascii="Times New Roman" w:hAnsi="Times New Roman"/>
          <w:i/>
          <w:iCs/>
          <w:sz w:val="28"/>
          <w:szCs w:val="28"/>
        </w:rPr>
        <w:t>;</w:t>
      </w:r>
    </w:p>
    <w:p w14:paraId="61CDAAC3" w14:textId="3DFEA37E" w:rsidR="009029CB" w:rsidRDefault="009029CB" w:rsidP="00BE6B12">
      <w:pPr>
        <w:pStyle w:val="aff1"/>
        <w:numPr>
          <w:ilvl w:val="0"/>
          <w:numId w:val="20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ОТ – охрана труда;</w:t>
      </w:r>
    </w:p>
    <w:p w14:paraId="77E1E99F" w14:textId="6CD3009F" w:rsidR="009029CB" w:rsidRPr="00BE6B12" w:rsidRDefault="009029CB" w:rsidP="00BE6B12">
      <w:pPr>
        <w:pStyle w:val="aff1"/>
        <w:numPr>
          <w:ilvl w:val="0"/>
          <w:numId w:val="20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ТБ – техника безопасности;</w:t>
      </w:r>
    </w:p>
    <w:p w14:paraId="403C55EE" w14:textId="3C29D37D" w:rsidR="008F7655" w:rsidRPr="00BE6B12" w:rsidRDefault="008F7655" w:rsidP="00BE6B12">
      <w:pPr>
        <w:pStyle w:val="aff1"/>
        <w:numPr>
          <w:ilvl w:val="0"/>
          <w:numId w:val="20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6B12">
        <w:rPr>
          <w:rFonts w:ascii="Times New Roman" w:hAnsi="Times New Roman"/>
          <w:i/>
          <w:iCs/>
          <w:sz w:val="28"/>
          <w:szCs w:val="28"/>
        </w:rPr>
        <w:t>ТЗ – техническое задание</w:t>
      </w:r>
      <w:r w:rsidR="00BE6B12">
        <w:rPr>
          <w:rFonts w:ascii="Times New Roman" w:hAnsi="Times New Roman"/>
          <w:i/>
          <w:iCs/>
          <w:sz w:val="28"/>
          <w:szCs w:val="28"/>
        </w:rPr>
        <w:t>;</w:t>
      </w:r>
    </w:p>
    <w:p w14:paraId="65B95BA2" w14:textId="2BA332E2" w:rsidR="008F7655" w:rsidRPr="00BE6B12" w:rsidRDefault="008F7655" w:rsidP="00BE6B12">
      <w:pPr>
        <w:pStyle w:val="aff1"/>
        <w:numPr>
          <w:ilvl w:val="0"/>
          <w:numId w:val="20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6B12">
        <w:rPr>
          <w:rFonts w:ascii="Times New Roman" w:hAnsi="Times New Roman"/>
          <w:i/>
          <w:iCs/>
          <w:sz w:val="28"/>
          <w:szCs w:val="28"/>
        </w:rPr>
        <w:t>ТХ – технические характеристики</w:t>
      </w:r>
      <w:r w:rsidR="00BE6B12">
        <w:rPr>
          <w:rFonts w:ascii="Times New Roman" w:hAnsi="Times New Roman"/>
          <w:i/>
          <w:iCs/>
          <w:sz w:val="28"/>
          <w:szCs w:val="28"/>
        </w:rPr>
        <w:t>;</w:t>
      </w:r>
    </w:p>
    <w:p w14:paraId="12FD3D55" w14:textId="77D866CA" w:rsidR="008F7655" w:rsidRPr="00BE6B12" w:rsidRDefault="008F7655" w:rsidP="00BE6B12">
      <w:pPr>
        <w:pStyle w:val="aff1"/>
        <w:numPr>
          <w:ilvl w:val="0"/>
          <w:numId w:val="20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6B12">
        <w:rPr>
          <w:rFonts w:ascii="Times New Roman" w:hAnsi="Times New Roman"/>
          <w:i/>
          <w:iCs/>
          <w:sz w:val="28"/>
          <w:szCs w:val="28"/>
        </w:rPr>
        <w:t>БАС - беспилотная авиационная система</w:t>
      </w:r>
      <w:r w:rsidR="00BE6B12">
        <w:rPr>
          <w:rFonts w:ascii="Times New Roman" w:hAnsi="Times New Roman"/>
          <w:i/>
          <w:iCs/>
          <w:sz w:val="28"/>
          <w:szCs w:val="28"/>
        </w:rPr>
        <w:t>;</w:t>
      </w:r>
    </w:p>
    <w:p w14:paraId="18269370" w14:textId="594D15E6" w:rsidR="008F7655" w:rsidRPr="00BE6B12" w:rsidRDefault="008F7655" w:rsidP="00BE6B12">
      <w:pPr>
        <w:pStyle w:val="aff1"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6B12">
        <w:rPr>
          <w:rFonts w:ascii="Times New Roman" w:hAnsi="Times New Roman"/>
          <w:i/>
          <w:iCs/>
          <w:sz w:val="28"/>
          <w:szCs w:val="28"/>
        </w:rPr>
        <w:t>БВС - беспилотное воздушное судно. Синоним БЛА, БПЛА - беспилотный летательный аппарат</w:t>
      </w:r>
      <w:r w:rsidR="00BE6B12">
        <w:rPr>
          <w:rFonts w:ascii="Times New Roman" w:hAnsi="Times New Roman"/>
          <w:i/>
          <w:iCs/>
          <w:sz w:val="28"/>
          <w:szCs w:val="28"/>
        </w:rPr>
        <w:t>;</w:t>
      </w:r>
    </w:p>
    <w:p w14:paraId="758576F5" w14:textId="321C8115" w:rsidR="008F7655" w:rsidRPr="00BE6B12" w:rsidRDefault="008F7655" w:rsidP="00BE6B12">
      <w:pPr>
        <w:pStyle w:val="aff1"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6B12">
        <w:rPr>
          <w:rFonts w:ascii="Times New Roman" w:hAnsi="Times New Roman"/>
          <w:i/>
          <w:iCs/>
          <w:sz w:val="28"/>
          <w:szCs w:val="28"/>
        </w:rPr>
        <w:t>АКБ – аккумуляторная батарея</w:t>
      </w:r>
      <w:r w:rsidR="00BE6B12">
        <w:rPr>
          <w:rFonts w:ascii="Times New Roman" w:hAnsi="Times New Roman"/>
          <w:i/>
          <w:iCs/>
          <w:sz w:val="28"/>
          <w:szCs w:val="28"/>
        </w:rPr>
        <w:t>;</w:t>
      </w:r>
    </w:p>
    <w:p w14:paraId="5863CA26" w14:textId="0A90BF8D" w:rsidR="008F7655" w:rsidRPr="00BE6B12" w:rsidRDefault="008F7655" w:rsidP="00BE6B12">
      <w:pPr>
        <w:pStyle w:val="aff1"/>
        <w:numPr>
          <w:ilvl w:val="0"/>
          <w:numId w:val="20"/>
        </w:numPr>
        <w:tabs>
          <w:tab w:val="left" w:pos="0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6B12">
        <w:rPr>
          <w:rFonts w:ascii="Times New Roman" w:hAnsi="Times New Roman"/>
          <w:i/>
          <w:iCs/>
          <w:sz w:val="28"/>
          <w:szCs w:val="28"/>
        </w:rPr>
        <w:t xml:space="preserve">FPV – сокращенное название системы управления полетами от «первого лица» – First </w:t>
      </w:r>
      <w:proofErr w:type="spellStart"/>
      <w:r w:rsidRPr="00BE6B12">
        <w:rPr>
          <w:rFonts w:ascii="Times New Roman" w:hAnsi="Times New Roman"/>
          <w:i/>
          <w:iCs/>
          <w:sz w:val="28"/>
          <w:szCs w:val="28"/>
        </w:rPr>
        <w:t>Person</w:t>
      </w:r>
      <w:proofErr w:type="spellEnd"/>
      <w:r w:rsidRPr="00BE6B12">
        <w:rPr>
          <w:rFonts w:ascii="Times New Roman" w:hAnsi="Times New Roman"/>
          <w:i/>
          <w:iCs/>
          <w:sz w:val="28"/>
          <w:szCs w:val="28"/>
        </w:rPr>
        <w:t xml:space="preserve"> View</w:t>
      </w:r>
      <w:r w:rsidR="00BE6B12">
        <w:rPr>
          <w:rFonts w:ascii="Times New Roman" w:hAnsi="Times New Roman"/>
          <w:i/>
          <w:iCs/>
          <w:sz w:val="28"/>
          <w:szCs w:val="28"/>
        </w:rPr>
        <w:t>.</w:t>
      </w:r>
    </w:p>
    <w:p w14:paraId="15165BC1" w14:textId="77777777" w:rsidR="00BE6B12" w:rsidRDefault="00BE6B12" w:rsidP="00BE6B12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  <w:sectPr w:rsidR="00BE6B12" w:rsidSect="00361EA1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266C26B" w14:textId="2F9878DE" w:rsidR="00DE39D8" w:rsidRPr="00BB34ED" w:rsidRDefault="00D37DEA" w:rsidP="00356554">
      <w:pPr>
        <w:pStyle w:val="1"/>
        <w:rPr>
          <w:lang w:val="ru-RU"/>
        </w:rPr>
      </w:pPr>
      <w:bookmarkStart w:id="2" w:name="_Toc206756326"/>
      <w:r w:rsidRPr="00BB34ED">
        <w:rPr>
          <w:lang w:val="ru-RU"/>
        </w:rPr>
        <w:lastRenderedPageBreak/>
        <w:t>1</w:t>
      </w:r>
      <w:r w:rsidR="00DE39D8" w:rsidRPr="00BB34ED">
        <w:rPr>
          <w:lang w:val="ru-RU"/>
        </w:rPr>
        <w:t xml:space="preserve">. </w:t>
      </w:r>
      <w:r w:rsidRPr="00BB34ED">
        <w:rPr>
          <w:lang w:val="ru-RU"/>
        </w:rPr>
        <w:t>ОСНОВНЫЕ ТРЕБОВАНИЯ</w:t>
      </w:r>
      <w:r w:rsidR="00976338" w:rsidRPr="00BB34ED">
        <w:rPr>
          <w:lang w:val="ru-RU"/>
        </w:rPr>
        <w:t xml:space="preserve"> </w:t>
      </w:r>
      <w:r w:rsidR="00E0407E" w:rsidRPr="00BB34ED">
        <w:rPr>
          <w:lang w:val="ru-RU"/>
        </w:rPr>
        <w:t>КОМПЕТЕНЦИИ</w:t>
      </w:r>
      <w:bookmarkEnd w:id="1"/>
      <w:bookmarkEnd w:id="2"/>
    </w:p>
    <w:p w14:paraId="1B3D6E78" w14:textId="3DD32D8E" w:rsidR="00DE39D8" w:rsidRPr="00BB34ED" w:rsidRDefault="00D37DEA" w:rsidP="00356554">
      <w:pPr>
        <w:pStyle w:val="2"/>
        <w:rPr>
          <w:lang w:val="ru-RU"/>
        </w:rPr>
      </w:pPr>
      <w:bookmarkStart w:id="3" w:name="_Toc142037184"/>
      <w:bookmarkStart w:id="4" w:name="_Toc206756327"/>
      <w:r w:rsidRPr="00BB34ED">
        <w:rPr>
          <w:lang w:val="ru-RU"/>
        </w:rPr>
        <w:t>1</w:t>
      </w:r>
      <w:r w:rsidR="00DE39D8" w:rsidRPr="00BB34ED">
        <w:rPr>
          <w:lang w:val="ru-RU"/>
        </w:rPr>
        <w:t xml:space="preserve">.1. </w:t>
      </w:r>
      <w:r w:rsidR="005C6A23" w:rsidRPr="00BB34ED">
        <w:rPr>
          <w:lang w:val="ru-RU"/>
        </w:rPr>
        <w:t xml:space="preserve">ОБЩИЕ СВЕДЕНИЯ О </w:t>
      </w:r>
      <w:r w:rsidRPr="00BB34ED">
        <w:rPr>
          <w:lang w:val="ru-RU"/>
        </w:rPr>
        <w:t>ТРЕБОВАНИЯХ</w:t>
      </w:r>
      <w:r w:rsidR="00976338" w:rsidRPr="00BB34ED">
        <w:rPr>
          <w:lang w:val="ru-RU"/>
        </w:rPr>
        <w:t xml:space="preserve"> </w:t>
      </w:r>
      <w:r w:rsidR="00E0407E" w:rsidRPr="00BB34ED">
        <w:rPr>
          <w:lang w:val="ru-RU"/>
        </w:rPr>
        <w:t>КОМПЕТЕНЦИИ</w:t>
      </w:r>
      <w:bookmarkEnd w:id="3"/>
      <w:bookmarkEnd w:id="4"/>
    </w:p>
    <w:p w14:paraId="1B317558" w14:textId="5BE81A37" w:rsidR="008F7655" w:rsidRPr="00356554" w:rsidRDefault="008F7655" w:rsidP="003565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_Toc78885652"/>
      <w:bookmarkStart w:id="6" w:name="_Toc142037185"/>
      <w:r w:rsidRPr="00356554">
        <w:rPr>
          <w:rFonts w:ascii="Times New Roman" w:hAnsi="Times New Roman"/>
          <w:sz w:val="28"/>
          <w:szCs w:val="28"/>
        </w:rPr>
        <w:t xml:space="preserve">Требования компетенции «Технологии волоконно-оптической связи для </w:t>
      </w:r>
      <w:r w:rsidR="006D6CE8" w:rsidRPr="00356554">
        <w:rPr>
          <w:rFonts w:ascii="Times New Roman" w:hAnsi="Times New Roman"/>
          <w:sz w:val="28"/>
          <w:szCs w:val="28"/>
        </w:rPr>
        <w:t>беспилотных авиационных систем</w:t>
      </w:r>
      <w:r w:rsidRPr="00356554">
        <w:rPr>
          <w:rFonts w:ascii="Times New Roman" w:hAnsi="Times New Roman"/>
          <w:sz w:val="28"/>
          <w:szCs w:val="28"/>
        </w:rPr>
        <w:t xml:space="preserve">» </w:t>
      </w:r>
      <w:bookmarkStart w:id="7" w:name="_Hlk123050441"/>
      <w:r w:rsidRPr="00356554">
        <w:rPr>
          <w:rFonts w:ascii="Times New Roman" w:hAnsi="Times New Roman"/>
          <w:sz w:val="28"/>
          <w:szCs w:val="28"/>
        </w:rPr>
        <w:t>определяют знания, умения, навыки и трудовые функции</w:t>
      </w:r>
      <w:bookmarkEnd w:id="7"/>
      <w:r w:rsidRPr="00356554">
        <w:rPr>
          <w:rFonts w:ascii="Times New Roman" w:hAnsi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536F7F58" w14:textId="72429EB9" w:rsidR="008F7655" w:rsidRPr="00356554" w:rsidRDefault="008F7655" w:rsidP="003565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6554">
        <w:rPr>
          <w:rFonts w:ascii="Times New Roman" w:hAnsi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77752CA8" w14:textId="77777777" w:rsidR="008F7655" w:rsidRPr="00356554" w:rsidRDefault="008F7655" w:rsidP="003565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6554">
        <w:rPr>
          <w:rFonts w:ascii="Times New Roman" w:hAnsi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653F1321" w14:textId="00D00AE2" w:rsidR="008F7655" w:rsidRPr="00356554" w:rsidRDefault="008F7655" w:rsidP="003565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6554">
        <w:rPr>
          <w:rFonts w:ascii="Times New Roman" w:hAnsi="Times New Roman"/>
          <w:sz w:val="28"/>
          <w:szCs w:val="28"/>
        </w:rPr>
        <w:t>В соревнованиях по компетенции проверка знаний, умений, навыков и трудовых функций осуществляется посредством оценки выполнения практической работы.</w:t>
      </w:r>
    </w:p>
    <w:p w14:paraId="3FCDBA9F" w14:textId="483E3454" w:rsidR="008F7655" w:rsidRDefault="008F7655" w:rsidP="003565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6554">
        <w:rPr>
          <w:rFonts w:ascii="Times New Roman" w:hAnsi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156A4526" w14:textId="77777777" w:rsidR="00356554" w:rsidRPr="00356554" w:rsidRDefault="00356554" w:rsidP="0035655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8B9950" w14:textId="7A2046F2" w:rsidR="000244DA" w:rsidRPr="00BB34ED" w:rsidRDefault="00270E01" w:rsidP="00356554">
      <w:pPr>
        <w:pStyle w:val="2"/>
        <w:rPr>
          <w:lang w:val="ru-RU"/>
        </w:rPr>
      </w:pPr>
      <w:bookmarkStart w:id="8" w:name="_Toc206756328"/>
      <w:r w:rsidRPr="00BB34ED">
        <w:rPr>
          <w:lang w:val="ru-RU"/>
        </w:rPr>
        <w:t>1</w:t>
      </w:r>
      <w:r w:rsidR="00D17132" w:rsidRPr="00BB34ED">
        <w:rPr>
          <w:lang w:val="ru-RU"/>
        </w:rPr>
        <w:t>.</w:t>
      </w:r>
      <w:bookmarkEnd w:id="5"/>
      <w:r w:rsidRPr="00BB34ED">
        <w:rPr>
          <w:lang w:val="ru-RU"/>
        </w:rPr>
        <w:t>2. ПЕРЕЧЕНЬ ПРОФЕССИОНАЛЬНЫХ</w:t>
      </w:r>
      <w:r w:rsidR="00D17132" w:rsidRPr="00BB34ED">
        <w:rPr>
          <w:lang w:val="ru-RU"/>
        </w:rPr>
        <w:t xml:space="preserve"> </w:t>
      </w:r>
      <w:r w:rsidRPr="00BB34ED">
        <w:rPr>
          <w:lang w:val="ru-RU"/>
        </w:rPr>
        <w:t>ЗАДАЧ СПЕЦИАЛИСТА ПО КОМПЕТЕНЦИИ «</w:t>
      </w:r>
      <w:r w:rsidR="008F7655" w:rsidRPr="00BB34ED">
        <w:rPr>
          <w:lang w:val="ru-RU"/>
        </w:rPr>
        <w:t xml:space="preserve">ТЕХНОЛОГИИ ВОЛОКОННО-ОПТИЧЕСКОЙ СВЯЗИ ДЛЯ </w:t>
      </w:r>
      <w:r w:rsidR="006D6CE8" w:rsidRPr="00BB34ED">
        <w:rPr>
          <w:lang w:val="ru-RU"/>
        </w:rPr>
        <w:t>БЕСПИЛОТНЫХ АВИАЦИОННЫХ СИСТЕМ</w:t>
      </w:r>
      <w:r w:rsidRPr="00BB34ED">
        <w:rPr>
          <w:lang w:val="ru-RU"/>
        </w:rPr>
        <w:t>»</w:t>
      </w:r>
      <w:bookmarkEnd w:id="6"/>
      <w:bookmarkEnd w:id="8"/>
    </w:p>
    <w:p w14:paraId="1D7BF307" w14:textId="153882B2" w:rsidR="00C56A9B" w:rsidRPr="00356554" w:rsidRDefault="00C56A9B" w:rsidP="00356554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56554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356554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4743EAB2" w14:textId="7E59DE13" w:rsidR="008F7655" w:rsidRPr="00356554" w:rsidRDefault="00640E46" w:rsidP="0035655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6554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  <w:bookmarkStart w:id="9" w:name="_Toc78885655"/>
      <w:bookmarkStart w:id="10" w:name="_Toc142037186"/>
    </w:p>
    <w:tbl>
      <w:tblPr>
        <w:tblW w:w="93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58"/>
        <w:gridCol w:w="1315"/>
      </w:tblGrid>
      <w:tr w:rsidR="008F7655" w:rsidRPr="003F257E" w14:paraId="3E129B7C" w14:textId="77777777" w:rsidTr="0035655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38F8788" w14:textId="77777777" w:rsidR="008F7655" w:rsidRPr="003F257E" w:rsidRDefault="008F7655" w:rsidP="003F25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44F3038" w14:textId="77777777" w:rsidR="008F7655" w:rsidRPr="003F257E" w:rsidRDefault="008F7655" w:rsidP="003F25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green"/>
              </w:rPr>
            </w:pPr>
            <w:r w:rsidRPr="003F257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CF99694" w14:textId="77777777" w:rsidR="008F7655" w:rsidRPr="003F257E" w:rsidRDefault="008F7655" w:rsidP="003F25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8F7655" w:rsidRPr="003F257E" w14:paraId="5CDC76EE" w14:textId="77777777" w:rsidTr="0035655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E3B74A" w14:textId="77777777" w:rsidR="008F7655" w:rsidRPr="003F257E" w:rsidRDefault="008F7655" w:rsidP="003F25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8A85" w14:textId="77777777" w:rsidR="008F7655" w:rsidRPr="003F257E" w:rsidRDefault="008F7655" w:rsidP="003F25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Подготовка к полетам беспилотных авиационных систем, включающих в себя одно беспилотное воздушное судно с максимальной взлетной массой 10 килограммов и менее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D4E1" w14:textId="77777777" w:rsidR="008F7655" w:rsidRPr="003F257E" w:rsidRDefault="008F7655" w:rsidP="003F25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F7655" w:rsidRPr="003F257E" w14:paraId="16D59A38" w14:textId="77777777" w:rsidTr="0035655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CB7556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14CB" w14:textId="77777777" w:rsidR="008F7655" w:rsidRPr="003F257E" w:rsidRDefault="008F7655" w:rsidP="003F25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6F67A48F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lastRenderedPageBreak/>
              <w:t>Правила и порядок, установленные воздушным законодательством Российской Федерации,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работ;</w:t>
            </w:r>
          </w:p>
          <w:p w14:paraId="7620E29B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Нормативные правовые акты об установлении запретных зон и зон ограничения полетов; порядок получения информации о запретных зонах и зонах ограничения полетов;</w:t>
            </w:r>
          </w:p>
          <w:p w14:paraId="66A23A6F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Нормативные правовые акты, регламентирующие организацию и выполнение полетов беспилотным воздушным судном;</w:t>
            </w:r>
          </w:p>
          <w:p w14:paraId="78A8A457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Порядок организации и выполнения полетов беспилотным воздушным судном в сегрегированном воздушном пространстве;</w:t>
            </w:r>
          </w:p>
          <w:p w14:paraId="78B58CA5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Основы воздушной навигации, аэродинамики и метеорологии в объеме, необходимом для подготовки и выполнения полета беспилотным воздушным судном максимальной взлетной массой до 10 килограммов в ожидаемых условиях эксплуатации;</w:t>
            </w:r>
          </w:p>
          <w:p w14:paraId="67E19DA2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Требования эксплуатационной документации;</w:t>
            </w:r>
          </w:p>
          <w:p w14:paraId="55694E41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Летно-технические характеристики беспилотной авиационной системы и влияние на них эксплуатационных факторов;</w:t>
            </w:r>
          </w:p>
          <w:p w14:paraId="43EBFDDD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Порядок планирования полета беспилотного воздушного судна и построения маршрута полета;</w:t>
            </w:r>
          </w:p>
          <w:p w14:paraId="1C293702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Специализированные цифровые платформы полетно-информационного обслуживания и сервисы цифрового журналирования операций;</w:t>
            </w:r>
          </w:p>
          <w:p w14:paraId="74301B45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Порядок проведения предполетной подготовки беспилотной авиационной системы и ее элементов;</w:t>
            </w:r>
          </w:p>
          <w:p w14:paraId="74931435" w14:textId="33A6AC32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Правила ведения и оформления технической документации, требования к ведению и оформлению технической документации, в том числе в цифровом виде с использованием специализированных сервисов</w:t>
            </w:r>
            <w:r w:rsidR="00356554" w:rsidRPr="003F25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360E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55" w:rsidRPr="003F257E" w14:paraId="7B27EFF1" w14:textId="77777777" w:rsidTr="0035655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8A15BC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9A67" w14:textId="77777777" w:rsidR="008F7655" w:rsidRPr="003F257E" w:rsidRDefault="008F7655" w:rsidP="003F25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9E0115F" w14:textId="77777777" w:rsidR="008F7655" w:rsidRPr="003F257E" w:rsidRDefault="008F7655" w:rsidP="003F257E">
            <w:pPr>
              <w:pStyle w:val="aff1"/>
              <w:numPr>
                <w:ilvl w:val="0"/>
                <w:numId w:val="9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Использовать специализированные цифровые платформы полетно-информационного обслуживания и сервисы цифрового журналирования операций;</w:t>
            </w:r>
          </w:p>
          <w:p w14:paraId="34074CF1" w14:textId="77777777" w:rsidR="008F7655" w:rsidRPr="003F257E" w:rsidRDefault="008F7655" w:rsidP="003F257E">
            <w:pPr>
              <w:pStyle w:val="aff1"/>
              <w:numPr>
                <w:ilvl w:val="0"/>
                <w:numId w:val="9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Анализировать метеорологическую, орнитологическую и аэронавигационную обстановку;</w:t>
            </w:r>
          </w:p>
          <w:p w14:paraId="171F94D1" w14:textId="77777777" w:rsidR="008F7655" w:rsidRPr="003F257E" w:rsidRDefault="008F7655" w:rsidP="003F257E">
            <w:pPr>
              <w:pStyle w:val="aff1"/>
              <w:numPr>
                <w:ilvl w:val="0"/>
                <w:numId w:val="9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Использовать специальное программное обеспечение для составления программы полета и ввода ее в бортовой навигационный комплекс (автопилот) (при наличии) беспилотного воздушного судна;</w:t>
            </w:r>
          </w:p>
          <w:p w14:paraId="6845F64F" w14:textId="6DB4516C" w:rsidR="008F7655" w:rsidRPr="003F257E" w:rsidRDefault="008F7655" w:rsidP="003F257E">
            <w:pPr>
              <w:pStyle w:val="aff1"/>
              <w:numPr>
                <w:ilvl w:val="0"/>
                <w:numId w:val="9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r w:rsidR="00D311CC" w:rsidRPr="003F257E">
              <w:rPr>
                <w:rFonts w:ascii="Times New Roman" w:hAnsi="Times New Roman"/>
                <w:sz w:val="24"/>
                <w:szCs w:val="24"/>
              </w:rPr>
              <w:t xml:space="preserve"> полетное задание и план полета </w:t>
            </w:r>
            <w:r w:rsidRPr="003F257E">
              <w:rPr>
                <w:rFonts w:ascii="Times New Roman" w:hAnsi="Times New Roman"/>
                <w:sz w:val="24"/>
                <w:szCs w:val="24"/>
              </w:rPr>
              <w:t xml:space="preserve">с учетом особенностей функционального оборудования полезной </w:t>
            </w:r>
            <w:r w:rsidRPr="003F257E">
              <w:rPr>
                <w:rFonts w:ascii="Times New Roman" w:hAnsi="Times New Roman"/>
                <w:sz w:val="24"/>
                <w:szCs w:val="24"/>
              </w:rPr>
              <w:lastRenderedPageBreak/>
              <w:t>нагрузки, установленного на беспилотном воздушном судне и характера перевозимого внешнего груза;</w:t>
            </w:r>
          </w:p>
          <w:p w14:paraId="5F073067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Оценивать техническое состояние и готовность к использованию беспилотной авиационной системы;</w:t>
            </w:r>
          </w:p>
          <w:p w14:paraId="31D8DB5A" w14:textId="3AB917A6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Оформлять техническую документацию</w:t>
            </w:r>
            <w:r w:rsidR="00356554" w:rsidRPr="003F25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CFCE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55" w:rsidRPr="003F257E" w14:paraId="27F4AFDC" w14:textId="77777777" w:rsidTr="00BB34ED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2CF626" w14:textId="77777777" w:rsidR="008F7655" w:rsidRPr="003F257E" w:rsidRDefault="008F7655" w:rsidP="003F25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E48C" w14:textId="77777777" w:rsidR="008F7655" w:rsidRPr="003F257E" w:rsidRDefault="008F7655" w:rsidP="003F25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Управление (контроль) полетом беспилотного воздушного судна с максимальной взлетной массой 10 килограммов и менее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B969" w14:textId="77777777" w:rsidR="008F7655" w:rsidRPr="003F257E" w:rsidRDefault="008F7655" w:rsidP="003F25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8F7655" w:rsidRPr="003F257E" w14:paraId="6BEB0992" w14:textId="77777777" w:rsidTr="0035655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10B6608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3C50" w14:textId="77777777" w:rsidR="008F7655" w:rsidRPr="003F257E" w:rsidRDefault="008F7655" w:rsidP="003F25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5054A932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Нормативные правовые акты, регламентирующие порядок использования воздушного пространства Российской Федерации, производства полетов беспилотными воздушными судами;</w:t>
            </w:r>
          </w:p>
          <w:p w14:paraId="5AEBBEBA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Порядок производства полетов беспилотными воздушными судами в сегрегированном воздушном пространстве;</w:t>
            </w:r>
          </w:p>
          <w:p w14:paraId="2100BE10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Основы аэронавигации, аэродинамики, метеорологии в объеме, необходимом для выполнения безопасного полета беспилотным воздушным судном;</w:t>
            </w:r>
          </w:p>
          <w:p w14:paraId="34883325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Требования эксплуатационной документации, летно-технические характеристики и эксплуатационные ограничения беспилотного воздушного судна;</w:t>
            </w:r>
          </w:p>
          <w:p w14:paraId="681EE948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Основы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приборам;</w:t>
            </w:r>
          </w:p>
          <w:p w14:paraId="04E85D01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Порядок действий экипажа при нештатных и аварийных ситуациях;</w:t>
            </w:r>
          </w:p>
          <w:p w14:paraId="6144ADC7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Технология выполнения авиационных работ, характеристики используемых веществ и оборудования;</w:t>
            </w:r>
          </w:p>
          <w:p w14:paraId="22CB90E6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Порядок проведения послеполетных работ;</w:t>
            </w:r>
          </w:p>
          <w:p w14:paraId="768286B7" w14:textId="5D503701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Правила ведения и оформления технической документации, требования к ведению и оформлению технической документации, в том числе в электронном виде с использованием сервисов цифрового журналирования операций;</w:t>
            </w:r>
          </w:p>
          <w:p w14:paraId="08771F68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Связь человеческого фактора с безопасностью полетов;</w:t>
            </w:r>
          </w:p>
          <w:p w14:paraId="5CFC953F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Ответственность за нарушение правил использования воздушного пространства, безопасной эксплуатации воздушного судна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8221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55" w:rsidRPr="003F257E" w14:paraId="7D474901" w14:textId="77777777" w:rsidTr="0035655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2DB2139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52DD" w14:textId="77777777" w:rsidR="008F7655" w:rsidRPr="003F257E" w:rsidRDefault="008F7655" w:rsidP="003F25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70F5A2E0" w14:textId="0B4A884E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 xml:space="preserve">Осуществлять запуск </w:t>
            </w:r>
            <w:r w:rsidR="00D311CC" w:rsidRPr="003F257E">
              <w:rPr>
                <w:rFonts w:ascii="Times New Roman" w:hAnsi="Times New Roman"/>
                <w:sz w:val="24"/>
                <w:szCs w:val="24"/>
              </w:rPr>
              <w:t>беспилотного воздушного судна;</w:t>
            </w:r>
          </w:p>
          <w:p w14:paraId="1A766D3A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Осуществлять дистанционное пилотирование и (или) контроль параметров полета одного беспилотного воздушного судна;</w:t>
            </w:r>
          </w:p>
          <w:p w14:paraId="4C491BAB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Распознавать и контролировать факторы угроз и ошибок при выполнении полетов;</w:t>
            </w:r>
          </w:p>
          <w:p w14:paraId="2BB7418B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пространственное положение беспилотного воздушного судна с использованием элементов наземной станции управления;</w:t>
            </w:r>
          </w:p>
          <w:p w14:paraId="305A43D8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Принимать меры по обеспечению безопасного выполнения полета беспилотным воздушным судном;</w:t>
            </w:r>
          </w:p>
          <w:p w14:paraId="4600D455" w14:textId="0006E7E2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Выполнять послеполетные работы;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9001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55" w:rsidRPr="003F257E" w14:paraId="798DC581" w14:textId="77777777" w:rsidTr="00A64F8A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2C8B8FB" w14:textId="77777777" w:rsidR="008F7655" w:rsidRPr="003F257E" w:rsidRDefault="008F7655" w:rsidP="003F25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D3459" w14:textId="77777777" w:rsidR="008F7655" w:rsidRPr="003F257E" w:rsidRDefault="008F7655" w:rsidP="003F257E">
            <w:pPr>
              <w:pStyle w:val="alignleft"/>
              <w:spacing w:beforeAutospacing="0" w:after="0" w:afterAutospacing="0" w:line="276" w:lineRule="auto"/>
              <w:contextualSpacing/>
              <w:jc w:val="both"/>
              <w:rPr>
                <w:b/>
                <w:szCs w:val="24"/>
              </w:rPr>
            </w:pPr>
            <w:r w:rsidRPr="003F257E">
              <w:rPr>
                <w:b/>
                <w:szCs w:val="24"/>
              </w:rPr>
              <w:t>Техническое обслуживание беспилотных авиационных систем, включающих в себя одно беспилотное воздушное судно с максимальной взлетной массой 10 килограммов и менее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18E4" w14:textId="77777777" w:rsidR="008F7655" w:rsidRPr="003F257E" w:rsidRDefault="008F7655" w:rsidP="003F25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F7655" w:rsidRPr="003F257E" w14:paraId="5EEC08B2" w14:textId="77777777" w:rsidTr="0035655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DEEE88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BD3C" w14:textId="77777777" w:rsidR="008F7655" w:rsidRPr="003F257E" w:rsidRDefault="008F7655" w:rsidP="003F25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7B757ADD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Требования эксплуатационной документации к техническому обслуживанию беспилотной авиационной системы;</w:t>
            </w:r>
          </w:p>
          <w:p w14:paraId="64F768D8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Перечень и содержание работ по видам технического обслуживания беспилотных авиационных систем, порядок их выполнения;</w:t>
            </w:r>
          </w:p>
          <w:p w14:paraId="027E0A5A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Назначение, устройство и принципы работы элементов беспилотной авиационной системы;</w:t>
            </w:r>
          </w:p>
          <w:p w14:paraId="385FD70B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Порядок подготовки к работе инструментов, приспособлений и контрольно-измерительной аппаратуры для выполнения технического обслуживания беспилотной авиационной системы;</w:t>
            </w:r>
          </w:p>
          <w:p w14:paraId="4FC98B40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Порядок и технология выполнения всех видов технического обслуживания беспилотной авиационной системы и ее элементов, а также специальных работ;</w:t>
            </w:r>
          </w:p>
          <w:p w14:paraId="01F00752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Классификация неисправностей и отказов беспилотной авиационной системы, методы их обнаружения и устранения;</w:t>
            </w:r>
          </w:p>
          <w:p w14:paraId="70558BEF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Порядок установки и снятия съемного оборудования беспилотного воздушного судна;</w:t>
            </w:r>
          </w:p>
          <w:p w14:paraId="1CE6440B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Требования охраны труда и пожарной безопасности;</w:t>
            </w:r>
          </w:p>
          <w:p w14:paraId="48CD19E9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Правила использования цифровых технологий при обновлении программного обеспечения и калибровке беспилотной авиационной системы;</w:t>
            </w:r>
          </w:p>
          <w:p w14:paraId="7F67D728" w14:textId="78ADF409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Правила ведения и оформления технической документации беспилотной авиационной системы</w:t>
            </w:r>
            <w:r w:rsidR="00F73E19" w:rsidRPr="003F25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1FBA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55" w:rsidRPr="003F257E" w14:paraId="5ECFE04D" w14:textId="77777777" w:rsidTr="0035655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16849C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1663" w14:textId="77777777" w:rsidR="008F7655" w:rsidRPr="003F257E" w:rsidRDefault="008F7655" w:rsidP="003F25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216992E8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Читать эксплуатационно-техническую документацию беспилотных авиационных систем и их элементов, чертежи и схемы;</w:t>
            </w:r>
          </w:p>
          <w:p w14:paraId="6A3597EF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Оценивать техническое состояние элементов беспилотных авиационных систем;</w:t>
            </w:r>
          </w:p>
          <w:p w14:paraId="25129ADF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Осуществлять подготовку и настройку элементов беспилотных авиационных систем;</w:t>
            </w:r>
          </w:p>
          <w:p w14:paraId="55CC17D4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Выполнять техническое обслуживание элементов беспилотной авиационной системы в соответствии с эксплуатационной документацией;</w:t>
            </w:r>
          </w:p>
          <w:p w14:paraId="11BB1069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необходимые для работы инструменты, приспособления и контрольно-измерительную аппаратуру;</w:t>
            </w:r>
          </w:p>
          <w:p w14:paraId="5071514D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Обслуживать аккумуляторные батареи элементов беспилотных авиационных систем;</w:t>
            </w:r>
          </w:p>
          <w:p w14:paraId="2648E9EA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Устанавливать съемное оборудование на беспилотное воздушное судно, снимать съемное оборудование;</w:t>
            </w:r>
          </w:p>
          <w:p w14:paraId="564281E9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Использовать взлетные устройства (приспособления);</w:t>
            </w:r>
          </w:p>
          <w:p w14:paraId="507EA18F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Производить работы при хранении беспилотных авиационных систем, установленные в эксплуатационной документации;</w:t>
            </w:r>
          </w:p>
          <w:p w14:paraId="2508C397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Использовать цифровые технологии при обновлении программного обеспечения и калибровке беспилотной авиационной системы</w:t>
            </w:r>
          </w:p>
          <w:p w14:paraId="5C444D1F" w14:textId="4E9FB5B1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Оформлять техническую документацию</w:t>
            </w:r>
            <w:r w:rsidR="00F73E19" w:rsidRPr="003F25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933A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55" w:rsidRPr="003F257E" w14:paraId="2667D935" w14:textId="77777777" w:rsidTr="00A64F8A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DCC7B5" w14:textId="77777777" w:rsidR="008F7655" w:rsidRPr="003F257E" w:rsidRDefault="008F7655" w:rsidP="003F25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4D83" w14:textId="77777777" w:rsidR="008F7655" w:rsidRPr="003F257E" w:rsidRDefault="008F7655" w:rsidP="003F257E">
            <w:pPr>
              <w:pStyle w:val="aff1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Ремонт беспилотных авиационных систем, включающих в себя одно беспилотное воздушное судно с максимальной взлетной массой 10 килограммов и менее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5D80" w14:textId="77777777" w:rsidR="008F7655" w:rsidRPr="003F257E" w:rsidRDefault="008F7655" w:rsidP="003F25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8F7655" w:rsidRPr="003F257E" w14:paraId="20B4E2AA" w14:textId="77777777" w:rsidTr="0035655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049AB2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93B4" w14:textId="77777777" w:rsidR="008F7655" w:rsidRPr="003F257E" w:rsidRDefault="008F7655" w:rsidP="003F25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2AC22FBE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Назначение, устройство и принципы работы беспилотной авиационной системы и ее элементов;</w:t>
            </w:r>
          </w:p>
          <w:p w14:paraId="76AE4D35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Порядок подготовки к работе рабочего места, инструментов, приспособлений и контрольно-измерительной аппаратуры;</w:t>
            </w:r>
          </w:p>
          <w:p w14:paraId="17D4EB82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Классификация и признаки отказов, неисправностей беспилотной авиационной системы, методы их обнаружения и устранения;</w:t>
            </w:r>
          </w:p>
          <w:p w14:paraId="5E5B9A70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Технология выполнения текущего и контрольно-восстановительного ремонта;</w:t>
            </w:r>
          </w:p>
          <w:p w14:paraId="7B40AE13" w14:textId="43753C3D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Правила ведения и оформления технической документации беспилотной авиационной системы</w:t>
            </w:r>
            <w:r w:rsidR="00F73E19" w:rsidRPr="003F25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049D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55" w:rsidRPr="003F257E" w14:paraId="4DB1947B" w14:textId="77777777" w:rsidTr="0035655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684F53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0C80" w14:textId="77777777" w:rsidR="008F7655" w:rsidRPr="003F257E" w:rsidRDefault="008F7655" w:rsidP="003F25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01C4732E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Использовать инструменты, контрольно-измерительные приборы и приспособления в процессе ремонта элементов беспилотной авиационной системы;</w:t>
            </w:r>
          </w:p>
          <w:p w14:paraId="688355BE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Применять эксплуатационную и ремонтную документацию беспилотной авиационной системы в процессе диагностики и ремонта элементов беспилотной авиационной системы;</w:t>
            </w:r>
          </w:p>
          <w:p w14:paraId="117D5669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Оценивать техническое состояние беспилотных авиационных систем;</w:t>
            </w:r>
          </w:p>
          <w:p w14:paraId="1068B258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Выявлять и устранять отказы и неисправности при функционировании элементов беспилотной авиационной системы;</w:t>
            </w:r>
          </w:p>
          <w:p w14:paraId="1B8E964A" w14:textId="7670A9EB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Оформлять техническую документацию</w:t>
            </w:r>
            <w:r w:rsidR="00F73E19" w:rsidRPr="003F25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50D3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55" w:rsidRPr="003F257E" w14:paraId="3F760A9B" w14:textId="77777777" w:rsidTr="00F73E19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09A06C1" w14:textId="77777777" w:rsidR="008F7655" w:rsidRPr="003F257E" w:rsidRDefault="008F7655" w:rsidP="003F25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1EC50" w14:textId="77777777" w:rsidR="008F7655" w:rsidRPr="003F257E" w:rsidRDefault="008F7655" w:rsidP="003F25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и обслуживание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7682" w14:textId="77777777" w:rsidR="008F7655" w:rsidRPr="003F257E" w:rsidRDefault="008F7655" w:rsidP="003F25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8F7655" w:rsidRPr="003F257E" w14:paraId="7CFF0B54" w14:textId="77777777" w:rsidTr="0035655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81AAAF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D544" w14:textId="77777777" w:rsidR="008F7655" w:rsidRPr="003F257E" w:rsidRDefault="008F7655" w:rsidP="003F25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596B5570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Общие сведения об обслуживаемых беспилотных воздушных судах;</w:t>
            </w:r>
          </w:p>
          <w:p w14:paraId="05B98B53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Правила технической эксплуатации, регламенты и технологии обслуживания систем функциональной полезной нагрузки беспилотного воздушного судна;</w:t>
            </w:r>
          </w:p>
          <w:p w14:paraId="3A229644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Состав, функции и возможности использования информационных и телекоммуникационных технологий для сбора и передачи информации;</w:t>
            </w:r>
          </w:p>
          <w:p w14:paraId="5BEB817F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Влияние установки системы функционального оборудования и центровки на летные характеристики и поведение БВС в полете;</w:t>
            </w:r>
          </w:p>
          <w:p w14:paraId="74D3DA52" w14:textId="7D28ACCF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Методы обработки полученной полетной информации, возможных неисправностей оборудования, способы их обнаружения и устранения</w:t>
            </w:r>
            <w:r w:rsidR="003F257E" w:rsidRPr="003F25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7F49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55" w:rsidRPr="003F257E" w14:paraId="38F7C2DA" w14:textId="77777777" w:rsidTr="0035655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F628070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2A51" w14:textId="77777777" w:rsidR="008F7655" w:rsidRPr="003F257E" w:rsidRDefault="008F7655" w:rsidP="003F25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78F25943" w14:textId="7EE85C24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Использовать системы крепления внешнего груза для осуществления доставки с помощью беспилотных авиационных систем с использованием дистанционно пилотируемого воздушного судна посредством посадки, спуска и сброса;</w:t>
            </w:r>
          </w:p>
          <w:p w14:paraId="04575881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Использовать бортовые системы регистрации полетных данных, сбора и передачи информации, включая системы фото- и видеосъемки, а также иные системы мониторинга земной поверхности и воздушного пространства;</w:t>
            </w:r>
          </w:p>
          <w:p w14:paraId="25EAF567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Осуществлять наладку, настройку, регулировку и проверку оборудования и систем в лабораторных условиях и на беспилотном воздушном судне;</w:t>
            </w:r>
          </w:p>
          <w:p w14:paraId="41D52E29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Осуществлять обработку данных, полученных при использовании дистанционно пилотируемых воздушных судов;</w:t>
            </w:r>
          </w:p>
          <w:p w14:paraId="2A58A826" w14:textId="740A9441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Вести эксплуатационно-техническую документацию, разрабатывать инструкции и другую техническую документацию</w:t>
            </w:r>
            <w:r w:rsidR="003F257E" w:rsidRPr="003F25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77B3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55" w:rsidRPr="003F257E" w14:paraId="516354A8" w14:textId="77777777" w:rsidTr="003F257E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FB0136" w14:textId="77777777" w:rsidR="008F7655" w:rsidRPr="003F257E" w:rsidRDefault="008F7655" w:rsidP="003F25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A2A31" w14:textId="77777777" w:rsidR="008F7655" w:rsidRPr="003F257E" w:rsidRDefault="008F7655" w:rsidP="003F25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Сборка узлов беспилотного воздушного судна</w:t>
            </w:r>
            <w:r w:rsidRPr="003F25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white"/>
              </w:rPr>
              <w:t xml:space="preserve"> с максимальной взлетной массой 10 килограммов и менее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6EC5" w14:textId="77777777" w:rsidR="008F7655" w:rsidRPr="003F257E" w:rsidRDefault="008F7655" w:rsidP="003F257E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F7655" w:rsidRPr="003F257E" w14:paraId="766E3D02" w14:textId="77777777" w:rsidTr="0035655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B389BE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40A1" w14:textId="77777777" w:rsidR="008F7655" w:rsidRPr="00490EFC" w:rsidRDefault="008F7655" w:rsidP="003F25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0E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2B94049B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Основные понятия схемотехники;</w:t>
            </w:r>
          </w:p>
          <w:p w14:paraId="688176E9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Принципы проектирования БАС;</w:t>
            </w:r>
          </w:p>
          <w:p w14:paraId="49BBC939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Современные технологии, применяемые при проектировании, конструировании и изготовлении БВС и его отдельных узлов;</w:t>
            </w:r>
          </w:p>
          <w:p w14:paraId="44235DDB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Особенности взаимодействия электронных компонентов БВС;</w:t>
            </w:r>
          </w:p>
          <w:p w14:paraId="1BD485B5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 xml:space="preserve">Устройство </w:t>
            </w:r>
            <w:proofErr w:type="spellStart"/>
            <w:r w:rsidRPr="003F257E">
              <w:rPr>
                <w:rFonts w:ascii="Times New Roman" w:hAnsi="Times New Roman"/>
                <w:sz w:val="24"/>
                <w:szCs w:val="24"/>
              </w:rPr>
              <w:t>бесколлекторного</w:t>
            </w:r>
            <w:proofErr w:type="spellEnd"/>
            <w:r w:rsidRPr="003F257E">
              <w:rPr>
                <w:rFonts w:ascii="Times New Roman" w:hAnsi="Times New Roman"/>
                <w:sz w:val="24"/>
                <w:szCs w:val="24"/>
              </w:rPr>
              <w:t xml:space="preserve"> двигателя и принципы его работы;</w:t>
            </w:r>
          </w:p>
          <w:p w14:paraId="431A40DA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Устройство полетного контроллера и принципы его работы;</w:t>
            </w:r>
          </w:p>
          <w:p w14:paraId="6136CBB4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Характеристики, способы и методы производства моделей БВС;</w:t>
            </w:r>
          </w:p>
          <w:p w14:paraId="0E31906F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Условия применения разных марок припоев, флюсов;</w:t>
            </w:r>
          </w:p>
          <w:p w14:paraId="1E7EB636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lastRenderedPageBreak/>
              <w:t>Влияние демонтажа отдельных элементов на работу общей системы БАС;</w:t>
            </w:r>
          </w:p>
          <w:p w14:paraId="7E20FED2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Правила эксплуатации ручного и электроинструмента, требования охраны труда, применяемые СИЗ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A9E3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655" w:rsidRPr="003F257E" w14:paraId="03B8CB47" w14:textId="77777777" w:rsidTr="00356554">
        <w:trPr>
          <w:trHeight w:val="2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E2763DE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3C73" w14:textId="77777777" w:rsidR="008F7655" w:rsidRPr="003F257E" w:rsidRDefault="008F7655" w:rsidP="003F257E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25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572EEAE8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Пользоваться конструкторской документацией, читать чертежи и схемы узлов БВС;</w:t>
            </w:r>
          </w:p>
          <w:p w14:paraId="3DF6AC09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Составлять конструкторскую документацию в соответствии с ЕСКД;</w:t>
            </w:r>
          </w:p>
          <w:p w14:paraId="3B32A25F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Выполнять чертежи и модели объектов в САПР;</w:t>
            </w:r>
          </w:p>
          <w:p w14:paraId="208BECD5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Работать с контрольно-измерительным инструментом;</w:t>
            </w:r>
          </w:p>
          <w:p w14:paraId="33096472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Пользоваться паяльным оборудованием и сборочным                                 инструментом;</w:t>
            </w:r>
          </w:p>
          <w:p w14:paraId="0A5F44AE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Выполнять пайку несложных электрических схем;</w:t>
            </w:r>
          </w:p>
          <w:p w14:paraId="03DA83D5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Обладать общим пользовательским навыком работы с 3D принтерами и лазерными резаками, другими видами станочного оборудования, применяемыми в отрасли;</w:t>
            </w:r>
          </w:p>
          <w:p w14:paraId="710033D4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Выполнять сборочные операции с применением необходимой технологической оснастки;</w:t>
            </w:r>
          </w:p>
          <w:p w14:paraId="0A21532B" w14:textId="77777777" w:rsidR="008F7655" w:rsidRPr="003F257E" w:rsidRDefault="008F7655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Устанавливать собираемые детали в сборочное приспособление по базовым отверстиям, фиксировать собираемый узел</w:t>
            </w:r>
            <w:r w:rsidR="00D311CC" w:rsidRPr="003F257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FD147B9" w14:textId="3CF90793" w:rsidR="00D311CC" w:rsidRPr="003F257E" w:rsidRDefault="00D311CC" w:rsidP="003F257E">
            <w:pPr>
              <w:pStyle w:val="aff1"/>
              <w:numPr>
                <w:ilvl w:val="0"/>
                <w:numId w:val="8"/>
              </w:numPr>
              <w:spacing w:after="0"/>
              <w:ind w:left="318" w:hanging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57E">
              <w:rPr>
                <w:rFonts w:ascii="Times New Roman" w:hAnsi="Times New Roman"/>
                <w:sz w:val="24"/>
                <w:szCs w:val="24"/>
              </w:rPr>
              <w:t>Выполнять загрузку программного обеспечения (прошивку).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59DB" w14:textId="77777777" w:rsidR="008F7655" w:rsidRPr="003F257E" w:rsidRDefault="008F7655" w:rsidP="003F257E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5B166B" w14:textId="26B6DEF5" w:rsidR="008F7655" w:rsidRPr="00664740" w:rsidRDefault="008F7655" w:rsidP="00732780">
      <w:pPr>
        <w:pStyle w:val="2"/>
        <w:ind w:firstLine="0"/>
        <w:rPr>
          <w:b w:val="0"/>
          <w:bCs/>
          <w:lang w:val="ru-RU"/>
        </w:rPr>
      </w:pPr>
    </w:p>
    <w:p w14:paraId="50943113" w14:textId="3307D757" w:rsidR="00732780" w:rsidRPr="00664740" w:rsidRDefault="00732780" w:rsidP="00732780">
      <w:pPr>
        <w:pStyle w:val="2"/>
        <w:ind w:firstLine="0"/>
        <w:rPr>
          <w:b w:val="0"/>
          <w:bCs/>
          <w:lang w:val="ru-RU"/>
        </w:rPr>
      </w:pPr>
      <w:r w:rsidRPr="00664740">
        <w:rPr>
          <w:b w:val="0"/>
          <w:bCs/>
          <w:lang w:val="ru-RU"/>
        </w:rPr>
        <w:br w:type="page"/>
      </w:r>
    </w:p>
    <w:p w14:paraId="4AC09BC4" w14:textId="09BA26C5" w:rsidR="007274B8" w:rsidRPr="00664740" w:rsidRDefault="00F8340A" w:rsidP="009C171D">
      <w:pPr>
        <w:pStyle w:val="2"/>
        <w:rPr>
          <w:lang w:val="ru-RU"/>
        </w:rPr>
      </w:pPr>
      <w:bookmarkStart w:id="11" w:name="_Toc206756329"/>
      <w:r w:rsidRPr="00664740">
        <w:rPr>
          <w:lang w:val="ru-RU"/>
        </w:rPr>
        <w:lastRenderedPageBreak/>
        <w:t>1</w:t>
      </w:r>
      <w:r w:rsidR="00D17132" w:rsidRPr="00664740">
        <w:rPr>
          <w:lang w:val="ru-RU"/>
        </w:rPr>
        <w:t>.</w:t>
      </w:r>
      <w:r w:rsidRPr="00664740">
        <w:rPr>
          <w:lang w:val="ru-RU"/>
        </w:rPr>
        <w:t>3</w:t>
      </w:r>
      <w:r w:rsidR="00D17132" w:rsidRPr="00664740">
        <w:rPr>
          <w:lang w:val="ru-RU"/>
        </w:rPr>
        <w:t>. ТРЕБОВАНИЯ К СХЕМЕ ОЦЕНКИ</w:t>
      </w:r>
      <w:bookmarkEnd w:id="9"/>
      <w:bookmarkEnd w:id="10"/>
      <w:bookmarkEnd w:id="11"/>
    </w:p>
    <w:p w14:paraId="3F465272" w14:textId="65C12749" w:rsidR="00DE39D8" w:rsidRPr="00490EFC" w:rsidRDefault="00AE6AB7" w:rsidP="00490EFC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490EFC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490EFC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490EFC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490EFC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254F08A4" w:rsidR="00C56A9B" w:rsidRPr="00490EFC" w:rsidRDefault="00640E46" w:rsidP="00490EFC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490EFC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3E8EE25C" w:rsidR="007274B8" w:rsidRDefault="007274B8" w:rsidP="009C171D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90EFC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490EFC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490EFC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490EFC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490EFC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490EFC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7200" w:type="dxa"/>
        <w:jc w:val="center"/>
        <w:tblLook w:val="04A0" w:firstRow="1" w:lastRow="0" w:firstColumn="1" w:lastColumn="0" w:noHBand="0" w:noVBand="1"/>
      </w:tblPr>
      <w:tblGrid>
        <w:gridCol w:w="1960"/>
        <w:gridCol w:w="960"/>
        <w:gridCol w:w="700"/>
        <w:gridCol w:w="700"/>
        <w:gridCol w:w="700"/>
        <w:gridCol w:w="2180"/>
      </w:tblGrid>
      <w:tr w:rsidR="00732780" w:rsidRPr="00732780" w14:paraId="3FFB73F1" w14:textId="77777777" w:rsidTr="00732780">
        <w:trPr>
          <w:trHeight w:val="1200"/>
          <w:jc w:val="center"/>
        </w:trPr>
        <w:tc>
          <w:tcPr>
            <w:tcW w:w="5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15F551FB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56CCCB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732780" w:rsidRPr="00732780" w14:paraId="56F94713" w14:textId="77777777" w:rsidTr="00732780">
        <w:trPr>
          <w:trHeight w:val="405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9BC97B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8D40DB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8FE1536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68071A3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8945CD1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EB9BFA1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32780" w:rsidRPr="00732780" w14:paraId="79050301" w14:textId="77777777" w:rsidTr="00732780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87799" w14:textId="77777777" w:rsidR="00732780" w:rsidRPr="00732780" w:rsidRDefault="00732780" w:rsidP="00732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F80FE4E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A204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6FAE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6C8F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9277A6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732780" w:rsidRPr="00732780" w14:paraId="5538EE1F" w14:textId="77777777" w:rsidTr="00732780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12630" w14:textId="77777777" w:rsidR="00732780" w:rsidRPr="00732780" w:rsidRDefault="00732780" w:rsidP="00732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432DDC5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C2B5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620F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BE27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55BCCD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732780" w:rsidRPr="00732780" w14:paraId="3A23809D" w14:textId="77777777" w:rsidTr="00732780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3F973" w14:textId="77777777" w:rsidR="00732780" w:rsidRPr="00732780" w:rsidRDefault="00732780" w:rsidP="00732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D55709F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2DF3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80DD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AA54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AC1EB9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732780" w:rsidRPr="00732780" w14:paraId="2DA4B75D" w14:textId="77777777" w:rsidTr="00732780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E5F7" w14:textId="77777777" w:rsidR="00732780" w:rsidRPr="00732780" w:rsidRDefault="00732780" w:rsidP="00732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9C83A41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9D77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AD81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0E71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A80A6D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732780" w:rsidRPr="00732780" w14:paraId="13C7DA5B" w14:textId="77777777" w:rsidTr="00732780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B345E" w14:textId="77777777" w:rsidR="00732780" w:rsidRPr="00732780" w:rsidRDefault="00732780" w:rsidP="00732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5B4BBDC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CC39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96BA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2641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11466F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</w:tr>
      <w:tr w:rsidR="00732780" w:rsidRPr="00732780" w14:paraId="28EF80D1" w14:textId="77777777" w:rsidTr="00732780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09A37" w14:textId="77777777" w:rsidR="00732780" w:rsidRPr="00732780" w:rsidRDefault="00732780" w:rsidP="00732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8F922EC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83CA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9DE0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446A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EB462A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</w:tr>
      <w:tr w:rsidR="00732780" w:rsidRPr="00732780" w14:paraId="27A4BE0A" w14:textId="77777777" w:rsidTr="00732780">
        <w:trPr>
          <w:trHeight w:val="600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72DA5B3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3A7A59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749C9F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A95601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5540D2" w14:textId="77777777" w:rsidR="00732780" w:rsidRPr="00732780" w:rsidRDefault="00732780" w:rsidP="0073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327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0A8EB59F" w14:textId="1FDA5235" w:rsidR="00732780" w:rsidRPr="008D3B83" w:rsidRDefault="00732780" w:rsidP="008D3B83">
      <w:pPr>
        <w:pStyle w:val="af1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274BACA2" w14:textId="566AAF07" w:rsidR="00DE39D8" w:rsidRPr="008D3B83" w:rsidRDefault="00F8340A" w:rsidP="008D3B83">
      <w:pPr>
        <w:pStyle w:val="2"/>
      </w:pPr>
      <w:bookmarkStart w:id="12" w:name="_Toc142037187"/>
      <w:bookmarkStart w:id="13" w:name="_Toc206756330"/>
      <w:r w:rsidRPr="008D3B83">
        <w:t>1</w:t>
      </w:r>
      <w:r w:rsidR="00643A8A" w:rsidRPr="008D3B83">
        <w:t>.</w:t>
      </w:r>
      <w:r w:rsidRPr="008D3B83">
        <w:t>4</w:t>
      </w:r>
      <w:r w:rsidR="00AA2B8A" w:rsidRPr="008D3B83">
        <w:t xml:space="preserve">. </w:t>
      </w:r>
      <w:r w:rsidR="007A6888" w:rsidRPr="008D3B83">
        <w:t>СПЕЦИФИКАЦИЯ ОЦЕНКИ КОМПЕТЕНЦИИ</w:t>
      </w:r>
      <w:bookmarkEnd w:id="12"/>
      <w:bookmarkEnd w:id="13"/>
    </w:p>
    <w:p w14:paraId="6A6FA4AB" w14:textId="78DB4BE5" w:rsidR="00473C4A" w:rsidRPr="008D3B83" w:rsidRDefault="00DE39D8" w:rsidP="008D3B8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B83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8D3B83">
        <w:rPr>
          <w:rFonts w:ascii="Times New Roman" w:hAnsi="Times New Roman" w:cs="Times New Roman"/>
          <w:sz w:val="28"/>
          <w:szCs w:val="28"/>
        </w:rPr>
        <w:t>К</w:t>
      </w:r>
      <w:r w:rsidRPr="008D3B83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8D3B83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8D3B83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Pr="008D3B83" w:rsidRDefault="00640E46" w:rsidP="008D3B83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D3B83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336F3FF1" w:rsidR="00640E46" w:rsidRPr="008D3B83" w:rsidRDefault="00640E46" w:rsidP="008D3B8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B83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72086A" w:rsidRPr="00077ECF" w14:paraId="010D3992" w14:textId="77777777" w:rsidTr="00077ECF">
        <w:trPr>
          <w:trHeight w:val="504"/>
          <w:jc w:val="center"/>
        </w:trPr>
        <w:tc>
          <w:tcPr>
            <w:tcW w:w="1851" w:type="pct"/>
            <w:gridSpan w:val="2"/>
            <w:shd w:val="clear" w:color="auto" w:fill="92D050"/>
            <w:vAlign w:val="center"/>
          </w:tcPr>
          <w:p w14:paraId="4E769BC2" w14:textId="77777777" w:rsidR="0072086A" w:rsidRPr="00077ECF" w:rsidRDefault="0072086A" w:rsidP="00077EC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7ECF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  <w:vAlign w:val="center"/>
          </w:tcPr>
          <w:p w14:paraId="37422EE1" w14:textId="77777777" w:rsidR="0072086A" w:rsidRPr="00077ECF" w:rsidRDefault="0072086A" w:rsidP="00077EC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077ECF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72086A" w:rsidRPr="00077ECF" w14:paraId="1AB5A49C" w14:textId="77777777" w:rsidTr="00077ECF">
        <w:trPr>
          <w:jc w:val="center"/>
        </w:trPr>
        <w:tc>
          <w:tcPr>
            <w:tcW w:w="282" w:type="pct"/>
            <w:shd w:val="clear" w:color="auto" w:fill="00B050"/>
          </w:tcPr>
          <w:p w14:paraId="7366429E" w14:textId="77777777" w:rsidR="0072086A" w:rsidRPr="00077ECF" w:rsidRDefault="0072086A" w:rsidP="00077ECF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77ECF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3516AA86" w14:textId="52DE7E05" w:rsidR="0072086A" w:rsidRPr="00077ECF" w:rsidRDefault="000924D8" w:rsidP="00077ECF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77ECF">
              <w:rPr>
                <w:b/>
                <w:bCs/>
                <w:sz w:val="24"/>
                <w:szCs w:val="24"/>
              </w:rPr>
              <w:t>Проектирование сборочного участка требуемой производительности с учетом бережливого производства</w:t>
            </w:r>
          </w:p>
        </w:tc>
        <w:tc>
          <w:tcPr>
            <w:tcW w:w="3149" w:type="pct"/>
          </w:tcPr>
          <w:p w14:paraId="2A7E1AFF" w14:textId="77777777" w:rsidR="00864481" w:rsidRPr="00077ECF" w:rsidRDefault="00B208B2" w:rsidP="00077EC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7ECF">
              <w:rPr>
                <w:sz w:val="24"/>
                <w:szCs w:val="24"/>
              </w:rPr>
              <w:t xml:space="preserve">- </w:t>
            </w:r>
            <w:r w:rsidR="00C67F98" w:rsidRPr="00077ECF">
              <w:rPr>
                <w:sz w:val="24"/>
                <w:szCs w:val="24"/>
              </w:rPr>
              <w:t>Организация рабочего пространства</w:t>
            </w:r>
            <w:r w:rsidR="00942F99" w:rsidRPr="00077ECF">
              <w:rPr>
                <w:sz w:val="24"/>
                <w:szCs w:val="24"/>
              </w:rPr>
              <w:t xml:space="preserve"> на площадке. Отражение рабочего пространства в документе</w:t>
            </w:r>
            <w:r w:rsidRPr="00077ECF">
              <w:rPr>
                <w:sz w:val="24"/>
                <w:szCs w:val="24"/>
              </w:rPr>
              <w:t xml:space="preserve">. </w:t>
            </w:r>
          </w:p>
          <w:p w14:paraId="0B6F58E2" w14:textId="77777777" w:rsidR="00AE2E72" w:rsidRPr="00077ECF" w:rsidRDefault="00B208B2" w:rsidP="00077EC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7ECF">
              <w:rPr>
                <w:sz w:val="24"/>
                <w:szCs w:val="24"/>
              </w:rPr>
              <w:t>-</w:t>
            </w:r>
            <w:r w:rsidR="00864481" w:rsidRPr="00077ECF">
              <w:rPr>
                <w:sz w:val="24"/>
                <w:szCs w:val="24"/>
              </w:rPr>
              <w:t xml:space="preserve"> </w:t>
            </w:r>
            <w:r w:rsidR="00750B68" w:rsidRPr="00077ECF">
              <w:rPr>
                <w:sz w:val="24"/>
                <w:szCs w:val="24"/>
              </w:rPr>
              <w:t>Расчет необходимых сил, средств, инструмента, помещения и коммуникаций, проектирование схемы пооперационной расстановки рабочих мест для реализации крупноузловой сборки аналогичного изделия в количестве 1000 шт</w:t>
            </w:r>
            <w:r w:rsidR="00680F2B" w:rsidRPr="00077ECF">
              <w:rPr>
                <w:sz w:val="24"/>
                <w:szCs w:val="24"/>
              </w:rPr>
              <w:t>.</w:t>
            </w:r>
            <w:r w:rsidR="00750B68" w:rsidRPr="00077ECF">
              <w:rPr>
                <w:sz w:val="24"/>
                <w:szCs w:val="24"/>
              </w:rPr>
              <w:t xml:space="preserve"> и ремонта 10% от их количества</w:t>
            </w:r>
            <w:r w:rsidR="000924D8" w:rsidRPr="00077ECF">
              <w:rPr>
                <w:sz w:val="24"/>
                <w:szCs w:val="24"/>
              </w:rPr>
              <w:t xml:space="preserve">. </w:t>
            </w:r>
            <w:r w:rsidR="00864481" w:rsidRPr="00077ECF">
              <w:rPr>
                <w:sz w:val="24"/>
                <w:szCs w:val="24"/>
              </w:rPr>
              <w:t xml:space="preserve">-- </w:t>
            </w:r>
            <w:r w:rsidR="0072086A" w:rsidRPr="00077ECF">
              <w:rPr>
                <w:sz w:val="24"/>
                <w:szCs w:val="24"/>
              </w:rPr>
              <w:t xml:space="preserve">Проверяется подготовка рабочего места в соответствии с требованиями ОТ и ТБ и инструкцией </w:t>
            </w:r>
            <w:r w:rsidR="006D6CE8" w:rsidRPr="00077ECF">
              <w:rPr>
                <w:sz w:val="24"/>
                <w:szCs w:val="24"/>
              </w:rPr>
              <w:t>конкурсанта</w:t>
            </w:r>
            <w:r w:rsidR="0072086A" w:rsidRPr="00077ECF">
              <w:rPr>
                <w:sz w:val="24"/>
                <w:szCs w:val="24"/>
              </w:rPr>
              <w:t xml:space="preserve">. Правильное определение технологической последовательности рабочих </w:t>
            </w:r>
            <w:r w:rsidR="0072086A" w:rsidRPr="00077ECF">
              <w:rPr>
                <w:sz w:val="24"/>
                <w:szCs w:val="24"/>
              </w:rPr>
              <w:lastRenderedPageBreak/>
              <w:t>элементов.</w:t>
            </w:r>
            <w:r w:rsidR="000924D8" w:rsidRPr="00077ECF">
              <w:rPr>
                <w:sz w:val="24"/>
                <w:szCs w:val="24"/>
              </w:rPr>
              <w:t xml:space="preserve"> </w:t>
            </w:r>
            <w:r w:rsidR="003B6E3E" w:rsidRPr="00077ECF">
              <w:rPr>
                <w:sz w:val="24"/>
                <w:szCs w:val="24"/>
              </w:rPr>
              <w:t xml:space="preserve">Осуществляется оценка только предоставленной в </w:t>
            </w:r>
            <w:r w:rsidR="00864481" w:rsidRPr="00077ECF">
              <w:rPr>
                <w:sz w:val="24"/>
                <w:szCs w:val="24"/>
              </w:rPr>
              <w:t>документе</w:t>
            </w:r>
            <w:r w:rsidR="003B6E3E" w:rsidRPr="00077ECF">
              <w:rPr>
                <w:sz w:val="24"/>
                <w:szCs w:val="24"/>
              </w:rPr>
              <w:t xml:space="preserve"> информации. </w:t>
            </w:r>
          </w:p>
          <w:p w14:paraId="4198B71D" w14:textId="36C05450" w:rsidR="0072086A" w:rsidRPr="00077ECF" w:rsidRDefault="00AE2E72" w:rsidP="00077EC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7ECF">
              <w:rPr>
                <w:sz w:val="24"/>
                <w:szCs w:val="24"/>
              </w:rPr>
              <w:t>-</w:t>
            </w:r>
            <w:r w:rsidR="003B6E3E" w:rsidRPr="00077ECF">
              <w:rPr>
                <w:sz w:val="24"/>
                <w:szCs w:val="24"/>
              </w:rPr>
              <w:t>Разрешены уточняющие вопросы, позволяющие оценить корректность и понимание конкурсантами представляемой информации. Ответы на вопросы оцениваются отдельно.</w:t>
            </w:r>
            <w:r w:rsidR="000924D8" w:rsidRPr="00077ECF">
              <w:rPr>
                <w:sz w:val="24"/>
                <w:szCs w:val="24"/>
              </w:rPr>
              <w:t xml:space="preserve"> </w:t>
            </w:r>
          </w:p>
        </w:tc>
      </w:tr>
      <w:tr w:rsidR="0072086A" w:rsidRPr="00077ECF" w14:paraId="5BE60BE6" w14:textId="77777777" w:rsidTr="00077ECF">
        <w:trPr>
          <w:jc w:val="center"/>
        </w:trPr>
        <w:tc>
          <w:tcPr>
            <w:tcW w:w="282" w:type="pct"/>
            <w:shd w:val="clear" w:color="auto" w:fill="00B050"/>
          </w:tcPr>
          <w:p w14:paraId="4578BCAE" w14:textId="77777777" w:rsidR="0072086A" w:rsidRPr="00077ECF" w:rsidRDefault="0072086A" w:rsidP="00077ECF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77ECF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</w:tcPr>
          <w:p w14:paraId="43EB280B" w14:textId="38BB2645" w:rsidR="0072086A" w:rsidRPr="00077ECF" w:rsidRDefault="0003605E" w:rsidP="00077ECF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77ECF">
              <w:rPr>
                <w:b/>
                <w:bCs/>
                <w:sz w:val="24"/>
                <w:szCs w:val="24"/>
                <w:lang w:eastAsia="en-US"/>
              </w:rPr>
              <w:t>Сборка, настройка, тестирование Б</w:t>
            </w:r>
            <w:r w:rsidR="006D6CE8" w:rsidRPr="00077ECF">
              <w:rPr>
                <w:b/>
                <w:bCs/>
                <w:sz w:val="24"/>
                <w:szCs w:val="24"/>
                <w:lang w:eastAsia="en-US"/>
              </w:rPr>
              <w:t>П</w:t>
            </w:r>
            <w:r w:rsidRPr="00077ECF">
              <w:rPr>
                <w:b/>
                <w:bCs/>
                <w:sz w:val="24"/>
                <w:szCs w:val="24"/>
                <w:lang w:eastAsia="en-US"/>
              </w:rPr>
              <w:t>ЛА на оптоволокне</w:t>
            </w:r>
            <w:r w:rsidR="0072086A" w:rsidRPr="00077ECF">
              <w:rPr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149" w:type="pct"/>
          </w:tcPr>
          <w:p w14:paraId="2F6BF6C1" w14:textId="266FA19E" w:rsidR="0072086A" w:rsidRPr="00077ECF" w:rsidRDefault="0003605E" w:rsidP="00077EC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7ECF">
              <w:rPr>
                <w:sz w:val="24"/>
                <w:szCs w:val="24"/>
              </w:rPr>
              <w:t>Выполнить сборку конструкционных элементов БВС, монтаж и подключение электронных компонентов БВС, подключение силовой установки. Настройка и проверка работоспособности (включает взлёт, зависание). Проверяется во время выполнения зачетной попытки. Выполнение задания дополнительно записывается на видео экспертом</w:t>
            </w:r>
            <w:r w:rsidR="00AE2E72" w:rsidRPr="00077ECF">
              <w:rPr>
                <w:sz w:val="24"/>
                <w:szCs w:val="24"/>
              </w:rPr>
              <w:t xml:space="preserve"> и ассистентами площадки</w:t>
            </w:r>
            <w:r w:rsidRPr="00077ECF">
              <w:rPr>
                <w:sz w:val="24"/>
                <w:szCs w:val="24"/>
              </w:rPr>
              <w:t xml:space="preserve"> ответственным за съемку.</w:t>
            </w:r>
          </w:p>
        </w:tc>
      </w:tr>
      <w:tr w:rsidR="0072086A" w:rsidRPr="00077ECF" w14:paraId="4880C774" w14:textId="77777777" w:rsidTr="00077ECF">
        <w:trPr>
          <w:jc w:val="center"/>
        </w:trPr>
        <w:tc>
          <w:tcPr>
            <w:tcW w:w="282" w:type="pct"/>
            <w:shd w:val="clear" w:color="auto" w:fill="00B050"/>
          </w:tcPr>
          <w:p w14:paraId="236362D4" w14:textId="77777777" w:rsidR="0072086A" w:rsidRPr="00077ECF" w:rsidRDefault="0072086A" w:rsidP="00077ECF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077ECF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36D3248D" w14:textId="74FCCD77" w:rsidR="0072086A" w:rsidRPr="00077ECF" w:rsidRDefault="0003605E" w:rsidP="00077ECF">
            <w:pPr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077ECF">
              <w:rPr>
                <w:b/>
                <w:bCs/>
                <w:sz w:val="24"/>
                <w:szCs w:val="24"/>
              </w:rPr>
              <w:t>Эксплуатация Б</w:t>
            </w:r>
            <w:r w:rsidR="006D6CE8" w:rsidRPr="00077ECF">
              <w:rPr>
                <w:b/>
                <w:bCs/>
                <w:sz w:val="24"/>
                <w:szCs w:val="24"/>
              </w:rPr>
              <w:t>П</w:t>
            </w:r>
            <w:r w:rsidRPr="00077ECF">
              <w:rPr>
                <w:b/>
                <w:bCs/>
                <w:sz w:val="24"/>
                <w:szCs w:val="24"/>
              </w:rPr>
              <w:t>ЛА на оптоволокне</w:t>
            </w:r>
          </w:p>
        </w:tc>
        <w:tc>
          <w:tcPr>
            <w:tcW w:w="3149" w:type="pct"/>
          </w:tcPr>
          <w:p w14:paraId="5D2DFE47" w14:textId="1F6177B6" w:rsidR="0072086A" w:rsidRPr="00077ECF" w:rsidRDefault="0003605E" w:rsidP="00077ECF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077ECF">
              <w:rPr>
                <w:sz w:val="24"/>
                <w:szCs w:val="24"/>
              </w:rPr>
              <w:t>Предполетная подготовка. Выполнение полётного задания на полигоне.</w:t>
            </w:r>
          </w:p>
        </w:tc>
      </w:tr>
    </w:tbl>
    <w:p w14:paraId="5C510088" w14:textId="77777777" w:rsidR="0072086A" w:rsidRPr="005727FC" w:rsidRDefault="0072086A" w:rsidP="005727F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664740" w:rsidRDefault="005A1625" w:rsidP="005727FC">
      <w:pPr>
        <w:pStyle w:val="2"/>
        <w:rPr>
          <w:lang w:val="ru-RU"/>
        </w:rPr>
      </w:pPr>
      <w:bookmarkStart w:id="14" w:name="_Toc142037188"/>
      <w:bookmarkStart w:id="15" w:name="_Toc206756331"/>
      <w:r w:rsidRPr="00664740">
        <w:rPr>
          <w:lang w:val="ru-RU"/>
        </w:rPr>
        <w:t>1.5. КОНКУРСНОЕ ЗАДАНИЕ</w:t>
      </w:r>
      <w:bookmarkEnd w:id="14"/>
      <w:bookmarkEnd w:id="15"/>
    </w:p>
    <w:p w14:paraId="72CEE661" w14:textId="478057BC" w:rsidR="00C858CE" w:rsidRPr="005727FC" w:rsidRDefault="00C858CE" w:rsidP="005727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_Toc142037189"/>
      <w:r w:rsidRPr="005727FC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5727F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5727FC">
        <w:rPr>
          <w:rFonts w:ascii="Times New Roman" w:eastAsia="Times New Roman" w:hAnsi="Times New Roman" w:cs="Times New Roman"/>
          <w:color w:val="000000"/>
          <w:sz w:val="28"/>
          <w:szCs w:val="28"/>
        </w:rPr>
        <w:t>: 1</w:t>
      </w:r>
      <w:r w:rsidR="000924D8" w:rsidRPr="00572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Pr="005727FC"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14:paraId="0669084F" w14:textId="77777777" w:rsidR="00C858CE" w:rsidRPr="005727FC" w:rsidRDefault="00C858CE" w:rsidP="005727F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7FC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067075ED" w14:textId="77777777" w:rsidR="00C858CE" w:rsidRPr="005727FC" w:rsidRDefault="00C858CE" w:rsidP="005727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FC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2368B38E" w14:textId="6E5AD8E7" w:rsidR="00C858CE" w:rsidRDefault="00C858CE" w:rsidP="005727F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7FC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6860E3" w:rsidRPr="005727FC">
        <w:rPr>
          <w:rFonts w:ascii="Times New Roman" w:hAnsi="Times New Roman" w:cs="Times New Roman"/>
          <w:sz w:val="28"/>
          <w:szCs w:val="28"/>
        </w:rPr>
        <w:t>конкурсанта</w:t>
      </w:r>
      <w:r w:rsidRPr="005727FC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2E3FF647" w14:textId="77777777" w:rsidR="005727FC" w:rsidRPr="005727FC" w:rsidRDefault="005727FC" w:rsidP="005727F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6A46AE51" w:rsidR="005A1625" w:rsidRPr="00664740" w:rsidRDefault="005A1625" w:rsidP="005727FC">
      <w:pPr>
        <w:pStyle w:val="3"/>
        <w:rPr>
          <w:lang w:val="ru-RU"/>
        </w:rPr>
      </w:pPr>
      <w:bookmarkStart w:id="17" w:name="_Toc206756332"/>
      <w:r w:rsidRPr="00664740">
        <w:rPr>
          <w:lang w:val="ru-RU"/>
        </w:rPr>
        <w:t xml:space="preserve">1.5.1. </w:t>
      </w:r>
      <w:r w:rsidR="008C41F7" w:rsidRPr="00664740">
        <w:rPr>
          <w:lang w:val="ru-RU"/>
        </w:rPr>
        <w:t>Разработка/выбор конкурсного задания</w:t>
      </w:r>
      <w:bookmarkEnd w:id="16"/>
      <w:bookmarkEnd w:id="17"/>
    </w:p>
    <w:p w14:paraId="52ECEA92" w14:textId="1CDB029A" w:rsidR="005E4D2F" w:rsidRPr="005727FC" w:rsidRDefault="005E4D2F" w:rsidP="005727F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_Toc142037190"/>
      <w:r w:rsidRPr="005727FC">
        <w:rPr>
          <w:rFonts w:ascii="Times New Roman" w:hAnsi="Times New Roman" w:cs="Times New Roman"/>
          <w:sz w:val="28"/>
          <w:szCs w:val="28"/>
        </w:rPr>
        <w:t xml:space="preserve">Конкурсное задание состоит из </w:t>
      </w:r>
      <w:r w:rsidR="00EE20A2" w:rsidRPr="005727FC">
        <w:rPr>
          <w:rFonts w:ascii="Times New Roman" w:hAnsi="Times New Roman" w:cs="Times New Roman"/>
          <w:sz w:val="28"/>
          <w:szCs w:val="28"/>
        </w:rPr>
        <w:t>3</w:t>
      </w:r>
      <w:r w:rsidRPr="005727FC">
        <w:rPr>
          <w:rFonts w:ascii="Times New Roman" w:hAnsi="Times New Roman" w:cs="Times New Roman"/>
          <w:sz w:val="28"/>
          <w:szCs w:val="28"/>
        </w:rPr>
        <w:t xml:space="preserve"> модулей, включает обязательную к выполнению часть (инвариант) – </w:t>
      </w:r>
      <w:r w:rsidR="006860E3" w:rsidRPr="005727FC">
        <w:rPr>
          <w:rFonts w:ascii="Times New Roman" w:hAnsi="Times New Roman" w:cs="Times New Roman"/>
          <w:sz w:val="28"/>
          <w:szCs w:val="28"/>
        </w:rPr>
        <w:t>2</w:t>
      </w:r>
      <w:r w:rsidRPr="005727FC">
        <w:rPr>
          <w:rFonts w:ascii="Times New Roman" w:hAnsi="Times New Roman" w:cs="Times New Roman"/>
          <w:sz w:val="28"/>
          <w:szCs w:val="28"/>
        </w:rPr>
        <w:t xml:space="preserve"> модуля</w:t>
      </w:r>
      <w:r w:rsidR="006860E3" w:rsidRPr="005727FC">
        <w:rPr>
          <w:rFonts w:ascii="Times New Roman" w:hAnsi="Times New Roman" w:cs="Times New Roman"/>
          <w:sz w:val="28"/>
          <w:szCs w:val="28"/>
        </w:rPr>
        <w:t xml:space="preserve"> (А, Б) </w:t>
      </w:r>
      <w:r w:rsidR="006860E3" w:rsidRPr="005727F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вариативную часть – 1 модуль (</w:t>
      </w:r>
      <w:r w:rsidR="00CF316A" w:rsidRPr="005727F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924D8" w:rsidRPr="005727FC">
        <w:rPr>
          <w:rFonts w:ascii="Times New Roman" w:hAnsi="Times New Roman" w:cs="Times New Roman"/>
          <w:sz w:val="28"/>
          <w:szCs w:val="28"/>
        </w:rPr>
        <w:t>.</w:t>
      </w:r>
      <w:r w:rsidRPr="005727FC">
        <w:rPr>
          <w:rFonts w:ascii="Times New Roman" w:hAnsi="Times New Roman" w:cs="Times New Roman"/>
          <w:sz w:val="28"/>
          <w:szCs w:val="28"/>
        </w:rPr>
        <w:t xml:space="preserve"> Общее количество баллов конкурсного задания составляет 100.</w:t>
      </w:r>
    </w:p>
    <w:p w14:paraId="7720C2F1" w14:textId="1F39E535" w:rsidR="005727FC" w:rsidRDefault="005727FC" w:rsidP="005727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6418B25" w14:textId="56DCBF7B" w:rsidR="00730AE0" w:rsidRPr="00664740" w:rsidRDefault="00730AE0" w:rsidP="009362FC">
      <w:pPr>
        <w:pStyle w:val="3"/>
        <w:rPr>
          <w:lang w:val="ru-RU"/>
        </w:rPr>
      </w:pPr>
      <w:bookmarkStart w:id="19" w:name="_Toc206756333"/>
      <w:r w:rsidRPr="00664740">
        <w:rPr>
          <w:lang w:val="ru-RU"/>
        </w:rPr>
        <w:lastRenderedPageBreak/>
        <w:t>1.5.2. Структура модулей конкурсного задания</w:t>
      </w:r>
      <w:bookmarkEnd w:id="19"/>
      <w:r w:rsidR="000B55A2" w:rsidRPr="00664740">
        <w:rPr>
          <w:lang w:val="ru-RU"/>
        </w:rPr>
        <w:t xml:space="preserve"> </w:t>
      </w:r>
      <w:bookmarkEnd w:id="18"/>
    </w:p>
    <w:p w14:paraId="28875F64" w14:textId="50A40302" w:rsidR="00A42796" w:rsidRPr="00FD1BDC" w:rsidRDefault="00A42796" w:rsidP="009362F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D1B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Модуль А.</w:t>
      </w:r>
      <w:r w:rsidRPr="00FD1BD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CF316A" w:rsidRPr="00FD1B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Проектирование сборочного участка требуемой производительности с учетом бережливого производства</w:t>
      </w:r>
      <w:r w:rsidR="00CF316A" w:rsidRPr="00FD1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D1BDC">
        <w:rPr>
          <w:rFonts w:ascii="Times New Roman" w:hAnsi="Times New Roman" w:cs="Times New Roman"/>
          <w:b/>
          <w:i/>
          <w:iCs/>
          <w:sz w:val="28"/>
          <w:szCs w:val="28"/>
        </w:rPr>
        <w:t>(инвариант)</w:t>
      </w:r>
    </w:p>
    <w:p w14:paraId="6C634BAE" w14:textId="07F2F3DD" w:rsidR="00A42796" w:rsidRPr="005727FC" w:rsidRDefault="00A42796" w:rsidP="0097367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7F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973678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5727F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EE20A2" w:rsidRPr="005727FC"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  <w:r w:rsidRPr="005727F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973678">
        <w:rPr>
          <w:rFonts w:ascii="Times New Roman" w:eastAsia="Times New Roman" w:hAnsi="Times New Roman" w:cs="Times New Roman"/>
          <w:bCs/>
          <w:i/>
          <w:sz w:val="28"/>
          <w:szCs w:val="28"/>
        </w:rPr>
        <w:t>ов</w:t>
      </w:r>
    </w:p>
    <w:p w14:paraId="385B4693" w14:textId="0EE16076" w:rsidR="00A42796" w:rsidRPr="005727FC" w:rsidRDefault="00973678" w:rsidP="009736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7F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5727F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организовать</w:t>
      </w:r>
      <w:r w:rsidR="00C57057" w:rsidRPr="005727FC">
        <w:rPr>
          <w:rFonts w:ascii="Times New Roman" w:hAnsi="Times New Roman" w:cs="Times New Roman"/>
          <w:bCs/>
          <w:iCs/>
          <w:sz w:val="28"/>
          <w:szCs w:val="28"/>
        </w:rPr>
        <w:t xml:space="preserve"> рабочее </w:t>
      </w:r>
      <w:r w:rsidR="00923B48" w:rsidRPr="005727FC">
        <w:rPr>
          <w:rFonts w:ascii="Times New Roman" w:hAnsi="Times New Roman" w:cs="Times New Roman"/>
          <w:bCs/>
          <w:iCs/>
          <w:sz w:val="28"/>
          <w:szCs w:val="28"/>
        </w:rPr>
        <w:t xml:space="preserve">место в соответствии с требованиями ОТ и </w:t>
      </w:r>
      <w:r w:rsidR="009029CB" w:rsidRPr="005727FC">
        <w:rPr>
          <w:rFonts w:ascii="Times New Roman" w:hAnsi="Times New Roman" w:cs="Times New Roman"/>
          <w:bCs/>
          <w:iCs/>
          <w:sz w:val="28"/>
          <w:szCs w:val="28"/>
        </w:rPr>
        <w:t>ТБ,</w:t>
      </w:r>
      <w:r w:rsidR="00923B48" w:rsidRPr="005727FC">
        <w:rPr>
          <w:rFonts w:ascii="Times New Roman" w:hAnsi="Times New Roman" w:cs="Times New Roman"/>
          <w:bCs/>
          <w:iCs/>
          <w:sz w:val="28"/>
          <w:szCs w:val="28"/>
        </w:rPr>
        <w:t xml:space="preserve"> и инструкцией </w:t>
      </w:r>
      <w:r w:rsidR="00CF316A" w:rsidRPr="005727FC">
        <w:rPr>
          <w:rFonts w:ascii="Times New Roman" w:hAnsi="Times New Roman" w:cs="Times New Roman"/>
          <w:bCs/>
          <w:iCs/>
          <w:sz w:val="28"/>
          <w:szCs w:val="28"/>
        </w:rPr>
        <w:t>конкурсанта</w:t>
      </w:r>
      <w:r w:rsidR="00923B48" w:rsidRPr="005727F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29E703A" w14:textId="4C33D13C" w:rsidR="00E442EE" w:rsidRPr="005727FC" w:rsidRDefault="00CF316A" w:rsidP="00902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Конкурсант</w:t>
      </w:r>
      <w:r w:rsidR="00A42796"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знакомится с </w:t>
      </w:r>
      <w:r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требованиями ОТ и </w:t>
      </w:r>
      <w:r w:rsidR="00D80C82"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ТБ,</w:t>
      </w:r>
      <w:r w:rsidR="00A42796"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инструкцией по выполнению работы</w:t>
      </w:r>
      <w:r w:rsidR="00E442EE"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14:paraId="20AF52B1" w14:textId="7DE52386" w:rsidR="00A42796" w:rsidRPr="005727FC" w:rsidRDefault="00E442EE" w:rsidP="00D80C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Основная </w:t>
      </w:r>
      <w:r w:rsidR="00A42796"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задача </w:t>
      </w:r>
      <w:r w:rsidR="00CF316A"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конкурсанта</w:t>
      </w:r>
      <w:r w:rsidR="00A42796"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– </w:t>
      </w:r>
      <w:r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спро</w:t>
      </w:r>
      <w:r w:rsidR="00D311CC"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ектировать и представить рабочие</w:t>
      </w:r>
      <w:r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D311CC"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места</w:t>
      </w:r>
      <w:r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спе</w:t>
      </w:r>
      <w:r w:rsidR="00D311CC"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циалистов, занимающихся серийной крупноузловой сборкой, а </w:t>
      </w:r>
      <w:r w:rsidR="00E101BD"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также</w:t>
      </w:r>
      <w:r w:rsidR="00D311CC"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(отдельно)</w:t>
      </w:r>
      <w:r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обслуживанием</w:t>
      </w:r>
      <w:r w:rsidR="00D311CC"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(ремонтом) БАС с применением</w:t>
      </w:r>
      <w:r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волоконно-оптических технологий.</w:t>
      </w:r>
    </w:p>
    <w:p w14:paraId="6D31308C" w14:textId="11EB1E76" w:rsidR="00D311CC" w:rsidRPr="005727FC" w:rsidRDefault="00F1589C" w:rsidP="005727F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Для создания схемы помещения допускается использование ресурс</w:t>
      </w:r>
      <w:r w:rsidR="00447DC4" w:rsidRPr="005727FC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а </w:t>
      </w:r>
      <w:hyperlink r:id="rId12" w:history="1">
        <w:r w:rsidR="00447DC4" w:rsidRPr="005727FC">
          <w:rPr>
            <w:rStyle w:val="ae"/>
            <w:rFonts w:ascii="Times New Roman" w:eastAsia="Times New Roman" w:hAnsi="Times New Roman" w:cs="Times New Roman"/>
            <w:sz w:val="28"/>
            <w:szCs w:val="28"/>
          </w:rPr>
          <w:t>https://app.diagrams.net/</w:t>
        </w:r>
      </w:hyperlink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6"/>
        <w:gridCol w:w="5675"/>
      </w:tblGrid>
      <w:tr w:rsidR="00EE20A2" w:rsidRPr="00D80C82" w14:paraId="18A21B36" w14:textId="77777777" w:rsidTr="00D80C82">
        <w:trPr>
          <w:trHeight w:val="20"/>
          <w:jc w:val="center"/>
        </w:trPr>
        <w:tc>
          <w:tcPr>
            <w:tcW w:w="3676" w:type="dxa"/>
            <w:vAlign w:val="center"/>
          </w:tcPr>
          <w:p w14:paraId="3932D4D8" w14:textId="3438693B" w:rsidR="00EE20A2" w:rsidRPr="00D80C82" w:rsidRDefault="00EE20A2" w:rsidP="00D80C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15"/>
              <w:contextualSpacing/>
              <w:jc w:val="both"/>
              <w:rPr>
                <w:b/>
                <w:sz w:val="24"/>
                <w:szCs w:val="24"/>
              </w:rPr>
            </w:pPr>
            <w:r w:rsidRPr="00D80C8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PPTX</w:t>
            </w:r>
            <w:r w:rsidRPr="00D80C82">
              <w:rPr>
                <w:rFonts w:ascii="Times New Roman" w:hAnsi="Times New Roman"/>
                <w:b/>
                <w:sz w:val="24"/>
                <w:szCs w:val="24"/>
              </w:rPr>
              <w:t>-файл</w:t>
            </w:r>
            <w:r w:rsidR="00557D79" w:rsidRPr="00D80C82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D80C82">
              <w:rPr>
                <w:rFonts w:ascii="Times New Roman" w:hAnsi="Times New Roman"/>
                <w:b/>
                <w:sz w:val="24"/>
                <w:szCs w:val="24"/>
              </w:rPr>
              <w:t xml:space="preserve"> презентаци</w:t>
            </w:r>
            <w:r w:rsidR="00557D79" w:rsidRPr="00D80C82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</w:p>
          <w:p w14:paraId="12FF8515" w14:textId="03833219" w:rsidR="00EE20A2" w:rsidRPr="00D80C82" w:rsidRDefault="00316252" w:rsidP="00D80C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1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80C82">
              <w:rPr>
                <w:rFonts w:ascii="Times New Roman" w:hAnsi="Times New Roman"/>
                <w:i/>
                <w:sz w:val="24"/>
                <w:szCs w:val="24"/>
              </w:rPr>
              <w:t>Ф_Презентация</w:t>
            </w:r>
            <w:proofErr w:type="spellEnd"/>
            <w:r w:rsidR="00BE55E2" w:rsidRPr="00D80C82">
              <w:rPr>
                <w:rFonts w:ascii="Times New Roman" w:hAnsi="Times New Roman"/>
                <w:i/>
                <w:sz w:val="24"/>
                <w:szCs w:val="24"/>
              </w:rPr>
              <w:t xml:space="preserve"> РМ</w:t>
            </w:r>
            <w:r w:rsidR="00EE20A2" w:rsidRPr="00D80C8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EE20A2" w:rsidRPr="00D80C8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pptx</w:t>
            </w:r>
          </w:p>
          <w:p w14:paraId="6E1C3A35" w14:textId="356C6D08" w:rsidR="00BE55E2" w:rsidRPr="00D80C82" w:rsidRDefault="00BE55E2" w:rsidP="00D80C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1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80C82"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Pr="00D80C8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_</w:t>
            </w:r>
            <w:r w:rsidRPr="00D80C82">
              <w:rPr>
                <w:rFonts w:ascii="Times New Roman" w:hAnsi="Times New Roman"/>
                <w:i/>
                <w:sz w:val="24"/>
                <w:szCs w:val="24"/>
              </w:rPr>
              <w:t xml:space="preserve">презентация </w:t>
            </w:r>
            <w:r w:rsidR="0048296A" w:rsidRPr="00D80C82">
              <w:rPr>
                <w:rFonts w:ascii="Times New Roman" w:hAnsi="Times New Roman"/>
                <w:i/>
                <w:sz w:val="24"/>
                <w:szCs w:val="24"/>
              </w:rPr>
              <w:t>ТП</w:t>
            </w:r>
            <w:r w:rsidRPr="00D80C8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.pptx</w:t>
            </w:r>
          </w:p>
        </w:tc>
        <w:tc>
          <w:tcPr>
            <w:tcW w:w="5675" w:type="dxa"/>
            <w:vAlign w:val="center"/>
          </w:tcPr>
          <w:p w14:paraId="045C93D3" w14:textId="3CF19A6C" w:rsidR="00141A72" w:rsidRPr="00D80C82" w:rsidRDefault="00EE20A2" w:rsidP="00D80C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19" w:right="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82">
              <w:rPr>
                <w:rFonts w:ascii="Times New Roman" w:hAnsi="Times New Roman" w:cs="Times New Roman"/>
                <w:sz w:val="24"/>
                <w:szCs w:val="24"/>
              </w:rPr>
              <w:t>Сохраненный файл</w:t>
            </w:r>
            <w:r w:rsidR="00BE55E2" w:rsidRPr="00D80C8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80C8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</w:t>
            </w:r>
            <w:r w:rsidR="00BE55E2" w:rsidRPr="00D80C8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80C82">
              <w:rPr>
                <w:rFonts w:ascii="Times New Roman" w:hAnsi="Times New Roman" w:cs="Times New Roman"/>
                <w:sz w:val="24"/>
                <w:szCs w:val="24"/>
              </w:rPr>
              <w:t>, в котором отражены</w:t>
            </w:r>
            <w:r w:rsidR="00141A72" w:rsidRPr="00D80C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F40825" w14:textId="76C385B1" w:rsidR="005705DB" w:rsidRPr="00D80C82" w:rsidRDefault="00141A72" w:rsidP="00D80C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19" w:right="4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82">
              <w:rPr>
                <w:rFonts w:ascii="Times New Roman" w:hAnsi="Times New Roman" w:cs="Times New Roman"/>
                <w:sz w:val="24"/>
                <w:szCs w:val="24"/>
              </w:rPr>
              <w:t>- Организация рабочего пространства на площадке</w:t>
            </w:r>
            <w:r w:rsidR="005705DB" w:rsidRPr="00D80C82">
              <w:rPr>
                <w:rFonts w:ascii="Times New Roman" w:hAnsi="Times New Roman" w:cs="Times New Roman"/>
                <w:sz w:val="24"/>
                <w:szCs w:val="24"/>
              </w:rPr>
              <w:t xml:space="preserve"> (план рабочего места, с </w:t>
            </w:r>
            <w:r w:rsidR="009A2F12" w:rsidRPr="00D80C82">
              <w:rPr>
                <w:rFonts w:ascii="Times New Roman" w:hAnsi="Times New Roman" w:cs="Times New Roman"/>
                <w:sz w:val="24"/>
                <w:szCs w:val="24"/>
              </w:rPr>
              <w:t xml:space="preserve">указанием зон технологического процесса и отражением нахождения </w:t>
            </w:r>
            <w:r w:rsidR="0010774C" w:rsidRPr="00D80C82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инструментов, комплектующих, оборудования, мебели, </w:t>
            </w:r>
            <w:r w:rsidR="00E518CF" w:rsidRPr="00D80C82">
              <w:rPr>
                <w:rFonts w:ascii="Times New Roman" w:hAnsi="Times New Roman" w:cs="Times New Roman"/>
                <w:sz w:val="24"/>
                <w:szCs w:val="24"/>
              </w:rPr>
              <w:t>электричества)</w:t>
            </w:r>
          </w:p>
          <w:p w14:paraId="1CC3A51D" w14:textId="68AC0150" w:rsidR="00EE20A2" w:rsidRPr="00D80C82" w:rsidRDefault="00EE20A2" w:rsidP="00D80C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19" w:right="4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D79" w:rsidRPr="00D80C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69ED" w:rsidRPr="00D80C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0C82">
              <w:rPr>
                <w:rFonts w:ascii="Times New Roman" w:hAnsi="Times New Roman" w:cs="Times New Roman"/>
                <w:sz w:val="24"/>
                <w:szCs w:val="24"/>
              </w:rPr>
              <w:t>еобходимые силы, средства, инструменты, помещения и коммуникации, проектирование схем для реализации крупноузловой сборки аналогичного изделия в количестве 1000 штук еж</w:t>
            </w:r>
            <w:r w:rsidR="00D311CC" w:rsidRPr="00D80C82">
              <w:rPr>
                <w:rFonts w:ascii="Times New Roman" w:hAnsi="Times New Roman" w:cs="Times New Roman"/>
                <w:sz w:val="24"/>
                <w:szCs w:val="24"/>
              </w:rPr>
              <w:t>емесячно и ремонта 10% от этого количества.</w:t>
            </w:r>
          </w:p>
        </w:tc>
      </w:tr>
      <w:tr w:rsidR="00EE20A2" w:rsidRPr="00D80C82" w14:paraId="4970ABC9" w14:textId="77777777" w:rsidTr="00D80C82">
        <w:trPr>
          <w:trHeight w:val="20"/>
          <w:jc w:val="center"/>
        </w:trPr>
        <w:tc>
          <w:tcPr>
            <w:tcW w:w="9351" w:type="dxa"/>
            <w:gridSpan w:val="2"/>
            <w:vAlign w:val="center"/>
          </w:tcPr>
          <w:p w14:paraId="5526B814" w14:textId="7AAF94EF" w:rsidR="00EE20A2" w:rsidRPr="00D80C82" w:rsidRDefault="00EE20A2" w:rsidP="00D80C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ind w:left="119" w:right="4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C8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Где </w:t>
            </w:r>
            <w:r w:rsidR="0048296A" w:rsidRPr="00D80C8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Ф</w:t>
            </w:r>
            <w:r w:rsidRPr="00D80C8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– фамилия конкурсанта</w:t>
            </w:r>
          </w:p>
        </w:tc>
      </w:tr>
    </w:tbl>
    <w:p w14:paraId="330B3DEE" w14:textId="77777777" w:rsidR="00D80C82" w:rsidRDefault="00D80C82" w:rsidP="00D80C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14:paraId="6CDB6EB4" w14:textId="54EE3201" w:rsidR="00EE20A2" w:rsidRPr="00D80C82" w:rsidRDefault="00EB24A0" w:rsidP="00D80C82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0C8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Файлы сохранены в папку </w:t>
      </w:r>
      <w:proofErr w:type="spellStart"/>
      <w:r w:rsidRPr="00D80C8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white"/>
        </w:rPr>
        <w:t>Модуль_А_</w:t>
      </w:r>
      <w:r w:rsidR="00D80C82" w:rsidRPr="00D80C8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white"/>
        </w:rPr>
        <w:t>Ф</w:t>
      </w:r>
      <w:proofErr w:type="spellEnd"/>
      <w:r w:rsidR="00D80C82" w:rsidRPr="00D80C82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 w:rsidR="00D80C82" w:rsidRPr="00D80C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</w:t>
      </w:r>
      <w:r w:rsidRPr="00D80C8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Ф – </w:t>
      </w:r>
      <w:r w:rsidRPr="00D80C82">
        <w:rPr>
          <w:rFonts w:ascii="Times New Roman" w:hAnsi="Times New Roman" w:cs="Times New Roman"/>
          <w:bCs/>
          <w:sz w:val="28"/>
          <w:szCs w:val="28"/>
        </w:rPr>
        <w:t>фамилия конкурсанта</w:t>
      </w:r>
    </w:p>
    <w:p w14:paraId="683AEAE0" w14:textId="6B15E35A" w:rsidR="00D80C82" w:rsidRDefault="00D80C82" w:rsidP="00D80C8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br w:type="page"/>
      </w:r>
    </w:p>
    <w:p w14:paraId="3F52A124" w14:textId="18E944CF" w:rsidR="00A42796" w:rsidRPr="00FD1BDC" w:rsidRDefault="00A42796" w:rsidP="00FD1BD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D1B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Модуль Б. </w:t>
      </w:r>
      <w:r w:rsidR="00E454EE" w:rsidRPr="00FD1B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Сборка, настройка, тестирование Б</w:t>
      </w:r>
      <w:r w:rsidR="00CF316A" w:rsidRPr="00FD1B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r w:rsidR="00E454EE" w:rsidRPr="00FD1B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ЛА на оптоволокне</w:t>
      </w:r>
      <w:r w:rsidRPr="00FD1B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(инвариант)</w:t>
      </w:r>
    </w:p>
    <w:p w14:paraId="08A5C3A5" w14:textId="77777777" w:rsidR="00FD1BDC" w:rsidRPr="005727FC" w:rsidRDefault="00FD1BDC" w:rsidP="00FD1BD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7F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5727F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5 час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ов</w:t>
      </w:r>
    </w:p>
    <w:p w14:paraId="0AD3E226" w14:textId="5A4F3488" w:rsidR="00A42796" w:rsidRPr="00D80C82" w:rsidRDefault="00957C7E" w:rsidP="00FD1B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C8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="00A42796" w:rsidRPr="00D80C8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Normal11"/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977"/>
        <w:gridCol w:w="3270"/>
      </w:tblGrid>
      <w:tr w:rsidR="00E454EE" w:rsidRPr="00FD1BDC" w14:paraId="1E7F943D" w14:textId="77777777" w:rsidTr="00FD1BDC">
        <w:trPr>
          <w:trHeight w:val="20"/>
          <w:jc w:val="center"/>
        </w:trPr>
        <w:tc>
          <w:tcPr>
            <w:tcW w:w="3119" w:type="dxa"/>
            <w:vAlign w:val="center"/>
          </w:tcPr>
          <w:p w14:paraId="44D12498" w14:textId="77777777" w:rsidR="00E454EE" w:rsidRPr="00FD1BDC" w:rsidRDefault="00E454EE" w:rsidP="00FD1BDC">
            <w:pPr>
              <w:spacing w:line="276" w:lineRule="auto"/>
              <w:ind w:left="142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D1B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Задача</w:t>
            </w:r>
          </w:p>
        </w:tc>
        <w:tc>
          <w:tcPr>
            <w:tcW w:w="2977" w:type="dxa"/>
            <w:vAlign w:val="center"/>
          </w:tcPr>
          <w:p w14:paraId="2675C46C" w14:textId="77777777" w:rsidR="00E454EE" w:rsidRPr="00FD1BDC" w:rsidRDefault="00E454EE" w:rsidP="00FD1BDC">
            <w:pPr>
              <w:spacing w:line="276" w:lineRule="auto"/>
              <w:ind w:left="142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D1B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Входные данные</w:t>
            </w:r>
          </w:p>
        </w:tc>
        <w:tc>
          <w:tcPr>
            <w:tcW w:w="3270" w:type="dxa"/>
            <w:vAlign w:val="center"/>
          </w:tcPr>
          <w:p w14:paraId="0EFD179D" w14:textId="77777777" w:rsidR="00E454EE" w:rsidRPr="00FD1BDC" w:rsidRDefault="00E454EE" w:rsidP="00FD1BDC">
            <w:pPr>
              <w:spacing w:line="276" w:lineRule="auto"/>
              <w:ind w:left="142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D1BD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Выходные данные</w:t>
            </w:r>
          </w:p>
        </w:tc>
      </w:tr>
      <w:tr w:rsidR="00E454EE" w:rsidRPr="00FD1BDC" w14:paraId="5E8521DF" w14:textId="77777777" w:rsidTr="00FD1BDC">
        <w:trPr>
          <w:trHeight w:val="20"/>
          <w:jc w:val="center"/>
        </w:trPr>
        <w:tc>
          <w:tcPr>
            <w:tcW w:w="3119" w:type="dxa"/>
            <w:vAlign w:val="center"/>
          </w:tcPr>
          <w:p w14:paraId="1F66B676" w14:textId="2A9D6E67" w:rsidR="00E454EE" w:rsidRPr="00FD1BDC" w:rsidRDefault="00E454EE" w:rsidP="00FD1BDC">
            <w:pPr>
              <w:spacing w:line="276" w:lineRule="auto"/>
              <w:ind w:left="142" w:right="133"/>
              <w:contextualSpacing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Выполнить сборку конструкционных элементов дрона, монтаж и подключение электронных компонентов, подключение силовой </w:t>
            </w:r>
            <w:r w:rsidR="00FD1BDC"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установки, настройку</w:t>
            </w:r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и предполетную подготовку.</w:t>
            </w:r>
          </w:p>
        </w:tc>
        <w:tc>
          <w:tcPr>
            <w:tcW w:w="2977" w:type="dxa"/>
            <w:vAlign w:val="center"/>
          </w:tcPr>
          <w:p w14:paraId="42729F97" w14:textId="67CB09FC" w:rsidR="00E454EE" w:rsidRPr="00FD1BDC" w:rsidRDefault="00E454EE" w:rsidP="00FD1BDC">
            <w:pPr>
              <w:spacing w:line="276" w:lineRule="auto"/>
              <w:ind w:left="142" w:right="136"/>
              <w:contextualSpacing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Комплектующие для сборки дрона (возможно предоставление избыточного количества различных комплектующих; подбор необходимых компонентов и их совместимость определяется конкурсантом).</w:t>
            </w:r>
          </w:p>
        </w:tc>
        <w:tc>
          <w:tcPr>
            <w:tcW w:w="3270" w:type="dxa"/>
            <w:vAlign w:val="center"/>
          </w:tcPr>
          <w:p w14:paraId="24D6C660" w14:textId="7CC33314" w:rsidR="00E454EE" w:rsidRPr="00FD1BDC" w:rsidRDefault="00DB4B94" w:rsidP="00FD1BDC">
            <w:pPr>
              <w:tabs>
                <w:tab w:val="left" w:pos="2392"/>
              </w:tabs>
              <w:spacing w:line="276" w:lineRule="auto"/>
              <w:ind w:left="142" w:right="141"/>
              <w:contextualSpacing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Собранный </w:t>
            </w:r>
            <w:r w:rsidR="00E454EE"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дрон, подготовленный к полёту.</w:t>
            </w:r>
          </w:p>
        </w:tc>
      </w:tr>
      <w:tr w:rsidR="00DB4B94" w:rsidRPr="00FD1BDC" w14:paraId="6D792772" w14:textId="77777777" w:rsidTr="00FD1BDC">
        <w:trPr>
          <w:trHeight w:val="20"/>
          <w:jc w:val="center"/>
        </w:trPr>
        <w:tc>
          <w:tcPr>
            <w:tcW w:w="3119" w:type="dxa"/>
            <w:vAlign w:val="center"/>
          </w:tcPr>
          <w:p w14:paraId="34F41A94" w14:textId="3A316D36" w:rsidR="00DB4B94" w:rsidRPr="00FD1BDC" w:rsidRDefault="00DB4B94" w:rsidP="00FD1BDC">
            <w:pPr>
              <w:spacing w:line="276" w:lineRule="auto"/>
              <w:ind w:left="142"/>
              <w:contextualSpacing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Проверить работоспособность дрона на стенде.</w:t>
            </w:r>
          </w:p>
        </w:tc>
        <w:tc>
          <w:tcPr>
            <w:tcW w:w="2977" w:type="dxa"/>
            <w:vAlign w:val="center"/>
          </w:tcPr>
          <w:p w14:paraId="13AC7902" w14:textId="651CDE3F" w:rsidR="00DB4B94" w:rsidRPr="00FD1BDC" w:rsidRDefault="00DB4B94" w:rsidP="00FD1BDC">
            <w:pPr>
              <w:spacing w:line="276" w:lineRule="auto"/>
              <w:ind w:left="142" w:right="136"/>
              <w:contextualSpacing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Проверка правильности сборки и прошивки со снятыми пропеллерами и питанием от лабораторного источника питания, подключение к ПК и пульту управления.</w:t>
            </w:r>
          </w:p>
        </w:tc>
        <w:tc>
          <w:tcPr>
            <w:tcW w:w="3270" w:type="dxa"/>
            <w:vAlign w:val="center"/>
          </w:tcPr>
          <w:p w14:paraId="5AAB0204" w14:textId="423A2356" w:rsidR="00DB4B94" w:rsidRPr="00FD1BDC" w:rsidRDefault="00DB4B94" w:rsidP="00FD1BDC">
            <w:pPr>
              <w:tabs>
                <w:tab w:val="left" w:pos="2392"/>
              </w:tabs>
              <w:spacing w:line="276" w:lineRule="auto"/>
              <w:ind w:left="142" w:right="141"/>
              <w:contextualSpacing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Исправный дрон, соответствующий ТЗ.</w:t>
            </w:r>
          </w:p>
        </w:tc>
      </w:tr>
      <w:tr w:rsidR="00E454EE" w:rsidRPr="00FD1BDC" w14:paraId="2B7889B6" w14:textId="77777777" w:rsidTr="00FD1BDC">
        <w:trPr>
          <w:trHeight w:val="20"/>
          <w:jc w:val="center"/>
        </w:trPr>
        <w:tc>
          <w:tcPr>
            <w:tcW w:w="3119" w:type="dxa"/>
            <w:vAlign w:val="center"/>
          </w:tcPr>
          <w:p w14:paraId="34714F6A" w14:textId="6B29E860" w:rsidR="00E454EE" w:rsidRPr="00FD1BDC" w:rsidRDefault="00E454EE" w:rsidP="00FD1BDC">
            <w:pPr>
              <w:spacing w:line="276" w:lineRule="auto"/>
              <w:ind w:left="119" w:right="391"/>
              <w:contextualSpacing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Проверить работоспособность дрона в полетной зоне.</w:t>
            </w:r>
          </w:p>
        </w:tc>
        <w:tc>
          <w:tcPr>
            <w:tcW w:w="2977" w:type="dxa"/>
            <w:vAlign w:val="center"/>
          </w:tcPr>
          <w:p w14:paraId="7A006275" w14:textId="48FAE1E0" w:rsidR="00E454EE" w:rsidRPr="00FD1BDC" w:rsidRDefault="00E454EE" w:rsidP="00FD1BDC">
            <w:pPr>
              <w:spacing w:line="276" w:lineRule="auto"/>
              <w:ind w:left="142" w:right="136"/>
              <w:contextualSpacing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Доступ к полетной зоне на 5 минут в порядке живой очереди. Приоритет у конкурсантов, которые ранее не выходили в полетную зону.</w:t>
            </w:r>
          </w:p>
        </w:tc>
        <w:tc>
          <w:tcPr>
            <w:tcW w:w="3270" w:type="dxa"/>
            <w:vAlign w:val="center"/>
          </w:tcPr>
          <w:p w14:paraId="7BCE113F" w14:textId="77777777" w:rsidR="00E454EE" w:rsidRPr="00FD1BDC" w:rsidRDefault="00E454EE" w:rsidP="00FD1BDC">
            <w:pPr>
              <w:spacing w:line="276" w:lineRule="auto"/>
              <w:ind w:left="142" w:right="141"/>
              <w:contextualSpacing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Исправный дрон, выполняющий функционал согласно ТЗ.</w:t>
            </w:r>
          </w:p>
        </w:tc>
      </w:tr>
      <w:tr w:rsidR="00E454EE" w:rsidRPr="00FD1BDC" w14:paraId="14301C50" w14:textId="77777777" w:rsidTr="00FD1BDC">
        <w:trPr>
          <w:trHeight w:val="20"/>
          <w:jc w:val="center"/>
        </w:trPr>
        <w:tc>
          <w:tcPr>
            <w:tcW w:w="3119" w:type="dxa"/>
            <w:vAlign w:val="center"/>
          </w:tcPr>
          <w:p w14:paraId="4A47CD47" w14:textId="41C4AD8D" w:rsidR="00E454EE" w:rsidRPr="00FD1BDC" w:rsidRDefault="00E454EE" w:rsidP="00FD1BDC">
            <w:pPr>
              <w:spacing w:line="276" w:lineRule="auto"/>
              <w:ind w:left="142" w:right="133"/>
              <w:contextualSpacing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Выполнить проверочный полёт.</w:t>
            </w:r>
          </w:p>
        </w:tc>
        <w:tc>
          <w:tcPr>
            <w:tcW w:w="2977" w:type="dxa"/>
            <w:vAlign w:val="center"/>
          </w:tcPr>
          <w:p w14:paraId="3F9B058B" w14:textId="2C95C09D" w:rsidR="00E454EE" w:rsidRPr="00FD1BDC" w:rsidRDefault="00E454EE" w:rsidP="00FD1BDC">
            <w:pPr>
              <w:spacing w:line="276" w:lineRule="auto"/>
              <w:ind w:left="142" w:right="133"/>
              <w:contextualSpacing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Доступ к полетной зоне на </w:t>
            </w:r>
            <w:r w:rsidR="00C042BB"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10</w:t>
            </w:r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 минут в порядке </w:t>
            </w:r>
            <w:r w:rsidR="0096314A"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проведенной жеребьёвки</w:t>
            </w:r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70" w:type="dxa"/>
            <w:vAlign w:val="center"/>
          </w:tcPr>
          <w:p w14:paraId="39307CCA" w14:textId="6A8C49F7" w:rsidR="00E454EE" w:rsidRPr="00FD1BDC" w:rsidRDefault="00E454EE" w:rsidP="00FD1BDC">
            <w:pPr>
              <w:spacing w:line="276" w:lineRule="auto"/>
              <w:ind w:left="142" w:right="133"/>
              <w:contextualSpacing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 xml:space="preserve">В зависимости от типа БВС для проверки управляемости может быть выполнен пролёт по трассе в визуальном или </w:t>
            </w:r>
            <w:proofErr w:type="spellStart"/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fpv</w:t>
            </w:r>
            <w:proofErr w:type="spellEnd"/>
            <w:r w:rsidRPr="00FD1BDC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- режиме, проведена проверка установленного оборудования.</w:t>
            </w:r>
          </w:p>
        </w:tc>
      </w:tr>
    </w:tbl>
    <w:p w14:paraId="20CEE63E" w14:textId="77777777" w:rsidR="00922CFC" w:rsidRDefault="00922CFC" w:rsidP="00FD1BDC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1218C24D" w14:textId="56B9E397" w:rsidR="00E454EE" w:rsidRDefault="00227E84" w:rsidP="00922CFC">
      <w:pPr>
        <w:spacing w:after="0" w:line="360" w:lineRule="auto"/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  <w:r w:rsidRPr="00FD1BDC">
        <w:rPr>
          <w:rFonts w:ascii="Times New Roman" w:hAnsi="Times New Roman"/>
          <w:color w:val="000000"/>
          <w:sz w:val="28"/>
          <w:szCs w:val="28"/>
        </w:rPr>
        <w:t xml:space="preserve">Проверочные </w:t>
      </w:r>
      <w:r w:rsidR="0096314A" w:rsidRPr="00FD1BDC">
        <w:rPr>
          <w:rFonts w:ascii="Times New Roman" w:hAnsi="Times New Roman"/>
          <w:color w:val="000000"/>
          <w:sz w:val="28"/>
          <w:szCs w:val="28"/>
        </w:rPr>
        <w:t xml:space="preserve">тесты начинаются за </w:t>
      </w:r>
      <w:r w:rsidR="00C042BB" w:rsidRPr="00FD1BDC">
        <w:rPr>
          <w:rFonts w:ascii="Times New Roman" w:hAnsi="Times New Roman"/>
          <w:color w:val="000000"/>
          <w:sz w:val="28"/>
          <w:szCs w:val="28"/>
        </w:rPr>
        <w:t>12</w:t>
      </w:r>
      <w:r w:rsidR="00A8140B" w:rsidRPr="00FD1BDC">
        <w:rPr>
          <w:rFonts w:ascii="Times New Roman" w:hAnsi="Times New Roman"/>
          <w:color w:val="000000"/>
          <w:sz w:val="28"/>
          <w:szCs w:val="28"/>
        </w:rPr>
        <w:t>0 минут до окончания модуля.</w:t>
      </w:r>
    </w:p>
    <w:p w14:paraId="345CF119" w14:textId="6CD96C81" w:rsidR="00922CFC" w:rsidRDefault="00922CFC" w:rsidP="00922CFC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380BFE0E" w14:textId="55FC0F65" w:rsidR="00A42796" w:rsidRPr="000879FF" w:rsidRDefault="00A42796" w:rsidP="000879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879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Модуль В. </w:t>
      </w:r>
      <w:r w:rsidR="00E454EE" w:rsidRPr="000879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Эксплуатация Б</w:t>
      </w:r>
      <w:r w:rsidR="00CF316A" w:rsidRPr="000879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r w:rsidR="00E454EE" w:rsidRPr="000879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ЛА на оптоволокне</w:t>
      </w:r>
      <w:r w:rsidRPr="000879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proofErr w:type="spellStart"/>
      <w:r w:rsidR="00CF316A" w:rsidRPr="000879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вариатив</w:t>
      </w:r>
      <w:proofErr w:type="spellEnd"/>
      <w:r w:rsidRPr="000879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14:paraId="08533F71" w14:textId="08894B84" w:rsidR="00CF316A" w:rsidRPr="000879FF" w:rsidRDefault="004036A0" w:rsidP="000879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879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Выполнение модуля на полигоне</w:t>
      </w:r>
      <w:r w:rsidR="00CF316A" w:rsidRPr="000879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553B10B0" w14:textId="77777777" w:rsidR="000879FF" w:rsidRPr="005727FC" w:rsidRDefault="000879FF" w:rsidP="000879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27F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5727F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5 час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ов</w:t>
      </w:r>
    </w:p>
    <w:p w14:paraId="2E873C09" w14:textId="659ABFF6" w:rsidR="00D40797" w:rsidRPr="00FD1BDC" w:rsidRDefault="00D40797" w:rsidP="000879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D1BD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 выполнении задания на полигоне необходимо выполнить </w:t>
      </w:r>
      <w:r w:rsidR="009765D6" w:rsidRPr="00FD1BD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предполетную </w:t>
      </w:r>
      <w:r w:rsidR="00FD1BDC" w:rsidRPr="00FD1BDC">
        <w:rPr>
          <w:rFonts w:ascii="Times New Roman" w:eastAsia="Times New Roman" w:hAnsi="Times New Roman" w:cs="Times New Roman"/>
          <w:bCs/>
          <w:iCs/>
          <w:sz w:val="28"/>
          <w:szCs w:val="28"/>
        </w:rPr>
        <w:t>подготовку,</w:t>
      </w:r>
      <w:r w:rsidR="009765D6" w:rsidRPr="00FD1BD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выполнить полетную миссию </w:t>
      </w:r>
      <w:r w:rsidR="00F47430" w:rsidRPr="00FD1BD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 </w:t>
      </w:r>
      <w:r w:rsidR="00DF6A91" w:rsidRPr="00FD1BDC">
        <w:rPr>
          <w:rFonts w:ascii="Times New Roman" w:eastAsia="Times New Roman" w:hAnsi="Times New Roman" w:cs="Times New Roman"/>
          <w:bCs/>
          <w:iCs/>
          <w:sz w:val="28"/>
          <w:szCs w:val="28"/>
        </w:rPr>
        <w:t>завершить процесс работы оператора.</w:t>
      </w:r>
    </w:p>
    <w:p w14:paraId="01B4D93A" w14:textId="4D5F667B" w:rsidR="00A42796" w:rsidRDefault="00957C7E" w:rsidP="000879F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D1BDC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  <w:r w:rsidR="00A42796" w:rsidRPr="00FD1BDC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3402"/>
        <w:gridCol w:w="2977"/>
      </w:tblGrid>
      <w:tr w:rsidR="007770F1" w:rsidRPr="007770F1" w14:paraId="29FDB91C" w14:textId="77777777" w:rsidTr="00234965">
        <w:trPr>
          <w:trHeight w:val="20"/>
          <w:jc w:val="center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8DC1" w14:textId="77777777" w:rsidR="007770F1" w:rsidRPr="007770F1" w:rsidRDefault="007770F1" w:rsidP="00234965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b/>
                <w:sz w:val="23"/>
                <w:szCs w:val="23"/>
              </w:rPr>
              <w:t>Задача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CB1B" w14:textId="77777777" w:rsidR="007770F1" w:rsidRPr="007770F1" w:rsidRDefault="007770F1" w:rsidP="00234965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b/>
                <w:sz w:val="23"/>
                <w:szCs w:val="23"/>
              </w:rPr>
              <w:t>Входные данные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81D0" w14:textId="77777777" w:rsidR="007770F1" w:rsidRPr="007770F1" w:rsidRDefault="007770F1" w:rsidP="00234965">
            <w:pPr>
              <w:widowControl w:val="0"/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b/>
                <w:sz w:val="23"/>
                <w:szCs w:val="23"/>
              </w:rPr>
              <w:t>Выходные данные</w:t>
            </w:r>
          </w:p>
        </w:tc>
      </w:tr>
      <w:tr w:rsidR="007770F1" w:rsidRPr="007770F1" w14:paraId="1F9F61E2" w14:textId="77777777" w:rsidTr="00234965">
        <w:trPr>
          <w:trHeight w:val="20"/>
          <w:jc w:val="center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2661" w14:textId="77777777" w:rsidR="007770F1" w:rsidRPr="007770F1" w:rsidRDefault="007770F1" w:rsidP="00234965">
            <w:pPr>
              <w:widowControl w:val="0"/>
              <w:tabs>
                <w:tab w:val="left" w:pos="1372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FFFF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>Выполнить предполетную подготовку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FFBD" w14:textId="77777777" w:rsidR="007770F1" w:rsidRPr="007770F1" w:rsidRDefault="007770F1" w:rsidP="00234965">
            <w:pPr>
              <w:widowControl w:val="0"/>
              <w:numPr>
                <w:ilvl w:val="0"/>
                <w:numId w:val="21"/>
              </w:numPr>
              <w:tabs>
                <w:tab w:val="left" w:pos="19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>Проверить целостность дрона.</w:t>
            </w:r>
          </w:p>
          <w:p w14:paraId="1406C31A" w14:textId="77777777" w:rsidR="007770F1" w:rsidRPr="007770F1" w:rsidRDefault="007770F1" w:rsidP="00234965">
            <w:pPr>
              <w:widowControl w:val="0"/>
              <w:numPr>
                <w:ilvl w:val="0"/>
                <w:numId w:val="21"/>
              </w:numPr>
              <w:tabs>
                <w:tab w:val="left" w:pos="19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 xml:space="preserve">Произвести настройки полетного контроллера и пульта радиоуправления. </w:t>
            </w:r>
          </w:p>
          <w:p w14:paraId="62777889" w14:textId="77777777" w:rsidR="007770F1" w:rsidRPr="007770F1" w:rsidRDefault="007770F1" w:rsidP="00234965">
            <w:pPr>
              <w:widowControl w:val="0"/>
              <w:numPr>
                <w:ilvl w:val="0"/>
                <w:numId w:val="21"/>
              </w:numPr>
              <w:tabs>
                <w:tab w:val="left" w:pos="19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>Получить видеопоток с камеры коптера на FPV шлеме.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1389" w14:textId="77777777" w:rsidR="007770F1" w:rsidRPr="007770F1" w:rsidRDefault="007770F1" w:rsidP="00234965">
            <w:pPr>
              <w:widowControl w:val="0"/>
              <w:numPr>
                <w:ilvl w:val="0"/>
                <w:numId w:val="22"/>
              </w:numPr>
              <w:tabs>
                <w:tab w:val="left" w:pos="2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FFFF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>Дрон, готовый к полету.</w:t>
            </w:r>
          </w:p>
          <w:p w14:paraId="79F23A98" w14:textId="77777777" w:rsidR="007770F1" w:rsidRPr="007770F1" w:rsidRDefault="007770F1" w:rsidP="00234965">
            <w:pPr>
              <w:widowControl w:val="0"/>
              <w:numPr>
                <w:ilvl w:val="0"/>
                <w:numId w:val="22"/>
              </w:numPr>
              <w:tabs>
                <w:tab w:val="left" w:pos="2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FFFF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 xml:space="preserve"> FPV шлем, принимающий сигнал с камеры коптера.</w:t>
            </w:r>
          </w:p>
          <w:p w14:paraId="5CBED287" w14:textId="77777777" w:rsidR="007770F1" w:rsidRPr="007770F1" w:rsidRDefault="007770F1" w:rsidP="00234965">
            <w:pPr>
              <w:widowControl w:val="0"/>
              <w:numPr>
                <w:ilvl w:val="0"/>
                <w:numId w:val="22"/>
              </w:numPr>
              <w:tabs>
                <w:tab w:val="left" w:pos="260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FFFFFF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>Настроенный пульт.</w:t>
            </w:r>
          </w:p>
        </w:tc>
      </w:tr>
      <w:tr w:rsidR="007770F1" w:rsidRPr="007770F1" w14:paraId="204A83BA" w14:textId="77777777" w:rsidTr="00234965">
        <w:trPr>
          <w:trHeight w:val="20"/>
          <w:jc w:val="center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AD09A" w14:textId="77777777" w:rsidR="007770F1" w:rsidRPr="007770F1" w:rsidRDefault="007770F1" w:rsidP="00234965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 xml:space="preserve">Выполнить полеты с выполнением задачи, имитирующей практическое применение: </w:t>
            </w:r>
          </w:p>
          <w:p w14:paraId="42A171F2" w14:textId="77777777" w:rsidR="007770F1" w:rsidRPr="007770F1" w:rsidRDefault="007770F1" w:rsidP="00234965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>1 Низкая сложность - Поиск объекта на открытом пространстве в заданном квадрате;</w:t>
            </w:r>
          </w:p>
          <w:p w14:paraId="469D2E20" w14:textId="77777777" w:rsidR="007770F1" w:rsidRPr="007770F1" w:rsidRDefault="007770F1" w:rsidP="00234965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>2 Стандартная сложность - Поиск 2 объектов заданном квадрате на удалении не менее 10 км в условиях полей и лесополос;</w:t>
            </w:r>
          </w:p>
          <w:p w14:paraId="16FF59F8" w14:textId="77777777" w:rsidR="007770F1" w:rsidRPr="007770F1" w:rsidRDefault="007770F1" w:rsidP="00234965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>3 Максимальная сложность - Поиск и условное поражение крупногабаритных объекта на удалении не менее 10 км в лесном массиве (горах, пересеченной и другой сложной местности).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387D" w14:textId="77777777" w:rsidR="007770F1" w:rsidRPr="007770F1" w:rsidRDefault="007770F1" w:rsidP="00234965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 xml:space="preserve">Выполнение задания на полигоне. </w:t>
            </w:r>
          </w:p>
          <w:p w14:paraId="5E22F27E" w14:textId="77777777" w:rsidR="007770F1" w:rsidRPr="007770F1" w:rsidRDefault="007770F1" w:rsidP="00234965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>аэродром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DB8DE" w14:textId="77777777" w:rsidR="007770F1" w:rsidRPr="007770F1" w:rsidRDefault="007770F1" w:rsidP="00234965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 xml:space="preserve">Наименьшее время пролета по маршруту, без касаний поверхности земли и объектов. Выполнение задачи. </w:t>
            </w:r>
          </w:p>
          <w:p w14:paraId="726A0878" w14:textId="77777777" w:rsidR="007770F1" w:rsidRPr="007770F1" w:rsidRDefault="007770F1" w:rsidP="00234965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 xml:space="preserve">Посадка в указанную зону. Коптер без повреждений. </w:t>
            </w:r>
          </w:p>
          <w:p w14:paraId="68D3CC1E" w14:textId="77777777" w:rsidR="007770F1" w:rsidRPr="007770F1" w:rsidRDefault="007770F1" w:rsidP="00234965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>Обрыв оптоволокна не допускается.</w:t>
            </w:r>
          </w:p>
        </w:tc>
      </w:tr>
      <w:tr w:rsidR="007770F1" w:rsidRPr="007770F1" w14:paraId="4DDDE9CC" w14:textId="77777777" w:rsidTr="00234965">
        <w:trPr>
          <w:trHeight w:val="20"/>
          <w:jc w:val="center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C2E77" w14:textId="77777777" w:rsidR="007770F1" w:rsidRPr="007770F1" w:rsidRDefault="007770F1" w:rsidP="00234965">
            <w:pPr>
              <w:widowControl w:val="0"/>
              <w:spacing w:after="0" w:line="276" w:lineRule="auto"/>
              <w:ind w:left="142" w:right="14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транспортировки БВС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7867" w14:textId="77777777" w:rsidR="007770F1" w:rsidRPr="007770F1" w:rsidRDefault="007770F1" w:rsidP="00234965">
            <w:pPr>
              <w:widowControl w:val="0"/>
              <w:spacing w:after="0" w:line="276" w:lineRule="auto"/>
              <w:ind w:left="142" w:right="14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>Сборка и упаковка БВС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D3D8" w14:textId="77777777" w:rsidR="007770F1" w:rsidRPr="007770F1" w:rsidRDefault="007770F1" w:rsidP="00234965">
            <w:pPr>
              <w:widowControl w:val="0"/>
              <w:spacing w:after="0" w:line="276" w:lineRule="auto"/>
              <w:ind w:left="142" w:right="141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770F1">
              <w:rPr>
                <w:rFonts w:ascii="Times New Roman" w:hAnsi="Times New Roman" w:cs="Times New Roman"/>
                <w:sz w:val="23"/>
                <w:szCs w:val="23"/>
              </w:rPr>
              <w:t>Все элементы БВС целы, упакованы, готовы к транспортировке</w:t>
            </w:r>
          </w:p>
        </w:tc>
      </w:tr>
    </w:tbl>
    <w:p w14:paraId="5FEB6236" w14:textId="2C517BDA" w:rsidR="007770F1" w:rsidRPr="007770F1" w:rsidRDefault="007770F1" w:rsidP="007770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0E459" w14:textId="76F37094" w:rsidR="004036A0" w:rsidRPr="007770F1" w:rsidRDefault="00DF6A91" w:rsidP="007770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_Toc78885643"/>
      <w:bookmarkStart w:id="21" w:name="_Toc142037191"/>
      <w:r w:rsidRPr="007770F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выполнения полет</w:t>
      </w:r>
      <w:r w:rsidR="002C7FC4" w:rsidRPr="00777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задания от момента </w:t>
      </w:r>
      <w:r w:rsidR="00A05137" w:rsidRPr="00777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</w:t>
      </w:r>
      <w:r w:rsidR="002C7FC4" w:rsidRPr="007770F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взлета</w:t>
      </w:r>
      <w:r w:rsidRPr="00777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0CB" w:rsidRPr="00777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 момента окончания </w:t>
      </w:r>
      <w:r w:rsidR="00564D68" w:rsidRPr="007770F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упаковки БВС 15 минут!</w:t>
      </w:r>
    </w:p>
    <w:p w14:paraId="7D5B5F34" w14:textId="5D210D77" w:rsidR="007770F1" w:rsidRDefault="007770F1" w:rsidP="007770F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8B6497F" w14:textId="0A050347" w:rsidR="00D17132" w:rsidRPr="00664740" w:rsidRDefault="0060658F" w:rsidP="00FA5B37">
      <w:pPr>
        <w:pStyle w:val="1"/>
        <w:rPr>
          <w:lang w:val="ru-RU"/>
        </w:rPr>
      </w:pPr>
      <w:bookmarkStart w:id="22" w:name="_Toc206756334"/>
      <w:r w:rsidRPr="00664740">
        <w:rPr>
          <w:lang w:val="ru-RU"/>
        </w:rPr>
        <w:lastRenderedPageBreak/>
        <w:t xml:space="preserve">2. </w:t>
      </w:r>
      <w:r w:rsidR="00D17132" w:rsidRPr="00664740">
        <w:rPr>
          <w:lang w:val="ru-RU"/>
        </w:rPr>
        <w:t>СПЕЦИАЛЬНЫЕ ПРАВИЛА КОМПЕТЕНЦИИ</w:t>
      </w:r>
      <w:r w:rsidR="00D17132" w:rsidRPr="00D83E4E">
        <w:rPr>
          <w:i/>
          <w:vertAlign w:val="superscript"/>
        </w:rPr>
        <w:footnoteReference w:id="2"/>
      </w:r>
      <w:bookmarkEnd w:id="20"/>
      <w:bookmarkEnd w:id="21"/>
      <w:bookmarkEnd w:id="22"/>
    </w:p>
    <w:p w14:paraId="7C87B140" w14:textId="06B90880" w:rsidR="00C4638F" w:rsidRDefault="00CF316A" w:rsidP="00CF31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="00C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на площадке материалы и оборудование, предоставляемые площадкой проведения соревнований в соответствии с инфраструктурным листом.</w:t>
      </w:r>
    </w:p>
    <w:p w14:paraId="4DD4C068" w14:textId="73D970F5" w:rsidR="00C4638F" w:rsidRDefault="003809A9" w:rsidP="00CF31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Эксперты оценочных групп </w:t>
      </w:r>
      <w:r w:rsidR="00C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C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право запретить использование любых предметов, которые будут сочтены не относящимися к выполнению конкурсного задания или же способными дать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конкурсанту</w:t>
      </w:r>
      <w:r w:rsidR="00C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несправедливое преимущество.</w:t>
      </w:r>
    </w:p>
    <w:p w14:paraId="75E6226E" w14:textId="77CF53F2" w:rsidR="00C4638F" w:rsidRDefault="00C4638F" w:rsidP="00CF31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исключения споров, разногласий, решения вопросов, возникающих на конкурсной площадке, экспертами подписывается лист согласования, содержащий перече</w:t>
      </w:r>
      <w:r w:rsidR="00FA5B3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нарушений экспертом во время пребывания на конкурсной площадке. Наказание эксперта может заключаться в отстранении его от процесса оценки, а также вычете у конкурсанта, получившего преимущества, баллов пропорциональных величине приобретенного преимущества в момент совершения экспертом нарушения. Лист согласования должен быть подписан всеми экспертами на площадке. Положения, вносимые в лист согласования, не должны противоречить концепции чемпионата.</w:t>
      </w:r>
    </w:p>
    <w:p w14:paraId="18C3CF33" w14:textId="00E4A64B" w:rsidR="00C4638F" w:rsidRDefault="003809A9" w:rsidP="00CF31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ештатные ситуации, возникающие в дни проведения чемпионата, оформляются протоколом нештатных ситуаций на общем собрании экспертов.</w:t>
      </w:r>
    </w:p>
    <w:p w14:paraId="2AF0871C" w14:textId="385D6BFB" w:rsidR="00C4638F" w:rsidRDefault="00C4638F" w:rsidP="00CF31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лист согласования вносятся штрафные санкции для </w:t>
      </w:r>
      <w:r w:rsidR="003809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требований охраны труда, концепции чемпионата, то </w:t>
      </w:r>
      <w:r w:rsidR="00380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ознакомлены со штрафными санкциями.</w:t>
      </w:r>
    </w:p>
    <w:p w14:paraId="2A970779" w14:textId="269A457E" w:rsidR="00FA5B37" w:rsidRDefault="00FA5B3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87BFDC2" w14:textId="775E3562" w:rsidR="00C4638F" w:rsidRDefault="00C4638F" w:rsidP="00CF31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Разъяснения по некоторым спорным ситуациям на конкурсной площадке представлены в таблице </w:t>
      </w:r>
      <w:r w:rsidR="00FA5B3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809A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7DD72D" w14:textId="744788F6" w:rsidR="00FA5B37" w:rsidRPr="004D10D7" w:rsidRDefault="00FA5B37" w:rsidP="004D10D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D1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Таблица №4</w:t>
      </w:r>
    </w:p>
    <w:p w14:paraId="16977254" w14:textId="2923796E" w:rsidR="00C4638F" w:rsidRPr="00562AFA" w:rsidRDefault="00C4638F" w:rsidP="004D10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Разъяснения по спорным ситуациям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699"/>
        <w:gridCol w:w="3957"/>
        <w:gridCol w:w="4688"/>
      </w:tblGrid>
      <w:tr w:rsidR="00C4638F" w:rsidRPr="004D10D7" w14:paraId="22404372" w14:textId="77777777" w:rsidTr="004D10D7">
        <w:trPr>
          <w:trHeight w:val="567"/>
        </w:trPr>
        <w:tc>
          <w:tcPr>
            <w:tcW w:w="674" w:type="dxa"/>
            <w:vAlign w:val="center"/>
          </w:tcPr>
          <w:p w14:paraId="518F6350" w14:textId="77777777" w:rsidR="00C4638F" w:rsidRPr="004D10D7" w:rsidRDefault="00C4638F" w:rsidP="004D10D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№№</w:t>
            </w:r>
          </w:p>
        </w:tc>
        <w:tc>
          <w:tcPr>
            <w:tcW w:w="3957" w:type="dxa"/>
            <w:vAlign w:val="center"/>
          </w:tcPr>
          <w:p w14:paraId="04E1C37E" w14:textId="77777777" w:rsidR="00C4638F" w:rsidRPr="004D10D7" w:rsidRDefault="00C4638F" w:rsidP="004D10D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ситуации</w:t>
            </w:r>
          </w:p>
        </w:tc>
        <w:tc>
          <w:tcPr>
            <w:tcW w:w="0" w:type="auto"/>
            <w:vAlign w:val="center"/>
          </w:tcPr>
          <w:p w14:paraId="64155A90" w14:textId="77777777" w:rsidR="00C4638F" w:rsidRPr="004D10D7" w:rsidRDefault="00C4638F" w:rsidP="004D10D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Ограничения</w:t>
            </w:r>
          </w:p>
        </w:tc>
      </w:tr>
      <w:tr w:rsidR="00C4638F" w:rsidRPr="004D10D7" w14:paraId="1FFD760C" w14:textId="77777777" w:rsidTr="004D10D7">
        <w:tc>
          <w:tcPr>
            <w:tcW w:w="674" w:type="dxa"/>
          </w:tcPr>
          <w:p w14:paraId="16682CEE" w14:textId="77777777" w:rsidR="00C4638F" w:rsidRPr="004D10D7" w:rsidRDefault="00C4638F" w:rsidP="004D10D7">
            <w:pPr>
              <w:numPr>
                <w:ilvl w:val="0"/>
                <w:numId w:val="6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35906900" w14:textId="6F8D2622" w:rsidR="00C4638F" w:rsidRPr="004D10D7" w:rsidRDefault="00C4638F" w:rsidP="004D10D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носителей внешней памяти, </w:t>
            </w:r>
            <w:r w:rsidRPr="004D10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диктофонов и других звукозаписывающих устройств</w:t>
            </w:r>
            <w:r w:rsidR="0046640A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6640A" w:rsidRPr="004D10D7">
              <w:rPr>
                <w:rFonts w:ascii="Times New Roman" w:hAnsi="Times New Roman" w:cs="Times New Roman"/>
                <w:sz w:val="24"/>
                <w:szCs w:val="24"/>
              </w:rPr>
              <w:t>звуковыводящих</w:t>
            </w:r>
            <w:proofErr w:type="spellEnd"/>
            <w:r w:rsidR="007A4243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</w:t>
            </w: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(на планшете, в мобильном телефоне)</w:t>
            </w:r>
          </w:p>
        </w:tc>
        <w:tc>
          <w:tcPr>
            <w:tcW w:w="0" w:type="auto"/>
            <w:vAlign w:val="center"/>
          </w:tcPr>
          <w:p w14:paraId="0018E3DE" w14:textId="21985C81" w:rsidR="00C4638F" w:rsidRPr="004D10D7" w:rsidRDefault="003809A9" w:rsidP="004D10D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>Конкурсантам</w:t>
            </w:r>
            <w:r w:rsidR="00C4638F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запрещено приносить и использовать все перечисленные устройства.</w:t>
            </w:r>
          </w:p>
          <w:p w14:paraId="55EA7E55" w14:textId="70BEB34E" w:rsidR="00C4638F" w:rsidRPr="004D10D7" w:rsidRDefault="00C4638F" w:rsidP="004D10D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Экспертам </w:t>
            </w:r>
            <w:r w:rsidR="00F54FBB" w:rsidRPr="004D10D7">
              <w:rPr>
                <w:rFonts w:ascii="Times New Roman" w:hAnsi="Times New Roman" w:cs="Times New Roman"/>
                <w:sz w:val="24"/>
                <w:szCs w:val="24"/>
              </w:rPr>
              <w:t>разрешено</w:t>
            </w: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</w:t>
            </w:r>
            <w:r w:rsidR="00F54FBB" w:rsidRPr="004D10D7">
              <w:rPr>
                <w:rFonts w:ascii="Times New Roman" w:hAnsi="Times New Roman" w:cs="Times New Roman"/>
                <w:sz w:val="24"/>
                <w:szCs w:val="24"/>
              </w:rPr>
              <w:t>ть звукозаписывающие устройства, а также фото и видеофиксацию</w:t>
            </w:r>
            <w:r w:rsidR="007A4243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попыток конкурсантами</w:t>
            </w:r>
            <w:r w:rsidR="00F54FBB" w:rsidRPr="004D1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638F" w:rsidRPr="004D10D7" w14:paraId="7A18688A" w14:textId="77777777" w:rsidTr="004D10D7">
        <w:tc>
          <w:tcPr>
            <w:tcW w:w="674" w:type="dxa"/>
          </w:tcPr>
          <w:p w14:paraId="59A67270" w14:textId="77777777" w:rsidR="00C4638F" w:rsidRPr="004D10D7" w:rsidRDefault="00C4638F" w:rsidP="004D10D7">
            <w:pPr>
              <w:numPr>
                <w:ilvl w:val="0"/>
                <w:numId w:val="6"/>
              </w:numPr>
              <w:tabs>
                <w:tab w:val="left" w:pos="174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618128D9" w14:textId="4E64F8CD" w:rsidR="00C4638F" w:rsidRPr="004D10D7" w:rsidRDefault="00C4638F" w:rsidP="004D10D7">
            <w:pPr>
              <w:tabs>
                <w:tab w:val="left" w:pos="174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>Использование личных ноутбуков, планшетов, блокнотов, тетрадей, книг, шпаргалок, мобильных устройств</w:t>
            </w:r>
            <w:r w:rsidR="002F2446" w:rsidRPr="004D10D7">
              <w:rPr>
                <w:rFonts w:ascii="Times New Roman" w:hAnsi="Times New Roman" w:cs="Times New Roman"/>
                <w:sz w:val="24"/>
                <w:szCs w:val="24"/>
              </w:rPr>
              <w:t>, все записи, проделанные в брифинг зоне</w:t>
            </w:r>
            <w:r w:rsidR="00C011DE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и на рабочем месте</w:t>
            </w:r>
            <w:r w:rsidR="002F2446" w:rsidRPr="004D10D7">
              <w:rPr>
                <w:rFonts w:ascii="Times New Roman" w:hAnsi="Times New Roman" w:cs="Times New Roman"/>
                <w:sz w:val="24"/>
                <w:szCs w:val="24"/>
              </w:rPr>
              <w:t>, остаются после окончанию модуля в рабочей зоне</w:t>
            </w:r>
          </w:p>
        </w:tc>
        <w:tc>
          <w:tcPr>
            <w:tcW w:w="0" w:type="auto"/>
            <w:vAlign w:val="center"/>
          </w:tcPr>
          <w:p w14:paraId="3308F7D5" w14:textId="31214B96" w:rsidR="00C4638F" w:rsidRPr="004D10D7" w:rsidRDefault="003809A9" w:rsidP="004D10D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>Конкурсантам</w:t>
            </w:r>
            <w:r w:rsidR="00C4638F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запрещено приносить и использовать все перечисленн</w:t>
            </w:r>
            <w:r w:rsidR="00C011DE" w:rsidRPr="004D10D7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</w:tr>
      <w:tr w:rsidR="00C4638F" w:rsidRPr="004D10D7" w14:paraId="3AEE7FBF" w14:textId="77777777" w:rsidTr="004D10D7">
        <w:tc>
          <w:tcPr>
            <w:tcW w:w="674" w:type="dxa"/>
          </w:tcPr>
          <w:p w14:paraId="156F5EE3" w14:textId="77777777" w:rsidR="00C4638F" w:rsidRPr="004D10D7" w:rsidRDefault="00C4638F" w:rsidP="004D10D7">
            <w:pPr>
              <w:numPr>
                <w:ilvl w:val="0"/>
                <w:numId w:val="6"/>
              </w:numPr>
              <w:tabs>
                <w:tab w:val="left" w:pos="457"/>
              </w:tabs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6C97DB8A" w14:textId="77777777" w:rsidR="00C4638F" w:rsidRPr="004D10D7" w:rsidRDefault="00C4638F" w:rsidP="004D10D7">
            <w:pPr>
              <w:tabs>
                <w:tab w:val="left" w:pos="45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>Использование устройств для фото- и видеосъемки</w:t>
            </w:r>
          </w:p>
        </w:tc>
        <w:tc>
          <w:tcPr>
            <w:tcW w:w="0" w:type="auto"/>
            <w:vAlign w:val="center"/>
          </w:tcPr>
          <w:p w14:paraId="18CE3C5D" w14:textId="2BEE32FA" w:rsidR="00C4638F" w:rsidRPr="004D10D7" w:rsidRDefault="003809A9" w:rsidP="004D10D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>Конкурсантам</w:t>
            </w:r>
            <w:r w:rsidR="00C4638F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разрешено использовать устройства для фото- и видеосъемки на рабочей площадке </w:t>
            </w:r>
            <w:r w:rsidR="002117FB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для фиксации </w:t>
            </w:r>
            <w:r w:rsidR="005463CE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своей зоны в модуле А и </w:t>
            </w:r>
            <w:r w:rsidR="00C4638F" w:rsidRPr="004D10D7">
              <w:rPr>
                <w:rFonts w:ascii="Times New Roman" w:hAnsi="Times New Roman" w:cs="Times New Roman"/>
                <w:sz w:val="24"/>
                <w:szCs w:val="24"/>
              </w:rPr>
              <w:t>по завершению соревнований</w:t>
            </w:r>
            <w:r w:rsidR="005463CE" w:rsidRPr="004D10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17FB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638F" w:rsidRPr="004D10D7" w14:paraId="2FDA2E94" w14:textId="77777777" w:rsidTr="004D10D7">
        <w:tc>
          <w:tcPr>
            <w:tcW w:w="674" w:type="dxa"/>
          </w:tcPr>
          <w:p w14:paraId="6AA7928F" w14:textId="77777777" w:rsidR="00C4638F" w:rsidRPr="004D10D7" w:rsidRDefault="00C4638F" w:rsidP="004D10D7">
            <w:pPr>
              <w:numPr>
                <w:ilvl w:val="0"/>
                <w:numId w:val="6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39AE5F6D" w14:textId="77777777" w:rsidR="00C4638F" w:rsidRPr="004D10D7" w:rsidRDefault="00C4638F" w:rsidP="004D10D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>Пользование нормативной и конкурсной документацией</w:t>
            </w:r>
          </w:p>
        </w:tc>
        <w:tc>
          <w:tcPr>
            <w:tcW w:w="0" w:type="auto"/>
            <w:vAlign w:val="center"/>
          </w:tcPr>
          <w:p w14:paraId="718FAC84" w14:textId="46CA7B10" w:rsidR="00C4638F" w:rsidRPr="004D10D7" w:rsidRDefault="003809A9" w:rsidP="004D10D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>Конкурсантам</w:t>
            </w:r>
            <w:r w:rsidR="00C4638F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экспертам запрещается выносить с конкурсной площадки бумажные или цифровые копии документов, относящихся к конкурсному заданию (методики, критерии оценки, бланки оценки, протоколы, инструкции) до момента завершения </w:t>
            </w:r>
            <w:r w:rsidR="004D10D7" w:rsidRPr="004D10D7">
              <w:rPr>
                <w:rFonts w:ascii="Times New Roman" w:hAnsi="Times New Roman" w:cs="Times New Roman"/>
                <w:sz w:val="24"/>
                <w:szCs w:val="24"/>
              </w:rPr>
              <w:t>соревнований,</w:t>
            </w:r>
            <w:r w:rsidR="00C4638F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43B" w:rsidRPr="004D10D7">
              <w:rPr>
                <w:rFonts w:ascii="Times New Roman" w:hAnsi="Times New Roman" w:cs="Times New Roman"/>
                <w:sz w:val="24"/>
                <w:szCs w:val="24"/>
              </w:rPr>
              <w:t>а также производить фото и видеофиксацию данных документов</w:t>
            </w:r>
          </w:p>
        </w:tc>
      </w:tr>
      <w:tr w:rsidR="00C4638F" w:rsidRPr="004D10D7" w14:paraId="6A4C1149" w14:textId="77777777" w:rsidTr="004D10D7">
        <w:tc>
          <w:tcPr>
            <w:tcW w:w="674" w:type="dxa"/>
          </w:tcPr>
          <w:p w14:paraId="6039A986" w14:textId="77777777" w:rsidR="00C4638F" w:rsidRPr="004D10D7" w:rsidRDefault="00C4638F" w:rsidP="004D10D7">
            <w:pPr>
              <w:numPr>
                <w:ilvl w:val="0"/>
                <w:numId w:val="7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1F2957A4" w14:textId="77777777" w:rsidR="00C4638F" w:rsidRPr="004D10D7" w:rsidRDefault="00C4638F" w:rsidP="004D10D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>Сбой в работе оборудования</w:t>
            </w:r>
          </w:p>
        </w:tc>
        <w:tc>
          <w:tcPr>
            <w:tcW w:w="0" w:type="auto"/>
            <w:vAlign w:val="center"/>
          </w:tcPr>
          <w:p w14:paraId="1013FFE1" w14:textId="541D22EB" w:rsidR="00C4638F" w:rsidRPr="004D10D7" w:rsidRDefault="00C4638F" w:rsidP="004D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отказа оборудования или инструментов, предоставленных </w:t>
            </w:r>
            <w:r w:rsidR="003809A9" w:rsidRPr="004D10D7">
              <w:rPr>
                <w:rFonts w:ascii="Times New Roman" w:hAnsi="Times New Roman" w:cs="Times New Roman"/>
                <w:sz w:val="24"/>
                <w:szCs w:val="24"/>
              </w:rPr>
              <w:t>конкурсанту</w:t>
            </w: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, дополнительное время не будет предоставлено </w:t>
            </w:r>
            <w:r w:rsidR="003809A9" w:rsidRPr="004D10D7">
              <w:rPr>
                <w:rFonts w:ascii="Times New Roman" w:hAnsi="Times New Roman" w:cs="Times New Roman"/>
                <w:sz w:val="24"/>
                <w:szCs w:val="24"/>
              </w:rPr>
              <w:t>конкурсанту</w:t>
            </w: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, если технический </w:t>
            </w:r>
            <w:r w:rsidR="003809A9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площадки </w:t>
            </w: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сможет доказать, что технический сбой является ошибкой, неумением или результатом халатности данного </w:t>
            </w:r>
            <w:r w:rsidR="003809A9" w:rsidRPr="004D10D7">
              <w:rPr>
                <w:rFonts w:ascii="Times New Roman" w:hAnsi="Times New Roman" w:cs="Times New Roman"/>
                <w:sz w:val="24"/>
                <w:szCs w:val="24"/>
              </w:rPr>
              <w:t>конкурсанта</w:t>
            </w:r>
          </w:p>
        </w:tc>
      </w:tr>
      <w:tr w:rsidR="00C4638F" w:rsidRPr="004D10D7" w14:paraId="1C469FBC" w14:textId="77777777" w:rsidTr="004D10D7">
        <w:tc>
          <w:tcPr>
            <w:tcW w:w="674" w:type="dxa"/>
          </w:tcPr>
          <w:p w14:paraId="0340005B" w14:textId="77777777" w:rsidR="00C4638F" w:rsidRPr="004D10D7" w:rsidRDefault="00C4638F" w:rsidP="004D10D7">
            <w:pPr>
              <w:numPr>
                <w:ilvl w:val="0"/>
                <w:numId w:val="7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495A4693" w14:textId="42383065" w:rsidR="00C4638F" w:rsidRPr="004D10D7" w:rsidRDefault="00C4638F" w:rsidP="004D10D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3809A9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конкурсантами </w:t>
            </w: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>требований охраны труда и техники безопасности, нормативных документов чемпионата</w:t>
            </w:r>
          </w:p>
        </w:tc>
        <w:tc>
          <w:tcPr>
            <w:tcW w:w="0" w:type="auto"/>
            <w:vAlign w:val="center"/>
          </w:tcPr>
          <w:p w14:paraId="275252FE" w14:textId="7F43B664" w:rsidR="00C4638F" w:rsidRPr="004D10D7" w:rsidRDefault="00C4638F" w:rsidP="004D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При нарушении </w:t>
            </w:r>
            <w:r w:rsidR="003809A9" w:rsidRPr="004D10D7">
              <w:rPr>
                <w:rFonts w:ascii="Times New Roman" w:hAnsi="Times New Roman" w:cs="Times New Roman"/>
                <w:sz w:val="24"/>
                <w:szCs w:val="24"/>
              </w:rPr>
              <w:t>конкурсантом</w:t>
            </w: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охраны труда и техники безопасности экспертная группа рассматривает факт нарушения и принимает решение о штрафных санкциях для </w:t>
            </w:r>
            <w:r w:rsidR="003809A9" w:rsidRPr="004D10D7">
              <w:rPr>
                <w:rFonts w:ascii="Times New Roman" w:hAnsi="Times New Roman" w:cs="Times New Roman"/>
                <w:sz w:val="24"/>
                <w:szCs w:val="24"/>
              </w:rPr>
              <w:t>конкурсанта</w:t>
            </w: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в виде отстранения от выполнения задания, либо вычета баллов за часть выполненного задания по модулю. Решение оформляется протоколом нештатных ситуаций</w:t>
            </w:r>
          </w:p>
        </w:tc>
      </w:tr>
      <w:tr w:rsidR="00C4638F" w:rsidRPr="004D10D7" w14:paraId="5324E960" w14:textId="77777777" w:rsidTr="004D10D7">
        <w:tc>
          <w:tcPr>
            <w:tcW w:w="674" w:type="dxa"/>
          </w:tcPr>
          <w:p w14:paraId="5C6AB162" w14:textId="77777777" w:rsidR="00C4638F" w:rsidRPr="004D10D7" w:rsidRDefault="00C4638F" w:rsidP="004D10D7">
            <w:pPr>
              <w:numPr>
                <w:ilvl w:val="0"/>
                <w:numId w:val="7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0423DE63" w14:textId="77777777" w:rsidR="00C4638F" w:rsidRPr="004D10D7" w:rsidRDefault="00C4638F" w:rsidP="004D10D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>Выполнение конкурсного задания</w:t>
            </w:r>
          </w:p>
          <w:p w14:paraId="6F173103" w14:textId="77777777" w:rsidR="00C4638F" w:rsidRPr="004D10D7" w:rsidRDefault="00C4638F" w:rsidP="004D10D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C03101" w14:textId="5E7A575E" w:rsidR="00C4638F" w:rsidRPr="004D10D7" w:rsidRDefault="00C4638F" w:rsidP="004D10D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</w:t>
            </w:r>
            <w:r w:rsidR="003809A9" w:rsidRPr="004D10D7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умышленно не выполнил задание, экспертная группа, состоящая не менее, чем из </w:t>
            </w:r>
            <w:r w:rsidR="003809A9" w:rsidRPr="004D10D7"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экспертов, принимает решение о штрафных санкциях для </w:t>
            </w:r>
            <w:r w:rsidR="003809A9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конкурсанта </w:t>
            </w: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>в виде вычета всех баллов, либо вычета баллов за часть выполненного задания по модулю. Решение оформляется протоколом нештатных ситуаций</w:t>
            </w:r>
          </w:p>
        </w:tc>
      </w:tr>
      <w:tr w:rsidR="00C4638F" w:rsidRPr="004D10D7" w14:paraId="60AA62F7" w14:textId="77777777" w:rsidTr="004D10D7">
        <w:tc>
          <w:tcPr>
            <w:tcW w:w="674" w:type="dxa"/>
          </w:tcPr>
          <w:p w14:paraId="4A19E4F0" w14:textId="77777777" w:rsidR="00C4638F" w:rsidRPr="004D10D7" w:rsidRDefault="00C4638F" w:rsidP="004D10D7">
            <w:pPr>
              <w:numPr>
                <w:ilvl w:val="0"/>
                <w:numId w:val="7"/>
              </w:numPr>
              <w:spacing w:line="276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7" w:type="dxa"/>
            <w:vAlign w:val="center"/>
          </w:tcPr>
          <w:p w14:paraId="5E709597" w14:textId="77777777" w:rsidR="00C4638F" w:rsidRPr="004D10D7" w:rsidRDefault="00C4638F" w:rsidP="004D10D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представление </w:t>
            </w:r>
          </w:p>
          <w:p w14:paraId="2027A9DC" w14:textId="77777777" w:rsidR="00C4638F" w:rsidRPr="004D10D7" w:rsidRDefault="00C4638F" w:rsidP="004D10D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работы </w:t>
            </w:r>
          </w:p>
        </w:tc>
        <w:tc>
          <w:tcPr>
            <w:tcW w:w="0" w:type="auto"/>
            <w:vAlign w:val="center"/>
          </w:tcPr>
          <w:p w14:paraId="2CAC14E5" w14:textId="19284364" w:rsidR="00C4638F" w:rsidRPr="004D10D7" w:rsidRDefault="00C4638F" w:rsidP="004D10D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</w:t>
            </w:r>
            <w:r w:rsidR="003809A9" w:rsidRPr="004D10D7">
              <w:rPr>
                <w:rFonts w:ascii="Times New Roman" w:hAnsi="Times New Roman" w:cs="Times New Roman"/>
                <w:sz w:val="24"/>
                <w:szCs w:val="24"/>
              </w:rPr>
              <w:t>конкурсантом</w:t>
            </w: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умышленно изменены результаты работы (использование записей, запрещенных </w:t>
            </w:r>
            <w:r w:rsidR="004D10D7" w:rsidRPr="004D10D7">
              <w:rPr>
                <w:rFonts w:ascii="Times New Roman" w:hAnsi="Times New Roman" w:cs="Times New Roman"/>
                <w:sz w:val="24"/>
                <w:szCs w:val="24"/>
              </w:rPr>
              <w:t>носителей выход</w:t>
            </w:r>
            <w:r w:rsidR="00AF1EB4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4D10D7" w:rsidRPr="004D10D7">
              <w:rPr>
                <w:rFonts w:ascii="Times New Roman" w:hAnsi="Times New Roman" w:cs="Times New Roman"/>
                <w:sz w:val="24"/>
                <w:szCs w:val="24"/>
              </w:rPr>
              <w:t>сторонние,</w:t>
            </w:r>
            <w:r w:rsidR="00897D5F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не прописанные в конкурсном задании, </w:t>
            </w:r>
            <w:r w:rsidR="00E318D4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ресурсы </w:t>
            </w: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и др.) с целью получения несправедливого преимущества, и этот факт зарегистрирован не менее, чем у трёх экспертов, экспертная группа принимает решение о снятии баллов за те критерии, в которых </w:t>
            </w:r>
            <w:r w:rsidR="003809A9" w:rsidRPr="004D10D7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 получил несправедливое преимущество. </w:t>
            </w:r>
            <w:r w:rsidR="003809A9" w:rsidRPr="004D10D7">
              <w:rPr>
                <w:rFonts w:ascii="Times New Roman" w:hAnsi="Times New Roman" w:cs="Times New Roman"/>
                <w:sz w:val="24"/>
                <w:szCs w:val="24"/>
              </w:rPr>
              <w:t xml:space="preserve">Конкурсант </w:t>
            </w:r>
            <w:r w:rsidRPr="004D10D7">
              <w:rPr>
                <w:rFonts w:ascii="Times New Roman" w:hAnsi="Times New Roman" w:cs="Times New Roman"/>
                <w:sz w:val="24"/>
                <w:szCs w:val="24"/>
              </w:rPr>
              <w:t>должен незамедлительно сдать посторонние записи по запросу экспертной группы</w:t>
            </w:r>
          </w:p>
        </w:tc>
      </w:tr>
    </w:tbl>
    <w:p w14:paraId="03A38C67" w14:textId="70CFC0DE" w:rsidR="004D10D7" w:rsidRDefault="004D10D7" w:rsidP="004D1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45CDCAC" w14:textId="3300886E" w:rsidR="00E15F2A" w:rsidRPr="00664740" w:rsidRDefault="00A11569" w:rsidP="004D10D7">
      <w:pPr>
        <w:pStyle w:val="2"/>
        <w:rPr>
          <w:lang w:val="ru-RU"/>
        </w:rPr>
      </w:pPr>
      <w:bookmarkStart w:id="23" w:name="_Toc78885659"/>
      <w:bookmarkStart w:id="24" w:name="_Toc142037192"/>
      <w:bookmarkStart w:id="25" w:name="_Toc206756335"/>
      <w:r w:rsidRPr="00664740">
        <w:rPr>
          <w:lang w:val="ru-RU"/>
        </w:rPr>
        <w:lastRenderedPageBreak/>
        <w:t>2</w:t>
      </w:r>
      <w:r w:rsidR="00FB022D" w:rsidRPr="00664740">
        <w:rPr>
          <w:lang w:val="ru-RU"/>
        </w:rPr>
        <w:t>.</w:t>
      </w:r>
      <w:r w:rsidRPr="00664740">
        <w:rPr>
          <w:lang w:val="ru-RU"/>
        </w:rPr>
        <w:t>1</w:t>
      </w:r>
      <w:r w:rsidR="00FB022D" w:rsidRPr="00664740">
        <w:rPr>
          <w:lang w:val="ru-RU"/>
        </w:rPr>
        <w:t xml:space="preserve">. </w:t>
      </w:r>
      <w:bookmarkEnd w:id="23"/>
      <w:r w:rsidRPr="00664740">
        <w:rPr>
          <w:lang w:val="ru-RU"/>
        </w:rPr>
        <w:t>Личный инструмент конкурсанта</w:t>
      </w:r>
      <w:bookmarkEnd w:id="24"/>
      <w:bookmarkEnd w:id="25"/>
    </w:p>
    <w:p w14:paraId="1CB61AAF" w14:textId="4D9062C4" w:rsidR="00E15F2A" w:rsidRPr="004D10D7" w:rsidRDefault="00C4638F" w:rsidP="004D1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0D7">
        <w:rPr>
          <w:rFonts w:ascii="Times New Roman" w:hAnsi="Times New Roman" w:cs="Times New Roman"/>
          <w:sz w:val="28"/>
          <w:szCs w:val="28"/>
        </w:rPr>
        <w:t>Нулевой</w:t>
      </w:r>
    </w:p>
    <w:p w14:paraId="3729E420" w14:textId="77777777" w:rsidR="004D10D7" w:rsidRPr="004D10D7" w:rsidRDefault="004D10D7" w:rsidP="004D1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2A6605" w14:textId="73692741" w:rsidR="00E15F2A" w:rsidRPr="00664740" w:rsidRDefault="00A11569" w:rsidP="004D10D7">
      <w:pPr>
        <w:pStyle w:val="2"/>
        <w:rPr>
          <w:lang w:val="ru-RU"/>
        </w:rPr>
      </w:pPr>
      <w:bookmarkStart w:id="26" w:name="_Toc78885660"/>
      <w:bookmarkStart w:id="27" w:name="_Toc142037193"/>
      <w:bookmarkStart w:id="28" w:name="_Toc206756336"/>
      <w:r w:rsidRPr="00664740">
        <w:rPr>
          <w:lang w:val="ru-RU"/>
        </w:rPr>
        <w:t>2</w:t>
      </w:r>
      <w:r w:rsidR="00FB022D" w:rsidRPr="00664740">
        <w:rPr>
          <w:lang w:val="ru-RU"/>
        </w:rPr>
        <w:t xml:space="preserve">.2. </w:t>
      </w:r>
      <w:r w:rsidR="00E15F2A" w:rsidRPr="00664740">
        <w:rPr>
          <w:lang w:val="ru-RU"/>
        </w:rPr>
        <w:t>Материалы, оборудование и инструменты, запрещенные на площадке</w:t>
      </w:r>
      <w:bookmarkEnd w:id="26"/>
      <w:bookmarkEnd w:id="27"/>
      <w:bookmarkEnd w:id="28"/>
    </w:p>
    <w:p w14:paraId="1F3A4010" w14:textId="1DBD7872" w:rsidR="00C4638F" w:rsidRPr="004D10D7" w:rsidRDefault="003809A9" w:rsidP="004D1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Toc142037194"/>
      <w:r w:rsidRPr="004D10D7">
        <w:rPr>
          <w:rFonts w:ascii="Times New Roman" w:hAnsi="Times New Roman" w:cs="Times New Roman"/>
          <w:sz w:val="28"/>
          <w:szCs w:val="28"/>
        </w:rPr>
        <w:t xml:space="preserve">Конкурсантам </w:t>
      </w:r>
      <w:r w:rsidR="00C4638F" w:rsidRPr="004D10D7">
        <w:rPr>
          <w:rFonts w:ascii="Times New Roman" w:hAnsi="Times New Roman" w:cs="Times New Roman"/>
          <w:sz w:val="28"/>
          <w:szCs w:val="28"/>
        </w:rPr>
        <w:t>запрещено приносить и использовать носители внешней памяти, USB устройств, диктофонов и других звукозаписывающих устройств (на планшете, в мобильном телефоне)</w:t>
      </w:r>
      <w:r w:rsidR="0046640A" w:rsidRPr="004D10D7">
        <w:rPr>
          <w:rFonts w:ascii="Times New Roman" w:hAnsi="Times New Roman" w:cs="Times New Roman"/>
          <w:sz w:val="28"/>
          <w:szCs w:val="28"/>
        </w:rPr>
        <w:t>, наушников</w:t>
      </w:r>
      <w:r w:rsidR="00C4638F" w:rsidRPr="004D10D7">
        <w:rPr>
          <w:rFonts w:ascii="Times New Roman" w:hAnsi="Times New Roman" w:cs="Times New Roman"/>
          <w:sz w:val="28"/>
          <w:szCs w:val="28"/>
        </w:rPr>
        <w:t>.</w:t>
      </w:r>
    </w:p>
    <w:p w14:paraId="72F5C12C" w14:textId="2B8F4583" w:rsidR="00C4638F" w:rsidRPr="004D10D7" w:rsidRDefault="003809A9" w:rsidP="004D1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0D7">
        <w:rPr>
          <w:rFonts w:ascii="Times New Roman" w:hAnsi="Times New Roman" w:cs="Times New Roman"/>
          <w:sz w:val="28"/>
          <w:szCs w:val="28"/>
        </w:rPr>
        <w:t xml:space="preserve">Конкурсантам </w:t>
      </w:r>
      <w:r w:rsidR="00C4638F" w:rsidRPr="004D10D7">
        <w:rPr>
          <w:rFonts w:ascii="Times New Roman" w:hAnsi="Times New Roman" w:cs="Times New Roman"/>
          <w:sz w:val="28"/>
          <w:szCs w:val="28"/>
        </w:rPr>
        <w:t>разрешено использовать устройства для фото- и видеосъемки на рабочей площадке только по завершению соревнований либо только с разрешения главного эксперта.</w:t>
      </w:r>
    </w:p>
    <w:p w14:paraId="5900B509" w14:textId="08C271FA" w:rsidR="00C4638F" w:rsidRDefault="003809A9" w:rsidP="004D10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0D7">
        <w:rPr>
          <w:rFonts w:ascii="Times New Roman" w:hAnsi="Times New Roman" w:cs="Times New Roman"/>
          <w:sz w:val="28"/>
          <w:szCs w:val="28"/>
        </w:rPr>
        <w:t>Конкурсантам</w:t>
      </w:r>
      <w:r w:rsidR="00C4638F" w:rsidRPr="004D10D7">
        <w:rPr>
          <w:rFonts w:ascii="Times New Roman" w:hAnsi="Times New Roman" w:cs="Times New Roman"/>
          <w:sz w:val="28"/>
          <w:szCs w:val="28"/>
        </w:rPr>
        <w:t xml:space="preserve"> и экспертам запрещается выносить с конкурсной площадки бумажные или цифровые копии документов, относящихся к конкурсному заданию (методики, критерии оценки, бланки оценки, протоколы, инструкции) до момента завершения соревнований либо только с разрешения главного эксперта.</w:t>
      </w:r>
    </w:p>
    <w:p w14:paraId="269B3F04" w14:textId="77777777" w:rsidR="00EA2982" w:rsidRPr="004D10D7" w:rsidRDefault="00EA2982" w:rsidP="00EA29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96394" w14:textId="5B970BBB" w:rsidR="00B37579" w:rsidRPr="00664740" w:rsidRDefault="00A11569" w:rsidP="00EA2982">
      <w:pPr>
        <w:pStyle w:val="1"/>
        <w:rPr>
          <w:lang w:val="ru-RU"/>
        </w:rPr>
      </w:pPr>
      <w:bookmarkStart w:id="30" w:name="_Toc206756337"/>
      <w:r w:rsidRPr="00664740">
        <w:rPr>
          <w:lang w:val="ru-RU"/>
        </w:rPr>
        <w:t>3</w:t>
      </w:r>
      <w:r w:rsidR="00E75567" w:rsidRPr="00664740">
        <w:rPr>
          <w:lang w:val="ru-RU"/>
        </w:rPr>
        <w:t xml:space="preserve">. </w:t>
      </w:r>
      <w:r w:rsidR="00B37579" w:rsidRPr="00664740">
        <w:rPr>
          <w:lang w:val="ru-RU"/>
        </w:rPr>
        <w:t>Приложения</w:t>
      </w:r>
      <w:bookmarkEnd w:id="29"/>
      <w:bookmarkEnd w:id="30"/>
    </w:p>
    <w:p w14:paraId="229D45A2" w14:textId="4E9FC015" w:rsidR="00945E13" w:rsidRPr="004D10D7" w:rsidRDefault="00A11569" w:rsidP="00EA29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D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A2982">
        <w:rPr>
          <w:rFonts w:ascii="Times New Roman" w:hAnsi="Times New Roman" w:cs="Times New Roman"/>
          <w:sz w:val="28"/>
          <w:szCs w:val="28"/>
        </w:rPr>
        <w:t>№</w:t>
      </w:r>
      <w:r w:rsidR="00B37579" w:rsidRPr="004D10D7">
        <w:rPr>
          <w:rFonts w:ascii="Times New Roman" w:hAnsi="Times New Roman" w:cs="Times New Roman"/>
          <w:sz w:val="28"/>
          <w:szCs w:val="28"/>
        </w:rPr>
        <w:t>1</w:t>
      </w:r>
      <w:r w:rsidR="00D96994" w:rsidRPr="004D10D7">
        <w:rPr>
          <w:rFonts w:ascii="Times New Roman" w:hAnsi="Times New Roman" w:cs="Times New Roman"/>
          <w:sz w:val="28"/>
          <w:szCs w:val="28"/>
        </w:rPr>
        <w:t>.</w:t>
      </w:r>
      <w:r w:rsidR="00B37579" w:rsidRPr="004D10D7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4D10D7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4D10D7">
        <w:rPr>
          <w:rFonts w:ascii="Times New Roman" w:hAnsi="Times New Roman" w:cs="Times New Roman"/>
          <w:sz w:val="28"/>
          <w:szCs w:val="28"/>
        </w:rPr>
        <w:t>ого</w:t>
      </w:r>
      <w:r w:rsidR="00945E13" w:rsidRPr="004D10D7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4D10D7">
        <w:rPr>
          <w:rFonts w:ascii="Times New Roman" w:hAnsi="Times New Roman" w:cs="Times New Roman"/>
          <w:sz w:val="28"/>
          <w:szCs w:val="28"/>
        </w:rPr>
        <w:t>я</w:t>
      </w:r>
      <w:r w:rsidR="00EA2982">
        <w:rPr>
          <w:rFonts w:ascii="Times New Roman" w:hAnsi="Times New Roman" w:cs="Times New Roman"/>
          <w:sz w:val="28"/>
          <w:szCs w:val="28"/>
        </w:rPr>
        <w:t>;</w:t>
      </w:r>
    </w:p>
    <w:p w14:paraId="3061DB38" w14:textId="6198CF6D" w:rsidR="00B37579" w:rsidRPr="004D10D7" w:rsidRDefault="00945E13" w:rsidP="00EA29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D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A2982">
        <w:rPr>
          <w:rFonts w:ascii="Times New Roman" w:hAnsi="Times New Roman" w:cs="Times New Roman"/>
          <w:sz w:val="28"/>
          <w:szCs w:val="28"/>
        </w:rPr>
        <w:t>№</w:t>
      </w:r>
      <w:r w:rsidRPr="004D10D7">
        <w:rPr>
          <w:rFonts w:ascii="Times New Roman" w:hAnsi="Times New Roman" w:cs="Times New Roman"/>
          <w:sz w:val="28"/>
          <w:szCs w:val="28"/>
        </w:rPr>
        <w:t>2</w:t>
      </w:r>
      <w:r w:rsidR="00D96994" w:rsidRPr="004D10D7">
        <w:rPr>
          <w:rFonts w:ascii="Times New Roman" w:hAnsi="Times New Roman" w:cs="Times New Roman"/>
          <w:sz w:val="28"/>
          <w:szCs w:val="28"/>
        </w:rPr>
        <w:t>.</w:t>
      </w:r>
      <w:r w:rsidRPr="004D10D7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4D10D7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4D10D7">
        <w:rPr>
          <w:rFonts w:ascii="Times New Roman" w:hAnsi="Times New Roman" w:cs="Times New Roman"/>
          <w:sz w:val="28"/>
          <w:szCs w:val="28"/>
        </w:rPr>
        <w:t>ого</w:t>
      </w:r>
      <w:r w:rsidR="00B37579" w:rsidRPr="004D10D7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4D10D7">
        <w:rPr>
          <w:rFonts w:ascii="Times New Roman" w:hAnsi="Times New Roman" w:cs="Times New Roman"/>
          <w:sz w:val="28"/>
          <w:szCs w:val="28"/>
        </w:rPr>
        <w:t>я</w:t>
      </w:r>
      <w:r w:rsidR="00EA2982">
        <w:rPr>
          <w:rFonts w:ascii="Times New Roman" w:hAnsi="Times New Roman" w:cs="Times New Roman"/>
          <w:sz w:val="28"/>
          <w:szCs w:val="28"/>
        </w:rPr>
        <w:t>;</w:t>
      </w:r>
    </w:p>
    <w:p w14:paraId="77475E0A" w14:textId="3E5A74B8" w:rsidR="00E75079" w:rsidRPr="004D10D7" w:rsidRDefault="00B37579" w:rsidP="00EA29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0D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A2982">
        <w:rPr>
          <w:rFonts w:ascii="Times New Roman" w:hAnsi="Times New Roman" w:cs="Times New Roman"/>
          <w:sz w:val="28"/>
          <w:szCs w:val="28"/>
        </w:rPr>
        <w:t>№</w:t>
      </w:r>
      <w:r w:rsidR="00D96994" w:rsidRPr="004D10D7">
        <w:rPr>
          <w:rFonts w:ascii="Times New Roman" w:hAnsi="Times New Roman" w:cs="Times New Roman"/>
          <w:sz w:val="28"/>
          <w:szCs w:val="28"/>
        </w:rPr>
        <w:t>3.</w:t>
      </w:r>
      <w:r w:rsidR="007B3FD5" w:rsidRPr="004D10D7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4D10D7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EA2982">
        <w:rPr>
          <w:rFonts w:ascii="Times New Roman" w:hAnsi="Times New Roman" w:cs="Times New Roman"/>
          <w:sz w:val="28"/>
          <w:szCs w:val="28"/>
        </w:rPr>
        <w:t>.</w:t>
      </w:r>
    </w:p>
    <w:sectPr w:rsidR="00E75079" w:rsidRPr="004D10D7" w:rsidSect="00664740">
      <w:pgSz w:w="11906" w:h="16838"/>
      <w:pgMar w:top="1134" w:right="851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547D" w14:textId="77777777" w:rsidR="00FE4A5E" w:rsidRDefault="00FE4A5E" w:rsidP="00970F49">
      <w:pPr>
        <w:spacing w:after="0" w:line="240" w:lineRule="auto"/>
      </w:pPr>
      <w:r>
        <w:separator/>
      </w:r>
    </w:p>
  </w:endnote>
  <w:endnote w:type="continuationSeparator" w:id="0">
    <w:p w14:paraId="1ABCA875" w14:textId="77777777" w:rsidR="00FE4A5E" w:rsidRDefault="00FE4A5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CDE468" w14:textId="7A80FBFB" w:rsidR="00DB4B94" w:rsidRPr="008D3B83" w:rsidRDefault="00DB4B94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D3B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3B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3B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5F1C" w:rsidRPr="008D3B83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8D3B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DB4B94" w:rsidRDefault="00DB4B9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3E5D" w14:textId="77777777" w:rsidR="00FE4A5E" w:rsidRDefault="00FE4A5E" w:rsidP="00970F49">
      <w:pPr>
        <w:spacing w:after="0" w:line="240" w:lineRule="auto"/>
      </w:pPr>
      <w:r>
        <w:separator/>
      </w:r>
    </w:p>
  </w:footnote>
  <w:footnote w:type="continuationSeparator" w:id="0">
    <w:p w14:paraId="11A87677" w14:textId="77777777" w:rsidR="00FE4A5E" w:rsidRDefault="00FE4A5E" w:rsidP="00970F49">
      <w:pPr>
        <w:spacing w:after="0" w:line="240" w:lineRule="auto"/>
      </w:pPr>
      <w:r>
        <w:continuationSeparator/>
      </w:r>
    </w:p>
  </w:footnote>
  <w:footnote w:id="1">
    <w:p w14:paraId="02BD19BE" w14:textId="3E7D1835" w:rsidR="00DB4B94" w:rsidRPr="00E04FBA" w:rsidRDefault="00DB4B94" w:rsidP="00C858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000000"/>
          <w:sz w:val="18"/>
          <w:szCs w:val="18"/>
        </w:rPr>
        <w:t>1</w:t>
      </w:r>
    </w:p>
  </w:footnote>
  <w:footnote w:id="2">
    <w:p w14:paraId="310C4F32" w14:textId="77777777" w:rsidR="00DB4B94" w:rsidRDefault="00DB4B94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2ED"/>
    <w:multiLevelType w:val="multilevel"/>
    <w:tmpl w:val="6F8AA51E"/>
    <w:lvl w:ilvl="0">
      <w:start w:val="1"/>
      <w:numFmt w:val="bullet"/>
      <w:lvlText w:val=""/>
      <w:lvlJc w:val="left"/>
      <w:pPr>
        <w:ind w:left="474" w:hanging="360"/>
      </w:pPr>
      <w:rPr>
        <w:rFonts w:ascii="Symbol" w:hAnsi="Symbol"/>
        <w:sz w:val="16"/>
      </w:rPr>
    </w:lvl>
    <w:lvl w:ilvl="1">
      <w:start w:val="1"/>
      <w:numFmt w:val="bullet"/>
      <w:lvlText w:val="•"/>
      <w:lvlJc w:val="left"/>
      <w:pPr>
        <w:ind w:left="1283" w:hanging="360"/>
      </w:pPr>
    </w:lvl>
    <w:lvl w:ilvl="2">
      <w:start w:val="1"/>
      <w:numFmt w:val="bullet"/>
      <w:lvlText w:val="•"/>
      <w:lvlJc w:val="left"/>
      <w:pPr>
        <w:ind w:left="2087" w:hanging="360"/>
      </w:pPr>
    </w:lvl>
    <w:lvl w:ilvl="3">
      <w:start w:val="1"/>
      <w:numFmt w:val="bullet"/>
      <w:lvlText w:val="•"/>
      <w:lvlJc w:val="left"/>
      <w:pPr>
        <w:ind w:left="2891" w:hanging="360"/>
      </w:pPr>
    </w:lvl>
    <w:lvl w:ilvl="4">
      <w:start w:val="1"/>
      <w:numFmt w:val="bullet"/>
      <w:lvlText w:val="•"/>
      <w:lvlJc w:val="left"/>
      <w:pPr>
        <w:ind w:left="3695" w:hanging="360"/>
      </w:pPr>
    </w:lvl>
    <w:lvl w:ilvl="5">
      <w:start w:val="1"/>
      <w:numFmt w:val="bullet"/>
      <w:lvlText w:val="•"/>
      <w:lvlJc w:val="left"/>
      <w:pPr>
        <w:ind w:left="4499" w:hanging="360"/>
      </w:pPr>
    </w:lvl>
    <w:lvl w:ilvl="6">
      <w:start w:val="1"/>
      <w:numFmt w:val="bullet"/>
      <w:lvlText w:val="•"/>
      <w:lvlJc w:val="left"/>
      <w:pPr>
        <w:ind w:left="5303" w:hanging="360"/>
      </w:pPr>
    </w:lvl>
    <w:lvl w:ilvl="7">
      <w:start w:val="1"/>
      <w:numFmt w:val="bullet"/>
      <w:lvlText w:val="•"/>
      <w:lvlJc w:val="left"/>
      <w:pPr>
        <w:ind w:left="6107" w:hanging="360"/>
      </w:pPr>
    </w:lvl>
    <w:lvl w:ilvl="8">
      <w:start w:val="1"/>
      <w:numFmt w:val="bullet"/>
      <w:lvlText w:val="•"/>
      <w:lvlJc w:val="left"/>
      <w:pPr>
        <w:ind w:left="6911" w:hanging="360"/>
      </w:pPr>
    </w:lvl>
  </w:abstractNum>
  <w:abstractNum w:abstractNumId="1" w15:restartNumberingAfterBreak="0">
    <w:nsid w:val="0A2557C0"/>
    <w:multiLevelType w:val="multilevel"/>
    <w:tmpl w:val="65C46B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2C7CB4"/>
    <w:multiLevelType w:val="multilevel"/>
    <w:tmpl w:val="AB427B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B9662F"/>
    <w:multiLevelType w:val="multilevel"/>
    <w:tmpl w:val="DBA279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92580"/>
    <w:multiLevelType w:val="multilevel"/>
    <w:tmpl w:val="B12A1250"/>
    <w:lvl w:ilvl="0">
      <w:start w:val="1"/>
      <w:numFmt w:val="bullet"/>
      <w:lvlText w:val=""/>
      <w:lvlJc w:val="left"/>
      <w:pPr>
        <w:ind w:left="100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4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6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0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2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66" w:hanging="360"/>
      </w:pPr>
      <w:rPr>
        <w:rFonts w:ascii="Wingdings" w:hAnsi="Wingdings"/>
      </w:rPr>
    </w:lvl>
  </w:abstractNum>
  <w:abstractNum w:abstractNumId="8" w15:restartNumberingAfterBreak="0">
    <w:nsid w:val="27CC7A6A"/>
    <w:multiLevelType w:val="multilevel"/>
    <w:tmpl w:val="211E03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A890D8A"/>
    <w:multiLevelType w:val="multilevel"/>
    <w:tmpl w:val="1402EC1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/>
      </w:rPr>
    </w:lvl>
  </w:abstractNum>
  <w:abstractNum w:abstractNumId="10" w15:restartNumberingAfterBreak="0">
    <w:nsid w:val="32EB1883"/>
    <w:multiLevelType w:val="multilevel"/>
    <w:tmpl w:val="2FFC34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D0D64F2"/>
    <w:multiLevelType w:val="multilevel"/>
    <w:tmpl w:val="35D481A2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5"/>
      <w:numFmt w:val="decimal"/>
      <w:isLgl/>
      <w:lvlText w:val="%1.%2"/>
      <w:lvlJc w:val="left"/>
      <w:pPr>
        <w:ind w:left="1354" w:hanging="645"/>
      </w:pPr>
    </w:lvl>
    <w:lvl w:ilvl="2">
      <w:start w:val="4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12" w15:restartNumberingAfterBreak="0">
    <w:nsid w:val="46334D41"/>
    <w:multiLevelType w:val="multilevel"/>
    <w:tmpl w:val="DAD814AA"/>
    <w:lvl w:ilvl="0">
      <w:start w:val="1"/>
      <w:numFmt w:val="bullet"/>
      <w:lvlText w:val=""/>
      <w:lvlJc w:val="left"/>
      <w:pPr>
        <w:ind w:left="474" w:hanging="360"/>
      </w:pPr>
      <w:rPr>
        <w:rFonts w:ascii="Symbol" w:hAnsi="Symbol"/>
        <w:sz w:val="16"/>
      </w:rPr>
    </w:lvl>
    <w:lvl w:ilvl="1">
      <w:start w:val="1"/>
      <w:numFmt w:val="bullet"/>
      <w:lvlText w:val="•"/>
      <w:lvlJc w:val="left"/>
      <w:pPr>
        <w:ind w:left="1283" w:hanging="360"/>
      </w:pPr>
    </w:lvl>
    <w:lvl w:ilvl="2">
      <w:start w:val="1"/>
      <w:numFmt w:val="bullet"/>
      <w:lvlText w:val="•"/>
      <w:lvlJc w:val="left"/>
      <w:pPr>
        <w:ind w:left="2087" w:hanging="360"/>
      </w:pPr>
    </w:lvl>
    <w:lvl w:ilvl="3">
      <w:start w:val="1"/>
      <w:numFmt w:val="bullet"/>
      <w:lvlText w:val="•"/>
      <w:lvlJc w:val="left"/>
      <w:pPr>
        <w:ind w:left="2891" w:hanging="360"/>
      </w:pPr>
    </w:lvl>
    <w:lvl w:ilvl="4">
      <w:start w:val="1"/>
      <w:numFmt w:val="bullet"/>
      <w:lvlText w:val="•"/>
      <w:lvlJc w:val="left"/>
      <w:pPr>
        <w:ind w:left="3695" w:hanging="360"/>
      </w:pPr>
    </w:lvl>
    <w:lvl w:ilvl="5">
      <w:start w:val="1"/>
      <w:numFmt w:val="bullet"/>
      <w:lvlText w:val="•"/>
      <w:lvlJc w:val="left"/>
      <w:pPr>
        <w:ind w:left="4499" w:hanging="360"/>
      </w:pPr>
    </w:lvl>
    <w:lvl w:ilvl="6">
      <w:start w:val="1"/>
      <w:numFmt w:val="bullet"/>
      <w:lvlText w:val="•"/>
      <w:lvlJc w:val="left"/>
      <w:pPr>
        <w:ind w:left="5303" w:hanging="360"/>
      </w:pPr>
    </w:lvl>
    <w:lvl w:ilvl="7">
      <w:start w:val="1"/>
      <w:numFmt w:val="bullet"/>
      <w:lvlText w:val="•"/>
      <w:lvlJc w:val="left"/>
      <w:pPr>
        <w:ind w:left="6107" w:hanging="360"/>
      </w:pPr>
    </w:lvl>
    <w:lvl w:ilvl="8">
      <w:start w:val="1"/>
      <w:numFmt w:val="bullet"/>
      <w:lvlText w:val="•"/>
      <w:lvlJc w:val="left"/>
      <w:pPr>
        <w:ind w:left="6911" w:hanging="360"/>
      </w:pPr>
    </w:lvl>
  </w:abstractNum>
  <w:abstractNum w:abstractNumId="13" w15:restartNumberingAfterBreak="0">
    <w:nsid w:val="491D15E6"/>
    <w:multiLevelType w:val="multilevel"/>
    <w:tmpl w:val="771E3D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92D03"/>
    <w:multiLevelType w:val="hybridMultilevel"/>
    <w:tmpl w:val="FC6E9064"/>
    <w:lvl w:ilvl="0" w:tplc="D3785572">
      <w:start w:val="1"/>
      <w:numFmt w:val="decimal"/>
      <w:lvlText w:val="%1."/>
      <w:lvlJc w:val="left"/>
      <w:pPr>
        <w:ind w:left="959" w:hanging="360"/>
      </w:pPr>
    </w:lvl>
    <w:lvl w:ilvl="1" w:tplc="5740BB74">
      <w:start w:val="1"/>
      <w:numFmt w:val="lowerLetter"/>
      <w:lvlText w:val="%2."/>
      <w:lvlJc w:val="left"/>
      <w:pPr>
        <w:ind w:left="1330" w:hanging="360"/>
      </w:pPr>
    </w:lvl>
    <w:lvl w:ilvl="2" w:tplc="C4884DAE">
      <w:start w:val="1"/>
      <w:numFmt w:val="lowerRoman"/>
      <w:lvlText w:val="%3."/>
      <w:lvlJc w:val="right"/>
      <w:pPr>
        <w:ind w:left="2050" w:hanging="180"/>
      </w:pPr>
    </w:lvl>
    <w:lvl w:ilvl="3" w:tplc="A24CEA34">
      <w:start w:val="1"/>
      <w:numFmt w:val="decimal"/>
      <w:lvlText w:val="%4."/>
      <w:lvlJc w:val="left"/>
      <w:pPr>
        <w:ind w:left="2770" w:hanging="360"/>
      </w:pPr>
    </w:lvl>
    <w:lvl w:ilvl="4" w:tplc="58D2EA5C">
      <w:start w:val="1"/>
      <w:numFmt w:val="lowerLetter"/>
      <w:lvlText w:val="%5."/>
      <w:lvlJc w:val="left"/>
      <w:pPr>
        <w:ind w:left="3490" w:hanging="360"/>
      </w:pPr>
    </w:lvl>
    <w:lvl w:ilvl="5" w:tplc="8B92FD8E">
      <w:start w:val="1"/>
      <w:numFmt w:val="lowerRoman"/>
      <w:lvlText w:val="%6."/>
      <w:lvlJc w:val="right"/>
      <w:pPr>
        <w:ind w:left="4210" w:hanging="180"/>
      </w:pPr>
    </w:lvl>
    <w:lvl w:ilvl="6" w:tplc="DF7E85E8">
      <w:start w:val="1"/>
      <w:numFmt w:val="decimal"/>
      <w:lvlText w:val="%7."/>
      <w:lvlJc w:val="left"/>
      <w:pPr>
        <w:ind w:left="4930" w:hanging="360"/>
      </w:pPr>
    </w:lvl>
    <w:lvl w:ilvl="7" w:tplc="AC6E9156">
      <w:start w:val="1"/>
      <w:numFmt w:val="lowerLetter"/>
      <w:lvlText w:val="%8."/>
      <w:lvlJc w:val="left"/>
      <w:pPr>
        <w:ind w:left="5650" w:hanging="360"/>
      </w:pPr>
    </w:lvl>
    <w:lvl w:ilvl="8" w:tplc="3E76A95A">
      <w:start w:val="1"/>
      <w:numFmt w:val="lowerRoman"/>
      <w:lvlText w:val="%9."/>
      <w:lvlJc w:val="right"/>
      <w:pPr>
        <w:ind w:left="6370" w:hanging="180"/>
      </w:pPr>
    </w:lvl>
  </w:abstractNum>
  <w:abstractNum w:abstractNumId="16" w15:restartNumberingAfterBreak="0">
    <w:nsid w:val="6A1C10F8"/>
    <w:multiLevelType w:val="multilevel"/>
    <w:tmpl w:val="419A02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7" w15:restartNumberingAfterBreak="0">
    <w:nsid w:val="6EF332AA"/>
    <w:multiLevelType w:val="multilevel"/>
    <w:tmpl w:val="A5D08CE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72847D70"/>
    <w:multiLevelType w:val="multilevel"/>
    <w:tmpl w:val="2E12BDA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B7D32F3"/>
    <w:multiLevelType w:val="hybridMultilevel"/>
    <w:tmpl w:val="897821A6"/>
    <w:lvl w:ilvl="0" w:tplc="2228AC12">
      <w:start w:val="1"/>
      <w:numFmt w:val="bullet"/>
      <w:pStyle w:val="Sp1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B2FE70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41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F28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E08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E67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6B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E36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E4D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F64BC"/>
    <w:multiLevelType w:val="multilevel"/>
    <w:tmpl w:val="966AF9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BA96570"/>
    <w:multiLevelType w:val="multilevel"/>
    <w:tmpl w:val="8EC8F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4"/>
  </w:num>
  <w:num w:numId="5">
    <w:abstractNumId w:val="19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5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0"/>
  </w:num>
  <w:num w:numId="13">
    <w:abstractNumId w:val="8"/>
  </w:num>
  <w:num w:numId="14">
    <w:abstractNumId w:val="1"/>
  </w:num>
  <w:num w:numId="15">
    <w:abstractNumId w:val="2"/>
  </w:num>
  <w:num w:numId="16">
    <w:abstractNumId w:val="7"/>
  </w:num>
  <w:num w:numId="17">
    <w:abstractNumId w:val="20"/>
  </w:num>
  <w:num w:numId="18">
    <w:abstractNumId w:val="12"/>
  </w:num>
  <w:num w:numId="19">
    <w:abstractNumId w:val="0"/>
  </w:num>
  <w:num w:numId="20">
    <w:abstractNumId w:val="21"/>
  </w:num>
  <w:num w:numId="21">
    <w:abstractNumId w:val="9"/>
  </w:num>
  <w:num w:numId="2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532"/>
    <w:rsid w:val="00024F7D"/>
    <w:rsid w:val="00027F13"/>
    <w:rsid w:val="000330F5"/>
    <w:rsid w:val="000352E3"/>
    <w:rsid w:val="0003605E"/>
    <w:rsid w:val="00041A78"/>
    <w:rsid w:val="00051F31"/>
    <w:rsid w:val="00054C98"/>
    <w:rsid w:val="00056CDE"/>
    <w:rsid w:val="00067386"/>
    <w:rsid w:val="000732FF"/>
    <w:rsid w:val="00075C79"/>
    <w:rsid w:val="00077ECF"/>
    <w:rsid w:val="00081D65"/>
    <w:rsid w:val="000879FF"/>
    <w:rsid w:val="000924D8"/>
    <w:rsid w:val="000A1F96"/>
    <w:rsid w:val="000B3397"/>
    <w:rsid w:val="000B55A2"/>
    <w:rsid w:val="000C2FBF"/>
    <w:rsid w:val="000D258B"/>
    <w:rsid w:val="000D43CC"/>
    <w:rsid w:val="000D443B"/>
    <w:rsid w:val="000D4C46"/>
    <w:rsid w:val="000D74AA"/>
    <w:rsid w:val="000F0FC3"/>
    <w:rsid w:val="000F4592"/>
    <w:rsid w:val="00100FE1"/>
    <w:rsid w:val="001024BE"/>
    <w:rsid w:val="00106738"/>
    <w:rsid w:val="0010774C"/>
    <w:rsid w:val="00114D79"/>
    <w:rsid w:val="00116B37"/>
    <w:rsid w:val="001229E8"/>
    <w:rsid w:val="00127743"/>
    <w:rsid w:val="00137545"/>
    <w:rsid w:val="00141A72"/>
    <w:rsid w:val="0015561E"/>
    <w:rsid w:val="001627D5"/>
    <w:rsid w:val="00162FB4"/>
    <w:rsid w:val="00163483"/>
    <w:rsid w:val="0017612A"/>
    <w:rsid w:val="00192BF8"/>
    <w:rsid w:val="001A0546"/>
    <w:rsid w:val="001A3105"/>
    <w:rsid w:val="001B4B65"/>
    <w:rsid w:val="001C1282"/>
    <w:rsid w:val="001C63E7"/>
    <w:rsid w:val="001E1A93"/>
    <w:rsid w:val="001E1DF9"/>
    <w:rsid w:val="001F3ED0"/>
    <w:rsid w:val="002117FB"/>
    <w:rsid w:val="0021320A"/>
    <w:rsid w:val="00220E70"/>
    <w:rsid w:val="002228E8"/>
    <w:rsid w:val="00227E84"/>
    <w:rsid w:val="00237603"/>
    <w:rsid w:val="00247E8C"/>
    <w:rsid w:val="00252AA3"/>
    <w:rsid w:val="00270E01"/>
    <w:rsid w:val="002776A1"/>
    <w:rsid w:val="00282EE9"/>
    <w:rsid w:val="0029524A"/>
    <w:rsid w:val="0029547E"/>
    <w:rsid w:val="002B1426"/>
    <w:rsid w:val="002B3DBB"/>
    <w:rsid w:val="002C7FC4"/>
    <w:rsid w:val="002D0F49"/>
    <w:rsid w:val="002F2446"/>
    <w:rsid w:val="002F2906"/>
    <w:rsid w:val="00316252"/>
    <w:rsid w:val="0031655E"/>
    <w:rsid w:val="00316DA3"/>
    <w:rsid w:val="0032065E"/>
    <w:rsid w:val="003242E1"/>
    <w:rsid w:val="00333911"/>
    <w:rsid w:val="00334165"/>
    <w:rsid w:val="00340025"/>
    <w:rsid w:val="003531E7"/>
    <w:rsid w:val="00356554"/>
    <w:rsid w:val="003601A4"/>
    <w:rsid w:val="00361EA1"/>
    <w:rsid w:val="00367944"/>
    <w:rsid w:val="0037535C"/>
    <w:rsid w:val="003809A9"/>
    <w:rsid w:val="003815C7"/>
    <w:rsid w:val="003934F8"/>
    <w:rsid w:val="00397A1B"/>
    <w:rsid w:val="003A21C8"/>
    <w:rsid w:val="003B6E3E"/>
    <w:rsid w:val="003C1D7A"/>
    <w:rsid w:val="003C5F97"/>
    <w:rsid w:val="003C6907"/>
    <w:rsid w:val="003D1E51"/>
    <w:rsid w:val="003E0C0D"/>
    <w:rsid w:val="003F257E"/>
    <w:rsid w:val="004036A0"/>
    <w:rsid w:val="00411E8F"/>
    <w:rsid w:val="004254CB"/>
    <w:rsid w:val="004254FE"/>
    <w:rsid w:val="004350AA"/>
    <w:rsid w:val="00436FFC"/>
    <w:rsid w:val="00437D28"/>
    <w:rsid w:val="0044354A"/>
    <w:rsid w:val="00445922"/>
    <w:rsid w:val="004462F4"/>
    <w:rsid w:val="00447DC4"/>
    <w:rsid w:val="00454353"/>
    <w:rsid w:val="00461AC6"/>
    <w:rsid w:val="00465966"/>
    <w:rsid w:val="0046640A"/>
    <w:rsid w:val="00467BBE"/>
    <w:rsid w:val="00470E27"/>
    <w:rsid w:val="00473C4A"/>
    <w:rsid w:val="0047429B"/>
    <w:rsid w:val="0048296A"/>
    <w:rsid w:val="004904C5"/>
    <w:rsid w:val="00490EFC"/>
    <w:rsid w:val="004917C4"/>
    <w:rsid w:val="004A07A5"/>
    <w:rsid w:val="004A57DA"/>
    <w:rsid w:val="004B692B"/>
    <w:rsid w:val="004C3CAF"/>
    <w:rsid w:val="004C703E"/>
    <w:rsid w:val="004D096E"/>
    <w:rsid w:val="004D10D7"/>
    <w:rsid w:val="004E4CA7"/>
    <w:rsid w:val="004E785E"/>
    <w:rsid w:val="004E7905"/>
    <w:rsid w:val="005055FF"/>
    <w:rsid w:val="00505B31"/>
    <w:rsid w:val="00507DDB"/>
    <w:rsid w:val="00510059"/>
    <w:rsid w:val="00536560"/>
    <w:rsid w:val="005463CE"/>
    <w:rsid w:val="00554CBB"/>
    <w:rsid w:val="005560AC"/>
    <w:rsid w:val="00557CC0"/>
    <w:rsid w:val="00557D79"/>
    <w:rsid w:val="0056194A"/>
    <w:rsid w:val="0056382B"/>
    <w:rsid w:val="00564D68"/>
    <w:rsid w:val="00565B7C"/>
    <w:rsid w:val="005705DB"/>
    <w:rsid w:val="005727FC"/>
    <w:rsid w:val="00583D9E"/>
    <w:rsid w:val="005A1625"/>
    <w:rsid w:val="005A203B"/>
    <w:rsid w:val="005B05D5"/>
    <w:rsid w:val="005B0DEC"/>
    <w:rsid w:val="005B66FC"/>
    <w:rsid w:val="005C6A23"/>
    <w:rsid w:val="005D2BF3"/>
    <w:rsid w:val="005D69ED"/>
    <w:rsid w:val="005E30DC"/>
    <w:rsid w:val="005E39FC"/>
    <w:rsid w:val="005E4D2F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4740"/>
    <w:rsid w:val="00666BDD"/>
    <w:rsid w:val="006776B4"/>
    <w:rsid w:val="00680F2B"/>
    <w:rsid w:val="00683984"/>
    <w:rsid w:val="00684B84"/>
    <w:rsid w:val="006860E3"/>
    <w:rsid w:val="006873B8"/>
    <w:rsid w:val="006A4EFB"/>
    <w:rsid w:val="006A6B99"/>
    <w:rsid w:val="006B0FEA"/>
    <w:rsid w:val="006C4B07"/>
    <w:rsid w:val="006C6D6D"/>
    <w:rsid w:val="006C7A3B"/>
    <w:rsid w:val="006C7CE4"/>
    <w:rsid w:val="006D5226"/>
    <w:rsid w:val="006D5263"/>
    <w:rsid w:val="006D6CE8"/>
    <w:rsid w:val="006F4464"/>
    <w:rsid w:val="00714CA4"/>
    <w:rsid w:val="0072086A"/>
    <w:rsid w:val="007250D9"/>
    <w:rsid w:val="007274B8"/>
    <w:rsid w:val="00727F97"/>
    <w:rsid w:val="00730AE0"/>
    <w:rsid w:val="00730D76"/>
    <w:rsid w:val="00732780"/>
    <w:rsid w:val="0074324E"/>
    <w:rsid w:val="0074372D"/>
    <w:rsid w:val="00747A55"/>
    <w:rsid w:val="00750B68"/>
    <w:rsid w:val="007513E6"/>
    <w:rsid w:val="007604F9"/>
    <w:rsid w:val="00761D65"/>
    <w:rsid w:val="00764773"/>
    <w:rsid w:val="007735DC"/>
    <w:rsid w:val="007770F1"/>
    <w:rsid w:val="00781A36"/>
    <w:rsid w:val="0078311A"/>
    <w:rsid w:val="00791D70"/>
    <w:rsid w:val="007A4243"/>
    <w:rsid w:val="007A61C5"/>
    <w:rsid w:val="007A6888"/>
    <w:rsid w:val="007B0DCC"/>
    <w:rsid w:val="007B2222"/>
    <w:rsid w:val="007B3FD5"/>
    <w:rsid w:val="007B4596"/>
    <w:rsid w:val="007D3601"/>
    <w:rsid w:val="007D6C20"/>
    <w:rsid w:val="007E73B4"/>
    <w:rsid w:val="00807753"/>
    <w:rsid w:val="00812516"/>
    <w:rsid w:val="00832EBB"/>
    <w:rsid w:val="00834734"/>
    <w:rsid w:val="00835BF6"/>
    <w:rsid w:val="0084159E"/>
    <w:rsid w:val="008447AF"/>
    <w:rsid w:val="00844A02"/>
    <w:rsid w:val="0084623A"/>
    <w:rsid w:val="0084798E"/>
    <w:rsid w:val="00850F3F"/>
    <w:rsid w:val="00864481"/>
    <w:rsid w:val="008761F3"/>
    <w:rsid w:val="00881DD2"/>
    <w:rsid w:val="00882B54"/>
    <w:rsid w:val="00882F45"/>
    <w:rsid w:val="008912AE"/>
    <w:rsid w:val="00897D5F"/>
    <w:rsid w:val="008A6BE1"/>
    <w:rsid w:val="008B0F23"/>
    <w:rsid w:val="008B3B23"/>
    <w:rsid w:val="008B560B"/>
    <w:rsid w:val="008C41F7"/>
    <w:rsid w:val="008D3B83"/>
    <w:rsid w:val="008D6DCF"/>
    <w:rsid w:val="008E299F"/>
    <w:rsid w:val="008E5424"/>
    <w:rsid w:val="008E7EC9"/>
    <w:rsid w:val="008F25A1"/>
    <w:rsid w:val="008F7655"/>
    <w:rsid w:val="00900604"/>
    <w:rsid w:val="00901689"/>
    <w:rsid w:val="009018F0"/>
    <w:rsid w:val="009029CB"/>
    <w:rsid w:val="00906E82"/>
    <w:rsid w:val="009156B8"/>
    <w:rsid w:val="009203A8"/>
    <w:rsid w:val="00922CFC"/>
    <w:rsid w:val="00923B48"/>
    <w:rsid w:val="009362FC"/>
    <w:rsid w:val="00942F99"/>
    <w:rsid w:val="009440D0"/>
    <w:rsid w:val="00945E13"/>
    <w:rsid w:val="00953113"/>
    <w:rsid w:val="00954B97"/>
    <w:rsid w:val="00955127"/>
    <w:rsid w:val="00956BC9"/>
    <w:rsid w:val="00957C7E"/>
    <w:rsid w:val="00961DA0"/>
    <w:rsid w:val="0096314A"/>
    <w:rsid w:val="00970F49"/>
    <w:rsid w:val="009715DA"/>
    <w:rsid w:val="00973678"/>
    <w:rsid w:val="00976338"/>
    <w:rsid w:val="009765D6"/>
    <w:rsid w:val="00992D9C"/>
    <w:rsid w:val="009931F0"/>
    <w:rsid w:val="009955F8"/>
    <w:rsid w:val="009A1CBC"/>
    <w:rsid w:val="009A2F12"/>
    <w:rsid w:val="009A36AD"/>
    <w:rsid w:val="009B18A2"/>
    <w:rsid w:val="009C171D"/>
    <w:rsid w:val="009C5274"/>
    <w:rsid w:val="009C6127"/>
    <w:rsid w:val="009D04EE"/>
    <w:rsid w:val="009E37D3"/>
    <w:rsid w:val="009E52E7"/>
    <w:rsid w:val="009E5BD9"/>
    <w:rsid w:val="009F57C0"/>
    <w:rsid w:val="00A0466B"/>
    <w:rsid w:val="00A0510D"/>
    <w:rsid w:val="00A05137"/>
    <w:rsid w:val="00A11569"/>
    <w:rsid w:val="00A204BB"/>
    <w:rsid w:val="00A20A67"/>
    <w:rsid w:val="00A2643D"/>
    <w:rsid w:val="00A27EE4"/>
    <w:rsid w:val="00A36EE2"/>
    <w:rsid w:val="00A4187F"/>
    <w:rsid w:val="00A42796"/>
    <w:rsid w:val="00A5588F"/>
    <w:rsid w:val="00A57976"/>
    <w:rsid w:val="00A636B8"/>
    <w:rsid w:val="00A64F8A"/>
    <w:rsid w:val="00A6671B"/>
    <w:rsid w:val="00A67B4B"/>
    <w:rsid w:val="00A8140B"/>
    <w:rsid w:val="00A8496D"/>
    <w:rsid w:val="00A855E2"/>
    <w:rsid w:val="00A85D42"/>
    <w:rsid w:val="00A87627"/>
    <w:rsid w:val="00A91D4B"/>
    <w:rsid w:val="00A962D4"/>
    <w:rsid w:val="00A9790B"/>
    <w:rsid w:val="00AA2B8A"/>
    <w:rsid w:val="00AC028A"/>
    <w:rsid w:val="00AC0E9A"/>
    <w:rsid w:val="00AD2200"/>
    <w:rsid w:val="00AE2E72"/>
    <w:rsid w:val="00AE6090"/>
    <w:rsid w:val="00AE6AB7"/>
    <w:rsid w:val="00AE7A32"/>
    <w:rsid w:val="00AF0991"/>
    <w:rsid w:val="00AF1EB4"/>
    <w:rsid w:val="00B152F6"/>
    <w:rsid w:val="00B162B5"/>
    <w:rsid w:val="00B208B2"/>
    <w:rsid w:val="00B236AD"/>
    <w:rsid w:val="00B30A26"/>
    <w:rsid w:val="00B330F5"/>
    <w:rsid w:val="00B3384D"/>
    <w:rsid w:val="00B37579"/>
    <w:rsid w:val="00B40BF3"/>
    <w:rsid w:val="00B40FFB"/>
    <w:rsid w:val="00B4196F"/>
    <w:rsid w:val="00B45392"/>
    <w:rsid w:val="00B45AA4"/>
    <w:rsid w:val="00B610A2"/>
    <w:rsid w:val="00B87C16"/>
    <w:rsid w:val="00B923A6"/>
    <w:rsid w:val="00BA2CF0"/>
    <w:rsid w:val="00BA7943"/>
    <w:rsid w:val="00BB34ED"/>
    <w:rsid w:val="00BB4DE8"/>
    <w:rsid w:val="00BC3813"/>
    <w:rsid w:val="00BC7808"/>
    <w:rsid w:val="00BD643C"/>
    <w:rsid w:val="00BE099A"/>
    <w:rsid w:val="00BE55E2"/>
    <w:rsid w:val="00BE6B12"/>
    <w:rsid w:val="00C011DE"/>
    <w:rsid w:val="00C03063"/>
    <w:rsid w:val="00C042BB"/>
    <w:rsid w:val="00C06EBC"/>
    <w:rsid w:val="00C0723F"/>
    <w:rsid w:val="00C121F9"/>
    <w:rsid w:val="00C17B01"/>
    <w:rsid w:val="00C21E3A"/>
    <w:rsid w:val="00C26C83"/>
    <w:rsid w:val="00C31CA1"/>
    <w:rsid w:val="00C34D0A"/>
    <w:rsid w:val="00C354C9"/>
    <w:rsid w:val="00C35F1C"/>
    <w:rsid w:val="00C4638F"/>
    <w:rsid w:val="00C52383"/>
    <w:rsid w:val="00C56A9B"/>
    <w:rsid w:val="00C57057"/>
    <w:rsid w:val="00C67F98"/>
    <w:rsid w:val="00C718A8"/>
    <w:rsid w:val="00C740CF"/>
    <w:rsid w:val="00C8277D"/>
    <w:rsid w:val="00C858CE"/>
    <w:rsid w:val="00C92836"/>
    <w:rsid w:val="00C95538"/>
    <w:rsid w:val="00C96567"/>
    <w:rsid w:val="00C97E44"/>
    <w:rsid w:val="00CA04A8"/>
    <w:rsid w:val="00CA2200"/>
    <w:rsid w:val="00CA454E"/>
    <w:rsid w:val="00CA6531"/>
    <w:rsid w:val="00CA6CCD"/>
    <w:rsid w:val="00CC50B7"/>
    <w:rsid w:val="00CD33A6"/>
    <w:rsid w:val="00CD66EF"/>
    <w:rsid w:val="00CE2498"/>
    <w:rsid w:val="00CE36B8"/>
    <w:rsid w:val="00CF0DA9"/>
    <w:rsid w:val="00CF316A"/>
    <w:rsid w:val="00D011BC"/>
    <w:rsid w:val="00D02C00"/>
    <w:rsid w:val="00D076B6"/>
    <w:rsid w:val="00D12ABD"/>
    <w:rsid w:val="00D16F4B"/>
    <w:rsid w:val="00D17132"/>
    <w:rsid w:val="00D2075B"/>
    <w:rsid w:val="00D229F1"/>
    <w:rsid w:val="00D311CC"/>
    <w:rsid w:val="00D3141E"/>
    <w:rsid w:val="00D35401"/>
    <w:rsid w:val="00D37CEC"/>
    <w:rsid w:val="00D37DEA"/>
    <w:rsid w:val="00D405D4"/>
    <w:rsid w:val="00D40797"/>
    <w:rsid w:val="00D41269"/>
    <w:rsid w:val="00D45007"/>
    <w:rsid w:val="00D540CB"/>
    <w:rsid w:val="00D617CC"/>
    <w:rsid w:val="00D6373A"/>
    <w:rsid w:val="00D735EC"/>
    <w:rsid w:val="00D75624"/>
    <w:rsid w:val="00D77BE8"/>
    <w:rsid w:val="00D80C82"/>
    <w:rsid w:val="00D82186"/>
    <w:rsid w:val="00D83E4E"/>
    <w:rsid w:val="00D874C1"/>
    <w:rsid w:val="00D87A1E"/>
    <w:rsid w:val="00D96994"/>
    <w:rsid w:val="00DB4B94"/>
    <w:rsid w:val="00DC36D8"/>
    <w:rsid w:val="00DD63CF"/>
    <w:rsid w:val="00DE39D8"/>
    <w:rsid w:val="00DE5614"/>
    <w:rsid w:val="00DF10D5"/>
    <w:rsid w:val="00DF6A91"/>
    <w:rsid w:val="00DF6F17"/>
    <w:rsid w:val="00E0407E"/>
    <w:rsid w:val="00E04FBA"/>
    <w:rsid w:val="00E04FDF"/>
    <w:rsid w:val="00E101BD"/>
    <w:rsid w:val="00E13874"/>
    <w:rsid w:val="00E15F2A"/>
    <w:rsid w:val="00E279E8"/>
    <w:rsid w:val="00E318D4"/>
    <w:rsid w:val="00E442EE"/>
    <w:rsid w:val="00E454EE"/>
    <w:rsid w:val="00E518CF"/>
    <w:rsid w:val="00E564AB"/>
    <w:rsid w:val="00E579D6"/>
    <w:rsid w:val="00E75079"/>
    <w:rsid w:val="00E75567"/>
    <w:rsid w:val="00E857D6"/>
    <w:rsid w:val="00EA0163"/>
    <w:rsid w:val="00EA0C3A"/>
    <w:rsid w:val="00EA2982"/>
    <w:rsid w:val="00EA30C6"/>
    <w:rsid w:val="00EB24A0"/>
    <w:rsid w:val="00EB2779"/>
    <w:rsid w:val="00EB4FF8"/>
    <w:rsid w:val="00ED18F9"/>
    <w:rsid w:val="00ED53C9"/>
    <w:rsid w:val="00EE197A"/>
    <w:rsid w:val="00EE20A2"/>
    <w:rsid w:val="00EE7DA3"/>
    <w:rsid w:val="00F1589C"/>
    <w:rsid w:val="00F1662D"/>
    <w:rsid w:val="00F3099C"/>
    <w:rsid w:val="00F35F4F"/>
    <w:rsid w:val="00F47430"/>
    <w:rsid w:val="00F50AC5"/>
    <w:rsid w:val="00F54FBB"/>
    <w:rsid w:val="00F6025D"/>
    <w:rsid w:val="00F66DDA"/>
    <w:rsid w:val="00F672B2"/>
    <w:rsid w:val="00F73E19"/>
    <w:rsid w:val="00F8340A"/>
    <w:rsid w:val="00F83D10"/>
    <w:rsid w:val="00F93643"/>
    <w:rsid w:val="00F96457"/>
    <w:rsid w:val="00FA5B37"/>
    <w:rsid w:val="00FA7581"/>
    <w:rsid w:val="00FB022D"/>
    <w:rsid w:val="00FB1F17"/>
    <w:rsid w:val="00FB3492"/>
    <w:rsid w:val="00FC415A"/>
    <w:rsid w:val="00FC6098"/>
    <w:rsid w:val="00FD1BDC"/>
    <w:rsid w:val="00FD20DE"/>
    <w:rsid w:val="00FE4A5E"/>
    <w:rsid w:val="00FE6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356554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356554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5727FC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356554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356554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5727FC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uiPriority w:val="99"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uiPriority w:val="99"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basedOn w:val="a2"/>
    <w:link w:val="aff1"/>
    <w:rsid w:val="00730D76"/>
    <w:rPr>
      <w:rFonts w:ascii="Calibri" w:eastAsia="Calibri" w:hAnsi="Calibri" w:cs="Times New Roman"/>
    </w:rPr>
  </w:style>
  <w:style w:type="table" w:customStyle="1" w:styleId="StGen1">
    <w:name w:val="StGen1"/>
    <w:basedOn w:val="a3"/>
    <w:rsid w:val="0073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</w:tblPr>
  </w:style>
  <w:style w:type="paragraph" w:customStyle="1" w:styleId="Sp1">
    <w:name w:val="Sp1"/>
    <w:basedOn w:val="a1"/>
    <w:qFormat/>
    <w:rsid w:val="00730D76"/>
    <w:pPr>
      <w:numPr>
        <w:numId w:val="5"/>
      </w:numPr>
      <w:spacing w:after="120" w:line="240" w:lineRule="auto"/>
      <w:ind w:left="1135" w:hanging="284"/>
      <w:contextualSpacing/>
    </w:pPr>
    <w:rPr>
      <w:rFonts w:ascii="Arial" w:eastAsia="Calibri" w:hAnsi="Arial" w:cs="Arial"/>
      <w:sz w:val="20"/>
      <w:lang w:val="en-US"/>
    </w:rPr>
  </w:style>
  <w:style w:type="paragraph" w:customStyle="1" w:styleId="SpBlue1">
    <w:name w:val="SpBlue1"/>
    <w:basedOn w:val="Sp1"/>
    <w:qFormat/>
    <w:rsid w:val="00730D76"/>
    <w:pPr>
      <w:spacing w:after="0"/>
      <w:ind w:left="1065" w:hanging="705"/>
      <w:contextualSpacing w:val="0"/>
    </w:pPr>
    <w:rPr>
      <w:color w:val="62B5E5"/>
    </w:rPr>
  </w:style>
  <w:style w:type="table" w:customStyle="1" w:styleId="15">
    <w:name w:val="Сетка таблицы1"/>
    <w:basedOn w:val="a3"/>
    <w:next w:val="af"/>
    <w:uiPriority w:val="39"/>
    <w:rsid w:val="00C4638F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2">
    <w:name w:val="Неразрешенное упоминание3"/>
    <w:basedOn w:val="a2"/>
    <w:uiPriority w:val="99"/>
    <w:semiHidden/>
    <w:unhideWhenUsed/>
    <w:rsid w:val="00C4638F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2"/>
    <w:uiPriority w:val="99"/>
    <w:semiHidden/>
    <w:unhideWhenUsed/>
    <w:rsid w:val="0074324E"/>
    <w:rPr>
      <w:color w:val="605E5C"/>
      <w:shd w:val="clear" w:color="auto" w:fill="E1DFDD"/>
    </w:rPr>
  </w:style>
  <w:style w:type="character" w:customStyle="1" w:styleId="51">
    <w:name w:val="Неразрешенное упоминание5"/>
    <w:basedOn w:val="a2"/>
    <w:uiPriority w:val="99"/>
    <w:semiHidden/>
    <w:unhideWhenUsed/>
    <w:rsid w:val="00E04FBA"/>
    <w:rPr>
      <w:color w:val="605E5C"/>
      <w:shd w:val="clear" w:color="auto" w:fill="E1DFDD"/>
    </w:rPr>
  </w:style>
  <w:style w:type="table" w:customStyle="1" w:styleId="TableNormal11">
    <w:name w:val="Table Normal11"/>
    <w:uiPriority w:val="2"/>
    <w:qFormat/>
    <w:rsid w:val="00E454E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ignleft">
    <w:name w:val="align_left"/>
    <w:basedOn w:val="a1"/>
    <w:rsid w:val="008F765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1"/>
    <w:rsid w:val="008F765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ff9">
    <w:name w:val="Unresolved Mention"/>
    <w:basedOn w:val="a2"/>
    <w:uiPriority w:val="99"/>
    <w:semiHidden/>
    <w:unhideWhenUsed/>
    <w:rsid w:val="00447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.diagrams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2AE7B-D350-41AA-B276-B0791281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19</Pages>
  <Words>4030</Words>
  <Characters>22972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Жосан Дарья Андреевна</cp:lastModifiedBy>
  <cp:revision>100</cp:revision>
  <dcterms:created xsi:type="dcterms:W3CDTF">2025-08-14T08:58:00Z</dcterms:created>
  <dcterms:modified xsi:type="dcterms:W3CDTF">2025-08-22T08:59:00Z</dcterms:modified>
</cp:coreProperties>
</file>