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0FC7" w14:textId="370A1458" w:rsidR="0004704A" w:rsidRDefault="0004704A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  <w:lang w:bidi="en-US"/>
        </w:rPr>
        <w:id w:val="326794676"/>
        <w:docPartObj>
          <w:docPartGallery w:val="Cover Pages"/>
          <w:docPartUnique/>
        </w:docPartObj>
      </w:sdtPr>
      <w:sdtEndPr/>
      <w:sdtContent>
        <w:p w14:paraId="72EBF210" w14:textId="74FCED14" w:rsidR="00B610A2" w:rsidRPr="006063D3" w:rsidRDefault="008D2B1C" w:rsidP="00F319B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  <w:r w:rsidRPr="006063D3">
            <w:rPr>
              <w:rFonts w:ascii="Times New Roman" w:hAnsi="Times New Roman" w:cs="Times New Roman"/>
              <w:noProof/>
              <w:sz w:val="56"/>
              <w:szCs w:val="56"/>
              <w:lang w:eastAsia="ru-RU"/>
            </w:rPr>
            <w:drawing>
              <wp:inline distT="0" distB="0" distL="0" distR="0" wp14:anchorId="2E80E9AC" wp14:editId="06182EA2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01FF1EB" w14:textId="373B80AF" w:rsidR="00334165" w:rsidRPr="006063D3" w:rsidRDefault="00334165" w:rsidP="00F319B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00C483FB" w14:textId="77777777" w:rsidR="008D2B1C" w:rsidRPr="006063D3" w:rsidRDefault="008D2B1C" w:rsidP="00F319B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3C80D9D0" w14:textId="77777777" w:rsidR="00666BDD" w:rsidRPr="006063D3" w:rsidRDefault="00666BDD" w:rsidP="00F319B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</w:p>
        <w:p w14:paraId="1490AA80" w14:textId="536FA5F3" w:rsidR="00334165" w:rsidRPr="006063D3" w:rsidRDefault="00D37DEA" w:rsidP="00F319BF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56"/>
              <w:szCs w:val="56"/>
              <w:lang w:bidi="en-US"/>
            </w:rPr>
          </w:pPr>
          <w:r w:rsidRPr="006063D3">
            <w:rPr>
              <w:rFonts w:ascii="Times New Roman" w:hAnsi="Times New Roman" w:cs="Times New Roman"/>
              <w:sz w:val="56"/>
              <w:szCs w:val="56"/>
              <w:lang w:bidi="en-US"/>
            </w:rPr>
            <w:t>КОНКУРСНОЕ ЗАДАНИЕ КОМПЕТЕНЦИИ</w:t>
          </w:r>
        </w:p>
        <w:p w14:paraId="0CE9BA28" w14:textId="12853C59" w:rsidR="00832EBB" w:rsidRPr="006063D3" w:rsidRDefault="000F0FC3" w:rsidP="00F319BF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40"/>
              <w:szCs w:val="40"/>
              <w:lang w:bidi="en-US"/>
            </w:rPr>
          </w:pPr>
          <w:r w:rsidRPr="006063D3">
            <w:rPr>
              <w:rFonts w:ascii="Times New Roman" w:hAnsi="Times New Roman" w:cs="Times New Roman"/>
              <w:sz w:val="40"/>
              <w:szCs w:val="40"/>
              <w:lang w:bidi="en-US"/>
            </w:rPr>
            <w:t>«</w:t>
          </w:r>
          <w:r w:rsidR="00A168C1" w:rsidRPr="006063D3">
            <w:rPr>
              <w:rFonts w:ascii="Times New Roman" w:hAnsi="Times New Roman" w:cs="Times New Roman"/>
              <w:sz w:val="40"/>
              <w:szCs w:val="40"/>
              <w:lang w:bidi="en-US"/>
            </w:rPr>
            <w:t>ДОШКОЛЬНОЕ ВОСПИТАНИЕ</w:t>
          </w:r>
          <w:r w:rsidRPr="006063D3">
            <w:rPr>
              <w:rFonts w:ascii="Times New Roman" w:hAnsi="Times New Roman" w:cs="Times New Roman"/>
              <w:sz w:val="40"/>
              <w:szCs w:val="40"/>
              <w:lang w:bidi="en-US"/>
            </w:rPr>
            <w:t>»</w:t>
          </w:r>
        </w:p>
        <w:p w14:paraId="42DDE5D6" w14:textId="7971F98E" w:rsidR="00576A10" w:rsidRPr="006063D3" w:rsidRDefault="00576A10" w:rsidP="00F319BF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sz w:val="36"/>
              <w:szCs w:val="36"/>
              <w:lang w:bidi="en-US"/>
            </w:rPr>
          </w:pPr>
          <w:r w:rsidRPr="006063D3">
            <w:rPr>
              <w:rFonts w:ascii="Times New Roman" w:hAnsi="Times New Roman" w:cs="Times New Roman"/>
              <w:sz w:val="36"/>
              <w:szCs w:val="36"/>
              <w:lang w:bidi="en-US"/>
            </w:rPr>
            <w:t xml:space="preserve">Финала Чемпионата по профессиональному мастерству «Профессионалы» </w:t>
          </w:r>
          <w:r w:rsidR="008D2B1C" w:rsidRPr="006063D3">
            <w:rPr>
              <w:rFonts w:ascii="Times New Roman" w:hAnsi="Times New Roman" w:cs="Times New Roman"/>
              <w:sz w:val="36"/>
              <w:szCs w:val="36"/>
              <w:lang w:bidi="en-US"/>
            </w:rPr>
            <w:t>2025 г</w:t>
          </w:r>
        </w:p>
        <w:p w14:paraId="55C725CC" w14:textId="77777777" w:rsidR="00576A10" w:rsidRPr="006063D3" w:rsidRDefault="00576A10" w:rsidP="00F319BF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</w:pPr>
          <w:r w:rsidRPr="006063D3"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  <w:t>г. Санкт-Петербург</w:t>
          </w:r>
        </w:p>
        <w:p w14:paraId="7D975935" w14:textId="225F77C5" w:rsidR="00334165" w:rsidRPr="006063D3" w:rsidRDefault="008B6F91" w:rsidP="00F319B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</w:sdtContent>
    </w:sdt>
    <w:p w14:paraId="7C7486F1" w14:textId="1D69D426" w:rsidR="009B18A2" w:rsidRPr="006063D3" w:rsidRDefault="009B18A2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6063D3" w:rsidRDefault="009B18A2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4D7B6F5F" w:rsidR="009B18A2" w:rsidRPr="006063D3" w:rsidRDefault="009B18A2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36C5F77" w14:textId="77777777" w:rsidR="002A2935" w:rsidRPr="006063D3" w:rsidRDefault="002A2935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401E1E5" w14:textId="77777777" w:rsidR="00576A10" w:rsidRPr="006063D3" w:rsidRDefault="00576A10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743DF69" w14:textId="77777777" w:rsidR="00576A10" w:rsidRPr="006063D3" w:rsidRDefault="00576A10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6063D3" w:rsidRDefault="00666BDD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6063D3" w:rsidRDefault="009B18A2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6063D3" w:rsidRDefault="009B18A2" w:rsidP="00F319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C5BAC80" w14:textId="77777777" w:rsidR="008D2B1C" w:rsidRPr="006063D3" w:rsidRDefault="00EB4FF8" w:rsidP="00F319B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8D2B1C" w:rsidRPr="006063D3" w:rsidSect="008C2840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6063D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6063D3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6063D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03450D" w:rsidRDefault="00D37DEA" w:rsidP="0003450D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3450D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03450D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03450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03450D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03450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03450D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03450D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03450D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03450D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03450D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03450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03450D" w:rsidRDefault="006C6D6D" w:rsidP="0003450D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03450D" w:rsidRDefault="009B18A2" w:rsidP="0003450D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</w:pPr>
      <w:r w:rsidRPr="0003450D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Конкурсное задание</w:t>
      </w:r>
      <w:r w:rsidR="00DE39D8" w:rsidRPr="0003450D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 xml:space="preserve"> включает в себя следующие разделы:</w:t>
      </w:r>
    </w:p>
    <w:sdt>
      <w:sdtPr>
        <w:rPr>
          <w:rFonts w:ascii="Times New Roman" w:hAnsi="Times New Roman"/>
          <w:color w:val="auto"/>
        </w:rPr>
        <w:id w:val="222957649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03FDB4F9" w14:textId="27D0A082" w:rsidR="0003450D" w:rsidRPr="0003450D" w:rsidRDefault="0003450D" w:rsidP="0003450D">
          <w:pPr>
            <w:pStyle w:val="afb"/>
            <w:spacing w:before="0" w:line="360" w:lineRule="auto"/>
            <w:jc w:val="both"/>
            <w:rPr>
              <w:rFonts w:ascii="Times New Roman" w:hAnsi="Times New Roman"/>
              <w:color w:val="auto"/>
            </w:rPr>
          </w:pPr>
        </w:p>
        <w:p w14:paraId="66B1DB47" w14:textId="29591739" w:rsidR="0003450D" w:rsidRPr="0003450D" w:rsidRDefault="0003450D" w:rsidP="0003450D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03450D">
            <w:rPr>
              <w:rFonts w:ascii="Times New Roman" w:hAnsi="Times New Roman"/>
              <w:sz w:val="28"/>
            </w:rPr>
            <w:fldChar w:fldCharType="begin"/>
          </w:r>
          <w:r w:rsidRPr="0003450D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03450D">
            <w:rPr>
              <w:rFonts w:ascii="Times New Roman" w:hAnsi="Times New Roman"/>
              <w:sz w:val="28"/>
            </w:rPr>
            <w:fldChar w:fldCharType="separate"/>
          </w:r>
          <w:hyperlink w:anchor="_Toc213487330" w:history="1"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1.</w:t>
            </w:r>
            <w:r w:rsidRPr="0003450D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ОСНОВНЫЕ ТРЕБОВАНИЯ КОМПЕТЕНЦИИ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_Toc213487330 \h </w:instrTex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0361878" w14:textId="6994F1DF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1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1.1.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_Toc213487331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4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55A017" w14:textId="00F660E4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2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1.2.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ПЕРЕЧЕНЬ ПРОФЕССИОНАЛЬНЫХ ЗАДАЧ СПЕЦИАЛИСТА ПО КОМПЕТЕНЦИИ «ДОШКОЛЬНОЕ ВОСПИТАНИЕ»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_Toc213487332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4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B6CCB" w14:textId="425D69F6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3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1.3.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_Toc213487333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11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B98ACE" w14:textId="19A59E4F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4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1.4.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_Toc213487334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12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0EB943" w14:textId="261A6D35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5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1.5.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КОНКУРСНОЕ ЗАДАНИЕ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_Toc213487335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19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5EA33" w14:textId="61EF707B" w:rsidR="0003450D" w:rsidRPr="0003450D" w:rsidRDefault="0003450D" w:rsidP="0003450D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487336" w:history="1">
            <w:r w:rsidRPr="0003450D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1.5.1.</w:t>
            </w:r>
            <w:r w:rsidRPr="0003450D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_Toc213487336 \h </w:instrTex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67C79" w14:textId="65298847" w:rsidR="0003450D" w:rsidRPr="0003450D" w:rsidRDefault="0003450D" w:rsidP="0003450D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487337" w:history="1">
            <w:r w:rsidRPr="0003450D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1.5.2.</w:t>
            </w:r>
            <w:r w:rsidRPr="0003450D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Структура модулей конкурсного задания</w: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_Toc213487337 \h </w:instrTex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03450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F1EE8C" w14:textId="56FFEA39" w:rsidR="0003450D" w:rsidRPr="0003450D" w:rsidRDefault="0003450D" w:rsidP="0003450D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487338" w:history="1"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2.</w:t>
            </w:r>
            <w:r w:rsidRPr="0003450D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СПЕЦИАЛЬНЫЕ ПРАВИЛА КОМПЕТЕНЦИИ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_Toc213487338 \h </w:instrTex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>28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6593A5E" w14:textId="6D0AA582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39" w:history="1">
            <w:r w:rsidRPr="0003450D">
              <w:rPr>
                <w:rStyle w:val="ae"/>
                <w:rFonts w:eastAsia="Calibri"/>
                <w:noProof/>
                <w:color w:val="auto"/>
                <w:sz w:val="24"/>
                <w:szCs w:val="24"/>
              </w:rPr>
              <w:t>2.1.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_Toc213487339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32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0E2E5" w14:textId="3A06321C" w:rsidR="0003450D" w:rsidRPr="0003450D" w:rsidRDefault="0003450D" w:rsidP="0003450D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487340" w:history="1"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2.2.</w:t>
            </w:r>
            <w:r w:rsidRPr="0003450D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03450D">
              <w:rPr>
                <w:rStyle w:val="ae"/>
                <w:noProof/>
                <w:color w:val="auto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Pr="0003450D">
              <w:rPr>
                <w:noProof/>
                <w:webHidden/>
                <w:sz w:val="24"/>
                <w:szCs w:val="24"/>
              </w:rPr>
              <w:tab/>
            </w:r>
            <w:r w:rsidRPr="0003450D">
              <w:rPr>
                <w:noProof/>
                <w:webHidden/>
                <w:sz w:val="24"/>
                <w:szCs w:val="24"/>
              </w:rPr>
              <w:fldChar w:fldCharType="begin"/>
            </w:r>
            <w:r w:rsidRPr="0003450D">
              <w:rPr>
                <w:noProof/>
                <w:webHidden/>
                <w:sz w:val="24"/>
                <w:szCs w:val="24"/>
              </w:rPr>
              <w:instrText xml:space="preserve"> PAGEREF _Toc213487340 \h </w:instrText>
            </w:r>
            <w:r w:rsidRPr="0003450D">
              <w:rPr>
                <w:noProof/>
                <w:webHidden/>
                <w:sz w:val="24"/>
                <w:szCs w:val="24"/>
              </w:rPr>
            </w:r>
            <w:r w:rsidRPr="0003450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03450D">
              <w:rPr>
                <w:noProof/>
                <w:webHidden/>
                <w:sz w:val="24"/>
                <w:szCs w:val="24"/>
              </w:rPr>
              <w:t>33</w:t>
            </w:r>
            <w:r w:rsidRPr="0003450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D2E41" w14:textId="18A3CFC3" w:rsidR="0003450D" w:rsidRPr="0003450D" w:rsidRDefault="0003450D" w:rsidP="0003450D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487341" w:history="1"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3.</w:t>
            </w:r>
            <w:r w:rsidRPr="0003450D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03450D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Приложения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_Toc213487341 \h </w:instrTex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t>34</w:t>
            </w:r>
            <w:r w:rsidRPr="0003450D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7146F0D" w14:textId="5F6624C9" w:rsidR="0003450D" w:rsidRPr="0003450D" w:rsidRDefault="0003450D" w:rsidP="0003450D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3450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532F29F" w14:textId="1A97565C" w:rsidR="00FC6098" w:rsidRPr="0003450D" w:rsidRDefault="00FC6098" w:rsidP="0003450D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3AD8CC0F" w14:textId="2A191D9D" w:rsidR="00F319BF" w:rsidRPr="0003450D" w:rsidRDefault="00F319BF" w:rsidP="0003450D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2091D26D" w14:textId="15425087" w:rsidR="00F319BF" w:rsidRPr="0003450D" w:rsidRDefault="00F319BF" w:rsidP="0003450D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7DE60C13" w14:textId="77777777" w:rsidR="00F319BF" w:rsidRPr="006063D3" w:rsidRDefault="00F319BF" w:rsidP="00F319BF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  <w:sectPr w:rsidR="00F319BF" w:rsidRPr="006063D3" w:rsidSect="008C2840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6063D3" w:rsidRDefault="00D37DEA" w:rsidP="00F319B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6F3EE1F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6DF9D30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ИЛ–инфраструктурный лист </w:t>
      </w:r>
    </w:p>
    <w:p w14:paraId="23CAFBC3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ФГОС ДО – </w:t>
      </w:r>
      <w:r w:rsidR="00041929"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705A168D" w14:textId="77777777" w:rsidR="00F319BF" w:rsidRPr="006063D3" w:rsidRDefault="0004192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ФОП – федеральная образовательная программа</w:t>
      </w:r>
    </w:p>
    <w:p w14:paraId="7C56C22D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62A94A6E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ОП ДО - образовательная программа дошкольного образования </w:t>
      </w:r>
    </w:p>
    <w:p w14:paraId="6974808D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06595A09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0F9F6F1A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ОТ- охрана труда</w:t>
      </w:r>
    </w:p>
    <w:p w14:paraId="52E8FF1F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ПЗ - план застройки</w:t>
      </w:r>
    </w:p>
    <w:p w14:paraId="3535AFF4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ТК – технологическая карта</w:t>
      </w:r>
    </w:p>
    <w:p w14:paraId="2480CD3B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5C7B410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ПО – программное обеспечение</w:t>
      </w:r>
    </w:p>
    <w:p w14:paraId="31837590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6063D3">
        <w:rPr>
          <w:rFonts w:ascii="Times New Roman" w:hAnsi="Times New Roman"/>
          <w:i/>
          <w:sz w:val="28"/>
          <w:szCs w:val="28"/>
          <w:lang w:val="ru-RU"/>
        </w:rPr>
        <w:t xml:space="preserve"> - Т</w:t>
      </w: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253EC12A" w14:textId="77777777" w:rsidR="00F319BF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ИКТ – информационно-коммуникационные технологии</w:t>
      </w:r>
    </w:p>
    <w:p w14:paraId="680EA3BE" w14:textId="73A893E6" w:rsidR="00534CF9" w:rsidRPr="006063D3" w:rsidRDefault="00534CF9" w:rsidP="00F319BF">
      <w:pPr>
        <w:pStyle w:val="bulle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6063D3">
        <w:rPr>
          <w:rFonts w:ascii="Times New Roman" w:hAnsi="Times New Roman"/>
          <w:bCs/>
          <w:i/>
          <w:sz w:val="28"/>
          <w:szCs w:val="28"/>
          <w:lang w:val="ru-RU" w:eastAsia="ru-RU"/>
        </w:rPr>
        <w:t>КО- критерии оценки</w:t>
      </w:r>
    </w:p>
    <w:p w14:paraId="18FD8A99" w14:textId="77777777" w:rsidR="00C17B01" w:rsidRPr="006063D3" w:rsidRDefault="00C17B01" w:rsidP="00F319BF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034A814" w14:textId="77777777" w:rsidR="00F319BF" w:rsidRPr="006063D3" w:rsidRDefault="00F319BF" w:rsidP="00F319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319BF" w:rsidRPr="006063D3" w:rsidSect="008C2840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6266C26B" w14:textId="6AC65BC3" w:rsidR="00DE39D8" w:rsidRPr="006063D3" w:rsidRDefault="00D37DEA" w:rsidP="00F319BF">
      <w:pPr>
        <w:pStyle w:val="1"/>
        <w:numPr>
          <w:ilvl w:val="0"/>
          <w:numId w:val="45"/>
        </w:numPr>
        <w:ind w:left="0" w:firstLine="0"/>
      </w:pPr>
      <w:bookmarkStart w:id="0" w:name="_Toc142037183"/>
      <w:bookmarkStart w:id="1" w:name="_Toc213487330"/>
      <w:r w:rsidRPr="006063D3">
        <w:lastRenderedPageBreak/>
        <w:t>ОСНОВНЫЕ ТРЕБОВАНИЯ</w:t>
      </w:r>
      <w:r w:rsidR="00976338" w:rsidRPr="006063D3">
        <w:t xml:space="preserve"> </w:t>
      </w:r>
      <w:r w:rsidR="00E0407E" w:rsidRPr="006063D3">
        <w:t>КОМПЕТЕНЦИИ</w:t>
      </w:r>
      <w:bookmarkEnd w:id="0"/>
      <w:bookmarkEnd w:id="1"/>
    </w:p>
    <w:p w14:paraId="1B3D6E78" w14:textId="468A78EB" w:rsidR="00DE39D8" w:rsidRPr="006063D3" w:rsidRDefault="005C6A23" w:rsidP="00F319BF">
      <w:pPr>
        <w:pStyle w:val="2"/>
        <w:numPr>
          <w:ilvl w:val="1"/>
          <w:numId w:val="45"/>
        </w:numPr>
        <w:tabs>
          <w:tab w:val="left" w:pos="1276"/>
        </w:tabs>
        <w:ind w:left="0" w:firstLine="709"/>
      </w:pPr>
      <w:bookmarkStart w:id="2" w:name="_Toc142037184"/>
      <w:bookmarkStart w:id="3" w:name="_Toc213487331"/>
      <w:r w:rsidRPr="006063D3">
        <w:t xml:space="preserve">ОБЩИЕ СВЕДЕНИЯ О </w:t>
      </w:r>
      <w:r w:rsidR="00D37DEA" w:rsidRPr="006063D3">
        <w:t>ТРЕБОВАНИЯХ</w:t>
      </w:r>
      <w:r w:rsidR="00976338" w:rsidRPr="006063D3">
        <w:t xml:space="preserve"> </w:t>
      </w:r>
      <w:r w:rsidR="00E0407E" w:rsidRPr="006063D3">
        <w:t>КОМПЕТЕНЦИИ</w:t>
      </w:r>
      <w:bookmarkEnd w:id="2"/>
      <w:bookmarkEnd w:id="3"/>
    </w:p>
    <w:p w14:paraId="1EC3C524" w14:textId="1F092D4B" w:rsidR="00E857D6" w:rsidRPr="006063D3" w:rsidRDefault="00D37DEA" w:rsidP="00F319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 w:rsidRPr="006063D3">
        <w:rPr>
          <w:rFonts w:ascii="Times New Roman" w:hAnsi="Times New Roman" w:cs="Times New Roman"/>
          <w:sz w:val="28"/>
          <w:szCs w:val="28"/>
        </w:rPr>
        <w:t>Дошкольное воспитание</w:t>
      </w:r>
      <w:r w:rsidRPr="006063D3">
        <w:rPr>
          <w:rFonts w:ascii="Times New Roman" w:hAnsi="Times New Roman" w:cs="Times New Roman"/>
          <w:sz w:val="28"/>
          <w:szCs w:val="28"/>
        </w:rPr>
        <w:t>»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6063D3">
        <w:rPr>
          <w:rFonts w:ascii="Times New Roman" w:hAnsi="Times New Roman" w:cs="Times New Roman"/>
          <w:sz w:val="28"/>
          <w:szCs w:val="28"/>
        </w:rPr>
        <w:t>определя</w:t>
      </w:r>
      <w:r w:rsidRPr="006063D3">
        <w:rPr>
          <w:rFonts w:ascii="Times New Roman" w:hAnsi="Times New Roman" w:cs="Times New Roman"/>
          <w:sz w:val="28"/>
          <w:szCs w:val="28"/>
        </w:rPr>
        <w:t>ю</w:t>
      </w:r>
      <w:r w:rsidR="00E857D6" w:rsidRPr="006063D3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6063D3">
        <w:rPr>
          <w:rFonts w:ascii="Times New Roman" w:hAnsi="Times New Roman" w:cs="Times New Roman"/>
          <w:sz w:val="28"/>
          <w:szCs w:val="28"/>
        </w:rPr>
        <w:t>я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6063D3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6063D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6063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6063D3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6063D3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606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6063D3" w:rsidRDefault="000244DA" w:rsidP="00F319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6063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6063D3" w:rsidRDefault="00C56A9B" w:rsidP="00F319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>Т</w:t>
      </w:r>
      <w:r w:rsidR="00D37DEA" w:rsidRPr="006063D3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6063D3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6063D3">
        <w:rPr>
          <w:rFonts w:ascii="Times New Roman" w:hAnsi="Times New Roman" w:cs="Times New Roman"/>
          <w:sz w:val="28"/>
          <w:szCs w:val="28"/>
        </w:rPr>
        <w:t>явля</w:t>
      </w:r>
      <w:r w:rsidR="00D37DEA" w:rsidRPr="006063D3">
        <w:rPr>
          <w:rFonts w:ascii="Times New Roman" w:hAnsi="Times New Roman" w:cs="Times New Roman"/>
          <w:sz w:val="28"/>
          <w:szCs w:val="28"/>
        </w:rPr>
        <w:t>ю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6063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6063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6063D3" w:rsidRDefault="00E857D6" w:rsidP="00F319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6063D3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6063D3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6063D3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6063D3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6063D3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6063D3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5728F17" w:rsidR="00E857D6" w:rsidRPr="006063D3" w:rsidRDefault="00D37DEA" w:rsidP="00F319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6063D3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6063D3">
        <w:rPr>
          <w:rFonts w:ascii="Times New Roman" w:hAnsi="Times New Roman" w:cs="Times New Roman"/>
          <w:sz w:val="28"/>
          <w:szCs w:val="28"/>
        </w:rPr>
        <w:t>ы</w:t>
      </w:r>
      <w:r w:rsidR="00E857D6" w:rsidRPr="006063D3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6063D3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6063D3">
        <w:rPr>
          <w:rFonts w:ascii="Times New Roman" w:hAnsi="Times New Roman" w:cs="Times New Roman"/>
          <w:sz w:val="28"/>
          <w:szCs w:val="28"/>
        </w:rPr>
        <w:t>, к</w:t>
      </w:r>
      <w:r w:rsidR="00E857D6" w:rsidRPr="006063D3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6063D3">
        <w:rPr>
          <w:rFonts w:ascii="Times New Roman" w:hAnsi="Times New Roman" w:cs="Times New Roman"/>
          <w:sz w:val="28"/>
          <w:szCs w:val="28"/>
        </w:rPr>
        <w:t>, с</w:t>
      </w:r>
      <w:r w:rsidR="00056CDE" w:rsidRPr="006063D3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6063D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6063D3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6E8524E" w14:textId="77777777" w:rsidR="00F319BF" w:rsidRPr="006063D3" w:rsidRDefault="00F319BF" w:rsidP="00F319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E95781C" w:rsidR="000244DA" w:rsidRPr="006063D3" w:rsidRDefault="00270E01" w:rsidP="00F319BF">
      <w:pPr>
        <w:pStyle w:val="2"/>
        <w:numPr>
          <w:ilvl w:val="1"/>
          <w:numId w:val="45"/>
        </w:numPr>
        <w:tabs>
          <w:tab w:val="left" w:pos="1276"/>
        </w:tabs>
        <w:ind w:left="0" w:firstLine="709"/>
        <w:rPr>
          <w:lang w:val="ru-RU"/>
        </w:rPr>
      </w:pPr>
      <w:bookmarkStart w:id="5" w:name="_Toc142037185"/>
      <w:bookmarkStart w:id="6" w:name="_Toc213487332"/>
      <w:r w:rsidRPr="006063D3">
        <w:rPr>
          <w:lang w:val="ru-RU"/>
        </w:rPr>
        <w:t>ПЕРЕЧЕНЬ ПРОФЕССИОНАЛЬНЫХ</w:t>
      </w:r>
      <w:r w:rsidR="00D17132" w:rsidRPr="006063D3">
        <w:rPr>
          <w:lang w:val="ru-RU"/>
        </w:rPr>
        <w:t xml:space="preserve"> </w:t>
      </w:r>
      <w:r w:rsidRPr="006063D3">
        <w:rPr>
          <w:lang w:val="ru-RU"/>
        </w:rPr>
        <w:t>ЗАДАЧ СПЕЦИАЛИСТА ПО КОМПЕТЕНЦИИ «</w:t>
      </w:r>
      <w:r w:rsidR="00534CF9" w:rsidRPr="006063D3">
        <w:rPr>
          <w:lang w:val="ru-RU"/>
        </w:rPr>
        <w:t>ДОШКОЛЬНОЕ ВОСПИТАНИЕ</w:t>
      </w:r>
      <w:r w:rsidRPr="006063D3">
        <w:rPr>
          <w:lang w:val="ru-RU"/>
        </w:rPr>
        <w:t>»</w:t>
      </w:r>
      <w:bookmarkEnd w:id="5"/>
      <w:bookmarkEnd w:id="6"/>
    </w:p>
    <w:p w14:paraId="340D771E" w14:textId="77777777" w:rsidR="00534CF9" w:rsidRPr="006063D3" w:rsidRDefault="00534CF9" w:rsidP="00F319B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063D3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1B49F2F7" w14:textId="77777777" w:rsidR="00534CF9" w:rsidRPr="006063D3" w:rsidRDefault="00534CF9" w:rsidP="00F319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6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9"/>
        <w:gridCol w:w="6266"/>
        <w:gridCol w:w="2119"/>
      </w:tblGrid>
      <w:tr w:rsidR="00534CF9" w:rsidRPr="006063D3" w14:paraId="1C24065A" w14:textId="77777777" w:rsidTr="00F319BF">
        <w:trPr>
          <w:jc w:val="center"/>
        </w:trPr>
        <w:tc>
          <w:tcPr>
            <w:tcW w:w="513" w:type="pct"/>
            <w:shd w:val="clear" w:color="auto" w:fill="92D050"/>
            <w:vAlign w:val="center"/>
          </w:tcPr>
          <w:p w14:paraId="71E74A53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353" w:type="pct"/>
            <w:shd w:val="clear" w:color="auto" w:fill="92D050"/>
            <w:vAlign w:val="center"/>
          </w:tcPr>
          <w:p w14:paraId="511B544D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6063D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07DFB72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534CF9" w:rsidRPr="006063D3" w14:paraId="6030CA0E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2D147E8B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064757CB" w14:textId="4FCD293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мероприятий, направленных на укрепление здоровья ре</w:t>
            </w:r>
            <w:r w:rsidR="00041929" w:rsidRPr="00606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бенка и его физическое развитие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FFAA2F" w14:textId="5D75310B" w:rsidR="00534CF9" w:rsidRPr="006063D3" w:rsidRDefault="00BB127E" w:rsidP="00434D4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91099" w:rsidRPr="006063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34D4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34CF9" w:rsidRPr="006063D3" w14:paraId="4D7A90F2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4AC45407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68D85B52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4F24C8" w14:textId="5A543C02" w:rsidR="00C66154" w:rsidRPr="006063D3" w:rsidRDefault="00534CF9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особенности физиче</w:t>
            </w:r>
            <w:r w:rsidR="00C66154" w:rsidRPr="006063D3">
              <w:rPr>
                <w:rFonts w:ascii="Times New Roman" w:hAnsi="Times New Roman" w:cs="Times New Roman"/>
                <w:sz w:val="24"/>
                <w:szCs w:val="24"/>
              </w:rPr>
              <w:t>ского развития детей 4 - 7 лет: постепенное увеличение мышечного тонуса и силы;</w:t>
            </w:r>
          </w:p>
          <w:p w14:paraId="6D42EFEF" w14:textId="13EB71FB" w:rsidR="00C66154" w:rsidRPr="006063D3" w:rsidRDefault="00C66154" w:rsidP="00F319BF">
            <w:pPr>
              <w:tabs>
                <w:tab w:val="left" w:pos="0"/>
                <w:tab w:val="left" w:pos="360"/>
              </w:tabs>
              <w:spacing w:after="0" w:line="276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мелких и крупных движений;</w:t>
            </w:r>
          </w:p>
          <w:p w14:paraId="3BFB9797" w14:textId="009FD0A4" w:rsidR="00C66154" w:rsidRPr="006063D3" w:rsidRDefault="00C66154" w:rsidP="00F319BF">
            <w:pPr>
              <w:tabs>
                <w:tab w:val="left" w:pos="0"/>
                <w:tab w:val="left" w:pos="360"/>
              </w:tabs>
              <w:spacing w:after="0" w:line="276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освоение сложных двигательных актов, таких как бег, прыжки, лазание;</w:t>
            </w:r>
          </w:p>
          <w:p w14:paraId="3DF347C2" w14:textId="2BA974B1" w:rsidR="00C66154" w:rsidRPr="006063D3" w:rsidRDefault="00C66154" w:rsidP="00F319BF">
            <w:pPr>
              <w:tabs>
                <w:tab w:val="left" w:pos="0"/>
                <w:tab w:val="left" w:pos="360"/>
              </w:tabs>
              <w:spacing w:after="0" w:line="276" w:lineRule="auto"/>
              <w:ind w:left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Pr="006063D3" w:rsidRDefault="00C66154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создания предметно-пространственной развивающей </w:t>
            </w:r>
            <w:r w:rsidR="00EB442E" w:rsidRPr="006063D3">
              <w:rPr>
                <w:rFonts w:ascii="Times New Roman" w:hAnsi="Times New Roman" w:cs="Times New Roman"/>
                <w:sz w:val="24"/>
                <w:szCs w:val="24"/>
              </w:rPr>
              <w:t>среды для физической активности дошкольников;</w:t>
            </w:r>
          </w:p>
          <w:p w14:paraId="5D0FF4EB" w14:textId="6003591C" w:rsidR="00EB442E" w:rsidRPr="006063D3" w:rsidRDefault="00EB442E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6063D3" w:rsidRDefault="00EC4646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6063D3" w:rsidRDefault="00EC4646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этапы организации </w:t>
            </w:r>
            <w:r w:rsidR="00AF0158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AF0158" w:rsidRPr="006063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</w:t>
            </w:r>
            <w:r w:rsidR="00AF0158" w:rsidRPr="006063D3">
              <w:rPr>
                <w:rFonts w:ascii="Times New Roman" w:hAnsi="Times New Roman" w:cs="Times New Roman"/>
                <w:sz w:val="24"/>
                <w:szCs w:val="24"/>
              </w:rPr>
              <w:t>на физическое развитие дошкольников</w:t>
            </w:r>
            <w:r w:rsidR="00581FA4"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42926" w14:textId="77777777" w:rsidR="00C24840" w:rsidRPr="006063D3" w:rsidRDefault="00581FA4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виды подвижных игр, их характеристику</w:t>
            </w:r>
            <w:r w:rsidR="00C24840"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E6B800" w14:textId="77777777" w:rsidR="00C24840" w:rsidRPr="006063D3" w:rsidRDefault="00C24840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цели и задачи подвижных игр;</w:t>
            </w:r>
          </w:p>
          <w:p w14:paraId="6519CAD7" w14:textId="2B0684B8" w:rsidR="00534CF9" w:rsidRPr="006063D3" w:rsidRDefault="00C24840" w:rsidP="00F319BF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методика организация подвижных игр: формы физического развития детей 4-7 лет, методы и приемы физического развития детей дошкольного возраста, способы взаимодействия</w:t>
            </w:r>
            <w:r w:rsidR="00534CF9" w:rsidRPr="0060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9877AB1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1B0F7C5C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72177A0A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09B1C194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35C0CA2" w14:textId="77777777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проводить дыхательные упражнения,</w:t>
            </w:r>
          </w:p>
          <w:p w14:paraId="7D5D495C" w14:textId="5B6E12F6" w:rsidR="00534CF9" w:rsidRPr="006063D3" w:rsidRDefault="00CA1D3E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4CF9" w:rsidRPr="006063D3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34CF9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534CF9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осанк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34CF9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ED45C8F" w14:textId="2B00DA04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создавать условия для повседневной физической активности и заботе о здоровье;</w:t>
            </w:r>
          </w:p>
          <w:p w14:paraId="33EFC9D1" w14:textId="77777777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деятельность детей с учетом </w:t>
            </w:r>
            <w:r w:rsidR="006F51CB" w:rsidRPr="006063D3">
              <w:rPr>
                <w:rFonts w:ascii="Times New Roman" w:hAnsi="Times New Roman" w:cs="Times New Roman"/>
                <w:sz w:val="24"/>
                <w:szCs w:val="24"/>
              </w:rPr>
              <w:t>их физического и психического состояния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5B5433" w14:textId="13123C12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- мотивировать детей к участию в </w:t>
            </w:r>
            <w:r w:rsidR="006F51CB" w:rsidRPr="006063D3">
              <w:rPr>
                <w:rFonts w:ascii="Times New Roman" w:hAnsi="Times New Roman" w:cs="Times New Roman"/>
                <w:sz w:val="24"/>
                <w:szCs w:val="24"/>
              </w:rPr>
              <w:t>мероприятиях, направленных на развитие физических качеств, двигательной активности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51CB" w:rsidRPr="006063D3">
              <w:rPr>
                <w:rFonts w:ascii="Times New Roman" w:hAnsi="Times New Roman" w:cs="Times New Roman"/>
                <w:sz w:val="24"/>
                <w:szCs w:val="24"/>
              </w:rPr>
              <w:t>осуществлять мониторинг эффективности, проводимых мероприятий по физической культуре, в т.ч. подвижных игр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AB6D07" w14:textId="3F5E8B14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6063D3" w:rsidRDefault="00534CF9" w:rsidP="00F319BF">
            <w:pPr>
              <w:spacing w:after="0" w:line="276" w:lineRule="auto"/>
              <w:ind w:firstLine="3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 осуществлять поддержку спонтанной игры детей, ее обогащение, организацию досуговой деятельности детей, развлечений</w:t>
            </w:r>
            <w:r w:rsidR="00FF577E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FB76E4D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6B2754DD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C228D9E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149FC915" w14:textId="2BCBB30B" w:rsidR="00534CF9" w:rsidRPr="006063D3" w:rsidRDefault="0004192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0F1E692" w14:textId="5F8306CD" w:rsidR="00534CF9" w:rsidRPr="006063D3" w:rsidRDefault="00391099" w:rsidP="00434D4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4D4C">
              <w:rPr>
                <w:rFonts w:ascii="Times New Roman" w:hAnsi="Times New Roman" w:cs="Times New Roman"/>
                <w:b/>
                <w:sz w:val="24"/>
                <w:szCs w:val="24"/>
              </w:rPr>
              <w:t>5,75</w:t>
            </w:r>
          </w:p>
        </w:tc>
      </w:tr>
      <w:tr w:rsidR="00534CF9" w:rsidRPr="006063D3" w14:paraId="367CA874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5EEF9CB7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295C1131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723638" w14:textId="0A716E7E" w:rsidR="00930E32" w:rsidRPr="006063D3" w:rsidRDefault="00930E32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способы реализации современных теоретических подходов к</w:t>
            </w:r>
            <w:r w:rsidR="00DE3906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организации образовательного процесса (деятельностный, развивающий и др.) в практике работы с детьми 4-7 лет;</w:t>
            </w:r>
          </w:p>
          <w:p w14:paraId="30FEBDAC" w14:textId="1ED612CA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проведения занятий с детьми 4-7 лет по </w:t>
            </w:r>
            <w:r w:rsidR="00041929" w:rsidRPr="006063D3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  <w:r w:rsidR="00930E32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(ФОП ДО)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F3060" w14:textId="7461AB6D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планированию познавательной, речевой, игровой, творческой, физкультурно-оздоровительной, </w:t>
            </w:r>
            <w:r w:rsidR="00F319BF" w:rsidRPr="006063D3">
              <w:rPr>
                <w:rFonts w:ascii="Times New Roman" w:hAnsi="Times New Roman" w:cs="Times New Roman"/>
                <w:sz w:val="24"/>
                <w:szCs w:val="24"/>
              </w:rPr>
              <w:t>досуговой деятельности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CAF91E4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0D7C5EB3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67572EB3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16A76A96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FB0C300" w14:textId="35FE9CC0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педагогическую деятельность с детьми 4-7 лет на основе деятельностного, развивающего и других современных подходов к реализации </w:t>
            </w:r>
            <w:r w:rsidR="00DE3906" w:rsidRPr="006063D3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B35ADEB" w14:textId="37548D5F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формы и методы проведения занятий по </w:t>
            </w:r>
            <w:r w:rsidR="00930E32" w:rsidRPr="006063D3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6063D3">
              <w:rPr>
                <w:rFonts w:ascii="Times New Roman" w:hAnsi="Times New Roman" w:cs="Times New Roman"/>
                <w:sz w:val="24"/>
                <w:szCs w:val="24"/>
              </w:rPr>
              <w:t>ФОП ДО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5F1FAC" w14:textId="77777777" w:rsidR="00DE3906" w:rsidRPr="006063D3" w:rsidRDefault="00DE3906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6063D3" w:rsidRDefault="002A3996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1E2342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2F5FD6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4B590EFC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7749B737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6206B00A" w14:textId="4A655C4C" w:rsidR="00534CF9" w:rsidRPr="006063D3" w:rsidRDefault="0004192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9C619A" w14:textId="5663EEA3" w:rsidR="00534CF9" w:rsidRPr="006063D3" w:rsidRDefault="00434D4C" w:rsidP="00BB12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534CF9" w:rsidRPr="006063D3" w14:paraId="600250DF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2A0C2AC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5C591441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EDEFDE5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речи детей дошкольного возраста;</w:t>
            </w:r>
          </w:p>
          <w:p w14:paraId="01A60CA6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организации </w:t>
            </w:r>
            <w:r w:rsidR="00DE3906" w:rsidRPr="006063D3">
              <w:rPr>
                <w:rFonts w:ascii="Times New Roman" w:hAnsi="Times New Roman" w:cs="Times New Roman"/>
                <w:sz w:val="24"/>
                <w:szCs w:val="24"/>
              </w:rPr>
              <w:t>различных видов деятельностей</w:t>
            </w:r>
            <w:r w:rsidR="00E14594"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44426" w14:textId="40D2902E" w:rsidR="00E14594" w:rsidRPr="006063D3" w:rsidRDefault="00930E32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 w:rsidRPr="00606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85DB38" w14:textId="09471E0B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562D9C34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стереотипизации</w:t>
            </w:r>
            <w:proofErr w:type="spellEnd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восприятия; для </w:t>
            </w:r>
            <w:r w:rsidR="00A35FCD" w:rsidRPr="006063D3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подходы к организации педагогического взаимодействия (деятельностный; личностно-ориентированный и др.);</w:t>
            </w:r>
          </w:p>
          <w:p w14:paraId="144E5AB3" w14:textId="77777777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Pr="006063D3" w:rsidRDefault="00E14594" w:rsidP="00F319BF">
            <w:pP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6063D3" w:rsidRDefault="00E14594" w:rsidP="00F319BF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способы творческой деятельности</w:t>
            </w:r>
            <w:r w:rsidR="00930E32" w:rsidRPr="00606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194895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5ECF5123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53E5658F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22760408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4855BA8" w14:textId="4132D562" w:rsidR="00534CF9" w:rsidRPr="006063D3" w:rsidRDefault="00534CF9" w:rsidP="00F319BF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6063D3" w:rsidRDefault="00534CF9" w:rsidP="00F319BF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6063D3" w:rsidRDefault="00534CF9" w:rsidP="00F319BF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6063D3" w:rsidRDefault="00534CF9" w:rsidP="00F319BF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детей, развлечений; </w:t>
            </w:r>
          </w:p>
          <w:p w14:paraId="6B717080" w14:textId="79C2BA57" w:rsidR="00A01D4E" w:rsidRPr="006063D3" w:rsidRDefault="00A01D4E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6063D3" w:rsidRDefault="00A01D4E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6063D3" w:rsidRDefault="00A01D4E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6063D3" w:rsidRDefault="00A01D4E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6063D3" w:rsidRDefault="00A01D4E" w:rsidP="00F319BF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F933E71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20D398EF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0E0563B3" w14:textId="0F25551B" w:rsidR="00534CF9" w:rsidRPr="006063D3" w:rsidRDefault="00A01D4E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7FCE70B0" w14:textId="641AF61A" w:rsidR="00534CF9" w:rsidRPr="006063D3" w:rsidRDefault="00A01D4E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C605A7" w14:textId="2EA8843D" w:rsidR="00534CF9" w:rsidRPr="006063D3" w:rsidRDefault="00434D4C" w:rsidP="00BB12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462C5" w:rsidRPr="006063D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534CF9" w:rsidRPr="006063D3" w14:paraId="2726A927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709EC451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15DE39CF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95C80B6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дидактические программные электронные средства;</w:t>
            </w:r>
          </w:p>
          <w:p w14:paraId="0B4F72F0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программу Power Point для создания мультимедийных презентаций;</w:t>
            </w:r>
          </w:p>
          <w:p w14:paraId="4CA023A9" w14:textId="61FA70D4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Windows Movie Maker, «Киностудия», ПО Lego </w:t>
            </w:r>
            <w:proofErr w:type="spellStart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2.0, 1.2;</w:t>
            </w:r>
          </w:p>
          <w:p w14:paraId="3684EC67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конструктор сайтов;</w:t>
            </w:r>
          </w:p>
          <w:p w14:paraId="246E0C61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программ </w:t>
            </w:r>
            <w:hyperlink r:id="rId11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>Microsoft</w:t>
              </w:r>
            </w:hyperlink>
            <w:hyperlink r:id="rId12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>Office</w:t>
              </w:r>
            </w:hyperlink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; SMART </w:t>
            </w:r>
            <w:proofErr w:type="spellStart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C77B34F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6400252B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113413A3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15E21F39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D47A5E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владеть навыками поиска информации в Интернете;</w:t>
            </w:r>
          </w:p>
          <w:p w14:paraId="15FF207E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программой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мультимедийных презентаций;</w:t>
            </w:r>
          </w:p>
          <w:p w14:paraId="289487C8" w14:textId="7AC51B06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программами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Movie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Maker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, «Киностудия», ПО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 2.0, 1.2;</w:t>
            </w:r>
          </w:p>
          <w:p w14:paraId="6529CF68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6063D3" w:rsidRDefault="00534CF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создавать сайт на платформе;</w:t>
            </w:r>
          </w:p>
          <w:p w14:paraId="1CABE0F7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программами </w:t>
            </w:r>
            <w:hyperlink r:id="rId14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>Microsoft</w:t>
              </w:r>
            </w:hyperlink>
            <w:hyperlink r:id="rId15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" w:history="1">
              <w:r w:rsidRPr="006063D3">
                <w:rPr>
                  <w:rFonts w:ascii="Times New Roman" w:hAnsi="Times New Roman" w:cs="Times New Roman"/>
                  <w:sz w:val="24"/>
                  <w:szCs w:val="24"/>
                </w:rPr>
                <w:t>Office</w:t>
              </w:r>
            </w:hyperlink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; SMART </w:t>
            </w:r>
            <w:proofErr w:type="spellStart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8E21304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045DBA50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749EBC9B" w14:textId="40373D8F" w:rsidR="00534CF9" w:rsidRPr="006063D3" w:rsidRDefault="00B71977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08B68C49" w14:textId="59374EEB" w:rsidR="00534CF9" w:rsidRPr="006063D3" w:rsidRDefault="004E7E97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E30774D" w14:textId="6FA29FBC" w:rsidR="00534CF9" w:rsidRPr="006063D3" w:rsidRDefault="00434D4C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33,75</w:t>
            </w:r>
          </w:p>
        </w:tc>
      </w:tr>
      <w:tr w:rsidR="00534CF9" w:rsidRPr="006063D3" w14:paraId="1E4C0B29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1AC153C6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05B79C10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FD58956" w14:textId="77777777" w:rsidR="00A03D59" w:rsidRPr="006063D3" w:rsidRDefault="00A03D5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6063D3" w:rsidRDefault="00A03D5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6063D3" w:rsidRDefault="00A03D59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проектов.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3B1FD37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F9" w:rsidRPr="006063D3" w14:paraId="56B9B335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6654F81D" w14:textId="77777777" w:rsidR="00534CF9" w:rsidRPr="006063D3" w:rsidRDefault="00534CF9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64BF50AB" w14:textId="77777777" w:rsidR="00534CF9" w:rsidRPr="006063D3" w:rsidRDefault="00534CF9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63E7CB6" w14:textId="77777777" w:rsidR="00A03D59" w:rsidRPr="006063D3" w:rsidRDefault="00A03D59" w:rsidP="00F319BF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последовательно разрабатывать программную документацию</w:t>
            </w:r>
            <w:r w:rsidR="005F4CA5" w:rsidRPr="006063D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7FB979" w14:textId="7353450D" w:rsidR="005F4CA5" w:rsidRPr="006063D3" w:rsidRDefault="005F4CA5" w:rsidP="00F319BF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разрабатывать конспекты занятий, технологические карты;</w:t>
            </w:r>
          </w:p>
          <w:p w14:paraId="65799AF1" w14:textId="77777777" w:rsidR="005F4CA5" w:rsidRPr="006063D3" w:rsidRDefault="005F4CA5" w:rsidP="00F319BF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6063D3" w:rsidRDefault="005F4CA5" w:rsidP="00F319BF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9E5898" w14:textId="77777777" w:rsidR="00534CF9" w:rsidRPr="006063D3" w:rsidRDefault="00534CF9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A5" w:rsidRPr="006063D3" w14:paraId="21AC4A5D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0B709694" w14:textId="5FC75526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794D5892" w14:textId="2166D691" w:rsidR="005F4CA5" w:rsidRPr="006063D3" w:rsidRDefault="005F4CA5" w:rsidP="00F31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74BCAB5" w14:textId="6CEE1066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3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5F4CA5" w:rsidRPr="006063D3" w14:paraId="662F3089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12002742" w14:textId="77777777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2BFF5C56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правила охраны труда и пожарной безопасности;</w:t>
            </w:r>
          </w:p>
          <w:p w14:paraId="6CAB32C7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оказания первой помощи детям дошкольного возраста;</w:t>
            </w:r>
          </w:p>
          <w:p w14:paraId="22720BBF" w14:textId="77777777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6063D3" w:rsidRDefault="005F4CA5" w:rsidP="00F319BF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6063D3" w:rsidRDefault="005F4CA5" w:rsidP="00F319B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правила охраны труда и требования к безопасности образовательной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63BFB94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A5" w:rsidRPr="006063D3" w14:paraId="0AC09A22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1BD41B5B" w14:textId="77777777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3F1C2C9E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правилами;</w:t>
            </w:r>
          </w:p>
          <w:p w14:paraId="460BA92A" w14:textId="77777777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6063D3" w:rsidRDefault="005F4CA5" w:rsidP="00F319BF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и способы обеспечения безопасности образовательной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C9409C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A5" w:rsidRPr="006063D3" w14:paraId="74DBF367" w14:textId="77777777" w:rsidTr="00A35FCD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B9DD2BC" w14:textId="3515A6BD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53" w:type="pct"/>
            <w:shd w:val="clear" w:color="auto" w:fill="auto"/>
            <w:vAlign w:val="center"/>
          </w:tcPr>
          <w:p w14:paraId="30AA56F5" w14:textId="150881C4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1D6B49F" w14:textId="5ED13773" w:rsidR="005F4CA5" w:rsidRPr="006063D3" w:rsidRDefault="00BB127E" w:rsidP="00434D4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43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F4CA5" w:rsidRPr="006063D3" w14:paraId="6C79B5C9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0E84B8ED" w14:textId="77777777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3DA222A3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17A793" w14:textId="244E52EE" w:rsidR="005F4CA5" w:rsidRPr="006063D3" w:rsidRDefault="005F4CA5" w:rsidP="00F319BF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eastAsiaTheme="minorHAnsi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6BC1EF1D" w14:textId="77777777" w:rsidR="005F4CA5" w:rsidRPr="006063D3" w:rsidRDefault="005F4CA5" w:rsidP="00F319BF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14B7247B" w14:textId="714B2EA9" w:rsidR="005F4CA5" w:rsidRPr="006063D3" w:rsidRDefault="005F4CA5" w:rsidP="00F319BF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0FF47FE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A5" w:rsidRPr="006063D3" w14:paraId="09765F7E" w14:textId="77777777" w:rsidTr="00F319BF">
        <w:trPr>
          <w:jc w:val="center"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44597801" w14:textId="77777777" w:rsidR="005F4CA5" w:rsidRPr="006063D3" w:rsidRDefault="005F4CA5" w:rsidP="00F319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  <w:shd w:val="clear" w:color="auto" w:fill="auto"/>
            <w:vAlign w:val="center"/>
          </w:tcPr>
          <w:p w14:paraId="62816087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611614" w14:textId="1B8C90D2" w:rsidR="005F4CA5" w:rsidRPr="006063D3" w:rsidRDefault="005F4CA5" w:rsidP="00F319BF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5DEB58D3" w14:textId="77777777" w:rsidR="005F4CA5" w:rsidRPr="006063D3" w:rsidRDefault="005F4CA5" w:rsidP="00F319BF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eastAsiaTheme="minorHAnsi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6063D3" w:rsidRDefault="005F4CA5" w:rsidP="00F319BF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63D3">
              <w:rPr>
                <w:rFonts w:ascii="Times New Roman" w:hAnsi="Times New Roman"/>
                <w:sz w:val="24"/>
                <w:szCs w:val="24"/>
              </w:rPr>
              <w:t>осуществлять работу с соблюдением принципов бережливого производства.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E56F80A" w14:textId="77777777" w:rsidR="005F4CA5" w:rsidRPr="006063D3" w:rsidRDefault="005F4CA5" w:rsidP="00F319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260F9" w14:textId="49648BA5" w:rsidR="00A204BB" w:rsidRPr="006063D3" w:rsidRDefault="00A204BB" w:rsidP="00306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E176D" w14:textId="2B3F1F3B" w:rsidR="003061F3" w:rsidRPr="006063D3" w:rsidRDefault="003061F3" w:rsidP="00306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50EABC34" w:rsidR="007274B8" w:rsidRPr="006063D3" w:rsidRDefault="00D17132" w:rsidP="003061F3">
      <w:pPr>
        <w:pStyle w:val="2"/>
        <w:numPr>
          <w:ilvl w:val="1"/>
          <w:numId w:val="45"/>
        </w:numPr>
        <w:tabs>
          <w:tab w:val="left" w:pos="1276"/>
        </w:tabs>
        <w:ind w:left="0" w:firstLine="709"/>
        <w:rPr>
          <w:lang w:val="ru-RU"/>
        </w:rPr>
      </w:pPr>
      <w:bookmarkStart w:id="7" w:name="_Toc78885655"/>
      <w:bookmarkStart w:id="8" w:name="_Toc142037186"/>
      <w:bookmarkStart w:id="9" w:name="_Toc213487333"/>
      <w:r w:rsidRPr="006063D3">
        <w:rPr>
          <w:lang w:val="ru-RU"/>
        </w:rPr>
        <w:lastRenderedPageBreak/>
        <w:t>ТРЕБОВАНИЯ К СХЕМЕ ОЦЕНКИ</w:t>
      </w:r>
      <w:bookmarkEnd w:id="7"/>
      <w:bookmarkEnd w:id="8"/>
      <w:bookmarkEnd w:id="9"/>
    </w:p>
    <w:p w14:paraId="3F465272" w14:textId="65C12749" w:rsidR="00DE39D8" w:rsidRPr="006063D3" w:rsidRDefault="00AE6AB7" w:rsidP="003061F3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6063D3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6063D3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6063D3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6063D3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6063D3" w:rsidRDefault="00640E46" w:rsidP="003061F3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063D3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064AAF70" w:rsidR="007274B8" w:rsidRDefault="003061F3" w:rsidP="003061F3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638D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 в индивидуальном формате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020"/>
        <w:gridCol w:w="940"/>
        <w:gridCol w:w="940"/>
        <w:gridCol w:w="940"/>
        <w:gridCol w:w="940"/>
        <w:gridCol w:w="940"/>
        <w:gridCol w:w="940"/>
        <w:gridCol w:w="2020"/>
      </w:tblGrid>
      <w:tr w:rsidR="00475782" w:rsidRPr="00475782" w14:paraId="4F300959" w14:textId="77777777" w:rsidTr="00475782">
        <w:trPr>
          <w:trHeight w:val="1200"/>
        </w:trPr>
        <w:tc>
          <w:tcPr>
            <w:tcW w:w="7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B90249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997526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475782" w:rsidRPr="00475782" w14:paraId="1655789D" w14:textId="77777777" w:rsidTr="00475782">
        <w:trPr>
          <w:trHeight w:val="399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E36D4F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E5183D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DF99E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200BAB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6C920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2AE2BE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34988D0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125BB7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475782" w:rsidRPr="00475782" w14:paraId="57E2FD6E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DFB2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492A681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597D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D3D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F197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BE4" w14:textId="35E46A0B" w:rsidR="00475782" w:rsidRPr="008A207C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021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52B82" w14:textId="649E3868" w:rsidR="00475782" w:rsidRPr="00475782" w:rsidRDefault="00475782" w:rsidP="0058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</w:t>
            </w:r>
            <w:r w:rsidR="00586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475782" w:rsidRPr="00475782" w14:paraId="0A344430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51AF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476F8E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7147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0B4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00C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137" w14:textId="09A952AE" w:rsidR="00475782" w:rsidRPr="008A207C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15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F8F95" w14:textId="7CD873A8" w:rsidR="00475782" w:rsidRPr="00475782" w:rsidRDefault="00475782" w:rsidP="0058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586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586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475782" w:rsidRPr="00475782" w14:paraId="12E28815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AA99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257C29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FCCC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805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6D1" w14:textId="59EE8139" w:rsidR="00475782" w:rsidRPr="00475782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475782"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75782"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BA3" w14:textId="1EB42909" w:rsidR="00475782" w:rsidRPr="008A207C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1B6B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EC257" w14:textId="55157E7F" w:rsidR="00475782" w:rsidRPr="00475782" w:rsidRDefault="005868E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16,0</w:t>
            </w:r>
          </w:p>
        </w:tc>
      </w:tr>
      <w:tr w:rsidR="00475782" w:rsidRPr="00475782" w14:paraId="6EA3D9F0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681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51C712B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233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7B9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54E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E056" w14:textId="39A55F7B" w:rsidR="00475782" w:rsidRPr="008A207C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EF4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5C5D9" w14:textId="5FF04988" w:rsidR="00475782" w:rsidRPr="00475782" w:rsidRDefault="005868E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475782"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</w:t>
            </w:r>
          </w:p>
        </w:tc>
      </w:tr>
      <w:tr w:rsidR="00475782" w:rsidRPr="00475782" w14:paraId="5C4C36F9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0AA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0DC2A0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F2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3543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1C30" w14:textId="55C5D557" w:rsidR="00475782" w:rsidRPr="00475782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75782"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75782"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6E7" w14:textId="5622C590" w:rsidR="00475782" w:rsidRPr="008A207C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75782"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11C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B4D2A" w14:textId="77FB2F3E" w:rsidR="00475782" w:rsidRPr="00475782" w:rsidRDefault="00475782" w:rsidP="0058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586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3,75</w:t>
            </w:r>
          </w:p>
        </w:tc>
      </w:tr>
      <w:tr w:rsidR="00475782" w:rsidRPr="00475782" w14:paraId="37F4B5BC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BE4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CBD712" w14:textId="20C702D7" w:rsidR="00475782" w:rsidRPr="0063747D" w:rsidRDefault="0063747D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772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EA2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E1C" w14:textId="1CEF1989" w:rsidR="00475782" w:rsidRPr="00475782" w:rsidRDefault="008A207C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75782" w:rsidRP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92B" w14:textId="2D6B06D6" w:rsidR="00475782" w:rsidRPr="00475782" w:rsidRDefault="004C0FD1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E05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F6D922" w14:textId="4890600C" w:rsidR="00475782" w:rsidRPr="005767F3" w:rsidRDefault="004C0FD1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475782" w:rsidRPr="00576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475782" w:rsidRPr="00475782" w14:paraId="10B694D6" w14:textId="77777777" w:rsidTr="00475782">
        <w:trPr>
          <w:trHeight w:val="3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B29B" w14:textId="77777777" w:rsidR="00475782" w:rsidRPr="00475782" w:rsidRDefault="00475782" w:rsidP="00475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8CBED3" w14:textId="4F724FDF" w:rsidR="00475782" w:rsidRPr="0063747D" w:rsidRDefault="0063747D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851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FB9" w14:textId="6E261BC1" w:rsidR="00475782" w:rsidRPr="00475782" w:rsidRDefault="000F0FC9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2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42A" w14:textId="4D1F6442" w:rsidR="00475782" w:rsidRPr="00475782" w:rsidRDefault="00475782" w:rsidP="008A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</w:t>
            </w:r>
            <w:r w:rsidR="008A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680C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058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93B59" w14:textId="0D36E465" w:rsidR="00475782" w:rsidRPr="005767F3" w:rsidRDefault="000F0FC9" w:rsidP="0058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6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</w:t>
            </w:r>
            <w:r w:rsidR="00586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475782" w:rsidRPr="00475782" w14:paraId="1CABCDBC" w14:textId="77777777" w:rsidTr="00475782">
        <w:trPr>
          <w:trHeight w:val="99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787E81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9ED82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97B7A" w14:textId="59D50EED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E2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2DCD9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F4F64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59201" w14:textId="77777777" w:rsidR="00475782" w:rsidRPr="00475782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F3908" w14:textId="77777777" w:rsidR="00475782" w:rsidRPr="005767F3" w:rsidRDefault="00475782" w:rsidP="0047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67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14:paraId="7A3916E1" w14:textId="65C18380" w:rsidR="00213E39" w:rsidRDefault="004C0FD1" w:rsidP="004C0FD1">
      <w:pPr>
        <w:pStyle w:val="af1"/>
        <w:widowControl/>
        <w:tabs>
          <w:tab w:val="left" w:pos="8340"/>
        </w:tabs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ab/>
      </w:r>
    </w:p>
    <w:p w14:paraId="18024512" w14:textId="3DCA005D" w:rsidR="00475782" w:rsidRPr="0063747D" w:rsidRDefault="00475782" w:rsidP="00213E39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4AB0F83B" w14:textId="77777777" w:rsidR="003061F3" w:rsidRPr="006063D3" w:rsidRDefault="003061F3" w:rsidP="003061F3">
      <w:pPr>
        <w:pStyle w:val="af1"/>
        <w:widowControl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2638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Матрица пересчета требований компетенции в критерии оценки в командном формате</w:t>
      </w:r>
    </w:p>
    <w:tbl>
      <w:tblPr>
        <w:tblW w:w="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835"/>
        <w:gridCol w:w="1023"/>
        <w:gridCol w:w="2051"/>
      </w:tblGrid>
      <w:tr w:rsidR="003061F3" w:rsidRPr="006063D3" w14:paraId="0FB90E6E" w14:textId="77777777" w:rsidTr="00543532">
        <w:trPr>
          <w:trHeight w:val="1200"/>
          <w:jc w:val="center"/>
        </w:trPr>
        <w:tc>
          <w:tcPr>
            <w:tcW w:w="3909" w:type="dxa"/>
            <w:gridSpan w:val="3"/>
            <w:shd w:val="clear" w:color="000000" w:fill="92D050"/>
            <w:vAlign w:val="center"/>
            <w:hideMark/>
          </w:tcPr>
          <w:p w14:paraId="61CED018" w14:textId="77777777" w:rsidR="003061F3" w:rsidRPr="006063D3" w:rsidRDefault="003061F3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051" w:type="dxa"/>
            <w:shd w:val="clear" w:color="000000" w:fill="92D050"/>
            <w:vAlign w:val="center"/>
            <w:hideMark/>
          </w:tcPr>
          <w:p w14:paraId="56121B95" w14:textId="77777777" w:rsidR="003061F3" w:rsidRPr="006063D3" w:rsidRDefault="003061F3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543532" w:rsidRPr="006063D3" w14:paraId="13072BCD" w14:textId="77777777" w:rsidTr="00543532">
        <w:trPr>
          <w:trHeight w:val="360"/>
          <w:jc w:val="center"/>
        </w:trPr>
        <w:tc>
          <w:tcPr>
            <w:tcW w:w="2051" w:type="dxa"/>
            <w:vMerge w:val="restart"/>
            <w:shd w:val="clear" w:color="000000" w:fill="92D050"/>
            <w:vAlign w:val="center"/>
            <w:hideMark/>
          </w:tcPr>
          <w:p w14:paraId="496B49A2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835" w:type="dxa"/>
            <w:shd w:val="clear" w:color="000000" w:fill="92D050"/>
            <w:vAlign w:val="center"/>
            <w:hideMark/>
          </w:tcPr>
          <w:p w14:paraId="33F4A41E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023" w:type="dxa"/>
            <w:shd w:val="clear" w:color="000000" w:fill="00B050"/>
            <w:vAlign w:val="center"/>
            <w:hideMark/>
          </w:tcPr>
          <w:p w14:paraId="4B48EBB0" w14:textId="136F5980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2051" w:type="dxa"/>
            <w:shd w:val="clear" w:color="000000" w:fill="00B050"/>
            <w:vAlign w:val="center"/>
            <w:hideMark/>
          </w:tcPr>
          <w:p w14:paraId="4786A224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3532" w:rsidRPr="006063D3" w14:paraId="109E76FD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15282075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  <w:hideMark/>
          </w:tcPr>
          <w:p w14:paraId="3F71D8D5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D98434A" w14:textId="567E2477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55A348B" w14:textId="793D8FFD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</w:t>
            </w:r>
          </w:p>
        </w:tc>
      </w:tr>
      <w:tr w:rsidR="00543532" w:rsidRPr="006063D3" w14:paraId="464731EC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2A478E1F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  <w:hideMark/>
          </w:tcPr>
          <w:p w14:paraId="1623F64F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CACED44" w14:textId="7268442F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1174F3B" w14:textId="27FAB5B9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</w:tr>
      <w:tr w:rsidR="00543532" w:rsidRPr="006063D3" w14:paraId="3C3B90AF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  <w:hideMark/>
          </w:tcPr>
          <w:p w14:paraId="3452FA02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  <w:hideMark/>
          </w:tcPr>
          <w:p w14:paraId="6E4DFF4E" w14:textId="77777777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14858B5" w14:textId="0AD39F32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F7FFDE2" w14:textId="32BDFDA2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9,0</w:t>
            </w:r>
          </w:p>
        </w:tc>
      </w:tr>
      <w:tr w:rsidR="00543532" w:rsidRPr="006063D3" w14:paraId="79B60374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</w:tcPr>
          <w:p w14:paraId="2A0E9E41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</w:tcPr>
          <w:p w14:paraId="0DD9E780" w14:textId="7DA65006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B92E2B4" w14:textId="250A12E9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D0FFEFD" w14:textId="3F31B5CD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</w:tr>
      <w:tr w:rsidR="00543532" w:rsidRPr="006063D3" w14:paraId="7F0B5956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</w:tcPr>
          <w:p w14:paraId="5F96A804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</w:tcPr>
          <w:p w14:paraId="31B89DC3" w14:textId="7058F94D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289026E" w14:textId="6AEB271E" w:rsidR="00BE5227" w:rsidRPr="006063D3" w:rsidRDefault="00BE5227" w:rsidP="00BE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D2EFF78" w14:textId="61D99CDE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9,5</w:t>
            </w:r>
          </w:p>
        </w:tc>
      </w:tr>
      <w:tr w:rsidR="00543532" w:rsidRPr="006063D3" w14:paraId="6215DE9A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</w:tcPr>
          <w:p w14:paraId="05AA3BB1" w14:textId="2F3E91BB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</w:tcPr>
          <w:p w14:paraId="6EC0A28E" w14:textId="2060FA62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2916B2" w14:textId="2CFEC823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658A746" w14:textId="1955E371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</w:tr>
      <w:tr w:rsidR="00543532" w:rsidRPr="006063D3" w14:paraId="1C54D619" w14:textId="77777777" w:rsidTr="00543532">
        <w:trPr>
          <w:trHeight w:val="360"/>
          <w:jc w:val="center"/>
        </w:trPr>
        <w:tc>
          <w:tcPr>
            <w:tcW w:w="2051" w:type="dxa"/>
            <w:vMerge/>
            <w:vAlign w:val="center"/>
          </w:tcPr>
          <w:p w14:paraId="356EBD4F" w14:textId="77777777" w:rsidR="00543532" w:rsidRPr="006063D3" w:rsidRDefault="00543532" w:rsidP="00047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00B050"/>
            <w:vAlign w:val="center"/>
          </w:tcPr>
          <w:p w14:paraId="746157AA" w14:textId="43723B5F" w:rsidR="00543532" w:rsidRPr="006063D3" w:rsidRDefault="00543532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56CF809" w14:textId="11E595F0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0746508" w14:textId="2176D44C" w:rsidR="00543532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</w:t>
            </w:r>
          </w:p>
        </w:tc>
      </w:tr>
      <w:tr w:rsidR="003061F3" w:rsidRPr="006063D3" w14:paraId="5B0D1B74" w14:textId="77777777" w:rsidTr="00BE5227">
        <w:trPr>
          <w:trHeight w:val="1002"/>
          <w:jc w:val="center"/>
        </w:trPr>
        <w:tc>
          <w:tcPr>
            <w:tcW w:w="2886" w:type="dxa"/>
            <w:gridSpan w:val="2"/>
            <w:shd w:val="clear" w:color="000000" w:fill="00B050"/>
            <w:vAlign w:val="center"/>
            <w:hideMark/>
          </w:tcPr>
          <w:p w14:paraId="542A4B49" w14:textId="77777777" w:rsidR="003061F3" w:rsidRPr="006063D3" w:rsidRDefault="003061F3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59714D2" w14:textId="1447D98A" w:rsidR="003061F3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006AC4F" w14:textId="30ABC93A" w:rsidR="003061F3" w:rsidRPr="006063D3" w:rsidRDefault="00BE5227" w:rsidP="00047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28,0</w:t>
            </w:r>
          </w:p>
        </w:tc>
      </w:tr>
    </w:tbl>
    <w:p w14:paraId="587AF1AC" w14:textId="42B78845" w:rsidR="003061F3" w:rsidRPr="006063D3" w:rsidRDefault="003061F3" w:rsidP="003061F3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0B9E47AA" w:rsidR="00DE39D8" w:rsidRPr="006063D3" w:rsidRDefault="007A6888" w:rsidP="003061F3">
      <w:pPr>
        <w:pStyle w:val="2"/>
        <w:numPr>
          <w:ilvl w:val="1"/>
          <w:numId w:val="45"/>
        </w:numPr>
        <w:tabs>
          <w:tab w:val="left" w:pos="1276"/>
        </w:tabs>
        <w:ind w:left="0" w:firstLine="709"/>
        <w:rPr>
          <w:lang w:val="ru-RU"/>
        </w:rPr>
      </w:pPr>
      <w:bookmarkStart w:id="10" w:name="_Toc142037187"/>
      <w:bookmarkStart w:id="11" w:name="_Toc213487334"/>
      <w:r w:rsidRPr="006063D3">
        <w:rPr>
          <w:lang w:val="ru-RU"/>
        </w:rPr>
        <w:t>СПЕЦИФИКАЦИЯ ОЦЕНКИ КОМПЕТЕНЦИИ</w:t>
      </w:r>
      <w:bookmarkEnd w:id="10"/>
      <w:bookmarkEnd w:id="11"/>
    </w:p>
    <w:p w14:paraId="1D2A8743" w14:textId="52187DCA" w:rsidR="00DE39D8" w:rsidRPr="006063D3" w:rsidRDefault="00DE39D8" w:rsidP="003061F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D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6063D3">
        <w:rPr>
          <w:rFonts w:ascii="Times New Roman" w:hAnsi="Times New Roman" w:cs="Times New Roman"/>
          <w:sz w:val="28"/>
          <w:szCs w:val="28"/>
        </w:rPr>
        <w:t>К</w:t>
      </w:r>
      <w:r w:rsidRPr="006063D3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6063D3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6063D3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6063D3" w:rsidRDefault="00640E46" w:rsidP="003061F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063D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063D3" w:rsidRDefault="00640E46" w:rsidP="003061F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3D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8761F3" w:rsidRPr="006063D3" w14:paraId="59DCEA44" w14:textId="77777777" w:rsidTr="003061F3">
        <w:trPr>
          <w:trHeight w:val="555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20BFF43B" w14:textId="38D81876" w:rsidR="008761F3" w:rsidRPr="006063D3" w:rsidRDefault="0047429B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238C5671" w14:textId="6B75D1B3" w:rsidR="008761F3" w:rsidRPr="006063D3" w:rsidRDefault="008761F3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6063D3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6063D3" w14:paraId="6A6AEFD2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360B4BE2" w14:textId="72CE9330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 методической компетентности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интегрированного занятия; определяет мероприятия и активности для совместной деятельности детей и родителей (лиц, их замещающих) по теме интегрированного занятия; указывает </w:t>
            </w:r>
            <w:r w:rsidRPr="006063D3">
              <w:rPr>
                <w:sz w:val="24"/>
                <w:szCs w:val="24"/>
              </w:rPr>
              <w:lastRenderedPageBreak/>
              <w:t>возможные продукты совместной деятельности детей и родителей которые дети могут продемонстрировать в группе ДОО по теме проекта.</w:t>
            </w:r>
          </w:p>
        </w:tc>
      </w:tr>
      <w:tr w:rsidR="0083455F" w:rsidRPr="006063D3" w14:paraId="1A96BA02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>Организация и проведение различных видов деятельности и 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32356BFF" w14:textId="37522419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Оценка умения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приемов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Навык оценки практической значимости результатов поиска; оформления результата поиска, применения средств информационных технологий с использованием современного программного обеспечения и различных цифровых средств, для решения профессиональных задач; формулирования  задачи игровой деятельности  (дидактическую и игровую), соответствующие цели и методическим требованиям;  планирования игровую и продуктивную деятельность в  соответствии с  содержанием литературного произведения; формулирования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умения ставить задачи по поиску информации в соответствии с темой беседы на утреннем круге; планировать процесс поиска; структурировать полученную информацию; выделять наиболее 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6063D3" w14:paraId="64F34F19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 xml:space="preserve">Обучение и воспитание детей дошкольного возраста (Разработка, организация и проведение интегрированного </w:t>
            </w:r>
            <w:r w:rsidRPr="006063D3">
              <w:rPr>
                <w:b/>
                <w:sz w:val="24"/>
                <w:szCs w:val="24"/>
              </w:rPr>
              <w:lastRenderedPageBreak/>
              <w:t>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304F8E20" w14:textId="1ACF2EE0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lastRenderedPageBreak/>
              <w:t xml:space="preserve">Оценка 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методами и средствами, а </w:t>
            </w:r>
            <w:r w:rsidR="008C2840" w:rsidRPr="006063D3">
              <w:rPr>
                <w:sz w:val="24"/>
                <w:szCs w:val="24"/>
              </w:rPr>
              <w:lastRenderedPageBreak/>
              <w:t>также с</w:t>
            </w:r>
            <w:r w:rsidRPr="006063D3">
              <w:rPr>
                <w:sz w:val="24"/>
                <w:szCs w:val="24"/>
              </w:rPr>
              <w:t xml:space="preserve"> учетом возрастных особенностей детей дошкольного возраста; </w:t>
            </w:r>
          </w:p>
          <w:p w14:paraId="770C2E6C" w14:textId="77777777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умения указывать цели интегрированного занятия: выделять образовательный продукт с учетом интеграции разных видов деятельности (по А.В. Хуторскому);  формулировать цель  с учетом требований основной образовательной программы  дошкольного образования и вида образовательной деятельности (интегрированное занятие цель); формулировки  образовательной, развивающей, воспитательной задач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навыков: грамотной и адаптированной в соответствии с возрастными особенностями детей речь; проведение беседы по определенной теме в соответствии с методическими требованиями;</w:t>
            </w:r>
          </w:p>
          <w:p w14:paraId="13431F56" w14:textId="711ED866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Оценка умения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1115D9A5" w14:textId="13120D09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приемов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3AF17AE1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Навык оценки практической значимости результатов поиска; оформления результата поиска, применения </w:t>
            </w:r>
            <w:r w:rsidRPr="006063D3">
              <w:rPr>
                <w:sz w:val="24"/>
                <w:szCs w:val="24"/>
              </w:rPr>
              <w:lastRenderedPageBreak/>
              <w:t xml:space="preserve">средств информационных технологий с использованием современного программного обеспечения и различных цифровых средств, для решения профессиональных задач; и продуктивную деятельность </w:t>
            </w:r>
            <w:r w:rsidR="003061F3" w:rsidRPr="006063D3">
              <w:rPr>
                <w:sz w:val="24"/>
                <w:szCs w:val="24"/>
              </w:rPr>
              <w:t>в соответствии</w:t>
            </w:r>
            <w:r w:rsidRPr="006063D3">
              <w:rPr>
                <w:sz w:val="24"/>
                <w:szCs w:val="24"/>
              </w:rPr>
              <w:t xml:space="preserve"> с содержанием литературного произведения; </w:t>
            </w:r>
            <w:r w:rsidR="003061F3" w:rsidRPr="006063D3">
              <w:rPr>
                <w:sz w:val="24"/>
                <w:szCs w:val="24"/>
              </w:rPr>
              <w:t>формулирования задачи</w:t>
            </w:r>
            <w:r w:rsidRPr="006063D3">
              <w:rPr>
                <w:sz w:val="24"/>
                <w:szCs w:val="24"/>
              </w:rPr>
              <w:t xml:space="preserve"> продуктивной </w:t>
            </w:r>
            <w:r w:rsidR="003061F3" w:rsidRPr="006063D3">
              <w:rPr>
                <w:sz w:val="24"/>
                <w:szCs w:val="24"/>
              </w:rPr>
              <w:t>деятельности (</w:t>
            </w:r>
            <w:r w:rsidRPr="006063D3">
              <w:rPr>
                <w:sz w:val="24"/>
                <w:szCs w:val="24"/>
              </w:rPr>
              <w:t xml:space="preserve">изобразительную и техническую), соответствующие цели и методическим требованиям;  </w:t>
            </w:r>
          </w:p>
          <w:p w14:paraId="2A233EA0" w14:textId="04178E08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Проверка, умения использования методов и средств, обеспечивающих реализацию задач </w:t>
            </w:r>
            <w:r w:rsidR="0071141F" w:rsidRPr="006063D3">
              <w:rPr>
                <w:sz w:val="24"/>
                <w:szCs w:val="24"/>
              </w:rPr>
              <w:t>продуктивной деятельности</w:t>
            </w:r>
            <w:r w:rsidRPr="006063D3">
              <w:rPr>
                <w:sz w:val="24"/>
                <w:szCs w:val="24"/>
              </w:rPr>
              <w:t xml:space="preserve">; планирует использование методов и средств, </w:t>
            </w:r>
            <w:r w:rsidR="003061F3" w:rsidRPr="006063D3">
              <w:rPr>
                <w:sz w:val="24"/>
                <w:szCs w:val="24"/>
              </w:rPr>
              <w:t>обеспечивающих реализацию</w:t>
            </w:r>
            <w:r w:rsidRPr="006063D3">
              <w:rPr>
                <w:sz w:val="24"/>
                <w:szCs w:val="24"/>
              </w:rPr>
              <w:t xml:space="preserve"> задач</w:t>
            </w:r>
            <w:r w:rsidR="00650BC0" w:rsidRPr="006063D3">
              <w:rPr>
                <w:sz w:val="24"/>
                <w:szCs w:val="24"/>
              </w:rPr>
              <w:t xml:space="preserve"> продуктивной деятельности.</w:t>
            </w:r>
          </w:p>
          <w:p w14:paraId="25264151" w14:textId="03B7E2B8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 умения планировать и реализовывать: приемы руководства игрой, способы и приемы рефлексии; 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47A474F3" w14:textId="15447D4F" w:rsidR="0083455F" w:rsidRPr="006063D3" w:rsidRDefault="0083455F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Проверка навыка указывать и применять методические приемы руководства продуктивной деятельностью, обеспечивающие реализацию поставленных задач; демонстрировать </w:t>
            </w:r>
            <w:r w:rsidR="003061F3" w:rsidRPr="006063D3">
              <w:rPr>
                <w:sz w:val="24"/>
                <w:szCs w:val="24"/>
              </w:rPr>
              <w:t>способы использования,</w:t>
            </w:r>
            <w:r w:rsidRPr="006063D3">
              <w:rPr>
                <w:sz w:val="24"/>
                <w:szCs w:val="24"/>
              </w:rPr>
              <w:t xml:space="preserve"> созданного в процессе продуктивной деятельности продукта в работе над литературным произведением; </w:t>
            </w:r>
          </w:p>
          <w:p w14:paraId="52821F30" w14:textId="4564F4A8" w:rsidR="0083455F" w:rsidRPr="006063D3" w:rsidRDefault="0083455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Оценка умений: создавать  анимационный  эффект или поле проверки результатов в соответствии с возрастом детей; подбирать объекты в едином стиле; включать приемы мотивации детей в продуктивной деятельности; использовать приемы стимулирования совместной деятельности детей в парах, в подгруппах; рационально и целесообразно использовать прием полного или частичного показа способов выполнения работы; раскрывать приемы проведения рефлексии в продуктивной деятельности;  создавать и представлять продукт в заданной технике в соответствии с содержанием литературного произведения; демонстрировать приемы мотивации детей в игровой деятельности; уточнять правила техники безопасности при работе</w:t>
            </w:r>
            <w:r w:rsidR="00650BC0" w:rsidRPr="006063D3">
              <w:rPr>
                <w:sz w:val="24"/>
                <w:szCs w:val="24"/>
              </w:rPr>
              <w:t xml:space="preserve"> с интерактивным оборудованием.</w:t>
            </w:r>
          </w:p>
        </w:tc>
      </w:tr>
      <w:tr w:rsidR="0071141F" w:rsidRPr="006063D3" w14:paraId="252943ED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5A5BEE04" w14:textId="5BAB212B" w:rsidR="0071141F" w:rsidRPr="006063D3" w:rsidRDefault="0071141F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6063D3" w:rsidRDefault="0071141F" w:rsidP="003061F3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368000FD" w:rsidR="0071141F" w:rsidRPr="006063D3" w:rsidRDefault="0071141F" w:rsidP="003061F3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063D3">
              <w:rPr>
                <w:b/>
                <w:sz w:val="24"/>
                <w:szCs w:val="24"/>
              </w:rPr>
              <w:lastRenderedPageBreak/>
              <w:t>Задание: Разработка и проведение мастер класс по разработке и демонстрации настольно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14:paraId="646DAD77" w14:textId="35CDDC84" w:rsidR="00650BC0" w:rsidRPr="006063D3" w:rsidRDefault="00650BC0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lastRenderedPageBreak/>
              <w:t xml:space="preserve">Разработка </w:t>
            </w:r>
            <w:r w:rsidR="0071141F" w:rsidRPr="006063D3">
              <w:rPr>
                <w:sz w:val="24"/>
                <w:szCs w:val="24"/>
              </w:rPr>
              <w:t xml:space="preserve">Формулирование задачи игровой деятельности (дидактическую и игровую), соответствующие цели и методическим требованиям планирования настольно-печатной (дидактической) </w:t>
            </w:r>
            <w:r w:rsidR="0071141F" w:rsidRPr="006063D3">
              <w:rPr>
                <w:sz w:val="24"/>
                <w:szCs w:val="24"/>
              </w:rPr>
              <w:lastRenderedPageBreak/>
              <w:t>игры. Проверка умения планировать и реализовывать: приемы руководства игрой, способы и приемы рефлексии. моделирует предметно-пространственную среду, соответствующую виду и содержанию планируемых видов деятельности и обеспечивающий 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 w:rsidRPr="006063D3">
              <w:rPr>
                <w:sz w:val="24"/>
                <w:szCs w:val="24"/>
              </w:rPr>
              <w:t xml:space="preserve"> навыка создавать интерактивное игровое поле, с использованием анимационных эффектов в соответствии с видом дидактической игры. </w:t>
            </w:r>
          </w:p>
          <w:p w14:paraId="536357B9" w14:textId="4D0A9FDB" w:rsidR="0071141F" w:rsidRPr="006063D3" w:rsidRDefault="00650BC0" w:rsidP="003061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Включать детей в процесс уточнения игровых правил и действий; демонстрировать приемы стимулирования выполнения игровых правил; использовать приемы морального и материального поощрения активности детей и правильного выполнения игровых действий.</w:t>
            </w:r>
          </w:p>
        </w:tc>
      </w:tr>
      <w:tr w:rsidR="0037404C" w:rsidRPr="006063D3" w14:paraId="21213197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7AFABB4B" w14:textId="36AA5F4B" w:rsidR="0037404C" w:rsidRPr="00F67E57" w:rsidRDefault="00F67E57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67E57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F67E57" w:rsidRDefault="0037404C" w:rsidP="003061F3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67E57">
              <w:rPr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F67E57" w:rsidRDefault="0037404C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67E57">
              <w:rPr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7B58" w14:textId="77777777" w:rsidR="0037404C" w:rsidRPr="006063D3" w:rsidRDefault="0037404C" w:rsidP="003061F3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6063D3" w:rsidRDefault="0037404C" w:rsidP="003061F3">
            <w:pPr>
              <w:widowControl w:val="0"/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6063D3" w:rsidRDefault="0037404C" w:rsidP="003061F3">
            <w:pPr>
              <w:widowControl w:val="0"/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 xml:space="preserve"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</w:t>
            </w:r>
            <w:r w:rsidRPr="006063D3">
              <w:rPr>
                <w:sz w:val="24"/>
                <w:szCs w:val="24"/>
              </w:rPr>
              <w:lastRenderedPageBreak/>
              <w:t>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6063D3" w:rsidRDefault="0037404C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063D3">
              <w:rPr>
                <w:sz w:val="24"/>
                <w:szCs w:val="24"/>
              </w:rPr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  <w:tr w:rsidR="0016222E" w:rsidRPr="006063D3" w14:paraId="1B2E96AF" w14:textId="77777777" w:rsidTr="003061F3">
        <w:trPr>
          <w:jc w:val="center"/>
        </w:trPr>
        <w:tc>
          <w:tcPr>
            <w:tcW w:w="282" w:type="pct"/>
            <w:shd w:val="clear" w:color="auto" w:fill="00B050"/>
          </w:tcPr>
          <w:p w14:paraId="69FDF32C" w14:textId="65577F34" w:rsidR="0016222E" w:rsidRPr="00F67E57" w:rsidRDefault="0016222E" w:rsidP="003061F3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3077AB" w14:textId="77777777" w:rsidR="0016222E" w:rsidRDefault="0016222E" w:rsidP="003061F3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Командный модуль </w:t>
            </w:r>
          </w:p>
          <w:p w14:paraId="4E66D632" w14:textId="374313E2" w:rsidR="0016222E" w:rsidRPr="00F67E57" w:rsidRDefault="0016222E" w:rsidP="003061F3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Задание: </w:t>
            </w:r>
            <w:r w:rsidRPr="0016222E">
              <w:rPr>
                <w:b/>
                <w:sz w:val="24"/>
                <w:szCs w:val="24"/>
              </w:rPr>
              <w:t>Постановка и представление театрализованного спектакля для детей старшего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ED9B" w14:textId="649439E9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Развитие речи: Театр — это практика живого, выразительного языка. Дети учатся:</w:t>
            </w:r>
            <w:r>
              <w:rPr>
                <w:sz w:val="24"/>
                <w:szCs w:val="24"/>
              </w:rPr>
              <w:t xml:space="preserve"> о</w:t>
            </w:r>
            <w:r w:rsidRPr="00DA0875">
              <w:rPr>
                <w:sz w:val="24"/>
                <w:szCs w:val="24"/>
              </w:rPr>
              <w:t>богащать словарь (новые слова, образные выражения).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Строить диалог, монолог, вести повествование.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Работать над интонацией, темпом, громкостью, четкостью дикции.</w:t>
            </w:r>
          </w:p>
          <w:p w14:paraId="09D75F46" w14:textId="77777777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Использовать невербальные средства общения (жесты, мимику, позы).</w:t>
            </w:r>
          </w:p>
          <w:p w14:paraId="7FCA9F05" w14:textId="0445EAD6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 xml:space="preserve">Развитие воображения и творческого мышления: </w:t>
            </w:r>
            <w:r>
              <w:rPr>
                <w:sz w:val="24"/>
                <w:szCs w:val="24"/>
              </w:rPr>
              <w:t>д</w:t>
            </w:r>
            <w:r w:rsidRPr="00DA0875">
              <w:rPr>
                <w:sz w:val="24"/>
                <w:szCs w:val="24"/>
              </w:rPr>
              <w:t>ети не просто заучивают роли, а «проживают» их, представляют себя в другом образе, в вымышленных обстоятельствах. Это лучшая тренировка для фантазии.</w:t>
            </w:r>
          </w:p>
          <w:p w14:paraId="0656FBF7" w14:textId="0534CD4C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Развитие эмоционального интеллекта</w:t>
            </w:r>
            <w:r w:rsidR="00A55EE3" w:rsidRPr="00DA0875">
              <w:rPr>
                <w:sz w:val="24"/>
                <w:szCs w:val="24"/>
              </w:rPr>
              <w:t>: через</w:t>
            </w:r>
            <w:r w:rsidRPr="00DA0875">
              <w:rPr>
                <w:sz w:val="24"/>
                <w:szCs w:val="24"/>
              </w:rPr>
              <w:t xml:space="preserve"> театр дети учатся распознавать, понимать и выражать самые разные эмоции — радость, грусть, гнев, удивление, страх. Они начинают лучше понимать чувства других людей, то есть проявлять эмпатию.</w:t>
            </w:r>
          </w:p>
          <w:p w14:paraId="55891E2C" w14:textId="76746269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2. «Социально-коммуникативное развитие»</w:t>
            </w:r>
          </w:p>
          <w:p w14:paraId="085767A3" w14:textId="41F15FBD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 xml:space="preserve">Формирование навыков командной работы: </w:t>
            </w:r>
            <w:r>
              <w:rPr>
                <w:sz w:val="24"/>
                <w:szCs w:val="24"/>
              </w:rPr>
              <w:t>с</w:t>
            </w:r>
            <w:r w:rsidRPr="00DA0875">
              <w:rPr>
                <w:sz w:val="24"/>
                <w:szCs w:val="24"/>
              </w:rPr>
              <w:t>пектакль — это общее дело. Дети учатся договариваться, слушать друг друга, поддерживать, помогать, идти на компромисс и работать на единый результат.</w:t>
            </w:r>
          </w:p>
          <w:p w14:paraId="67B58F78" w14:textId="127114BE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Преодоление застенчивости и страха публичных выступлений</w:t>
            </w:r>
            <w:r w:rsidR="00475782" w:rsidRPr="00DA0875">
              <w:rPr>
                <w:sz w:val="24"/>
                <w:szCs w:val="24"/>
              </w:rPr>
              <w:t>: для</w:t>
            </w:r>
            <w:r w:rsidRPr="00DA0875">
              <w:rPr>
                <w:sz w:val="24"/>
                <w:szCs w:val="24"/>
              </w:rPr>
              <w:t xml:space="preserve"> многих детей выход на сцену — это серьезный шаг к уверенности в себе. Успешно сыгранная роль дает мощный позитивный опыт, повышает самооценку.</w:t>
            </w:r>
          </w:p>
          <w:p w14:paraId="366A69D2" w14:textId="66ADBCB5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Воспитание нравственных качеств</w:t>
            </w:r>
            <w:r w:rsidR="00475782" w:rsidRPr="00DA0875">
              <w:rPr>
                <w:sz w:val="24"/>
                <w:szCs w:val="24"/>
              </w:rPr>
              <w:t>: через</w:t>
            </w:r>
            <w:r w:rsidRPr="00DA0875">
              <w:rPr>
                <w:sz w:val="24"/>
                <w:szCs w:val="24"/>
              </w:rPr>
              <w:t xml:space="preserve"> сюжеты сказок и историй дети в наглядной, доступной форме </w:t>
            </w:r>
            <w:r w:rsidRPr="00DA0875">
              <w:rPr>
                <w:sz w:val="24"/>
                <w:szCs w:val="24"/>
              </w:rPr>
              <w:lastRenderedPageBreak/>
              <w:t>усваивают понятия добра и зла, дружбы, справедливости, честности, смелости.</w:t>
            </w:r>
          </w:p>
          <w:p w14:paraId="2A6F6C71" w14:textId="210FD265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 xml:space="preserve">3. Для </w:t>
            </w:r>
            <w:r>
              <w:rPr>
                <w:sz w:val="24"/>
                <w:szCs w:val="24"/>
              </w:rPr>
              <w:t>р</w:t>
            </w:r>
            <w:r w:rsidRPr="00DA0875">
              <w:rPr>
                <w:sz w:val="24"/>
                <w:szCs w:val="24"/>
              </w:rPr>
              <w:t xml:space="preserve">еализации </w:t>
            </w:r>
            <w:r>
              <w:rPr>
                <w:sz w:val="24"/>
                <w:szCs w:val="24"/>
              </w:rPr>
              <w:t>т</w:t>
            </w:r>
            <w:r w:rsidRPr="00DA0875">
              <w:rPr>
                <w:sz w:val="24"/>
                <w:szCs w:val="24"/>
              </w:rPr>
              <w:t>ребований ФГОС ДО</w:t>
            </w:r>
            <w:r>
              <w:rPr>
                <w:sz w:val="24"/>
                <w:szCs w:val="24"/>
              </w:rPr>
              <w:t>.</w:t>
            </w:r>
          </w:p>
          <w:p w14:paraId="5B45B666" w14:textId="79FF6504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Интеграция образовательных областей: Театрализованная деятельность идеально объединяет в себе: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«Речевое развитие» (разучивание текста).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«Художественно-эстетическое развитие» (музыка, танцы, рисование декораций, лепка реквизита).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«Социально-коммуникативное развитие» (взаимодействие в группе).</w:t>
            </w:r>
            <w:r>
              <w:rPr>
                <w:sz w:val="24"/>
                <w:szCs w:val="24"/>
              </w:rPr>
              <w:t xml:space="preserve"> </w:t>
            </w:r>
            <w:r w:rsidRPr="00DA0875">
              <w:rPr>
                <w:sz w:val="24"/>
                <w:szCs w:val="24"/>
              </w:rPr>
              <w:t>«Познавательное развитие» (расширение кругозора в рамках темы спектакля).</w:t>
            </w:r>
          </w:p>
          <w:p w14:paraId="1C73532E" w14:textId="77777777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Таким образом, воспитатель через одну форму деятельности решает задачи всех ключевых образовательных областей.</w:t>
            </w:r>
          </w:p>
          <w:p w14:paraId="42337EFF" w14:textId="77777777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Поддержка детской инициативы и самостоятельности: В процессе подготовки дети могут сами предлагать идеи для костюмов, движений, оформления. Воспитатель, который умеет организовать этот процесс, создает среду для проявления детской активности.</w:t>
            </w:r>
          </w:p>
          <w:p w14:paraId="19D4FA2F" w14:textId="23BBF99C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Повышен</w:t>
            </w:r>
            <w:r>
              <w:rPr>
                <w:sz w:val="24"/>
                <w:szCs w:val="24"/>
              </w:rPr>
              <w:t>ие мотивации детей к занятиям: т</w:t>
            </w:r>
            <w:r w:rsidRPr="00DA0875">
              <w:rPr>
                <w:sz w:val="24"/>
                <w:szCs w:val="24"/>
              </w:rPr>
              <w:t>еатр — это всегда праздник, ожидание чуда. Такой формат деятельности вызывает у детей огромный интерес, который воспитатель может направлять в учебное русло.</w:t>
            </w:r>
          </w:p>
          <w:p w14:paraId="6ADBFC6D" w14:textId="77777777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Создание уникальной атмосферы в группе: Совместная творческая работа сплачивает детский коллектив, создает теплые, доверительные отношения между воспитателем и детьми.</w:t>
            </w:r>
          </w:p>
          <w:p w14:paraId="2102E092" w14:textId="77777777" w:rsidR="00DA0875" w:rsidRPr="00DA0875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>Эффективный метод работы со сложными темами</w:t>
            </w:r>
            <w:proofErr w:type="gramStart"/>
            <w:r w:rsidRPr="00DA0875">
              <w:rPr>
                <w:sz w:val="24"/>
                <w:szCs w:val="24"/>
              </w:rPr>
              <w:t>: Через</w:t>
            </w:r>
            <w:proofErr w:type="gramEnd"/>
            <w:r w:rsidRPr="00DA0875">
              <w:rPr>
                <w:sz w:val="24"/>
                <w:szCs w:val="24"/>
              </w:rPr>
              <w:t xml:space="preserve"> театрализацию можно легко и доступно объяснить детям сложные вещи: правила дорожного движения, основы безопасности, явления природы, социальные нормы.</w:t>
            </w:r>
          </w:p>
          <w:p w14:paraId="5A3415A1" w14:textId="732333D7" w:rsidR="0016222E" w:rsidRPr="006063D3" w:rsidRDefault="00DA0875" w:rsidP="00DA0875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0875">
              <w:rPr>
                <w:sz w:val="24"/>
                <w:szCs w:val="24"/>
              </w:rPr>
              <w:t xml:space="preserve">Установление партнерских отношений с родителями: </w:t>
            </w:r>
            <w:r>
              <w:rPr>
                <w:sz w:val="24"/>
                <w:szCs w:val="24"/>
              </w:rPr>
              <w:t>р</w:t>
            </w:r>
            <w:r w:rsidRPr="00DA0875">
              <w:rPr>
                <w:sz w:val="24"/>
                <w:szCs w:val="24"/>
              </w:rPr>
              <w:t>одители часто с удовольствием помогают в подготовке костюмов и декораций, приходят на премьеру. Это прекрасный повод для вовлечения семьи в образовательный процесс.</w:t>
            </w:r>
          </w:p>
        </w:tc>
      </w:tr>
    </w:tbl>
    <w:p w14:paraId="49D462FF" w14:textId="17356A48" w:rsidR="0037535C" w:rsidRDefault="0037535C" w:rsidP="003061F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B1AE7" w14:textId="31DE6D6C" w:rsidR="00475782" w:rsidRDefault="00475782" w:rsidP="003061F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6CA5D9" w14:textId="10083B31" w:rsidR="005A1625" w:rsidRPr="006063D3" w:rsidRDefault="005A1625" w:rsidP="003061F3">
      <w:pPr>
        <w:pStyle w:val="2"/>
        <w:numPr>
          <w:ilvl w:val="1"/>
          <w:numId w:val="45"/>
        </w:numPr>
        <w:tabs>
          <w:tab w:val="left" w:pos="1276"/>
        </w:tabs>
        <w:ind w:left="0" w:firstLine="709"/>
        <w:rPr>
          <w:lang w:val="ru-RU"/>
        </w:rPr>
      </w:pPr>
      <w:bookmarkStart w:id="12" w:name="_Toc142037188"/>
      <w:bookmarkStart w:id="13" w:name="_Toc213487335"/>
      <w:r w:rsidRPr="006063D3">
        <w:rPr>
          <w:lang w:val="ru-RU"/>
        </w:rPr>
        <w:lastRenderedPageBreak/>
        <w:t>КОНКУРСНОЕ ЗАДАНИЕ</w:t>
      </w:r>
      <w:bookmarkEnd w:id="12"/>
      <w:bookmarkEnd w:id="13"/>
    </w:p>
    <w:p w14:paraId="7F10A690" w14:textId="77777777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3CD2D315" w14:textId="4F8E30C9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313A43">
        <w:rPr>
          <w:rFonts w:ascii="Times New Roman" w:eastAsia="Times New Roman" w:hAnsi="Times New Roman" w:cs="Times New Roman"/>
          <w:color w:val="000000"/>
          <w:sz w:val="28"/>
          <w:szCs w:val="28"/>
        </w:rPr>
        <w:t>16 часов</w:t>
      </w: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7EF88E56" w14:textId="15732A9A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</w:t>
      </w:r>
      <w:r w:rsidR="008667A0">
        <w:rPr>
          <w:rFonts w:ascii="Times New Roman" w:eastAsia="Times New Roman" w:hAnsi="Times New Roman" w:cs="Times New Roman"/>
          <w:color w:val="000000"/>
          <w:sz w:val="28"/>
          <w:szCs w:val="28"/>
        </w:rPr>
        <w:t>, Г, Д</w:t>
      </w: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 w:rsidR="00313A43">
        <w:rPr>
          <w:rFonts w:ascii="Times New Roman" w:eastAsia="Times New Roman" w:hAnsi="Times New Roman" w:cs="Times New Roman"/>
          <w:color w:val="000000"/>
          <w:sz w:val="28"/>
          <w:szCs w:val="28"/>
        </w:rPr>
        <w:t>12 часов</w:t>
      </w:r>
    </w:p>
    <w:p w14:paraId="207984E9" w14:textId="72B05AED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8667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70ECA84C" w14:textId="77777777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1A4044E2" w14:textId="42015AA7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</w:t>
      </w:r>
    </w:p>
    <w:p w14:paraId="2201613C" w14:textId="29FBF218" w:rsidR="003061F3" w:rsidRPr="006063D3" w:rsidRDefault="003061F3" w:rsidP="003061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04D8588E" w:rsidR="005A1625" w:rsidRPr="00475782" w:rsidRDefault="008C41F7" w:rsidP="006771BD">
      <w:pPr>
        <w:pStyle w:val="3"/>
        <w:numPr>
          <w:ilvl w:val="2"/>
          <w:numId w:val="45"/>
        </w:numPr>
        <w:ind w:left="0" w:firstLine="0"/>
        <w:rPr>
          <w:rFonts w:cs="Times New Roman"/>
          <w:lang w:val="ru-RU"/>
        </w:rPr>
      </w:pPr>
      <w:bookmarkStart w:id="14" w:name="_Toc142037189"/>
      <w:bookmarkStart w:id="15" w:name="_Toc213487336"/>
      <w:r w:rsidRPr="00475782">
        <w:rPr>
          <w:rFonts w:cs="Times New Roman"/>
          <w:lang w:val="ru-RU"/>
        </w:rPr>
        <w:t>Разработка/выбор конкурсного задания</w:t>
      </w:r>
      <w:bookmarkEnd w:id="14"/>
      <w:bookmarkEnd w:id="15"/>
      <w:r w:rsidR="00475782">
        <w:rPr>
          <w:rFonts w:cs="Times New Roman"/>
          <w:lang w:val="ru-RU"/>
        </w:rPr>
        <w:t xml:space="preserve"> </w:t>
      </w:r>
    </w:p>
    <w:p w14:paraId="0F0D2FBC" w14:textId="70246993" w:rsidR="00FA64CC" w:rsidRPr="006063D3" w:rsidRDefault="00FA64CC" w:rsidP="00FA6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8667A0" w:rsidRP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включает о</w:t>
      </w:r>
      <w:r w:rsid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бязательную к выполнению часть 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– </w:t>
      </w:r>
      <w:r w:rsidRP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модуль</w:t>
      </w:r>
      <w:r w:rsidR="008667A0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командный модуль - 1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CF33A" w14:textId="72968858" w:rsidR="00FA64CC" w:rsidRPr="006063D3" w:rsidRDefault="008667A0" w:rsidP="00FA6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Командный </w:t>
      </w:r>
      <w:r w:rsidR="00FA64CC"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64CC"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="00FA64CC"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="00FA64CC"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7D1ECAC3" w14:textId="1A6D46C2" w:rsidR="00FA64CC" w:rsidRPr="006063D3" w:rsidRDefault="00FA64CC" w:rsidP="00FA64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 w:rsidR="0002638D" w:rsidRPr="0002638D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0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5B00CD" w14:textId="363A8C51" w:rsidR="00FA64CC" w:rsidRPr="006063D3" w:rsidRDefault="00FA64CC" w:rsidP="00FA64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D3190" w14:textId="7EBE2DE6" w:rsidR="004E2A81" w:rsidRPr="00A55EE3" w:rsidRDefault="004E2A81" w:rsidP="006771BD">
      <w:pPr>
        <w:pStyle w:val="3"/>
        <w:numPr>
          <w:ilvl w:val="2"/>
          <w:numId w:val="45"/>
        </w:numPr>
        <w:ind w:left="0" w:firstLine="0"/>
        <w:rPr>
          <w:rFonts w:cs="Times New Roman"/>
          <w:lang w:val="ru-RU"/>
        </w:rPr>
      </w:pPr>
      <w:bookmarkStart w:id="16" w:name="_Toc142037190"/>
      <w:bookmarkStart w:id="17" w:name="_Toc213487337"/>
      <w:r w:rsidRPr="00A55EE3">
        <w:rPr>
          <w:rFonts w:cs="Times New Roman"/>
          <w:lang w:val="ru-RU"/>
        </w:rPr>
        <w:t>Структура модулей конкурсного задания</w:t>
      </w:r>
      <w:bookmarkEnd w:id="16"/>
      <w:bookmarkEnd w:id="17"/>
    </w:p>
    <w:p w14:paraId="3C234A5D" w14:textId="77777777" w:rsidR="004E2A81" w:rsidRPr="006063D3" w:rsidRDefault="004E2A81" w:rsidP="006771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437FECF6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Pr="006063D3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</w:p>
    <w:p w14:paraId="671E810A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06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Описание задания:</w:t>
      </w:r>
    </w:p>
    <w:p w14:paraId="4E67B2D9" w14:textId="5CC3DC3E" w:rsidR="004E2A81" w:rsidRPr="006063D3" w:rsidRDefault="004E2A81" w:rsidP="003061F3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Разработать совместный проект для всех участников образовательного процесса.</w:t>
      </w:r>
    </w:p>
    <w:p w14:paraId="7B4518DA" w14:textId="77777777" w:rsidR="004E2A81" w:rsidRPr="006063D3" w:rsidRDefault="004E2A81" w:rsidP="003061F3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В актуальности проекта выделить: 1. Аргументы, на которые ориентируется воспитатель в планировании темы проекта; 2. Аргументы, ориентированные на интересы детей (исходящие от детей).</w:t>
      </w:r>
    </w:p>
    <w:p w14:paraId="24D76439" w14:textId="77777777" w:rsidR="004E2A81" w:rsidRPr="006063D3" w:rsidRDefault="004E2A81" w:rsidP="003061F3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063D3" w:rsidRDefault="004E2A81" w:rsidP="003061F3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Pr="006063D3" w:rsidRDefault="004E2A81" w:rsidP="003061F3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063D3" w:rsidRDefault="004E2A81" w:rsidP="003061F3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063D3" w:rsidRDefault="004E2A81" w:rsidP="003061F3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Подготовить оборудование и материалы, необходимые для утреннего круга, подвижной игры и интегрированного занятия по познавательному развитию по теме проекта.</w:t>
      </w:r>
    </w:p>
    <w:p w14:paraId="214944ED" w14:textId="77777777" w:rsidR="004E2A81" w:rsidRPr="006063D3" w:rsidRDefault="004E2A81" w:rsidP="003061F3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2FEEB83E" w:rsidR="004E2A81" w:rsidRPr="006063D3" w:rsidRDefault="004E2A81" w:rsidP="003061F3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).</w:t>
      </w:r>
    </w:p>
    <w:p w14:paraId="1D5F6BFA" w14:textId="77777777" w:rsidR="004E2A81" w:rsidRPr="006063D3" w:rsidRDefault="004E2A81" w:rsidP="003061F3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Times New Roman" w:eastAsia="DejaVu Sans" w:hAnsi="Times New Roman" w:cs="Times New Roman"/>
          <w:b/>
          <w:sz w:val="28"/>
          <w:szCs w:val="28"/>
        </w:rPr>
      </w:pPr>
      <w:r w:rsidRPr="006063D3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Оборудование и материалы для интегрированного занятия по познавательному развитию по теме проекта.</w:t>
      </w:r>
    </w:p>
    <w:p w14:paraId="70BE1701" w14:textId="77777777" w:rsidR="004E2A81" w:rsidRPr="006063D3" w:rsidRDefault="004E2A81" w:rsidP="003061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3D3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(Инвариант)</w:t>
      </w:r>
    </w:p>
    <w:p w14:paraId="67F0A79C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Pr="006063D3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6063D3" w:rsidRDefault="004E2A81" w:rsidP="008C284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06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 проведение утреннего круга</w:t>
      </w:r>
    </w:p>
    <w:p w14:paraId="3BF7D82A" w14:textId="77777777" w:rsidR="004E2A81" w:rsidRPr="006063D3" w:rsidRDefault="004E2A81" w:rsidP="008C284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задания:</w:t>
      </w:r>
    </w:p>
    <w:p w14:paraId="2E2C8472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</w:t>
      </w: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>проводится в форме развивающего общения (развивающего диалога) содержание зависит от 30% изменения.</w:t>
      </w:r>
    </w:p>
    <w:p w14:paraId="7CE1E44C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(разрешенных) в сети интернет и на конкурсной площадке).</w:t>
      </w:r>
    </w:p>
    <w:p w14:paraId="024FC262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Обработать информацию с учетом поставленной педагогической задачей и оформить в форме технологической карты утреннего круга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48E0D6B6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Внести в технологическую карту разделы, связанные с планированием; информированием; проблемной ситуацией; развивающим диалогом; созданием атмосферы дружелюбия и развития навыков общения; созданием условий для поддержки детской инициативы и самореализации.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7499D06D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Подготовить задание по соответствующему алгоритму.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4BDDE20E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063D3" w:rsidRDefault="004E2A81" w:rsidP="003061F3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До начала выступления передать технологическую карту утреннего круга экспертам для оценки.</w:t>
      </w:r>
    </w:p>
    <w:p w14:paraId="7A60A05A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Ожидаемый результат:</w:t>
      </w:r>
    </w:p>
    <w:p w14:paraId="67F4A5D0" w14:textId="6FA7A10B" w:rsidR="004E2A81" w:rsidRPr="006063D3" w:rsidRDefault="004E2A81" w:rsidP="003061F3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1.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>Оформленная технологическая карта утреннего круга, включающая цель и задачи утреннего круга – элемента в режиме дня, соответствующего возрастной группе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6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2F8A05FD" w14:textId="77777777" w:rsidR="004E2A81" w:rsidRPr="006063D3" w:rsidRDefault="004E2A81" w:rsidP="003061F3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2.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>Демонстрация элемента режима дня – утренний круг с волонтерами в соответствующей возрастной группе.</w:t>
      </w:r>
    </w:p>
    <w:p w14:paraId="5D148430" w14:textId="77777777" w:rsidR="004E2A81" w:rsidRPr="006063D3" w:rsidRDefault="004E2A81" w:rsidP="003061F3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Особенности выполнения задания.</w:t>
      </w:r>
    </w:p>
    <w:p w14:paraId="77201800" w14:textId="51ED73A6" w:rsidR="004E2A81" w:rsidRPr="006063D3" w:rsidRDefault="004E2A81" w:rsidP="003061F3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</w:t>
      </w:r>
      <w:r w:rsidR="008C2840">
        <w:rPr>
          <w:rFonts w:ascii="Times New Roman" w:eastAsia="DejaVu Sans" w:hAnsi="Times New Roman" w:cs="Times New Roman"/>
          <w:sz w:val="28"/>
          <w:szCs w:val="28"/>
        </w:rPr>
        <w:t>конкурсантом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за 10 минут до окончания времени подготовки.</w:t>
      </w:r>
    </w:p>
    <w:p w14:paraId="664B2FFD" w14:textId="77777777" w:rsidR="004E2A81" w:rsidRPr="006063D3" w:rsidRDefault="004E2A81" w:rsidP="003061F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8E689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6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3D3">
        <w:rPr>
          <w:rFonts w:ascii="Times New Roman" w:eastAsia="DejaVu Sans" w:hAnsi="Times New Roman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063D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Время на выполнение модуля</w:t>
      </w:r>
      <w:r w:rsidRPr="006063D3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606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продукта) по теме проекта.</w:t>
      </w:r>
    </w:p>
    <w:p w14:paraId="028D6C9B" w14:textId="77777777" w:rsidR="004E2A81" w:rsidRPr="006063D3" w:rsidRDefault="004E2A81" w:rsidP="008C284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задания:</w:t>
      </w:r>
    </w:p>
    <w:p w14:paraId="068C2CF0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Определить цель и задачи</w:t>
      </w:r>
      <w:r w:rsidRPr="006063D3">
        <w:rPr>
          <w:rFonts w:ascii="Times New Roman" w:eastAsia="DejaVu Sans" w:hAnsi="Times New Roman" w:cs="Times New Roman"/>
          <w:sz w:val="28"/>
          <w:szCs w:val="28"/>
          <w:lang w:val="tt-RU"/>
        </w:rPr>
        <w:t xml:space="preserve"> 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интегрированного занятия по познавательному развитию (с видеофрагментом и последующей беседой, с включением настольно-печатной дидактической игры, с проведением небольшого, но тематического эксперимента и фрагмента продуктивной деятельности, направленной на создание продукта) по теме проекта.</w:t>
      </w:r>
    </w:p>
    <w:p w14:paraId="4AA49BC2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Разработать единую сюжетную линию интегрированного занятия по теме проекта.</w:t>
      </w:r>
    </w:p>
    <w:p w14:paraId="27F84541" w14:textId="77777777" w:rsidR="004E2A81" w:rsidRPr="006063D3" w:rsidRDefault="004E2A81" w:rsidP="003061F3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Продумать и применить образовательные технологии, которые помогут дошкольникам принять активное участие в освоении темы проекта и в ходе интегрированного занятия по познавательному развитию.</w:t>
      </w:r>
    </w:p>
    <w:p w14:paraId="7A859EEF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732F2C3C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Продумать и сформулировать проблему для решения, которой будет выстроено содержание интегрированного занятия с включением различных видов деятельности.</w:t>
      </w:r>
    </w:p>
    <w:p w14:paraId="73C0EBE9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>Подобрать и подготовить видео контент, материалы и оборудование для 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ситуации.</w:t>
      </w:r>
    </w:p>
    <w:p w14:paraId="4B273C0F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3D3">
        <w:rPr>
          <w:rFonts w:ascii="Times New Roman" w:eastAsia="Calibri" w:hAnsi="Times New Roman" w:cs="Times New Roman"/>
          <w:sz w:val="28"/>
          <w:szCs w:val="28"/>
        </w:rPr>
        <w:t>Для закрепления представлений по содержанию интегрированного занятия по познавательному развитию разработать настольно-печатную дидактическую игру по теме проекта и провести ее.</w:t>
      </w:r>
    </w:p>
    <w:p w14:paraId="3B37F360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3D3">
        <w:rPr>
          <w:rFonts w:ascii="Times New Roman" w:eastAsia="Calibri" w:hAnsi="Times New Roman" w:cs="Times New Roman"/>
          <w:sz w:val="28"/>
          <w:szCs w:val="28"/>
        </w:rPr>
        <w:t>Настольно-печатную игру оформить с использованием доступного оборудования и материалов, имеющихся на площадке (цветной принтер, ламинатор и т.п.).</w:t>
      </w:r>
    </w:p>
    <w:p w14:paraId="6C80813D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3D3">
        <w:rPr>
          <w:rFonts w:ascii="Times New Roman" w:eastAsia="Calibri" w:hAnsi="Times New Roman" w:cs="Times New Roman"/>
          <w:sz w:val="28"/>
          <w:szCs w:val="28"/>
        </w:rPr>
        <w:t>Создать проблемную ситуацию для выхода на экспериментальную деятельность по теме проекта в логике интегрированного занятия.</w:t>
      </w:r>
    </w:p>
    <w:p w14:paraId="18EAF96C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Разработать выход из проблемной ситуации через эксперимент, беседу и продуктивную деятельность.</w:t>
      </w:r>
    </w:p>
    <w:p w14:paraId="096F6C3E" w14:textId="77777777" w:rsidR="004E2A81" w:rsidRPr="006063D3" w:rsidRDefault="004E2A81" w:rsidP="003061F3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063D3" w:rsidRDefault="004E2A81" w:rsidP="003061F3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063D3" w:rsidRDefault="004E2A81" w:rsidP="003061F3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3D3">
        <w:rPr>
          <w:rFonts w:ascii="Times New Roman" w:eastAsia="Calibri" w:hAnsi="Times New Roman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14:paraId="5C8FF9B6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063D3" w:rsidRDefault="004E2A81" w:rsidP="0028509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063D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F072C9B" w14:textId="77777777" w:rsidR="004E2A81" w:rsidRPr="006063D3" w:rsidRDefault="004E2A81" w:rsidP="0028509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2850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видео фрагментом и последующей беседой, с включением настольно-печатной дидактической игры,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063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46F71F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Особенности выполнения задания.</w:t>
      </w:r>
    </w:p>
    <w:p w14:paraId="5A833EAC" w14:textId="7D92C0CF" w:rsidR="004E2A81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</w:t>
      </w:r>
      <w:r w:rsidR="00285099">
        <w:rPr>
          <w:rFonts w:ascii="Times New Roman" w:eastAsia="DejaVu Sans" w:hAnsi="Times New Roman" w:cs="Times New Roman"/>
          <w:sz w:val="28"/>
          <w:szCs w:val="28"/>
        </w:rPr>
        <w:t>конкурсантом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за 15 минут до окончания времени подготовки.</w:t>
      </w:r>
    </w:p>
    <w:p w14:paraId="01FBBD63" w14:textId="77777777" w:rsidR="00285099" w:rsidRPr="006063D3" w:rsidRDefault="00285099" w:rsidP="00285099">
      <w:pPr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216FA3C0" w14:textId="5B9F202A" w:rsidR="002A1650" w:rsidRPr="006063D3" w:rsidRDefault="002A1650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6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6063D3">
        <w:rPr>
          <w:rFonts w:ascii="Times New Roman" w:eastAsia="DejaVu Sans" w:hAnsi="Times New Roman" w:cs="Times New Roman"/>
          <w:b/>
          <w:bCs/>
          <w:sz w:val="28"/>
          <w:szCs w:val="28"/>
        </w:rPr>
        <w:t>«Организация различных видов деятельности и общения детей дошкольного возраста»</w:t>
      </w:r>
      <w:r w:rsidR="0082745D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82745D">
        <w:rPr>
          <w:rFonts w:ascii="Times New Roman" w:eastAsia="DejaVu Sans" w:hAnsi="Times New Roman" w:cs="Times New Roman"/>
          <w:b/>
          <w:bCs/>
          <w:sz w:val="28"/>
          <w:szCs w:val="28"/>
        </w:rPr>
        <w:t>вариатив</w:t>
      </w:r>
      <w:proofErr w:type="spellEnd"/>
      <w:r w:rsidR="0082745D">
        <w:rPr>
          <w:rFonts w:ascii="Times New Roman" w:eastAsia="DejaVu Sans" w:hAnsi="Times New Roman" w:cs="Times New Roman"/>
          <w:b/>
          <w:bCs/>
          <w:sz w:val="28"/>
          <w:szCs w:val="28"/>
        </w:rPr>
        <w:t>)</w:t>
      </w:r>
    </w:p>
    <w:p w14:paraId="52E9CC9F" w14:textId="1A3B894B" w:rsidR="002A1650" w:rsidRPr="002F4CFF" w:rsidRDefault="002A1650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</w:pPr>
      <w:r w:rsidRPr="002F4CFF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F4CFF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 w:rsidRPr="002F4CFF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2</w:t>
      </w:r>
      <w:r w:rsidRPr="002F4CFF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 w:rsidRPr="002F4CFF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4</w:t>
      </w:r>
      <w:r w:rsidRPr="002F4CFF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14:paraId="6E5BE1BA" w14:textId="5197590B" w:rsidR="002A1650" w:rsidRDefault="002A1650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606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147" w:rsidRPr="006063D3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Разработка и проведение мастер класс по разработке и демонстрации настольно печатной (дидактической или развивающей) игры. </w:t>
      </w:r>
    </w:p>
    <w:p w14:paraId="55EF80F9" w14:textId="77777777" w:rsidR="002A1650" w:rsidRPr="006063D3" w:rsidRDefault="002A1650" w:rsidP="003061F3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задания:</w:t>
      </w:r>
    </w:p>
    <w:p w14:paraId="6033B994" w14:textId="77777777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>Изучить задание с учетом 30% изменения.</w:t>
      </w:r>
    </w:p>
    <w:p w14:paraId="3B635CE6" w14:textId="2892E9A8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Подобрать современную (или придумать; или подобрать </w:t>
      </w:r>
      <w:r w:rsidR="0034039D" w:rsidRPr="006063D3">
        <w:rPr>
          <w:rFonts w:ascii="Times New Roman" w:eastAsia="DejaVu Sans" w:hAnsi="Times New Roman"/>
          <w:sz w:val="28"/>
          <w:szCs w:val="28"/>
        </w:rPr>
        <w:t>традиционную игру</w:t>
      </w:r>
      <w:r w:rsidRPr="006063D3">
        <w:rPr>
          <w:rFonts w:ascii="Times New Roman" w:eastAsia="DejaVu Sans" w:hAnsi="Times New Roman"/>
          <w:sz w:val="28"/>
          <w:szCs w:val="28"/>
        </w:rPr>
        <w:t xml:space="preserve">) </w:t>
      </w:r>
      <w:r w:rsidR="0034039D" w:rsidRPr="006063D3">
        <w:rPr>
          <w:rFonts w:ascii="Times New Roman" w:eastAsia="DejaVu Sans" w:hAnsi="Times New Roman"/>
          <w:sz w:val="28"/>
          <w:szCs w:val="28"/>
        </w:rPr>
        <w:t>настольно-печатную (дидактическую)</w:t>
      </w:r>
      <w:r w:rsidRPr="006063D3">
        <w:rPr>
          <w:rFonts w:ascii="Times New Roman" w:eastAsia="DejaVu Sans" w:hAnsi="Times New Roman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708DBC23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 w:rsidRPr="006063D3">
        <w:rPr>
          <w:rFonts w:ascii="Times New Roman" w:eastAsia="DejaVu Sans" w:hAnsi="Times New Roman"/>
          <w:sz w:val="28"/>
          <w:szCs w:val="28"/>
        </w:rPr>
        <w:t>настольно-печатной (дидактической) игры</w:t>
      </w:r>
      <w:r w:rsidRPr="006063D3">
        <w:rPr>
          <w:rFonts w:ascii="Times New Roman" w:eastAsia="DejaVu Sans" w:hAnsi="Times New Roman"/>
          <w:sz w:val="28"/>
          <w:szCs w:val="28"/>
        </w:rPr>
        <w:t xml:space="preserve">. Оформить в </w:t>
      </w:r>
      <w:r w:rsidR="0034039D" w:rsidRPr="006063D3">
        <w:rPr>
          <w:rFonts w:ascii="Times New Roman" w:eastAsia="DejaVu Sans" w:hAnsi="Times New Roman"/>
          <w:sz w:val="28"/>
          <w:szCs w:val="28"/>
        </w:rPr>
        <w:t>свободной форме с указанием всех структурных элементов настольно-печатной (дидактической) игры</w:t>
      </w:r>
      <w:r w:rsidRPr="006063D3">
        <w:rPr>
          <w:rFonts w:ascii="Times New Roman" w:eastAsia="DejaVu Sans" w:hAnsi="Times New Roman"/>
          <w:sz w:val="28"/>
          <w:szCs w:val="28"/>
        </w:rPr>
        <w:t>.</w:t>
      </w:r>
    </w:p>
    <w:p w14:paraId="21AED873" w14:textId="76B66F3A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Внести в </w:t>
      </w:r>
      <w:r w:rsidR="0034039D" w:rsidRPr="006063D3">
        <w:rPr>
          <w:rFonts w:ascii="Times New Roman" w:eastAsia="DejaVu Sans" w:hAnsi="Times New Roman"/>
          <w:sz w:val="28"/>
          <w:szCs w:val="28"/>
        </w:rPr>
        <w:t xml:space="preserve">описание настольно-печатной (дидактической) игры </w:t>
      </w:r>
      <w:r w:rsidRPr="006063D3">
        <w:rPr>
          <w:rFonts w:ascii="Times New Roman" w:eastAsia="DejaVu Sans" w:hAnsi="Times New Roman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14:paraId="4BB28A05" w14:textId="17B476E8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6063D3" w:rsidRDefault="0034039D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Разработать и продемонстрировать мастер-класс </w:t>
      </w:r>
      <w:r w:rsidR="002A1650" w:rsidRPr="006063D3">
        <w:rPr>
          <w:rFonts w:ascii="Times New Roman" w:eastAsia="DejaVu Sans" w:hAnsi="Times New Roman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09CA4A27" w:rsidR="002A1650" w:rsidRPr="006063D3" w:rsidRDefault="002A1650" w:rsidP="003061F3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lastRenderedPageBreak/>
        <w:t xml:space="preserve">До начала выступления передать экспертам </w:t>
      </w:r>
      <w:r w:rsidR="0034039D" w:rsidRPr="006063D3">
        <w:rPr>
          <w:rFonts w:ascii="Times New Roman" w:eastAsia="DejaVu Sans" w:hAnsi="Times New Roman"/>
          <w:sz w:val="28"/>
          <w:szCs w:val="28"/>
        </w:rPr>
        <w:t xml:space="preserve">описание настольно-печатной (дидактической) игры и описание мастер-класса </w:t>
      </w:r>
      <w:r w:rsidRPr="006063D3">
        <w:rPr>
          <w:rFonts w:ascii="Times New Roman" w:eastAsia="DejaVu Sans" w:hAnsi="Times New Roman"/>
          <w:sz w:val="28"/>
          <w:szCs w:val="28"/>
        </w:rPr>
        <w:t>для оценки.</w:t>
      </w:r>
    </w:p>
    <w:p w14:paraId="58AC1CFA" w14:textId="77777777" w:rsidR="002A1650" w:rsidRPr="006063D3" w:rsidRDefault="002A1650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 xml:space="preserve">Ожидаемый результат: </w:t>
      </w:r>
    </w:p>
    <w:p w14:paraId="5DE08CC4" w14:textId="1485BCE4" w:rsidR="002A1650" w:rsidRPr="006063D3" w:rsidRDefault="002A1650" w:rsidP="003061F3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>Оформленн</w:t>
      </w:r>
      <w:r w:rsidR="0034039D" w:rsidRPr="006063D3">
        <w:rPr>
          <w:rFonts w:ascii="Times New Roman" w:eastAsia="DejaVu Sans" w:hAnsi="Times New Roman"/>
          <w:sz w:val="28"/>
          <w:szCs w:val="28"/>
        </w:rPr>
        <w:t>ое описание</w:t>
      </w:r>
      <w:r w:rsidRPr="006063D3">
        <w:rPr>
          <w:rFonts w:ascii="Times New Roman" w:eastAsia="DejaVu Sans" w:hAnsi="Times New Roman"/>
          <w:sz w:val="28"/>
          <w:szCs w:val="28"/>
        </w:rPr>
        <w:t xml:space="preserve"> </w:t>
      </w:r>
      <w:r w:rsidR="0034039D" w:rsidRPr="006063D3">
        <w:rPr>
          <w:rFonts w:ascii="Times New Roman" w:eastAsia="DejaVu Sans" w:hAnsi="Times New Roman"/>
          <w:sz w:val="28"/>
          <w:szCs w:val="28"/>
        </w:rPr>
        <w:t>настольно-печатной (дидактической) игры</w:t>
      </w:r>
      <w:r w:rsidRPr="006063D3">
        <w:rPr>
          <w:rFonts w:ascii="Times New Roman" w:eastAsia="DejaVu Sans" w:hAnsi="Times New Roman"/>
          <w:sz w:val="28"/>
          <w:szCs w:val="28"/>
        </w:rPr>
        <w:t>, включающ</w:t>
      </w:r>
      <w:r w:rsidR="0034039D" w:rsidRPr="006063D3">
        <w:rPr>
          <w:rFonts w:ascii="Times New Roman" w:eastAsia="DejaVu Sans" w:hAnsi="Times New Roman"/>
          <w:sz w:val="28"/>
          <w:szCs w:val="28"/>
        </w:rPr>
        <w:t>ее</w:t>
      </w:r>
      <w:r w:rsidRPr="006063D3">
        <w:rPr>
          <w:rFonts w:ascii="Times New Roman" w:eastAsia="DejaVu Sans" w:hAnsi="Times New Roman"/>
          <w:sz w:val="28"/>
          <w:szCs w:val="28"/>
        </w:rPr>
        <w:t xml:space="preserve"> цель и задачи, соответствующего возрастной группе</w:t>
      </w:r>
      <w:r w:rsidR="00FE1691" w:rsidRPr="006063D3">
        <w:rPr>
          <w:rFonts w:ascii="Times New Roman" w:eastAsia="DejaVu Sans" w:hAnsi="Times New Roman"/>
          <w:sz w:val="28"/>
          <w:szCs w:val="28"/>
        </w:rPr>
        <w:t xml:space="preserve">, а также описание мастер-класса по разработке, представлению </w:t>
      </w:r>
      <w:r w:rsidR="002966BC" w:rsidRPr="006063D3">
        <w:rPr>
          <w:rFonts w:ascii="Times New Roman" w:eastAsia="DejaVu Sans" w:hAnsi="Times New Roman"/>
          <w:sz w:val="28"/>
          <w:szCs w:val="28"/>
        </w:rPr>
        <w:t>и проведению</w:t>
      </w:r>
      <w:r w:rsidR="00FE1691" w:rsidRPr="006063D3">
        <w:rPr>
          <w:rFonts w:ascii="Times New Roman" w:eastAsia="DejaVu Sans" w:hAnsi="Times New Roman"/>
          <w:sz w:val="28"/>
          <w:szCs w:val="28"/>
        </w:rPr>
        <w:t xml:space="preserve"> настольно-печатной (дидактической) игры</w:t>
      </w:r>
      <w:r w:rsidRPr="006063D3">
        <w:rPr>
          <w:rFonts w:ascii="Times New Roman" w:eastAsia="DejaVu Sans" w:hAnsi="Times New Roman"/>
          <w:sz w:val="28"/>
          <w:szCs w:val="28"/>
        </w:rPr>
        <w:t>.</w:t>
      </w:r>
    </w:p>
    <w:p w14:paraId="760D7D9B" w14:textId="61C0C9DA" w:rsidR="00FE1691" w:rsidRPr="006063D3" w:rsidRDefault="00FE1691" w:rsidP="003061F3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6063D3" w:rsidRDefault="002A1650" w:rsidP="003061F3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063D3">
        <w:rPr>
          <w:rFonts w:ascii="Times New Roman" w:eastAsia="DejaVu Sans" w:hAnsi="Times New Roman"/>
          <w:sz w:val="28"/>
          <w:szCs w:val="28"/>
        </w:rPr>
        <w:t xml:space="preserve">Демонстрация </w:t>
      </w:r>
      <w:r w:rsidR="00FE1691" w:rsidRPr="006063D3">
        <w:rPr>
          <w:rFonts w:ascii="Times New Roman" w:eastAsia="DejaVu Sans" w:hAnsi="Times New Roman"/>
          <w:sz w:val="28"/>
          <w:szCs w:val="28"/>
        </w:rPr>
        <w:t>мастер-класса</w:t>
      </w:r>
      <w:r w:rsidRPr="006063D3">
        <w:rPr>
          <w:rFonts w:ascii="Times New Roman" w:eastAsia="DejaVu Sans" w:hAnsi="Times New Roman"/>
          <w:sz w:val="28"/>
          <w:szCs w:val="28"/>
        </w:rPr>
        <w:t xml:space="preserve"> с волонтерами </w:t>
      </w:r>
      <w:r w:rsidR="00FE1691" w:rsidRPr="006063D3">
        <w:rPr>
          <w:rFonts w:ascii="Times New Roman" w:eastAsia="DejaVu Sans" w:hAnsi="Times New Roman"/>
          <w:sz w:val="28"/>
          <w:szCs w:val="28"/>
        </w:rPr>
        <w:t>для</w:t>
      </w:r>
      <w:r w:rsidRPr="006063D3">
        <w:rPr>
          <w:rFonts w:ascii="Times New Roman" w:eastAsia="DejaVu Sans" w:hAnsi="Times New Roman"/>
          <w:sz w:val="28"/>
          <w:szCs w:val="28"/>
        </w:rPr>
        <w:t xml:space="preserve"> соответствующей возрастной групп</w:t>
      </w:r>
      <w:r w:rsidR="00FE1691" w:rsidRPr="006063D3">
        <w:rPr>
          <w:rFonts w:ascii="Times New Roman" w:eastAsia="DejaVu Sans" w:hAnsi="Times New Roman"/>
          <w:sz w:val="28"/>
          <w:szCs w:val="28"/>
        </w:rPr>
        <w:t>ы</w:t>
      </w:r>
      <w:r w:rsidRPr="006063D3">
        <w:rPr>
          <w:rFonts w:ascii="Times New Roman" w:eastAsia="DejaVu Sans" w:hAnsi="Times New Roman"/>
          <w:sz w:val="28"/>
          <w:szCs w:val="28"/>
        </w:rPr>
        <w:t>.</w:t>
      </w:r>
    </w:p>
    <w:p w14:paraId="21444F16" w14:textId="77777777" w:rsidR="00596666" w:rsidRDefault="00596666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i/>
          <w:sz w:val="28"/>
          <w:szCs w:val="28"/>
        </w:rPr>
      </w:pPr>
    </w:p>
    <w:p w14:paraId="3359210F" w14:textId="77777777" w:rsidR="002A1650" w:rsidRPr="006063D3" w:rsidRDefault="002A1650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Особенности выполнения задания.</w:t>
      </w:r>
    </w:p>
    <w:p w14:paraId="7D560E7E" w14:textId="08D4C54B" w:rsidR="002A1650" w:rsidRDefault="002A1650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</w:t>
      </w:r>
      <w:r w:rsidR="00D95BCF">
        <w:rPr>
          <w:rFonts w:ascii="Times New Roman" w:eastAsia="DejaVu Sans" w:hAnsi="Times New Roman" w:cs="Times New Roman"/>
          <w:sz w:val="28"/>
          <w:szCs w:val="28"/>
        </w:rPr>
        <w:t>конкурсантом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за 10 минут до окончания времени подготовки.</w:t>
      </w:r>
    </w:p>
    <w:p w14:paraId="65A18E28" w14:textId="77777777" w:rsidR="00D95BCF" w:rsidRPr="006063D3" w:rsidRDefault="00D95BCF" w:rsidP="00D95BCF">
      <w:pPr>
        <w:tabs>
          <w:tab w:val="left" w:pos="10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EF989E" w14:textId="6A1138FF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06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63D3">
        <w:rPr>
          <w:rFonts w:ascii="Times New Roman" w:eastAsia="DejaVu Sans" w:hAnsi="Times New Roman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 xml:space="preserve"> (</w:t>
      </w:r>
      <w:proofErr w:type="spellStart"/>
      <w:r w:rsidR="00D95BCF">
        <w:rPr>
          <w:rFonts w:ascii="Times New Roman" w:eastAsia="DejaVu Sans" w:hAnsi="Times New Roman" w:cs="Times New Roman"/>
          <w:b/>
          <w:sz w:val="28"/>
          <w:szCs w:val="28"/>
        </w:rPr>
        <w:t>вариатив</w:t>
      </w:r>
      <w:proofErr w:type="spellEnd"/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)</w:t>
      </w:r>
    </w:p>
    <w:p w14:paraId="04BECAA1" w14:textId="77777777" w:rsidR="004E2A81" w:rsidRPr="00F37CA0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</w:pPr>
      <w:r w:rsidRPr="00F37CA0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F37CA0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063D3" w:rsidRDefault="004E2A81" w:rsidP="003061F3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6063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</w:t>
      </w:r>
    </w:p>
    <w:p w14:paraId="3C1D7C05" w14:textId="77777777" w:rsidR="004E2A81" w:rsidRPr="006063D3" w:rsidRDefault="004E2A81" w:rsidP="003061F3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задания:</w:t>
      </w:r>
    </w:p>
    <w:p w14:paraId="522BA880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Изучить задание с учетом 30% изменения.</w:t>
      </w:r>
    </w:p>
    <w:p w14:paraId="6FEC2AC9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Подобрать современную 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6512EC">
        <w:rPr>
          <w:rFonts w:ascii="Times New Roman" w:eastAsia="DejaVu Sans" w:hAnsi="Times New Roman"/>
          <w:spacing w:val="2"/>
          <w:sz w:val="28"/>
          <w:szCs w:val="28"/>
          <w:shd w:val="clear" w:color="auto" w:fill="FFFFFF"/>
        </w:rPr>
        <w:t>Приложение 7</w:t>
      </w:r>
      <w:r w:rsidRPr="006512EC">
        <w:rPr>
          <w:rFonts w:ascii="Times New Roman" w:eastAsia="DejaVu Sans" w:hAnsi="Times New Roman"/>
          <w:sz w:val="28"/>
          <w:szCs w:val="28"/>
        </w:rPr>
        <w:t>).</w:t>
      </w:r>
    </w:p>
    <w:p w14:paraId="713E9FA9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lastRenderedPageBreak/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6512EC">
        <w:rPr>
          <w:rFonts w:ascii="Times New Roman" w:eastAsia="DejaVu Sans" w:hAnsi="Times New Roman"/>
          <w:spacing w:val="2"/>
          <w:sz w:val="28"/>
          <w:szCs w:val="28"/>
          <w:shd w:val="clear" w:color="auto" w:fill="FFFFFF"/>
        </w:rPr>
        <w:t>Приложение 7</w:t>
      </w:r>
      <w:r w:rsidRPr="006512EC">
        <w:rPr>
          <w:rFonts w:ascii="Times New Roman" w:eastAsia="DejaVu Sans" w:hAnsi="Times New Roman"/>
          <w:sz w:val="28"/>
          <w:szCs w:val="28"/>
        </w:rPr>
        <w:t>).</w:t>
      </w:r>
    </w:p>
    <w:p w14:paraId="0A7FFCC0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Подготовить задание по соответствующему алгоритму. (</w:t>
      </w:r>
      <w:r w:rsidRPr="006512EC">
        <w:rPr>
          <w:rFonts w:ascii="Times New Roman" w:eastAsia="DejaVu Sans" w:hAnsi="Times New Roman"/>
          <w:spacing w:val="2"/>
          <w:sz w:val="28"/>
          <w:szCs w:val="28"/>
          <w:shd w:val="clear" w:color="auto" w:fill="FFFFFF"/>
        </w:rPr>
        <w:t>Приложение 7</w:t>
      </w:r>
      <w:r w:rsidRPr="006512EC">
        <w:rPr>
          <w:rFonts w:ascii="Times New Roman" w:eastAsia="DejaVu Sans" w:hAnsi="Times New Roman"/>
          <w:sz w:val="28"/>
          <w:szCs w:val="28"/>
        </w:rPr>
        <w:t>).</w:t>
      </w:r>
    </w:p>
    <w:p w14:paraId="6B100A05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6512EC" w:rsidRDefault="004E2A81" w:rsidP="006512EC">
      <w:pPr>
        <w:pStyle w:val="aff1"/>
        <w:numPr>
          <w:ilvl w:val="0"/>
          <w:numId w:val="46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063D3" w:rsidRDefault="004E2A81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063D3" w:rsidRDefault="004E2A81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1.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>Оформленная технологическая карта подвижной игры, включающая цель и задачи подвижной игры - элемента в режиме дня, соответствующего возрастной группе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Приложение 7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269CBE1F" w14:textId="77777777" w:rsidR="004E2A81" w:rsidRPr="006063D3" w:rsidRDefault="004E2A81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i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2.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063D3" w:rsidRDefault="004E2A81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Особенности выполнения задания.</w:t>
      </w:r>
    </w:p>
    <w:p w14:paraId="4F95420E" w14:textId="5D53FD71" w:rsidR="004E2A81" w:rsidRPr="002A4265" w:rsidRDefault="004E2A81" w:rsidP="003061F3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</w:t>
      </w:r>
      <w:r w:rsidR="00602585">
        <w:rPr>
          <w:rFonts w:ascii="Times New Roman" w:eastAsia="DejaVu Sans" w:hAnsi="Times New Roman" w:cs="Times New Roman"/>
          <w:sz w:val="28"/>
          <w:szCs w:val="28"/>
        </w:rPr>
        <w:t>конкурсантом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за 10 минут до окончания времени подготовки.</w:t>
      </w:r>
    </w:p>
    <w:p w14:paraId="2C13F146" w14:textId="0E88133C" w:rsidR="00C14DBA" w:rsidRDefault="00C14DBA" w:rsidP="003061F3">
      <w:pPr>
        <w:spacing w:after="0" w:line="360" w:lineRule="auto"/>
        <w:contextualSpacing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br w:type="page"/>
      </w:r>
    </w:p>
    <w:p w14:paraId="4E3AD43F" w14:textId="77777777" w:rsidR="0055089A" w:rsidRPr="0055089A" w:rsidRDefault="006512EC" w:rsidP="006512EC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550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Е.</w:t>
      </w:r>
      <w:r w:rsidRPr="00550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089A" w:rsidRPr="0055089A">
        <w:rPr>
          <w:rFonts w:ascii="Times New Roman" w:eastAsia="DejaVu Sans" w:hAnsi="Times New Roman" w:cs="Times New Roman"/>
          <w:b/>
          <w:bCs/>
          <w:sz w:val="28"/>
          <w:szCs w:val="28"/>
        </w:rPr>
        <w:t>Командный модуль</w:t>
      </w:r>
    </w:p>
    <w:p w14:paraId="78CC923F" w14:textId="07AE8BEE" w:rsidR="006512EC" w:rsidRPr="00F37CA0" w:rsidRDefault="006512EC" w:rsidP="006512EC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</w:pPr>
      <w:r w:rsidRPr="00F37CA0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F37CA0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Pr="006512EC">
        <w:rPr>
          <w:rFonts w:ascii="Times New Roman" w:eastAsia="DejaVu Sans" w:hAnsi="Times New Roman" w:cs="Times New Roman"/>
          <w:i/>
          <w:sz w:val="28"/>
          <w:szCs w:val="28"/>
        </w:rPr>
        <w:t>4 часа</w:t>
      </w:r>
      <w:r w:rsidRPr="00F37CA0">
        <w:rPr>
          <w:rFonts w:ascii="Times New Roman" w:eastAsia="Calibri" w:hAnsi="Times New Roman" w:cs="Times New Roman"/>
          <w:i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8D74460" w14:textId="77777777" w:rsidR="00715721" w:rsidRPr="00715721" w:rsidRDefault="006512EC" w:rsidP="006512EC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b/>
          <w:sz w:val="28"/>
          <w:szCs w:val="28"/>
        </w:rPr>
      </w:pPr>
      <w:r w:rsidRPr="00715721">
        <w:rPr>
          <w:rFonts w:ascii="Times New Roman" w:eastAsia="DejaVu Sans" w:hAnsi="Times New Roman" w:cs="Times New Roman"/>
          <w:b/>
          <w:sz w:val="28"/>
          <w:szCs w:val="28"/>
        </w:rPr>
        <w:t>Задание: «Постановка и представление театрализованного спектакля для детей старшего дошкольного возраста».</w:t>
      </w:r>
    </w:p>
    <w:p w14:paraId="1166A125" w14:textId="77777777" w:rsidR="006512EC" w:rsidRPr="006063D3" w:rsidRDefault="006512EC" w:rsidP="006512EC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063D3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задания:</w:t>
      </w:r>
    </w:p>
    <w:p w14:paraId="2940CBBB" w14:textId="77777777" w:rsidR="006512EC" w:rsidRPr="006512EC" w:rsidRDefault="006512EC" w:rsidP="00715721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Изучить задание с учетом 30% изменения.</w:t>
      </w:r>
    </w:p>
    <w:p w14:paraId="35D47CC2" w14:textId="17BD79A5" w:rsidR="006512EC" w:rsidRPr="006512EC" w:rsidRDefault="00715721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 xml:space="preserve">Выбор </w:t>
      </w:r>
      <w:r w:rsidR="00FF5111">
        <w:rPr>
          <w:rFonts w:ascii="Times New Roman" w:eastAsia="DejaVu Sans" w:hAnsi="Times New Roman"/>
          <w:sz w:val="28"/>
          <w:szCs w:val="28"/>
        </w:rPr>
        <w:t>темы и идеи</w:t>
      </w:r>
      <w:r w:rsidR="002D7687">
        <w:rPr>
          <w:rFonts w:ascii="Times New Roman" w:eastAsia="DejaVu Sans" w:hAnsi="Times New Roman"/>
          <w:sz w:val="28"/>
          <w:szCs w:val="28"/>
        </w:rPr>
        <w:t xml:space="preserve"> спектакля для 5-7 лет</w:t>
      </w:r>
      <w:r w:rsidR="006512EC" w:rsidRPr="006512EC">
        <w:rPr>
          <w:rFonts w:ascii="Times New Roman" w:eastAsia="DejaVu Sans" w:hAnsi="Times New Roman"/>
          <w:sz w:val="28"/>
          <w:szCs w:val="28"/>
        </w:rPr>
        <w:t xml:space="preserve">, с учетом </w:t>
      </w:r>
      <w:r w:rsidR="002D7687">
        <w:rPr>
          <w:rFonts w:ascii="Times New Roman" w:eastAsia="DejaVu Sans" w:hAnsi="Times New Roman"/>
          <w:sz w:val="28"/>
          <w:szCs w:val="28"/>
        </w:rPr>
        <w:t>произведения</w:t>
      </w:r>
      <w:r w:rsidR="006512EC" w:rsidRPr="006512EC">
        <w:rPr>
          <w:rFonts w:ascii="Times New Roman" w:eastAsia="DejaVu Sans" w:hAnsi="Times New Roman"/>
          <w:sz w:val="28"/>
          <w:szCs w:val="28"/>
        </w:rPr>
        <w:t>.</w:t>
      </w:r>
    </w:p>
    <w:p w14:paraId="33C2DE51" w14:textId="148541F1" w:rsidR="006512EC" w:rsidRPr="006512EC" w:rsidRDefault="00E244F2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>Создать сценарий (на 20 минут).</w:t>
      </w:r>
    </w:p>
    <w:p w14:paraId="55D799F9" w14:textId="38A35C27" w:rsidR="006512EC" w:rsidRPr="006512EC" w:rsidRDefault="006512EC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 xml:space="preserve">Внести в технологическую карту </w:t>
      </w:r>
      <w:r w:rsidR="00715721">
        <w:rPr>
          <w:rFonts w:ascii="Times New Roman" w:eastAsia="DejaVu Sans" w:hAnsi="Times New Roman"/>
          <w:sz w:val="28"/>
          <w:szCs w:val="28"/>
        </w:rPr>
        <w:t>создания спектакля</w:t>
      </w:r>
      <w:r w:rsidRPr="006512EC">
        <w:rPr>
          <w:rFonts w:ascii="Times New Roman" w:eastAsia="DejaVu Sans" w:hAnsi="Times New Roman"/>
          <w:sz w:val="28"/>
          <w:szCs w:val="28"/>
        </w:rPr>
        <w:t xml:space="preserve">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6512EC">
        <w:rPr>
          <w:rFonts w:ascii="Times New Roman" w:eastAsia="DejaVu Sans" w:hAnsi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 w:rsidR="00715721">
        <w:rPr>
          <w:rFonts w:ascii="Times New Roman" w:eastAsia="DejaVu Sans" w:hAnsi="Times New Roman"/>
          <w:spacing w:val="2"/>
          <w:sz w:val="28"/>
          <w:szCs w:val="28"/>
          <w:shd w:val="clear" w:color="auto" w:fill="FFFFFF"/>
        </w:rPr>
        <w:t>8</w:t>
      </w:r>
      <w:r w:rsidRPr="006512EC">
        <w:rPr>
          <w:rFonts w:ascii="Times New Roman" w:eastAsia="DejaVu Sans" w:hAnsi="Times New Roman"/>
          <w:sz w:val="28"/>
          <w:szCs w:val="28"/>
        </w:rPr>
        <w:t>).</w:t>
      </w:r>
    </w:p>
    <w:p w14:paraId="4B3AC969" w14:textId="7F739F99" w:rsidR="006512EC" w:rsidRDefault="006512EC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Подготовить задание по соответствующему алгоритму</w:t>
      </w:r>
      <w:r w:rsidR="00FF5111">
        <w:rPr>
          <w:rFonts w:ascii="Times New Roman" w:eastAsia="DejaVu Sans" w:hAnsi="Times New Roman"/>
          <w:sz w:val="28"/>
          <w:szCs w:val="28"/>
        </w:rPr>
        <w:t>: поиск музыкального решения (песни, танцы); работа над текстом (уточнение обстоятельств и мотивов поведения персонажей); работа над выразительностью речи.</w:t>
      </w:r>
    </w:p>
    <w:p w14:paraId="573F6EED" w14:textId="43B89C2C" w:rsidR="00E244F2" w:rsidRDefault="00E244F2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>Оформление декораций и подбор реквизита.</w:t>
      </w:r>
    </w:p>
    <w:p w14:paraId="1C4C0BD8" w14:textId="06A83CC9" w:rsidR="00E244F2" w:rsidRPr="006512EC" w:rsidRDefault="00E244F2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>Репетиции с волонтерами за 30 минут до окончания времени на подготовку.</w:t>
      </w:r>
    </w:p>
    <w:p w14:paraId="294DA6D3" w14:textId="77777777" w:rsidR="006512EC" w:rsidRPr="006512EC" w:rsidRDefault="006512EC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>Соблюдать правила техники безопасности и санитарные нормы.</w:t>
      </w:r>
    </w:p>
    <w:p w14:paraId="2305B2CA" w14:textId="7591A8BC" w:rsidR="006512EC" w:rsidRPr="006512EC" w:rsidRDefault="006512EC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 xml:space="preserve">Создать развивающую предметно-пространственную среду для детей дошкольного возраста с целью реализации поставленных целей и задач </w:t>
      </w:r>
      <w:r w:rsidR="00F15991">
        <w:rPr>
          <w:rFonts w:ascii="Times New Roman" w:eastAsia="DejaVu Sans" w:hAnsi="Times New Roman"/>
          <w:sz w:val="28"/>
          <w:szCs w:val="28"/>
        </w:rPr>
        <w:t>для спектакля</w:t>
      </w:r>
      <w:r w:rsidRPr="006512EC">
        <w:rPr>
          <w:rFonts w:ascii="Times New Roman" w:eastAsia="DejaVu Sans" w:hAnsi="Times New Roman"/>
          <w:sz w:val="28"/>
          <w:szCs w:val="28"/>
        </w:rPr>
        <w:t xml:space="preserve"> с учетом 30% изменения.</w:t>
      </w:r>
    </w:p>
    <w:p w14:paraId="2CA8A376" w14:textId="37C9AAA8" w:rsidR="006512EC" w:rsidRPr="006512EC" w:rsidRDefault="006512EC" w:rsidP="006512EC">
      <w:pPr>
        <w:pStyle w:val="aff1"/>
        <w:numPr>
          <w:ilvl w:val="0"/>
          <w:numId w:val="4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512EC">
        <w:rPr>
          <w:rFonts w:ascii="Times New Roman" w:eastAsia="DejaVu Sans" w:hAnsi="Times New Roman"/>
          <w:sz w:val="28"/>
          <w:szCs w:val="28"/>
        </w:rPr>
        <w:t xml:space="preserve">До начала выступления передать технологическую карту </w:t>
      </w:r>
      <w:r w:rsidR="00F15991">
        <w:rPr>
          <w:rFonts w:ascii="Times New Roman" w:eastAsia="DejaVu Sans" w:hAnsi="Times New Roman"/>
          <w:sz w:val="28"/>
          <w:szCs w:val="28"/>
        </w:rPr>
        <w:t>для спектакля</w:t>
      </w:r>
      <w:r w:rsidRPr="006512EC">
        <w:rPr>
          <w:rFonts w:ascii="Times New Roman" w:eastAsia="DejaVu Sans" w:hAnsi="Times New Roman"/>
          <w:sz w:val="28"/>
          <w:szCs w:val="28"/>
        </w:rPr>
        <w:t xml:space="preserve"> экспертам для оценки.</w:t>
      </w:r>
    </w:p>
    <w:p w14:paraId="5C93A28F" w14:textId="77777777" w:rsidR="006512EC" w:rsidRPr="006063D3" w:rsidRDefault="006512EC" w:rsidP="006512EC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 xml:space="preserve">Ожидаемый результат: </w:t>
      </w:r>
    </w:p>
    <w:p w14:paraId="26D026BC" w14:textId="17D741CD" w:rsidR="006512EC" w:rsidRPr="006063D3" w:rsidRDefault="006512EC" w:rsidP="006512EC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1.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 xml:space="preserve">Оформленная технологическая карта </w:t>
      </w:r>
      <w:r w:rsidR="00790C8D">
        <w:rPr>
          <w:rFonts w:ascii="Times New Roman" w:eastAsia="DejaVu Sans" w:hAnsi="Times New Roman" w:cs="Times New Roman"/>
          <w:sz w:val="28"/>
          <w:szCs w:val="28"/>
        </w:rPr>
        <w:t>театрализованного спектакля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, включающая цель и задачи соответствующего возрастной группе (</w:t>
      </w:r>
      <w:r w:rsidRPr="006063D3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 w:rsidR="00790C8D">
        <w:rPr>
          <w:rFonts w:ascii="Times New Roman" w:eastAsia="DejaVu Sans" w:hAnsi="Times New Roman" w:cs="Times New Roman"/>
          <w:spacing w:val="2"/>
          <w:sz w:val="28"/>
          <w:szCs w:val="28"/>
          <w:shd w:val="clear" w:color="auto" w:fill="FFFFFF"/>
        </w:rPr>
        <w:t>8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).</w:t>
      </w:r>
    </w:p>
    <w:p w14:paraId="1A6ACB86" w14:textId="0EC02243" w:rsidR="006512EC" w:rsidRPr="006063D3" w:rsidRDefault="006512EC" w:rsidP="006512EC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i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>2.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ab/>
        <w:t xml:space="preserve">Демонстрация </w:t>
      </w:r>
      <w:r w:rsidR="00790C8D">
        <w:rPr>
          <w:rFonts w:ascii="Times New Roman" w:eastAsia="DejaVu Sans" w:hAnsi="Times New Roman" w:cs="Times New Roman"/>
          <w:sz w:val="28"/>
          <w:szCs w:val="28"/>
        </w:rPr>
        <w:t>театрализованного спектакля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с волонтерами в соответствующей возрастной группе.</w:t>
      </w:r>
    </w:p>
    <w:p w14:paraId="0E0E8343" w14:textId="77777777" w:rsidR="006512EC" w:rsidRPr="006063D3" w:rsidRDefault="006512EC" w:rsidP="006512EC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i/>
          <w:sz w:val="28"/>
          <w:szCs w:val="28"/>
        </w:rPr>
        <w:t>Особенности выполнения задания.</w:t>
      </w:r>
    </w:p>
    <w:p w14:paraId="5DCE61ED" w14:textId="067196E3" w:rsidR="006512EC" w:rsidRPr="00C14DBA" w:rsidRDefault="006512EC" w:rsidP="006512EC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Задание выполняется </w:t>
      </w:r>
      <w:r w:rsidR="00790C8D">
        <w:rPr>
          <w:rFonts w:ascii="Times New Roman" w:eastAsia="DejaVu Sans" w:hAnsi="Times New Roman" w:cs="Times New Roman"/>
          <w:sz w:val="28"/>
          <w:szCs w:val="28"/>
        </w:rPr>
        <w:t>командой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. Для реализации конкурсного задания приглашаются волонтеры (6 волонтеров). Знакомство волонтеров с содержанием конкурсного задания проводится </w:t>
      </w:r>
      <w:r>
        <w:rPr>
          <w:rFonts w:ascii="Times New Roman" w:eastAsia="DejaVu Sans" w:hAnsi="Times New Roman" w:cs="Times New Roman"/>
          <w:sz w:val="28"/>
          <w:szCs w:val="28"/>
        </w:rPr>
        <w:t>конкурсантом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за </w:t>
      </w:r>
      <w:r w:rsidR="00790C8D">
        <w:rPr>
          <w:rFonts w:ascii="Times New Roman" w:eastAsia="DejaVu Sans" w:hAnsi="Times New Roman" w:cs="Times New Roman"/>
          <w:sz w:val="28"/>
          <w:szCs w:val="28"/>
        </w:rPr>
        <w:t>3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0 минут до окончания времени подготовки.</w:t>
      </w:r>
    </w:p>
    <w:p w14:paraId="31C4F88B" w14:textId="77777777" w:rsidR="006512EC" w:rsidRPr="00C14DBA" w:rsidRDefault="006512EC" w:rsidP="003061F3">
      <w:pPr>
        <w:spacing w:after="0" w:line="360" w:lineRule="auto"/>
        <w:contextualSpacing/>
        <w:rPr>
          <w:rFonts w:ascii="Times New Roman" w:eastAsia="DejaVu Sans" w:hAnsi="Times New Roman" w:cs="Times New Roman"/>
          <w:sz w:val="28"/>
          <w:szCs w:val="28"/>
        </w:rPr>
      </w:pPr>
    </w:p>
    <w:p w14:paraId="28B6497F" w14:textId="67FDCF90" w:rsidR="00D17132" w:rsidRPr="006063D3" w:rsidRDefault="00D17132" w:rsidP="00602585">
      <w:pPr>
        <w:pStyle w:val="1"/>
        <w:numPr>
          <w:ilvl w:val="0"/>
          <w:numId w:val="45"/>
        </w:numPr>
        <w:ind w:left="0" w:firstLine="0"/>
      </w:pPr>
      <w:bookmarkStart w:id="18" w:name="_Toc78885643"/>
      <w:bookmarkStart w:id="19" w:name="_Toc142037191"/>
      <w:bookmarkStart w:id="20" w:name="_Toc213487338"/>
      <w:r w:rsidRPr="006063D3">
        <w:t>СПЕЦИАЛЬНЫЕ ПРАВИЛА КОМПЕТЕНЦИИ</w:t>
      </w:r>
      <w:r w:rsidRPr="00602585">
        <w:footnoteReference w:id="1"/>
      </w:r>
      <w:bookmarkEnd w:id="18"/>
      <w:bookmarkEnd w:id="19"/>
      <w:bookmarkEnd w:id="20"/>
    </w:p>
    <w:p w14:paraId="5C22BBC8" w14:textId="4C2892DC" w:rsidR="00FE2291" w:rsidRPr="006063D3" w:rsidRDefault="00602585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 xml:space="preserve">В день Д-1 </w:t>
      </w:r>
      <w:r w:rsidR="00FE2291" w:rsidRPr="006063D3">
        <w:rPr>
          <w:rFonts w:ascii="Times New Roman" w:eastAsia="DejaVu Sans" w:hAnsi="Times New Roman" w:cs="Times New Roman"/>
          <w:sz w:val="28"/>
          <w:szCs w:val="28"/>
        </w:rPr>
        <w:t>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026EF6EE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Выступление </w:t>
      </w:r>
      <w:r w:rsidR="00602585">
        <w:rPr>
          <w:rFonts w:ascii="Times New Roman" w:eastAsia="DejaVu Sans" w:hAnsi="Times New Roman" w:cs="Times New Roman"/>
          <w:sz w:val="28"/>
          <w:szCs w:val="28"/>
        </w:rPr>
        <w:t xml:space="preserve">конкурсанта 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>определяется посредством жеребьевки до начала конкурсного задания. Тематика конкурсных испытаний из 30% изменений</w:t>
      </w:r>
      <w:r w:rsidR="003A2904" w:rsidRPr="006063D3">
        <w:rPr>
          <w:rFonts w:ascii="Times New Roman" w:eastAsia="DejaVu Sans" w:hAnsi="Times New Roman" w:cs="Times New Roman"/>
          <w:sz w:val="28"/>
          <w:szCs w:val="28"/>
        </w:rPr>
        <w:t>,</w:t>
      </w: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Включается таймер.</w:t>
      </w:r>
    </w:p>
    <w:p w14:paraId="493388F1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 xml:space="preserve"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</w:t>
      </w:r>
      <w:r w:rsidRPr="006063D3">
        <w:rPr>
          <w:rFonts w:ascii="Times New Roman" w:eastAsia="DejaVu Sans" w:hAnsi="Times New Roman" w:cs="Times New Roman"/>
          <w:sz w:val="28"/>
          <w:szCs w:val="28"/>
        </w:rPr>
        <w:lastRenderedPageBreak/>
        <w:t>зеленая и красная (размер 12×18 см, обязательно ламинированные).</w:t>
      </w: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 xml:space="preserve"> </w:t>
      </w:r>
    </w:p>
    <w:p w14:paraId="59196E13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В случае, если зеленые карточки получают разные члены команды (конкурсант и эксперт, или конкурсант и команда, или эксперт и команда), то команда получает желтую карточку (штраф конкурсанту).</w:t>
      </w:r>
    </w:p>
    <w:p w14:paraId="13B258F6" w14:textId="77777777" w:rsidR="00FE2291" w:rsidRPr="006063D3" w:rsidRDefault="00FE2291" w:rsidP="003061F3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b/>
          <w:sz w:val="28"/>
          <w:szCs w:val="28"/>
        </w:rPr>
      </w:pPr>
      <w:r w:rsidRPr="006063D3">
        <w:rPr>
          <w:rFonts w:ascii="Times New Roman" w:eastAsia="DejaVu Sans" w:hAnsi="Times New Roman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063D3" w:rsidRDefault="00FE2291" w:rsidP="003061F3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63D3">
        <w:rPr>
          <w:rFonts w:ascii="Times New Roman" w:eastAsia="DejaVu Sans" w:hAnsi="Times New Roman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063D3" w14:paraId="4C6012B0" w14:textId="77777777" w:rsidTr="00602585">
        <w:trPr>
          <w:trHeight w:val="20"/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748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418A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063D3" w14:paraId="064B466E" w14:textId="77777777" w:rsidTr="00602585">
        <w:trPr>
          <w:trHeight w:val="20"/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5B0" w14:textId="77777777" w:rsidR="00FE2291" w:rsidRPr="006063D3" w:rsidRDefault="00FE2291" w:rsidP="00602585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7C0F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AFC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6F3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063D3" w14:paraId="27B02D9A" w14:textId="77777777" w:rsidTr="00602585">
        <w:trPr>
          <w:trHeight w:val="2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AEC0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57D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0D5" w14:textId="77777777" w:rsidR="00FE2291" w:rsidRPr="006063D3" w:rsidRDefault="00FE2291" w:rsidP="00602585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E45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</w:t>
            </w: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самом деле оно было в рабочем состоянии)</w:t>
            </w:r>
          </w:p>
        </w:tc>
      </w:tr>
      <w:tr w:rsidR="00FE2291" w:rsidRPr="006063D3" w14:paraId="13F6ABA6" w14:textId="77777777" w:rsidTr="00602585">
        <w:trPr>
          <w:trHeight w:val="2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CDC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B71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подсказка, подача каких-либо сигналов во время демонстрации 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3F5E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техническим экспертом, 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245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разглашение результатов конкурсного задания до подведения итогов чемпионата;</w:t>
            </w:r>
          </w:p>
          <w:p w14:paraId="5ACD605D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063D3" w14:paraId="125246EF" w14:textId="77777777" w:rsidTr="00602585">
        <w:trPr>
          <w:trHeight w:val="2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D4D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68B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134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063D3" w:rsidRDefault="00FE2291" w:rsidP="00602585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C7A" w14:textId="77777777" w:rsidR="00FE2291" w:rsidRPr="006063D3" w:rsidRDefault="00FE2291" w:rsidP="0060258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063D3" w:rsidRDefault="00FE2291" w:rsidP="00F319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063D3" w:rsidRDefault="00FE2291" w:rsidP="00F319BF">
      <w:pPr>
        <w:widowControl w:val="0"/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63D3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063D3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B9F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A7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1DA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2A91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063D3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1DD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B57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3B7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</w:t>
            </w: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E7AB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Дисквалификация конкурсанта. Аннулирование заработанных баллов за все дни конкурса. Запрещено дальнейшее участие в чемпионатных </w:t>
            </w: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мероприятиях в любой аккредитованной должности</w:t>
            </w:r>
          </w:p>
        </w:tc>
      </w:tr>
      <w:tr w:rsidR="00FE2291" w:rsidRPr="006063D3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71DB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39B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не имеет права принимать участие в оценке до окончания текущего дня конкурса или 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B01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не имеет права принимать участие в оценке до окончания конкурса или лишается права оценки на 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9F6" w14:textId="00C06A08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 немедленно лишается аккредитации. Запрещено дальнейшее участие </w:t>
            </w:r>
            <w:r w:rsidR="003E77ED"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чемпионатных</w:t>
            </w: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063D3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0C5C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97E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031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F6BC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063D3" w:rsidRDefault="00FE2291" w:rsidP="00F319BF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0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063D3" w:rsidRDefault="00FE2291" w:rsidP="00F319BF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  <w:u w:val="single"/>
        </w:rPr>
        <w:t>Использование интернет-ресурсов конкурсантами</w:t>
      </w:r>
    </w:p>
    <w:p w14:paraId="6FA2DF78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06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3D3">
        <w:rPr>
          <w:rFonts w:ascii="Times New Roman" w:eastAsia="Calibri" w:hAnsi="Times New Roman" w:cs="Times New Roman"/>
          <w:sz w:val="28"/>
          <w:szCs w:val="24"/>
        </w:rPr>
        <w:t>конкурсантов должны быть подключены к сети «Интернет» в полном режиме. Для выполнения всех модулей конкурсант может использовать различные интернет-ресурсы,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интернет-ресурсами.</w:t>
      </w:r>
    </w:p>
    <w:p w14:paraId="5663EBC3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На рабочем столе ноутбука конкурсанта должна содержаться </w:t>
      </w:r>
      <w:r w:rsidRPr="006063D3">
        <w:rPr>
          <w:rFonts w:ascii="Times New Roman" w:eastAsia="Calibri" w:hAnsi="Times New Roman" w:cs="Times New Roman"/>
          <w:sz w:val="28"/>
          <w:szCs w:val="24"/>
        </w:rPr>
        <w:lastRenderedPageBreak/>
        <w:t>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 w:rsidRPr="006063D3">
        <w:rPr>
          <w:rFonts w:ascii="Times New Roman" w:eastAsia="Calibri" w:hAnsi="Times New Roman" w:cs="Times New Roman"/>
          <w:sz w:val="28"/>
          <w:szCs w:val="24"/>
        </w:rPr>
        <w:t>:</w:t>
      </w: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 w:rsidRPr="006063D3">
        <w:rPr>
          <w:rFonts w:ascii="Times New Roman" w:eastAsia="Calibri" w:hAnsi="Times New Roman" w:cs="Times New Roman"/>
          <w:sz w:val="28"/>
          <w:szCs w:val="24"/>
        </w:rPr>
        <w:t>ая</w:t>
      </w: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 w:rsidRPr="006063D3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063D3">
        <w:rPr>
          <w:rFonts w:ascii="Times New Roman" w:eastAsia="Calibri" w:hAnsi="Times New Roman" w:cs="Times New Roman"/>
          <w:sz w:val="28"/>
          <w:szCs w:val="24"/>
        </w:rPr>
        <w:t>технологическая карта утреннего круга</w:t>
      </w: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063D3">
        <w:rPr>
          <w:rFonts w:ascii="Times New Roman" w:eastAsia="Calibri" w:hAnsi="Times New Roman" w:cs="Times New Roman"/>
          <w:sz w:val="28"/>
          <w:szCs w:val="24"/>
        </w:rPr>
        <w:t xml:space="preserve">технологическая карта подвижной игры, </w:t>
      </w:r>
      <w:r w:rsidRPr="006063D3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063D3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5FE36BF9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063D3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1FC1AA06" w:rsidR="00FE2291" w:rsidRDefault="00FE2291" w:rsidP="00F319BF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63A474D4" w14:textId="77777777" w:rsidR="003E77ED" w:rsidRPr="006063D3" w:rsidRDefault="003E77ED" w:rsidP="003E77ED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4AAB3" w14:textId="5E32D910" w:rsidR="00B93726" w:rsidRPr="006063D3" w:rsidRDefault="003E77ED" w:rsidP="003E77ED">
      <w:pPr>
        <w:pStyle w:val="2"/>
        <w:numPr>
          <w:ilvl w:val="1"/>
          <w:numId w:val="45"/>
        </w:numPr>
        <w:ind w:left="0" w:firstLine="709"/>
        <w:rPr>
          <w:rFonts w:eastAsia="Calibri"/>
        </w:rPr>
      </w:pPr>
      <w:bookmarkStart w:id="21" w:name="_Toc78885660"/>
      <w:bookmarkStart w:id="22" w:name="_Toc142037193"/>
      <w:bookmarkStart w:id="23" w:name="_Toc213487339"/>
      <w:r>
        <w:rPr>
          <w:lang w:val="ru-RU"/>
        </w:rPr>
        <w:t>Личный инструмент конкурсанта</w:t>
      </w:r>
      <w:bookmarkEnd w:id="23"/>
    </w:p>
    <w:p w14:paraId="1EE58738" w14:textId="4DEF298C" w:rsidR="00B93726" w:rsidRDefault="00B93726" w:rsidP="00F319BF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3D3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8830"/>
      </w:tblGrid>
      <w:tr w:rsidR="003E77ED" w:rsidRPr="003E77ED" w14:paraId="4B31D7E9" w14:textId="77777777" w:rsidTr="0004704A">
        <w:trPr>
          <w:trHeight w:val="2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189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64D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3E77ED" w:rsidRPr="003E77ED" w14:paraId="5CA7CDBC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E1E1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659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 (1 пакетик)</w:t>
            </w:r>
          </w:p>
        </w:tc>
      </w:tr>
      <w:tr w:rsidR="003E77ED" w:rsidRPr="003E77ED" w14:paraId="3B7E47CF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7F83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92B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Картон матовый </w:t>
            </w:r>
          </w:p>
        </w:tc>
      </w:tr>
      <w:tr w:rsidR="003E77ED" w:rsidRPr="003E77ED" w14:paraId="7F94AAF0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A04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641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атласная </w:t>
            </w:r>
          </w:p>
        </w:tc>
      </w:tr>
      <w:tr w:rsidR="003E77ED" w:rsidRPr="003E77ED" w14:paraId="67AD7E2A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A371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C90C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Трубочки для коктейлей </w:t>
            </w:r>
          </w:p>
        </w:tc>
      </w:tr>
      <w:tr w:rsidR="003E77ED" w:rsidRPr="003E77ED" w14:paraId="4CE9EDF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02E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1218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ниток для вышивания (мулине) «АССОРТИ»</w:t>
            </w:r>
          </w:p>
        </w:tc>
      </w:tr>
      <w:tr w:rsidR="003E77ED" w:rsidRPr="003E77ED" w14:paraId="7ECACADA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44D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C379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Кисти художественные </w:t>
            </w:r>
          </w:p>
        </w:tc>
      </w:tr>
      <w:tr w:rsidR="003E77ED" w:rsidRPr="003E77ED" w14:paraId="355D8418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FB7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D2A3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Одноразовые стаканы </w:t>
            </w:r>
          </w:p>
        </w:tc>
      </w:tr>
      <w:tr w:rsidR="003E77ED" w:rsidRPr="003E77ED" w14:paraId="764BCDCB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4E21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37C8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бумажные </w:t>
            </w:r>
          </w:p>
        </w:tc>
      </w:tr>
      <w:tr w:rsidR="003E77ED" w:rsidRPr="003E77ED" w14:paraId="3F1777A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D24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504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Булавки английские</w:t>
            </w:r>
          </w:p>
        </w:tc>
      </w:tr>
      <w:tr w:rsidR="003E77ED" w:rsidRPr="003E77ED" w14:paraId="40C0F90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5DA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239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Пряжа для вязания </w:t>
            </w:r>
          </w:p>
        </w:tc>
      </w:tr>
      <w:tr w:rsidR="003E77ED" w:rsidRPr="003E77ED" w14:paraId="11D99BDF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8A5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B91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Крючок для вязания</w:t>
            </w:r>
          </w:p>
        </w:tc>
      </w:tr>
      <w:tr w:rsidR="003E77ED" w:rsidRPr="003E77ED" w14:paraId="74F7C3A6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7ED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081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 двусторонняя</w:t>
            </w:r>
          </w:p>
        </w:tc>
      </w:tr>
      <w:tr w:rsidR="003E77ED" w:rsidRPr="003E77ED" w14:paraId="0B44C006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B61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2A5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Краски акварель  </w:t>
            </w:r>
          </w:p>
        </w:tc>
      </w:tr>
      <w:tr w:rsidR="003E77ED" w:rsidRPr="003E77ED" w14:paraId="14B35923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D49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71D2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</w:t>
            </w:r>
          </w:p>
        </w:tc>
      </w:tr>
      <w:tr w:rsidR="003E77ED" w:rsidRPr="003E77ED" w14:paraId="4C59CF06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5102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8388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</w:tr>
      <w:tr w:rsidR="003E77ED" w:rsidRPr="003E77ED" w14:paraId="304B161D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F21F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5A0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простой</w:t>
            </w:r>
          </w:p>
        </w:tc>
      </w:tr>
      <w:tr w:rsidR="003E77ED" w:rsidRPr="003E77ED" w14:paraId="5DAA79C1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204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A05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</w:t>
            </w:r>
          </w:p>
        </w:tc>
      </w:tr>
      <w:tr w:rsidR="003E77ED" w:rsidRPr="003E77ED" w14:paraId="03D90D00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D1E1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CB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Шариковая ручка</w:t>
            </w:r>
          </w:p>
        </w:tc>
      </w:tr>
      <w:tr w:rsidR="003E77ED" w:rsidRPr="003E77ED" w14:paraId="3F713244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606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8AD0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</w:t>
            </w:r>
          </w:p>
        </w:tc>
      </w:tr>
      <w:tr w:rsidR="003E77ED" w:rsidRPr="003E77ED" w14:paraId="2649E62A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395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81E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двусторонний</w:t>
            </w:r>
          </w:p>
        </w:tc>
      </w:tr>
      <w:tr w:rsidR="003E77ED" w:rsidRPr="003E77ED" w14:paraId="17C0082F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A708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CC92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упаковочный</w:t>
            </w:r>
          </w:p>
        </w:tc>
      </w:tr>
      <w:tr w:rsidR="003E77ED" w:rsidRPr="003E77ED" w14:paraId="3CABC54E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B26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6C7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лепки</w:t>
            </w:r>
          </w:p>
        </w:tc>
      </w:tr>
      <w:tr w:rsidR="003E77ED" w:rsidRPr="003E77ED" w14:paraId="6EC6FCC1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246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EF1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</w:p>
        </w:tc>
      </w:tr>
      <w:tr w:rsidR="003E77ED" w:rsidRPr="003E77ED" w14:paraId="6F1E2F06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746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13E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Стакан-непроливайка</w:t>
            </w:r>
          </w:p>
        </w:tc>
      </w:tr>
      <w:tr w:rsidR="003E77ED" w:rsidRPr="003E77ED" w14:paraId="38D1F42C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FC8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B0E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ПВА</w:t>
            </w:r>
          </w:p>
        </w:tc>
      </w:tr>
      <w:tr w:rsidR="003E77ED" w:rsidRPr="003E77ED" w14:paraId="4CDCEE5F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1CC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654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Влажные салфетки</w:t>
            </w:r>
          </w:p>
        </w:tc>
      </w:tr>
      <w:tr w:rsidR="003E77ED" w:rsidRPr="003E77ED" w14:paraId="36D13F6D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A3B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0205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</w:t>
            </w:r>
          </w:p>
        </w:tc>
      </w:tr>
      <w:tr w:rsidR="003E77ED" w:rsidRPr="003E77ED" w14:paraId="4A9A872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08A0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954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 цветной</w:t>
            </w:r>
          </w:p>
        </w:tc>
      </w:tr>
      <w:tr w:rsidR="003E77ED" w:rsidRPr="003E77ED" w14:paraId="20A209F3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0D3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36C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</w:tr>
      <w:tr w:rsidR="003E77ED" w:rsidRPr="003E77ED" w14:paraId="16ACAF3D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810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A38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канцелярский</w:t>
            </w:r>
          </w:p>
        </w:tc>
      </w:tr>
      <w:tr w:rsidR="003E77ED" w:rsidRPr="003E77ED" w14:paraId="1B60B3F6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8349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765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 со скобами</w:t>
            </w:r>
          </w:p>
        </w:tc>
      </w:tr>
      <w:tr w:rsidR="003E77ED" w:rsidRPr="003E77ED" w14:paraId="6D7FAE54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9B5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2510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скрепки</w:t>
            </w:r>
          </w:p>
        </w:tc>
      </w:tr>
      <w:tr w:rsidR="003E77ED" w:rsidRPr="003E77ED" w14:paraId="4318507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AC59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B87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</w:t>
            </w:r>
          </w:p>
        </w:tc>
      </w:tr>
      <w:tr w:rsidR="003E77ED" w:rsidRPr="003E77ED" w14:paraId="16B38B23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0D7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59B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для суши</w:t>
            </w:r>
          </w:p>
        </w:tc>
      </w:tr>
      <w:tr w:rsidR="003E77ED" w:rsidRPr="003E77ED" w14:paraId="2D39A868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866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B1E0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контейнер с крышкой</w:t>
            </w:r>
          </w:p>
        </w:tc>
      </w:tr>
      <w:tr w:rsidR="003E77ED" w:rsidRPr="003E77ED" w14:paraId="20E0301C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6E72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C047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Ватные диски</w:t>
            </w:r>
          </w:p>
        </w:tc>
      </w:tr>
      <w:tr w:rsidR="003E77ED" w:rsidRPr="003E77ED" w14:paraId="7BEC7333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68D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E1CF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Ватные палочки</w:t>
            </w:r>
          </w:p>
        </w:tc>
      </w:tr>
      <w:tr w:rsidR="003E77ED" w:rsidRPr="003E77ED" w14:paraId="2A7E3929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63CA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046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Кристалл</w:t>
            </w:r>
          </w:p>
        </w:tc>
      </w:tr>
      <w:tr w:rsidR="003E77ED" w:rsidRPr="003E77ED" w14:paraId="0D5C286A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A2A6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A27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момент (супер - клей секундный)</w:t>
            </w:r>
          </w:p>
        </w:tc>
      </w:tr>
      <w:tr w:rsidR="003E77ED" w:rsidRPr="003E77ED" w14:paraId="175BD363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300B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DF0E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(нитки - иголки)</w:t>
            </w:r>
          </w:p>
        </w:tc>
      </w:tr>
      <w:tr w:rsidR="003E77ED" w:rsidRPr="003E77ED" w14:paraId="0104C3C2" w14:textId="77777777" w:rsidTr="0004704A">
        <w:trPr>
          <w:trHeight w:val="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3264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ED5D" w14:textId="77777777" w:rsidR="003E77ED" w:rsidRPr="003E77ED" w:rsidRDefault="003E77ED" w:rsidP="0004704A">
            <w:pPr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E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Резинки банковские канцелярские</w:t>
            </w:r>
          </w:p>
        </w:tc>
      </w:tr>
    </w:tbl>
    <w:p w14:paraId="6B19BB58" w14:textId="53BE711A" w:rsidR="003E77ED" w:rsidRDefault="003E77ED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D746602" w14:textId="15F36456" w:rsidR="002600B2" w:rsidRPr="003E77ED" w:rsidRDefault="002600B2" w:rsidP="003E77ED">
      <w:pPr>
        <w:pStyle w:val="2"/>
        <w:numPr>
          <w:ilvl w:val="1"/>
          <w:numId w:val="45"/>
        </w:numPr>
        <w:ind w:left="0" w:firstLine="709"/>
        <w:rPr>
          <w:lang w:val="ru-RU"/>
        </w:rPr>
      </w:pPr>
      <w:bookmarkStart w:id="24" w:name="_Toc142037194"/>
      <w:bookmarkStart w:id="25" w:name="_Toc213487340"/>
      <w:bookmarkEnd w:id="21"/>
      <w:bookmarkEnd w:id="22"/>
      <w:r w:rsidRPr="003E77ED">
        <w:rPr>
          <w:lang w:val="ru-RU"/>
        </w:rPr>
        <w:t>Материалы, оборудование и инструменты, запрещенные на площадке</w:t>
      </w:r>
      <w:bookmarkEnd w:id="25"/>
    </w:p>
    <w:p w14:paraId="757A692A" w14:textId="6B80980F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Любые материалы и оборудование, имеющиеся при себе у </w:t>
      </w:r>
      <w:r w:rsidR="003E77ED">
        <w:rPr>
          <w:rFonts w:ascii="Times New Roman" w:eastAsia="Calibri" w:hAnsi="Times New Roman" w:cs="Times New Roman"/>
          <w:sz w:val="28"/>
          <w:szCs w:val="24"/>
        </w:rPr>
        <w:t>конкурсантов</w:t>
      </w: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, необходимо предъявить Экспертам. </w:t>
      </w:r>
      <w:r w:rsidR="003E77ED">
        <w:rPr>
          <w:rFonts w:ascii="Times New Roman" w:eastAsia="Calibri" w:hAnsi="Times New Roman" w:cs="Times New Roman"/>
          <w:sz w:val="28"/>
          <w:szCs w:val="24"/>
        </w:rPr>
        <w:t>Эксперты</w:t>
      </w: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 име</w:t>
      </w:r>
      <w:r w:rsidR="003E77ED">
        <w:rPr>
          <w:rFonts w:ascii="Times New Roman" w:eastAsia="Calibri" w:hAnsi="Times New Roman" w:cs="Times New Roman"/>
          <w:sz w:val="28"/>
          <w:szCs w:val="24"/>
        </w:rPr>
        <w:t>ю</w:t>
      </w:r>
      <w:r w:rsidRPr="003E77ED">
        <w:rPr>
          <w:rFonts w:ascii="Times New Roman" w:eastAsia="Calibri" w:hAnsi="Times New Roman" w:cs="Times New Roman"/>
          <w:sz w:val="28"/>
          <w:szCs w:val="24"/>
        </w:rPr>
        <w:t>т право запретить использование любых предметов, которые будут сочтены не относящимися к конкурсу.</w:t>
      </w:r>
    </w:p>
    <w:p w14:paraId="742155A2" w14:textId="3F5672EE" w:rsidR="002600B2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Запрещено использование различных средств связи тех, которые не </w:t>
      </w:r>
      <w:r w:rsidRPr="003E77ED">
        <w:rPr>
          <w:rFonts w:ascii="Times New Roman" w:eastAsia="Calibri" w:hAnsi="Times New Roman" w:cs="Times New Roman"/>
          <w:sz w:val="28"/>
          <w:szCs w:val="24"/>
        </w:rPr>
        <w:lastRenderedPageBreak/>
        <w:t>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7283FB7C" w14:textId="77777777" w:rsidR="003E77ED" w:rsidRPr="003E77ED" w:rsidRDefault="003E77ED" w:rsidP="003E77ED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3196394" w14:textId="5498FD01" w:rsidR="00B37579" w:rsidRPr="003E77ED" w:rsidRDefault="00B37579" w:rsidP="003E77ED">
      <w:pPr>
        <w:pStyle w:val="1"/>
        <w:numPr>
          <w:ilvl w:val="0"/>
          <w:numId w:val="45"/>
        </w:numPr>
        <w:ind w:left="0" w:firstLine="0"/>
      </w:pPr>
      <w:bookmarkStart w:id="26" w:name="_Toc213487341"/>
      <w:r w:rsidRPr="003E77ED">
        <w:t>Приложения</w:t>
      </w:r>
      <w:bookmarkEnd w:id="24"/>
      <w:bookmarkEnd w:id="26"/>
    </w:p>
    <w:p w14:paraId="0CDDEE7A" w14:textId="77777777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1. Инструкция по заполнению матрицы конкурсного задания</w:t>
      </w:r>
    </w:p>
    <w:p w14:paraId="391267D5" w14:textId="77777777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2. Матрица конкурсного задания</w:t>
      </w:r>
    </w:p>
    <w:p w14:paraId="122621FC" w14:textId="77777777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3. Инструкция по охране труда</w:t>
      </w:r>
    </w:p>
    <w:p w14:paraId="5BF27E96" w14:textId="77777777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4. Паспорт проекта</w:t>
      </w:r>
    </w:p>
    <w:p w14:paraId="00EF299F" w14:textId="0546EBDD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5. Технологическая карта занятия</w:t>
      </w:r>
    </w:p>
    <w:p w14:paraId="721C662A" w14:textId="216D9DAE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6. Технологическая карта утреннего круга</w:t>
      </w:r>
    </w:p>
    <w:p w14:paraId="46885C4F" w14:textId="024B4347" w:rsidR="002600B2" w:rsidRPr="003E77ED" w:rsidRDefault="002600B2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>Приложение 7. Технологическая карта подвижной игры</w:t>
      </w:r>
    </w:p>
    <w:p w14:paraId="13045FC8" w14:textId="54026317" w:rsidR="00790C8D" w:rsidRPr="003E77ED" w:rsidRDefault="00790C8D" w:rsidP="00790C8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4"/>
        </w:rPr>
        <w:t>8</w:t>
      </w:r>
      <w:r w:rsidRPr="003E77ED">
        <w:rPr>
          <w:rFonts w:ascii="Times New Roman" w:eastAsia="Calibri" w:hAnsi="Times New Roman" w:cs="Times New Roman"/>
          <w:sz w:val="28"/>
          <w:szCs w:val="24"/>
        </w:rPr>
        <w:t xml:space="preserve">. Технологическая карта </w:t>
      </w:r>
      <w:r>
        <w:rPr>
          <w:rFonts w:ascii="Times New Roman" w:eastAsia="Calibri" w:hAnsi="Times New Roman" w:cs="Times New Roman"/>
          <w:sz w:val="28"/>
          <w:szCs w:val="24"/>
        </w:rPr>
        <w:t>театрализованного спектакля</w:t>
      </w:r>
    </w:p>
    <w:p w14:paraId="1F6A2793" w14:textId="485C02A2" w:rsidR="002B3DBB" w:rsidRPr="003E77ED" w:rsidRDefault="002B3DBB" w:rsidP="003E77ED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sectPr w:rsidR="002B3DBB" w:rsidRPr="003E77ED" w:rsidSect="00FE4DE9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4D41" w14:textId="77777777" w:rsidR="005C759F" w:rsidRDefault="005C759F" w:rsidP="00970F49">
      <w:pPr>
        <w:spacing w:after="0" w:line="240" w:lineRule="auto"/>
      </w:pPr>
      <w:r>
        <w:separator/>
      </w:r>
    </w:p>
  </w:endnote>
  <w:endnote w:type="continuationSeparator" w:id="0">
    <w:p w14:paraId="4DA39873" w14:textId="77777777" w:rsidR="005C759F" w:rsidRDefault="005C759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7FA9EC1" w:rsidR="008A207C" w:rsidRPr="00FE4DE9" w:rsidRDefault="008A207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4D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4D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4D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5227" w:rsidRPr="00FE4DE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FE4D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8A207C" w:rsidRDefault="008A207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1618" w14:textId="77777777" w:rsidR="005C759F" w:rsidRDefault="005C759F" w:rsidP="00970F49">
      <w:pPr>
        <w:spacing w:after="0" w:line="240" w:lineRule="auto"/>
      </w:pPr>
      <w:r>
        <w:separator/>
      </w:r>
    </w:p>
  </w:footnote>
  <w:footnote w:type="continuationSeparator" w:id="0">
    <w:p w14:paraId="7EAB2885" w14:textId="77777777" w:rsidR="005C759F" w:rsidRDefault="005C759F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8A207C" w:rsidRDefault="008A207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2E1C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b w:val="0"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805A2"/>
    <w:multiLevelType w:val="hybridMultilevel"/>
    <w:tmpl w:val="AC467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8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18F1084"/>
    <w:multiLevelType w:val="hybridMultilevel"/>
    <w:tmpl w:val="AC467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BA69C3"/>
    <w:multiLevelType w:val="multilevel"/>
    <w:tmpl w:val="929A8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C764D"/>
    <w:multiLevelType w:val="hybridMultilevel"/>
    <w:tmpl w:val="728E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04A13"/>
    <w:multiLevelType w:val="hybridMultilevel"/>
    <w:tmpl w:val="EB769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A6AC1"/>
    <w:multiLevelType w:val="hybridMultilevel"/>
    <w:tmpl w:val="44FAB03E"/>
    <w:lvl w:ilvl="0" w:tplc="D4402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0"/>
  </w:num>
  <w:num w:numId="3">
    <w:abstractNumId w:val="16"/>
  </w:num>
  <w:num w:numId="4">
    <w:abstractNumId w:val="10"/>
  </w:num>
  <w:num w:numId="5">
    <w:abstractNumId w:val="9"/>
  </w:num>
  <w:num w:numId="6">
    <w:abstractNumId w:val="21"/>
  </w:num>
  <w:num w:numId="7">
    <w:abstractNumId w:val="12"/>
  </w:num>
  <w:num w:numId="8">
    <w:abstractNumId w:val="15"/>
  </w:num>
  <w:num w:numId="9">
    <w:abstractNumId w:val="39"/>
  </w:num>
  <w:num w:numId="10">
    <w:abstractNumId w:val="17"/>
  </w:num>
  <w:num w:numId="11">
    <w:abstractNumId w:val="13"/>
  </w:num>
  <w:num w:numId="12">
    <w:abstractNumId w:val="25"/>
  </w:num>
  <w:num w:numId="13">
    <w:abstractNumId w:val="42"/>
  </w:num>
  <w:num w:numId="14">
    <w:abstractNumId w:val="26"/>
  </w:num>
  <w:num w:numId="15">
    <w:abstractNumId w:val="40"/>
  </w:num>
  <w:num w:numId="16">
    <w:abstractNumId w:val="44"/>
  </w:num>
  <w:num w:numId="17">
    <w:abstractNumId w:val="41"/>
  </w:num>
  <w:num w:numId="18">
    <w:abstractNumId w:val="36"/>
  </w:num>
  <w:num w:numId="19">
    <w:abstractNumId w:val="29"/>
  </w:num>
  <w:num w:numId="20">
    <w:abstractNumId w:val="32"/>
  </w:num>
  <w:num w:numId="21">
    <w:abstractNumId w:val="27"/>
  </w:num>
  <w:num w:numId="22">
    <w:abstractNumId w:val="14"/>
  </w:num>
  <w:num w:numId="23">
    <w:abstractNumId w:val="33"/>
  </w:num>
  <w:num w:numId="24">
    <w:abstractNumId w:val="0"/>
  </w:num>
  <w:num w:numId="25">
    <w:abstractNumId w:val="30"/>
  </w:num>
  <w:num w:numId="26">
    <w:abstractNumId w:val="28"/>
  </w:num>
  <w:num w:numId="27">
    <w:abstractNumId w:val="8"/>
  </w:num>
  <w:num w:numId="28">
    <w:abstractNumId w:val="18"/>
  </w:num>
  <w:num w:numId="29">
    <w:abstractNumId w:val="45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2"/>
  </w:num>
  <w:num w:numId="38">
    <w:abstractNumId w:val="24"/>
  </w:num>
  <w:num w:numId="39">
    <w:abstractNumId w:val="11"/>
  </w:num>
  <w:num w:numId="40">
    <w:abstractNumId w:val="38"/>
  </w:num>
  <w:num w:numId="41">
    <w:abstractNumId w:val="23"/>
  </w:num>
  <w:num w:numId="42">
    <w:abstractNumId w:val="37"/>
  </w:num>
  <w:num w:numId="43">
    <w:abstractNumId w:val="46"/>
  </w:num>
  <w:num w:numId="44">
    <w:abstractNumId w:val="43"/>
  </w:num>
  <w:num w:numId="45">
    <w:abstractNumId w:val="35"/>
  </w:num>
  <w:num w:numId="46">
    <w:abstractNumId w:val="19"/>
  </w:num>
  <w:num w:numId="4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1ACD"/>
    <w:rsid w:val="00021CCE"/>
    <w:rsid w:val="000244DA"/>
    <w:rsid w:val="00024F7D"/>
    <w:rsid w:val="0002638D"/>
    <w:rsid w:val="00027A81"/>
    <w:rsid w:val="0003450D"/>
    <w:rsid w:val="00035B6A"/>
    <w:rsid w:val="00041929"/>
    <w:rsid w:val="00041A78"/>
    <w:rsid w:val="0004704A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0F0FC9"/>
    <w:rsid w:val="00100FE1"/>
    <w:rsid w:val="001024BE"/>
    <w:rsid w:val="00106738"/>
    <w:rsid w:val="00114D79"/>
    <w:rsid w:val="001229E8"/>
    <w:rsid w:val="00127743"/>
    <w:rsid w:val="00131563"/>
    <w:rsid w:val="00134AF1"/>
    <w:rsid w:val="00137545"/>
    <w:rsid w:val="00150199"/>
    <w:rsid w:val="0015561E"/>
    <w:rsid w:val="0016222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1F4474"/>
    <w:rsid w:val="00213E39"/>
    <w:rsid w:val="00220E70"/>
    <w:rsid w:val="002228E8"/>
    <w:rsid w:val="00237603"/>
    <w:rsid w:val="00245F15"/>
    <w:rsid w:val="00247E8C"/>
    <w:rsid w:val="002600B2"/>
    <w:rsid w:val="00264CEC"/>
    <w:rsid w:val="00270E01"/>
    <w:rsid w:val="002776A1"/>
    <w:rsid w:val="00285099"/>
    <w:rsid w:val="0029547E"/>
    <w:rsid w:val="002966BC"/>
    <w:rsid w:val="002A1650"/>
    <w:rsid w:val="002A2935"/>
    <w:rsid w:val="002A3996"/>
    <w:rsid w:val="002A4265"/>
    <w:rsid w:val="002B1426"/>
    <w:rsid w:val="002B1853"/>
    <w:rsid w:val="002B3DBB"/>
    <w:rsid w:val="002D7687"/>
    <w:rsid w:val="002E0B3C"/>
    <w:rsid w:val="002F2906"/>
    <w:rsid w:val="002F4CFF"/>
    <w:rsid w:val="003061F3"/>
    <w:rsid w:val="00313A43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E77ED"/>
    <w:rsid w:val="003F3680"/>
    <w:rsid w:val="00415924"/>
    <w:rsid w:val="004254FE"/>
    <w:rsid w:val="00434C6E"/>
    <w:rsid w:val="00434D4C"/>
    <w:rsid w:val="00436FFC"/>
    <w:rsid w:val="00437D28"/>
    <w:rsid w:val="0044354A"/>
    <w:rsid w:val="00454353"/>
    <w:rsid w:val="00461AC6"/>
    <w:rsid w:val="00473C4A"/>
    <w:rsid w:val="0047429B"/>
    <w:rsid w:val="00475782"/>
    <w:rsid w:val="004904C5"/>
    <w:rsid w:val="004917C4"/>
    <w:rsid w:val="004A07A5"/>
    <w:rsid w:val="004B692B"/>
    <w:rsid w:val="004C0E95"/>
    <w:rsid w:val="004C0FD1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43532"/>
    <w:rsid w:val="0055089A"/>
    <w:rsid w:val="00554CBB"/>
    <w:rsid w:val="005560AC"/>
    <w:rsid w:val="00557CC0"/>
    <w:rsid w:val="0056194A"/>
    <w:rsid w:val="00565B7C"/>
    <w:rsid w:val="005767F3"/>
    <w:rsid w:val="00576A10"/>
    <w:rsid w:val="00581FA4"/>
    <w:rsid w:val="005868EC"/>
    <w:rsid w:val="00596666"/>
    <w:rsid w:val="005A1625"/>
    <w:rsid w:val="005A203B"/>
    <w:rsid w:val="005B05D5"/>
    <w:rsid w:val="005B0DEC"/>
    <w:rsid w:val="005B66FC"/>
    <w:rsid w:val="005C6A23"/>
    <w:rsid w:val="005C759F"/>
    <w:rsid w:val="005E30DC"/>
    <w:rsid w:val="005F4CA5"/>
    <w:rsid w:val="00602585"/>
    <w:rsid w:val="00605DD7"/>
    <w:rsid w:val="006063D3"/>
    <w:rsid w:val="0060658F"/>
    <w:rsid w:val="00613219"/>
    <w:rsid w:val="0062789A"/>
    <w:rsid w:val="0063396F"/>
    <w:rsid w:val="0063747D"/>
    <w:rsid w:val="0063796D"/>
    <w:rsid w:val="00640E46"/>
    <w:rsid w:val="0064179C"/>
    <w:rsid w:val="00643A8A"/>
    <w:rsid w:val="0064491A"/>
    <w:rsid w:val="00650BC0"/>
    <w:rsid w:val="006512EC"/>
    <w:rsid w:val="00653B50"/>
    <w:rsid w:val="00666BDD"/>
    <w:rsid w:val="006771BD"/>
    <w:rsid w:val="006776B4"/>
    <w:rsid w:val="006873B8"/>
    <w:rsid w:val="006A4EFB"/>
    <w:rsid w:val="006B0FEA"/>
    <w:rsid w:val="006C6D6D"/>
    <w:rsid w:val="006C7A3B"/>
    <w:rsid w:val="006C7CE4"/>
    <w:rsid w:val="006F4464"/>
    <w:rsid w:val="006F51CB"/>
    <w:rsid w:val="0071141F"/>
    <w:rsid w:val="00714CA4"/>
    <w:rsid w:val="00715721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0C8D"/>
    <w:rsid w:val="00791D70"/>
    <w:rsid w:val="00792AA6"/>
    <w:rsid w:val="00796C9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2745D"/>
    <w:rsid w:val="00832EBB"/>
    <w:rsid w:val="0083455F"/>
    <w:rsid w:val="00834734"/>
    <w:rsid w:val="00835BF6"/>
    <w:rsid w:val="008667A0"/>
    <w:rsid w:val="00873DE6"/>
    <w:rsid w:val="008761F3"/>
    <w:rsid w:val="00881DD2"/>
    <w:rsid w:val="00882B54"/>
    <w:rsid w:val="008912AE"/>
    <w:rsid w:val="008A207C"/>
    <w:rsid w:val="008B0F23"/>
    <w:rsid w:val="008B560B"/>
    <w:rsid w:val="008B6F91"/>
    <w:rsid w:val="008C2840"/>
    <w:rsid w:val="008C41F7"/>
    <w:rsid w:val="008D2B1C"/>
    <w:rsid w:val="008D6DCF"/>
    <w:rsid w:val="008E2CF2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1885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5FCD"/>
    <w:rsid w:val="00A36EE2"/>
    <w:rsid w:val="00A4187F"/>
    <w:rsid w:val="00A55EE3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C5AA4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B0688"/>
    <w:rsid w:val="00BB127E"/>
    <w:rsid w:val="00BC3813"/>
    <w:rsid w:val="00BC7808"/>
    <w:rsid w:val="00BE099A"/>
    <w:rsid w:val="00BE5227"/>
    <w:rsid w:val="00BE7DB7"/>
    <w:rsid w:val="00C06EBC"/>
    <w:rsid w:val="00C0723F"/>
    <w:rsid w:val="00C121F9"/>
    <w:rsid w:val="00C14DBA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6154"/>
    <w:rsid w:val="00C740CF"/>
    <w:rsid w:val="00C8277D"/>
    <w:rsid w:val="00C95538"/>
    <w:rsid w:val="00C96567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5BCF"/>
    <w:rsid w:val="00D96994"/>
    <w:rsid w:val="00DA0875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44F2"/>
    <w:rsid w:val="00E279E8"/>
    <w:rsid w:val="00E462C5"/>
    <w:rsid w:val="00E579D6"/>
    <w:rsid w:val="00E75567"/>
    <w:rsid w:val="00E857D6"/>
    <w:rsid w:val="00EA0163"/>
    <w:rsid w:val="00EA0C3A"/>
    <w:rsid w:val="00EA30C6"/>
    <w:rsid w:val="00EB2779"/>
    <w:rsid w:val="00EB442E"/>
    <w:rsid w:val="00EB4FF8"/>
    <w:rsid w:val="00EC4646"/>
    <w:rsid w:val="00ED18F9"/>
    <w:rsid w:val="00ED53C9"/>
    <w:rsid w:val="00EE197A"/>
    <w:rsid w:val="00EE3B87"/>
    <w:rsid w:val="00EE7DA3"/>
    <w:rsid w:val="00F13DE1"/>
    <w:rsid w:val="00F14D5A"/>
    <w:rsid w:val="00F15991"/>
    <w:rsid w:val="00F1662D"/>
    <w:rsid w:val="00F3099C"/>
    <w:rsid w:val="00F319BF"/>
    <w:rsid w:val="00F35F4F"/>
    <w:rsid w:val="00F37CA0"/>
    <w:rsid w:val="00F50AC5"/>
    <w:rsid w:val="00F6025D"/>
    <w:rsid w:val="00F672B2"/>
    <w:rsid w:val="00F67655"/>
    <w:rsid w:val="00F67E57"/>
    <w:rsid w:val="00F8340A"/>
    <w:rsid w:val="00F83D10"/>
    <w:rsid w:val="00F91E38"/>
    <w:rsid w:val="00F93643"/>
    <w:rsid w:val="00F96457"/>
    <w:rsid w:val="00FA64CC"/>
    <w:rsid w:val="00FB022D"/>
    <w:rsid w:val="00FB1F17"/>
    <w:rsid w:val="00FB3492"/>
    <w:rsid w:val="00FC415A"/>
    <w:rsid w:val="00FC6098"/>
    <w:rsid w:val="00FD20DE"/>
    <w:rsid w:val="00FE1691"/>
    <w:rsid w:val="00FE2291"/>
    <w:rsid w:val="00FE4DE9"/>
    <w:rsid w:val="00FF511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F319B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F319B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6771BD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F319B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F319B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6771BD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E5D4-6C9F-4856-96C5-50650A1B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34</Pages>
  <Words>8649</Words>
  <Characters>49301</Characters>
  <Application>Microsoft Office Word</Application>
  <DocSecurity>0</DocSecurity>
  <Lines>410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115</cp:revision>
  <cp:lastPrinted>2025-11-07T12:52:00Z</cp:lastPrinted>
  <dcterms:created xsi:type="dcterms:W3CDTF">2023-10-10T08:10:00Z</dcterms:created>
  <dcterms:modified xsi:type="dcterms:W3CDTF">2025-11-08T06:42:00Z</dcterms:modified>
</cp:coreProperties>
</file>