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af"/>
        <w:tblW w:w="10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680"/>
      </w:tblGrid>
      <w:tr w:rsidR="00666BDD" w14:paraId="7CA49E47" w14:textId="77777777" w:rsidTr="00465470">
        <w:tc>
          <w:tcPr>
            <w:tcW w:w="5670" w:type="dxa"/>
          </w:tcPr>
          <w:p w14:paraId="38AD0613" w14:textId="77777777" w:rsidR="00666BDD" w:rsidRDefault="00666BDD" w:rsidP="00465470">
            <w:pPr>
              <w:pStyle w:val="af1"/>
              <w:rPr>
                <w:sz w:val="30"/>
              </w:rPr>
            </w:pPr>
            <w:r w:rsidRPr="00014B87">
              <w:rPr>
                <w:b/>
                <w:noProof/>
                <w:lang w:val="ru-RU"/>
              </w:rPr>
              <w:drawing>
                <wp:inline distT="0" distB="0" distL="0" distR="0" wp14:anchorId="1AE0722F" wp14:editId="2F893789">
                  <wp:extent cx="3343275" cy="1289099"/>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50870" cy="1330586"/>
                          </a:xfrm>
                          <a:prstGeom prst="rect">
                            <a:avLst/>
                          </a:prstGeom>
                        </pic:spPr>
                      </pic:pic>
                    </a:graphicData>
                  </a:graphic>
                </wp:inline>
              </w:drawing>
            </w:r>
          </w:p>
        </w:tc>
        <w:tc>
          <w:tcPr>
            <w:tcW w:w="4680" w:type="dxa"/>
          </w:tcPr>
          <w:p w14:paraId="60CEE7EF" w14:textId="77777777" w:rsidR="00666BDD" w:rsidRDefault="00666BDD" w:rsidP="00557CC0">
            <w:pPr>
              <w:spacing w:line="360" w:lineRule="auto"/>
              <w:ind w:left="290"/>
              <w:jc w:val="center"/>
              <w:rPr>
                <w:sz w:val="30"/>
              </w:rPr>
            </w:pPr>
          </w:p>
        </w:tc>
      </w:tr>
    </w:tbl>
    <w:p w14:paraId="5258FD8E" w14:textId="77777777" w:rsidR="00A36EE2" w:rsidRDefault="00A36EE2" w:rsidP="00B610A2">
      <w:pPr>
        <w:spacing w:after="0" w:line="360" w:lineRule="auto"/>
        <w:jc w:val="right"/>
        <w:rPr>
          <w:rFonts w:ascii="Times New Roman" w:hAnsi="Times New Roman" w:cs="Times New Roman"/>
        </w:rPr>
      </w:pPr>
    </w:p>
    <w:sdt>
      <w:sdtPr>
        <w:rPr>
          <w:rFonts w:ascii="Times New Roman" w:hAnsi="Times New Roman" w:cs="Times New Roman"/>
        </w:rPr>
        <w:id w:val="326794676"/>
        <w:docPartObj>
          <w:docPartGallery w:val="Cover Pages"/>
          <w:docPartUnique/>
        </w:docPartObj>
      </w:sdtPr>
      <w:sdtEndPr>
        <w:rPr>
          <w:rFonts w:asciiTheme="minorHAnsi" w:eastAsia="Arial Unicode MS" w:hAnsiTheme="minorHAnsi" w:cstheme="minorBidi"/>
          <w:sz w:val="40"/>
          <w:szCs w:val="40"/>
        </w:rPr>
      </w:sdtEndPr>
      <w:sdtContent>
        <w:p w14:paraId="3B0422DA" w14:textId="77777777" w:rsidR="00B610A2" w:rsidRDefault="00B610A2" w:rsidP="00B610A2">
          <w:pPr>
            <w:spacing w:after="0" w:line="360" w:lineRule="auto"/>
            <w:jc w:val="right"/>
            <w:rPr>
              <w:rFonts w:ascii="Times New Roman" w:hAnsi="Times New Roman" w:cs="Times New Roman"/>
            </w:rPr>
          </w:pPr>
        </w:p>
        <w:p w14:paraId="28B9DF1C" w14:textId="77777777" w:rsidR="00334165" w:rsidRDefault="00334165" w:rsidP="00F50AC5">
          <w:pPr>
            <w:spacing w:after="0" w:line="360" w:lineRule="auto"/>
            <w:jc w:val="right"/>
            <w:rPr>
              <w:rFonts w:ascii="Times New Roman" w:eastAsia="Arial Unicode MS" w:hAnsi="Times New Roman" w:cs="Times New Roman"/>
              <w:sz w:val="72"/>
              <w:szCs w:val="72"/>
            </w:rPr>
          </w:pPr>
        </w:p>
        <w:p w14:paraId="7DB10DCF" w14:textId="77777777" w:rsidR="00666BDD" w:rsidRPr="00A204BB" w:rsidRDefault="00666BDD" w:rsidP="00F50AC5">
          <w:pPr>
            <w:spacing w:after="0" w:line="360" w:lineRule="auto"/>
            <w:jc w:val="right"/>
            <w:rPr>
              <w:rFonts w:ascii="Times New Roman" w:eastAsia="Arial Unicode MS" w:hAnsi="Times New Roman" w:cs="Times New Roman"/>
              <w:sz w:val="72"/>
              <w:szCs w:val="72"/>
            </w:rPr>
          </w:pPr>
        </w:p>
        <w:p w14:paraId="0C6BB9D6" w14:textId="77777777" w:rsidR="00334165" w:rsidRPr="00B95B16" w:rsidRDefault="00D37DEA" w:rsidP="00C17B01">
          <w:pPr>
            <w:spacing w:after="0" w:line="240" w:lineRule="auto"/>
            <w:jc w:val="center"/>
            <w:rPr>
              <w:rFonts w:ascii="Times New Roman" w:eastAsia="Arial Unicode MS" w:hAnsi="Times New Roman" w:cs="Times New Roman"/>
              <w:b/>
              <w:sz w:val="40"/>
              <w:szCs w:val="40"/>
            </w:rPr>
          </w:pPr>
          <w:r w:rsidRPr="00B95B16">
            <w:rPr>
              <w:rFonts w:ascii="Times New Roman" w:eastAsia="Arial Unicode MS" w:hAnsi="Times New Roman" w:cs="Times New Roman"/>
              <w:b/>
              <w:sz w:val="40"/>
              <w:szCs w:val="40"/>
            </w:rPr>
            <w:t>КОНКУРСНОЕ ЗАДАНИЕ КОМПЕТЕНЦИИ</w:t>
          </w:r>
        </w:p>
        <w:p w14:paraId="1BC4EF22" w14:textId="510AC051" w:rsidR="00832EBB" w:rsidRPr="00B95B16" w:rsidRDefault="000F0FC3" w:rsidP="00C17B01">
          <w:pPr>
            <w:spacing w:after="0" w:line="360" w:lineRule="auto"/>
            <w:jc w:val="center"/>
            <w:rPr>
              <w:rFonts w:ascii="Times New Roman" w:eastAsia="Arial Unicode MS" w:hAnsi="Times New Roman" w:cs="Times New Roman"/>
              <w:b/>
              <w:sz w:val="40"/>
              <w:szCs w:val="40"/>
            </w:rPr>
          </w:pPr>
          <w:r w:rsidRPr="00B95B16">
            <w:rPr>
              <w:rFonts w:ascii="Times New Roman" w:eastAsia="Arial Unicode MS" w:hAnsi="Times New Roman" w:cs="Times New Roman"/>
              <w:b/>
              <w:sz w:val="40"/>
              <w:szCs w:val="40"/>
            </w:rPr>
            <w:t>«</w:t>
          </w:r>
          <w:r w:rsidR="00614F22" w:rsidRPr="00550874">
            <w:rPr>
              <w:rFonts w:ascii="Times New Roman" w:eastAsia="Arial Unicode MS" w:hAnsi="Times New Roman" w:cs="Times New Roman"/>
              <w:b/>
              <w:sz w:val="40"/>
              <w:szCs w:val="40"/>
            </w:rPr>
            <w:t>Поварское дело</w:t>
          </w:r>
          <w:r w:rsidRPr="00B95B16">
            <w:rPr>
              <w:rFonts w:ascii="Times New Roman" w:eastAsia="Arial Unicode MS" w:hAnsi="Times New Roman" w:cs="Times New Roman"/>
              <w:b/>
              <w:sz w:val="40"/>
              <w:szCs w:val="40"/>
            </w:rPr>
            <w:t>»</w:t>
          </w:r>
        </w:p>
        <w:p w14:paraId="6D169B27" w14:textId="77777777" w:rsidR="00D83E4E" w:rsidRPr="00B95B16" w:rsidRDefault="003052AF" w:rsidP="00C17B01">
          <w:pPr>
            <w:spacing w:after="0" w:line="360" w:lineRule="auto"/>
            <w:jc w:val="center"/>
            <w:rPr>
              <w:rFonts w:ascii="Times New Roman" w:eastAsia="Arial Unicode MS" w:hAnsi="Times New Roman" w:cs="Times New Roman"/>
              <w:b/>
              <w:sz w:val="40"/>
              <w:szCs w:val="40"/>
            </w:rPr>
          </w:pPr>
          <w:r>
            <w:rPr>
              <w:rFonts w:ascii="Times New Roman" w:eastAsia="Arial Unicode MS" w:hAnsi="Times New Roman" w:cs="Times New Roman"/>
              <w:b/>
              <w:sz w:val="40"/>
              <w:szCs w:val="40"/>
            </w:rPr>
            <w:t>Финала</w:t>
          </w:r>
          <w:r w:rsidR="00BE2ED0" w:rsidRPr="00B95B16">
            <w:rPr>
              <w:rFonts w:ascii="Times New Roman" w:eastAsia="Arial Unicode MS" w:hAnsi="Times New Roman" w:cs="Times New Roman"/>
              <w:b/>
              <w:sz w:val="40"/>
              <w:szCs w:val="40"/>
            </w:rPr>
            <w:t xml:space="preserve"> ч</w:t>
          </w:r>
          <w:r w:rsidR="00D83E4E" w:rsidRPr="00B95B16">
            <w:rPr>
              <w:rFonts w:ascii="Times New Roman" w:eastAsia="Arial Unicode MS" w:hAnsi="Times New Roman" w:cs="Times New Roman"/>
              <w:b/>
              <w:sz w:val="40"/>
              <w:szCs w:val="40"/>
            </w:rPr>
            <w:t>емпионата по</w:t>
          </w:r>
          <w:r w:rsidR="00B95B16">
            <w:rPr>
              <w:rFonts w:ascii="Times New Roman" w:eastAsia="Arial Unicode MS" w:hAnsi="Times New Roman" w:cs="Times New Roman"/>
              <w:b/>
              <w:sz w:val="40"/>
              <w:szCs w:val="40"/>
            </w:rPr>
            <w:t> </w:t>
          </w:r>
          <w:r w:rsidR="00D83E4E" w:rsidRPr="00B95B16">
            <w:rPr>
              <w:rFonts w:ascii="Times New Roman" w:eastAsia="Arial Unicode MS" w:hAnsi="Times New Roman" w:cs="Times New Roman"/>
              <w:b/>
              <w:sz w:val="40"/>
              <w:szCs w:val="40"/>
            </w:rPr>
            <w:t xml:space="preserve">профессиональному мастерству «Профессионалы» </w:t>
          </w:r>
          <w:r w:rsidR="00B95B16">
            <w:rPr>
              <w:rFonts w:ascii="Times New Roman" w:eastAsia="Arial Unicode MS" w:hAnsi="Times New Roman" w:cs="Times New Roman"/>
              <w:b/>
              <w:sz w:val="40"/>
              <w:szCs w:val="40"/>
            </w:rPr>
            <w:t xml:space="preserve">в </w:t>
          </w:r>
          <w:r w:rsidR="00BB6199">
            <w:rPr>
              <w:rFonts w:ascii="Times New Roman" w:eastAsia="Arial Unicode MS" w:hAnsi="Times New Roman" w:cs="Times New Roman"/>
              <w:b/>
              <w:sz w:val="40"/>
              <w:szCs w:val="40"/>
            </w:rPr>
            <w:t xml:space="preserve">2026 </w:t>
          </w:r>
          <w:r w:rsidR="00B95B16">
            <w:rPr>
              <w:rFonts w:ascii="Times New Roman" w:eastAsia="Arial Unicode MS" w:hAnsi="Times New Roman" w:cs="Times New Roman"/>
              <w:b/>
              <w:sz w:val="40"/>
              <w:szCs w:val="40"/>
            </w:rPr>
            <w:t>г.</w:t>
          </w:r>
        </w:p>
      </w:sdtContent>
    </w:sdt>
    <w:p w14:paraId="174B2307" w14:textId="77777777" w:rsidR="009B18A2" w:rsidRPr="003052AF" w:rsidRDefault="003052AF" w:rsidP="00BE2ED0">
      <w:pPr>
        <w:spacing w:after="0" w:line="360" w:lineRule="auto"/>
        <w:jc w:val="center"/>
        <w:rPr>
          <w:rFonts w:ascii="Times New Roman" w:hAnsi="Times New Roman" w:cs="Times New Roman"/>
          <w:b/>
          <w:lang w:bidi="en-US"/>
        </w:rPr>
      </w:pPr>
      <w:r w:rsidRPr="003052AF">
        <w:rPr>
          <w:rFonts w:ascii="Times New Roman" w:eastAsia="Arial Unicode MS" w:hAnsi="Times New Roman" w:cs="Times New Roman"/>
          <w:b/>
          <w:sz w:val="40"/>
          <w:szCs w:val="40"/>
        </w:rPr>
        <w:t>г.</w:t>
      </w:r>
      <w:r w:rsidR="008D16C5">
        <w:rPr>
          <w:rFonts w:ascii="Times New Roman" w:eastAsia="Arial Unicode MS" w:hAnsi="Times New Roman" w:cs="Times New Roman"/>
          <w:b/>
          <w:sz w:val="40"/>
          <w:szCs w:val="40"/>
        </w:rPr>
        <w:t xml:space="preserve"> Санкт-Петербург</w:t>
      </w:r>
    </w:p>
    <w:p w14:paraId="388B80C3" w14:textId="77777777" w:rsidR="009B18A2" w:rsidRDefault="009B18A2" w:rsidP="00C17B01">
      <w:pPr>
        <w:spacing w:after="0" w:line="360" w:lineRule="auto"/>
        <w:rPr>
          <w:rFonts w:ascii="Times New Roman" w:hAnsi="Times New Roman" w:cs="Times New Roman"/>
          <w:lang w:bidi="en-US"/>
        </w:rPr>
      </w:pPr>
    </w:p>
    <w:p w14:paraId="5AD77BAD" w14:textId="77777777" w:rsidR="009B18A2" w:rsidRDefault="009B18A2" w:rsidP="00C17B01">
      <w:pPr>
        <w:spacing w:after="0" w:line="360" w:lineRule="auto"/>
        <w:rPr>
          <w:rFonts w:ascii="Times New Roman" w:hAnsi="Times New Roman" w:cs="Times New Roman"/>
          <w:lang w:bidi="en-US"/>
        </w:rPr>
      </w:pPr>
    </w:p>
    <w:p w14:paraId="17B07697" w14:textId="77777777" w:rsidR="002A2935" w:rsidRDefault="002A2935" w:rsidP="00C17B01">
      <w:pPr>
        <w:spacing w:after="0" w:line="360" w:lineRule="auto"/>
        <w:rPr>
          <w:rFonts w:ascii="Times New Roman" w:hAnsi="Times New Roman" w:cs="Times New Roman"/>
          <w:lang w:bidi="en-US"/>
        </w:rPr>
      </w:pPr>
    </w:p>
    <w:p w14:paraId="67C2310E" w14:textId="77777777" w:rsidR="009B18A2" w:rsidRDefault="009B18A2" w:rsidP="00C17B01">
      <w:pPr>
        <w:spacing w:after="0" w:line="360" w:lineRule="auto"/>
        <w:rPr>
          <w:rFonts w:ascii="Times New Roman" w:hAnsi="Times New Roman" w:cs="Times New Roman"/>
          <w:lang w:bidi="en-US"/>
        </w:rPr>
      </w:pPr>
    </w:p>
    <w:p w14:paraId="1FE0DAC0" w14:textId="77777777" w:rsidR="00666BDD" w:rsidRDefault="00666BDD" w:rsidP="00C17B01">
      <w:pPr>
        <w:spacing w:after="0" w:line="360" w:lineRule="auto"/>
        <w:rPr>
          <w:rFonts w:ascii="Times New Roman" w:hAnsi="Times New Roman" w:cs="Times New Roman"/>
          <w:lang w:bidi="en-US"/>
        </w:rPr>
      </w:pPr>
    </w:p>
    <w:p w14:paraId="1034CA79" w14:textId="77777777" w:rsidR="00666BDD" w:rsidRDefault="00666BDD" w:rsidP="00C17B01">
      <w:pPr>
        <w:spacing w:after="0" w:line="360" w:lineRule="auto"/>
        <w:rPr>
          <w:rFonts w:ascii="Times New Roman" w:hAnsi="Times New Roman" w:cs="Times New Roman"/>
          <w:lang w:bidi="en-US"/>
        </w:rPr>
      </w:pPr>
    </w:p>
    <w:p w14:paraId="54484BD0" w14:textId="77777777" w:rsidR="00BE2ED0" w:rsidRDefault="00BE2ED0" w:rsidP="00C17B01">
      <w:pPr>
        <w:spacing w:after="0" w:line="360" w:lineRule="auto"/>
        <w:rPr>
          <w:rFonts w:ascii="Times New Roman" w:hAnsi="Times New Roman" w:cs="Times New Roman"/>
          <w:lang w:bidi="en-US"/>
        </w:rPr>
      </w:pPr>
    </w:p>
    <w:p w14:paraId="74914BD1" w14:textId="77777777" w:rsidR="00BE2ED0" w:rsidRDefault="00BE2ED0" w:rsidP="00C17B01">
      <w:pPr>
        <w:spacing w:after="0" w:line="360" w:lineRule="auto"/>
        <w:rPr>
          <w:rFonts w:ascii="Times New Roman" w:hAnsi="Times New Roman" w:cs="Times New Roman"/>
          <w:lang w:bidi="en-US"/>
        </w:rPr>
      </w:pPr>
    </w:p>
    <w:p w14:paraId="0516884A" w14:textId="77777777" w:rsidR="00BE2ED0" w:rsidRDefault="00BE2ED0" w:rsidP="00C17B01">
      <w:pPr>
        <w:spacing w:after="0" w:line="360" w:lineRule="auto"/>
        <w:rPr>
          <w:rFonts w:ascii="Times New Roman" w:hAnsi="Times New Roman" w:cs="Times New Roman"/>
          <w:lang w:bidi="en-US"/>
        </w:rPr>
      </w:pPr>
    </w:p>
    <w:p w14:paraId="4C773FFF" w14:textId="77777777" w:rsidR="009B18A2" w:rsidRDefault="009B18A2" w:rsidP="00C17B01">
      <w:pPr>
        <w:spacing w:after="0" w:line="360" w:lineRule="auto"/>
        <w:rPr>
          <w:rFonts w:ascii="Times New Roman" w:hAnsi="Times New Roman" w:cs="Times New Roman"/>
          <w:lang w:bidi="en-US"/>
        </w:rPr>
      </w:pPr>
    </w:p>
    <w:p w14:paraId="15DEED8F" w14:textId="77777777" w:rsidR="003052AF" w:rsidRDefault="003052AF" w:rsidP="00C17B01">
      <w:pPr>
        <w:spacing w:after="0" w:line="360" w:lineRule="auto"/>
        <w:rPr>
          <w:rFonts w:ascii="Times New Roman" w:hAnsi="Times New Roman" w:cs="Times New Roman"/>
          <w:lang w:bidi="en-US"/>
        </w:rPr>
      </w:pPr>
    </w:p>
    <w:p w14:paraId="244C4B36" w14:textId="77777777" w:rsidR="009B18A2" w:rsidRDefault="009B18A2" w:rsidP="00C17B01">
      <w:pPr>
        <w:spacing w:after="0" w:line="360" w:lineRule="auto"/>
        <w:rPr>
          <w:rFonts w:ascii="Times New Roman" w:hAnsi="Times New Roman" w:cs="Times New Roman"/>
          <w:lang w:bidi="en-US"/>
        </w:rPr>
      </w:pPr>
    </w:p>
    <w:p w14:paraId="1DEE1C4E" w14:textId="77777777" w:rsidR="003052AF" w:rsidRDefault="003052AF" w:rsidP="00C17B01">
      <w:pPr>
        <w:spacing w:after="0" w:line="360" w:lineRule="auto"/>
        <w:rPr>
          <w:rFonts w:ascii="Times New Roman" w:hAnsi="Times New Roman" w:cs="Times New Roman"/>
          <w:lang w:bidi="en-US"/>
        </w:rPr>
      </w:pPr>
    </w:p>
    <w:p w14:paraId="52C08CF7" w14:textId="77777777" w:rsidR="009B18A2" w:rsidRDefault="00EB4FF8" w:rsidP="009B18A2">
      <w:pPr>
        <w:spacing w:after="0" w:line="360" w:lineRule="auto"/>
        <w:jc w:val="center"/>
        <w:rPr>
          <w:rFonts w:ascii="Times New Roman" w:hAnsi="Times New Roman" w:cs="Times New Roman"/>
          <w:sz w:val="28"/>
          <w:szCs w:val="28"/>
          <w:lang w:bidi="en-US"/>
        </w:rPr>
      </w:pPr>
      <w:r w:rsidRPr="00EB4FF8">
        <w:rPr>
          <w:rFonts w:ascii="Times New Roman" w:hAnsi="Times New Roman" w:cs="Times New Roman"/>
          <w:sz w:val="28"/>
          <w:szCs w:val="28"/>
          <w:lang w:bidi="en-US"/>
        </w:rPr>
        <w:t>202</w:t>
      </w:r>
      <w:r w:rsidR="00BB6199">
        <w:rPr>
          <w:rFonts w:ascii="Times New Roman" w:hAnsi="Times New Roman" w:cs="Times New Roman"/>
          <w:sz w:val="28"/>
          <w:szCs w:val="28"/>
          <w:lang w:bidi="en-US"/>
        </w:rPr>
        <w:t>6</w:t>
      </w:r>
      <w:r w:rsidR="009E5BD9" w:rsidRPr="00EB4FF8">
        <w:rPr>
          <w:rFonts w:ascii="Times New Roman" w:hAnsi="Times New Roman" w:cs="Times New Roman"/>
          <w:sz w:val="28"/>
          <w:szCs w:val="28"/>
          <w:lang w:bidi="en-US"/>
        </w:rPr>
        <w:t xml:space="preserve"> г.</w:t>
      </w:r>
    </w:p>
    <w:p w14:paraId="3FECB526" w14:textId="77777777" w:rsidR="003052AF" w:rsidRDefault="003052AF" w:rsidP="009B18A2">
      <w:pPr>
        <w:spacing w:after="0" w:line="360" w:lineRule="auto"/>
        <w:jc w:val="center"/>
        <w:rPr>
          <w:rFonts w:ascii="Times New Roman" w:hAnsi="Times New Roman" w:cs="Times New Roman"/>
          <w:sz w:val="28"/>
          <w:szCs w:val="28"/>
          <w:lang w:bidi="en-US"/>
        </w:rPr>
      </w:pPr>
    </w:p>
    <w:p w14:paraId="76EE4F57" w14:textId="2F79EB3C" w:rsidR="009955F8" w:rsidRDefault="00D37DEA" w:rsidP="00C17B01">
      <w:pPr>
        <w:pStyle w:val="143"/>
        <w:shd w:val="clear" w:color="auto" w:fill="auto"/>
        <w:spacing w:line="360" w:lineRule="auto"/>
        <w:ind w:firstLine="709"/>
        <w:jc w:val="both"/>
        <w:rPr>
          <w:rFonts w:ascii="Times New Roman" w:hAnsi="Times New Roman" w:cs="Times New Roman"/>
          <w:sz w:val="28"/>
          <w:szCs w:val="28"/>
          <w:lang w:bidi="en-US"/>
        </w:rPr>
      </w:pPr>
      <w:r>
        <w:rPr>
          <w:rFonts w:ascii="Times New Roman" w:hAnsi="Times New Roman" w:cs="Times New Roman"/>
          <w:sz w:val="28"/>
          <w:szCs w:val="28"/>
          <w:lang w:bidi="en-US"/>
        </w:rPr>
        <w:lastRenderedPageBreak/>
        <w:t>Конкурсное задание</w:t>
      </w:r>
      <w:r w:rsidR="00AF76EA">
        <w:rPr>
          <w:rFonts w:ascii="Times New Roman" w:hAnsi="Times New Roman" w:cs="Times New Roman"/>
          <w:sz w:val="28"/>
          <w:szCs w:val="28"/>
          <w:lang w:bidi="en-US"/>
        </w:rPr>
        <w:t xml:space="preserve"> </w:t>
      </w:r>
      <w:r w:rsidR="00041A78">
        <w:rPr>
          <w:rFonts w:ascii="Times New Roman" w:hAnsi="Times New Roman" w:cs="Times New Roman"/>
          <w:sz w:val="28"/>
          <w:szCs w:val="28"/>
          <w:lang w:bidi="en-US"/>
        </w:rPr>
        <w:t>разработан</w:t>
      </w:r>
      <w:r>
        <w:rPr>
          <w:rFonts w:ascii="Times New Roman" w:hAnsi="Times New Roman" w:cs="Times New Roman"/>
          <w:sz w:val="28"/>
          <w:szCs w:val="28"/>
          <w:lang w:bidi="en-US"/>
        </w:rPr>
        <w:t>о</w:t>
      </w:r>
      <w:r w:rsidR="00B610A2">
        <w:rPr>
          <w:rFonts w:ascii="Times New Roman" w:hAnsi="Times New Roman" w:cs="Times New Roman"/>
          <w:sz w:val="28"/>
          <w:szCs w:val="28"/>
          <w:lang w:bidi="en-US"/>
        </w:rPr>
        <w:t xml:space="preserve"> экспертным сообществом </w:t>
      </w:r>
      <w:r w:rsidR="00041A78">
        <w:rPr>
          <w:rFonts w:ascii="Times New Roman" w:hAnsi="Times New Roman" w:cs="Times New Roman"/>
          <w:sz w:val="28"/>
          <w:szCs w:val="28"/>
          <w:lang w:bidi="en-US"/>
        </w:rPr>
        <w:t>и</w:t>
      </w:r>
      <w:r w:rsidR="00AF76EA">
        <w:rPr>
          <w:rFonts w:ascii="Times New Roman" w:hAnsi="Times New Roman" w:cs="Times New Roman"/>
          <w:sz w:val="28"/>
          <w:szCs w:val="28"/>
          <w:lang w:bidi="en-US"/>
        </w:rPr>
        <w:t> </w:t>
      </w:r>
      <w:r w:rsidR="00041A78">
        <w:rPr>
          <w:rFonts w:ascii="Times New Roman" w:hAnsi="Times New Roman" w:cs="Times New Roman"/>
          <w:sz w:val="28"/>
          <w:szCs w:val="28"/>
          <w:lang w:bidi="en-US"/>
        </w:rPr>
        <w:t>утвержден</w:t>
      </w:r>
      <w:r>
        <w:rPr>
          <w:rFonts w:ascii="Times New Roman" w:hAnsi="Times New Roman" w:cs="Times New Roman"/>
          <w:sz w:val="28"/>
          <w:szCs w:val="28"/>
          <w:lang w:bidi="en-US"/>
        </w:rPr>
        <w:t>о</w:t>
      </w:r>
      <w:r w:rsidR="00AF76EA">
        <w:rPr>
          <w:rFonts w:ascii="Times New Roman" w:hAnsi="Times New Roman" w:cs="Times New Roman"/>
          <w:sz w:val="28"/>
          <w:szCs w:val="28"/>
          <w:lang w:bidi="en-US"/>
        </w:rPr>
        <w:t xml:space="preserve"> </w:t>
      </w:r>
      <w:r w:rsidR="00B610A2">
        <w:rPr>
          <w:rFonts w:ascii="Times New Roman" w:hAnsi="Times New Roman" w:cs="Times New Roman"/>
          <w:sz w:val="28"/>
          <w:szCs w:val="28"/>
          <w:lang w:bidi="en-US"/>
        </w:rPr>
        <w:t>Менеджером компетенции</w:t>
      </w:r>
      <w:r w:rsidR="00041A78">
        <w:rPr>
          <w:rFonts w:ascii="Times New Roman" w:hAnsi="Times New Roman" w:cs="Times New Roman"/>
          <w:sz w:val="28"/>
          <w:szCs w:val="28"/>
          <w:lang w:bidi="en-US"/>
        </w:rPr>
        <w:t>, в котором установлены нижеследующие правила и</w:t>
      </w:r>
      <w:r w:rsidR="00AF76EA">
        <w:rPr>
          <w:rFonts w:ascii="Times New Roman" w:hAnsi="Times New Roman" w:cs="Times New Roman"/>
          <w:sz w:val="28"/>
          <w:szCs w:val="28"/>
          <w:lang w:bidi="en-US"/>
        </w:rPr>
        <w:t> </w:t>
      </w:r>
      <w:r w:rsidR="00E857D6" w:rsidRPr="00A204BB">
        <w:rPr>
          <w:rFonts w:ascii="Times New Roman" w:hAnsi="Times New Roman" w:cs="Times New Roman"/>
          <w:sz w:val="28"/>
          <w:szCs w:val="28"/>
          <w:lang w:bidi="en-US"/>
        </w:rPr>
        <w:t>необходимые требования владения профессиональным</w:t>
      </w:r>
      <w:r w:rsidR="00F50AC5">
        <w:rPr>
          <w:rFonts w:ascii="Times New Roman" w:hAnsi="Times New Roman" w:cs="Times New Roman"/>
          <w:sz w:val="28"/>
          <w:szCs w:val="28"/>
          <w:lang w:bidi="en-US"/>
        </w:rPr>
        <w:t>и навыками</w:t>
      </w:r>
      <w:r w:rsidR="00E857D6" w:rsidRPr="00A204BB">
        <w:rPr>
          <w:rFonts w:ascii="Times New Roman" w:hAnsi="Times New Roman" w:cs="Times New Roman"/>
          <w:sz w:val="28"/>
          <w:szCs w:val="28"/>
          <w:lang w:bidi="en-US"/>
        </w:rPr>
        <w:t xml:space="preserve"> для</w:t>
      </w:r>
      <w:r w:rsidR="00AF76EA">
        <w:rPr>
          <w:rFonts w:ascii="Times New Roman" w:hAnsi="Times New Roman" w:cs="Times New Roman"/>
          <w:sz w:val="28"/>
          <w:szCs w:val="28"/>
          <w:lang w:bidi="en-US"/>
        </w:rPr>
        <w:t> </w:t>
      </w:r>
      <w:r w:rsidR="00E857D6" w:rsidRPr="00A204BB">
        <w:rPr>
          <w:rFonts w:ascii="Times New Roman" w:hAnsi="Times New Roman" w:cs="Times New Roman"/>
          <w:sz w:val="28"/>
          <w:szCs w:val="28"/>
          <w:lang w:bidi="en-US"/>
        </w:rPr>
        <w:t xml:space="preserve">участия в </w:t>
      </w:r>
      <w:r w:rsidR="006C6D6D" w:rsidRPr="00A204BB">
        <w:rPr>
          <w:rFonts w:ascii="Times New Roman" w:hAnsi="Times New Roman" w:cs="Times New Roman"/>
          <w:sz w:val="28"/>
          <w:szCs w:val="28"/>
          <w:lang w:bidi="en-US"/>
        </w:rPr>
        <w:t>соревнованиях по</w:t>
      </w:r>
      <w:r w:rsidR="00AF76EA">
        <w:rPr>
          <w:rFonts w:ascii="Times New Roman" w:hAnsi="Times New Roman" w:cs="Times New Roman"/>
          <w:sz w:val="28"/>
          <w:szCs w:val="28"/>
          <w:lang w:bidi="en-US"/>
        </w:rPr>
        <w:t> </w:t>
      </w:r>
      <w:r w:rsidR="00041A78">
        <w:rPr>
          <w:rFonts w:ascii="Times New Roman" w:hAnsi="Times New Roman" w:cs="Times New Roman"/>
          <w:sz w:val="28"/>
          <w:szCs w:val="28"/>
          <w:lang w:bidi="en-US"/>
        </w:rPr>
        <w:t>профессиональному мастерству</w:t>
      </w:r>
      <w:r w:rsidR="00E857D6" w:rsidRPr="00A204BB">
        <w:rPr>
          <w:rFonts w:ascii="Times New Roman" w:hAnsi="Times New Roman" w:cs="Times New Roman"/>
          <w:sz w:val="28"/>
          <w:szCs w:val="28"/>
          <w:lang w:bidi="en-US"/>
        </w:rPr>
        <w:t>.</w:t>
      </w:r>
    </w:p>
    <w:p w14:paraId="73423369" w14:textId="77777777" w:rsidR="00FE1983" w:rsidRDefault="00FE1983" w:rsidP="00C17B01">
      <w:pPr>
        <w:pStyle w:val="143"/>
        <w:shd w:val="clear" w:color="auto" w:fill="auto"/>
        <w:spacing w:line="360" w:lineRule="auto"/>
        <w:ind w:firstLine="709"/>
        <w:jc w:val="both"/>
        <w:rPr>
          <w:rFonts w:ascii="Times New Roman" w:hAnsi="Times New Roman" w:cs="Times New Roman"/>
          <w:sz w:val="28"/>
          <w:szCs w:val="28"/>
          <w:lang w:bidi="en-US"/>
        </w:rPr>
      </w:pPr>
    </w:p>
    <w:p w14:paraId="0F4A125A" w14:textId="3D93A235" w:rsidR="00F27085" w:rsidRPr="00FE1983" w:rsidRDefault="00F27085" w:rsidP="00FE1983">
      <w:pPr>
        <w:pStyle w:val="bullet"/>
        <w:numPr>
          <w:ilvl w:val="0"/>
          <w:numId w:val="0"/>
        </w:numPr>
        <w:tabs>
          <w:tab w:val="left" w:pos="708"/>
        </w:tabs>
        <w:ind w:firstLine="709"/>
        <w:jc w:val="both"/>
        <w:rPr>
          <w:rFonts w:ascii="Times New Roman" w:hAnsi="Times New Roman"/>
          <w:sz w:val="28"/>
          <w:szCs w:val="28"/>
          <w:lang w:val="ru-RU" w:bidi="en-US"/>
        </w:rPr>
      </w:pPr>
      <w:r>
        <w:rPr>
          <w:rFonts w:ascii="Times New Roman" w:hAnsi="Times New Roman"/>
          <w:b/>
          <w:sz w:val="28"/>
          <w:szCs w:val="28"/>
          <w:lang w:val="ru-RU"/>
        </w:rPr>
        <w:t>Конкурсное задание включает в себя следующие разделы:</w:t>
      </w:r>
      <w:r w:rsidR="00FE1983" w:rsidRPr="00FE1983">
        <w:rPr>
          <w:rFonts w:ascii="Times New Roman" w:hAnsi="Times New Roman"/>
          <w:sz w:val="28"/>
          <w:szCs w:val="28"/>
          <w:lang w:val="ru-RU" w:bidi="en-US"/>
        </w:rPr>
        <w:t xml:space="preserve"> </w:t>
      </w:r>
    </w:p>
    <w:p w14:paraId="2F66A2F5" w14:textId="0E28D53A" w:rsidR="006C6D6D" w:rsidRDefault="006C6D6D" w:rsidP="00C17B01">
      <w:pPr>
        <w:pStyle w:val="143"/>
        <w:shd w:val="clear" w:color="auto" w:fill="auto"/>
        <w:spacing w:line="360" w:lineRule="auto"/>
        <w:ind w:firstLine="0"/>
        <w:rPr>
          <w:rFonts w:ascii="Times New Roman" w:eastAsia="Times New Roman" w:hAnsi="Times New Roman" w:cs="Times New Roman"/>
          <w:szCs w:val="24"/>
        </w:rPr>
      </w:pPr>
    </w:p>
    <w:sdt>
      <w:sdtPr>
        <w:rPr>
          <w:rFonts w:asciiTheme="minorHAnsi" w:eastAsiaTheme="minorHAnsi" w:hAnsiTheme="minorHAnsi" w:cstheme="minorBidi"/>
          <w:b w:val="0"/>
          <w:bCs w:val="0"/>
          <w:color w:val="auto"/>
          <w:sz w:val="22"/>
          <w:szCs w:val="22"/>
          <w:lang w:eastAsia="en-US"/>
        </w:rPr>
        <w:id w:val="1594972707"/>
        <w:docPartObj>
          <w:docPartGallery w:val="Table of Contents"/>
          <w:docPartUnique/>
        </w:docPartObj>
      </w:sdtPr>
      <w:sdtContent>
        <w:p w14:paraId="0038E9F7" w14:textId="3D74D4C5" w:rsidR="00FE1983" w:rsidRDefault="00FE1983">
          <w:pPr>
            <w:pStyle w:val="afb"/>
          </w:pPr>
        </w:p>
        <w:p w14:paraId="0F1D3636" w14:textId="3E3A0DC0" w:rsidR="00FE1983" w:rsidRDefault="00FE1983">
          <w:pPr>
            <w:pStyle w:val="11"/>
            <w:rPr>
              <w:rFonts w:asciiTheme="minorHAnsi" w:eastAsiaTheme="minorEastAsia" w:hAnsiTheme="minorHAnsi" w:cstheme="minorBidi"/>
              <w:bCs w:val="0"/>
              <w:noProof/>
              <w:sz w:val="22"/>
              <w:szCs w:val="22"/>
              <w:lang w:val="ru-RU" w:eastAsia="ru-RU"/>
            </w:rPr>
          </w:pPr>
          <w:r>
            <w:fldChar w:fldCharType="begin"/>
          </w:r>
          <w:r>
            <w:instrText xml:space="preserve"> TOC \o "1-3" \h \z \u </w:instrText>
          </w:r>
          <w:r>
            <w:fldChar w:fldCharType="separate"/>
          </w:r>
          <w:hyperlink w:anchor="_Toc242975599" w:history="1">
            <w:r w:rsidRPr="003B009E">
              <w:rPr>
                <w:rStyle w:val="ae"/>
                <w:b/>
                <w:caps/>
                <w:noProof/>
              </w:rPr>
              <w:t>1.ОСНОВНЫЕ ТРЕБОВАНИЯ КОМПЕТЕНЦИИ</w:t>
            </w:r>
            <w:r>
              <w:rPr>
                <w:noProof/>
                <w:webHidden/>
              </w:rPr>
              <w:tab/>
            </w:r>
            <w:r>
              <w:rPr>
                <w:noProof/>
                <w:webHidden/>
              </w:rPr>
              <w:fldChar w:fldCharType="begin"/>
            </w:r>
            <w:r>
              <w:rPr>
                <w:noProof/>
                <w:webHidden/>
              </w:rPr>
              <w:instrText xml:space="preserve"> PAGEREF _Toc242975599 \h </w:instrText>
            </w:r>
            <w:r>
              <w:rPr>
                <w:noProof/>
                <w:webHidden/>
              </w:rPr>
            </w:r>
            <w:r>
              <w:rPr>
                <w:noProof/>
                <w:webHidden/>
              </w:rPr>
              <w:fldChar w:fldCharType="separate"/>
            </w:r>
            <w:r>
              <w:rPr>
                <w:noProof/>
                <w:webHidden/>
              </w:rPr>
              <w:t>3</w:t>
            </w:r>
            <w:r>
              <w:rPr>
                <w:noProof/>
                <w:webHidden/>
              </w:rPr>
              <w:fldChar w:fldCharType="end"/>
            </w:r>
          </w:hyperlink>
        </w:p>
        <w:p w14:paraId="6EB55E13" w14:textId="2041F534" w:rsidR="00FE1983" w:rsidRDefault="00FE1983">
          <w:pPr>
            <w:pStyle w:val="25"/>
            <w:rPr>
              <w:rFonts w:asciiTheme="minorHAnsi" w:eastAsiaTheme="minorEastAsia" w:hAnsiTheme="minorHAnsi" w:cstheme="minorBidi"/>
              <w:noProof/>
              <w:szCs w:val="22"/>
            </w:rPr>
          </w:pPr>
          <w:hyperlink w:anchor="_Toc242975600" w:history="1">
            <w:r w:rsidRPr="003B009E">
              <w:rPr>
                <w:rStyle w:val="ae"/>
                <w:b/>
                <w:noProof/>
              </w:rPr>
              <w:t>1.1. Общие сведения о требованиях компетенции</w:t>
            </w:r>
            <w:r>
              <w:rPr>
                <w:noProof/>
                <w:webHidden/>
              </w:rPr>
              <w:tab/>
            </w:r>
            <w:r>
              <w:rPr>
                <w:noProof/>
                <w:webHidden/>
              </w:rPr>
              <w:fldChar w:fldCharType="begin"/>
            </w:r>
            <w:r>
              <w:rPr>
                <w:noProof/>
                <w:webHidden/>
              </w:rPr>
              <w:instrText xml:space="preserve"> PAGEREF _Toc242975600 \h </w:instrText>
            </w:r>
            <w:r>
              <w:rPr>
                <w:noProof/>
                <w:webHidden/>
              </w:rPr>
            </w:r>
            <w:r>
              <w:rPr>
                <w:noProof/>
                <w:webHidden/>
              </w:rPr>
              <w:fldChar w:fldCharType="separate"/>
            </w:r>
            <w:r>
              <w:rPr>
                <w:noProof/>
                <w:webHidden/>
              </w:rPr>
              <w:t>3</w:t>
            </w:r>
            <w:r>
              <w:rPr>
                <w:noProof/>
                <w:webHidden/>
              </w:rPr>
              <w:fldChar w:fldCharType="end"/>
            </w:r>
          </w:hyperlink>
        </w:p>
        <w:p w14:paraId="3EE70267" w14:textId="2C85A28C" w:rsidR="00FE1983" w:rsidRDefault="00FE1983">
          <w:pPr>
            <w:pStyle w:val="25"/>
            <w:rPr>
              <w:rFonts w:asciiTheme="minorHAnsi" w:eastAsiaTheme="minorEastAsia" w:hAnsiTheme="minorHAnsi" w:cstheme="minorBidi"/>
              <w:noProof/>
              <w:szCs w:val="22"/>
            </w:rPr>
          </w:pPr>
          <w:hyperlink w:anchor="_Toc242975601" w:history="1">
            <w:r w:rsidRPr="003B009E">
              <w:rPr>
                <w:rStyle w:val="ae"/>
                <w:b/>
                <w:noProof/>
              </w:rPr>
              <w:t>1.2. Перечень профессиональных задач специалиста</w:t>
            </w:r>
            <w:r>
              <w:rPr>
                <w:noProof/>
                <w:webHidden/>
              </w:rPr>
              <w:tab/>
            </w:r>
            <w:r>
              <w:rPr>
                <w:noProof/>
                <w:webHidden/>
              </w:rPr>
              <w:fldChar w:fldCharType="begin"/>
            </w:r>
            <w:r>
              <w:rPr>
                <w:noProof/>
                <w:webHidden/>
              </w:rPr>
              <w:instrText xml:space="preserve"> PAGEREF _Toc242975601 \h </w:instrText>
            </w:r>
            <w:r>
              <w:rPr>
                <w:noProof/>
                <w:webHidden/>
              </w:rPr>
            </w:r>
            <w:r>
              <w:rPr>
                <w:noProof/>
                <w:webHidden/>
              </w:rPr>
              <w:fldChar w:fldCharType="separate"/>
            </w:r>
            <w:r>
              <w:rPr>
                <w:noProof/>
                <w:webHidden/>
              </w:rPr>
              <w:t>3</w:t>
            </w:r>
            <w:r>
              <w:rPr>
                <w:noProof/>
                <w:webHidden/>
              </w:rPr>
              <w:fldChar w:fldCharType="end"/>
            </w:r>
          </w:hyperlink>
        </w:p>
        <w:p w14:paraId="3F53FADE" w14:textId="7C2649AE" w:rsidR="00FE1983" w:rsidRDefault="00FE1983">
          <w:pPr>
            <w:pStyle w:val="25"/>
            <w:rPr>
              <w:rFonts w:asciiTheme="minorHAnsi" w:eastAsiaTheme="minorEastAsia" w:hAnsiTheme="minorHAnsi" w:cstheme="minorBidi"/>
              <w:noProof/>
              <w:szCs w:val="22"/>
            </w:rPr>
          </w:pPr>
          <w:hyperlink w:anchor="_Toc242975602" w:history="1">
            <w:r w:rsidRPr="003B009E">
              <w:rPr>
                <w:rStyle w:val="ae"/>
                <w:b/>
                <w:noProof/>
              </w:rPr>
              <w:t>по компетенции «Поварское дело»</w:t>
            </w:r>
            <w:r>
              <w:rPr>
                <w:noProof/>
                <w:webHidden/>
              </w:rPr>
              <w:tab/>
            </w:r>
            <w:r>
              <w:rPr>
                <w:noProof/>
                <w:webHidden/>
              </w:rPr>
              <w:fldChar w:fldCharType="begin"/>
            </w:r>
            <w:r>
              <w:rPr>
                <w:noProof/>
                <w:webHidden/>
              </w:rPr>
              <w:instrText xml:space="preserve"> PAGEREF _Toc242975602 \h </w:instrText>
            </w:r>
            <w:r>
              <w:rPr>
                <w:noProof/>
                <w:webHidden/>
              </w:rPr>
            </w:r>
            <w:r>
              <w:rPr>
                <w:noProof/>
                <w:webHidden/>
              </w:rPr>
              <w:fldChar w:fldCharType="separate"/>
            </w:r>
            <w:r>
              <w:rPr>
                <w:noProof/>
                <w:webHidden/>
              </w:rPr>
              <w:t>3</w:t>
            </w:r>
            <w:r>
              <w:rPr>
                <w:noProof/>
                <w:webHidden/>
              </w:rPr>
              <w:fldChar w:fldCharType="end"/>
            </w:r>
          </w:hyperlink>
        </w:p>
        <w:p w14:paraId="13CBDB23" w14:textId="55B1747C" w:rsidR="00FE1983" w:rsidRDefault="00FE1983">
          <w:pPr>
            <w:pStyle w:val="25"/>
            <w:rPr>
              <w:rFonts w:asciiTheme="minorHAnsi" w:eastAsiaTheme="minorEastAsia" w:hAnsiTheme="minorHAnsi" w:cstheme="minorBidi"/>
              <w:noProof/>
              <w:szCs w:val="22"/>
            </w:rPr>
          </w:pPr>
          <w:hyperlink w:anchor="_Toc242975603" w:history="1">
            <w:r w:rsidRPr="003B009E">
              <w:rPr>
                <w:rStyle w:val="ae"/>
                <w:b/>
                <w:noProof/>
              </w:rPr>
              <w:t>1.3. Требования к схеме оценки</w:t>
            </w:r>
            <w:r>
              <w:rPr>
                <w:noProof/>
                <w:webHidden/>
              </w:rPr>
              <w:tab/>
            </w:r>
            <w:r>
              <w:rPr>
                <w:noProof/>
                <w:webHidden/>
              </w:rPr>
              <w:fldChar w:fldCharType="begin"/>
            </w:r>
            <w:r>
              <w:rPr>
                <w:noProof/>
                <w:webHidden/>
              </w:rPr>
              <w:instrText xml:space="preserve"> PAGEREF _Toc242975603 \h </w:instrText>
            </w:r>
            <w:r>
              <w:rPr>
                <w:noProof/>
                <w:webHidden/>
              </w:rPr>
            </w:r>
            <w:r>
              <w:rPr>
                <w:noProof/>
                <w:webHidden/>
              </w:rPr>
              <w:fldChar w:fldCharType="separate"/>
            </w:r>
            <w:r>
              <w:rPr>
                <w:noProof/>
                <w:webHidden/>
              </w:rPr>
              <w:t>10</w:t>
            </w:r>
            <w:r>
              <w:rPr>
                <w:noProof/>
                <w:webHidden/>
              </w:rPr>
              <w:fldChar w:fldCharType="end"/>
            </w:r>
          </w:hyperlink>
        </w:p>
        <w:p w14:paraId="0EA281F1" w14:textId="3F52C99D" w:rsidR="00FE1983" w:rsidRDefault="00FE1983">
          <w:pPr>
            <w:pStyle w:val="25"/>
            <w:rPr>
              <w:rFonts w:asciiTheme="minorHAnsi" w:eastAsiaTheme="minorEastAsia" w:hAnsiTheme="minorHAnsi" w:cstheme="minorBidi"/>
              <w:noProof/>
              <w:szCs w:val="22"/>
            </w:rPr>
          </w:pPr>
          <w:hyperlink w:anchor="_Toc242975604" w:history="1">
            <w:r w:rsidRPr="003B009E">
              <w:rPr>
                <w:rStyle w:val="ae"/>
                <w:b/>
                <w:noProof/>
              </w:rPr>
              <w:t>1.4. Спецификация оценки компетенции</w:t>
            </w:r>
            <w:r>
              <w:rPr>
                <w:noProof/>
                <w:webHidden/>
              </w:rPr>
              <w:tab/>
            </w:r>
            <w:r>
              <w:rPr>
                <w:noProof/>
                <w:webHidden/>
              </w:rPr>
              <w:fldChar w:fldCharType="begin"/>
            </w:r>
            <w:r>
              <w:rPr>
                <w:noProof/>
                <w:webHidden/>
              </w:rPr>
              <w:instrText xml:space="preserve"> PAGEREF _Toc242975604 \h </w:instrText>
            </w:r>
            <w:r>
              <w:rPr>
                <w:noProof/>
                <w:webHidden/>
              </w:rPr>
            </w:r>
            <w:r>
              <w:rPr>
                <w:noProof/>
                <w:webHidden/>
              </w:rPr>
              <w:fldChar w:fldCharType="separate"/>
            </w:r>
            <w:r>
              <w:rPr>
                <w:noProof/>
                <w:webHidden/>
              </w:rPr>
              <w:t>10</w:t>
            </w:r>
            <w:r>
              <w:rPr>
                <w:noProof/>
                <w:webHidden/>
              </w:rPr>
              <w:fldChar w:fldCharType="end"/>
            </w:r>
          </w:hyperlink>
        </w:p>
        <w:p w14:paraId="0B5FC52F" w14:textId="597C8E5C" w:rsidR="00FE1983" w:rsidRDefault="00FE1983">
          <w:pPr>
            <w:pStyle w:val="25"/>
            <w:rPr>
              <w:rFonts w:asciiTheme="minorHAnsi" w:eastAsiaTheme="minorEastAsia" w:hAnsiTheme="minorHAnsi" w:cstheme="minorBidi"/>
              <w:noProof/>
              <w:szCs w:val="22"/>
            </w:rPr>
          </w:pPr>
          <w:hyperlink w:anchor="_Toc242975605" w:history="1">
            <w:r w:rsidRPr="003B009E">
              <w:rPr>
                <w:rStyle w:val="ae"/>
                <w:b/>
                <w:noProof/>
              </w:rPr>
              <w:t>1.5. Содержание конкурсного задания</w:t>
            </w:r>
            <w:r>
              <w:rPr>
                <w:noProof/>
                <w:webHidden/>
              </w:rPr>
              <w:tab/>
            </w:r>
            <w:r>
              <w:rPr>
                <w:noProof/>
                <w:webHidden/>
              </w:rPr>
              <w:fldChar w:fldCharType="begin"/>
            </w:r>
            <w:r>
              <w:rPr>
                <w:noProof/>
                <w:webHidden/>
              </w:rPr>
              <w:instrText xml:space="preserve"> PAGEREF _Toc242975605 \h </w:instrText>
            </w:r>
            <w:r>
              <w:rPr>
                <w:noProof/>
                <w:webHidden/>
              </w:rPr>
            </w:r>
            <w:r>
              <w:rPr>
                <w:noProof/>
                <w:webHidden/>
              </w:rPr>
              <w:fldChar w:fldCharType="separate"/>
            </w:r>
            <w:r>
              <w:rPr>
                <w:noProof/>
                <w:webHidden/>
              </w:rPr>
              <w:t>11</w:t>
            </w:r>
            <w:r>
              <w:rPr>
                <w:noProof/>
                <w:webHidden/>
              </w:rPr>
              <w:fldChar w:fldCharType="end"/>
            </w:r>
          </w:hyperlink>
        </w:p>
        <w:p w14:paraId="741C4C40" w14:textId="489F4833" w:rsidR="00FE1983" w:rsidRDefault="00FE1983">
          <w:pPr>
            <w:pStyle w:val="25"/>
            <w:rPr>
              <w:rFonts w:asciiTheme="minorHAnsi" w:eastAsiaTheme="minorEastAsia" w:hAnsiTheme="minorHAnsi" w:cstheme="minorBidi"/>
              <w:noProof/>
              <w:szCs w:val="22"/>
            </w:rPr>
          </w:pPr>
          <w:hyperlink w:anchor="_Toc242975606" w:history="1">
            <w:r w:rsidRPr="003B009E">
              <w:rPr>
                <w:rStyle w:val="ae"/>
                <w:b/>
                <w:noProof/>
              </w:rPr>
              <w:t>1.5.1. Разработка/выбор конкурсного задания</w:t>
            </w:r>
            <w:r>
              <w:rPr>
                <w:noProof/>
                <w:webHidden/>
              </w:rPr>
              <w:tab/>
            </w:r>
            <w:r>
              <w:rPr>
                <w:noProof/>
                <w:webHidden/>
              </w:rPr>
              <w:fldChar w:fldCharType="begin"/>
            </w:r>
            <w:r>
              <w:rPr>
                <w:noProof/>
                <w:webHidden/>
              </w:rPr>
              <w:instrText xml:space="preserve"> PAGEREF _Toc242975606 \h </w:instrText>
            </w:r>
            <w:r>
              <w:rPr>
                <w:noProof/>
                <w:webHidden/>
              </w:rPr>
            </w:r>
            <w:r>
              <w:rPr>
                <w:noProof/>
                <w:webHidden/>
              </w:rPr>
              <w:fldChar w:fldCharType="separate"/>
            </w:r>
            <w:r>
              <w:rPr>
                <w:noProof/>
                <w:webHidden/>
              </w:rPr>
              <w:t>12</w:t>
            </w:r>
            <w:r>
              <w:rPr>
                <w:noProof/>
                <w:webHidden/>
              </w:rPr>
              <w:fldChar w:fldCharType="end"/>
            </w:r>
          </w:hyperlink>
        </w:p>
        <w:p w14:paraId="7CA62B95" w14:textId="691B5CA2" w:rsidR="00FE1983" w:rsidRDefault="00FE1983">
          <w:pPr>
            <w:pStyle w:val="25"/>
            <w:rPr>
              <w:rFonts w:asciiTheme="minorHAnsi" w:eastAsiaTheme="minorEastAsia" w:hAnsiTheme="minorHAnsi" w:cstheme="minorBidi"/>
              <w:noProof/>
              <w:szCs w:val="22"/>
            </w:rPr>
          </w:pPr>
          <w:hyperlink w:anchor="_Toc242975607" w:history="1">
            <w:r w:rsidRPr="003B009E">
              <w:rPr>
                <w:rStyle w:val="ae"/>
                <w:noProof/>
              </w:rPr>
              <w:t>Разработка/выбор конкурсного задания</w:t>
            </w:r>
            <w:r>
              <w:rPr>
                <w:noProof/>
                <w:webHidden/>
              </w:rPr>
              <w:tab/>
            </w:r>
            <w:r>
              <w:rPr>
                <w:noProof/>
                <w:webHidden/>
              </w:rPr>
              <w:fldChar w:fldCharType="begin"/>
            </w:r>
            <w:r>
              <w:rPr>
                <w:noProof/>
                <w:webHidden/>
              </w:rPr>
              <w:instrText xml:space="preserve"> PAGEREF _Toc242975607 \h </w:instrText>
            </w:r>
            <w:r>
              <w:rPr>
                <w:noProof/>
                <w:webHidden/>
              </w:rPr>
            </w:r>
            <w:r>
              <w:rPr>
                <w:noProof/>
                <w:webHidden/>
              </w:rPr>
              <w:fldChar w:fldCharType="separate"/>
            </w:r>
            <w:r>
              <w:rPr>
                <w:noProof/>
                <w:webHidden/>
              </w:rPr>
              <w:t>12</w:t>
            </w:r>
            <w:r>
              <w:rPr>
                <w:noProof/>
                <w:webHidden/>
              </w:rPr>
              <w:fldChar w:fldCharType="end"/>
            </w:r>
          </w:hyperlink>
        </w:p>
        <w:p w14:paraId="0DE2E88C" w14:textId="2FC5B96E" w:rsidR="00FE1983" w:rsidRDefault="00FE1983">
          <w:pPr>
            <w:pStyle w:val="25"/>
            <w:rPr>
              <w:rFonts w:asciiTheme="minorHAnsi" w:eastAsiaTheme="minorEastAsia" w:hAnsiTheme="minorHAnsi" w:cstheme="minorBidi"/>
              <w:noProof/>
              <w:szCs w:val="22"/>
            </w:rPr>
          </w:pPr>
          <w:hyperlink w:anchor="_Toc242975608" w:history="1">
            <w:r w:rsidRPr="003B009E">
              <w:rPr>
                <w:rStyle w:val="ae"/>
                <w:i/>
                <w:noProof/>
              </w:rPr>
              <w:t>Индивидуальный формат:</w:t>
            </w:r>
            <w:r>
              <w:rPr>
                <w:noProof/>
                <w:webHidden/>
              </w:rPr>
              <w:tab/>
            </w:r>
            <w:r>
              <w:rPr>
                <w:noProof/>
                <w:webHidden/>
              </w:rPr>
              <w:fldChar w:fldCharType="begin"/>
            </w:r>
            <w:r>
              <w:rPr>
                <w:noProof/>
                <w:webHidden/>
              </w:rPr>
              <w:instrText xml:space="preserve"> PAGEREF _Toc242975608 \h </w:instrText>
            </w:r>
            <w:r>
              <w:rPr>
                <w:noProof/>
                <w:webHidden/>
              </w:rPr>
            </w:r>
            <w:r>
              <w:rPr>
                <w:noProof/>
                <w:webHidden/>
              </w:rPr>
              <w:fldChar w:fldCharType="separate"/>
            </w:r>
            <w:r>
              <w:rPr>
                <w:noProof/>
                <w:webHidden/>
              </w:rPr>
              <w:t>12</w:t>
            </w:r>
            <w:r>
              <w:rPr>
                <w:noProof/>
                <w:webHidden/>
              </w:rPr>
              <w:fldChar w:fldCharType="end"/>
            </w:r>
          </w:hyperlink>
        </w:p>
        <w:p w14:paraId="54FFE83F" w14:textId="2C42E8BA" w:rsidR="00FE1983" w:rsidRDefault="00FE1983">
          <w:pPr>
            <w:pStyle w:val="25"/>
            <w:rPr>
              <w:rFonts w:asciiTheme="minorHAnsi" w:eastAsiaTheme="minorEastAsia" w:hAnsiTheme="minorHAnsi" w:cstheme="minorBidi"/>
              <w:noProof/>
              <w:szCs w:val="22"/>
            </w:rPr>
          </w:pPr>
          <w:hyperlink w:anchor="_Toc242975609" w:history="1">
            <w:r w:rsidRPr="003B009E">
              <w:rPr>
                <w:rStyle w:val="ae"/>
                <w:noProof/>
              </w:rPr>
              <w:t>1.5.2. Структура модулей конкурсного задания</w:t>
            </w:r>
            <w:r>
              <w:rPr>
                <w:noProof/>
                <w:webHidden/>
              </w:rPr>
              <w:tab/>
            </w:r>
            <w:r>
              <w:rPr>
                <w:noProof/>
                <w:webHidden/>
              </w:rPr>
              <w:fldChar w:fldCharType="begin"/>
            </w:r>
            <w:r>
              <w:rPr>
                <w:noProof/>
                <w:webHidden/>
              </w:rPr>
              <w:instrText xml:space="preserve"> PAGEREF _Toc242975609 \h </w:instrText>
            </w:r>
            <w:r>
              <w:rPr>
                <w:noProof/>
                <w:webHidden/>
              </w:rPr>
            </w:r>
            <w:r>
              <w:rPr>
                <w:noProof/>
                <w:webHidden/>
              </w:rPr>
              <w:fldChar w:fldCharType="separate"/>
            </w:r>
            <w:r>
              <w:rPr>
                <w:noProof/>
                <w:webHidden/>
              </w:rPr>
              <w:t>12</w:t>
            </w:r>
            <w:r>
              <w:rPr>
                <w:noProof/>
                <w:webHidden/>
              </w:rPr>
              <w:fldChar w:fldCharType="end"/>
            </w:r>
          </w:hyperlink>
        </w:p>
        <w:p w14:paraId="787DAB39" w14:textId="547EBBA8" w:rsidR="00FE1983" w:rsidRDefault="00FE1983">
          <w:pPr>
            <w:pStyle w:val="11"/>
            <w:rPr>
              <w:rFonts w:asciiTheme="minorHAnsi" w:eastAsiaTheme="minorEastAsia" w:hAnsiTheme="minorHAnsi" w:cstheme="minorBidi"/>
              <w:bCs w:val="0"/>
              <w:noProof/>
              <w:sz w:val="22"/>
              <w:szCs w:val="22"/>
              <w:lang w:val="ru-RU" w:eastAsia="ru-RU"/>
            </w:rPr>
          </w:pPr>
          <w:hyperlink w:anchor="_Toc242975610" w:history="1">
            <w:r w:rsidRPr="003B009E">
              <w:rPr>
                <w:rStyle w:val="ae"/>
                <w:noProof/>
              </w:rPr>
              <w:t>2. СПЕЦИАЛЬНЫЕ ПРАВИЛА КОМПЕТЕНЦИИ</w:t>
            </w:r>
            <w:r>
              <w:rPr>
                <w:noProof/>
                <w:webHidden/>
              </w:rPr>
              <w:tab/>
            </w:r>
            <w:r>
              <w:rPr>
                <w:noProof/>
                <w:webHidden/>
              </w:rPr>
              <w:fldChar w:fldCharType="begin"/>
            </w:r>
            <w:r>
              <w:rPr>
                <w:noProof/>
                <w:webHidden/>
              </w:rPr>
              <w:instrText xml:space="preserve"> PAGEREF _Toc242975610 \h </w:instrText>
            </w:r>
            <w:r>
              <w:rPr>
                <w:noProof/>
                <w:webHidden/>
              </w:rPr>
            </w:r>
            <w:r>
              <w:rPr>
                <w:noProof/>
                <w:webHidden/>
              </w:rPr>
              <w:fldChar w:fldCharType="separate"/>
            </w:r>
            <w:r>
              <w:rPr>
                <w:noProof/>
                <w:webHidden/>
              </w:rPr>
              <w:t>26</w:t>
            </w:r>
            <w:r>
              <w:rPr>
                <w:noProof/>
                <w:webHidden/>
              </w:rPr>
              <w:fldChar w:fldCharType="end"/>
            </w:r>
          </w:hyperlink>
        </w:p>
        <w:p w14:paraId="081EB0F5" w14:textId="241D0D07" w:rsidR="00FE1983" w:rsidRDefault="00FE1983">
          <w:pPr>
            <w:pStyle w:val="25"/>
            <w:tabs>
              <w:tab w:val="left" w:pos="660"/>
            </w:tabs>
            <w:rPr>
              <w:rFonts w:asciiTheme="minorHAnsi" w:eastAsiaTheme="minorEastAsia" w:hAnsiTheme="minorHAnsi" w:cstheme="minorBidi"/>
              <w:noProof/>
              <w:szCs w:val="22"/>
            </w:rPr>
          </w:pPr>
          <w:hyperlink w:anchor="_Toc242975611" w:history="1">
            <w:r w:rsidRPr="003B009E">
              <w:rPr>
                <w:rStyle w:val="ae"/>
                <w:noProof/>
              </w:rPr>
              <w:t>2.1.</w:t>
            </w:r>
            <w:r>
              <w:rPr>
                <w:rFonts w:asciiTheme="minorHAnsi" w:eastAsiaTheme="minorEastAsia" w:hAnsiTheme="minorHAnsi" w:cstheme="minorBidi"/>
                <w:noProof/>
                <w:szCs w:val="22"/>
              </w:rPr>
              <w:tab/>
            </w:r>
            <w:r w:rsidRPr="003B009E">
              <w:rPr>
                <w:rStyle w:val="ae"/>
                <w:noProof/>
              </w:rPr>
              <w:t>Личный инструмент конкурсанта</w:t>
            </w:r>
            <w:r>
              <w:rPr>
                <w:noProof/>
                <w:webHidden/>
              </w:rPr>
              <w:tab/>
            </w:r>
            <w:r>
              <w:rPr>
                <w:noProof/>
                <w:webHidden/>
              </w:rPr>
              <w:fldChar w:fldCharType="begin"/>
            </w:r>
            <w:r>
              <w:rPr>
                <w:noProof/>
                <w:webHidden/>
              </w:rPr>
              <w:instrText xml:space="preserve"> PAGEREF _Toc242975611 \h </w:instrText>
            </w:r>
            <w:r>
              <w:rPr>
                <w:noProof/>
                <w:webHidden/>
              </w:rPr>
            </w:r>
            <w:r>
              <w:rPr>
                <w:noProof/>
                <w:webHidden/>
              </w:rPr>
              <w:fldChar w:fldCharType="separate"/>
            </w:r>
            <w:r>
              <w:rPr>
                <w:noProof/>
                <w:webHidden/>
              </w:rPr>
              <w:t>26</w:t>
            </w:r>
            <w:r>
              <w:rPr>
                <w:noProof/>
                <w:webHidden/>
              </w:rPr>
              <w:fldChar w:fldCharType="end"/>
            </w:r>
          </w:hyperlink>
        </w:p>
        <w:p w14:paraId="1C77553D" w14:textId="705AD38E" w:rsidR="00FE1983" w:rsidRDefault="00FE1983">
          <w:pPr>
            <w:pStyle w:val="25"/>
            <w:tabs>
              <w:tab w:val="left" w:pos="660"/>
            </w:tabs>
            <w:rPr>
              <w:rFonts w:asciiTheme="minorHAnsi" w:eastAsiaTheme="minorEastAsia" w:hAnsiTheme="minorHAnsi" w:cstheme="minorBidi"/>
              <w:noProof/>
              <w:szCs w:val="22"/>
            </w:rPr>
          </w:pPr>
          <w:hyperlink w:anchor="_Toc242975612" w:history="1">
            <w:r w:rsidRPr="003B009E">
              <w:rPr>
                <w:rStyle w:val="ae"/>
                <w:noProof/>
              </w:rPr>
              <w:t>2.2.</w:t>
            </w:r>
            <w:r>
              <w:rPr>
                <w:rFonts w:asciiTheme="minorHAnsi" w:eastAsiaTheme="minorEastAsia" w:hAnsiTheme="minorHAnsi" w:cstheme="minorBidi"/>
                <w:noProof/>
                <w:szCs w:val="22"/>
              </w:rPr>
              <w:tab/>
            </w:r>
            <w:r w:rsidRPr="003B009E">
              <w:rPr>
                <w:rStyle w:val="ae"/>
                <w:noProof/>
              </w:rPr>
              <w:t>Материалы, оборудование и инструменты, запрещённые на площадке</w:t>
            </w:r>
            <w:r>
              <w:rPr>
                <w:noProof/>
                <w:webHidden/>
              </w:rPr>
              <w:tab/>
            </w:r>
            <w:r>
              <w:rPr>
                <w:noProof/>
                <w:webHidden/>
              </w:rPr>
              <w:fldChar w:fldCharType="begin"/>
            </w:r>
            <w:r>
              <w:rPr>
                <w:noProof/>
                <w:webHidden/>
              </w:rPr>
              <w:instrText xml:space="preserve"> PAGEREF _Toc242975612 \h </w:instrText>
            </w:r>
            <w:r>
              <w:rPr>
                <w:noProof/>
                <w:webHidden/>
              </w:rPr>
            </w:r>
            <w:r>
              <w:rPr>
                <w:noProof/>
                <w:webHidden/>
              </w:rPr>
              <w:fldChar w:fldCharType="separate"/>
            </w:r>
            <w:r>
              <w:rPr>
                <w:noProof/>
                <w:webHidden/>
              </w:rPr>
              <w:t>27</w:t>
            </w:r>
            <w:r>
              <w:rPr>
                <w:noProof/>
                <w:webHidden/>
              </w:rPr>
              <w:fldChar w:fldCharType="end"/>
            </w:r>
          </w:hyperlink>
        </w:p>
        <w:p w14:paraId="290DBB69" w14:textId="103142F5" w:rsidR="00FE1983" w:rsidRDefault="00FE1983">
          <w:pPr>
            <w:pStyle w:val="25"/>
            <w:tabs>
              <w:tab w:val="left" w:pos="660"/>
            </w:tabs>
            <w:rPr>
              <w:rFonts w:asciiTheme="minorHAnsi" w:eastAsiaTheme="minorEastAsia" w:hAnsiTheme="minorHAnsi" w:cstheme="minorBidi"/>
              <w:noProof/>
              <w:szCs w:val="22"/>
            </w:rPr>
          </w:pPr>
          <w:hyperlink w:anchor="_Toc242975613" w:history="1">
            <w:r w:rsidRPr="003B009E">
              <w:rPr>
                <w:rStyle w:val="ae"/>
                <w:noProof/>
              </w:rPr>
              <w:t>2.3.</w:t>
            </w:r>
            <w:r>
              <w:rPr>
                <w:rFonts w:asciiTheme="minorHAnsi" w:eastAsiaTheme="minorEastAsia" w:hAnsiTheme="minorHAnsi" w:cstheme="minorBidi"/>
                <w:noProof/>
                <w:szCs w:val="22"/>
              </w:rPr>
              <w:tab/>
            </w:r>
            <w:r w:rsidRPr="003B009E">
              <w:rPr>
                <w:rStyle w:val="ae"/>
                <w:noProof/>
              </w:rPr>
              <w:t>Правила распределения экспертных групп</w:t>
            </w:r>
            <w:r>
              <w:rPr>
                <w:noProof/>
                <w:webHidden/>
              </w:rPr>
              <w:tab/>
            </w:r>
            <w:r>
              <w:rPr>
                <w:noProof/>
                <w:webHidden/>
              </w:rPr>
              <w:fldChar w:fldCharType="begin"/>
            </w:r>
            <w:r>
              <w:rPr>
                <w:noProof/>
                <w:webHidden/>
              </w:rPr>
              <w:instrText xml:space="preserve"> PAGEREF _Toc242975613 \h </w:instrText>
            </w:r>
            <w:r>
              <w:rPr>
                <w:noProof/>
                <w:webHidden/>
              </w:rPr>
            </w:r>
            <w:r>
              <w:rPr>
                <w:noProof/>
                <w:webHidden/>
              </w:rPr>
              <w:fldChar w:fldCharType="separate"/>
            </w:r>
            <w:r>
              <w:rPr>
                <w:noProof/>
                <w:webHidden/>
              </w:rPr>
              <w:t>28</w:t>
            </w:r>
            <w:r>
              <w:rPr>
                <w:noProof/>
                <w:webHidden/>
              </w:rPr>
              <w:fldChar w:fldCharType="end"/>
            </w:r>
          </w:hyperlink>
        </w:p>
        <w:p w14:paraId="0EDB721B" w14:textId="065E25E0" w:rsidR="00FE1983" w:rsidRDefault="00FE1983">
          <w:pPr>
            <w:pStyle w:val="25"/>
            <w:tabs>
              <w:tab w:val="left" w:pos="660"/>
            </w:tabs>
            <w:rPr>
              <w:rFonts w:asciiTheme="minorHAnsi" w:eastAsiaTheme="minorEastAsia" w:hAnsiTheme="minorHAnsi" w:cstheme="minorBidi"/>
              <w:noProof/>
              <w:szCs w:val="22"/>
            </w:rPr>
          </w:pPr>
          <w:hyperlink w:anchor="_Toc242975614" w:history="1">
            <w:r w:rsidRPr="003B009E">
              <w:rPr>
                <w:rStyle w:val="ae"/>
                <w:noProof/>
              </w:rPr>
              <w:t>2.4.</w:t>
            </w:r>
            <w:r>
              <w:rPr>
                <w:rFonts w:asciiTheme="minorHAnsi" w:eastAsiaTheme="minorEastAsia" w:hAnsiTheme="minorHAnsi" w:cstheme="minorBidi"/>
                <w:noProof/>
                <w:szCs w:val="22"/>
              </w:rPr>
              <w:tab/>
            </w:r>
            <w:r w:rsidRPr="003B009E">
              <w:rPr>
                <w:rStyle w:val="ae"/>
                <w:noProof/>
              </w:rPr>
              <w:t>Сервировка блюд</w:t>
            </w:r>
            <w:r>
              <w:rPr>
                <w:noProof/>
                <w:webHidden/>
              </w:rPr>
              <w:tab/>
            </w:r>
            <w:r>
              <w:rPr>
                <w:noProof/>
                <w:webHidden/>
              </w:rPr>
              <w:fldChar w:fldCharType="begin"/>
            </w:r>
            <w:r>
              <w:rPr>
                <w:noProof/>
                <w:webHidden/>
              </w:rPr>
              <w:instrText xml:space="preserve"> PAGEREF _Toc242975614 \h </w:instrText>
            </w:r>
            <w:r>
              <w:rPr>
                <w:noProof/>
                <w:webHidden/>
              </w:rPr>
            </w:r>
            <w:r>
              <w:rPr>
                <w:noProof/>
                <w:webHidden/>
              </w:rPr>
              <w:fldChar w:fldCharType="separate"/>
            </w:r>
            <w:r>
              <w:rPr>
                <w:noProof/>
                <w:webHidden/>
              </w:rPr>
              <w:t>29</w:t>
            </w:r>
            <w:r>
              <w:rPr>
                <w:noProof/>
                <w:webHidden/>
              </w:rPr>
              <w:fldChar w:fldCharType="end"/>
            </w:r>
          </w:hyperlink>
        </w:p>
        <w:p w14:paraId="13B529D0" w14:textId="135277B0" w:rsidR="00FE1983" w:rsidRDefault="00FE1983">
          <w:pPr>
            <w:pStyle w:val="25"/>
            <w:tabs>
              <w:tab w:val="left" w:pos="660"/>
            </w:tabs>
            <w:rPr>
              <w:rFonts w:asciiTheme="minorHAnsi" w:eastAsiaTheme="minorEastAsia" w:hAnsiTheme="minorHAnsi" w:cstheme="minorBidi"/>
              <w:noProof/>
              <w:szCs w:val="22"/>
            </w:rPr>
          </w:pPr>
          <w:hyperlink w:anchor="_Toc242975615" w:history="1">
            <w:r w:rsidRPr="003B009E">
              <w:rPr>
                <w:rStyle w:val="ae"/>
                <w:noProof/>
              </w:rPr>
              <w:t>2.5.</w:t>
            </w:r>
            <w:r>
              <w:rPr>
                <w:rFonts w:asciiTheme="minorHAnsi" w:eastAsiaTheme="minorEastAsia" w:hAnsiTheme="minorHAnsi" w:cstheme="minorBidi"/>
                <w:noProof/>
                <w:szCs w:val="22"/>
              </w:rPr>
              <w:tab/>
            </w:r>
            <w:r w:rsidRPr="003B009E">
              <w:rPr>
                <w:rStyle w:val="ae"/>
                <w:noProof/>
              </w:rPr>
              <w:t>Остановки времени</w:t>
            </w:r>
            <w:r>
              <w:rPr>
                <w:noProof/>
                <w:webHidden/>
              </w:rPr>
              <w:tab/>
            </w:r>
            <w:r>
              <w:rPr>
                <w:noProof/>
                <w:webHidden/>
              </w:rPr>
              <w:fldChar w:fldCharType="begin"/>
            </w:r>
            <w:r>
              <w:rPr>
                <w:noProof/>
                <w:webHidden/>
              </w:rPr>
              <w:instrText xml:space="preserve"> PAGEREF _Toc242975615 \h </w:instrText>
            </w:r>
            <w:r>
              <w:rPr>
                <w:noProof/>
                <w:webHidden/>
              </w:rPr>
            </w:r>
            <w:r>
              <w:rPr>
                <w:noProof/>
                <w:webHidden/>
              </w:rPr>
              <w:fldChar w:fldCharType="separate"/>
            </w:r>
            <w:r>
              <w:rPr>
                <w:noProof/>
                <w:webHidden/>
              </w:rPr>
              <w:t>30</w:t>
            </w:r>
            <w:r>
              <w:rPr>
                <w:noProof/>
                <w:webHidden/>
              </w:rPr>
              <w:fldChar w:fldCharType="end"/>
            </w:r>
          </w:hyperlink>
        </w:p>
        <w:p w14:paraId="2811C64A" w14:textId="37C36BE5" w:rsidR="00FE1983" w:rsidRDefault="00FE1983">
          <w:pPr>
            <w:pStyle w:val="25"/>
            <w:tabs>
              <w:tab w:val="left" w:pos="660"/>
            </w:tabs>
            <w:rPr>
              <w:rFonts w:asciiTheme="minorHAnsi" w:eastAsiaTheme="minorEastAsia" w:hAnsiTheme="minorHAnsi" w:cstheme="minorBidi"/>
              <w:noProof/>
              <w:szCs w:val="22"/>
            </w:rPr>
          </w:pPr>
          <w:hyperlink w:anchor="_Toc242975616" w:history="1">
            <w:r w:rsidRPr="003B009E">
              <w:rPr>
                <w:rStyle w:val="ae"/>
                <w:b/>
                <w:noProof/>
              </w:rPr>
              <w:t>2.6.</w:t>
            </w:r>
            <w:r>
              <w:rPr>
                <w:rFonts w:asciiTheme="minorHAnsi" w:eastAsiaTheme="minorEastAsia" w:hAnsiTheme="minorHAnsi" w:cstheme="minorBidi"/>
                <w:noProof/>
                <w:szCs w:val="22"/>
              </w:rPr>
              <w:tab/>
            </w:r>
            <w:r w:rsidRPr="003B009E">
              <w:rPr>
                <w:rStyle w:val="ae"/>
                <w:b/>
                <w:noProof/>
              </w:rPr>
              <w:t>Правила работы конкурсантов на рабочем месте</w:t>
            </w:r>
            <w:r>
              <w:rPr>
                <w:noProof/>
                <w:webHidden/>
              </w:rPr>
              <w:tab/>
            </w:r>
            <w:r>
              <w:rPr>
                <w:noProof/>
                <w:webHidden/>
              </w:rPr>
              <w:fldChar w:fldCharType="begin"/>
            </w:r>
            <w:r>
              <w:rPr>
                <w:noProof/>
                <w:webHidden/>
              </w:rPr>
              <w:instrText xml:space="preserve"> PAGEREF _Toc242975616 \h </w:instrText>
            </w:r>
            <w:r>
              <w:rPr>
                <w:noProof/>
                <w:webHidden/>
              </w:rPr>
            </w:r>
            <w:r>
              <w:rPr>
                <w:noProof/>
                <w:webHidden/>
              </w:rPr>
              <w:fldChar w:fldCharType="separate"/>
            </w:r>
            <w:r>
              <w:rPr>
                <w:noProof/>
                <w:webHidden/>
              </w:rPr>
              <w:t>31</w:t>
            </w:r>
            <w:r>
              <w:rPr>
                <w:noProof/>
                <w:webHidden/>
              </w:rPr>
              <w:fldChar w:fldCharType="end"/>
            </w:r>
          </w:hyperlink>
        </w:p>
        <w:p w14:paraId="4CF0C16D" w14:textId="5EE278ED" w:rsidR="00FE1983" w:rsidRDefault="00FE1983">
          <w:pPr>
            <w:pStyle w:val="25"/>
            <w:tabs>
              <w:tab w:val="left" w:pos="660"/>
            </w:tabs>
            <w:rPr>
              <w:rFonts w:asciiTheme="minorHAnsi" w:eastAsiaTheme="minorEastAsia" w:hAnsiTheme="minorHAnsi" w:cstheme="minorBidi"/>
              <w:noProof/>
              <w:szCs w:val="22"/>
            </w:rPr>
          </w:pPr>
          <w:hyperlink w:anchor="_Toc242975617" w:history="1">
            <w:r w:rsidRPr="003B009E">
              <w:rPr>
                <w:rStyle w:val="ae"/>
                <w:b/>
                <w:noProof/>
              </w:rPr>
              <w:t>2.7.</w:t>
            </w:r>
            <w:r>
              <w:rPr>
                <w:rFonts w:asciiTheme="minorHAnsi" w:eastAsiaTheme="minorEastAsia" w:hAnsiTheme="minorHAnsi" w:cstheme="minorBidi"/>
                <w:noProof/>
                <w:szCs w:val="22"/>
              </w:rPr>
              <w:tab/>
            </w:r>
            <w:r w:rsidRPr="003B009E">
              <w:rPr>
                <w:rStyle w:val="ae"/>
                <w:b/>
                <w:noProof/>
              </w:rPr>
              <w:t>Требования к оценке температуры подачи блюд</w:t>
            </w:r>
            <w:r>
              <w:rPr>
                <w:noProof/>
                <w:webHidden/>
              </w:rPr>
              <w:tab/>
            </w:r>
            <w:r>
              <w:rPr>
                <w:noProof/>
                <w:webHidden/>
              </w:rPr>
              <w:fldChar w:fldCharType="begin"/>
            </w:r>
            <w:r>
              <w:rPr>
                <w:noProof/>
                <w:webHidden/>
              </w:rPr>
              <w:instrText xml:space="preserve"> PAGEREF _Toc242975617 \h </w:instrText>
            </w:r>
            <w:r>
              <w:rPr>
                <w:noProof/>
                <w:webHidden/>
              </w:rPr>
            </w:r>
            <w:r>
              <w:rPr>
                <w:noProof/>
                <w:webHidden/>
              </w:rPr>
              <w:fldChar w:fldCharType="separate"/>
            </w:r>
            <w:r>
              <w:rPr>
                <w:noProof/>
                <w:webHidden/>
              </w:rPr>
              <w:t>34</w:t>
            </w:r>
            <w:r>
              <w:rPr>
                <w:noProof/>
                <w:webHidden/>
              </w:rPr>
              <w:fldChar w:fldCharType="end"/>
            </w:r>
          </w:hyperlink>
        </w:p>
        <w:p w14:paraId="4B394372" w14:textId="6F8C6AB6" w:rsidR="00FE1983" w:rsidRDefault="00FE1983">
          <w:pPr>
            <w:pStyle w:val="25"/>
            <w:rPr>
              <w:rFonts w:asciiTheme="minorHAnsi" w:eastAsiaTheme="minorEastAsia" w:hAnsiTheme="minorHAnsi" w:cstheme="minorBidi"/>
              <w:noProof/>
              <w:szCs w:val="22"/>
            </w:rPr>
          </w:pPr>
          <w:hyperlink w:anchor="_Toc242975618" w:history="1">
            <w:r w:rsidRPr="003B009E">
              <w:rPr>
                <w:rStyle w:val="ae"/>
                <w:b/>
                <w:noProof/>
                <w:lang w:bidi="en-US"/>
              </w:rPr>
              <w:t>2.8. Расписание работы конкурсанта</w:t>
            </w:r>
            <w:r>
              <w:rPr>
                <w:noProof/>
                <w:webHidden/>
              </w:rPr>
              <w:tab/>
            </w:r>
            <w:r>
              <w:rPr>
                <w:noProof/>
                <w:webHidden/>
              </w:rPr>
              <w:fldChar w:fldCharType="begin"/>
            </w:r>
            <w:r>
              <w:rPr>
                <w:noProof/>
                <w:webHidden/>
              </w:rPr>
              <w:instrText xml:space="preserve"> PAGEREF _Toc242975618 \h </w:instrText>
            </w:r>
            <w:r>
              <w:rPr>
                <w:noProof/>
                <w:webHidden/>
              </w:rPr>
            </w:r>
            <w:r>
              <w:rPr>
                <w:noProof/>
                <w:webHidden/>
              </w:rPr>
              <w:fldChar w:fldCharType="separate"/>
            </w:r>
            <w:r>
              <w:rPr>
                <w:noProof/>
                <w:webHidden/>
              </w:rPr>
              <w:t>35</w:t>
            </w:r>
            <w:r>
              <w:rPr>
                <w:noProof/>
                <w:webHidden/>
              </w:rPr>
              <w:fldChar w:fldCharType="end"/>
            </w:r>
          </w:hyperlink>
        </w:p>
        <w:p w14:paraId="6EDD45E0" w14:textId="0E8784B7" w:rsidR="00FE1983" w:rsidRDefault="00FE1983">
          <w:pPr>
            <w:pStyle w:val="25"/>
            <w:rPr>
              <w:rFonts w:asciiTheme="minorHAnsi" w:eastAsiaTheme="minorEastAsia" w:hAnsiTheme="minorHAnsi" w:cstheme="minorBidi"/>
              <w:noProof/>
              <w:szCs w:val="22"/>
            </w:rPr>
          </w:pPr>
          <w:hyperlink w:anchor="_Toc242975619" w:history="1">
            <w:r w:rsidRPr="003B009E">
              <w:rPr>
                <w:rStyle w:val="ae"/>
                <w:b/>
                <w:noProof/>
              </w:rPr>
              <w:t>2.9. Требования охраны труда</w:t>
            </w:r>
            <w:r>
              <w:rPr>
                <w:noProof/>
                <w:webHidden/>
              </w:rPr>
              <w:tab/>
            </w:r>
            <w:r>
              <w:rPr>
                <w:noProof/>
                <w:webHidden/>
              </w:rPr>
              <w:fldChar w:fldCharType="begin"/>
            </w:r>
            <w:r>
              <w:rPr>
                <w:noProof/>
                <w:webHidden/>
              </w:rPr>
              <w:instrText xml:space="preserve"> PAGEREF _Toc242975619 \h </w:instrText>
            </w:r>
            <w:r>
              <w:rPr>
                <w:noProof/>
                <w:webHidden/>
              </w:rPr>
            </w:r>
            <w:r>
              <w:rPr>
                <w:noProof/>
                <w:webHidden/>
              </w:rPr>
              <w:fldChar w:fldCharType="separate"/>
            </w:r>
            <w:r>
              <w:rPr>
                <w:noProof/>
                <w:webHidden/>
              </w:rPr>
              <w:t>38</w:t>
            </w:r>
            <w:r>
              <w:rPr>
                <w:noProof/>
                <w:webHidden/>
              </w:rPr>
              <w:fldChar w:fldCharType="end"/>
            </w:r>
          </w:hyperlink>
        </w:p>
        <w:p w14:paraId="39CE9DEF" w14:textId="067CD72D" w:rsidR="00FE1983" w:rsidRDefault="00FE1983">
          <w:pPr>
            <w:pStyle w:val="25"/>
            <w:tabs>
              <w:tab w:val="left" w:pos="880"/>
            </w:tabs>
            <w:rPr>
              <w:rFonts w:asciiTheme="minorHAnsi" w:eastAsiaTheme="minorEastAsia" w:hAnsiTheme="minorHAnsi" w:cstheme="minorBidi"/>
              <w:noProof/>
              <w:szCs w:val="22"/>
            </w:rPr>
          </w:pPr>
          <w:hyperlink w:anchor="_Toc242975620" w:history="1">
            <w:r w:rsidRPr="003B009E">
              <w:rPr>
                <w:rStyle w:val="ae"/>
                <w:b/>
                <w:noProof/>
              </w:rPr>
              <w:t>2.10.</w:t>
            </w:r>
            <w:r>
              <w:rPr>
                <w:rFonts w:asciiTheme="minorHAnsi" w:eastAsiaTheme="minorEastAsia" w:hAnsiTheme="minorHAnsi" w:cstheme="minorBidi"/>
                <w:noProof/>
                <w:szCs w:val="22"/>
              </w:rPr>
              <w:tab/>
            </w:r>
            <w:r w:rsidRPr="003B009E">
              <w:rPr>
                <w:rStyle w:val="ae"/>
                <w:b/>
                <w:noProof/>
              </w:rPr>
              <w:t>Требования к спецодежде конкурсантов и экспертов</w:t>
            </w:r>
            <w:r>
              <w:rPr>
                <w:noProof/>
                <w:webHidden/>
              </w:rPr>
              <w:tab/>
            </w:r>
            <w:r>
              <w:rPr>
                <w:noProof/>
                <w:webHidden/>
              </w:rPr>
              <w:fldChar w:fldCharType="begin"/>
            </w:r>
            <w:r>
              <w:rPr>
                <w:noProof/>
                <w:webHidden/>
              </w:rPr>
              <w:instrText xml:space="preserve"> PAGEREF _Toc242975620 \h </w:instrText>
            </w:r>
            <w:r>
              <w:rPr>
                <w:noProof/>
                <w:webHidden/>
              </w:rPr>
            </w:r>
            <w:r>
              <w:rPr>
                <w:noProof/>
                <w:webHidden/>
              </w:rPr>
              <w:fldChar w:fldCharType="separate"/>
            </w:r>
            <w:r>
              <w:rPr>
                <w:noProof/>
                <w:webHidden/>
              </w:rPr>
              <w:t>39</w:t>
            </w:r>
            <w:r>
              <w:rPr>
                <w:noProof/>
                <w:webHidden/>
              </w:rPr>
              <w:fldChar w:fldCharType="end"/>
            </w:r>
          </w:hyperlink>
        </w:p>
        <w:p w14:paraId="468DA188" w14:textId="55CB4BEB" w:rsidR="00FE1983" w:rsidRDefault="00FE1983">
          <w:pPr>
            <w:pStyle w:val="25"/>
            <w:tabs>
              <w:tab w:val="left" w:pos="880"/>
            </w:tabs>
            <w:rPr>
              <w:rFonts w:asciiTheme="minorHAnsi" w:eastAsiaTheme="minorEastAsia" w:hAnsiTheme="minorHAnsi" w:cstheme="minorBidi"/>
              <w:noProof/>
              <w:szCs w:val="22"/>
            </w:rPr>
          </w:pPr>
          <w:hyperlink w:anchor="_Toc242975621" w:history="1">
            <w:r w:rsidRPr="003B009E">
              <w:rPr>
                <w:rStyle w:val="ae"/>
                <w:b/>
                <w:noProof/>
              </w:rPr>
              <w:t>2.11.</w:t>
            </w:r>
            <w:r>
              <w:rPr>
                <w:rFonts w:asciiTheme="minorHAnsi" w:eastAsiaTheme="minorEastAsia" w:hAnsiTheme="minorHAnsi" w:cstheme="minorBidi"/>
                <w:noProof/>
                <w:szCs w:val="22"/>
              </w:rPr>
              <w:tab/>
            </w:r>
            <w:r w:rsidRPr="003B009E">
              <w:rPr>
                <w:rStyle w:val="ae"/>
                <w:b/>
                <w:noProof/>
              </w:rPr>
              <w:t>Рекомендации для подготовки конкурсной площадки</w:t>
            </w:r>
            <w:r>
              <w:rPr>
                <w:noProof/>
                <w:webHidden/>
              </w:rPr>
              <w:tab/>
            </w:r>
            <w:r>
              <w:rPr>
                <w:noProof/>
                <w:webHidden/>
              </w:rPr>
              <w:fldChar w:fldCharType="begin"/>
            </w:r>
            <w:r>
              <w:rPr>
                <w:noProof/>
                <w:webHidden/>
              </w:rPr>
              <w:instrText xml:space="preserve"> PAGEREF _Toc242975621 \h </w:instrText>
            </w:r>
            <w:r>
              <w:rPr>
                <w:noProof/>
                <w:webHidden/>
              </w:rPr>
            </w:r>
            <w:r>
              <w:rPr>
                <w:noProof/>
                <w:webHidden/>
              </w:rPr>
              <w:fldChar w:fldCharType="separate"/>
            </w:r>
            <w:r>
              <w:rPr>
                <w:noProof/>
                <w:webHidden/>
              </w:rPr>
              <w:t>40</w:t>
            </w:r>
            <w:r>
              <w:rPr>
                <w:noProof/>
                <w:webHidden/>
              </w:rPr>
              <w:fldChar w:fldCharType="end"/>
            </w:r>
          </w:hyperlink>
        </w:p>
        <w:p w14:paraId="427AB1BA" w14:textId="0EE41F55" w:rsidR="00FE1983" w:rsidRDefault="00FE1983">
          <w:pPr>
            <w:pStyle w:val="25"/>
            <w:tabs>
              <w:tab w:val="left" w:pos="880"/>
            </w:tabs>
            <w:rPr>
              <w:rFonts w:asciiTheme="minorHAnsi" w:eastAsiaTheme="minorEastAsia" w:hAnsiTheme="minorHAnsi" w:cstheme="minorBidi"/>
              <w:noProof/>
              <w:szCs w:val="22"/>
            </w:rPr>
          </w:pPr>
          <w:hyperlink w:anchor="_Toc242975622" w:history="1">
            <w:r w:rsidRPr="003B009E">
              <w:rPr>
                <w:rStyle w:val="ae"/>
                <w:b/>
                <w:noProof/>
              </w:rPr>
              <w:t>2.12.</w:t>
            </w:r>
            <w:r>
              <w:rPr>
                <w:rFonts w:asciiTheme="minorHAnsi" w:eastAsiaTheme="minorEastAsia" w:hAnsiTheme="minorHAnsi" w:cstheme="minorBidi"/>
                <w:noProof/>
                <w:szCs w:val="22"/>
              </w:rPr>
              <w:tab/>
            </w:r>
            <w:r w:rsidRPr="003B009E">
              <w:rPr>
                <w:rStyle w:val="ae"/>
                <w:b/>
                <w:noProof/>
              </w:rPr>
              <w:t>Фото и видео съёмка</w:t>
            </w:r>
            <w:r>
              <w:rPr>
                <w:noProof/>
                <w:webHidden/>
              </w:rPr>
              <w:tab/>
            </w:r>
            <w:r>
              <w:rPr>
                <w:noProof/>
                <w:webHidden/>
              </w:rPr>
              <w:fldChar w:fldCharType="begin"/>
            </w:r>
            <w:r>
              <w:rPr>
                <w:noProof/>
                <w:webHidden/>
              </w:rPr>
              <w:instrText xml:space="preserve"> PAGEREF _Toc242975622 \h </w:instrText>
            </w:r>
            <w:r>
              <w:rPr>
                <w:noProof/>
                <w:webHidden/>
              </w:rPr>
            </w:r>
            <w:r>
              <w:rPr>
                <w:noProof/>
                <w:webHidden/>
              </w:rPr>
              <w:fldChar w:fldCharType="separate"/>
            </w:r>
            <w:r>
              <w:rPr>
                <w:noProof/>
                <w:webHidden/>
              </w:rPr>
              <w:t>44</w:t>
            </w:r>
            <w:r>
              <w:rPr>
                <w:noProof/>
                <w:webHidden/>
              </w:rPr>
              <w:fldChar w:fldCharType="end"/>
            </w:r>
          </w:hyperlink>
        </w:p>
        <w:p w14:paraId="780105CF" w14:textId="1E6A76F3" w:rsidR="00FE1983" w:rsidRDefault="00FE1983">
          <w:pPr>
            <w:pStyle w:val="25"/>
            <w:tabs>
              <w:tab w:val="left" w:pos="880"/>
            </w:tabs>
            <w:rPr>
              <w:rFonts w:asciiTheme="minorHAnsi" w:eastAsiaTheme="minorEastAsia" w:hAnsiTheme="minorHAnsi" w:cstheme="minorBidi"/>
              <w:noProof/>
              <w:szCs w:val="22"/>
            </w:rPr>
          </w:pPr>
          <w:hyperlink w:anchor="_Toc242975623" w:history="1">
            <w:r w:rsidRPr="003B009E">
              <w:rPr>
                <w:rStyle w:val="ae"/>
                <w:b/>
                <w:noProof/>
              </w:rPr>
              <w:t>2.13.</w:t>
            </w:r>
            <w:r>
              <w:rPr>
                <w:rFonts w:asciiTheme="minorHAnsi" w:eastAsiaTheme="minorEastAsia" w:hAnsiTheme="minorHAnsi" w:cstheme="minorBidi"/>
                <w:noProof/>
                <w:szCs w:val="22"/>
              </w:rPr>
              <w:tab/>
            </w:r>
            <w:r w:rsidRPr="003B009E">
              <w:rPr>
                <w:rStyle w:val="ae"/>
                <w:b/>
                <w:noProof/>
              </w:rPr>
              <w:t>Требования к экспертам</w:t>
            </w:r>
            <w:r>
              <w:rPr>
                <w:noProof/>
                <w:webHidden/>
              </w:rPr>
              <w:tab/>
            </w:r>
            <w:r>
              <w:rPr>
                <w:noProof/>
                <w:webHidden/>
              </w:rPr>
              <w:fldChar w:fldCharType="begin"/>
            </w:r>
            <w:r>
              <w:rPr>
                <w:noProof/>
                <w:webHidden/>
              </w:rPr>
              <w:instrText xml:space="preserve"> PAGEREF _Toc242975623 \h </w:instrText>
            </w:r>
            <w:r>
              <w:rPr>
                <w:noProof/>
                <w:webHidden/>
              </w:rPr>
            </w:r>
            <w:r>
              <w:rPr>
                <w:noProof/>
                <w:webHidden/>
              </w:rPr>
              <w:fldChar w:fldCharType="separate"/>
            </w:r>
            <w:r>
              <w:rPr>
                <w:noProof/>
                <w:webHidden/>
              </w:rPr>
              <w:t>44</w:t>
            </w:r>
            <w:r>
              <w:rPr>
                <w:noProof/>
                <w:webHidden/>
              </w:rPr>
              <w:fldChar w:fldCharType="end"/>
            </w:r>
          </w:hyperlink>
        </w:p>
        <w:p w14:paraId="5A48BCDA" w14:textId="6B459852" w:rsidR="00FE1983" w:rsidRDefault="00FE1983">
          <w:pPr>
            <w:pStyle w:val="25"/>
            <w:tabs>
              <w:tab w:val="left" w:pos="880"/>
            </w:tabs>
            <w:rPr>
              <w:rFonts w:asciiTheme="minorHAnsi" w:eastAsiaTheme="minorEastAsia" w:hAnsiTheme="minorHAnsi" w:cstheme="minorBidi"/>
              <w:noProof/>
              <w:szCs w:val="22"/>
            </w:rPr>
          </w:pPr>
          <w:hyperlink w:anchor="_Toc242975624" w:history="1">
            <w:r w:rsidRPr="003B009E">
              <w:rPr>
                <w:rStyle w:val="ae"/>
                <w:b/>
                <w:noProof/>
              </w:rPr>
              <w:t>2.14.</w:t>
            </w:r>
            <w:r>
              <w:rPr>
                <w:rFonts w:asciiTheme="minorHAnsi" w:eastAsiaTheme="minorEastAsia" w:hAnsiTheme="minorHAnsi" w:cstheme="minorBidi"/>
                <w:noProof/>
                <w:szCs w:val="22"/>
              </w:rPr>
              <w:tab/>
            </w:r>
            <w:r w:rsidRPr="003B009E">
              <w:rPr>
                <w:rStyle w:val="ae"/>
                <w:b/>
                <w:noProof/>
              </w:rPr>
              <w:t>Штрафные санкции</w:t>
            </w:r>
            <w:r>
              <w:rPr>
                <w:noProof/>
                <w:webHidden/>
              </w:rPr>
              <w:tab/>
            </w:r>
            <w:r>
              <w:rPr>
                <w:noProof/>
                <w:webHidden/>
              </w:rPr>
              <w:fldChar w:fldCharType="begin"/>
            </w:r>
            <w:r>
              <w:rPr>
                <w:noProof/>
                <w:webHidden/>
              </w:rPr>
              <w:instrText xml:space="preserve"> PAGEREF _Toc242975624 \h </w:instrText>
            </w:r>
            <w:r>
              <w:rPr>
                <w:noProof/>
                <w:webHidden/>
              </w:rPr>
            </w:r>
            <w:r>
              <w:rPr>
                <w:noProof/>
                <w:webHidden/>
              </w:rPr>
              <w:fldChar w:fldCharType="separate"/>
            </w:r>
            <w:r>
              <w:rPr>
                <w:noProof/>
                <w:webHidden/>
              </w:rPr>
              <w:t>44</w:t>
            </w:r>
            <w:r>
              <w:rPr>
                <w:noProof/>
                <w:webHidden/>
              </w:rPr>
              <w:fldChar w:fldCharType="end"/>
            </w:r>
          </w:hyperlink>
        </w:p>
        <w:p w14:paraId="3381CB57" w14:textId="7FBA818A" w:rsidR="00FE1983" w:rsidRDefault="00FE1983">
          <w:pPr>
            <w:pStyle w:val="25"/>
            <w:tabs>
              <w:tab w:val="left" w:pos="880"/>
            </w:tabs>
            <w:rPr>
              <w:rFonts w:asciiTheme="minorHAnsi" w:eastAsiaTheme="minorEastAsia" w:hAnsiTheme="minorHAnsi" w:cstheme="minorBidi"/>
              <w:noProof/>
              <w:szCs w:val="22"/>
            </w:rPr>
          </w:pPr>
          <w:hyperlink w:anchor="_Toc242975625" w:history="1">
            <w:r w:rsidRPr="003B009E">
              <w:rPr>
                <w:rStyle w:val="ae"/>
                <w:b/>
                <w:noProof/>
              </w:rPr>
              <w:t>2.15.</w:t>
            </w:r>
            <w:r>
              <w:rPr>
                <w:rFonts w:asciiTheme="minorHAnsi" w:eastAsiaTheme="minorEastAsia" w:hAnsiTheme="minorHAnsi" w:cstheme="minorBidi"/>
                <w:noProof/>
                <w:szCs w:val="22"/>
              </w:rPr>
              <w:tab/>
            </w:r>
            <w:r w:rsidRPr="003B009E">
              <w:rPr>
                <w:rStyle w:val="ae"/>
                <w:b/>
                <w:noProof/>
              </w:rPr>
              <w:t>Меню</w:t>
            </w:r>
            <w:r>
              <w:rPr>
                <w:noProof/>
                <w:webHidden/>
              </w:rPr>
              <w:tab/>
            </w:r>
            <w:r>
              <w:rPr>
                <w:noProof/>
                <w:webHidden/>
              </w:rPr>
              <w:fldChar w:fldCharType="begin"/>
            </w:r>
            <w:r>
              <w:rPr>
                <w:noProof/>
                <w:webHidden/>
              </w:rPr>
              <w:instrText xml:space="preserve"> PAGEREF _Toc242975625 \h </w:instrText>
            </w:r>
            <w:r>
              <w:rPr>
                <w:noProof/>
                <w:webHidden/>
              </w:rPr>
            </w:r>
            <w:r>
              <w:rPr>
                <w:noProof/>
                <w:webHidden/>
              </w:rPr>
              <w:fldChar w:fldCharType="separate"/>
            </w:r>
            <w:r>
              <w:rPr>
                <w:noProof/>
                <w:webHidden/>
              </w:rPr>
              <w:t>45</w:t>
            </w:r>
            <w:r>
              <w:rPr>
                <w:noProof/>
                <w:webHidden/>
              </w:rPr>
              <w:fldChar w:fldCharType="end"/>
            </w:r>
          </w:hyperlink>
        </w:p>
        <w:p w14:paraId="1562A1C6" w14:textId="68BE3AEC" w:rsidR="00FE1983" w:rsidRDefault="00FE1983">
          <w:pPr>
            <w:pStyle w:val="11"/>
            <w:rPr>
              <w:rFonts w:asciiTheme="minorHAnsi" w:eastAsiaTheme="minorEastAsia" w:hAnsiTheme="minorHAnsi" w:cstheme="minorBidi"/>
              <w:bCs w:val="0"/>
              <w:noProof/>
              <w:sz w:val="22"/>
              <w:szCs w:val="22"/>
              <w:lang w:val="ru-RU" w:eastAsia="ru-RU"/>
            </w:rPr>
          </w:pPr>
          <w:hyperlink w:anchor="_Toc242975626" w:history="1">
            <w:r w:rsidRPr="003B009E">
              <w:rPr>
                <w:rStyle w:val="ae"/>
                <w:noProof/>
              </w:rPr>
              <w:t>3. Приложения</w:t>
            </w:r>
            <w:r>
              <w:rPr>
                <w:noProof/>
                <w:webHidden/>
              </w:rPr>
              <w:tab/>
            </w:r>
            <w:r>
              <w:rPr>
                <w:noProof/>
                <w:webHidden/>
              </w:rPr>
              <w:fldChar w:fldCharType="begin"/>
            </w:r>
            <w:r>
              <w:rPr>
                <w:noProof/>
                <w:webHidden/>
              </w:rPr>
              <w:instrText xml:space="preserve"> PAGEREF _Toc242975626 \h </w:instrText>
            </w:r>
            <w:r>
              <w:rPr>
                <w:noProof/>
                <w:webHidden/>
              </w:rPr>
            </w:r>
            <w:r>
              <w:rPr>
                <w:noProof/>
                <w:webHidden/>
              </w:rPr>
              <w:fldChar w:fldCharType="separate"/>
            </w:r>
            <w:r>
              <w:rPr>
                <w:noProof/>
                <w:webHidden/>
              </w:rPr>
              <w:t>48</w:t>
            </w:r>
            <w:r>
              <w:rPr>
                <w:noProof/>
                <w:webHidden/>
              </w:rPr>
              <w:fldChar w:fldCharType="end"/>
            </w:r>
          </w:hyperlink>
        </w:p>
        <w:p w14:paraId="227453E4" w14:textId="64E75BDB" w:rsidR="00FE1983" w:rsidRDefault="00FE1983">
          <w:r>
            <w:rPr>
              <w:b/>
              <w:bCs/>
            </w:rPr>
            <w:fldChar w:fldCharType="end"/>
          </w:r>
        </w:p>
      </w:sdtContent>
    </w:sdt>
    <w:p w14:paraId="48C1E6EA" w14:textId="5A2EFEF2" w:rsidR="00F27085" w:rsidRDefault="00F27085" w:rsidP="00A4187F">
      <w:pPr>
        <w:pStyle w:val="bullet"/>
        <w:numPr>
          <w:ilvl w:val="0"/>
          <w:numId w:val="0"/>
        </w:numPr>
        <w:jc w:val="center"/>
        <w:rPr>
          <w:rFonts w:ascii="Times New Roman" w:hAnsi="Times New Roman"/>
          <w:b/>
          <w:bCs/>
          <w:sz w:val="28"/>
          <w:szCs w:val="28"/>
          <w:lang w:val="ru-RU" w:eastAsia="ru-RU"/>
        </w:rPr>
      </w:pPr>
    </w:p>
    <w:p w14:paraId="57F77A01" w14:textId="6FB20BEF" w:rsidR="008207F4" w:rsidRDefault="008207F4" w:rsidP="00A4187F">
      <w:pPr>
        <w:pStyle w:val="bullet"/>
        <w:numPr>
          <w:ilvl w:val="0"/>
          <w:numId w:val="0"/>
        </w:numPr>
        <w:jc w:val="center"/>
        <w:rPr>
          <w:rFonts w:ascii="Times New Roman" w:hAnsi="Times New Roman"/>
          <w:b/>
          <w:bCs/>
          <w:sz w:val="28"/>
          <w:szCs w:val="28"/>
          <w:lang w:val="ru-RU" w:eastAsia="ru-RU"/>
        </w:rPr>
      </w:pPr>
    </w:p>
    <w:p w14:paraId="1C80BBCC" w14:textId="11B15136" w:rsidR="00FE1983" w:rsidRDefault="00FE1983" w:rsidP="00A4187F">
      <w:pPr>
        <w:pStyle w:val="bullet"/>
        <w:numPr>
          <w:ilvl w:val="0"/>
          <w:numId w:val="0"/>
        </w:numPr>
        <w:jc w:val="center"/>
        <w:rPr>
          <w:rFonts w:ascii="Times New Roman" w:hAnsi="Times New Roman"/>
          <w:b/>
          <w:bCs/>
          <w:sz w:val="28"/>
          <w:szCs w:val="28"/>
          <w:lang w:val="ru-RU" w:eastAsia="ru-RU"/>
        </w:rPr>
      </w:pPr>
    </w:p>
    <w:p w14:paraId="5A853EC3" w14:textId="77777777" w:rsidR="00FE1983" w:rsidRDefault="00FE1983" w:rsidP="00A4187F">
      <w:pPr>
        <w:pStyle w:val="bullet"/>
        <w:numPr>
          <w:ilvl w:val="0"/>
          <w:numId w:val="0"/>
        </w:numPr>
        <w:jc w:val="center"/>
        <w:rPr>
          <w:rFonts w:ascii="Times New Roman" w:hAnsi="Times New Roman"/>
          <w:b/>
          <w:bCs/>
          <w:sz w:val="28"/>
          <w:szCs w:val="28"/>
          <w:lang w:val="ru-RU" w:eastAsia="ru-RU"/>
        </w:rPr>
      </w:pPr>
    </w:p>
    <w:p w14:paraId="2D6735F0" w14:textId="6B8D0297" w:rsidR="008207F4" w:rsidRDefault="008207F4" w:rsidP="00A4187F">
      <w:pPr>
        <w:pStyle w:val="bullet"/>
        <w:numPr>
          <w:ilvl w:val="0"/>
          <w:numId w:val="0"/>
        </w:numPr>
        <w:jc w:val="center"/>
        <w:rPr>
          <w:rFonts w:ascii="Times New Roman" w:hAnsi="Times New Roman"/>
          <w:b/>
          <w:bCs/>
          <w:sz w:val="28"/>
          <w:szCs w:val="28"/>
          <w:lang w:val="ru-RU" w:eastAsia="ru-RU"/>
        </w:rPr>
      </w:pPr>
    </w:p>
    <w:p w14:paraId="1BA942DC" w14:textId="77777777" w:rsidR="008207F4" w:rsidRDefault="008207F4" w:rsidP="00A4187F">
      <w:pPr>
        <w:pStyle w:val="bullet"/>
        <w:numPr>
          <w:ilvl w:val="0"/>
          <w:numId w:val="0"/>
        </w:numPr>
        <w:jc w:val="center"/>
        <w:rPr>
          <w:rFonts w:ascii="Times New Roman" w:hAnsi="Times New Roman"/>
          <w:b/>
          <w:bCs/>
          <w:sz w:val="28"/>
          <w:szCs w:val="28"/>
          <w:lang w:val="ru-RU" w:eastAsia="ru-RU"/>
        </w:rPr>
      </w:pPr>
    </w:p>
    <w:p w14:paraId="1A68E7E8" w14:textId="60FC43CD" w:rsidR="00A204BB" w:rsidRPr="00AF76EA" w:rsidRDefault="00D37DEA" w:rsidP="00A4187F">
      <w:pPr>
        <w:pStyle w:val="bullet"/>
        <w:numPr>
          <w:ilvl w:val="0"/>
          <w:numId w:val="0"/>
        </w:numPr>
        <w:jc w:val="center"/>
        <w:rPr>
          <w:rFonts w:ascii="Times New Roman" w:hAnsi="Times New Roman"/>
          <w:b/>
          <w:bCs/>
          <w:sz w:val="28"/>
          <w:szCs w:val="28"/>
          <w:lang w:val="ru-RU" w:eastAsia="ru-RU"/>
        </w:rPr>
      </w:pPr>
      <w:r w:rsidRPr="00AF76EA">
        <w:rPr>
          <w:rFonts w:ascii="Times New Roman" w:hAnsi="Times New Roman"/>
          <w:b/>
          <w:bCs/>
          <w:sz w:val="28"/>
          <w:szCs w:val="28"/>
          <w:lang w:val="ru-RU" w:eastAsia="ru-RU"/>
        </w:rPr>
        <w:t>ИСПОЛЬЗУЕМЫЕ СОКРАЩЕНИЯ</w:t>
      </w:r>
    </w:p>
    <w:p w14:paraId="06389594" w14:textId="77777777" w:rsidR="00550874" w:rsidRPr="00AF76EA" w:rsidRDefault="00550874" w:rsidP="00B9611F">
      <w:pPr>
        <w:pStyle w:val="bullet"/>
        <w:numPr>
          <w:ilvl w:val="0"/>
          <w:numId w:val="5"/>
        </w:numPr>
        <w:ind w:left="0" w:firstLine="0"/>
        <w:jc w:val="both"/>
        <w:rPr>
          <w:rFonts w:ascii="Times New Roman" w:eastAsia="Segoe UI" w:hAnsi="Times New Roman"/>
          <w:sz w:val="28"/>
          <w:szCs w:val="28"/>
          <w:lang w:val="ru-RU" w:bidi="en-US"/>
        </w:rPr>
      </w:pPr>
      <w:r w:rsidRPr="00AF76EA">
        <w:rPr>
          <w:rFonts w:ascii="Times New Roman" w:eastAsia="Segoe UI" w:hAnsi="Times New Roman"/>
          <w:sz w:val="28"/>
          <w:szCs w:val="28"/>
          <w:lang w:val="ru-RU" w:bidi="en-US"/>
        </w:rPr>
        <w:t>ФГОС – Федеральный государственный образовательный стандарт</w:t>
      </w:r>
    </w:p>
    <w:p w14:paraId="43CF06E3" w14:textId="77777777" w:rsidR="00550874" w:rsidRPr="00AF76EA" w:rsidRDefault="00550874" w:rsidP="00B9611F">
      <w:pPr>
        <w:pStyle w:val="bullet"/>
        <w:numPr>
          <w:ilvl w:val="0"/>
          <w:numId w:val="5"/>
        </w:numPr>
        <w:ind w:left="0" w:firstLine="0"/>
        <w:jc w:val="both"/>
        <w:rPr>
          <w:rFonts w:ascii="Times New Roman" w:eastAsia="Segoe UI" w:hAnsi="Times New Roman"/>
          <w:sz w:val="28"/>
          <w:szCs w:val="28"/>
          <w:lang w:val="ru-RU" w:bidi="en-US"/>
        </w:rPr>
      </w:pPr>
      <w:r w:rsidRPr="00AF76EA">
        <w:rPr>
          <w:rFonts w:ascii="Times New Roman" w:eastAsia="Segoe UI" w:hAnsi="Times New Roman"/>
          <w:sz w:val="28"/>
          <w:szCs w:val="28"/>
          <w:lang w:val="ru-RU" w:bidi="en-US"/>
        </w:rPr>
        <w:t>ПС – Профессиональный стандарт</w:t>
      </w:r>
    </w:p>
    <w:p w14:paraId="78480E2D" w14:textId="77777777" w:rsidR="00550874" w:rsidRPr="00AF76EA" w:rsidRDefault="00550874" w:rsidP="00B9611F">
      <w:pPr>
        <w:pStyle w:val="bullet"/>
        <w:numPr>
          <w:ilvl w:val="0"/>
          <w:numId w:val="5"/>
        </w:numPr>
        <w:ind w:left="0" w:firstLine="0"/>
        <w:jc w:val="both"/>
        <w:rPr>
          <w:rFonts w:ascii="Times New Roman" w:eastAsia="Segoe UI" w:hAnsi="Times New Roman"/>
          <w:sz w:val="28"/>
          <w:szCs w:val="28"/>
          <w:lang w:val="ru-RU" w:bidi="en-US"/>
        </w:rPr>
      </w:pPr>
      <w:r w:rsidRPr="00AF76EA">
        <w:rPr>
          <w:rFonts w:ascii="Times New Roman" w:eastAsia="Segoe UI" w:hAnsi="Times New Roman"/>
          <w:sz w:val="28"/>
          <w:szCs w:val="28"/>
          <w:lang w:val="ru-RU" w:bidi="en-US"/>
        </w:rPr>
        <w:t>КЗ – Конкурсное задание</w:t>
      </w:r>
    </w:p>
    <w:p w14:paraId="7F54BAC5" w14:textId="77777777" w:rsidR="00550874" w:rsidRPr="00AF76EA" w:rsidRDefault="00550874" w:rsidP="00B9611F">
      <w:pPr>
        <w:pStyle w:val="bullet"/>
        <w:numPr>
          <w:ilvl w:val="0"/>
          <w:numId w:val="5"/>
        </w:numPr>
        <w:ind w:left="0" w:firstLine="0"/>
        <w:jc w:val="both"/>
        <w:rPr>
          <w:rFonts w:ascii="Times New Roman" w:eastAsia="Segoe UI" w:hAnsi="Times New Roman"/>
          <w:sz w:val="28"/>
          <w:szCs w:val="28"/>
          <w:lang w:val="ru-RU" w:bidi="en-US"/>
        </w:rPr>
      </w:pPr>
      <w:r w:rsidRPr="00AF76EA">
        <w:rPr>
          <w:rFonts w:ascii="Times New Roman" w:eastAsia="Segoe UI" w:hAnsi="Times New Roman"/>
          <w:sz w:val="28"/>
          <w:szCs w:val="28"/>
          <w:lang w:val="ru-RU" w:bidi="en-US"/>
        </w:rPr>
        <w:t>ИЛ – Инфраструктурный лист</w:t>
      </w:r>
    </w:p>
    <w:p w14:paraId="708E2374" w14:textId="77777777" w:rsidR="00550874" w:rsidRDefault="00550874" w:rsidP="00550874">
      <w:pPr>
        <w:pStyle w:val="bullet"/>
        <w:numPr>
          <w:ilvl w:val="0"/>
          <w:numId w:val="0"/>
        </w:numPr>
        <w:jc w:val="both"/>
        <w:rPr>
          <w:rFonts w:ascii="Times New Roman" w:eastAsia="Segoe UI" w:hAnsi="Times New Roman"/>
          <w:iCs/>
          <w:sz w:val="28"/>
          <w:szCs w:val="28"/>
          <w:lang w:val="ru-RU" w:bidi="en-US"/>
        </w:rPr>
      </w:pPr>
      <w:r w:rsidRPr="00AF76EA">
        <w:rPr>
          <w:rFonts w:ascii="Times New Roman" w:hAnsi="Times New Roman"/>
          <w:bCs/>
          <w:sz w:val="28"/>
          <w:szCs w:val="28"/>
          <w:lang w:val="ru-RU" w:eastAsia="ru-RU"/>
        </w:rPr>
        <w:t xml:space="preserve">5. </w:t>
      </w:r>
      <w:r>
        <w:rPr>
          <w:rFonts w:ascii="Times New Roman" w:hAnsi="Times New Roman"/>
          <w:bCs/>
          <w:sz w:val="28"/>
          <w:szCs w:val="28"/>
          <w:lang w:val="ru-RU" w:eastAsia="ru-RU"/>
        </w:rPr>
        <w:t xml:space="preserve">      ПЗ </w:t>
      </w:r>
      <w:r w:rsidRPr="00AF76EA">
        <w:rPr>
          <w:rFonts w:ascii="Times New Roman" w:eastAsia="Segoe UI" w:hAnsi="Times New Roman"/>
          <w:sz w:val="28"/>
          <w:szCs w:val="28"/>
          <w:lang w:val="ru-RU" w:bidi="en-US"/>
        </w:rPr>
        <w:t>–</w:t>
      </w:r>
      <w:r>
        <w:rPr>
          <w:rFonts w:ascii="Times New Roman" w:eastAsia="Segoe UI" w:hAnsi="Times New Roman"/>
          <w:sz w:val="28"/>
          <w:szCs w:val="28"/>
          <w:lang w:val="ru-RU" w:bidi="en-US"/>
        </w:rPr>
        <w:t xml:space="preserve"> </w:t>
      </w:r>
      <w:r w:rsidRPr="00FD6CD6">
        <w:rPr>
          <w:rFonts w:ascii="Times New Roman" w:eastAsia="Segoe UI" w:hAnsi="Times New Roman"/>
          <w:iCs/>
          <w:sz w:val="28"/>
          <w:szCs w:val="28"/>
          <w:lang w:val="ru-RU" w:bidi="en-US"/>
        </w:rPr>
        <w:t>план застройки</w:t>
      </w:r>
    </w:p>
    <w:p w14:paraId="17F31E24" w14:textId="77777777" w:rsidR="00550874" w:rsidRDefault="00550874" w:rsidP="00550874">
      <w:pPr>
        <w:pStyle w:val="bullet"/>
        <w:numPr>
          <w:ilvl w:val="0"/>
          <w:numId w:val="0"/>
        </w:numPr>
        <w:spacing w:line="276" w:lineRule="auto"/>
        <w:ind w:left="360" w:hanging="360"/>
        <w:contextualSpacing/>
        <w:jc w:val="both"/>
        <w:rPr>
          <w:rFonts w:ascii="Times New Roman" w:eastAsia="Segoe UI" w:hAnsi="Times New Roman"/>
          <w:iCs/>
          <w:sz w:val="28"/>
          <w:szCs w:val="28"/>
          <w:lang w:val="ru-RU" w:bidi="en-US"/>
        </w:rPr>
      </w:pPr>
      <w:r>
        <w:rPr>
          <w:rFonts w:ascii="Times New Roman" w:hAnsi="Times New Roman"/>
          <w:bCs/>
          <w:sz w:val="28"/>
          <w:szCs w:val="28"/>
          <w:lang w:val="ru-RU" w:eastAsia="ru-RU"/>
        </w:rPr>
        <w:t xml:space="preserve">6. </w:t>
      </w:r>
      <w:r>
        <w:rPr>
          <w:rFonts w:ascii="Times New Roman" w:eastAsia="Segoe UI" w:hAnsi="Times New Roman"/>
          <w:iCs/>
          <w:sz w:val="28"/>
          <w:szCs w:val="28"/>
          <w:lang w:val="ru-RU" w:bidi="en-US"/>
        </w:rPr>
        <w:t xml:space="preserve">      </w:t>
      </w:r>
      <w:r w:rsidRPr="00FD6CD6">
        <w:rPr>
          <w:rFonts w:ascii="Times New Roman" w:eastAsia="Segoe UI" w:hAnsi="Times New Roman"/>
          <w:iCs/>
          <w:sz w:val="28"/>
          <w:szCs w:val="28"/>
          <w:lang w:val="ru-RU" w:bidi="en-US"/>
        </w:rPr>
        <w:t xml:space="preserve">ХАССП </w:t>
      </w:r>
      <w:r w:rsidRPr="00AF76EA">
        <w:rPr>
          <w:rFonts w:ascii="Times New Roman" w:eastAsia="Segoe UI" w:hAnsi="Times New Roman"/>
          <w:sz w:val="28"/>
          <w:szCs w:val="28"/>
          <w:lang w:val="ru-RU" w:bidi="en-US"/>
        </w:rPr>
        <w:t>–</w:t>
      </w:r>
      <w:r>
        <w:rPr>
          <w:rFonts w:ascii="Times New Roman" w:eastAsia="Segoe UI" w:hAnsi="Times New Roman"/>
          <w:sz w:val="28"/>
          <w:szCs w:val="28"/>
          <w:lang w:val="ru-RU" w:bidi="en-US"/>
        </w:rPr>
        <w:t xml:space="preserve"> </w:t>
      </w:r>
      <w:r w:rsidRPr="00FD6CD6">
        <w:rPr>
          <w:rFonts w:ascii="Times New Roman" w:eastAsia="Segoe UI" w:hAnsi="Times New Roman"/>
          <w:iCs/>
          <w:sz w:val="28"/>
          <w:szCs w:val="28"/>
          <w:lang w:val="ru-RU" w:bidi="en-US"/>
        </w:rPr>
        <w:t>принципы системы анализа рисков и критических контрольных точек</w:t>
      </w:r>
    </w:p>
    <w:p w14:paraId="64D80E70" w14:textId="77777777" w:rsidR="00550874" w:rsidRDefault="00550874" w:rsidP="00550874">
      <w:pPr>
        <w:pStyle w:val="bullet"/>
        <w:numPr>
          <w:ilvl w:val="0"/>
          <w:numId w:val="0"/>
        </w:numPr>
        <w:spacing w:line="276" w:lineRule="auto"/>
        <w:ind w:left="360" w:hanging="360"/>
        <w:contextualSpacing/>
        <w:jc w:val="both"/>
        <w:rPr>
          <w:rFonts w:ascii="Times New Roman" w:eastAsia="Segoe UI" w:hAnsi="Times New Roman"/>
          <w:iCs/>
          <w:sz w:val="28"/>
          <w:szCs w:val="28"/>
          <w:lang w:val="ru-RU" w:bidi="en-US"/>
        </w:rPr>
      </w:pPr>
      <w:r>
        <w:rPr>
          <w:rFonts w:ascii="Times New Roman" w:eastAsia="Segoe UI" w:hAnsi="Times New Roman"/>
          <w:iCs/>
          <w:sz w:val="28"/>
          <w:szCs w:val="28"/>
          <w:lang w:val="ru-RU" w:bidi="en-US"/>
        </w:rPr>
        <w:t xml:space="preserve">7.  </w:t>
      </w:r>
      <w:r w:rsidRPr="00FD6CD6">
        <w:rPr>
          <w:rFonts w:ascii="Times New Roman" w:eastAsia="Segoe UI" w:hAnsi="Times New Roman"/>
          <w:iCs/>
          <w:sz w:val="28"/>
          <w:szCs w:val="28"/>
          <w:lang w:val="ru-RU" w:bidi="en-US"/>
        </w:rPr>
        <w:t xml:space="preserve">HoReCa </w:t>
      </w:r>
      <w:r w:rsidRPr="00AF76EA">
        <w:rPr>
          <w:rFonts w:ascii="Times New Roman" w:eastAsia="Segoe UI" w:hAnsi="Times New Roman"/>
          <w:sz w:val="28"/>
          <w:szCs w:val="28"/>
          <w:lang w:val="ru-RU" w:bidi="en-US"/>
        </w:rPr>
        <w:t>–</w:t>
      </w:r>
      <w:r>
        <w:rPr>
          <w:rFonts w:ascii="Times New Roman" w:eastAsia="Segoe UI" w:hAnsi="Times New Roman"/>
          <w:sz w:val="28"/>
          <w:szCs w:val="28"/>
          <w:lang w:val="ru-RU" w:bidi="en-US"/>
        </w:rPr>
        <w:t xml:space="preserve"> </w:t>
      </w:r>
      <w:r w:rsidRPr="00FD6CD6">
        <w:rPr>
          <w:rFonts w:ascii="Times New Roman" w:eastAsia="Segoe UI" w:hAnsi="Times New Roman"/>
          <w:iCs/>
          <w:sz w:val="28"/>
          <w:szCs w:val="28"/>
          <w:lang w:val="ru-RU" w:bidi="en-US"/>
        </w:rPr>
        <w:t>термин, использующийся для обозначения сферы услуг гостеприимства (отелей, ресторанов, кафе). Аббревиатура образована из первых букв слов Hotel, Restaurant, Cafe/Catering (отель — ресторан — кафе/кейтеринг). Русский аналог англоязычного термина HoReCa – гостинично-ресторанный бизнес</w:t>
      </w:r>
    </w:p>
    <w:p w14:paraId="4FAEC3D7" w14:textId="77777777" w:rsidR="00550874" w:rsidRDefault="00550874" w:rsidP="00550874">
      <w:pPr>
        <w:pStyle w:val="bullet"/>
        <w:numPr>
          <w:ilvl w:val="0"/>
          <w:numId w:val="0"/>
        </w:numPr>
        <w:spacing w:line="276" w:lineRule="auto"/>
        <w:ind w:left="360" w:hanging="360"/>
        <w:contextualSpacing/>
        <w:jc w:val="both"/>
        <w:rPr>
          <w:rFonts w:ascii="Times New Roman" w:eastAsia="Segoe UI" w:hAnsi="Times New Roman"/>
          <w:iCs/>
          <w:sz w:val="28"/>
          <w:szCs w:val="28"/>
          <w:lang w:val="ru-RU" w:bidi="en-US"/>
        </w:rPr>
      </w:pPr>
      <w:r>
        <w:rPr>
          <w:rFonts w:ascii="Times New Roman" w:eastAsia="Segoe UI" w:hAnsi="Times New Roman"/>
          <w:iCs/>
          <w:sz w:val="28"/>
          <w:szCs w:val="28"/>
          <w:lang w:val="ru-RU" w:bidi="en-US"/>
        </w:rPr>
        <w:t xml:space="preserve">8.  </w:t>
      </w:r>
      <w:r w:rsidRPr="00FD6CD6">
        <w:rPr>
          <w:rFonts w:ascii="Times New Roman" w:eastAsia="Segoe UI" w:hAnsi="Times New Roman"/>
          <w:iCs/>
          <w:sz w:val="28"/>
          <w:szCs w:val="28"/>
          <w:lang w:val="ru-RU" w:bidi="en-US"/>
        </w:rPr>
        <w:t>ТК – требования компетенции</w:t>
      </w:r>
    </w:p>
    <w:p w14:paraId="7E9BF12F" w14:textId="77777777" w:rsidR="00550874" w:rsidRPr="00FD6CD6" w:rsidRDefault="00550874" w:rsidP="00550874">
      <w:pPr>
        <w:pStyle w:val="bullet"/>
        <w:numPr>
          <w:ilvl w:val="0"/>
          <w:numId w:val="0"/>
        </w:numPr>
        <w:spacing w:line="276" w:lineRule="auto"/>
        <w:ind w:left="360" w:hanging="360"/>
        <w:contextualSpacing/>
        <w:jc w:val="both"/>
        <w:rPr>
          <w:rFonts w:ascii="Times New Roman" w:eastAsia="Segoe UI" w:hAnsi="Times New Roman"/>
          <w:iCs/>
          <w:sz w:val="28"/>
          <w:szCs w:val="28"/>
          <w:lang w:val="ru-RU" w:bidi="en-US"/>
        </w:rPr>
      </w:pPr>
      <w:r>
        <w:rPr>
          <w:rFonts w:ascii="Times New Roman" w:eastAsia="Segoe UI" w:hAnsi="Times New Roman"/>
          <w:iCs/>
          <w:sz w:val="28"/>
          <w:szCs w:val="28"/>
          <w:lang w:val="ru-RU" w:bidi="en-US"/>
        </w:rPr>
        <w:t xml:space="preserve">9.  </w:t>
      </w:r>
      <w:r w:rsidRPr="00FD6CD6">
        <w:rPr>
          <w:rFonts w:ascii="Times New Roman" w:eastAsia="Segoe UI" w:hAnsi="Times New Roman"/>
          <w:iCs/>
          <w:sz w:val="28"/>
          <w:szCs w:val="28"/>
          <w:lang w:val="ru-RU" w:bidi="en-US"/>
        </w:rPr>
        <w:t>СИЗ – средства индивидуальной защиты</w:t>
      </w:r>
    </w:p>
    <w:p w14:paraId="31BEEB8A" w14:textId="77777777" w:rsidR="00C17B01" w:rsidRPr="00AF76EA" w:rsidRDefault="00C17B01" w:rsidP="00C17B01">
      <w:pPr>
        <w:pStyle w:val="bullet"/>
        <w:numPr>
          <w:ilvl w:val="0"/>
          <w:numId w:val="0"/>
        </w:numPr>
        <w:ind w:hanging="360"/>
        <w:jc w:val="both"/>
        <w:rPr>
          <w:rFonts w:ascii="Times New Roman" w:hAnsi="Times New Roman"/>
          <w:bCs/>
          <w:sz w:val="28"/>
          <w:szCs w:val="28"/>
          <w:lang w:val="ru-RU" w:eastAsia="ru-RU"/>
        </w:rPr>
      </w:pPr>
    </w:p>
    <w:p w14:paraId="045ED1C5" w14:textId="77777777" w:rsidR="00E04FDF" w:rsidRDefault="00DE39D8" w:rsidP="00C17B01">
      <w:pPr>
        <w:spacing w:after="0" w:line="240" w:lineRule="auto"/>
        <w:jc w:val="both"/>
        <w:rPr>
          <w:rFonts w:ascii="Times New Roman" w:hAnsi="Times New Roman" w:cs="Times New Roman"/>
          <w:b/>
          <w:bCs/>
        </w:rPr>
      </w:pPr>
      <w:bookmarkStart w:id="0" w:name="_Toc450204622"/>
      <w:r w:rsidRPr="00C17B01">
        <w:rPr>
          <w:rFonts w:ascii="Times New Roman" w:hAnsi="Times New Roman" w:cs="Times New Roman"/>
          <w:b/>
          <w:bCs/>
        </w:rPr>
        <w:br w:type="page"/>
      </w:r>
      <w:bookmarkEnd w:id="0"/>
    </w:p>
    <w:p w14:paraId="3D3916E4" w14:textId="666EE79B" w:rsidR="005F3D7D" w:rsidRPr="005F3D7D" w:rsidRDefault="005F3D7D" w:rsidP="005F3D7D">
      <w:pPr>
        <w:keepNext/>
        <w:spacing w:after="0" w:line="360" w:lineRule="auto"/>
        <w:jc w:val="center"/>
        <w:outlineLvl w:val="0"/>
        <w:rPr>
          <w:rFonts w:ascii="Times New Roman" w:eastAsia="Times New Roman" w:hAnsi="Times New Roman" w:cs="Times New Roman"/>
          <w:b/>
          <w:bCs/>
          <w:caps/>
          <w:sz w:val="28"/>
          <w:szCs w:val="28"/>
        </w:rPr>
      </w:pPr>
      <w:bookmarkStart w:id="1" w:name="_Toc142037183"/>
      <w:bookmarkStart w:id="2" w:name="_Toc242974384"/>
      <w:bookmarkStart w:id="3" w:name="_Toc242974536"/>
      <w:bookmarkStart w:id="4" w:name="_Toc242975518"/>
      <w:bookmarkStart w:id="5" w:name="_Toc242975599"/>
      <w:r w:rsidRPr="005F3D7D">
        <w:rPr>
          <w:rFonts w:ascii="Times New Roman" w:eastAsia="Times New Roman" w:hAnsi="Times New Roman" w:cs="Times New Roman"/>
          <w:b/>
          <w:bCs/>
          <w:caps/>
          <w:sz w:val="28"/>
          <w:szCs w:val="28"/>
        </w:rPr>
        <w:lastRenderedPageBreak/>
        <w:t>1.ОСНОВНЫЕ ТРЕБОВАНИЯ КОМПЕТЕНЦИИ</w:t>
      </w:r>
      <w:bookmarkEnd w:id="1"/>
      <w:bookmarkEnd w:id="2"/>
      <w:bookmarkEnd w:id="3"/>
      <w:bookmarkEnd w:id="4"/>
      <w:bookmarkEnd w:id="5"/>
    </w:p>
    <w:p w14:paraId="522FFA80" w14:textId="7F23E5D4" w:rsidR="005F3D7D" w:rsidRPr="005F3D7D" w:rsidRDefault="005F3D7D" w:rsidP="005F3D7D">
      <w:pPr>
        <w:keepNext/>
        <w:spacing w:after="0" w:line="360" w:lineRule="auto"/>
        <w:jc w:val="center"/>
        <w:outlineLvl w:val="1"/>
        <w:rPr>
          <w:rFonts w:ascii="Times New Roman" w:eastAsia="Times New Roman" w:hAnsi="Times New Roman" w:cs="Times New Roman"/>
          <w:b/>
          <w:sz w:val="28"/>
          <w:szCs w:val="28"/>
        </w:rPr>
      </w:pPr>
      <w:bookmarkStart w:id="6" w:name="_Toc142037184"/>
      <w:bookmarkStart w:id="7" w:name="_Toc242974385"/>
      <w:bookmarkStart w:id="8" w:name="_Toc242974537"/>
      <w:bookmarkStart w:id="9" w:name="_Toc242975519"/>
      <w:bookmarkStart w:id="10" w:name="_Toc242975600"/>
      <w:r w:rsidRPr="005F3D7D">
        <w:rPr>
          <w:rFonts w:ascii="Times New Roman" w:eastAsia="Times New Roman" w:hAnsi="Times New Roman" w:cs="Times New Roman"/>
          <w:b/>
          <w:sz w:val="28"/>
          <w:szCs w:val="28"/>
        </w:rPr>
        <w:t>1.1. Общие сведения о требованиях компетенции</w:t>
      </w:r>
      <w:bookmarkEnd w:id="6"/>
      <w:bookmarkEnd w:id="7"/>
      <w:bookmarkEnd w:id="8"/>
      <w:bookmarkEnd w:id="9"/>
      <w:bookmarkEnd w:id="10"/>
    </w:p>
    <w:p w14:paraId="15A9D9E4" w14:textId="77777777" w:rsidR="005F3D7D" w:rsidRPr="005F3D7D" w:rsidRDefault="005F3D7D" w:rsidP="005F3D7D">
      <w:pPr>
        <w:spacing w:after="0" w:line="360" w:lineRule="auto"/>
        <w:ind w:firstLine="709"/>
        <w:jc w:val="both"/>
        <w:rPr>
          <w:rFonts w:ascii="Times New Roman" w:hAnsi="Times New Roman" w:cs="Times New Roman"/>
          <w:sz w:val="28"/>
          <w:szCs w:val="28"/>
        </w:rPr>
      </w:pPr>
      <w:r w:rsidRPr="005F3D7D">
        <w:rPr>
          <w:rFonts w:ascii="Times New Roman" w:hAnsi="Times New Roman" w:cs="Times New Roman"/>
          <w:sz w:val="28"/>
          <w:szCs w:val="28"/>
        </w:rPr>
        <w:t>Требования компетенции (ТК) «Поварское дело»</w:t>
      </w:r>
      <w:bookmarkStart w:id="11" w:name="_Hlk123050441"/>
      <w:r w:rsidRPr="005F3D7D">
        <w:rPr>
          <w:rFonts w:ascii="Times New Roman" w:hAnsi="Times New Roman" w:cs="Times New Roman"/>
          <w:sz w:val="28"/>
          <w:szCs w:val="28"/>
        </w:rPr>
        <w:t xml:space="preserve"> определяют знания, умения, навыки и трудовые функции</w:t>
      </w:r>
      <w:bookmarkEnd w:id="11"/>
      <w:r w:rsidRPr="005F3D7D">
        <w:rPr>
          <w:rFonts w:ascii="Times New Roman" w:hAnsi="Times New Roman" w:cs="Times New Roman"/>
          <w:sz w:val="28"/>
          <w:szCs w:val="28"/>
        </w:rPr>
        <w:t>, которые лежат в основе наиболее актуальных требований работодателей отрасли.</w:t>
      </w:r>
    </w:p>
    <w:p w14:paraId="3018CE0E" w14:textId="77777777" w:rsidR="005F3D7D" w:rsidRPr="005F3D7D" w:rsidRDefault="005F3D7D" w:rsidP="005F3D7D">
      <w:pPr>
        <w:spacing w:after="0" w:line="360" w:lineRule="auto"/>
        <w:ind w:firstLine="709"/>
        <w:jc w:val="both"/>
        <w:rPr>
          <w:rFonts w:ascii="Times New Roman" w:hAnsi="Times New Roman" w:cs="Times New Roman"/>
          <w:sz w:val="28"/>
          <w:szCs w:val="28"/>
        </w:rPr>
      </w:pPr>
      <w:r w:rsidRPr="005F3D7D">
        <w:rPr>
          <w:rFonts w:ascii="Times New Roman" w:hAnsi="Times New Roman" w:cs="Times New Roman"/>
          <w:sz w:val="28"/>
          <w:szCs w:val="28"/>
        </w:rPr>
        <w:t>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w:t>
      </w:r>
    </w:p>
    <w:p w14:paraId="42A5BAD7" w14:textId="77777777" w:rsidR="005F3D7D" w:rsidRPr="005F3D7D" w:rsidRDefault="005F3D7D" w:rsidP="005F3D7D">
      <w:pPr>
        <w:spacing w:after="0" w:line="360" w:lineRule="auto"/>
        <w:ind w:firstLine="709"/>
        <w:jc w:val="both"/>
        <w:rPr>
          <w:rFonts w:ascii="Times New Roman" w:hAnsi="Times New Roman" w:cs="Times New Roman"/>
          <w:sz w:val="28"/>
          <w:szCs w:val="28"/>
        </w:rPr>
      </w:pPr>
      <w:r w:rsidRPr="005F3D7D">
        <w:rPr>
          <w:rFonts w:ascii="Times New Roman" w:hAnsi="Times New Roman" w:cs="Times New Roman"/>
          <w:sz w:val="28"/>
          <w:szCs w:val="28"/>
        </w:rPr>
        <w:t>Требования компетенции являются руководством для подготовки конкурентоспособных, высококвалифицированных специалистов / рабочих и участия их в конкурсах профессионального мастерства.</w:t>
      </w:r>
    </w:p>
    <w:p w14:paraId="6AFD9615" w14:textId="77777777" w:rsidR="005F3D7D" w:rsidRPr="005F3D7D" w:rsidRDefault="005F3D7D" w:rsidP="005F3D7D">
      <w:pPr>
        <w:spacing w:after="0" w:line="360" w:lineRule="auto"/>
        <w:ind w:firstLine="709"/>
        <w:jc w:val="both"/>
        <w:rPr>
          <w:rFonts w:ascii="Times New Roman" w:hAnsi="Times New Roman" w:cs="Times New Roman"/>
          <w:sz w:val="28"/>
          <w:szCs w:val="28"/>
        </w:rPr>
      </w:pPr>
      <w:r w:rsidRPr="005F3D7D">
        <w:rPr>
          <w:rFonts w:ascii="Times New Roman" w:hAnsi="Times New Roman" w:cs="Times New Roman"/>
          <w:sz w:val="28"/>
          <w:szCs w:val="28"/>
        </w:rPr>
        <w:t xml:space="preserve">В соревнованиях по компетенции проверка знаний, умений, навыков и трудовых функций осуществляется посредством оценки выполнения практической работы. </w:t>
      </w:r>
    </w:p>
    <w:p w14:paraId="1D738483" w14:textId="4776A9E5" w:rsidR="005F3D7D" w:rsidRDefault="005F3D7D" w:rsidP="005F3D7D">
      <w:pPr>
        <w:spacing w:after="0" w:line="360" w:lineRule="auto"/>
        <w:ind w:firstLine="709"/>
        <w:jc w:val="both"/>
        <w:rPr>
          <w:rFonts w:ascii="Times New Roman" w:hAnsi="Times New Roman" w:cs="Times New Roman"/>
          <w:sz w:val="28"/>
          <w:szCs w:val="28"/>
        </w:rPr>
      </w:pPr>
      <w:r w:rsidRPr="005F3D7D">
        <w:rPr>
          <w:rFonts w:ascii="Times New Roman" w:hAnsi="Times New Roman" w:cs="Times New Roman"/>
          <w:sz w:val="28"/>
          <w:szCs w:val="28"/>
        </w:rPr>
        <w:t>Требования компетенции разделены на четкие разделы с номерами и заголовками, каждому разделу назначен процент относительной важности, сумма которых составляет 100.</w:t>
      </w:r>
    </w:p>
    <w:p w14:paraId="2E6083F8" w14:textId="77777777" w:rsidR="008207F4" w:rsidRPr="005F3D7D" w:rsidRDefault="008207F4" w:rsidP="005F3D7D">
      <w:pPr>
        <w:spacing w:after="0" w:line="360" w:lineRule="auto"/>
        <w:ind w:firstLine="709"/>
        <w:jc w:val="both"/>
        <w:rPr>
          <w:rFonts w:ascii="Times New Roman" w:hAnsi="Times New Roman" w:cs="Times New Roman"/>
          <w:sz w:val="28"/>
          <w:szCs w:val="28"/>
        </w:rPr>
      </w:pPr>
    </w:p>
    <w:p w14:paraId="73AF6A2E" w14:textId="0B21D324" w:rsidR="005F3D7D" w:rsidRPr="005F3D7D" w:rsidRDefault="005F3D7D" w:rsidP="005F3D7D">
      <w:pPr>
        <w:keepNext/>
        <w:spacing w:after="0" w:line="360" w:lineRule="auto"/>
        <w:jc w:val="center"/>
        <w:outlineLvl w:val="1"/>
        <w:rPr>
          <w:rFonts w:ascii="Times New Roman" w:eastAsia="Times New Roman" w:hAnsi="Times New Roman" w:cs="Times New Roman"/>
          <w:b/>
          <w:sz w:val="28"/>
          <w:szCs w:val="28"/>
        </w:rPr>
      </w:pPr>
      <w:bookmarkStart w:id="12" w:name="_Toc78885652"/>
      <w:bookmarkStart w:id="13" w:name="_Toc242974386"/>
      <w:bookmarkStart w:id="14" w:name="_Toc242974538"/>
      <w:bookmarkStart w:id="15" w:name="_Toc242975520"/>
      <w:bookmarkStart w:id="16" w:name="_Toc242975601"/>
      <w:r w:rsidRPr="005F3D7D">
        <w:rPr>
          <w:rFonts w:ascii="Times New Roman" w:eastAsia="Times New Roman" w:hAnsi="Times New Roman" w:cs="Times New Roman"/>
          <w:b/>
          <w:sz w:val="28"/>
          <w:szCs w:val="28"/>
        </w:rPr>
        <w:t>1.</w:t>
      </w:r>
      <w:bookmarkEnd w:id="12"/>
      <w:r w:rsidRPr="005F3D7D">
        <w:rPr>
          <w:rFonts w:ascii="Times New Roman" w:eastAsia="Times New Roman" w:hAnsi="Times New Roman" w:cs="Times New Roman"/>
          <w:b/>
          <w:sz w:val="28"/>
          <w:szCs w:val="28"/>
        </w:rPr>
        <w:t>2. Перечень профессиональных задач специалиста</w:t>
      </w:r>
      <w:bookmarkStart w:id="17" w:name="_Toc142037185"/>
      <w:bookmarkEnd w:id="13"/>
      <w:bookmarkEnd w:id="14"/>
      <w:bookmarkEnd w:id="15"/>
      <w:bookmarkEnd w:id="16"/>
      <w:r w:rsidRPr="005F3D7D">
        <w:rPr>
          <w:rFonts w:ascii="Times New Roman" w:eastAsia="Times New Roman" w:hAnsi="Times New Roman" w:cs="Times New Roman"/>
          <w:b/>
          <w:sz w:val="28"/>
          <w:szCs w:val="28"/>
        </w:rPr>
        <w:t xml:space="preserve"> </w:t>
      </w:r>
    </w:p>
    <w:p w14:paraId="2B8969B0" w14:textId="09D5B18B" w:rsidR="005F3D7D" w:rsidRPr="005F3D7D" w:rsidRDefault="005F3D7D" w:rsidP="005F3D7D">
      <w:pPr>
        <w:keepNext/>
        <w:spacing w:after="0" w:line="360" w:lineRule="auto"/>
        <w:jc w:val="center"/>
        <w:outlineLvl w:val="1"/>
        <w:rPr>
          <w:rFonts w:ascii="Times New Roman" w:eastAsia="Times New Roman" w:hAnsi="Times New Roman" w:cs="Times New Roman"/>
          <w:b/>
          <w:sz w:val="28"/>
          <w:szCs w:val="28"/>
        </w:rPr>
      </w:pPr>
      <w:bookmarkStart w:id="18" w:name="_Toc242974387"/>
      <w:bookmarkStart w:id="19" w:name="_Toc242974539"/>
      <w:bookmarkStart w:id="20" w:name="_Toc242975521"/>
      <w:bookmarkStart w:id="21" w:name="_Toc242975602"/>
      <w:r w:rsidRPr="005F3D7D">
        <w:rPr>
          <w:rFonts w:ascii="Times New Roman" w:eastAsia="Times New Roman" w:hAnsi="Times New Roman" w:cs="Times New Roman"/>
          <w:b/>
          <w:sz w:val="28"/>
          <w:szCs w:val="28"/>
        </w:rPr>
        <w:t>по компетенции «Поварское дело»</w:t>
      </w:r>
      <w:bookmarkEnd w:id="17"/>
      <w:bookmarkEnd w:id="18"/>
      <w:bookmarkEnd w:id="19"/>
      <w:bookmarkEnd w:id="20"/>
      <w:bookmarkEnd w:id="21"/>
    </w:p>
    <w:p w14:paraId="51A84BE5" w14:textId="77777777" w:rsidR="005F3D7D" w:rsidRPr="005F3D7D" w:rsidRDefault="005F3D7D" w:rsidP="005F3D7D">
      <w:pPr>
        <w:spacing w:after="0" w:line="360" w:lineRule="auto"/>
        <w:ind w:firstLine="709"/>
        <w:jc w:val="both"/>
        <w:rPr>
          <w:rFonts w:ascii="Times New Roman" w:hAnsi="Times New Roman" w:cs="Times New Roman"/>
          <w:iCs/>
          <w:sz w:val="28"/>
          <w:szCs w:val="28"/>
        </w:rPr>
      </w:pPr>
      <w:r w:rsidRPr="005F3D7D">
        <w:rPr>
          <w:rFonts w:ascii="Times New Roman" w:hAnsi="Times New Roman" w:cs="Times New Roman"/>
          <w:iCs/>
          <w:sz w:val="28"/>
          <w:szCs w:val="28"/>
        </w:rPr>
        <w:t>Перечень видов профессиональной деятельности, умений, знаний и профессиональных трудовых функций специалиста (</w:t>
      </w:r>
      <w:r w:rsidRPr="005F3D7D">
        <w:rPr>
          <w:rFonts w:ascii="Times New Roman" w:hAnsi="Times New Roman" w:cs="Times New Roman"/>
          <w:i/>
          <w:iCs/>
          <w:sz w:val="28"/>
          <w:szCs w:val="28"/>
        </w:rPr>
        <w:t>из ФГОС/ПС/ЕТКС</w:t>
      </w:r>
      <w:r w:rsidRPr="005F3D7D">
        <w:rPr>
          <w:rFonts w:ascii="Times New Roman" w:hAnsi="Times New Roman" w:cs="Times New Roman"/>
          <w:iCs/>
          <w:sz w:val="28"/>
          <w:szCs w:val="28"/>
        </w:rPr>
        <w:t>) базируется на требованиях современного рынка труда к данному специалисту.</w:t>
      </w:r>
    </w:p>
    <w:p w14:paraId="40A5B620" w14:textId="77777777" w:rsidR="00C56A9B" w:rsidRPr="00AF76EA" w:rsidRDefault="00C56A9B" w:rsidP="00AF76EA">
      <w:pPr>
        <w:spacing w:after="0" w:line="360" w:lineRule="auto"/>
        <w:jc w:val="right"/>
        <w:rPr>
          <w:rFonts w:ascii="Times New Roman" w:hAnsi="Times New Roman" w:cs="Times New Roman"/>
          <w:iCs/>
          <w:sz w:val="28"/>
          <w:szCs w:val="28"/>
        </w:rPr>
      </w:pPr>
      <w:r w:rsidRPr="00AF76EA">
        <w:rPr>
          <w:rFonts w:ascii="Times New Roman" w:hAnsi="Times New Roman" w:cs="Times New Roman"/>
          <w:iCs/>
          <w:sz w:val="28"/>
          <w:szCs w:val="28"/>
        </w:rPr>
        <w:t xml:space="preserve">Таблица </w:t>
      </w:r>
      <w:r w:rsidR="00640E46" w:rsidRPr="00AF76EA">
        <w:rPr>
          <w:rFonts w:ascii="Times New Roman" w:hAnsi="Times New Roman" w:cs="Times New Roman"/>
          <w:iCs/>
          <w:sz w:val="28"/>
          <w:szCs w:val="28"/>
        </w:rPr>
        <w:t>1</w:t>
      </w:r>
    </w:p>
    <w:p w14:paraId="3048C4AA" w14:textId="77777777" w:rsidR="00640E46" w:rsidRPr="00AF76EA" w:rsidRDefault="00640E46" w:rsidP="00AF76EA">
      <w:pPr>
        <w:spacing w:after="0" w:line="360" w:lineRule="auto"/>
        <w:jc w:val="center"/>
        <w:rPr>
          <w:rFonts w:ascii="Times New Roman" w:hAnsi="Times New Roman"/>
          <w:b/>
          <w:bCs/>
          <w:color w:val="000000"/>
          <w:sz w:val="28"/>
          <w:szCs w:val="28"/>
        </w:rPr>
      </w:pPr>
      <w:r w:rsidRPr="00AF76EA">
        <w:rPr>
          <w:rFonts w:ascii="Times New Roman" w:hAnsi="Times New Roman"/>
          <w:b/>
          <w:bCs/>
          <w:color w:val="000000"/>
          <w:sz w:val="28"/>
          <w:szCs w:val="28"/>
        </w:rPr>
        <w:t>Перечень профессиональных задач специалиста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32"/>
        <w:gridCol w:w="7255"/>
        <w:gridCol w:w="1684"/>
      </w:tblGrid>
      <w:tr w:rsidR="00550874" w:rsidRPr="00FD6CD6" w14:paraId="6D755F3E" w14:textId="77777777" w:rsidTr="00C56496">
        <w:trPr>
          <w:jc w:val="center"/>
        </w:trPr>
        <w:tc>
          <w:tcPr>
            <w:tcW w:w="330" w:type="pct"/>
            <w:shd w:val="clear" w:color="auto" w:fill="92D050"/>
            <w:vAlign w:val="center"/>
          </w:tcPr>
          <w:p w14:paraId="0C66CE18" w14:textId="77777777" w:rsidR="00550874" w:rsidRPr="00FD6CD6" w:rsidRDefault="00550874" w:rsidP="00C56496">
            <w:pPr>
              <w:spacing w:after="0" w:line="240" w:lineRule="auto"/>
              <w:contextualSpacing/>
              <w:jc w:val="center"/>
              <w:rPr>
                <w:rFonts w:ascii="Times New Roman" w:hAnsi="Times New Roman" w:cs="Times New Roman"/>
                <w:b/>
                <w:bCs/>
                <w:color w:val="FFFFFF"/>
                <w:sz w:val="24"/>
                <w:szCs w:val="24"/>
              </w:rPr>
            </w:pPr>
            <w:bookmarkStart w:id="22" w:name="_Toc78885655"/>
            <w:bookmarkStart w:id="23" w:name="_Toc142037186"/>
            <w:r w:rsidRPr="00FD6CD6">
              <w:rPr>
                <w:rFonts w:ascii="Times New Roman" w:hAnsi="Times New Roman" w:cs="Times New Roman"/>
                <w:b/>
                <w:bCs/>
                <w:color w:val="FFFFFF"/>
                <w:sz w:val="24"/>
                <w:szCs w:val="24"/>
              </w:rPr>
              <w:t>№ п/п</w:t>
            </w:r>
          </w:p>
        </w:tc>
        <w:tc>
          <w:tcPr>
            <w:tcW w:w="3790" w:type="pct"/>
            <w:shd w:val="clear" w:color="auto" w:fill="92D050"/>
            <w:vAlign w:val="center"/>
          </w:tcPr>
          <w:p w14:paraId="5EFD26EA" w14:textId="77777777" w:rsidR="00550874" w:rsidRPr="00FD6CD6" w:rsidRDefault="00550874" w:rsidP="00C56496">
            <w:pPr>
              <w:spacing w:after="0" w:line="240" w:lineRule="auto"/>
              <w:contextualSpacing/>
              <w:jc w:val="center"/>
              <w:rPr>
                <w:rFonts w:ascii="Times New Roman" w:hAnsi="Times New Roman" w:cs="Times New Roman"/>
                <w:b/>
                <w:bCs/>
                <w:color w:val="FFFFFF"/>
                <w:sz w:val="24"/>
                <w:szCs w:val="24"/>
              </w:rPr>
            </w:pPr>
            <w:r w:rsidRPr="00FD6CD6">
              <w:rPr>
                <w:rFonts w:ascii="Times New Roman" w:hAnsi="Times New Roman" w:cs="Times New Roman"/>
                <w:b/>
                <w:bCs/>
                <w:color w:val="FFFFFF"/>
                <w:sz w:val="24"/>
                <w:szCs w:val="24"/>
              </w:rPr>
              <w:t>Раздел</w:t>
            </w:r>
          </w:p>
        </w:tc>
        <w:tc>
          <w:tcPr>
            <w:tcW w:w="880" w:type="pct"/>
            <w:shd w:val="clear" w:color="auto" w:fill="92D050"/>
            <w:vAlign w:val="center"/>
          </w:tcPr>
          <w:p w14:paraId="30CAC1B1" w14:textId="77777777" w:rsidR="00550874" w:rsidRPr="00FD6CD6" w:rsidRDefault="00550874" w:rsidP="00C56496">
            <w:pPr>
              <w:spacing w:after="0" w:line="240" w:lineRule="auto"/>
              <w:contextualSpacing/>
              <w:jc w:val="center"/>
              <w:rPr>
                <w:rFonts w:ascii="Times New Roman" w:hAnsi="Times New Roman" w:cs="Times New Roman"/>
                <w:b/>
                <w:bCs/>
                <w:color w:val="FFFFFF"/>
                <w:sz w:val="24"/>
                <w:szCs w:val="24"/>
              </w:rPr>
            </w:pPr>
            <w:r w:rsidRPr="00FD6CD6">
              <w:rPr>
                <w:rFonts w:ascii="Times New Roman" w:hAnsi="Times New Roman" w:cs="Times New Roman"/>
                <w:b/>
                <w:bCs/>
                <w:color w:val="FFFFFF"/>
                <w:sz w:val="24"/>
                <w:szCs w:val="24"/>
              </w:rPr>
              <w:t>Важность в %</w:t>
            </w:r>
          </w:p>
        </w:tc>
      </w:tr>
      <w:tr w:rsidR="00550874" w:rsidRPr="00FD6CD6" w14:paraId="72AFB2BF" w14:textId="77777777" w:rsidTr="00C56496">
        <w:trPr>
          <w:jc w:val="center"/>
        </w:trPr>
        <w:tc>
          <w:tcPr>
            <w:tcW w:w="330" w:type="pct"/>
            <w:vMerge w:val="restart"/>
            <w:shd w:val="clear" w:color="auto" w:fill="BFBFBF" w:themeFill="background1" w:themeFillShade="BF"/>
            <w:vAlign w:val="center"/>
          </w:tcPr>
          <w:p w14:paraId="4AD3B35A"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1</w:t>
            </w:r>
          </w:p>
        </w:tc>
        <w:tc>
          <w:tcPr>
            <w:tcW w:w="3790" w:type="pct"/>
            <w:vAlign w:val="center"/>
          </w:tcPr>
          <w:p w14:paraId="369457D7"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 xml:space="preserve">Организация и управление работой </w:t>
            </w:r>
          </w:p>
        </w:tc>
        <w:tc>
          <w:tcPr>
            <w:tcW w:w="880" w:type="pct"/>
            <w:vAlign w:val="center"/>
          </w:tcPr>
          <w:p w14:paraId="73FAAC44"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5</w:t>
            </w:r>
          </w:p>
        </w:tc>
      </w:tr>
      <w:tr w:rsidR="00550874" w:rsidRPr="00FD6CD6" w14:paraId="10EC61C3" w14:textId="77777777" w:rsidTr="00C56496">
        <w:trPr>
          <w:jc w:val="center"/>
        </w:trPr>
        <w:tc>
          <w:tcPr>
            <w:tcW w:w="330" w:type="pct"/>
            <w:vMerge/>
            <w:shd w:val="clear" w:color="auto" w:fill="BFBFBF" w:themeFill="background1" w:themeFillShade="BF"/>
            <w:vAlign w:val="center"/>
          </w:tcPr>
          <w:p w14:paraId="596947F0"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36F9BA73" w14:textId="77777777" w:rsidR="00550874" w:rsidRPr="00044B41"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xml:space="preserve">- </w:t>
            </w:r>
            <w:r w:rsidRPr="00044B41">
              <w:rPr>
                <w:rFonts w:ascii="Times New Roman" w:hAnsi="Times New Roman" w:cs="Times New Roman"/>
                <w:sz w:val="24"/>
                <w:szCs w:val="24"/>
              </w:rPr>
              <w:t>Специалист должен знать и понимать:</w:t>
            </w:r>
          </w:p>
          <w:p w14:paraId="257295B6" w14:textId="77777777" w:rsidR="00550874" w:rsidRPr="00044B41" w:rsidRDefault="00550874" w:rsidP="00B9611F">
            <w:pPr>
              <w:pStyle w:val="aff1"/>
              <w:numPr>
                <w:ilvl w:val="0"/>
                <w:numId w:val="11"/>
              </w:numPr>
              <w:spacing w:after="0" w:line="240" w:lineRule="auto"/>
              <w:ind w:left="0" w:firstLine="0"/>
              <w:jc w:val="both"/>
              <w:rPr>
                <w:rFonts w:ascii="Times New Roman" w:hAnsi="Times New Roman"/>
                <w:sz w:val="24"/>
                <w:szCs w:val="24"/>
              </w:rPr>
            </w:pPr>
            <w:r w:rsidRPr="00044B41">
              <w:rPr>
                <w:rFonts w:ascii="Times New Roman" w:hAnsi="Times New Roman"/>
                <w:sz w:val="24"/>
                <w:szCs w:val="24"/>
              </w:rPr>
              <w:t>Нормативно-правовые акты Российской Федерации, регулирующие деятельность организаций питания;</w:t>
            </w:r>
          </w:p>
          <w:p w14:paraId="37E628FB" w14:textId="77777777" w:rsidR="00550874" w:rsidRPr="00044B41" w:rsidRDefault="00550874" w:rsidP="00B9611F">
            <w:pPr>
              <w:pStyle w:val="aff1"/>
              <w:numPr>
                <w:ilvl w:val="0"/>
                <w:numId w:val="11"/>
              </w:numPr>
              <w:spacing w:after="0" w:line="240" w:lineRule="auto"/>
              <w:ind w:left="0" w:firstLine="0"/>
              <w:jc w:val="both"/>
              <w:rPr>
                <w:rFonts w:ascii="Times New Roman" w:hAnsi="Times New Roman"/>
                <w:sz w:val="24"/>
                <w:szCs w:val="24"/>
              </w:rPr>
            </w:pPr>
            <w:r w:rsidRPr="00044B41">
              <w:rPr>
                <w:rFonts w:ascii="Times New Roman" w:hAnsi="Times New Roman"/>
                <w:sz w:val="24"/>
                <w:szCs w:val="24"/>
              </w:rPr>
              <w:t>Принципы ХАССП в организациях общественного питания;</w:t>
            </w:r>
          </w:p>
          <w:p w14:paraId="13BEF210" w14:textId="77777777" w:rsidR="00550874" w:rsidRPr="00FD6CD6" w:rsidRDefault="00550874" w:rsidP="00B9611F">
            <w:pPr>
              <w:pStyle w:val="aff1"/>
              <w:numPr>
                <w:ilvl w:val="0"/>
                <w:numId w:val="11"/>
              </w:numPr>
              <w:spacing w:after="0" w:line="240" w:lineRule="auto"/>
              <w:ind w:left="0" w:firstLine="0"/>
              <w:jc w:val="both"/>
              <w:rPr>
                <w:rFonts w:ascii="Times New Roman" w:hAnsi="Times New Roman"/>
                <w:sz w:val="24"/>
                <w:szCs w:val="24"/>
              </w:rPr>
            </w:pPr>
            <w:r w:rsidRPr="00044B41">
              <w:rPr>
                <w:rFonts w:ascii="Times New Roman" w:hAnsi="Times New Roman"/>
                <w:sz w:val="24"/>
                <w:szCs w:val="24"/>
              </w:rPr>
              <w:lastRenderedPageBreak/>
              <w:t>Принципы организации процесса приготовления кулинарной</w:t>
            </w:r>
            <w:r w:rsidRPr="00FD6CD6">
              <w:rPr>
                <w:rFonts w:ascii="Times New Roman" w:hAnsi="Times New Roman"/>
                <w:sz w:val="24"/>
                <w:szCs w:val="24"/>
              </w:rPr>
              <w:t xml:space="preserve"> и кондитерской продукции, способы ее реализации;</w:t>
            </w:r>
          </w:p>
          <w:p w14:paraId="1F59113A" w14:textId="77777777" w:rsidR="00550874" w:rsidRPr="00FD6CD6" w:rsidRDefault="00550874" w:rsidP="00B9611F">
            <w:pPr>
              <w:pStyle w:val="aff1"/>
              <w:numPr>
                <w:ilvl w:val="0"/>
                <w:numId w:val="11"/>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Схему организации и структуру сегмента HoReCa (индустрии гостеприимства);</w:t>
            </w:r>
          </w:p>
          <w:p w14:paraId="36F6A780" w14:textId="77777777" w:rsidR="00550874" w:rsidRPr="00FD6CD6" w:rsidRDefault="00550874" w:rsidP="00B9611F">
            <w:pPr>
              <w:pStyle w:val="aff1"/>
              <w:numPr>
                <w:ilvl w:val="0"/>
                <w:numId w:val="11"/>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Принципы расстановки приоритетов в процессе работы в режиме многозадачности.</w:t>
            </w:r>
          </w:p>
        </w:tc>
        <w:tc>
          <w:tcPr>
            <w:tcW w:w="880" w:type="pct"/>
            <w:vMerge w:val="restart"/>
            <w:vAlign w:val="center"/>
          </w:tcPr>
          <w:p w14:paraId="2F84B3A4"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2AF6D7F4" w14:textId="77777777" w:rsidTr="00C56496">
        <w:trPr>
          <w:jc w:val="center"/>
        </w:trPr>
        <w:tc>
          <w:tcPr>
            <w:tcW w:w="330" w:type="pct"/>
            <w:vMerge/>
            <w:shd w:val="clear" w:color="auto" w:fill="BFBFBF" w:themeFill="background1" w:themeFillShade="BF"/>
            <w:vAlign w:val="center"/>
          </w:tcPr>
          <w:p w14:paraId="576F3EBE"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61C6F51C"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28B61734"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Подготавливать кухню и рабочие места к работе в соответствии с инструкциями и регламентами организации питания;</w:t>
            </w:r>
          </w:p>
          <w:p w14:paraId="6CA4EC2C"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Разрабатывать рецептуры, технологические и технико-технологические карты блюд, напитков и кулинарных изделий;</w:t>
            </w:r>
          </w:p>
          <w:p w14:paraId="0E053C5D"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напитки и кулинарные изделия по технологическим картам, рецептам;</w:t>
            </w:r>
          </w:p>
          <w:p w14:paraId="79E9704F"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Соблюдать стандарты качества на всех этапах производства и изготовления блюд, изделий, напитков и десертов;</w:t>
            </w:r>
          </w:p>
          <w:p w14:paraId="0B866D34"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Развивать личностные компетенции, способствующие самоорганизации и стрессоустойчивости;</w:t>
            </w:r>
          </w:p>
          <w:p w14:paraId="3F1829F3"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Эффективно выполнять соответствующие функции на всех участках производства продукции питания согласно оперативному планированию, соблюдая план-меню, тайминг и др. способы планирования;</w:t>
            </w:r>
          </w:p>
          <w:p w14:paraId="1D0E22C0"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Выполнять трудовые функции в режиме многозадачности;</w:t>
            </w:r>
          </w:p>
          <w:p w14:paraId="4257E090"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Адаптироваться в ситуациях, требующих оперативного реагирования, расставляя приоритеты для реализации поставленных задач.</w:t>
            </w:r>
          </w:p>
        </w:tc>
        <w:tc>
          <w:tcPr>
            <w:tcW w:w="880" w:type="pct"/>
            <w:vMerge/>
            <w:vAlign w:val="center"/>
          </w:tcPr>
          <w:p w14:paraId="404ED2B9"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0B956468" w14:textId="77777777" w:rsidTr="00C56496">
        <w:trPr>
          <w:jc w:val="center"/>
        </w:trPr>
        <w:tc>
          <w:tcPr>
            <w:tcW w:w="330" w:type="pct"/>
            <w:vMerge w:val="restart"/>
            <w:shd w:val="clear" w:color="auto" w:fill="BFBFBF" w:themeFill="background1" w:themeFillShade="BF"/>
            <w:vAlign w:val="center"/>
          </w:tcPr>
          <w:p w14:paraId="5AC76FD3"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2</w:t>
            </w:r>
          </w:p>
        </w:tc>
        <w:tc>
          <w:tcPr>
            <w:tcW w:w="3790" w:type="pct"/>
            <w:vAlign w:val="center"/>
          </w:tcPr>
          <w:p w14:paraId="3019D6BB"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 xml:space="preserve">Навыки коммуникации и работы с заказчиками </w:t>
            </w:r>
          </w:p>
        </w:tc>
        <w:tc>
          <w:tcPr>
            <w:tcW w:w="880" w:type="pct"/>
            <w:vAlign w:val="center"/>
          </w:tcPr>
          <w:p w14:paraId="6A4F9F0B"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5</w:t>
            </w:r>
          </w:p>
        </w:tc>
      </w:tr>
      <w:tr w:rsidR="00550874" w:rsidRPr="00FD6CD6" w14:paraId="59484649" w14:textId="77777777" w:rsidTr="00C56496">
        <w:trPr>
          <w:jc w:val="center"/>
        </w:trPr>
        <w:tc>
          <w:tcPr>
            <w:tcW w:w="330" w:type="pct"/>
            <w:vMerge/>
            <w:shd w:val="clear" w:color="auto" w:fill="BFBFBF" w:themeFill="background1" w:themeFillShade="BF"/>
            <w:vAlign w:val="center"/>
          </w:tcPr>
          <w:p w14:paraId="7D39A379"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274153EB"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103D14B3"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эксплуатации контрольно-кассового оборудования и POS терминалов;</w:t>
            </w:r>
          </w:p>
          <w:p w14:paraId="124FBE98"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Виды и формы обслуживания, правила сервировки стола и правила подачи горячих блюд, кулинарных изделий и закусок;</w:t>
            </w:r>
          </w:p>
          <w:p w14:paraId="184F7D1A"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Современные тенденции в области организации питания для различных категорий потребителей;</w:t>
            </w:r>
          </w:p>
          <w:p w14:paraId="3C7F048B"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отпуска готовой продукции из кухни для различных форм обслуживания;</w:t>
            </w:r>
          </w:p>
          <w:p w14:paraId="6FDE27E1"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 xml:space="preserve">Правила делового общения;                                                                                                                          </w:t>
            </w:r>
          </w:p>
          <w:p w14:paraId="38ACC558"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Порядок и методы подачи блюд, кулинарных изделий и десертов.</w:t>
            </w:r>
          </w:p>
        </w:tc>
        <w:tc>
          <w:tcPr>
            <w:tcW w:w="880" w:type="pct"/>
            <w:vMerge w:val="restart"/>
            <w:vAlign w:val="center"/>
          </w:tcPr>
          <w:p w14:paraId="571B9C4E"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5A388A45" w14:textId="77777777" w:rsidTr="00C56496">
        <w:trPr>
          <w:jc w:val="center"/>
        </w:trPr>
        <w:tc>
          <w:tcPr>
            <w:tcW w:w="330" w:type="pct"/>
            <w:vMerge/>
            <w:shd w:val="clear" w:color="auto" w:fill="BFBFBF" w:themeFill="background1" w:themeFillShade="BF"/>
            <w:vAlign w:val="center"/>
          </w:tcPr>
          <w:p w14:paraId="44BD3237"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293C3DB3"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0717CE14"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Использовать системы для визуализации заказов и контроля их выполнения;</w:t>
            </w:r>
          </w:p>
          <w:p w14:paraId="374984C5"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Пользоваться контрольно-кассовым оборудованием и программно-аппаратным комплексом для приёма к оплате платёжных карт (POS   терминалами);</w:t>
            </w:r>
          </w:p>
          <w:p w14:paraId="1A77598D"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Принимать и оформлять платежи за блюда, напитки и кулинарных изделий;</w:t>
            </w:r>
          </w:p>
          <w:p w14:paraId="6FB343D9"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Выстраивать эффективное общение с заказчиками;</w:t>
            </w:r>
          </w:p>
          <w:p w14:paraId="4B3EBC90"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 xml:space="preserve">Выбирать соответствующий обстоятельствам и особенностям заказчика стиль обслуживания, учитывая культуру и </w:t>
            </w:r>
            <w:r w:rsidRPr="00FD6CD6">
              <w:rPr>
                <w:rFonts w:ascii="Times New Roman" w:hAnsi="Times New Roman"/>
                <w:sz w:val="24"/>
                <w:szCs w:val="24"/>
              </w:rPr>
              <w:lastRenderedPageBreak/>
              <w:t>религию;</w:t>
            </w:r>
          </w:p>
          <w:p w14:paraId="40D4CD55"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Консультировать менеджеров торгового зала, заказчиков по вопросам приготовления блюд, кулинарных изделий и десертов;</w:t>
            </w:r>
          </w:p>
          <w:p w14:paraId="3ED61ABC" w14:textId="77777777" w:rsidR="00550874" w:rsidRPr="00FD6CD6" w:rsidRDefault="00550874" w:rsidP="00B9611F">
            <w:pPr>
              <w:pStyle w:val="aff1"/>
              <w:numPr>
                <w:ilvl w:val="0"/>
                <w:numId w:val="10"/>
              </w:numPr>
              <w:spacing w:after="0" w:line="240" w:lineRule="auto"/>
              <w:ind w:left="342"/>
              <w:jc w:val="both"/>
              <w:rPr>
                <w:rFonts w:ascii="Times New Roman" w:hAnsi="Times New Roman"/>
                <w:sz w:val="24"/>
                <w:szCs w:val="24"/>
              </w:rPr>
            </w:pPr>
            <w:r w:rsidRPr="00FD6CD6">
              <w:rPr>
                <w:rFonts w:ascii="Times New Roman" w:hAnsi="Times New Roman"/>
                <w:sz w:val="24"/>
                <w:szCs w:val="24"/>
              </w:rPr>
              <w:t>Своевременно и качественно выполнять отпуск блюд, напитков и кулинарных изделий заказчику.</w:t>
            </w:r>
          </w:p>
        </w:tc>
        <w:tc>
          <w:tcPr>
            <w:tcW w:w="880" w:type="pct"/>
            <w:vMerge/>
            <w:vAlign w:val="center"/>
          </w:tcPr>
          <w:p w14:paraId="36CC6481"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330267FF" w14:textId="77777777" w:rsidTr="00C56496">
        <w:trPr>
          <w:jc w:val="center"/>
        </w:trPr>
        <w:tc>
          <w:tcPr>
            <w:tcW w:w="330" w:type="pct"/>
            <w:vMerge w:val="restart"/>
            <w:shd w:val="clear" w:color="auto" w:fill="BFBFBF" w:themeFill="background1" w:themeFillShade="BF"/>
            <w:vAlign w:val="center"/>
          </w:tcPr>
          <w:p w14:paraId="461D5800"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3</w:t>
            </w:r>
          </w:p>
        </w:tc>
        <w:tc>
          <w:tcPr>
            <w:tcW w:w="3790" w:type="pct"/>
            <w:vAlign w:val="center"/>
          </w:tcPr>
          <w:p w14:paraId="6EC5D728"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 xml:space="preserve">Санитария и гигиена </w:t>
            </w:r>
          </w:p>
        </w:tc>
        <w:tc>
          <w:tcPr>
            <w:tcW w:w="880" w:type="pct"/>
            <w:vAlign w:val="center"/>
          </w:tcPr>
          <w:p w14:paraId="36DC0D99"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6</w:t>
            </w:r>
          </w:p>
        </w:tc>
      </w:tr>
      <w:tr w:rsidR="00550874" w:rsidRPr="00FD6CD6" w14:paraId="3E6AB062" w14:textId="77777777" w:rsidTr="00C56496">
        <w:trPr>
          <w:jc w:val="center"/>
        </w:trPr>
        <w:tc>
          <w:tcPr>
            <w:tcW w:w="330" w:type="pct"/>
            <w:vMerge/>
            <w:shd w:val="clear" w:color="auto" w:fill="BFBFBF" w:themeFill="background1" w:themeFillShade="BF"/>
            <w:vAlign w:val="center"/>
          </w:tcPr>
          <w:p w14:paraId="7E5C6B10"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3A844551"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7F63FBAE"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по санитарии и гигиене в организациях питания;</w:t>
            </w:r>
          </w:p>
          <w:p w14:paraId="39BB3873" w14:textId="77777777" w:rsidR="00550874" w:rsidRPr="00FD6CD6" w:rsidRDefault="00550874" w:rsidP="00B9611F">
            <w:pPr>
              <w:pStyle w:val="aff1"/>
              <w:numPr>
                <w:ilvl w:val="0"/>
                <w:numId w:val="10"/>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Принципы системы анализа рисков и критических контрольных точек (далее - ХАССП) в организациях общественного питания.</w:t>
            </w:r>
          </w:p>
        </w:tc>
        <w:tc>
          <w:tcPr>
            <w:tcW w:w="880" w:type="pct"/>
            <w:vMerge w:val="restart"/>
            <w:vAlign w:val="center"/>
          </w:tcPr>
          <w:p w14:paraId="5E715F87"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0250DD7E" w14:textId="77777777" w:rsidTr="00C56496">
        <w:trPr>
          <w:jc w:val="center"/>
        </w:trPr>
        <w:tc>
          <w:tcPr>
            <w:tcW w:w="330" w:type="pct"/>
            <w:vMerge/>
            <w:shd w:val="clear" w:color="auto" w:fill="BFBFBF" w:themeFill="background1" w:themeFillShade="BF"/>
            <w:vAlign w:val="center"/>
          </w:tcPr>
          <w:p w14:paraId="1DFD807C"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2136E991"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52AB3551"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Обеспечивать чистоту и порядок рабочих мест на кухне организации питания;</w:t>
            </w:r>
          </w:p>
          <w:p w14:paraId="0D2955DF"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 xml:space="preserve">Работать с соблюдением норм санитарии и гигиены согласно законодательным и нормативным актам;                                                                                                                            </w:t>
            </w:r>
          </w:p>
          <w:p w14:paraId="05CFFFA4"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 xml:space="preserve">Соблюдать правила личной гигиены;                                                                                                                                        </w:t>
            </w:r>
          </w:p>
          <w:p w14:paraId="178EEFD3"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Соблюдать общие санитарно-гигиенические требования к производственным помещениям и рабочим местам, обеспечивать чистоту и санитарную безопасность всех рабочих зон;</w:t>
            </w:r>
          </w:p>
          <w:p w14:paraId="619342CC"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Соблюдать маркировку производственного инвентаря, посуды, инструментов при выполнении технологических операций по изготовлению пищевой продукции.</w:t>
            </w:r>
          </w:p>
        </w:tc>
        <w:tc>
          <w:tcPr>
            <w:tcW w:w="880" w:type="pct"/>
            <w:vMerge/>
            <w:vAlign w:val="center"/>
          </w:tcPr>
          <w:p w14:paraId="69768172"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3F0D2DEE" w14:textId="77777777" w:rsidTr="00C56496">
        <w:trPr>
          <w:jc w:val="center"/>
        </w:trPr>
        <w:tc>
          <w:tcPr>
            <w:tcW w:w="330" w:type="pct"/>
            <w:vMerge w:val="restart"/>
            <w:shd w:val="clear" w:color="auto" w:fill="BFBFBF" w:themeFill="background1" w:themeFillShade="BF"/>
            <w:vAlign w:val="center"/>
          </w:tcPr>
          <w:p w14:paraId="734DCD8A"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4</w:t>
            </w:r>
          </w:p>
        </w:tc>
        <w:tc>
          <w:tcPr>
            <w:tcW w:w="3790" w:type="pct"/>
            <w:vAlign w:val="center"/>
          </w:tcPr>
          <w:p w14:paraId="0AD30BC4"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Подготовка ингредиентов, меню</w:t>
            </w:r>
          </w:p>
        </w:tc>
        <w:tc>
          <w:tcPr>
            <w:tcW w:w="880" w:type="pct"/>
            <w:vAlign w:val="center"/>
          </w:tcPr>
          <w:p w14:paraId="5D772682"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12</w:t>
            </w:r>
          </w:p>
        </w:tc>
      </w:tr>
      <w:tr w:rsidR="00550874" w:rsidRPr="00FD6CD6" w14:paraId="5996214F" w14:textId="77777777" w:rsidTr="00C56496">
        <w:trPr>
          <w:jc w:val="center"/>
        </w:trPr>
        <w:tc>
          <w:tcPr>
            <w:tcW w:w="330" w:type="pct"/>
            <w:vMerge/>
            <w:shd w:val="clear" w:color="auto" w:fill="BFBFBF" w:themeFill="background1" w:themeFillShade="BF"/>
            <w:vAlign w:val="center"/>
          </w:tcPr>
          <w:p w14:paraId="77A7E218"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7E999C5D"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6610A07B"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Технологии подготовки сырья, продуктов, полуфабрикатов для дальнейшего использования при приготовлении блюд, напитков и кулинарных изделий;</w:t>
            </w:r>
          </w:p>
          <w:p w14:paraId="26E982E6"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Требования к качеству, безопасности пищевых продуктов, используемых в приготовлении блюд, напитков и кулинарных изделий, условия их хранения;</w:t>
            </w:r>
          </w:p>
          <w:p w14:paraId="674F80D4"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Методы минимизации отходов при очистке, обработке и измельчении сырья, используемого при приготовлении блюд, напитков и кулинарных изделий, с учетом соблюдения требований к качеству;</w:t>
            </w:r>
          </w:p>
          <w:p w14:paraId="700E2598"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Методы обработки экзотических и редких видов сырья, технологии приготовления полуфабрикатов сложного ассортимента;</w:t>
            </w:r>
          </w:p>
          <w:p w14:paraId="69C53D97"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охлаждения, замораживания, условия и сроки хранения обработанного сырья, продуктов, готовых полуфабрикатов.</w:t>
            </w:r>
          </w:p>
          <w:p w14:paraId="4ED8AFFB"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Пищевую ценность различных видов продуктов и сырья, используемого при приготовлении блюд, напитков и кулинарных изделий;</w:t>
            </w:r>
          </w:p>
          <w:p w14:paraId="69E42020"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Ассортимент, требования к качеству, условиям и срокам хранения традиционных, экзотических и редких видов сырья, изготовленных из них полуфабрикатов;</w:t>
            </w:r>
          </w:p>
          <w:p w14:paraId="6FB153B3"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Требования к качеству и безопасности пищевых продуктов;</w:t>
            </w:r>
          </w:p>
          <w:p w14:paraId="00E4DF56"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 xml:space="preserve">Виды, свойства, варианты и нормы взаимозаменяемости сырья, используемого для приготовления разнообразных блюд и </w:t>
            </w:r>
            <w:r w:rsidRPr="00FD6CD6">
              <w:rPr>
                <w:rFonts w:ascii="Times New Roman" w:hAnsi="Times New Roman"/>
                <w:sz w:val="24"/>
                <w:szCs w:val="24"/>
              </w:rPr>
              <w:lastRenderedPageBreak/>
              <w:t xml:space="preserve">десертов;                                                      </w:t>
            </w:r>
          </w:p>
          <w:p w14:paraId="67588988"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Сезонность продуктов и ее влияние на пищевую ценность и стоимость разнообразных блюд и десертов;</w:t>
            </w:r>
          </w:p>
          <w:p w14:paraId="4AA11573"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Кулинарное использование сырья в зависимости от его свойств;</w:t>
            </w:r>
          </w:p>
          <w:p w14:paraId="20C0C96D"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 xml:space="preserve">Роль повара в разработке разнообразных блюд и десертов, составлении рационов питания и меню в интересах потребителя и коммерческой деятельности предприятия;                                                                                                                       </w:t>
            </w:r>
          </w:p>
          <w:p w14:paraId="1EFC1C9D"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 xml:space="preserve"> Принципы разработки меню различного назначения в соответствии с установленным бюджетом, с учетом влияния культуры, религии, аллергии, непереносимости, традиций на рацион и т.д.;</w:t>
            </w:r>
          </w:p>
          <w:p w14:paraId="48E2677C" w14:textId="77777777" w:rsidR="00550874" w:rsidRPr="00FD6CD6" w:rsidRDefault="00550874" w:rsidP="00B9611F">
            <w:pPr>
              <w:pStyle w:val="aff1"/>
              <w:numPr>
                <w:ilvl w:val="0"/>
                <w:numId w:val="8"/>
              </w:numPr>
              <w:spacing w:after="0" w:line="259" w:lineRule="auto"/>
              <w:ind w:left="0" w:firstLine="0"/>
              <w:jc w:val="both"/>
              <w:rPr>
                <w:rFonts w:ascii="Times New Roman" w:hAnsi="Times New Roman"/>
                <w:sz w:val="24"/>
                <w:szCs w:val="24"/>
              </w:rPr>
            </w:pPr>
            <w:r w:rsidRPr="00FD6CD6">
              <w:rPr>
                <w:rFonts w:ascii="Times New Roman" w:hAnsi="Times New Roman"/>
                <w:sz w:val="24"/>
                <w:szCs w:val="24"/>
              </w:rPr>
              <w:t>Правила и приемы написания меню как средства информации и инструмента продаж.</w:t>
            </w:r>
          </w:p>
        </w:tc>
        <w:tc>
          <w:tcPr>
            <w:tcW w:w="880" w:type="pct"/>
            <w:vMerge w:val="restart"/>
            <w:vAlign w:val="center"/>
          </w:tcPr>
          <w:p w14:paraId="30A8DF95"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4491C350" w14:textId="77777777" w:rsidTr="00C56496">
        <w:trPr>
          <w:jc w:val="center"/>
        </w:trPr>
        <w:tc>
          <w:tcPr>
            <w:tcW w:w="330" w:type="pct"/>
            <w:vMerge/>
            <w:shd w:val="clear" w:color="auto" w:fill="BFBFBF" w:themeFill="background1" w:themeFillShade="BF"/>
            <w:vAlign w:val="center"/>
          </w:tcPr>
          <w:p w14:paraId="6F88A6CB"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6873A471"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37787611"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Подготавливать сырье и продукты для дальнейшего приготовления блюд, напитков и кулинарных изделий;</w:t>
            </w:r>
          </w:p>
          <w:p w14:paraId="23563D0C"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Подготавливать полуфабрикаты для приготовления блюд и кулинарных изделий;</w:t>
            </w:r>
          </w:p>
          <w:p w14:paraId="3E70CB27"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Проверять органолептическим способом качество сырья, продуктов, полуфабрикатов, ингредиентов для дальнейшего приготовления блюд, напитков и кулинарных изделий;</w:t>
            </w:r>
          </w:p>
          <w:p w14:paraId="082E7030"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Производить обработку овощей, фруктов и грибов;</w:t>
            </w:r>
          </w:p>
          <w:p w14:paraId="78928CD1"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Нарезать и формовать овощи и грибы;</w:t>
            </w:r>
          </w:p>
          <w:p w14:paraId="293134A6"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Подготавливать плоды для приготовления блюд, напитков и кулинарных изделий;</w:t>
            </w:r>
          </w:p>
          <w:p w14:paraId="5FBD8E8F"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Подготавливать пряности и приправы для приготовления блюд, напитков и кулинарных изделий;</w:t>
            </w:r>
          </w:p>
          <w:p w14:paraId="0612DE04"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Подготавливать зерновые и молочные продукты, муку, яйца, жиры и сахар для приготовления блюд, напитков и кулинарных изделий;</w:t>
            </w:r>
          </w:p>
          <w:p w14:paraId="1CDBFFAB"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Подготавливать полуфабрикаты из мяса, домашней птицы, рыбные полуфабрикаты;</w:t>
            </w:r>
          </w:p>
          <w:p w14:paraId="3EEC1026"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Соблюдать правила сочетаемости,</w:t>
            </w:r>
            <w:r w:rsidRPr="00FD6CD6">
              <w:rPr>
                <w:rFonts w:ascii="Times New Roman" w:hAnsi="Times New Roman"/>
                <w:sz w:val="24"/>
                <w:szCs w:val="24"/>
              </w:rPr>
              <w:tab/>
              <w:t>взаимозаменяемости, рационального использования сырья и продуктов, подготовки и применения пряностей и приправ;</w:t>
            </w:r>
          </w:p>
          <w:p w14:paraId="01345128"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Выбирать, применять, комбинировать методы обработки сырья, приготовления полуфабрикатов, обеспечивать условия, соблюдать сроки их хранения.</w:t>
            </w:r>
          </w:p>
          <w:p w14:paraId="4F1A2CB8"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 xml:space="preserve">Подбирать ингредиенты для приготовления блюд и десертов, учитывая их совместимость, сезонность, пищевую и энергетическую ценность;  </w:t>
            </w:r>
          </w:p>
          <w:p w14:paraId="3A3269BC"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 xml:space="preserve">Разрабатывать рецептуры, технологические карты блюд, напитков и кулинарных изделий, учитывая актуальные тенденции в индустрии питания;                         </w:t>
            </w:r>
          </w:p>
          <w:p w14:paraId="3B0F1CE6"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Адаптировать рецептуры блюд и десертов, учитывая виды и нормы взаимозаменяемости сырья;</w:t>
            </w:r>
          </w:p>
          <w:p w14:paraId="4DD487F5" w14:textId="77777777" w:rsidR="00550874" w:rsidRPr="00FD6CD6" w:rsidRDefault="00550874" w:rsidP="00B9611F">
            <w:pPr>
              <w:pStyle w:val="aff1"/>
              <w:numPr>
                <w:ilvl w:val="0"/>
                <w:numId w:val="15"/>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 xml:space="preserve">Составлять меню для различных мероприятий, учитывая тип и концепцию предприятия, пожелания заказчика, особенности здоровья, религии и других факторов;                                                                                                                        </w:t>
            </w:r>
          </w:p>
          <w:p w14:paraId="6D70AB20" w14:textId="77777777" w:rsidR="00550874" w:rsidRPr="00FD6CD6" w:rsidRDefault="00550874" w:rsidP="00B9611F">
            <w:pPr>
              <w:pStyle w:val="aff1"/>
              <w:numPr>
                <w:ilvl w:val="0"/>
                <w:numId w:val="15"/>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lastRenderedPageBreak/>
              <w:t xml:space="preserve">Использовать информационные технологии, коммуникативные навыки при составлении меню.                                                                                                                    </w:t>
            </w:r>
          </w:p>
        </w:tc>
        <w:tc>
          <w:tcPr>
            <w:tcW w:w="880" w:type="pct"/>
            <w:vMerge/>
            <w:vAlign w:val="center"/>
          </w:tcPr>
          <w:p w14:paraId="1661E4C3"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13748E97" w14:textId="77777777" w:rsidTr="00C56496">
        <w:trPr>
          <w:jc w:val="center"/>
        </w:trPr>
        <w:tc>
          <w:tcPr>
            <w:tcW w:w="330" w:type="pct"/>
            <w:vMerge w:val="restart"/>
            <w:shd w:val="clear" w:color="auto" w:fill="BFBFBF" w:themeFill="background1" w:themeFillShade="BF"/>
            <w:vAlign w:val="center"/>
          </w:tcPr>
          <w:p w14:paraId="26FEAFED"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5</w:t>
            </w:r>
          </w:p>
        </w:tc>
        <w:tc>
          <w:tcPr>
            <w:tcW w:w="3790" w:type="pct"/>
            <w:vAlign w:val="center"/>
          </w:tcPr>
          <w:p w14:paraId="13AFE51A"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Применение различных методов тепловой обработки</w:t>
            </w:r>
          </w:p>
        </w:tc>
        <w:tc>
          <w:tcPr>
            <w:tcW w:w="880" w:type="pct"/>
            <w:vAlign w:val="center"/>
          </w:tcPr>
          <w:p w14:paraId="5DF4CD4B" w14:textId="6F1CB7DD" w:rsidR="00550874" w:rsidRPr="00044B41" w:rsidRDefault="00044B41"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5</w:t>
            </w:r>
          </w:p>
        </w:tc>
      </w:tr>
      <w:tr w:rsidR="00550874" w:rsidRPr="00FD6CD6" w14:paraId="696EF21C" w14:textId="77777777" w:rsidTr="00C56496">
        <w:trPr>
          <w:jc w:val="center"/>
        </w:trPr>
        <w:tc>
          <w:tcPr>
            <w:tcW w:w="330" w:type="pct"/>
            <w:vMerge/>
            <w:shd w:val="clear" w:color="auto" w:fill="BFBFBF" w:themeFill="background1" w:themeFillShade="BF"/>
            <w:vAlign w:val="center"/>
          </w:tcPr>
          <w:p w14:paraId="798EF03F"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7BA3A655"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5030F80C"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Процессы и режимы приготовления блюд, напитков и кулинарных изделий;</w:t>
            </w:r>
          </w:p>
          <w:p w14:paraId="01A8D73B"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Способы сокращения потерь и сохранения питательной ценности пищевых продуктов, используемых при приготовлении блюд, напитков и кулинарных изделий, при их тепловой обработке;</w:t>
            </w:r>
          </w:p>
          <w:p w14:paraId="45559101"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Существующие традиционные (базовые) и современные способы тепловой обработки и их применение при приготовлении блюд, напитков и кулинарных изделий;</w:t>
            </w:r>
          </w:p>
          <w:p w14:paraId="7EA8B165"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выбора методов тепловой обработки в зависимости от назначения изготавливаемой кулинарной продукции;</w:t>
            </w:r>
          </w:p>
          <w:p w14:paraId="28AA79C9"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Физико-химические процессы, происходящие при различных способах тепловой обработки продуктов.</w:t>
            </w:r>
          </w:p>
        </w:tc>
        <w:tc>
          <w:tcPr>
            <w:tcW w:w="880" w:type="pct"/>
            <w:vMerge w:val="restart"/>
            <w:vAlign w:val="center"/>
          </w:tcPr>
          <w:p w14:paraId="2F0EE4DE"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091323EB" w14:textId="77777777" w:rsidTr="00C56496">
        <w:trPr>
          <w:jc w:val="center"/>
        </w:trPr>
        <w:tc>
          <w:tcPr>
            <w:tcW w:w="330" w:type="pct"/>
            <w:vMerge/>
            <w:shd w:val="clear" w:color="auto" w:fill="BFBFBF" w:themeFill="background1" w:themeFillShade="BF"/>
            <w:vAlign w:val="center"/>
          </w:tcPr>
          <w:p w14:paraId="604B17BA"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3BDA2891"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3B530F07"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Правильно выбирать и применять способы тепловой обработки согласно разработанному меню, учитывая особенности ингредиентов;</w:t>
            </w:r>
          </w:p>
          <w:p w14:paraId="7C745CE6"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Правильно применять режимы тепловой обработки сырья и полуфабрикатов;</w:t>
            </w:r>
          </w:p>
          <w:p w14:paraId="171CF033" w14:textId="77777777" w:rsidR="00550874" w:rsidRPr="00FD6CD6" w:rsidRDefault="00550874" w:rsidP="00B9611F">
            <w:pPr>
              <w:pStyle w:val="aff1"/>
              <w:numPr>
                <w:ilvl w:val="0"/>
                <w:numId w:val="8"/>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Изготавливать разнообразные компоненты для блюд, используя традиционные и современные способы тепловой обработки, опираясь на актуальные тенденции в индустрии питания.</w:t>
            </w:r>
          </w:p>
        </w:tc>
        <w:tc>
          <w:tcPr>
            <w:tcW w:w="880" w:type="pct"/>
            <w:vMerge/>
            <w:vAlign w:val="center"/>
          </w:tcPr>
          <w:p w14:paraId="4C3785C1"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6A57C2CF" w14:textId="77777777" w:rsidTr="00C56496">
        <w:trPr>
          <w:jc w:val="center"/>
        </w:trPr>
        <w:tc>
          <w:tcPr>
            <w:tcW w:w="330" w:type="pct"/>
            <w:vMerge w:val="restart"/>
            <w:shd w:val="clear" w:color="auto" w:fill="BFBFBF" w:themeFill="background1" w:themeFillShade="BF"/>
            <w:vAlign w:val="center"/>
          </w:tcPr>
          <w:p w14:paraId="3E55A9F1"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6</w:t>
            </w:r>
          </w:p>
        </w:tc>
        <w:tc>
          <w:tcPr>
            <w:tcW w:w="3790" w:type="pct"/>
            <w:vAlign w:val="center"/>
          </w:tcPr>
          <w:p w14:paraId="77654589"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Изготовление и презентация блюд</w:t>
            </w:r>
          </w:p>
        </w:tc>
        <w:tc>
          <w:tcPr>
            <w:tcW w:w="880" w:type="pct"/>
            <w:vAlign w:val="center"/>
          </w:tcPr>
          <w:p w14:paraId="03298173" w14:textId="499CC8F4" w:rsidR="00550874" w:rsidRPr="00044B41" w:rsidRDefault="00550874"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5</w:t>
            </w:r>
            <w:r w:rsidR="00044B41" w:rsidRPr="00044B41">
              <w:rPr>
                <w:rFonts w:ascii="Times New Roman" w:hAnsi="Times New Roman" w:cs="Times New Roman"/>
                <w:b/>
                <w:sz w:val="24"/>
                <w:szCs w:val="24"/>
              </w:rPr>
              <w:t>1</w:t>
            </w:r>
          </w:p>
        </w:tc>
      </w:tr>
      <w:tr w:rsidR="00550874" w:rsidRPr="00FD6CD6" w14:paraId="09FA7B9D" w14:textId="77777777" w:rsidTr="00C56496">
        <w:trPr>
          <w:jc w:val="center"/>
        </w:trPr>
        <w:tc>
          <w:tcPr>
            <w:tcW w:w="330" w:type="pct"/>
            <w:vMerge/>
            <w:shd w:val="clear" w:color="auto" w:fill="BFBFBF" w:themeFill="background1" w:themeFillShade="BF"/>
            <w:vAlign w:val="center"/>
          </w:tcPr>
          <w:p w14:paraId="43D97B95"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0966E1B1"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4AECFF9E"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Рецептуры и современные технологии приготовления блюд, напитков и кулинарных изделий разнообразного ассортимента;</w:t>
            </w:r>
          </w:p>
          <w:p w14:paraId="011732B5"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пользования рецептурами, технологическими картами на приготовление блюд, напитков и кулинарных изделий;</w:t>
            </w:r>
          </w:p>
          <w:p w14:paraId="72010937"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Технологии приготовления блюд, напитков и кулинарных изделий в организациях питания;</w:t>
            </w:r>
          </w:p>
          <w:p w14:paraId="2CCB7D6A"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Требования к качеству, срокам и условиям хранения, порционированию, оформлению и подаче блюд, напитков и кулинарных изделий;</w:t>
            </w:r>
          </w:p>
          <w:p w14:paraId="1597293F"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Технологии в молекулярной кухне;</w:t>
            </w:r>
          </w:p>
          <w:p w14:paraId="63161247"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Способы применения ароматических веществ с целью улучшения вкусовых качеств блюд, напитков и кулинарных изделий;</w:t>
            </w:r>
          </w:p>
          <w:p w14:paraId="60C81711"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Принципы и приёмы презентации блюд и напитков и кулинарных изделий потребителям;</w:t>
            </w:r>
          </w:p>
          <w:p w14:paraId="7729C8E1" w14:textId="77777777" w:rsidR="00550874" w:rsidRPr="00FD6CD6" w:rsidRDefault="00550874" w:rsidP="00B9611F">
            <w:pPr>
              <w:pStyle w:val="aff1"/>
              <w:numPr>
                <w:ilvl w:val="0"/>
                <w:numId w:val="12"/>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Рецептуры, современные технологии приготовления, варианты оформления и подачи блюд, напитков и кулинарных изделий региональных и национальных кухонь.</w:t>
            </w:r>
          </w:p>
        </w:tc>
        <w:tc>
          <w:tcPr>
            <w:tcW w:w="880" w:type="pct"/>
            <w:vMerge w:val="restart"/>
            <w:vAlign w:val="center"/>
          </w:tcPr>
          <w:p w14:paraId="190C5A8C"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79ACEFC6" w14:textId="77777777" w:rsidTr="00C56496">
        <w:trPr>
          <w:jc w:val="center"/>
        </w:trPr>
        <w:tc>
          <w:tcPr>
            <w:tcW w:w="330" w:type="pct"/>
            <w:vMerge/>
            <w:shd w:val="clear" w:color="auto" w:fill="BFBFBF" w:themeFill="background1" w:themeFillShade="BF"/>
            <w:vAlign w:val="center"/>
          </w:tcPr>
          <w:p w14:paraId="6964E5D6"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5ED23E99"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42B85716"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Использовать рецептуры, технологические карты приготовления блюд, напитков и кулинарных изделий;</w:t>
            </w:r>
          </w:p>
          <w:p w14:paraId="34F1C939"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и гарниры из овощей;</w:t>
            </w:r>
          </w:p>
          <w:p w14:paraId="3AC16E91"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каши и гарниры из круп;</w:t>
            </w:r>
          </w:p>
          <w:p w14:paraId="29BB88DE"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lastRenderedPageBreak/>
              <w:t>Готовить блюда из яиц;</w:t>
            </w:r>
          </w:p>
          <w:p w14:paraId="1A7E7E79"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и гарниры из макаронных изделий;</w:t>
            </w:r>
          </w:p>
          <w:p w14:paraId="01C6A8ED"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из бобовых;</w:t>
            </w:r>
          </w:p>
          <w:p w14:paraId="3D4B2BB8"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из рыбы;</w:t>
            </w:r>
          </w:p>
          <w:p w14:paraId="07D8FE5A"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из морепродуктов;</w:t>
            </w:r>
          </w:p>
          <w:p w14:paraId="2AA27845"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из мяса и мясных продуктов;</w:t>
            </w:r>
          </w:p>
          <w:p w14:paraId="35ECC409"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из домашней птицы;</w:t>
            </w:r>
          </w:p>
          <w:p w14:paraId="5729665C"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мучные блюда;</w:t>
            </w:r>
          </w:p>
          <w:p w14:paraId="6A48B022"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горячие напитки;</w:t>
            </w:r>
          </w:p>
          <w:p w14:paraId="019A0AF5"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сладкие блюда;</w:t>
            </w:r>
          </w:p>
          <w:p w14:paraId="0DA2FD1F"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Проверять органолептическим способом качество блюд, напитков и кулинарных изделий перед упаковкой, отпуском с раздачи, прилавка;</w:t>
            </w:r>
          </w:p>
          <w:p w14:paraId="40D556DE"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Порционировать, сервировать и отпускать блюда, напитки и кулинарные изделия с раздачи, прилавка и на вынос;</w:t>
            </w:r>
          </w:p>
          <w:p w14:paraId="5372685D"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Комбинировать различные способы приготовления и сочетания основных продуктов с дополнительными ингредиентами для создания гармоничных блюд, напитков и кулинарных изделий;</w:t>
            </w:r>
          </w:p>
          <w:p w14:paraId="671A948B"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блюда, напитки и кулинарные изделия с использованием современных технологий;</w:t>
            </w:r>
          </w:p>
          <w:p w14:paraId="01C193C2"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Готовить и презентовать блюда, напитки и кулинарные изделия с элементами шоу;</w:t>
            </w:r>
          </w:p>
          <w:p w14:paraId="7A4E253B"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Проводить оценку качества на промежуточных этапах приготовления блюд, напитков и кулинарных изделий;</w:t>
            </w:r>
          </w:p>
          <w:p w14:paraId="22F74BA3" w14:textId="77777777" w:rsidR="00550874" w:rsidRPr="00FD6CD6" w:rsidRDefault="00550874" w:rsidP="00B9611F">
            <w:pPr>
              <w:pStyle w:val="aff1"/>
              <w:numPr>
                <w:ilvl w:val="0"/>
                <w:numId w:val="9"/>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Оценивать качество приготовления и безопасность готовых блюд, напитков и кулинарных изделий.</w:t>
            </w:r>
          </w:p>
        </w:tc>
        <w:tc>
          <w:tcPr>
            <w:tcW w:w="880" w:type="pct"/>
            <w:vMerge/>
            <w:vAlign w:val="center"/>
          </w:tcPr>
          <w:p w14:paraId="041D78B8"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1DD61C62" w14:textId="77777777" w:rsidTr="00C56496">
        <w:trPr>
          <w:jc w:val="center"/>
        </w:trPr>
        <w:tc>
          <w:tcPr>
            <w:tcW w:w="330" w:type="pct"/>
            <w:vMerge w:val="restart"/>
            <w:shd w:val="clear" w:color="auto" w:fill="BFBFBF" w:themeFill="background1" w:themeFillShade="BF"/>
            <w:vAlign w:val="center"/>
          </w:tcPr>
          <w:p w14:paraId="7A778353"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7</w:t>
            </w:r>
          </w:p>
        </w:tc>
        <w:tc>
          <w:tcPr>
            <w:tcW w:w="3790" w:type="pct"/>
            <w:vAlign w:val="center"/>
          </w:tcPr>
          <w:p w14:paraId="55F605DB"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Приобретение и хранение пищевых продуктов, составление смет, учёт. Бережливое производство</w:t>
            </w:r>
          </w:p>
        </w:tc>
        <w:tc>
          <w:tcPr>
            <w:tcW w:w="880" w:type="pct"/>
            <w:vAlign w:val="center"/>
          </w:tcPr>
          <w:p w14:paraId="5A4B8264"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6</w:t>
            </w:r>
          </w:p>
        </w:tc>
      </w:tr>
      <w:tr w:rsidR="00550874" w:rsidRPr="00FD6CD6" w14:paraId="1696435F" w14:textId="77777777" w:rsidTr="00C56496">
        <w:trPr>
          <w:jc w:val="center"/>
        </w:trPr>
        <w:tc>
          <w:tcPr>
            <w:tcW w:w="330" w:type="pct"/>
            <w:vMerge/>
            <w:shd w:val="clear" w:color="auto" w:fill="BFBFBF" w:themeFill="background1" w:themeFillShade="BF"/>
            <w:vAlign w:val="center"/>
          </w:tcPr>
          <w:p w14:paraId="3A0B9E37"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6AC169D0"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1905357E" w14:textId="77777777" w:rsidR="00550874" w:rsidRPr="00FD6CD6" w:rsidRDefault="00550874" w:rsidP="00B9611F">
            <w:pPr>
              <w:pStyle w:val="aff1"/>
              <w:numPr>
                <w:ilvl w:val="0"/>
                <w:numId w:val="13"/>
              </w:numPr>
              <w:spacing w:after="0" w:line="240" w:lineRule="auto"/>
              <w:jc w:val="both"/>
              <w:rPr>
                <w:rFonts w:ascii="Times New Roman" w:hAnsi="Times New Roman"/>
                <w:sz w:val="24"/>
                <w:szCs w:val="24"/>
              </w:rPr>
            </w:pPr>
            <w:r w:rsidRPr="00FD6CD6">
              <w:rPr>
                <w:rFonts w:ascii="Times New Roman" w:hAnsi="Times New Roman"/>
                <w:sz w:val="24"/>
                <w:szCs w:val="24"/>
              </w:rPr>
              <w:t>Требования к качеству, срокам и условия хранения, признаки и органолептические методы определения доброкачественности пищевых продуктов, используемых в приготовлении блюд, напитков и кулинарных изделий;</w:t>
            </w:r>
          </w:p>
          <w:p w14:paraId="77E1EFF2" w14:textId="77777777" w:rsidR="00550874" w:rsidRPr="00FD6CD6" w:rsidRDefault="00550874" w:rsidP="00B9611F">
            <w:pPr>
              <w:pStyle w:val="aff1"/>
              <w:numPr>
                <w:ilvl w:val="0"/>
                <w:numId w:val="13"/>
              </w:numPr>
              <w:spacing w:after="0" w:line="240" w:lineRule="auto"/>
              <w:jc w:val="both"/>
              <w:rPr>
                <w:rFonts w:ascii="Times New Roman" w:hAnsi="Times New Roman"/>
                <w:sz w:val="24"/>
                <w:szCs w:val="24"/>
              </w:rPr>
            </w:pPr>
            <w:r w:rsidRPr="00FD6CD6">
              <w:rPr>
                <w:rFonts w:ascii="Times New Roman" w:hAnsi="Times New Roman"/>
                <w:sz w:val="24"/>
                <w:szCs w:val="24"/>
              </w:rPr>
              <w:t>Правила составления заявок на продукты, ведения учёта и составления товарных отчётов о приготовлении блюд, напитков и кулинарных изделий с использованием специализированного программного обеспечения;</w:t>
            </w:r>
          </w:p>
          <w:p w14:paraId="31BF1A90" w14:textId="77777777" w:rsidR="00550874" w:rsidRPr="00FD6CD6" w:rsidRDefault="00550874" w:rsidP="00B9611F">
            <w:pPr>
              <w:pStyle w:val="aff1"/>
              <w:numPr>
                <w:ilvl w:val="0"/>
                <w:numId w:val="13"/>
              </w:numPr>
              <w:spacing w:after="0" w:line="240" w:lineRule="auto"/>
              <w:jc w:val="both"/>
              <w:rPr>
                <w:rFonts w:ascii="Times New Roman" w:hAnsi="Times New Roman"/>
                <w:sz w:val="24"/>
                <w:szCs w:val="24"/>
              </w:rPr>
            </w:pPr>
            <w:r w:rsidRPr="00FD6CD6">
              <w:rPr>
                <w:rFonts w:ascii="Times New Roman" w:hAnsi="Times New Roman"/>
                <w:sz w:val="24"/>
                <w:szCs w:val="24"/>
              </w:rPr>
              <w:t>Нормы расхода сырья и полуфабрикатов, используемых при приготовлении блюд, напитков и кулинарных изделий, правила учёта и выдачи продуктов;</w:t>
            </w:r>
          </w:p>
          <w:p w14:paraId="0B6AE5B3" w14:textId="77777777" w:rsidR="00550874" w:rsidRPr="00FD6CD6" w:rsidRDefault="00550874" w:rsidP="00B9611F">
            <w:pPr>
              <w:pStyle w:val="aff1"/>
              <w:numPr>
                <w:ilvl w:val="0"/>
                <w:numId w:val="13"/>
              </w:numPr>
              <w:spacing w:after="0" w:line="240" w:lineRule="auto"/>
              <w:jc w:val="both"/>
              <w:rPr>
                <w:rFonts w:ascii="Times New Roman" w:hAnsi="Times New Roman"/>
                <w:sz w:val="24"/>
                <w:szCs w:val="24"/>
              </w:rPr>
            </w:pPr>
            <w:r w:rsidRPr="00FD6CD6">
              <w:rPr>
                <w:rFonts w:ascii="Times New Roman" w:hAnsi="Times New Roman"/>
                <w:sz w:val="24"/>
                <w:szCs w:val="24"/>
              </w:rPr>
              <w:t>Основы бережливого производства: принципы 5S (сортировка, соблюдение порядка, содержание в чистоте, стандартизация, совершенствование), методы выявления и устранения потерь (муда) на производстве;</w:t>
            </w:r>
          </w:p>
          <w:p w14:paraId="1EFAC046" w14:textId="77777777" w:rsidR="00550874" w:rsidRPr="007E1537" w:rsidRDefault="00550874" w:rsidP="00B9611F">
            <w:pPr>
              <w:pStyle w:val="aff1"/>
              <w:numPr>
                <w:ilvl w:val="0"/>
                <w:numId w:val="13"/>
              </w:numPr>
              <w:spacing w:after="0" w:line="240" w:lineRule="auto"/>
              <w:jc w:val="both"/>
              <w:rPr>
                <w:rFonts w:ascii="Times New Roman" w:hAnsi="Times New Roman"/>
                <w:sz w:val="24"/>
                <w:szCs w:val="24"/>
              </w:rPr>
            </w:pPr>
            <w:r w:rsidRPr="00FD6CD6">
              <w:rPr>
                <w:rFonts w:ascii="Times New Roman" w:hAnsi="Times New Roman"/>
                <w:sz w:val="24"/>
                <w:szCs w:val="24"/>
              </w:rPr>
              <w:t>Принципы управления запасами (FIFO «первый пришел – первый ушел», методы расчета минимальных и максимальных остатков сырья), основы системы канбан для пополнения запасов.</w:t>
            </w:r>
          </w:p>
        </w:tc>
        <w:tc>
          <w:tcPr>
            <w:tcW w:w="880" w:type="pct"/>
            <w:vMerge w:val="restart"/>
            <w:vAlign w:val="center"/>
          </w:tcPr>
          <w:p w14:paraId="14AEF268"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39C013D7" w14:textId="77777777" w:rsidTr="00C56496">
        <w:trPr>
          <w:jc w:val="center"/>
        </w:trPr>
        <w:tc>
          <w:tcPr>
            <w:tcW w:w="330" w:type="pct"/>
            <w:vMerge/>
            <w:shd w:val="clear" w:color="auto" w:fill="BFBFBF" w:themeFill="background1" w:themeFillShade="BF"/>
            <w:vAlign w:val="center"/>
          </w:tcPr>
          <w:p w14:paraId="1DA340D9"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1AFB7430"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3BA5277C" w14:textId="77777777" w:rsidR="00550874" w:rsidRPr="00FD6CD6" w:rsidRDefault="00550874" w:rsidP="00B9611F">
            <w:pPr>
              <w:pStyle w:val="aff1"/>
              <w:numPr>
                <w:ilvl w:val="0"/>
                <w:numId w:val="7"/>
              </w:numPr>
              <w:spacing w:after="0" w:line="240" w:lineRule="auto"/>
              <w:jc w:val="both"/>
              <w:rPr>
                <w:rFonts w:ascii="Times New Roman" w:hAnsi="Times New Roman"/>
                <w:sz w:val="24"/>
                <w:szCs w:val="24"/>
              </w:rPr>
            </w:pPr>
            <w:r w:rsidRPr="00FD6CD6">
              <w:rPr>
                <w:rFonts w:ascii="Times New Roman" w:hAnsi="Times New Roman"/>
                <w:sz w:val="24"/>
                <w:szCs w:val="24"/>
              </w:rPr>
              <w:t xml:space="preserve">Упаковывать и складировать пищевые продукты, используемые в приготовлении блюд, напитков и </w:t>
            </w:r>
            <w:r w:rsidRPr="00FD6CD6">
              <w:rPr>
                <w:rFonts w:ascii="Times New Roman" w:hAnsi="Times New Roman"/>
                <w:sz w:val="24"/>
                <w:szCs w:val="24"/>
              </w:rPr>
              <w:lastRenderedPageBreak/>
              <w:t>кулинарных изделий или оставшихся после их приготовления;</w:t>
            </w:r>
          </w:p>
          <w:p w14:paraId="49E895EA" w14:textId="77777777" w:rsidR="00550874" w:rsidRPr="00FD6CD6" w:rsidRDefault="00550874" w:rsidP="00B9611F">
            <w:pPr>
              <w:pStyle w:val="aff1"/>
              <w:numPr>
                <w:ilvl w:val="0"/>
                <w:numId w:val="7"/>
              </w:numPr>
              <w:spacing w:after="0" w:line="240" w:lineRule="auto"/>
              <w:jc w:val="both"/>
              <w:rPr>
                <w:rFonts w:ascii="Times New Roman" w:hAnsi="Times New Roman"/>
                <w:sz w:val="24"/>
                <w:szCs w:val="24"/>
              </w:rPr>
            </w:pPr>
            <w:r w:rsidRPr="00FD6CD6">
              <w:rPr>
                <w:rFonts w:ascii="Times New Roman" w:hAnsi="Times New Roman"/>
                <w:sz w:val="24"/>
                <w:szCs w:val="24"/>
              </w:rPr>
              <w:t>Прогнозировать потребность в сырье и материалах для приготовления блюд, напитков и кулинарных изделий;</w:t>
            </w:r>
          </w:p>
          <w:p w14:paraId="7ACC11FD" w14:textId="77777777" w:rsidR="00550874" w:rsidRPr="00FD6CD6" w:rsidRDefault="00550874" w:rsidP="00B9611F">
            <w:pPr>
              <w:pStyle w:val="aff1"/>
              <w:numPr>
                <w:ilvl w:val="0"/>
                <w:numId w:val="7"/>
              </w:numPr>
              <w:spacing w:after="0" w:line="240" w:lineRule="auto"/>
              <w:jc w:val="both"/>
              <w:rPr>
                <w:rFonts w:ascii="Times New Roman" w:hAnsi="Times New Roman"/>
                <w:sz w:val="24"/>
                <w:szCs w:val="24"/>
              </w:rPr>
            </w:pPr>
            <w:r w:rsidRPr="00FD6CD6">
              <w:rPr>
                <w:rFonts w:ascii="Times New Roman" w:hAnsi="Times New Roman"/>
                <w:sz w:val="24"/>
                <w:szCs w:val="24"/>
              </w:rPr>
              <w:t>Оценивать расход продуктов, используемых при приготовлении блюд, напитков и кулинарных изделий;</w:t>
            </w:r>
          </w:p>
          <w:p w14:paraId="01DB0AE7" w14:textId="77777777" w:rsidR="00550874" w:rsidRPr="00FD6CD6" w:rsidRDefault="00550874" w:rsidP="00B9611F">
            <w:pPr>
              <w:pStyle w:val="aff1"/>
              <w:numPr>
                <w:ilvl w:val="0"/>
                <w:numId w:val="7"/>
              </w:numPr>
              <w:spacing w:after="0" w:line="240" w:lineRule="auto"/>
              <w:jc w:val="both"/>
              <w:rPr>
                <w:rFonts w:ascii="Times New Roman" w:hAnsi="Times New Roman"/>
                <w:sz w:val="24"/>
                <w:szCs w:val="24"/>
              </w:rPr>
            </w:pPr>
            <w:r w:rsidRPr="00FD6CD6">
              <w:rPr>
                <w:rFonts w:ascii="Times New Roman" w:hAnsi="Times New Roman"/>
                <w:sz w:val="24"/>
                <w:szCs w:val="24"/>
              </w:rPr>
              <w:t>Составлять калькуляцию на блюда, напитки и кулинарные изделия;</w:t>
            </w:r>
          </w:p>
          <w:p w14:paraId="4B3DFA49" w14:textId="77777777" w:rsidR="00550874" w:rsidRPr="00FD6CD6" w:rsidRDefault="00550874" w:rsidP="00B9611F">
            <w:pPr>
              <w:pStyle w:val="aff1"/>
              <w:numPr>
                <w:ilvl w:val="0"/>
                <w:numId w:val="7"/>
              </w:numPr>
              <w:spacing w:after="0" w:line="240" w:lineRule="auto"/>
              <w:jc w:val="both"/>
              <w:rPr>
                <w:rFonts w:ascii="Times New Roman" w:hAnsi="Times New Roman"/>
                <w:sz w:val="24"/>
                <w:szCs w:val="24"/>
              </w:rPr>
            </w:pPr>
            <w:r w:rsidRPr="00FD6CD6">
              <w:rPr>
                <w:rFonts w:ascii="Times New Roman" w:hAnsi="Times New Roman"/>
                <w:sz w:val="24"/>
                <w:szCs w:val="24"/>
              </w:rPr>
              <w:t>Оформлять заявки, отчёты посредством специализированного программного обеспечения;</w:t>
            </w:r>
          </w:p>
          <w:p w14:paraId="23B7AF78" w14:textId="77777777" w:rsidR="00550874" w:rsidRPr="00FD6CD6" w:rsidRDefault="00550874" w:rsidP="00B9611F">
            <w:pPr>
              <w:pStyle w:val="aff1"/>
              <w:numPr>
                <w:ilvl w:val="0"/>
                <w:numId w:val="7"/>
              </w:numPr>
              <w:spacing w:after="0" w:line="240" w:lineRule="auto"/>
              <w:jc w:val="both"/>
              <w:rPr>
                <w:rFonts w:ascii="Times New Roman" w:hAnsi="Times New Roman"/>
                <w:sz w:val="24"/>
                <w:szCs w:val="24"/>
              </w:rPr>
            </w:pPr>
            <w:r w:rsidRPr="00FD6CD6">
              <w:rPr>
                <w:rFonts w:ascii="Times New Roman" w:hAnsi="Times New Roman"/>
                <w:sz w:val="24"/>
                <w:szCs w:val="24"/>
              </w:rPr>
              <w:t>Использовать компьютер и мобильные устройства со специализированным программным обеспечением для подготовки отчётов, разработки рецептур;</w:t>
            </w:r>
          </w:p>
          <w:p w14:paraId="58D35D1E" w14:textId="77777777" w:rsidR="00550874" w:rsidRPr="00FD6CD6" w:rsidRDefault="00550874" w:rsidP="00B9611F">
            <w:pPr>
              <w:pStyle w:val="ds-markdown-paragraph"/>
              <w:numPr>
                <w:ilvl w:val="0"/>
                <w:numId w:val="7"/>
              </w:numPr>
              <w:shd w:val="clear" w:color="auto" w:fill="FFFFFF"/>
              <w:spacing w:before="0" w:beforeAutospacing="0" w:after="0" w:afterAutospacing="0"/>
              <w:contextualSpacing/>
              <w:rPr>
                <w:rFonts w:eastAsia="Calibri"/>
                <w:lang w:eastAsia="en-US"/>
              </w:rPr>
            </w:pPr>
            <w:r w:rsidRPr="00FD6CD6">
              <w:rPr>
                <w:rFonts w:eastAsia="Calibri"/>
                <w:lang w:eastAsia="en-US"/>
              </w:rPr>
              <w:t>Внедрять и поддерживать систему 5S на рабочем месте.</w:t>
            </w:r>
          </w:p>
          <w:p w14:paraId="3FA82F86" w14:textId="77777777" w:rsidR="00550874" w:rsidRPr="00FD6CD6" w:rsidRDefault="00550874" w:rsidP="00B9611F">
            <w:pPr>
              <w:pStyle w:val="ds-markdown-paragraph"/>
              <w:numPr>
                <w:ilvl w:val="0"/>
                <w:numId w:val="7"/>
              </w:numPr>
              <w:shd w:val="clear" w:color="auto" w:fill="FFFFFF"/>
              <w:spacing w:before="0" w:beforeAutospacing="0" w:after="0" w:afterAutospacing="0"/>
              <w:contextualSpacing/>
              <w:rPr>
                <w:rFonts w:eastAsia="Calibri"/>
                <w:lang w:eastAsia="en-US"/>
              </w:rPr>
            </w:pPr>
            <w:r w:rsidRPr="00FD6CD6">
              <w:rPr>
                <w:rFonts w:eastAsia="Calibri"/>
                <w:lang w:eastAsia="en-US"/>
              </w:rPr>
              <w:t>Выявлять и устранять виды потерь на кухне: перепроизводство, излишние запасы, брак, ненужные перемещения, избыточная обработка.</w:t>
            </w:r>
          </w:p>
          <w:p w14:paraId="3234098A" w14:textId="77777777" w:rsidR="00550874" w:rsidRPr="00FD6CD6" w:rsidRDefault="00550874" w:rsidP="00B9611F">
            <w:pPr>
              <w:pStyle w:val="ds-markdown-paragraph"/>
              <w:numPr>
                <w:ilvl w:val="0"/>
                <w:numId w:val="7"/>
              </w:numPr>
              <w:shd w:val="clear" w:color="auto" w:fill="FFFFFF"/>
              <w:spacing w:before="0" w:beforeAutospacing="0" w:after="0" w:afterAutospacing="0"/>
              <w:contextualSpacing/>
              <w:rPr>
                <w:rFonts w:eastAsia="Calibri"/>
                <w:lang w:eastAsia="en-US"/>
              </w:rPr>
            </w:pPr>
            <w:r w:rsidRPr="00FD6CD6">
              <w:rPr>
                <w:rFonts w:eastAsia="Calibri"/>
                <w:lang w:eastAsia="en-US"/>
              </w:rPr>
              <w:t>Оптимизировать технологические процессы для сокращения времени приготовления и энергозатрат.</w:t>
            </w:r>
          </w:p>
          <w:p w14:paraId="115EAF27" w14:textId="77777777" w:rsidR="00550874" w:rsidRPr="00FD6CD6" w:rsidRDefault="00550874" w:rsidP="00B9611F">
            <w:pPr>
              <w:pStyle w:val="ds-markdown-paragraph"/>
              <w:numPr>
                <w:ilvl w:val="0"/>
                <w:numId w:val="7"/>
              </w:numPr>
              <w:shd w:val="clear" w:color="auto" w:fill="FFFFFF"/>
              <w:spacing w:before="0" w:beforeAutospacing="0" w:after="0" w:afterAutospacing="0"/>
              <w:contextualSpacing/>
              <w:rPr>
                <w:rFonts w:eastAsia="Calibri"/>
                <w:lang w:eastAsia="en-US"/>
              </w:rPr>
            </w:pPr>
            <w:r w:rsidRPr="00FD6CD6">
              <w:rPr>
                <w:rFonts w:eastAsia="Calibri"/>
                <w:lang w:eastAsia="en-US"/>
              </w:rPr>
              <w:t>Работать с системами визуализации (цветная маркировка, информационные карты) для контроля сроков годности и организации пространства.</w:t>
            </w:r>
          </w:p>
          <w:p w14:paraId="78723199" w14:textId="77777777" w:rsidR="00550874" w:rsidRPr="00FD6CD6" w:rsidRDefault="00550874" w:rsidP="00B9611F">
            <w:pPr>
              <w:pStyle w:val="ds-markdown-paragraph"/>
              <w:numPr>
                <w:ilvl w:val="0"/>
                <w:numId w:val="7"/>
              </w:numPr>
              <w:shd w:val="clear" w:color="auto" w:fill="FFFFFF"/>
              <w:spacing w:before="0" w:beforeAutospacing="0" w:after="0" w:afterAutospacing="0"/>
              <w:contextualSpacing/>
              <w:rPr>
                <w:color w:val="0F1115"/>
              </w:rPr>
            </w:pPr>
            <w:r w:rsidRPr="00FD6CD6">
              <w:rPr>
                <w:rFonts w:eastAsia="Calibri"/>
                <w:lang w:eastAsia="en-US"/>
              </w:rPr>
              <w:t>Анализировать причины возникновения пищевых отходов и предлагать меры по их сокращению (например, вторичная переработка сырья).</w:t>
            </w:r>
          </w:p>
        </w:tc>
        <w:tc>
          <w:tcPr>
            <w:tcW w:w="880" w:type="pct"/>
            <w:vMerge/>
            <w:vAlign w:val="center"/>
          </w:tcPr>
          <w:p w14:paraId="4FE5B0E5"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39B9D4CE" w14:textId="77777777" w:rsidTr="00C56496">
        <w:trPr>
          <w:jc w:val="center"/>
        </w:trPr>
        <w:tc>
          <w:tcPr>
            <w:tcW w:w="330" w:type="pct"/>
            <w:vMerge w:val="restart"/>
            <w:shd w:val="clear" w:color="auto" w:fill="BFBFBF" w:themeFill="background1" w:themeFillShade="BF"/>
            <w:vAlign w:val="center"/>
          </w:tcPr>
          <w:p w14:paraId="18C5DFFF"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8</w:t>
            </w:r>
          </w:p>
        </w:tc>
        <w:tc>
          <w:tcPr>
            <w:tcW w:w="3790" w:type="pct"/>
            <w:vAlign w:val="center"/>
          </w:tcPr>
          <w:p w14:paraId="7A2EF8A6"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Охрана труда и защита окружающей среды</w:t>
            </w:r>
          </w:p>
        </w:tc>
        <w:tc>
          <w:tcPr>
            <w:tcW w:w="880" w:type="pct"/>
            <w:vAlign w:val="center"/>
          </w:tcPr>
          <w:p w14:paraId="7705EF4A" w14:textId="17D7501B" w:rsidR="00550874" w:rsidRPr="00044B41" w:rsidRDefault="00044B41"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5</w:t>
            </w:r>
          </w:p>
        </w:tc>
      </w:tr>
      <w:tr w:rsidR="00550874" w:rsidRPr="00FD6CD6" w14:paraId="3C1E1534" w14:textId="77777777" w:rsidTr="00C56496">
        <w:trPr>
          <w:jc w:val="center"/>
        </w:trPr>
        <w:tc>
          <w:tcPr>
            <w:tcW w:w="330" w:type="pct"/>
            <w:vMerge/>
            <w:shd w:val="clear" w:color="auto" w:fill="BFBFBF" w:themeFill="background1" w:themeFillShade="BF"/>
            <w:vAlign w:val="center"/>
          </w:tcPr>
          <w:p w14:paraId="2925C478"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28EEFD12"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736F6E55" w14:textId="77777777" w:rsidR="00550874" w:rsidRPr="00FD6CD6" w:rsidRDefault="00550874" w:rsidP="00B9611F">
            <w:pPr>
              <w:pStyle w:val="aff1"/>
              <w:numPr>
                <w:ilvl w:val="0"/>
                <w:numId w:val="7"/>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по охране труда, пожарной безопасности в организациях питания;</w:t>
            </w:r>
          </w:p>
          <w:p w14:paraId="14E8A812" w14:textId="77777777" w:rsidR="00550874" w:rsidRPr="00FD6CD6" w:rsidRDefault="00550874" w:rsidP="00B9611F">
            <w:pPr>
              <w:pStyle w:val="aff1"/>
              <w:numPr>
                <w:ilvl w:val="0"/>
                <w:numId w:val="7"/>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безопасной эксплуатации технологического оборудования, производственного инвентаря, инструментов, весоизмерительных приборов;</w:t>
            </w:r>
          </w:p>
          <w:p w14:paraId="3C847150" w14:textId="77777777" w:rsidR="00550874" w:rsidRPr="00FD6CD6" w:rsidRDefault="00550874" w:rsidP="00B9611F">
            <w:pPr>
              <w:pStyle w:val="aff1"/>
              <w:numPr>
                <w:ilvl w:val="0"/>
                <w:numId w:val="7"/>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Принципы охраны и защиты окружающей среды.</w:t>
            </w:r>
          </w:p>
        </w:tc>
        <w:tc>
          <w:tcPr>
            <w:tcW w:w="880" w:type="pct"/>
            <w:vMerge w:val="restart"/>
            <w:vAlign w:val="center"/>
          </w:tcPr>
          <w:p w14:paraId="3FFBDB6F"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270D918D" w14:textId="77777777" w:rsidTr="00C56496">
        <w:trPr>
          <w:jc w:val="center"/>
        </w:trPr>
        <w:tc>
          <w:tcPr>
            <w:tcW w:w="330" w:type="pct"/>
            <w:vMerge/>
            <w:shd w:val="clear" w:color="auto" w:fill="BFBFBF" w:themeFill="background1" w:themeFillShade="BF"/>
            <w:vAlign w:val="center"/>
          </w:tcPr>
          <w:p w14:paraId="69204A99"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16DAC034"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уметь:</w:t>
            </w:r>
          </w:p>
          <w:p w14:paraId="610C3E97" w14:textId="77777777" w:rsidR="00550874" w:rsidRPr="00FD6CD6" w:rsidRDefault="00550874" w:rsidP="00B9611F">
            <w:pPr>
              <w:pStyle w:val="aff1"/>
              <w:numPr>
                <w:ilvl w:val="0"/>
                <w:numId w:val="6"/>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Проверять исправность оборудования, инвентаря, инструментов, весоизмерительных приборов;</w:t>
            </w:r>
          </w:p>
          <w:p w14:paraId="2DCA0D6F" w14:textId="77777777" w:rsidR="00550874" w:rsidRPr="00FD6CD6" w:rsidRDefault="00550874" w:rsidP="00B9611F">
            <w:pPr>
              <w:pStyle w:val="aff1"/>
              <w:numPr>
                <w:ilvl w:val="0"/>
                <w:numId w:val="6"/>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Безопасно эксплуатировать оборудование, производственный инвентарь, инструменты, весоизмерительные приборы в соответствии с инструкциями и регламентами;</w:t>
            </w:r>
          </w:p>
          <w:p w14:paraId="3B72285A" w14:textId="77777777" w:rsidR="00550874" w:rsidRPr="00FD6CD6" w:rsidRDefault="00550874" w:rsidP="00B9611F">
            <w:pPr>
              <w:pStyle w:val="aff1"/>
              <w:numPr>
                <w:ilvl w:val="0"/>
                <w:numId w:val="6"/>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Применять меры по сохранению окружающей среды.</w:t>
            </w:r>
          </w:p>
        </w:tc>
        <w:tc>
          <w:tcPr>
            <w:tcW w:w="880" w:type="pct"/>
            <w:vMerge/>
            <w:vAlign w:val="center"/>
          </w:tcPr>
          <w:p w14:paraId="2582D40C" w14:textId="77777777" w:rsidR="00550874" w:rsidRPr="00044B41" w:rsidRDefault="00550874" w:rsidP="00C56496">
            <w:pPr>
              <w:spacing w:after="0" w:line="240" w:lineRule="auto"/>
              <w:contextualSpacing/>
              <w:jc w:val="center"/>
              <w:rPr>
                <w:rFonts w:ascii="Times New Roman" w:hAnsi="Times New Roman" w:cs="Times New Roman"/>
                <w:b/>
                <w:sz w:val="24"/>
                <w:szCs w:val="24"/>
              </w:rPr>
            </w:pPr>
          </w:p>
        </w:tc>
      </w:tr>
      <w:tr w:rsidR="00550874" w:rsidRPr="00FD6CD6" w14:paraId="2521FEF0" w14:textId="77777777" w:rsidTr="00C56496">
        <w:trPr>
          <w:jc w:val="center"/>
        </w:trPr>
        <w:tc>
          <w:tcPr>
            <w:tcW w:w="330" w:type="pct"/>
            <w:vMerge w:val="restart"/>
            <w:shd w:val="clear" w:color="auto" w:fill="BFBFBF" w:themeFill="background1" w:themeFillShade="BF"/>
            <w:vAlign w:val="center"/>
          </w:tcPr>
          <w:p w14:paraId="4E9582BF"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r w:rsidRPr="00FD6CD6">
              <w:rPr>
                <w:rFonts w:ascii="Times New Roman" w:hAnsi="Times New Roman" w:cs="Times New Roman"/>
                <w:color w:val="000000" w:themeColor="text1"/>
                <w:sz w:val="24"/>
                <w:szCs w:val="24"/>
              </w:rPr>
              <w:t>9</w:t>
            </w:r>
          </w:p>
        </w:tc>
        <w:tc>
          <w:tcPr>
            <w:tcW w:w="3790" w:type="pct"/>
            <w:vAlign w:val="center"/>
          </w:tcPr>
          <w:p w14:paraId="58C5BFE3" w14:textId="77777777" w:rsidR="00550874" w:rsidRPr="00FD6CD6" w:rsidRDefault="00550874" w:rsidP="00C56496">
            <w:pPr>
              <w:spacing w:after="0" w:line="240" w:lineRule="auto"/>
              <w:contextualSpacing/>
              <w:jc w:val="both"/>
              <w:rPr>
                <w:rFonts w:ascii="Times New Roman" w:hAnsi="Times New Roman" w:cs="Times New Roman"/>
                <w:b/>
                <w:sz w:val="24"/>
                <w:szCs w:val="24"/>
              </w:rPr>
            </w:pPr>
            <w:r w:rsidRPr="00FD6CD6">
              <w:rPr>
                <w:rFonts w:ascii="Times New Roman" w:hAnsi="Times New Roman" w:cs="Times New Roman"/>
                <w:b/>
                <w:sz w:val="24"/>
                <w:szCs w:val="24"/>
              </w:rPr>
              <w:t>Подбор и использование производственного оборудования и инвентаря</w:t>
            </w:r>
          </w:p>
        </w:tc>
        <w:tc>
          <w:tcPr>
            <w:tcW w:w="880" w:type="pct"/>
            <w:vAlign w:val="center"/>
          </w:tcPr>
          <w:p w14:paraId="355F53E3" w14:textId="4BB0492A" w:rsidR="00550874" w:rsidRPr="00044B41" w:rsidRDefault="00044B41" w:rsidP="00C56496">
            <w:pPr>
              <w:spacing w:after="0" w:line="240" w:lineRule="auto"/>
              <w:contextualSpacing/>
              <w:jc w:val="center"/>
              <w:rPr>
                <w:rFonts w:ascii="Times New Roman" w:hAnsi="Times New Roman" w:cs="Times New Roman"/>
                <w:b/>
                <w:sz w:val="24"/>
                <w:szCs w:val="24"/>
              </w:rPr>
            </w:pPr>
            <w:r w:rsidRPr="00044B41">
              <w:rPr>
                <w:rFonts w:ascii="Times New Roman" w:hAnsi="Times New Roman" w:cs="Times New Roman"/>
                <w:b/>
                <w:sz w:val="24"/>
                <w:szCs w:val="24"/>
              </w:rPr>
              <w:t>5</w:t>
            </w:r>
          </w:p>
        </w:tc>
      </w:tr>
      <w:tr w:rsidR="00550874" w:rsidRPr="00FD6CD6" w14:paraId="2175948C" w14:textId="77777777" w:rsidTr="00C56496">
        <w:trPr>
          <w:jc w:val="center"/>
        </w:trPr>
        <w:tc>
          <w:tcPr>
            <w:tcW w:w="330" w:type="pct"/>
            <w:vMerge/>
            <w:shd w:val="clear" w:color="auto" w:fill="BFBFBF" w:themeFill="background1" w:themeFillShade="BF"/>
            <w:vAlign w:val="center"/>
          </w:tcPr>
          <w:p w14:paraId="243DFE01" w14:textId="77777777" w:rsidR="00550874" w:rsidRPr="00FD6CD6" w:rsidRDefault="00550874" w:rsidP="00C56496">
            <w:pPr>
              <w:spacing w:after="0" w:line="240" w:lineRule="auto"/>
              <w:contextualSpacing/>
              <w:jc w:val="center"/>
              <w:rPr>
                <w:rFonts w:ascii="Times New Roman" w:hAnsi="Times New Roman" w:cs="Times New Roman"/>
                <w:color w:val="000000" w:themeColor="text1"/>
                <w:sz w:val="24"/>
                <w:szCs w:val="24"/>
              </w:rPr>
            </w:pPr>
          </w:p>
        </w:tc>
        <w:tc>
          <w:tcPr>
            <w:tcW w:w="3790" w:type="pct"/>
            <w:vAlign w:val="center"/>
          </w:tcPr>
          <w:p w14:paraId="79462468" w14:textId="77777777" w:rsidR="00550874" w:rsidRPr="00FD6CD6" w:rsidRDefault="00550874" w:rsidP="00C56496">
            <w:pPr>
              <w:spacing w:after="0" w:line="240" w:lineRule="auto"/>
              <w:contextualSpacing/>
              <w:jc w:val="both"/>
              <w:rPr>
                <w:rFonts w:ascii="Times New Roman" w:hAnsi="Times New Roman" w:cs="Times New Roman"/>
                <w:sz w:val="24"/>
                <w:szCs w:val="24"/>
              </w:rPr>
            </w:pPr>
            <w:r w:rsidRPr="00FD6CD6">
              <w:rPr>
                <w:rFonts w:ascii="Times New Roman" w:hAnsi="Times New Roman" w:cs="Times New Roman"/>
                <w:sz w:val="24"/>
                <w:szCs w:val="24"/>
              </w:rPr>
              <w:t>- Специалист должен знать и понимать:</w:t>
            </w:r>
          </w:p>
          <w:p w14:paraId="12EFA4E4" w14:textId="77777777" w:rsidR="00550874" w:rsidRPr="00FD6CD6" w:rsidRDefault="00550874" w:rsidP="00B9611F">
            <w:pPr>
              <w:pStyle w:val="aff1"/>
              <w:numPr>
                <w:ilvl w:val="0"/>
                <w:numId w:val="14"/>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Назначение, правила использования оборудования, инвентаря, инструментов, весоизмерительных приборов, посуды, используемых в приготовлении блюд, напитков и кулинарных изделий, и правила ухода за ними;</w:t>
            </w:r>
          </w:p>
          <w:p w14:paraId="0E958317" w14:textId="77777777" w:rsidR="00550874" w:rsidRPr="00FD6CD6" w:rsidRDefault="00550874" w:rsidP="00B9611F">
            <w:pPr>
              <w:pStyle w:val="aff1"/>
              <w:numPr>
                <w:ilvl w:val="0"/>
                <w:numId w:val="14"/>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Виды оборудования, инвентаря, используемого при приготовлении блюд, напитков и кулинарных изделий, технические характеристики и условия его эксплуатации;</w:t>
            </w:r>
          </w:p>
          <w:p w14:paraId="18D2CF0B" w14:textId="77777777" w:rsidR="00550874" w:rsidRPr="00FD6CD6" w:rsidRDefault="00550874" w:rsidP="00B9611F">
            <w:pPr>
              <w:pStyle w:val="aff1"/>
              <w:numPr>
                <w:ilvl w:val="0"/>
                <w:numId w:val="14"/>
              </w:numPr>
              <w:spacing w:after="0" w:line="240" w:lineRule="auto"/>
              <w:ind w:left="0" w:firstLine="0"/>
              <w:jc w:val="both"/>
              <w:rPr>
                <w:rFonts w:ascii="Times New Roman" w:hAnsi="Times New Roman"/>
                <w:sz w:val="24"/>
                <w:szCs w:val="24"/>
              </w:rPr>
            </w:pPr>
            <w:r w:rsidRPr="00FD6CD6">
              <w:rPr>
                <w:rFonts w:ascii="Times New Roman" w:hAnsi="Times New Roman"/>
                <w:sz w:val="24"/>
                <w:szCs w:val="24"/>
              </w:rPr>
              <w:t>Правила эксплуатации кухонных роботов.</w:t>
            </w:r>
          </w:p>
        </w:tc>
        <w:tc>
          <w:tcPr>
            <w:tcW w:w="880" w:type="pct"/>
            <w:vAlign w:val="center"/>
          </w:tcPr>
          <w:p w14:paraId="6A5D899F" w14:textId="77777777" w:rsidR="00550874" w:rsidRPr="00550874" w:rsidRDefault="00550874" w:rsidP="00C56496">
            <w:pPr>
              <w:spacing w:after="0" w:line="240" w:lineRule="auto"/>
              <w:contextualSpacing/>
              <w:jc w:val="center"/>
              <w:rPr>
                <w:rFonts w:ascii="Times New Roman" w:hAnsi="Times New Roman" w:cs="Times New Roman"/>
                <w:b/>
                <w:sz w:val="24"/>
                <w:szCs w:val="24"/>
                <w:highlight w:val="yellow"/>
              </w:rPr>
            </w:pPr>
          </w:p>
        </w:tc>
      </w:tr>
      <w:bookmarkEnd w:id="22"/>
      <w:bookmarkEnd w:id="23"/>
    </w:tbl>
    <w:p w14:paraId="1D4571EA" w14:textId="77777777" w:rsidR="005F3D7D" w:rsidRPr="005F3D7D" w:rsidRDefault="005F3D7D" w:rsidP="005F3D7D">
      <w:pPr>
        <w:spacing w:after="0" w:line="360" w:lineRule="auto"/>
        <w:ind w:firstLine="709"/>
        <w:jc w:val="both"/>
        <w:rPr>
          <w:rFonts w:ascii="Times New Roman" w:hAnsi="Times New Roman" w:cs="Times New Roman"/>
          <w:b/>
          <w:i/>
          <w:sz w:val="28"/>
          <w:szCs w:val="28"/>
          <w:vertAlign w:val="subscript"/>
        </w:rPr>
      </w:pPr>
    </w:p>
    <w:p w14:paraId="0C2FCF2A" w14:textId="4D902208" w:rsidR="005F3D7D" w:rsidRPr="005F3D7D" w:rsidRDefault="005F3D7D" w:rsidP="005F3D7D">
      <w:pPr>
        <w:keepNext/>
        <w:spacing w:after="0" w:line="360" w:lineRule="auto"/>
        <w:jc w:val="center"/>
        <w:outlineLvl w:val="1"/>
        <w:rPr>
          <w:rFonts w:ascii="Times New Roman" w:eastAsia="Times New Roman" w:hAnsi="Times New Roman" w:cs="Times New Roman"/>
          <w:b/>
          <w:sz w:val="28"/>
          <w:szCs w:val="28"/>
        </w:rPr>
      </w:pPr>
      <w:bookmarkStart w:id="24" w:name="_Toc242974388"/>
      <w:bookmarkStart w:id="25" w:name="_Toc242974540"/>
      <w:bookmarkStart w:id="26" w:name="_Toc242975522"/>
      <w:bookmarkStart w:id="27" w:name="_Toc242975603"/>
      <w:r w:rsidRPr="005F3D7D">
        <w:rPr>
          <w:rFonts w:ascii="Times New Roman" w:eastAsia="Times New Roman" w:hAnsi="Times New Roman" w:cs="Times New Roman"/>
          <w:b/>
          <w:sz w:val="28"/>
          <w:szCs w:val="28"/>
        </w:rPr>
        <w:t>1.3. Требования к схеме оценки</w:t>
      </w:r>
      <w:bookmarkEnd w:id="24"/>
      <w:bookmarkEnd w:id="25"/>
      <w:bookmarkEnd w:id="26"/>
      <w:bookmarkEnd w:id="27"/>
    </w:p>
    <w:p w14:paraId="212B37BB" w14:textId="77777777" w:rsidR="005F3D7D" w:rsidRPr="005F3D7D" w:rsidRDefault="005F3D7D" w:rsidP="005F3D7D">
      <w:pPr>
        <w:snapToGrid w:val="0"/>
        <w:spacing w:after="0" w:line="360" w:lineRule="auto"/>
        <w:ind w:firstLine="709"/>
        <w:jc w:val="both"/>
        <w:rPr>
          <w:rFonts w:ascii="Times New Roman" w:eastAsia="Times New Roman" w:hAnsi="Times New Roman" w:cs="Times New Roman"/>
          <w:sz w:val="28"/>
          <w:szCs w:val="28"/>
        </w:rPr>
      </w:pPr>
      <w:r w:rsidRPr="005F3D7D">
        <w:rPr>
          <w:rFonts w:ascii="Times New Roman" w:eastAsia="Times New Roman" w:hAnsi="Times New Roman" w:cs="Times New Roman"/>
          <w:sz w:val="28"/>
          <w:szCs w:val="28"/>
        </w:rPr>
        <w:t>Сумма баллов, присуждаемых по каждому аспекту, должна попадать в диапазон баллов, определенных для каждого раздела компетенции, обозначенных в требованиях и указанных в таблице 2.</w:t>
      </w:r>
    </w:p>
    <w:p w14:paraId="54AEBD36" w14:textId="77777777" w:rsidR="00C56A9B" w:rsidRPr="00AF76EA" w:rsidRDefault="00AF76EA" w:rsidP="00AF76EA">
      <w:pPr>
        <w:pStyle w:val="af1"/>
        <w:widowControl/>
        <w:ind w:firstLine="709"/>
        <w:jc w:val="right"/>
        <w:rPr>
          <w:rFonts w:ascii="Times New Roman" w:hAnsi="Times New Roman"/>
          <w:bCs/>
          <w:iCs/>
          <w:sz w:val="28"/>
          <w:szCs w:val="28"/>
          <w:lang w:val="ru-RU"/>
        </w:rPr>
      </w:pPr>
      <w:r w:rsidRPr="00AF76EA">
        <w:rPr>
          <w:rFonts w:ascii="Times New Roman" w:hAnsi="Times New Roman"/>
          <w:bCs/>
          <w:iCs/>
          <w:sz w:val="28"/>
          <w:szCs w:val="28"/>
          <w:lang w:val="ru-RU"/>
        </w:rPr>
        <w:t xml:space="preserve">Таблица </w:t>
      </w:r>
      <w:r w:rsidR="00640E46" w:rsidRPr="00AF76EA">
        <w:rPr>
          <w:rFonts w:ascii="Times New Roman" w:hAnsi="Times New Roman"/>
          <w:bCs/>
          <w:iCs/>
          <w:sz w:val="28"/>
          <w:szCs w:val="28"/>
          <w:lang w:val="ru-RU"/>
        </w:rPr>
        <w:t>2</w:t>
      </w:r>
    </w:p>
    <w:p w14:paraId="4E9DA6BE" w14:textId="77777777" w:rsidR="007274B8" w:rsidRPr="00AF76EA" w:rsidRDefault="007274B8" w:rsidP="00AF76EA">
      <w:pPr>
        <w:pStyle w:val="af1"/>
        <w:widowControl/>
        <w:ind w:firstLine="709"/>
        <w:rPr>
          <w:rFonts w:ascii="Times New Roman" w:hAnsi="Times New Roman"/>
          <w:b/>
          <w:sz w:val="28"/>
          <w:szCs w:val="28"/>
          <w:lang w:val="ru-RU"/>
        </w:rPr>
      </w:pPr>
      <w:r w:rsidRPr="00AF76EA">
        <w:rPr>
          <w:rFonts w:ascii="Times New Roman" w:hAnsi="Times New Roman"/>
          <w:b/>
          <w:sz w:val="28"/>
          <w:szCs w:val="28"/>
          <w:lang w:val="ru-RU"/>
        </w:rPr>
        <w:t xml:space="preserve">Матрица пересчета </w:t>
      </w:r>
      <w:r w:rsidR="00640E46" w:rsidRPr="00AF76EA">
        <w:rPr>
          <w:rFonts w:ascii="Times New Roman" w:hAnsi="Times New Roman"/>
          <w:b/>
          <w:sz w:val="28"/>
          <w:szCs w:val="28"/>
          <w:lang w:val="ru-RU"/>
        </w:rPr>
        <w:t>т</w:t>
      </w:r>
      <w:r w:rsidR="00F8340A" w:rsidRPr="00AF76EA">
        <w:rPr>
          <w:rFonts w:ascii="Times New Roman" w:hAnsi="Times New Roman"/>
          <w:b/>
          <w:sz w:val="28"/>
          <w:szCs w:val="28"/>
          <w:lang w:val="ru-RU"/>
        </w:rPr>
        <w:t>ребований</w:t>
      </w:r>
      <w:r w:rsidRPr="00AF76EA">
        <w:rPr>
          <w:rFonts w:ascii="Times New Roman" w:hAnsi="Times New Roman"/>
          <w:b/>
          <w:sz w:val="28"/>
          <w:szCs w:val="28"/>
          <w:lang w:val="ru-RU"/>
        </w:rPr>
        <w:t xml:space="preserve"> компетенции в </w:t>
      </w:r>
      <w:r w:rsidR="00640E46" w:rsidRPr="00AF76EA">
        <w:rPr>
          <w:rFonts w:ascii="Times New Roman" w:hAnsi="Times New Roman"/>
          <w:b/>
          <w:sz w:val="28"/>
          <w:szCs w:val="28"/>
          <w:lang w:val="ru-RU"/>
        </w:rPr>
        <w:t>к</w:t>
      </w:r>
      <w:r w:rsidRPr="00AF76EA">
        <w:rPr>
          <w:rFonts w:ascii="Times New Roman" w:hAnsi="Times New Roman"/>
          <w:b/>
          <w:sz w:val="28"/>
          <w:szCs w:val="28"/>
          <w:lang w:val="ru-RU"/>
        </w:rPr>
        <w:t>ритерии оценки</w:t>
      </w:r>
    </w:p>
    <w:tbl>
      <w:tblPr>
        <w:tblStyle w:val="af"/>
        <w:tblW w:w="5000" w:type="pct"/>
        <w:jc w:val="center"/>
        <w:tblLook w:val="04A0" w:firstRow="1" w:lastRow="0" w:firstColumn="1" w:lastColumn="0" w:noHBand="0" w:noVBand="1"/>
      </w:tblPr>
      <w:tblGrid>
        <w:gridCol w:w="1087"/>
        <w:gridCol w:w="869"/>
        <w:gridCol w:w="647"/>
        <w:gridCol w:w="648"/>
        <w:gridCol w:w="652"/>
        <w:gridCol w:w="649"/>
        <w:gridCol w:w="649"/>
        <w:gridCol w:w="566"/>
        <w:gridCol w:w="621"/>
        <w:gridCol w:w="566"/>
        <w:gridCol w:w="566"/>
        <w:gridCol w:w="2051"/>
      </w:tblGrid>
      <w:tr w:rsidR="00550874" w:rsidRPr="009028B3" w14:paraId="7B933F35" w14:textId="77777777" w:rsidTr="00C56496">
        <w:trPr>
          <w:trHeight w:val="2134"/>
          <w:jc w:val="center"/>
        </w:trPr>
        <w:tc>
          <w:tcPr>
            <w:tcW w:w="4111" w:type="pct"/>
            <w:gridSpan w:val="11"/>
            <w:shd w:val="clear" w:color="auto" w:fill="92D050"/>
            <w:vAlign w:val="center"/>
          </w:tcPr>
          <w:p w14:paraId="5D0CC8F1" w14:textId="77777777" w:rsidR="00550874" w:rsidRPr="001E08E2" w:rsidRDefault="00550874" w:rsidP="00C56496">
            <w:pPr>
              <w:spacing w:line="276" w:lineRule="auto"/>
              <w:contextualSpacing/>
              <w:jc w:val="center"/>
              <w:rPr>
                <w:b/>
                <w:sz w:val="22"/>
                <w:szCs w:val="22"/>
              </w:rPr>
            </w:pPr>
            <w:r w:rsidRPr="001E08E2">
              <w:rPr>
                <w:b/>
                <w:sz w:val="22"/>
                <w:szCs w:val="22"/>
              </w:rPr>
              <w:t>Критерий/Модуль</w:t>
            </w:r>
          </w:p>
        </w:tc>
        <w:tc>
          <w:tcPr>
            <w:tcW w:w="889" w:type="pct"/>
            <w:shd w:val="clear" w:color="auto" w:fill="92D050"/>
            <w:vAlign w:val="center"/>
          </w:tcPr>
          <w:p w14:paraId="4E85BC3D" w14:textId="77777777" w:rsidR="00550874" w:rsidRPr="001E08E2" w:rsidRDefault="00550874" w:rsidP="00C56496">
            <w:pPr>
              <w:spacing w:line="276" w:lineRule="auto"/>
              <w:contextualSpacing/>
              <w:jc w:val="center"/>
              <w:rPr>
                <w:b/>
                <w:sz w:val="22"/>
                <w:szCs w:val="22"/>
              </w:rPr>
            </w:pPr>
            <w:r w:rsidRPr="001E08E2">
              <w:rPr>
                <w:b/>
                <w:sz w:val="22"/>
                <w:szCs w:val="22"/>
              </w:rPr>
              <w:t>Итого баллов за раздел ТРЕБОВАНИЙ КОМПЕТЕНЦИИ</w:t>
            </w:r>
          </w:p>
        </w:tc>
      </w:tr>
      <w:tr w:rsidR="00550874" w:rsidRPr="009028B3" w14:paraId="7F41FE67" w14:textId="77777777" w:rsidTr="00C56496">
        <w:trPr>
          <w:trHeight w:val="50"/>
          <w:jc w:val="center"/>
        </w:trPr>
        <w:tc>
          <w:tcPr>
            <w:tcW w:w="340" w:type="pct"/>
            <w:vMerge w:val="restart"/>
            <w:shd w:val="clear" w:color="auto" w:fill="92D050"/>
            <w:textDirection w:val="btLr"/>
            <w:vAlign w:val="center"/>
          </w:tcPr>
          <w:p w14:paraId="5AECC64B" w14:textId="77777777" w:rsidR="00550874" w:rsidRPr="001E08E2" w:rsidRDefault="00550874" w:rsidP="00C56496">
            <w:pPr>
              <w:spacing w:line="276" w:lineRule="auto"/>
              <w:ind w:left="113" w:right="113"/>
              <w:contextualSpacing/>
              <w:jc w:val="center"/>
              <w:rPr>
                <w:b/>
              </w:rPr>
            </w:pPr>
            <w:r w:rsidRPr="001E08E2">
              <w:rPr>
                <w:b/>
              </w:rPr>
              <w:t>Разделы ТРЕБОВАНИЙ КОМПЕТЕНЦИИ</w:t>
            </w:r>
          </w:p>
        </w:tc>
        <w:tc>
          <w:tcPr>
            <w:tcW w:w="272" w:type="pct"/>
            <w:shd w:val="clear" w:color="auto" w:fill="92D050"/>
            <w:vAlign w:val="center"/>
          </w:tcPr>
          <w:p w14:paraId="488016C5" w14:textId="77777777" w:rsidR="00550874" w:rsidRPr="001E08E2" w:rsidRDefault="00550874" w:rsidP="00C56496">
            <w:pPr>
              <w:spacing w:line="276" w:lineRule="auto"/>
              <w:contextualSpacing/>
              <w:jc w:val="center"/>
              <w:rPr>
                <w:color w:val="FFFFFF" w:themeColor="background1"/>
                <w:sz w:val="22"/>
                <w:szCs w:val="22"/>
              </w:rPr>
            </w:pPr>
          </w:p>
        </w:tc>
        <w:tc>
          <w:tcPr>
            <w:tcW w:w="411" w:type="pct"/>
            <w:shd w:val="clear" w:color="auto" w:fill="00B050"/>
            <w:vAlign w:val="center"/>
          </w:tcPr>
          <w:p w14:paraId="74F65024" w14:textId="77777777" w:rsidR="00550874" w:rsidRPr="001E08E2" w:rsidRDefault="00550874" w:rsidP="00C56496">
            <w:pPr>
              <w:spacing w:line="276" w:lineRule="auto"/>
              <w:contextualSpacing/>
              <w:jc w:val="center"/>
              <w:rPr>
                <w:b/>
                <w:color w:val="FFFFFF" w:themeColor="background1"/>
                <w:sz w:val="22"/>
                <w:szCs w:val="22"/>
                <w:lang w:val="en-US"/>
              </w:rPr>
            </w:pPr>
            <w:r w:rsidRPr="001E08E2">
              <w:rPr>
                <w:b/>
                <w:color w:val="FFFFFF" w:themeColor="background1"/>
                <w:sz w:val="22"/>
                <w:szCs w:val="22"/>
                <w:lang w:val="en-US"/>
              </w:rPr>
              <w:t>A</w:t>
            </w:r>
          </w:p>
        </w:tc>
        <w:tc>
          <w:tcPr>
            <w:tcW w:w="411" w:type="pct"/>
            <w:shd w:val="clear" w:color="auto" w:fill="00B050"/>
            <w:vAlign w:val="center"/>
          </w:tcPr>
          <w:p w14:paraId="286D6758" w14:textId="77777777" w:rsidR="00550874" w:rsidRPr="001E08E2" w:rsidRDefault="00550874" w:rsidP="00C56496">
            <w:pPr>
              <w:spacing w:line="276" w:lineRule="auto"/>
              <w:contextualSpacing/>
              <w:jc w:val="center"/>
              <w:rPr>
                <w:b/>
                <w:color w:val="FFFFFF" w:themeColor="background1"/>
                <w:sz w:val="22"/>
                <w:szCs w:val="22"/>
              </w:rPr>
            </w:pPr>
            <w:r w:rsidRPr="001E08E2">
              <w:rPr>
                <w:b/>
                <w:color w:val="FFFFFF" w:themeColor="background1"/>
                <w:sz w:val="22"/>
                <w:szCs w:val="22"/>
              </w:rPr>
              <w:t>Б</w:t>
            </w:r>
          </w:p>
        </w:tc>
        <w:tc>
          <w:tcPr>
            <w:tcW w:w="413" w:type="pct"/>
            <w:shd w:val="clear" w:color="auto" w:fill="00B050"/>
            <w:vAlign w:val="center"/>
          </w:tcPr>
          <w:p w14:paraId="082274F6" w14:textId="77777777" w:rsidR="00550874" w:rsidRPr="001E08E2" w:rsidRDefault="00550874" w:rsidP="00C56496">
            <w:pPr>
              <w:spacing w:line="276" w:lineRule="auto"/>
              <w:contextualSpacing/>
              <w:jc w:val="center"/>
              <w:rPr>
                <w:b/>
                <w:color w:val="FFFFFF" w:themeColor="background1"/>
                <w:sz w:val="22"/>
                <w:szCs w:val="22"/>
              </w:rPr>
            </w:pPr>
            <w:r w:rsidRPr="001E08E2">
              <w:rPr>
                <w:b/>
                <w:color w:val="FFFFFF" w:themeColor="background1"/>
                <w:sz w:val="22"/>
                <w:szCs w:val="22"/>
              </w:rPr>
              <w:t>В</w:t>
            </w:r>
          </w:p>
        </w:tc>
        <w:tc>
          <w:tcPr>
            <w:tcW w:w="411" w:type="pct"/>
            <w:shd w:val="clear" w:color="auto" w:fill="00B050"/>
            <w:vAlign w:val="center"/>
          </w:tcPr>
          <w:p w14:paraId="2CEDBA9D" w14:textId="77777777" w:rsidR="00550874" w:rsidRPr="001E08E2" w:rsidRDefault="00550874" w:rsidP="00C56496">
            <w:pPr>
              <w:spacing w:line="276" w:lineRule="auto"/>
              <w:contextualSpacing/>
              <w:jc w:val="center"/>
              <w:rPr>
                <w:b/>
                <w:color w:val="FFFFFF" w:themeColor="background1"/>
                <w:sz w:val="22"/>
                <w:szCs w:val="22"/>
              </w:rPr>
            </w:pPr>
            <w:r w:rsidRPr="001E08E2">
              <w:rPr>
                <w:b/>
                <w:color w:val="FFFFFF" w:themeColor="background1"/>
                <w:sz w:val="22"/>
                <w:szCs w:val="22"/>
              </w:rPr>
              <w:t>Г</w:t>
            </w:r>
          </w:p>
        </w:tc>
        <w:tc>
          <w:tcPr>
            <w:tcW w:w="411" w:type="pct"/>
            <w:shd w:val="clear" w:color="auto" w:fill="00B050"/>
            <w:vAlign w:val="center"/>
          </w:tcPr>
          <w:p w14:paraId="371CEA2F" w14:textId="77777777" w:rsidR="00550874" w:rsidRPr="001E08E2" w:rsidRDefault="00550874" w:rsidP="00C56496">
            <w:pPr>
              <w:spacing w:line="276" w:lineRule="auto"/>
              <w:contextualSpacing/>
              <w:jc w:val="center"/>
              <w:rPr>
                <w:b/>
                <w:color w:val="FFFFFF" w:themeColor="background1"/>
                <w:sz w:val="22"/>
                <w:szCs w:val="22"/>
              </w:rPr>
            </w:pPr>
            <w:r w:rsidRPr="001E08E2">
              <w:rPr>
                <w:b/>
                <w:color w:val="FFFFFF" w:themeColor="background1"/>
                <w:sz w:val="22"/>
                <w:szCs w:val="22"/>
              </w:rPr>
              <w:t>Д</w:t>
            </w:r>
          </w:p>
        </w:tc>
        <w:tc>
          <w:tcPr>
            <w:tcW w:w="342" w:type="pct"/>
            <w:shd w:val="clear" w:color="auto" w:fill="00B050"/>
            <w:vAlign w:val="center"/>
          </w:tcPr>
          <w:p w14:paraId="6B50DC0C" w14:textId="77777777" w:rsidR="00550874" w:rsidRPr="001E08E2" w:rsidRDefault="00550874" w:rsidP="00C56496">
            <w:pPr>
              <w:spacing w:line="276" w:lineRule="auto"/>
              <w:contextualSpacing/>
              <w:jc w:val="center"/>
              <w:rPr>
                <w:b/>
                <w:color w:val="FFFFFF" w:themeColor="background1"/>
              </w:rPr>
            </w:pPr>
            <w:r>
              <w:rPr>
                <w:b/>
                <w:color w:val="FFFFFF" w:themeColor="background1"/>
              </w:rPr>
              <w:t>Е</w:t>
            </w:r>
          </w:p>
        </w:tc>
        <w:tc>
          <w:tcPr>
            <w:tcW w:w="411" w:type="pct"/>
            <w:shd w:val="clear" w:color="auto" w:fill="00B050"/>
            <w:vAlign w:val="center"/>
          </w:tcPr>
          <w:p w14:paraId="1816A36F" w14:textId="77777777" w:rsidR="00550874" w:rsidRPr="001E08E2" w:rsidRDefault="00550874" w:rsidP="00C56496">
            <w:pPr>
              <w:spacing w:line="276" w:lineRule="auto"/>
              <w:contextualSpacing/>
              <w:jc w:val="center"/>
              <w:rPr>
                <w:b/>
                <w:color w:val="FFFFFF" w:themeColor="background1"/>
              </w:rPr>
            </w:pPr>
            <w:r>
              <w:rPr>
                <w:b/>
                <w:color w:val="FFFFFF" w:themeColor="background1"/>
              </w:rPr>
              <w:t>Ж</w:t>
            </w:r>
          </w:p>
        </w:tc>
        <w:tc>
          <w:tcPr>
            <w:tcW w:w="344" w:type="pct"/>
            <w:shd w:val="clear" w:color="auto" w:fill="00B050"/>
            <w:vAlign w:val="center"/>
          </w:tcPr>
          <w:p w14:paraId="3788A288" w14:textId="77777777" w:rsidR="00550874" w:rsidRPr="001E08E2" w:rsidRDefault="00550874" w:rsidP="00C56496">
            <w:pPr>
              <w:spacing w:line="276" w:lineRule="auto"/>
              <w:contextualSpacing/>
              <w:jc w:val="center"/>
              <w:rPr>
                <w:b/>
                <w:color w:val="FFFFFF" w:themeColor="background1"/>
              </w:rPr>
            </w:pPr>
            <w:r>
              <w:rPr>
                <w:b/>
                <w:color w:val="FFFFFF" w:themeColor="background1"/>
              </w:rPr>
              <w:t>З</w:t>
            </w:r>
          </w:p>
        </w:tc>
        <w:tc>
          <w:tcPr>
            <w:tcW w:w="345" w:type="pct"/>
            <w:shd w:val="clear" w:color="auto" w:fill="00B050"/>
            <w:vAlign w:val="center"/>
          </w:tcPr>
          <w:p w14:paraId="0FD000A5" w14:textId="77777777" w:rsidR="00550874" w:rsidRPr="001E08E2" w:rsidRDefault="00550874" w:rsidP="00C56496">
            <w:pPr>
              <w:spacing w:line="276" w:lineRule="auto"/>
              <w:contextualSpacing/>
              <w:jc w:val="center"/>
              <w:rPr>
                <w:b/>
                <w:color w:val="FFFFFF" w:themeColor="background1"/>
              </w:rPr>
            </w:pPr>
            <w:r>
              <w:rPr>
                <w:b/>
                <w:color w:val="FFFFFF" w:themeColor="background1"/>
              </w:rPr>
              <w:t>И</w:t>
            </w:r>
          </w:p>
        </w:tc>
        <w:tc>
          <w:tcPr>
            <w:tcW w:w="889" w:type="pct"/>
            <w:shd w:val="clear" w:color="auto" w:fill="00B050"/>
            <w:vAlign w:val="center"/>
          </w:tcPr>
          <w:p w14:paraId="39B56720" w14:textId="77777777" w:rsidR="00550874" w:rsidRPr="001E08E2" w:rsidRDefault="00550874" w:rsidP="00C56496">
            <w:pPr>
              <w:spacing w:line="276" w:lineRule="auto"/>
              <w:ind w:right="172" w:hanging="176"/>
              <w:contextualSpacing/>
              <w:jc w:val="both"/>
              <w:rPr>
                <w:b/>
                <w:sz w:val="22"/>
                <w:szCs w:val="22"/>
              </w:rPr>
            </w:pPr>
          </w:p>
        </w:tc>
      </w:tr>
      <w:tr w:rsidR="00550874" w:rsidRPr="009028B3" w14:paraId="24E3CACF" w14:textId="77777777" w:rsidTr="00C56496">
        <w:trPr>
          <w:trHeight w:val="50"/>
          <w:jc w:val="center"/>
        </w:trPr>
        <w:tc>
          <w:tcPr>
            <w:tcW w:w="340" w:type="pct"/>
            <w:vMerge/>
            <w:shd w:val="clear" w:color="auto" w:fill="92D050"/>
            <w:vAlign w:val="center"/>
          </w:tcPr>
          <w:p w14:paraId="21C9B612" w14:textId="77777777" w:rsidR="00550874" w:rsidRPr="001E08E2" w:rsidRDefault="00550874" w:rsidP="00C56496">
            <w:pPr>
              <w:spacing w:line="276" w:lineRule="auto"/>
              <w:contextualSpacing/>
              <w:jc w:val="both"/>
              <w:rPr>
                <w:b/>
                <w:sz w:val="22"/>
                <w:szCs w:val="22"/>
              </w:rPr>
            </w:pPr>
          </w:p>
        </w:tc>
        <w:tc>
          <w:tcPr>
            <w:tcW w:w="272" w:type="pct"/>
            <w:shd w:val="clear" w:color="auto" w:fill="00B050"/>
            <w:vAlign w:val="center"/>
          </w:tcPr>
          <w:p w14:paraId="525AA5BB" w14:textId="77777777" w:rsidR="00550874" w:rsidRPr="001E08E2" w:rsidRDefault="00550874" w:rsidP="00C56496">
            <w:pPr>
              <w:spacing w:line="276" w:lineRule="auto"/>
              <w:contextualSpacing/>
              <w:jc w:val="center"/>
              <w:rPr>
                <w:b/>
                <w:color w:val="FFFFFF" w:themeColor="background1"/>
                <w:sz w:val="22"/>
                <w:szCs w:val="22"/>
                <w:lang w:val="en-US"/>
              </w:rPr>
            </w:pPr>
            <w:r w:rsidRPr="001E08E2">
              <w:rPr>
                <w:b/>
                <w:color w:val="FFFFFF" w:themeColor="background1"/>
                <w:sz w:val="22"/>
                <w:szCs w:val="22"/>
                <w:lang w:val="en-US"/>
              </w:rPr>
              <w:t>1</w:t>
            </w:r>
          </w:p>
        </w:tc>
        <w:tc>
          <w:tcPr>
            <w:tcW w:w="411" w:type="pct"/>
            <w:vAlign w:val="center"/>
          </w:tcPr>
          <w:p w14:paraId="7A94E4ED" w14:textId="163B93FC" w:rsidR="00550874" w:rsidRPr="00AF5BF3" w:rsidRDefault="000A6971" w:rsidP="00C56496">
            <w:pPr>
              <w:spacing w:line="276" w:lineRule="auto"/>
              <w:contextualSpacing/>
              <w:jc w:val="center"/>
            </w:pPr>
            <w:r>
              <w:t>1.67</w:t>
            </w:r>
          </w:p>
        </w:tc>
        <w:tc>
          <w:tcPr>
            <w:tcW w:w="411" w:type="pct"/>
            <w:vAlign w:val="center"/>
          </w:tcPr>
          <w:p w14:paraId="3D1F4AD0" w14:textId="77777777" w:rsidR="00550874" w:rsidRPr="00AF5BF3" w:rsidRDefault="00550874" w:rsidP="00C56496">
            <w:pPr>
              <w:spacing w:line="276" w:lineRule="auto"/>
              <w:contextualSpacing/>
              <w:jc w:val="center"/>
            </w:pPr>
          </w:p>
        </w:tc>
        <w:tc>
          <w:tcPr>
            <w:tcW w:w="413" w:type="pct"/>
            <w:vAlign w:val="center"/>
          </w:tcPr>
          <w:p w14:paraId="7485EAFF" w14:textId="77777777" w:rsidR="00550874" w:rsidRPr="00AF5BF3" w:rsidRDefault="00550874" w:rsidP="00C56496">
            <w:pPr>
              <w:spacing w:line="276" w:lineRule="auto"/>
              <w:contextualSpacing/>
              <w:jc w:val="center"/>
            </w:pPr>
          </w:p>
        </w:tc>
        <w:tc>
          <w:tcPr>
            <w:tcW w:w="411" w:type="pct"/>
            <w:vAlign w:val="center"/>
          </w:tcPr>
          <w:p w14:paraId="509525E2" w14:textId="6CD91300" w:rsidR="00550874" w:rsidRPr="00AF5BF3" w:rsidRDefault="00550874" w:rsidP="00AF5BF3">
            <w:pPr>
              <w:spacing w:line="276" w:lineRule="auto"/>
              <w:contextualSpacing/>
            </w:pPr>
          </w:p>
        </w:tc>
        <w:tc>
          <w:tcPr>
            <w:tcW w:w="411" w:type="pct"/>
            <w:vAlign w:val="center"/>
          </w:tcPr>
          <w:p w14:paraId="04DB22A7" w14:textId="5B731267" w:rsidR="00550874" w:rsidRPr="00AF5BF3" w:rsidRDefault="000A6971" w:rsidP="00C56496">
            <w:pPr>
              <w:spacing w:line="276" w:lineRule="auto"/>
              <w:contextualSpacing/>
              <w:jc w:val="center"/>
            </w:pPr>
            <w:r>
              <w:t>1.67</w:t>
            </w:r>
          </w:p>
        </w:tc>
        <w:tc>
          <w:tcPr>
            <w:tcW w:w="342" w:type="pct"/>
            <w:vAlign w:val="center"/>
          </w:tcPr>
          <w:p w14:paraId="65CD0216" w14:textId="77777777" w:rsidR="00550874" w:rsidRPr="00AF5BF3" w:rsidRDefault="00550874" w:rsidP="00C56496">
            <w:pPr>
              <w:spacing w:line="276" w:lineRule="auto"/>
              <w:contextualSpacing/>
              <w:jc w:val="center"/>
            </w:pPr>
          </w:p>
        </w:tc>
        <w:tc>
          <w:tcPr>
            <w:tcW w:w="411" w:type="pct"/>
            <w:vAlign w:val="center"/>
          </w:tcPr>
          <w:p w14:paraId="04D5E049" w14:textId="083566BC" w:rsidR="00550874" w:rsidRPr="00AF5BF3" w:rsidRDefault="000A6971" w:rsidP="00AF5BF3">
            <w:pPr>
              <w:spacing w:line="276" w:lineRule="auto"/>
              <w:contextualSpacing/>
            </w:pPr>
            <w:r>
              <w:t>1.66</w:t>
            </w:r>
          </w:p>
        </w:tc>
        <w:tc>
          <w:tcPr>
            <w:tcW w:w="344" w:type="pct"/>
            <w:vAlign w:val="center"/>
          </w:tcPr>
          <w:p w14:paraId="1C09FF47" w14:textId="77777777" w:rsidR="00550874" w:rsidRPr="00AF5BF3" w:rsidRDefault="00550874" w:rsidP="00C56496">
            <w:pPr>
              <w:spacing w:line="276" w:lineRule="auto"/>
              <w:contextualSpacing/>
              <w:jc w:val="center"/>
            </w:pPr>
          </w:p>
        </w:tc>
        <w:tc>
          <w:tcPr>
            <w:tcW w:w="345" w:type="pct"/>
            <w:vAlign w:val="center"/>
          </w:tcPr>
          <w:p w14:paraId="46930775" w14:textId="77777777" w:rsidR="00550874" w:rsidRPr="00AF5BF3" w:rsidRDefault="00550874" w:rsidP="00C56496">
            <w:pPr>
              <w:spacing w:line="276" w:lineRule="auto"/>
              <w:contextualSpacing/>
              <w:jc w:val="center"/>
            </w:pPr>
          </w:p>
        </w:tc>
        <w:tc>
          <w:tcPr>
            <w:tcW w:w="889" w:type="pct"/>
            <w:shd w:val="clear" w:color="auto" w:fill="F2F2F2" w:themeFill="background1" w:themeFillShade="F2"/>
          </w:tcPr>
          <w:p w14:paraId="1191E3FB" w14:textId="77777777" w:rsidR="00550874" w:rsidRPr="00AF5BF3" w:rsidRDefault="00550874" w:rsidP="00C56496">
            <w:pPr>
              <w:spacing w:line="276" w:lineRule="auto"/>
              <w:contextualSpacing/>
              <w:jc w:val="center"/>
              <w:rPr>
                <w:sz w:val="22"/>
                <w:szCs w:val="22"/>
              </w:rPr>
            </w:pPr>
            <w:r w:rsidRPr="00AF5BF3">
              <w:t>5.00</w:t>
            </w:r>
          </w:p>
        </w:tc>
      </w:tr>
      <w:tr w:rsidR="00550874" w:rsidRPr="009028B3" w14:paraId="5656313C" w14:textId="77777777" w:rsidTr="00C56496">
        <w:trPr>
          <w:trHeight w:val="50"/>
          <w:jc w:val="center"/>
        </w:trPr>
        <w:tc>
          <w:tcPr>
            <w:tcW w:w="340" w:type="pct"/>
            <w:vMerge/>
            <w:shd w:val="clear" w:color="auto" w:fill="92D050"/>
            <w:vAlign w:val="center"/>
          </w:tcPr>
          <w:p w14:paraId="51E82AA2" w14:textId="77777777" w:rsidR="00550874" w:rsidRPr="001E08E2" w:rsidRDefault="00550874" w:rsidP="00C56496">
            <w:pPr>
              <w:spacing w:line="276" w:lineRule="auto"/>
              <w:contextualSpacing/>
              <w:jc w:val="both"/>
              <w:rPr>
                <w:b/>
                <w:sz w:val="22"/>
                <w:szCs w:val="22"/>
              </w:rPr>
            </w:pPr>
          </w:p>
        </w:tc>
        <w:tc>
          <w:tcPr>
            <w:tcW w:w="272" w:type="pct"/>
            <w:shd w:val="clear" w:color="auto" w:fill="00B050"/>
            <w:vAlign w:val="center"/>
          </w:tcPr>
          <w:p w14:paraId="52B874F9" w14:textId="77777777" w:rsidR="00550874" w:rsidRPr="001E08E2" w:rsidRDefault="00550874" w:rsidP="00C56496">
            <w:pPr>
              <w:spacing w:line="276" w:lineRule="auto"/>
              <w:contextualSpacing/>
              <w:jc w:val="center"/>
              <w:rPr>
                <w:b/>
                <w:color w:val="FFFFFF" w:themeColor="background1"/>
                <w:sz w:val="22"/>
                <w:szCs w:val="22"/>
                <w:lang w:val="en-US"/>
              </w:rPr>
            </w:pPr>
            <w:r w:rsidRPr="001E08E2">
              <w:rPr>
                <w:b/>
                <w:color w:val="FFFFFF" w:themeColor="background1"/>
                <w:sz w:val="22"/>
                <w:szCs w:val="22"/>
                <w:lang w:val="en-US"/>
              </w:rPr>
              <w:t>2</w:t>
            </w:r>
          </w:p>
        </w:tc>
        <w:tc>
          <w:tcPr>
            <w:tcW w:w="411" w:type="pct"/>
            <w:vAlign w:val="center"/>
          </w:tcPr>
          <w:p w14:paraId="096C526C" w14:textId="4F5C4360" w:rsidR="00550874" w:rsidRPr="00AF5BF3" w:rsidRDefault="000A6971" w:rsidP="00AF5BF3">
            <w:pPr>
              <w:spacing w:line="276" w:lineRule="auto"/>
              <w:contextualSpacing/>
            </w:pPr>
            <w:r>
              <w:t>0.59</w:t>
            </w:r>
          </w:p>
        </w:tc>
        <w:tc>
          <w:tcPr>
            <w:tcW w:w="411" w:type="pct"/>
            <w:vAlign w:val="center"/>
          </w:tcPr>
          <w:p w14:paraId="1BA2A42C" w14:textId="12670E9A" w:rsidR="00550874" w:rsidRPr="00AF5BF3" w:rsidRDefault="000A6971" w:rsidP="00C56496">
            <w:pPr>
              <w:spacing w:line="276" w:lineRule="auto"/>
              <w:contextualSpacing/>
              <w:jc w:val="center"/>
            </w:pPr>
            <w:r>
              <w:t>0.55</w:t>
            </w:r>
          </w:p>
        </w:tc>
        <w:tc>
          <w:tcPr>
            <w:tcW w:w="413" w:type="pct"/>
            <w:vAlign w:val="center"/>
          </w:tcPr>
          <w:p w14:paraId="4980E288" w14:textId="50F4A42A" w:rsidR="00550874" w:rsidRPr="00AF5BF3" w:rsidRDefault="000A6971" w:rsidP="00C56496">
            <w:pPr>
              <w:spacing w:line="276" w:lineRule="auto"/>
              <w:contextualSpacing/>
              <w:jc w:val="center"/>
            </w:pPr>
            <w:r>
              <w:t>0.55</w:t>
            </w:r>
          </w:p>
        </w:tc>
        <w:tc>
          <w:tcPr>
            <w:tcW w:w="411" w:type="pct"/>
            <w:vAlign w:val="center"/>
          </w:tcPr>
          <w:p w14:paraId="707F5E3C" w14:textId="0DC14DC8" w:rsidR="00550874" w:rsidRPr="00AF5BF3" w:rsidRDefault="000A6971" w:rsidP="00C56496">
            <w:pPr>
              <w:spacing w:line="276" w:lineRule="auto"/>
              <w:contextualSpacing/>
              <w:jc w:val="center"/>
            </w:pPr>
            <w:r>
              <w:t>0.54</w:t>
            </w:r>
          </w:p>
        </w:tc>
        <w:tc>
          <w:tcPr>
            <w:tcW w:w="411" w:type="pct"/>
            <w:vAlign w:val="center"/>
          </w:tcPr>
          <w:p w14:paraId="614F140A" w14:textId="1C473331" w:rsidR="00550874" w:rsidRPr="00AF5BF3" w:rsidRDefault="000A6971" w:rsidP="00C56496">
            <w:pPr>
              <w:spacing w:line="276" w:lineRule="auto"/>
              <w:contextualSpacing/>
              <w:jc w:val="center"/>
            </w:pPr>
            <w:r>
              <w:t>0.55</w:t>
            </w:r>
          </w:p>
        </w:tc>
        <w:tc>
          <w:tcPr>
            <w:tcW w:w="342" w:type="pct"/>
            <w:vAlign w:val="center"/>
          </w:tcPr>
          <w:p w14:paraId="31C0A15F" w14:textId="058BFCD3" w:rsidR="00550874" w:rsidRPr="00AF5BF3" w:rsidRDefault="000A6971" w:rsidP="00AF5BF3">
            <w:pPr>
              <w:spacing w:line="276" w:lineRule="auto"/>
              <w:contextualSpacing/>
            </w:pPr>
            <w:r>
              <w:t>0.54</w:t>
            </w:r>
          </w:p>
        </w:tc>
        <w:tc>
          <w:tcPr>
            <w:tcW w:w="411" w:type="pct"/>
            <w:vAlign w:val="center"/>
          </w:tcPr>
          <w:p w14:paraId="45FB75E7" w14:textId="1B81C1FD" w:rsidR="00550874" w:rsidRPr="00AF5BF3" w:rsidRDefault="000A6971" w:rsidP="00C56496">
            <w:pPr>
              <w:spacing w:line="276" w:lineRule="auto"/>
              <w:contextualSpacing/>
              <w:jc w:val="center"/>
            </w:pPr>
            <w:r>
              <w:t>0.55</w:t>
            </w:r>
          </w:p>
        </w:tc>
        <w:tc>
          <w:tcPr>
            <w:tcW w:w="344" w:type="pct"/>
            <w:vAlign w:val="center"/>
          </w:tcPr>
          <w:p w14:paraId="5AE70831" w14:textId="4914FA0A" w:rsidR="00550874" w:rsidRPr="00AF5BF3" w:rsidRDefault="000A6971" w:rsidP="00C56496">
            <w:pPr>
              <w:spacing w:line="276" w:lineRule="auto"/>
              <w:contextualSpacing/>
              <w:jc w:val="center"/>
            </w:pPr>
            <w:r>
              <w:t>0.55</w:t>
            </w:r>
          </w:p>
        </w:tc>
        <w:tc>
          <w:tcPr>
            <w:tcW w:w="345" w:type="pct"/>
            <w:vAlign w:val="center"/>
          </w:tcPr>
          <w:p w14:paraId="6C322181" w14:textId="4CB09361" w:rsidR="00550874" w:rsidRPr="00AF5BF3" w:rsidRDefault="000A6971" w:rsidP="00C56496">
            <w:pPr>
              <w:spacing w:line="276" w:lineRule="auto"/>
              <w:contextualSpacing/>
              <w:jc w:val="center"/>
            </w:pPr>
            <w:r>
              <w:t>0.58</w:t>
            </w:r>
          </w:p>
        </w:tc>
        <w:tc>
          <w:tcPr>
            <w:tcW w:w="889" w:type="pct"/>
            <w:shd w:val="clear" w:color="auto" w:fill="F2F2F2" w:themeFill="background1" w:themeFillShade="F2"/>
          </w:tcPr>
          <w:p w14:paraId="5A3C4CAB" w14:textId="77777777" w:rsidR="00550874" w:rsidRPr="00AF5BF3" w:rsidRDefault="00550874" w:rsidP="00C56496">
            <w:pPr>
              <w:spacing w:line="276" w:lineRule="auto"/>
              <w:contextualSpacing/>
              <w:jc w:val="center"/>
              <w:rPr>
                <w:sz w:val="22"/>
                <w:szCs w:val="22"/>
              </w:rPr>
            </w:pPr>
            <w:r w:rsidRPr="00AF5BF3">
              <w:t>5.00</w:t>
            </w:r>
          </w:p>
        </w:tc>
      </w:tr>
      <w:tr w:rsidR="00550874" w:rsidRPr="009028B3" w14:paraId="158722B6" w14:textId="77777777" w:rsidTr="00C56496">
        <w:trPr>
          <w:trHeight w:val="50"/>
          <w:jc w:val="center"/>
        </w:trPr>
        <w:tc>
          <w:tcPr>
            <w:tcW w:w="340" w:type="pct"/>
            <w:vMerge/>
            <w:shd w:val="clear" w:color="auto" w:fill="92D050"/>
            <w:vAlign w:val="center"/>
          </w:tcPr>
          <w:p w14:paraId="43ABA0F7" w14:textId="77777777" w:rsidR="00550874" w:rsidRPr="001E08E2" w:rsidRDefault="00550874" w:rsidP="00C56496">
            <w:pPr>
              <w:spacing w:line="276" w:lineRule="auto"/>
              <w:contextualSpacing/>
              <w:jc w:val="both"/>
              <w:rPr>
                <w:b/>
                <w:sz w:val="22"/>
                <w:szCs w:val="22"/>
              </w:rPr>
            </w:pPr>
          </w:p>
        </w:tc>
        <w:tc>
          <w:tcPr>
            <w:tcW w:w="272" w:type="pct"/>
            <w:shd w:val="clear" w:color="auto" w:fill="00B050"/>
            <w:vAlign w:val="center"/>
          </w:tcPr>
          <w:p w14:paraId="2A4AF93A" w14:textId="77777777" w:rsidR="00550874" w:rsidRPr="001E08E2" w:rsidRDefault="00550874" w:rsidP="00C56496">
            <w:pPr>
              <w:spacing w:line="276" w:lineRule="auto"/>
              <w:contextualSpacing/>
              <w:jc w:val="center"/>
              <w:rPr>
                <w:b/>
                <w:color w:val="FFFFFF" w:themeColor="background1"/>
                <w:sz w:val="22"/>
                <w:szCs w:val="22"/>
                <w:lang w:val="en-US"/>
              </w:rPr>
            </w:pPr>
            <w:r w:rsidRPr="001E08E2">
              <w:rPr>
                <w:b/>
                <w:color w:val="FFFFFF" w:themeColor="background1"/>
                <w:sz w:val="22"/>
                <w:szCs w:val="22"/>
                <w:lang w:val="en-US"/>
              </w:rPr>
              <w:t>3</w:t>
            </w:r>
          </w:p>
        </w:tc>
        <w:tc>
          <w:tcPr>
            <w:tcW w:w="411" w:type="pct"/>
            <w:vAlign w:val="center"/>
          </w:tcPr>
          <w:p w14:paraId="1947E337" w14:textId="65E95BB7" w:rsidR="00550874" w:rsidRPr="00AF5BF3" w:rsidRDefault="000A6971" w:rsidP="00AF5BF3">
            <w:pPr>
              <w:spacing w:line="276" w:lineRule="auto"/>
              <w:contextualSpacing/>
            </w:pPr>
            <w:r>
              <w:t>2.02</w:t>
            </w:r>
          </w:p>
        </w:tc>
        <w:tc>
          <w:tcPr>
            <w:tcW w:w="411" w:type="pct"/>
            <w:vAlign w:val="center"/>
          </w:tcPr>
          <w:p w14:paraId="75E470D8" w14:textId="77777777" w:rsidR="00550874" w:rsidRPr="00AF5BF3" w:rsidRDefault="00550874" w:rsidP="00C56496">
            <w:pPr>
              <w:spacing w:line="276" w:lineRule="auto"/>
              <w:contextualSpacing/>
              <w:jc w:val="center"/>
            </w:pPr>
          </w:p>
        </w:tc>
        <w:tc>
          <w:tcPr>
            <w:tcW w:w="413" w:type="pct"/>
            <w:vAlign w:val="center"/>
          </w:tcPr>
          <w:p w14:paraId="57CA13B1" w14:textId="77777777" w:rsidR="00550874" w:rsidRPr="00AF5BF3" w:rsidRDefault="00550874" w:rsidP="00C56496">
            <w:pPr>
              <w:spacing w:line="276" w:lineRule="auto"/>
              <w:contextualSpacing/>
              <w:jc w:val="center"/>
            </w:pPr>
          </w:p>
        </w:tc>
        <w:tc>
          <w:tcPr>
            <w:tcW w:w="411" w:type="pct"/>
            <w:vAlign w:val="center"/>
          </w:tcPr>
          <w:p w14:paraId="7E6245A3" w14:textId="06C691BB" w:rsidR="00550874" w:rsidRPr="00AF5BF3" w:rsidRDefault="00550874" w:rsidP="00C56496">
            <w:pPr>
              <w:spacing w:line="276" w:lineRule="auto"/>
              <w:contextualSpacing/>
              <w:jc w:val="center"/>
            </w:pPr>
          </w:p>
        </w:tc>
        <w:tc>
          <w:tcPr>
            <w:tcW w:w="411" w:type="pct"/>
            <w:vAlign w:val="center"/>
          </w:tcPr>
          <w:p w14:paraId="1B168457" w14:textId="6BA5F0CA" w:rsidR="00550874" w:rsidRPr="00AF5BF3" w:rsidRDefault="000A6971" w:rsidP="00C56496">
            <w:pPr>
              <w:spacing w:line="276" w:lineRule="auto"/>
              <w:contextualSpacing/>
              <w:jc w:val="center"/>
            </w:pPr>
            <w:r>
              <w:t>2.02</w:t>
            </w:r>
          </w:p>
        </w:tc>
        <w:tc>
          <w:tcPr>
            <w:tcW w:w="342" w:type="pct"/>
            <w:vAlign w:val="center"/>
          </w:tcPr>
          <w:p w14:paraId="49DFB67A" w14:textId="77777777" w:rsidR="00550874" w:rsidRPr="00AF5BF3" w:rsidRDefault="00550874" w:rsidP="00C56496">
            <w:pPr>
              <w:spacing w:line="276" w:lineRule="auto"/>
              <w:contextualSpacing/>
              <w:jc w:val="center"/>
            </w:pPr>
          </w:p>
        </w:tc>
        <w:tc>
          <w:tcPr>
            <w:tcW w:w="411" w:type="pct"/>
            <w:vAlign w:val="center"/>
          </w:tcPr>
          <w:p w14:paraId="26683AFE" w14:textId="282523E6" w:rsidR="00550874" w:rsidRPr="00AF5BF3" w:rsidRDefault="000A6971" w:rsidP="00C56496">
            <w:pPr>
              <w:spacing w:line="276" w:lineRule="auto"/>
              <w:contextualSpacing/>
              <w:jc w:val="center"/>
            </w:pPr>
            <w:r>
              <w:t>1.96</w:t>
            </w:r>
          </w:p>
        </w:tc>
        <w:tc>
          <w:tcPr>
            <w:tcW w:w="344" w:type="pct"/>
            <w:vAlign w:val="center"/>
          </w:tcPr>
          <w:p w14:paraId="07ABDF7E" w14:textId="77777777" w:rsidR="00550874" w:rsidRPr="00AF5BF3" w:rsidRDefault="00550874" w:rsidP="00C56496">
            <w:pPr>
              <w:spacing w:line="276" w:lineRule="auto"/>
              <w:contextualSpacing/>
              <w:jc w:val="center"/>
            </w:pPr>
          </w:p>
        </w:tc>
        <w:tc>
          <w:tcPr>
            <w:tcW w:w="345" w:type="pct"/>
            <w:vAlign w:val="center"/>
          </w:tcPr>
          <w:p w14:paraId="67A9A79B" w14:textId="77777777" w:rsidR="00550874" w:rsidRPr="00AF5BF3" w:rsidRDefault="00550874" w:rsidP="00C56496">
            <w:pPr>
              <w:spacing w:line="276" w:lineRule="auto"/>
              <w:contextualSpacing/>
              <w:jc w:val="center"/>
            </w:pPr>
          </w:p>
        </w:tc>
        <w:tc>
          <w:tcPr>
            <w:tcW w:w="889" w:type="pct"/>
            <w:shd w:val="clear" w:color="auto" w:fill="F2F2F2" w:themeFill="background1" w:themeFillShade="F2"/>
          </w:tcPr>
          <w:p w14:paraId="728FE668" w14:textId="77777777" w:rsidR="00550874" w:rsidRPr="00AF5BF3" w:rsidRDefault="00550874" w:rsidP="00C56496">
            <w:pPr>
              <w:spacing w:line="276" w:lineRule="auto"/>
              <w:contextualSpacing/>
              <w:jc w:val="center"/>
              <w:rPr>
                <w:sz w:val="22"/>
                <w:szCs w:val="22"/>
              </w:rPr>
            </w:pPr>
            <w:r w:rsidRPr="00AF5BF3">
              <w:t>6.00</w:t>
            </w:r>
          </w:p>
        </w:tc>
      </w:tr>
      <w:tr w:rsidR="00550874" w:rsidRPr="009028B3" w14:paraId="39B5733C" w14:textId="77777777" w:rsidTr="00C56496">
        <w:trPr>
          <w:trHeight w:val="50"/>
          <w:jc w:val="center"/>
        </w:trPr>
        <w:tc>
          <w:tcPr>
            <w:tcW w:w="340" w:type="pct"/>
            <w:vMerge/>
            <w:shd w:val="clear" w:color="auto" w:fill="92D050"/>
            <w:vAlign w:val="center"/>
          </w:tcPr>
          <w:p w14:paraId="7C4B6E90" w14:textId="77777777" w:rsidR="00550874" w:rsidRPr="001E08E2" w:rsidRDefault="00550874" w:rsidP="00C56496">
            <w:pPr>
              <w:spacing w:line="276" w:lineRule="auto"/>
              <w:contextualSpacing/>
              <w:jc w:val="both"/>
              <w:rPr>
                <w:b/>
                <w:sz w:val="22"/>
                <w:szCs w:val="22"/>
              </w:rPr>
            </w:pPr>
          </w:p>
        </w:tc>
        <w:tc>
          <w:tcPr>
            <w:tcW w:w="272" w:type="pct"/>
            <w:shd w:val="clear" w:color="auto" w:fill="00B050"/>
            <w:vAlign w:val="center"/>
          </w:tcPr>
          <w:p w14:paraId="74DD9155" w14:textId="77777777" w:rsidR="00550874" w:rsidRPr="001E08E2" w:rsidRDefault="00550874" w:rsidP="00C56496">
            <w:pPr>
              <w:spacing w:line="276" w:lineRule="auto"/>
              <w:contextualSpacing/>
              <w:jc w:val="center"/>
              <w:rPr>
                <w:b/>
                <w:color w:val="FFFFFF" w:themeColor="background1"/>
                <w:sz w:val="22"/>
                <w:szCs w:val="22"/>
                <w:lang w:val="en-US"/>
              </w:rPr>
            </w:pPr>
            <w:r w:rsidRPr="001E08E2">
              <w:rPr>
                <w:b/>
                <w:color w:val="FFFFFF" w:themeColor="background1"/>
                <w:sz w:val="22"/>
                <w:szCs w:val="22"/>
                <w:lang w:val="en-US"/>
              </w:rPr>
              <w:t>4</w:t>
            </w:r>
          </w:p>
        </w:tc>
        <w:tc>
          <w:tcPr>
            <w:tcW w:w="411" w:type="pct"/>
            <w:vAlign w:val="center"/>
          </w:tcPr>
          <w:p w14:paraId="731D5001" w14:textId="16C5A53F" w:rsidR="00550874" w:rsidRPr="00AF5BF3" w:rsidRDefault="000A6971" w:rsidP="00C56496">
            <w:pPr>
              <w:spacing w:line="276" w:lineRule="auto"/>
              <w:contextualSpacing/>
              <w:jc w:val="center"/>
            </w:pPr>
            <w:r>
              <w:t>2.89</w:t>
            </w:r>
          </w:p>
        </w:tc>
        <w:tc>
          <w:tcPr>
            <w:tcW w:w="411" w:type="pct"/>
            <w:vAlign w:val="center"/>
          </w:tcPr>
          <w:p w14:paraId="46932662" w14:textId="45DA8B44" w:rsidR="00550874" w:rsidRPr="00AF5BF3" w:rsidRDefault="000A6971" w:rsidP="00C56496">
            <w:pPr>
              <w:spacing w:line="276" w:lineRule="auto"/>
              <w:contextualSpacing/>
              <w:jc w:val="center"/>
            </w:pPr>
            <w:r>
              <w:t>0.57</w:t>
            </w:r>
          </w:p>
        </w:tc>
        <w:tc>
          <w:tcPr>
            <w:tcW w:w="413" w:type="pct"/>
            <w:vAlign w:val="center"/>
          </w:tcPr>
          <w:p w14:paraId="1634465C" w14:textId="5D725334" w:rsidR="00550874" w:rsidRPr="00AF5BF3" w:rsidRDefault="000A6971" w:rsidP="00C56496">
            <w:pPr>
              <w:spacing w:line="276" w:lineRule="auto"/>
              <w:contextualSpacing/>
              <w:jc w:val="center"/>
            </w:pPr>
            <w:r>
              <w:t>0.57</w:t>
            </w:r>
          </w:p>
        </w:tc>
        <w:tc>
          <w:tcPr>
            <w:tcW w:w="411" w:type="pct"/>
            <w:vAlign w:val="center"/>
          </w:tcPr>
          <w:p w14:paraId="6E7BF935" w14:textId="48960C95" w:rsidR="00550874" w:rsidRPr="00AF5BF3" w:rsidRDefault="000A6971" w:rsidP="00C56496">
            <w:pPr>
              <w:spacing w:line="276" w:lineRule="auto"/>
              <w:contextualSpacing/>
              <w:jc w:val="center"/>
            </w:pPr>
            <w:r>
              <w:t>0.57</w:t>
            </w:r>
          </w:p>
        </w:tc>
        <w:tc>
          <w:tcPr>
            <w:tcW w:w="411" w:type="pct"/>
            <w:vAlign w:val="center"/>
          </w:tcPr>
          <w:p w14:paraId="25145287" w14:textId="1CBB8104" w:rsidR="00550874" w:rsidRPr="00AF5BF3" w:rsidRDefault="000A6971" w:rsidP="00C56496">
            <w:pPr>
              <w:spacing w:line="276" w:lineRule="auto"/>
              <w:contextualSpacing/>
              <w:jc w:val="center"/>
            </w:pPr>
            <w:r>
              <w:t>2.86</w:t>
            </w:r>
          </w:p>
        </w:tc>
        <w:tc>
          <w:tcPr>
            <w:tcW w:w="342" w:type="pct"/>
            <w:vAlign w:val="center"/>
          </w:tcPr>
          <w:p w14:paraId="17AECAA7" w14:textId="4B64F418" w:rsidR="00550874" w:rsidRPr="00AF5BF3" w:rsidRDefault="000A6971" w:rsidP="00C56496">
            <w:pPr>
              <w:spacing w:line="276" w:lineRule="auto"/>
              <w:contextualSpacing/>
              <w:jc w:val="center"/>
            </w:pPr>
            <w:r>
              <w:t>0.57</w:t>
            </w:r>
          </w:p>
        </w:tc>
        <w:tc>
          <w:tcPr>
            <w:tcW w:w="411" w:type="pct"/>
            <w:vAlign w:val="center"/>
          </w:tcPr>
          <w:p w14:paraId="27A138B1" w14:textId="42CDD670" w:rsidR="00550874" w:rsidRPr="00AF5BF3" w:rsidRDefault="000A6971" w:rsidP="00C56496">
            <w:pPr>
              <w:spacing w:line="276" w:lineRule="auto"/>
              <w:contextualSpacing/>
              <w:jc w:val="center"/>
            </w:pPr>
            <w:r>
              <w:t>2.86</w:t>
            </w:r>
          </w:p>
        </w:tc>
        <w:tc>
          <w:tcPr>
            <w:tcW w:w="344" w:type="pct"/>
            <w:vAlign w:val="center"/>
          </w:tcPr>
          <w:p w14:paraId="6F08B7D6" w14:textId="4F6E4194" w:rsidR="00550874" w:rsidRPr="00AF5BF3" w:rsidRDefault="000A6971" w:rsidP="00C56496">
            <w:pPr>
              <w:spacing w:line="276" w:lineRule="auto"/>
              <w:contextualSpacing/>
              <w:jc w:val="center"/>
            </w:pPr>
            <w:r>
              <w:t>0.57</w:t>
            </w:r>
          </w:p>
        </w:tc>
        <w:tc>
          <w:tcPr>
            <w:tcW w:w="345" w:type="pct"/>
            <w:vAlign w:val="center"/>
          </w:tcPr>
          <w:p w14:paraId="3C818F45" w14:textId="010EF52D" w:rsidR="00550874" w:rsidRPr="00AF5BF3" w:rsidRDefault="000A6971" w:rsidP="00C56496">
            <w:pPr>
              <w:spacing w:line="276" w:lineRule="auto"/>
              <w:contextualSpacing/>
              <w:jc w:val="center"/>
            </w:pPr>
            <w:r>
              <w:t>0.54</w:t>
            </w:r>
          </w:p>
        </w:tc>
        <w:tc>
          <w:tcPr>
            <w:tcW w:w="889" w:type="pct"/>
            <w:shd w:val="clear" w:color="auto" w:fill="F2F2F2" w:themeFill="background1" w:themeFillShade="F2"/>
          </w:tcPr>
          <w:p w14:paraId="51620DBA" w14:textId="77777777" w:rsidR="00550874" w:rsidRPr="00AF5BF3" w:rsidRDefault="00550874" w:rsidP="00C56496">
            <w:pPr>
              <w:spacing w:line="276" w:lineRule="auto"/>
              <w:contextualSpacing/>
              <w:jc w:val="center"/>
              <w:rPr>
                <w:sz w:val="22"/>
                <w:szCs w:val="22"/>
              </w:rPr>
            </w:pPr>
            <w:r w:rsidRPr="00AF5BF3">
              <w:t>12.00</w:t>
            </w:r>
          </w:p>
        </w:tc>
      </w:tr>
      <w:tr w:rsidR="00550874" w:rsidRPr="009028B3" w14:paraId="3394CF6C" w14:textId="77777777" w:rsidTr="00C56496">
        <w:trPr>
          <w:trHeight w:val="50"/>
          <w:jc w:val="center"/>
        </w:trPr>
        <w:tc>
          <w:tcPr>
            <w:tcW w:w="340" w:type="pct"/>
            <w:vMerge/>
            <w:shd w:val="clear" w:color="auto" w:fill="92D050"/>
            <w:vAlign w:val="center"/>
          </w:tcPr>
          <w:p w14:paraId="01129666" w14:textId="77777777" w:rsidR="00550874" w:rsidRPr="001E08E2" w:rsidRDefault="00550874" w:rsidP="00C56496">
            <w:pPr>
              <w:spacing w:line="276" w:lineRule="auto"/>
              <w:contextualSpacing/>
              <w:jc w:val="both"/>
              <w:rPr>
                <w:b/>
                <w:sz w:val="22"/>
                <w:szCs w:val="22"/>
              </w:rPr>
            </w:pPr>
          </w:p>
        </w:tc>
        <w:tc>
          <w:tcPr>
            <w:tcW w:w="272" w:type="pct"/>
            <w:shd w:val="clear" w:color="auto" w:fill="00B050"/>
            <w:vAlign w:val="center"/>
          </w:tcPr>
          <w:p w14:paraId="4120731D" w14:textId="77777777" w:rsidR="00550874" w:rsidRPr="001E08E2" w:rsidRDefault="00550874" w:rsidP="00C56496">
            <w:pPr>
              <w:spacing w:line="276" w:lineRule="auto"/>
              <w:contextualSpacing/>
              <w:jc w:val="center"/>
              <w:rPr>
                <w:b/>
                <w:color w:val="FFFFFF" w:themeColor="background1"/>
                <w:sz w:val="22"/>
                <w:szCs w:val="22"/>
                <w:lang w:val="en-US"/>
              </w:rPr>
            </w:pPr>
            <w:r w:rsidRPr="001E08E2">
              <w:rPr>
                <w:b/>
                <w:color w:val="FFFFFF" w:themeColor="background1"/>
                <w:sz w:val="22"/>
                <w:szCs w:val="22"/>
                <w:lang w:val="en-US"/>
              </w:rPr>
              <w:t>5</w:t>
            </w:r>
          </w:p>
        </w:tc>
        <w:tc>
          <w:tcPr>
            <w:tcW w:w="411" w:type="pct"/>
            <w:vAlign w:val="center"/>
          </w:tcPr>
          <w:p w14:paraId="14ECF1E3" w14:textId="72B0314A" w:rsidR="00550874" w:rsidRPr="00AF5BF3" w:rsidRDefault="000A6971" w:rsidP="00C56496">
            <w:pPr>
              <w:spacing w:line="276" w:lineRule="auto"/>
              <w:contextualSpacing/>
              <w:jc w:val="center"/>
            </w:pPr>
            <w:r>
              <w:t>1.66</w:t>
            </w:r>
          </w:p>
        </w:tc>
        <w:tc>
          <w:tcPr>
            <w:tcW w:w="411" w:type="pct"/>
            <w:vAlign w:val="center"/>
          </w:tcPr>
          <w:p w14:paraId="610841F1" w14:textId="77777777" w:rsidR="00550874" w:rsidRPr="00AF5BF3" w:rsidRDefault="00550874" w:rsidP="00C56496">
            <w:pPr>
              <w:spacing w:line="276" w:lineRule="auto"/>
              <w:contextualSpacing/>
              <w:jc w:val="center"/>
            </w:pPr>
          </w:p>
        </w:tc>
        <w:tc>
          <w:tcPr>
            <w:tcW w:w="413" w:type="pct"/>
            <w:vAlign w:val="center"/>
          </w:tcPr>
          <w:p w14:paraId="14D6A866" w14:textId="77777777" w:rsidR="00550874" w:rsidRPr="00AF5BF3" w:rsidRDefault="00550874" w:rsidP="00C56496">
            <w:pPr>
              <w:spacing w:line="276" w:lineRule="auto"/>
              <w:contextualSpacing/>
              <w:jc w:val="center"/>
            </w:pPr>
          </w:p>
        </w:tc>
        <w:tc>
          <w:tcPr>
            <w:tcW w:w="411" w:type="pct"/>
            <w:vAlign w:val="center"/>
          </w:tcPr>
          <w:p w14:paraId="0A070F79" w14:textId="76EC6B11" w:rsidR="00550874" w:rsidRPr="00AF5BF3" w:rsidRDefault="00550874" w:rsidP="00C56496">
            <w:pPr>
              <w:spacing w:line="276" w:lineRule="auto"/>
              <w:contextualSpacing/>
              <w:jc w:val="center"/>
            </w:pPr>
          </w:p>
        </w:tc>
        <w:tc>
          <w:tcPr>
            <w:tcW w:w="411" w:type="pct"/>
            <w:vAlign w:val="center"/>
          </w:tcPr>
          <w:p w14:paraId="4BE95432" w14:textId="4AC78305" w:rsidR="00550874" w:rsidRPr="00AF5BF3" w:rsidRDefault="000A6971" w:rsidP="00C56496">
            <w:pPr>
              <w:spacing w:line="276" w:lineRule="auto"/>
              <w:contextualSpacing/>
              <w:jc w:val="center"/>
            </w:pPr>
            <w:r>
              <w:t>1.66</w:t>
            </w:r>
          </w:p>
        </w:tc>
        <w:tc>
          <w:tcPr>
            <w:tcW w:w="342" w:type="pct"/>
            <w:vAlign w:val="center"/>
          </w:tcPr>
          <w:p w14:paraId="514FE7B1" w14:textId="77777777" w:rsidR="00550874" w:rsidRPr="00AF5BF3" w:rsidRDefault="00550874" w:rsidP="00C56496">
            <w:pPr>
              <w:spacing w:line="276" w:lineRule="auto"/>
              <w:contextualSpacing/>
              <w:jc w:val="center"/>
            </w:pPr>
          </w:p>
        </w:tc>
        <w:tc>
          <w:tcPr>
            <w:tcW w:w="411" w:type="pct"/>
            <w:vAlign w:val="center"/>
          </w:tcPr>
          <w:p w14:paraId="01784FDD" w14:textId="37848A7A" w:rsidR="00550874" w:rsidRPr="00AF5BF3" w:rsidRDefault="000A6971" w:rsidP="00C56496">
            <w:pPr>
              <w:spacing w:line="276" w:lineRule="auto"/>
              <w:contextualSpacing/>
              <w:jc w:val="center"/>
            </w:pPr>
            <w:r>
              <w:t>1.68</w:t>
            </w:r>
          </w:p>
        </w:tc>
        <w:tc>
          <w:tcPr>
            <w:tcW w:w="344" w:type="pct"/>
            <w:vAlign w:val="center"/>
          </w:tcPr>
          <w:p w14:paraId="7F9C8D99" w14:textId="77777777" w:rsidR="00550874" w:rsidRPr="00AF5BF3" w:rsidRDefault="00550874" w:rsidP="00C56496">
            <w:pPr>
              <w:spacing w:line="276" w:lineRule="auto"/>
              <w:contextualSpacing/>
              <w:jc w:val="center"/>
            </w:pPr>
          </w:p>
        </w:tc>
        <w:tc>
          <w:tcPr>
            <w:tcW w:w="345" w:type="pct"/>
            <w:vAlign w:val="center"/>
          </w:tcPr>
          <w:p w14:paraId="33F12F41" w14:textId="77777777" w:rsidR="00550874" w:rsidRPr="00AF5BF3" w:rsidRDefault="00550874" w:rsidP="00C56496">
            <w:pPr>
              <w:spacing w:line="276" w:lineRule="auto"/>
              <w:contextualSpacing/>
              <w:jc w:val="center"/>
            </w:pPr>
          </w:p>
        </w:tc>
        <w:tc>
          <w:tcPr>
            <w:tcW w:w="889" w:type="pct"/>
            <w:shd w:val="clear" w:color="auto" w:fill="F2F2F2" w:themeFill="background1" w:themeFillShade="F2"/>
          </w:tcPr>
          <w:p w14:paraId="46AE9B9E" w14:textId="65F4F61C" w:rsidR="00550874" w:rsidRPr="00AF5BF3" w:rsidRDefault="00CB58EC" w:rsidP="00C56496">
            <w:pPr>
              <w:spacing w:line="276" w:lineRule="auto"/>
              <w:contextualSpacing/>
              <w:jc w:val="center"/>
              <w:rPr>
                <w:sz w:val="22"/>
                <w:szCs w:val="22"/>
              </w:rPr>
            </w:pPr>
            <w:r w:rsidRPr="00AF5BF3">
              <w:t>5</w:t>
            </w:r>
            <w:r w:rsidR="00550874" w:rsidRPr="00AF5BF3">
              <w:t>.00</w:t>
            </w:r>
          </w:p>
        </w:tc>
      </w:tr>
      <w:tr w:rsidR="00550874" w:rsidRPr="009028B3" w14:paraId="5E163E06" w14:textId="77777777" w:rsidTr="00C56496">
        <w:trPr>
          <w:trHeight w:val="50"/>
          <w:jc w:val="center"/>
        </w:trPr>
        <w:tc>
          <w:tcPr>
            <w:tcW w:w="340" w:type="pct"/>
            <w:vMerge/>
            <w:shd w:val="clear" w:color="auto" w:fill="92D050"/>
            <w:vAlign w:val="center"/>
          </w:tcPr>
          <w:p w14:paraId="6EE61F99" w14:textId="77777777" w:rsidR="00550874" w:rsidRPr="001E08E2" w:rsidRDefault="00550874" w:rsidP="00C56496">
            <w:pPr>
              <w:spacing w:line="276" w:lineRule="auto"/>
              <w:contextualSpacing/>
              <w:jc w:val="both"/>
              <w:rPr>
                <w:b/>
                <w:sz w:val="22"/>
                <w:szCs w:val="22"/>
              </w:rPr>
            </w:pPr>
          </w:p>
        </w:tc>
        <w:tc>
          <w:tcPr>
            <w:tcW w:w="272" w:type="pct"/>
            <w:shd w:val="clear" w:color="auto" w:fill="00B050"/>
            <w:vAlign w:val="center"/>
          </w:tcPr>
          <w:p w14:paraId="0D5727B9" w14:textId="77777777" w:rsidR="00550874" w:rsidRPr="001E08E2" w:rsidRDefault="00550874" w:rsidP="00C56496">
            <w:pPr>
              <w:spacing w:line="276" w:lineRule="auto"/>
              <w:contextualSpacing/>
              <w:jc w:val="center"/>
              <w:rPr>
                <w:b/>
                <w:color w:val="FFFFFF" w:themeColor="background1"/>
                <w:sz w:val="22"/>
                <w:szCs w:val="22"/>
                <w:lang w:val="en-US"/>
              </w:rPr>
            </w:pPr>
            <w:r w:rsidRPr="001E08E2">
              <w:rPr>
                <w:b/>
                <w:color w:val="FFFFFF" w:themeColor="background1"/>
                <w:sz w:val="22"/>
                <w:szCs w:val="22"/>
                <w:lang w:val="en-US"/>
              </w:rPr>
              <w:t>6</w:t>
            </w:r>
          </w:p>
        </w:tc>
        <w:tc>
          <w:tcPr>
            <w:tcW w:w="411" w:type="pct"/>
            <w:vAlign w:val="center"/>
          </w:tcPr>
          <w:p w14:paraId="639B907D" w14:textId="4AD01992" w:rsidR="00550874" w:rsidRPr="00AF5BF3" w:rsidRDefault="000A6971" w:rsidP="00C56496">
            <w:pPr>
              <w:spacing w:line="276" w:lineRule="auto"/>
              <w:contextualSpacing/>
              <w:jc w:val="center"/>
            </w:pPr>
            <w:r>
              <w:t>5.36</w:t>
            </w:r>
          </w:p>
        </w:tc>
        <w:tc>
          <w:tcPr>
            <w:tcW w:w="411" w:type="pct"/>
            <w:vAlign w:val="center"/>
          </w:tcPr>
          <w:p w14:paraId="6202F2A9" w14:textId="3CA776C5" w:rsidR="00550874" w:rsidRPr="00AF5BF3" w:rsidRDefault="000A6971" w:rsidP="00C56496">
            <w:pPr>
              <w:spacing w:line="276" w:lineRule="auto"/>
              <w:contextualSpacing/>
              <w:jc w:val="center"/>
            </w:pPr>
            <w:r>
              <w:t>5.36</w:t>
            </w:r>
          </w:p>
        </w:tc>
        <w:tc>
          <w:tcPr>
            <w:tcW w:w="413" w:type="pct"/>
            <w:vAlign w:val="center"/>
          </w:tcPr>
          <w:p w14:paraId="262422C6" w14:textId="2877F785" w:rsidR="00550874" w:rsidRPr="00AF5BF3" w:rsidRDefault="000A6971" w:rsidP="00C56496">
            <w:pPr>
              <w:spacing w:line="276" w:lineRule="auto"/>
              <w:contextualSpacing/>
              <w:jc w:val="center"/>
            </w:pPr>
            <w:r>
              <w:t>5.36</w:t>
            </w:r>
          </w:p>
        </w:tc>
        <w:tc>
          <w:tcPr>
            <w:tcW w:w="411" w:type="pct"/>
            <w:vAlign w:val="center"/>
          </w:tcPr>
          <w:p w14:paraId="5356D68D" w14:textId="7F22E559" w:rsidR="00550874" w:rsidRPr="00AF5BF3" w:rsidRDefault="000A6971" w:rsidP="00C56496">
            <w:pPr>
              <w:spacing w:line="276" w:lineRule="auto"/>
              <w:contextualSpacing/>
              <w:jc w:val="center"/>
            </w:pPr>
            <w:r>
              <w:t>5.36</w:t>
            </w:r>
          </w:p>
        </w:tc>
        <w:tc>
          <w:tcPr>
            <w:tcW w:w="411" w:type="pct"/>
            <w:vAlign w:val="center"/>
          </w:tcPr>
          <w:p w14:paraId="4571CA25" w14:textId="686FCA66" w:rsidR="00550874" w:rsidRPr="00AF5BF3" w:rsidRDefault="000A6971" w:rsidP="00C56496">
            <w:pPr>
              <w:spacing w:line="276" w:lineRule="auto"/>
              <w:contextualSpacing/>
              <w:jc w:val="center"/>
            </w:pPr>
            <w:r>
              <w:t>6.03</w:t>
            </w:r>
          </w:p>
        </w:tc>
        <w:tc>
          <w:tcPr>
            <w:tcW w:w="342" w:type="pct"/>
            <w:vAlign w:val="center"/>
          </w:tcPr>
          <w:p w14:paraId="3964CF00" w14:textId="0C866D8A" w:rsidR="00550874" w:rsidRPr="00AF5BF3" w:rsidRDefault="000A6971" w:rsidP="00C56496">
            <w:pPr>
              <w:spacing w:line="276" w:lineRule="auto"/>
              <w:contextualSpacing/>
              <w:jc w:val="center"/>
            </w:pPr>
            <w:r>
              <w:t>7.76</w:t>
            </w:r>
          </w:p>
        </w:tc>
        <w:tc>
          <w:tcPr>
            <w:tcW w:w="411" w:type="pct"/>
            <w:vAlign w:val="center"/>
          </w:tcPr>
          <w:p w14:paraId="6B65F981" w14:textId="641C0E56" w:rsidR="00550874" w:rsidRPr="00AF5BF3" w:rsidRDefault="000A6971" w:rsidP="00C56496">
            <w:pPr>
              <w:spacing w:line="276" w:lineRule="auto"/>
              <w:contextualSpacing/>
              <w:jc w:val="center"/>
            </w:pPr>
            <w:r>
              <w:t>6.05</w:t>
            </w:r>
          </w:p>
        </w:tc>
        <w:tc>
          <w:tcPr>
            <w:tcW w:w="344" w:type="pct"/>
            <w:vAlign w:val="center"/>
          </w:tcPr>
          <w:p w14:paraId="4221C725" w14:textId="4B313DAB" w:rsidR="00550874" w:rsidRPr="00AF5BF3" w:rsidRDefault="000A6971" w:rsidP="00C56496">
            <w:pPr>
              <w:spacing w:line="276" w:lineRule="auto"/>
              <w:contextualSpacing/>
              <w:jc w:val="center"/>
            </w:pPr>
            <w:r>
              <w:t>6.05</w:t>
            </w:r>
          </w:p>
        </w:tc>
        <w:tc>
          <w:tcPr>
            <w:tcW w:w="345" w:type="pct"/>
            <w:vAlign w:val="center"/>
          </w:tcPr>
          <w:p w14:paraId="24E1A4E5" w14:textId="14F76BCD" w:rsidR="00550874" w:rsidRPr="00AF5BF3" w:rsidRDefault="000A6971" w:rsidP="00C56496">
            <w:pPr>
              <w:spacing w:line="276" w:lineRule="auto"/>
              <w:contextualSpacing/>
              <w:jc w:val="center"/>
            </w:pPr>
            <w:r>
              <w:t>6.05</w:t>
            </w:r>
          </w:p>
        </w:tc>
        <w:tc>
          <w:tcPr>
            <w:tcW w:w="889" w:type="pct"/>
            <w:shd w:val="clear" w:color="auto" w:fill="F2F2F2" w:themeFill="background1" w:themeFillShade="F2"/>
          </w:tcPr>
          <w:p w14:paraId="7F7F9F7B" w14:textId="7CE35FA1" w:rsidR="00550874" w:rsidRPr="00AF5BF3" w:rsidRDefault="00550874" w:rsidP="00C56496">
            <w:pPr>
              <w:spacing w:line="276" w:lineRule="auto"/>
              <w:contextualSpacing/>
              <w:jc w:val="center"/>
              <w:rPr>
                <w:sz w:val="22"/>
                <w:szCs w:val="22"/>
              </w:rPr>
            </w:pPr>
            <w:r w:rsidRPr="00AF5BF3">
              <w:t>5</w:t>
            </w:r>
            <w:r w:rsidR="00CB58EC" w:rsidRPr="00AF5BF3">
              <w:t>1</w:t>
            </w:r>
            <w:r w:rsidRPr="00AF5BF3">
              <w:t>.00</w:t>
            </w:r>
          </w:p>
        </w:tc>
      </w:tr>
      <w:tr w:rsidR="00550874" w:rsidRPr="009028B3" w14:paraId="54E8393E" w14:textId="77777777" w:rsidTr="00C56496">
        <w:trPr>
          <w:trHeight w:val="50"/>
          <w:jc w:val="center"/>
        </w:trPr>
        <w:tc>
          <w:tcPr>
            <w:tcW w:w="340" w:type="pct"/>
            <w:vMerge/>
            <w:shd w:val="clear" w:color="auto" w:fill="92D050"/>
            <w:vAlign w:val="center"/>
          </w:tcPr>
          <w:p w14:paraId="16564E44" w14:textId="77777777" w:rsidR="00550874" w:rsidRPr="001E08E2" w:rsidRDefault="00550874" w:rsidP="00C56496">
            <w:pPr>
              <w:spacing w:line="276" w:lineRule="auto"/>
              <w:contextualSpacing/>
              <w:jc w:val="both"/>
              <w:rPr>
                <w:b/>
              </w:rPr>
            </w:pPr>
          </w:p>
        </w:tc>
        <w:tc>
          <w:tcPr>
            <w:tcW w:w="272" w:type="pct"/>
            <w:shd w:val="clear" w:color="auto" w:fill="00B050"/>
            <w:vAlign w:val="center"/>
          </w:tcPr>
          <w:p w14:paraId="08053144" w14:textId="77777777" w:rsidR="00550874" w:rsidRPr="001E08E2" w:rsidRDefault="00550874" w:rsidP="00C56496">
            <w:pPr>
              <w:spacing w:line="276" w:lineRule="auto"/>
              <w:contextualSpacing/>
              <w:jc w:val="center"/>
              <w:rPr>
                <w:b/>
                <w:color w:val="FFFFFF" w:themeColor="background1"/>
              </w:rPr>
            </w:pPr>
            <w:r w:rsidRPr="001E08E2">
              <w:rPr>
                <w:b/>
                <w:color w:val="FFFFFF" w:themeColor="background1"/>
              </w:rPr>
              <w:t>7</w:t>
            </w:r>
          </w:p>
        </w:tc>
        <w:tc>
          <w:tcPr>
            <w:tcW w:w="411" w:type="pct"/>
            <w:vAlign w:val="center"/>
          </w:tcPr>
          <w:p w14:paraId="4A3FB7C6" w14:textId="0A7B3C51" w:rsidR="00550874" w:rsidRPr="00AF5BF3" w:rsidRDefault="000A6971" w:rsidP="00C56496">
            <w:pPr>
              <w:spacing w:line="276" w:lineRule="auto"/>
              <w:contextualSpacing/>
              <w:jc w:val="center"/>
            </w:pPr>
            <w:r>
              <w:t>1.2</w:t>
            </w:r>
          </w:p>
        </w:tc>
        <w:tc>
          <w:tcPr>
            <w:tcW w:w="411" w:type="pct"/>
            <w:vAlign w:val="center"/>
          </w:tcPr>
          <w:p w14:paraId="0979F801" w14:textId="77777777" w:rsidR="00550874" w:rsidRPr="00AF5BF3" w:rsidRDefault="00550874" w:rsidP="00C56496">
            <w:pPr>
              <w:spacing w:line="276" w:lineRule="auto"/>
              <w:contextualSpacing/>
              <w:jc w:val="center"/>
            </w:pPr>
          </w:p>
        </w:tc>
        <w:tc>
          <w:tcPr>
            <w:tcW w:w="413" w:type="pct"/>
            <w:vAlign w:val="center"/>
          </w:tcPr>
          <w:p w14:paraId="272C065F" w14:textId="77777777" w:rsidR="00550874" w:rsidRPr="00AF5BF3" w:rsidRDefault="00550874" w:rsidP="00C56496">
            <w:pPr>
              <w:spacing w:line="276" w:lineRule="auto"/>
              <w:contextualSpacing/>
              <w:jc w:val="center"/>
            </w:pPr>
          </w:p>
        </w:tc>
        <w:tc>
          <w:tcPr>
            <w:tcW w:w="411" w:type="pct"/>
            <w:vAlign w:val="center"/>
          </w:tcPr>
          <w:p w14:paraId="5EFD3357" w14:textId="6B4B0FF0" w:rsidR="00550874" w:rsidRPr="00AF5BF3" w:rsidRDefault="00550874" w:rsidP="00AF5BF3">
            <w:pPr>
              <w:spacing w:line="276" w:lineRule="auto"/>
              <w:contextualSpacing/>
            </w:pPr>
          </w:p>
        </w:tc>
        <w:tc>
          <w:tcPr>
            <w:tcW w:w="411" w:type="pct"/>
            <w:vAlign w:val="center"/>
          </w:tcPr>
          <w:p w14:paraId="32A77FBA" w14:textId="6C32747F" w:rsidR="00550874" w:rsidRPr="00AF5BF3" w:rsidRDefault="000A6971" w:rsidP="00C56496">
            <w:pPr>
              <w:spacing w:line="276" w:lineRule="auto"/>
              <w:contextualSpacing/>
              <w:jc w:val="center"/>
            </w:pPr>
            <w:r>
              <w:t>1.2</w:t>
            </w:r>
          </w:p>
        </w:tc>
        <w:tc>
          <w:tcPr>
            <w:tcW w:w="342" w:type="pct"/>
            <w:vAlign w:val="center"/>
          </w:tcPr>
          <w:p w14:paraId="5EDBC45B" w14:textId="77777777" w:rsidR="00550874" w:rsidRPr="00AF5BF3" w:rsidRDefault="00550874" w:rsidP="00C56496">
            <w:pPr>
              <w:spacing w:line="276" w:lineRule="auto"/>
              <w:contextualSpacing/>
              <w:jc w:val="center"/>
            </w:pPr>
          </w:p>
        </w:tc>
        <w:tc>
          <w:tcPr>
            <w:tcW w:w="411" w:type="pct"/>
            <w:vAlign w:val="center"/>
          </w:tcPr>
          <w:p w14:paraId="3008C355" w14:textId="7AFD58ED" w:rsidR="00550874" w:rsidRPr="00AF5BF3" w:rsidRDefault="000A6971" w:rsidP="00C56496">
            <w:pPr>
              <w:spacing w:line="276" w:lineRule="auto"/>
              <w:contextualSpacing/>
              <w:jc w:val="center"/>
            </w:pPr>
            <w:r>
              <w:t>1.22</w:t>
            </w:r>
          </w:p>
        </w:tc>
        <w:tc>
          <w:tcPr>
            <w:tcW w:w="344" w:type="pct"/>
            <w:vAlign w:val="center"/>
          </w:tcPr>
          <w:p w14:paraId="5B3A5969" w14:textId="77777777" w:rsidR="00550874" w:rsidRPr="00AF5BF3" w:rsidRDefault="00550874" w:rsidP="00C56496">
            <w:pPr>
              <w:spacing w:line="276" w:lineRule="auto"/>
              <w:contextualSpacing/>
              <w:jc w:val="center"/>
            </w:pPr>
          </w:p>
        </w:tc>
        <w:tc>
          <w:tcPr>
            <w:tcW w:w="345" w:type="pct"/>
            <w:vAlign w:val="center"/>
          </w:tcPr>
          <w:p w14:paraId="68850090" w14:textId="77777777" w:rsidR="00550874" w:rsidRPr="00AF5BF3" w:rsidRDefault="00550874" w:rsidP="00C56496">
            <w:pPr>
              <w:spacing w:line="276" w:lineRule="auto"/>
              <w:contextualSpacing/>
              <w:jc w:val="center"/>
            </w:pPr>
          </w:p>
        </w:tc>
        <w:tc>
          <w:tcPr>
            <w:tcW w:w="889" w:type="pct"/>
            <w:shd w:val="clear" w:color="auto" w:fill="F2F2F2" w:themeFill="background1" w:themeFillShade="F2"/>
          </w:tcPr>
          <w:p w14:paraId="517371F9" w14:textId="77777777" w:rsidR="00550874" w:rsidRPr="00AF5BF3" w:rsidRDefault="00550874" w:rsidP="00C56496">
            <w:pPr>
              <w:spacing w:line="276" w:lineRule="auto"/>
              <w:contextualSpacing/>
              <w:jc w:val="center"/>
            </w:pPr>
            <w:r w:rsidRPr="00AF5BF3">
              <w:t>6.00</w:t>
            </w:r>
          </w:p>
        </w:tc>
      </w:tr>
      <w:tr w:rsidR="00550874" w:rsidRPr="009028B3" w14:paraId="186E651C" w14:textId="77777777" w:rsidTr="00C56496">
        <w:trPr>
          <w:trHeight w:val="50"/>
          <w:jc w:val="center"/>
        </w:trPr>
        <w:tc>
          <w:tcPr>
            <w:tcW w:w="340" w:type="pct"/>
            <w:vMerge/>
            <w:shd w:val="clear" w:color="auto" w:fill="92D050"/>
            <w:vAlign w:val="center"/>
          </w:tcPr>
          <w:p w14:paraId="6BE8ECEB" w14:textId="77777777" w:rsidR="00550874" w:rsidRPr="001E08E2" w:rsidRDefault="00550874" w:rsidP="00C56496">
            <w:pPr>
              <w:spacing w:line="276" w:lineRule="auto"/>
              <w:contextualSpacing/>
              <w:jc w:val="both"/>
              <w:rPr>
                <w:b/>
              </w:rPr>
            </w:pPr>
          </w:p>
        </w:tc>
        <w:tc>
          <w:tcPr>
            <w:tcW w:w="272" w:type="pct"/>
            <w:shd w:val="clear" w:color="auto" w:fill="00B050"/>
            <w:vAlign w:val="center"/>
          </w:tcPr>
          <w:p w14:paraId="61D5D4B4" w14:textId="77777777" w:rsidR="00550874" w:rsidRPr="001E08E2" w:rsidRDefault="00550874" w:rsidP="00C56496">
            <w:pPr>
              <w:spacing w:line="276" w:lineRule="auto"/>
              <w:contextualSpacing/>
              <w:jc w:val="center"/>
              <w:rPr>
                <w:b/>
                <w:color w:val="FFFFFF" w:themeColor="background1"/>
              </w:rPr>
            </w:pPr>
            <w:r w:rsidRPr="001E08E2">
              <w:rPr>
                <w:b/>
                <w:color w:val="FFFFFF" w:themeColor="background1"/>
              </w:rPr>
              <w:t>8</w:t>
            </w:r>
          </w:p>
        </w:tc>
        <w:tc>
          <w:tcPr>
            <w:tcW w:w="411" w:type="pct"/>
            <w:vAlign w:val="center"/>
          </w:tcPr>
          <w:p w14:paraId="634DD56E" w14:textId="78B59BA4" w:rsidR="00550874" w:rsidRPr="00AF5BF3" w:rsidRDefault="000A6971" w:rsidP="00AF5BF3">
            <w:pPr>
              <w:spacing w:line="276" w:lineRule="auto"/>
              <w:contextualSpacing/>
            </w:pPr>
            <w:r>
              <w:t>1.66</w:t>
            </w:r>
          </w:p>
        </w:tc>
        <w:tc>
          <w:tcPr>
            <w:tcW w:w="411" w:type="pct"/>
            <w:vAlign w:val="center"/>
          </w:tcPr>
          <w:p w14:paraId="3C01C736" w14:textId="77777777" w:rsidR="00550874" w:rsidRPr="00AF5BF3" w:rsidRDefault="00550874" w:rsidP="00C56496">
            <w:pPr>
              <w:spacing w:line="276" w:lineRule="auto"/>
              <w:contextualSpacing/>
              <w:jc w:val="center"/>
            </w:pPr>
          </w:p>
        </w:tc>
        <w:tc>
          <w:tcPr>
            <w:tcW w:w="413" w:type="pct"/>
            <w:vAlign w:val="center"/>
          </w:tcPr>
          <w:p w14:paraId="2B442BD3" w14:textId="77777777" w:rsidR="00550874" w:rsidRPr="00AF5BF3" w:rsidRDefault="00550874" w:rsidP="00C56496">
            <w:pPr>
              <w:spacing w:line="276" w:lineRule="auto"/>
              <w:contextualSpacing/>
              <w:jc w:val="center"/>
            </w:pPr>
          </w:p>
        </w:tc>
        <w:tc>
          <w:tcPr>
            <w:tcW w:w="411" w:type="pct"/>
            <w:vAlign w:val="center"/>
          </w:tcPr>
          <w:p w14:paraId="715202E2" w14:textId="5DF6F64D" w:rsidR="00550874" w:rsidRPr="00AF5BF3" w:rsidRDefault="00550874" w:rsidP="00C56496">
            <w:pPr>
              <w:spacing w:line="276" w:lineRule="auto"/>
              <w:contextualSpacing/>
              <w:jc w:val="center"/>
            </w:pPr>
          </w:p>
        </w:tc>
        <w:tc>
          <w:tcPr>
            <w:tcW w:w="411" w:type="pct"/>
            <w:vAlign w:val="center"/>
          </w:tcPr>
          <w:p w14:paraId="72459202" w14:textId="1F9A96BB" w:rsidR="00550874" w:rsidRPr="00AF5BF3" w:rsidRDefault="000A6971" w:rsidP="00C56496">
            <w:pPr>
              <w:spacing w:line="276" w:lineRule="auto"/>
              <w:contextualSpacing/>
              <w:jc w:val="center"/>
            </w:pPr>
            <w:r>
              <w:t>1.66</w:t>
            </w:r>
          </w:p>
        </w:tc>
        <w:tc>
          <w:tcPr>
            <w:tcW w:w="342" w:type="pct"/>
            <w:vAlign w:val="center"/>
          </w:tcPr>
          <w:p w14:paraId="71FF44F2" w14:textId="77777777" w:rsidR="00550874" w:rsidRPr="00AF5BF3" w:rsidRDefault="00550874" w:rsidP="00C56496">
            <w:pPr>
              <w:spacing w:line="276" w:lineRule="auto"/>
              <w:contextualSpacing/>
              <w:jc w:val="center"/>
            </w:pPr>
          </w:p>
        </w:tc>
        <w:tc>
          <w:tcPr>
            <w:tcW w:w="411" w:type="pct"/>
            <w:vAlign w:val="center"/>
          </w:tcPr>
          <w:p w14:paraId="6904D93E" w14:textId="1C5B1DAF" w:rsidR="00550874" w:rsidRPr="00AF5BF3" w:rsidRDefault="000A6971" w:rsidP="00C56496">
            <w:pPr>
              <w:spacing w:line="276" w:lineRule="auto"/>
              <w:contextualSpacing/>
              <w:jc w:val="center"/>
            </w:pPr>
            <w:r>
              <w:t>1.68</w:t>
            </w:r>
          </w:p>
        </w:tc>
        <w:tc>
          <w:tcPr>
            <w:tcW w:w="344" w:type="pct"/>
            <w:vAlign w:val="center"/>
          </w:tcPr>
          <w:p w14:paraId="7A0F1DED" w14:textId="77777777" w:rsidR="00550874" w:rsidRPr="00AF5BF3" w:rsidRDefault="00550874" w:rsidP="00C56496">
            <w:pPr>
              <w:spacing w:line="276" w:lineRule="auto"/>
              <w:contextualSpacing/>
              <w:jc w:val="center"/>
            </w:pPr>
          </w:p>
        </w:tc>
        <w:tc>
          <w:tcPr>
            <w:tcW w:w="345" w:type="pct"/>
            <w:vAlign w:val="center"/>
          </w:tcPr>
          <w:p w14:paraId="30FBF759" w14:textId="77777777" w:rsidR="00550874" w:rsidRPr="00AF5BF3" w:rsidRDefault="00550874" w:rsidP="00C56496">
            <w:pPr>
              <w:spacing w:line="276" w:lineRule="auto"/>
              <w:contextualSpacing/>
              <w:jc w:val="center"/>
            </w:pPr>
          </w:p>
        </w:tc>
        <w:tc>
          <w:tcPr>
            <w:tcW w:w="889" w:type="pct"/>
            <w:shd w:val="clear" w:color="auto" w:fill="F2F2F2" w:themeFill="background1" w:themeFillShade="F2"/>
          </w:tcPr>
          <w:p w14:paraId="4D4CDAB0" w14:textId="6E88A6BE" w:rsidR="00550874" w:rsidRPr="00AF5BF3" w:rsidRDefault="00CB58EC" w:rsidP="00C56496">
            <w:pPr>
              <w:spacing w:line="276" w:lineRule="auto"/>
              <w:contextualSpacing/>
              <w:jc w:val="center"/>
            </w:pPr>
            <w:r w:rsidRPr="00AF5BF3">
              <w:t>5</w:t>
            </w:r>
            <w:r w:rsidR="00550874" w:rsidRPr="00AF5BF3">
              <w:t>.00</w:t>
            </w:r>
          </w:p>
        </w:tc>
      </w:tr>
      <w:tr w:rsidR="00550874" w:rsidRPr="009028B3" w14:paraId="4B6E39D1" w14:textId="77777777" w:rsidTr="00C56496">
        <w:trPr>
          <w:trHeight w:val="50"/>
          <w:jc w:val="center"/>
        </w:trPr>
        <w:tc>
          <w:tcPr>
            <w:tcW w:w="340" w:type="pct"/>
            <w:vMerge/>
            <w:shd w:val="clear" w:color="auto" w:fill="92D050"/>
            <w:vAlign w:val="center"/>
          </w:tcPr>
          <w:p w14:paraId="5E29AE79" w14:textId="77777777" w:rsidR="00550874" w:rsidRPr="001E08E2" w:rsidRDefault="00550874" w:rsidP="00C56496">
            <w:pPr>
              <w:spacing w:line="276" w:lineRule="auto"/>
              <w:contextualSpacing/>
              <w:jc w:val="both"/>
              <w:rPr>
                <w:b/>
              </w:rPr>
            </w:pPr>
          </w:p>
        </w:tc>
        <w:tc>
          <w:tcPr>
            <w:tcW w:w="272" w:type="pct"/>
            <w:shd w:val="clear" w:color="auto" w:fill="00B050"/>
            <w:vAlign w:val="center"/>
          </w:tcPr>
          <w:p w14:paraId="001746DB" w14:textId="77777777" w:rsidR="00550874" w:rsidRPr="001E08E2" w:rsidRDefault="00550874" w:rsidP="00C56496">
            <w:pPr>
              <w:spacing w:line="276" w:lineRule="auto"/>
              <w:contextualSpacing/>
              <w:jc w:val="center"/>
              <w:rPr>
                <w:b/>
                <w:color w:val="FFFFFF" w:themeColor="background1"/>
              </w:rPr>
            </w:pPr>
            <w:r w:rsidRPr="001E08E2">
              <w:rPr>
                <w:b/>
                <w:color w:val="FFFFFF" w:themeColor="background1"/>
              </w:rPr>
              <w:t>9</w:t>
            </w:r>
          </w:p>
        </w:tc>
        <w:tc>
          <w:tcPr>
            <w:tcW w:w="411" w:type="pct"/>
            <w:vAlign w:val="center"/>
          </w:tcPr>
          <w:p w14:paraId="1805EC72" w14:textId="575F4CD5" w:rsidR="00550874" w:rsidRPr="00AF5BF3" w:rsidRDefault="000A6971" w:rsidP="00C56496">
            <w:pPr>
              <w:spacing w:line="276" w:lineRule="auto"/>
              <w:contextualSpacing/>
              <w:jc w:val="center"/>
            </w:pPr>
            <w:r>
              <w:t>1.66</w:t>
            </w:r>
          </w:p>
        </w:tc>
        <w:tc>
          <w:tcPr>
            <w:tcW w:w="411" w:type="pct"/>
            <w:vAlign w:val="center"/>
          </w:tcPr>
          <w:p w14:paraId="364C7D53" w14:textId="77777777" w:rsidR="00550874" w:rsidRPr="00AF5BF3" w:rsidRDefault="00550874" w:rsidP="00C56496">
            <w:pPr>
              <w:spacing w:line="276" w:lineRule="auto"/>
              <w:contextualSpacing/>
              <w:jc w:val="center"/>
            </w:pPr>
          </w:p>
        </w:tc>
        <w:tc>
          <w:tcPr>
            <w:tcW w:w="413" w:type="pct"/>
            <w:vAlign w:val="center"/>
          </w:tcPr>
          <w:p w14:paraId="2F70AB38" w14:textId="77777777" w:rsidR="00550874" w:rsidRPr="00AF5BF3" w:rsidRDefault="00550874" w:rsidP="00C56496">
            <w:pPr>
              <w:spacing w:line="276" w:lineRule="auto"/>
              <w:contextualSpacing/>
              <w:jc w:val="center"/>
            </w:pPr>
          </w:p>
        </w:tc>
        <w:tc>
          <w:tcPr>
            <w:tcW w:w="411" w:type="pct"/>
            <w:vAlign w:val="center"/>
          </w:tcPr>
          <w:p w14:paraId="10655159" w14:textId="21E3F211" w:rsidR="00550874" w:rsidRPr="00AF5BF3" w:rsidRDefault="00550874" w:rsidP="00C56496">
            <w:pPr>
              <w:spacing w:line="276" w:lineRule="auto"/>
              <w:contextualSpacing/>
              <w:jc w:val="center"/>
            </w:pPr>
          </w:p>
        </w:tc>
        <w:tc>
          <w:tcPr>
            <w:tcW w:w="411" w:type="pct"/>
            <w:vAlign w:val="center"/>
          </w:tcPr>
          <w:p w14:paraId="19EE7A2F" w14:textId="09FA8D64" w:rsidR="00550874" w:rsidRPr="00AF5BF3" w:rsidRDefault="000A6971" w:rsidP="00C56496">
            <w:pPr>
              <w:spacing w:line="276" w:lineRule="auto"/>
              <w:contextualSpacing/>
              <w:jc w:val="center"/>
            </w:pPr>
            <w:r>
              <w:t>1.66</w:t>
            </w:r>
          </w:p>
        </w:tc>
        <w:tc>
          <w:tcPr>
            <w:tcW w:w="342" w:type="pct"/>
            <w:vAlign w:val="center"/>
          </w:tcPr>
          <w:p w14:paraId="6CD20F0D" w14:textId="77777777" w:rsidR="00550874" w:rsidRPr="00AF5BF3" w:rsidRDefault="00550874" w:rsidP="00C56496">
            <w:pPr>
              <w:spacing w:line="276" w:lineRule="auto"/>
              <w:contextualSpacing/>
              <w:jc w:val="center"/>
            </w:pPr>
          </w:p>
        </w:tc>
        <w:tc>
          <w:tcPr>
            <w:tcW w:w="411" w:type="pct"/>
            <w:vAlign w:val="center"/>
          </w:tcPr>
          <w:p w14:paraId="5198457B" w14:textId="37D8F9C8" w:rsidR="00550874" w:rsidRPr="00AF5BF3" w:rsidRDefault="000A6971" w:rsidP="00C56496">
            <w:pPr>
              <w:spacing w:line="276" w:lineRule="auto"/>
              <w:contextualSpacing/>
              <w:jc w:val="center"/>
            </w:pPr>
            <w:r>
              <w:t>1.68</w:t>
            </w:r>
          </w:p>
        </w:tc>
        <w:tc>
          <w:tcPr>
            <w:tcW w:w="344" w:type="pct"/>
            <w:vAlign w:val="center"/>
          </w:tcPr>
          <w:p w14:paraId="59AE5EEB" w14:textId="77777777" w:rsidR="00550874" w:rsidRPr="00AF5BF3" w:rsidRDefault="00550874" w:rsidP="00C56496">
            <w:pPr>
              <w:spacing w:line="276" w:lineRule="auto"/>
              <w:contextualSpacing/>
              <w:jc w:val="center"/>
            </w:pPr>
          </w:p>
        </w:tc>
        <w:tc>
          <w:tcPr>
            <w:tcW w:w="345" w:type="pct"/>
            <w:vAlign w:val="center"/>
          </w:tcPr>
          <w:p w14:paraId="117C320B" w14:textId="77777777" w:rsidR="00550874" w:rsidRPr="00AF5BF3" w:rsidRDefault="00550874" w:rsidP="00C56496">
            <w:pPr>
              <w:spacing w:line="276" w:lineRule="auto"/>
              <w:contextualSpacing/>
              <w:jc w:val="center"/>
            </w:pPr>
          </w:p>
        </w:tc>
        <w:tc>
          <w:tcPr>
            <w:tcW w:w="889" w:type="pct"/>
            <w:shd w:val="clear" w:color="auto" w:fill="F2F2F2" w:themeFill="background1" w:themeFillShade="F2"/>
          </w:tcPr>
          <w:p w14:paraId="64988D36" w14:textId="25E3C592" w:rsidR="00550874" w:rsidRPr="00AF5BF3" w:rsidRDefault="00CB58EC" w:rsidP="00C56496">
            <w:pPr>
              <w:spacing w:line="276" w:lineRule="auto"/>
              <w:contextualSpacing/>
              <w:jc w:val="center"/>
            </w:pPr>
            <w:r w:rsidRPr="00AF5BF3">
              <w:t>5</w:t>
            </w:r>
            <w:r w:rsidR="00550874" w:rsidRPr="00AF5BF3">
              <w:t>.00</w:t>
            </w:r>
          </w:p>
        </w:tc>
      </w:tr>
      <w:tr w:rsidR="00550874" w:rsidRPr="009028B3" w14:paraId="6FC46B7C" w14:textId="77777777" w:rsidTr="00C56496">
        <w:trPr>
          <w:trHeight w:val="50"/>
          <w:jc w:val="center"/>
        </w:trPr>
        <w:tc>
          <w:tcPr>
            <w:tcW w:w="611" w:type="pct"/>
            <w:gridSpan w:val="2"/>
            <w:shd w:val="clear" w:color="auto" w:fill="00B050"/>
            <w:vAlign w:val="center"/>
          </w:tcPr>
          <w:p w14:paraId="5EACE1AA" w14:textId="77777777" w:rsidR="00550874" w:rsidRPr="001E08E2" w:rsidRDefault="00550874" w:rsidP="00C56496">
            <w:pPr>
              <w:spacing w:line="276" w:lineRule="auto"/>
              <w:contextualSpacing/>
              <w:jc w:val="center"/>
              <w:rPr>
                <w:sz w:val="22"/>
                <w:szCs w:val="22"/>
              </w:rPr>
            </w:pPr>
            <w:r w:rsidRPr="001E08E2">
              <w:rPr>
                <w:b/>
                <w:sz w:val="22"/>
                <w:szCs w:val="22"/>
              </w:rPr>
              <w:t>Итого баллов за критерий/модуль</w:t>
            </w:r>
          </w:p>
        </w:tc>
        <w:tc>
          <w:tcPr>
            <w:tcW w:w="411" w:type="pct"/>
            <w:shd w:val="clear" w:color="auto" w:fill="F2F2F2" w:themeFill="background1" w:themeFillShade="F2"/>
            <w:vAlign w:val="center"/>
          </w:tcPr>
          <w:p w14:paraId="295A0F53" w14:textId="331C665E" w:rsidR="00550874" w:rsidRPr="00AF5BF3" w:rsidRDefault="00AF5BF3" w:rsidP="00C56496">
            <w:pPr>
              <w:spacing w:line="276" w:lineRule="auto"/>
              <w:contextualSpacing/>
              <w:jc w:val="center"/>
              <w:rPr>
                <w:sz w:val="18"/>
                <w:szCs w:val="18"/>
              </w:rPr>
            </w:pPr>
            <w:r w:rsidRPr="00AF5BF3">
              <w:rPr>
                <w:sz w:val="18"/>
                <w:szCs w:val="18"/>
              </w:rPr>
              <w:t>18.71</w:t>
            </w:r>
          </w:p>
        </w:tc>
        <w:tc>
          <w:tcPr>
            <w:tcW w:w="411" w:type="pct"/>
            <w:shd w:val="clear" w:color="auto" w:fill="F2F2F2" w:themeFill="background1" w:themeFillShade="F2"/>
            <w:vAlign w:val="center"/>
          </w:tcPr>
          <w:p w14:paraId="7F0AB173" w14:textId="2277CDF8" w:rsidR="00550874" w:rsidRPr="00AF5BF3" w:rsidRDefault="00550874" w:rsidP="00C56496">
            <w:pPr>
              <w:spacing w:line="276" w:lineRule="auto"/>
              <w:contextualSpacing/>
              <w:jc w:val="center"/>
              <w:rPr>
                <w:sz w:val="18"/>
                <w:szCs w:val="18"/>
              </w:rPr>
            </w:pPr>
            <w:r w:rsidRPr="00AF5BF3">
              <w:rPr>
                <w:sz w:val="18"/>
                <w:szCs w:val="18"/>
              </w:rPr>
              <w:t>6.</w:t>
            </w:r>
            <w:r w:rsidR="00AF5BF3" w:rsidRPr="00AF5BF3">
              <w:rPr>
                <w:sz w:val="18"/>
                <w:szCs w:val="18"/>
              </w:rPr>
              <w:t>4</w:t>
            </w:r>
            <w:r w:rsidRPr="00AF5BF3">
              <w:rPr>
                <w:sz w:val="18"/>
                <w:szCs w:val="18"/>
              </w:rPr>
              <w:t>8</w:t>
            </w:r>
          </w:p>
        </w:tc>
        <w:tc>
          <w:tcPr>
            <w:tcW w:w="413" w:type="pct"/>
            <w:shd w:val="clear" w:color="auto" w:fill="F2F2F2" w:themeFill="background1" w:themeFillShade="F2"/>
            <w:vAlign w:val="center"/>
          </w:tcPr>
          <w:p w14:paraId="584681DC" w14:textId="19C13487" w:rsidR="00550874" w:rsidRPr="00AF5BF3" w:rsidRDefault="00550874" w:rsidP="00C56496">
            <w:pPr>
              <w:spacing w:line="276" w:lineRule="auto"/>
              <w:contextualSpacing/>
              <w:jc w:val="center"/>
              <w:rPr>
                <w:sz w:val="18"/>
                <w:szCs w:val="18"/>
              </w:rPr>
            </w:pPr>
            <w:r w:rsidRPr="00AF5BF3">
              <w:rPr>
                <w:sz w:val="18"/>
                <w:szCs w:val="18"/>
              </w:rPr>
              <w:t>6.</w:t>
            </w:r>
            <w:r w:rsidR="00AF5BF3" w:rsidRPr="00AF5BF3">
              <w:rPr>
                <w:sz w:val="18"/>
                <w:szCs w:val="18"/>
              </w:rPr>
              <w:t>48</w:t>
            </w:r>
          </w:p>
        </w:tc>
        <w:tc>
          <w:tcPr>
            <w:tcW w:w="411" w:type="pct"/>
            <w:shd w:val="clear" w:color="auto" w:fill="F2F2F2" w:themeFill="background1" w:themeFillShade="F2"/>
            <w:vAlign w:val="center"/>
          </w:tcPr>
          <w:p w14:paraId="23F0C325" w14:textId="7863A176" w:rsidR="00550874" w:rsidRPr="00AF5BF3" w:rsidRDefault="00AF5BF3" w:rsidP="00C56496">
            <w:pPr>
              <w:spacing w:line="276" w:lineRule="auto"/>
              <w:contextualSpacing/>
              <w:jc w:val="center"/>
              <w:rPr>
                <w:sz w:val="18"/>
                <w:szCs w:val="18"/>
              </w:rPr>
            </w:pPr>
            <w:r w:rsidRPr="00AF5BF3">
              <w:rPr>
                <w:sz w:val="18"/>
                <w:szCs w:val="18"/>
              </w:rPr>
              <w:t>6.47</w:t>
            </w:r>
          </w:p>
        </w:tc>
        <w:tc>
          <w:tcPr>
            <w:tcW w:w="411" w:type="pct"/>
            <w:shd w:val="clear" w:color="auto" w:fill="F2F2F2" w:themeFill="background1" w:themeFillShade="F2"/>
            <w:vAlign w:val="center"/>
          </w:tcPr>
          <w:p w14:paraId="667B1D55" w14:textId="7DC94B74" w:rsidR="00550874" w:rsidRPr="00AF5BF3" w:rsidRDefault="00AF5BF3" w:rsidP="00C56496">
            <w:pPr>
              <w:spacing w:line="276" w:lineRule="auto"/>
              <w:contextualSpacing/>
              <w:jc w:val="center"/>
              <w:rPr>
                <w:sz w:val="18"/>
                <w:szCs w:val="18"/>
              </w:rPr>
            </w:pPr>
            <w:r w:rsidRPr="00AF5BF3">
              <w:rPr>
                <w:sz w:val="18"/>
                <w:szCs w:val="18"/>
              </w:rPr>
              <w:t>19.31</w:t>
            </w:r>
          </w:p>
        </w:tc>
        <w:tc>
          <w:tcPr>
            <w:tcW w:w="342" w:type="pct"/>
            <w:shd w:val="clear" w:color="auto" w:fill="F2F2F2" w:themeFill="background1" w:themeFillShade="F2"/>
            <w:vAlign w:val="center"/>
          </w:tcPr>
          <w:p w14:paraId="1C213D3E" w14:textId="561C1DB6" w:rsidR="00550874" w:rsidRPr="00AF5BF3" w:rsidRDefault="00AF5BF3" w:rsidP="00C56496">
            <w:pPr>
              <w:spacing w:line="276" w:lineRule="auto"/>
              <w:contextualSpacing/>
              <w:jc w:val="center"/>
              <w:rPr>
                <w:sz w:val="18"/>
                <w:szCs w:val="18"/>
              </w:rPr>
            </w:pPr>
            <w:r w:rsidRPr="00AF5BF3">
              <w:rPr>
                <w:sz w:val="18"/>
                <w:szCs w:val="18"/>
              </w:rPr>
              <w:t>8.87</w:t>
            </w:r>
          </w:p>
        </w:tc>
        <w:tc>
          <w:tcPr>
            <w:tcW w:w="411" w:type="pct"/>
            <w:shd w:val="clear" w:color="auto" w:fill="F2F2F2" w:themeFill="background1" w:themeFillShade="F2"/>
            <w:vAlign w:val="center"/>
          </w:tcPr>
          <w:p w14:paraId="42373490" w14:textId="5AADEEE8" w:rsidR="00550874" w:rsidRPr="00AF5BF3" w:rsidRDefault="00AF5BF3" w:rsidP="00C56496">
            <w:pPr>
              <w:spacing w:line="276" w:lineRule="auto"/>
              <w:contextualSpacing/>
              <w:jc w:val="center"/>
              <w:rPr>
                <w:sz w:val="18"/>
                <w:szCs w:val="18"/>
              </w:rPr>
            </w:pPr>
            <w:r w:rsidRPr="00AF5BF3">
              <w:rPr>
                <w:sz w:val="18"/>
                <w:szCs w:val="18"/>
              </w:rPr>
              <w:t>19.34</w:t>
            </w:r>
          </w:p>
        </w:tc>
        <w:tc>
          <w:tcPr>
            <w:tcW w:w="344" w:type="pct"/>
            <w:shd w:val="clear" w:color="auto" w:fill="F2F2F2" w:themeFill="background1" w:themeFillShade="F2"/>
            <w:vAlign w:val="center"/>
          </w:tcPr>
          <w:p w14:paraId="5AE84543" w14:textId="64FA2988" w:rsidR="00550874" w:rsidRPr="00AF5BF3" w:rsidRDefault="00AF5BF3" w:rsidP="00C56496">
            <w:pPr>
              <w:spacing w:line="276" w:lineRule="auto"/>
              <w:contextualSpacing/>
              <w:jc w:val="center"/>
              <w:rPr>
                <w:sz w:val="18"/>
                <w:szCs w:val="18"/>
              </w:rPr>
            </w:pPr>
            <w:r w:rsidRPr="00AF5BF3">
              <w:rPr>
                <w:sz w:val="18"/>
                <w:szCs w:val="18"/>
              </w:rPr>
              <w:t>7.17</w:t>
            </w:r>
          </w:p>
        </w:tc>
        <w:tc>
          <w:tcPr>
            <w:tcW w:w="345" w:type="pct"/>
            <w:shd w:val="clear" w:color="auto" w:fill="F2F2F2" w:themeFill="background1" w:themeFillShade="F2"/>
            <w:vAlign w:val="center"/>
          </w:tcPr>
          <w:p w14:paraId="1BB60A16" w14:textId="2A071D34" w:rsidR="00550874" w:rsidRPr="00AF5BF3" w:rsidRDefault="00AF5BF3" w:rsidP="00C56496">
            <w:pPr>
              <w:spacing w:line="276" w:lineRule="auto"/>
              <w:contextualSpacing/>
              <w:jc w:val="center"/>
              <w:rPr>
                <w:sz w:val="18"/>
                <w:szCs w:val="18"/>
              </w:rPr>
            </w:pPr>
            <w:r w:rsidRPr="00AF5BF3">
              <w:rPr>
                <w:sz w:val="18"/>
                <w:szCs w:val="18"/>
              </w:rPr>
              <w:t>7.17</w:t>
            </w:r>
          </w:p>
        </w:tc>
        <w:tc>
          <w:tcPr>
            <w:tcW w:w="889" w:type="pct"/>
            <w:shd w:val="clear" w:color="auto" w:fill="F2F2F2" w:themeFill="background1" w:themeFillShade="F2"/>
            <w:vAlign w:val="center"/>
          </w:tcPr>
          <w:p w14:paraId="31ADB34D" w14:textId="77777777" w:rsidR="00550874" w:rsidRPr="00AF5BF3" w:rsidRDefault="00550874" w:rsidP="00C56496">
            <w:pPr>
              <w:spacing w:line="276" w:lineRule="auto"/>
              <w:contextualSpacing/>
              <w:jc w:val="center"/>
              <w:rPr>
                <w:b/>
                <w:sz w:val="22"/>
                <w:szCs w:val="22"/>
              </w:rPr>
            </w:pPr>
            <w:r w:rsidRPr="00AF5BF3">
              <w:rPr>
                <w:b/>
                <w:sz w:val="22"/>
                <w:szCs w:val="22"/>
              </w:rPr>
              <w:t>100</w:t>
            </w:r>
          </w:p>
        </w:tc>
      </w:tr>
    </w:tbl>
    <w:p w14:paraId="61C262C7" w14:textId="47B38966" w:rsidR="008E5424" w:rsidRDefault="008E5424" w:rsidP="00F10695">
      <w:pPr>
        <w:pStyle w:val="-2"/>
        <w:spacing w:before="0" w:after="0"/>
        <w:ind w:firstLine="709"/>
        <w:rPr>
          <w:rFonts w:ascii="Times New Roman" w:hAnsi="Times New Roman"/>
          <w:szCs w:val="28"/>
        </w:rPr>
      </w:pPr>
    </w:p>
    <w:p w14:paraId="4DAAF2C2" w14:textId="77777777" w:rsidR="008207F4" w:rsidRPr="00F10695" w:rsidRDefault="008207F4" w:rsidP="00F10695">
      <w:pPr>
        <w:pStyle w:val="-2"/>
        <w:spacing w:before="0" w:after="0"/>
        <w:ind w:firstLine="709"/>
        <w:rPr>
          <w:rFonts w:ascii="Times New Roman" w:hAnsi="Times New Roman"/>
          <w:szCs w:val="28"/>
        </w:rPr>
      </w:pPr>
    </w:p>
    <w:p w14:paraId="796369C9" w14:textId="6B00EE0C" w:rsidR="005F3D7D" w:rsidRPr="005F3D7D" w:rsidRDefault="005F3D7D" w:rsidP="005F3D7D">
      <w:pPr>
        <w:keepNext/>
        <w:spacing w:after="0" w:line="360" w:lineRule="auto"/>
        <w:jc w:val="center"/>
        <w:outlineLvl w:val="1"/>
        <w:rPr>
          <w:rFonts w:ascii="Times New Roman" w:eastAsia="Times New Roman" w:hAnsi="Times New Roman" w:cs="Times New Roman"/>
          <w:b/>
          <w:sz w:val="28"/>
          <w:szCs w:val="28"/>
        </w:rPr>
      </w:pPr>
      <w:bookmarkStart w:id="28" w:name="_Toc142037187"/>
      <w:bookmarkStart w:id="29" w:name="_Toc242974389"/>
      <w:bookmarkStart w:id="30" w:name="_Toc242974541"/>
      <w:bookmarkStart w:id="31" w:name="_Toc242975523"/>
      <w:bookmarkStart w:id="32" w:name="_Toc242975604"/>
      <w:r w:rsidRPr="005F3D7D">
        <w:rPr>
          <w:rFonts w:ascii="Times New Roman" w:eastAsia="Times New Roman" w:hAnsi="Times New Roman" w:cs="Times New Roman"/>
          <w:b/>
          <w:sz w:val="28"/>
          <w:szCs w:val="28"/>
        </w:rPr>
        <w:t>1.4. Спецификация оценки компетенции</w:t>
      </w:r>
      <w:bookmarkEnd w:id="28"/>
      <w:bookmarkEnd w:id="29"/>
      <w:bookmarkEnd w:id="30"/>
      <w:bookmarkEnd w:id="31"/>
      <w:bookmarkEnd w:id="32"/>
    </w:p>
    <w:p w14:paraId="75DE31B6" w14:textId="77777777" w:rsidR="005F3D7D" w:rsidRPr="005F3D7D" w:rsidRDefault="005F3D7D" w:rsidP="005F3D7D">
      <w:pPr>
        <w:autoSpaceDE w:val="0"/>
        <w:autoSpaceDN w:val="0"/>
        <w:adjustRightInd w:val="0"/>
        <w:spacing w:after="0" w:line="360" w:lineRule="auto"/>
        <w:ind w:firstLine="709"/>
        <w:jc w:val="both"/>
        <w:rPr>
          <w:rFonts w:ascii="Times New Roman" w:hAnsi="Times New Roman" w:cs="Times New Roman"/>
          <w:sz w:val="28"/>
          <w:szCs w:val="28"/>
        </w:rPr>
      </w:pPr>
      <w:r w:rsidRPr="005F3D7D">
        <w:rPr>
          <w:rFonts w:ascii="Times New Roman" w:hAnsi="Times New Roman" w:cs="Times New Roman"/>
          <w:sz w:val="28"/>
          <w:szCs w:val="28"/>
        </w:rPr>
        <w:t>Оценка Конкурсного задания будет основываться на критериях, указанных в таблице 3.</w:t>
      </w:r>
    </w:p>
    <w:p w14:paraId="5562F094" w14:textId="77777777" w:rsidR="00640E46" w:rsidRPr="00F10695" w:rsidRDefault="00F10695" w:rsidP="00F10695">
      <w:pPr>
        <w:autoSpaceDE w:val="0"/>
        <w:autoSpaceDN w:val="0"/>
        <w:adjustRightInd w:val="0"/>
        <w:spacing w:after="0" w:line="360" w:lineRule="auto"/>
        <w:ind w:firstLine="709"/>
        <w:jc w:val="right"/>
        <w:rPr>
          <w:rFonts w:ascii="Times New Roman" w:hAnsi="Times New Roman" w:cs="Times New Roman"/>
          <w:iCs/>
          <w:sz w:val="28"/>
          <w:szCs w:val="28"/>
        </w:rPr>
      </w:pPr>
      <w:r w:rsidRPr="00F10695">
        <w:rPr>
          <w:rFonts w:ascii="Times New Roman" w:hAnsi="Times New Roman" w:cs="Times New Roman"/>
          <w:iCs/>
          <w:sz w:val="28"/>
          <w:szCs w:val="28"/>
        </w:rPr>
        <w:t xml:space="preserve">Таблица </w:t>
      </w:r>
      <w:r w:rsidR="00640E46" w:rsidRPr="00F10695">
        <w:rPr>
          <w:rFonts w:ascii="Times New Roman" w:hAnsi="Times New Roman" w:cs="Times New Roman"/>
          <w:iCs/>
          <w:sz w:val="28"/>
          <w:szCs w:val="28"/>
        </w:rPr>
        <w:t>3</w:t>
      </w:r>
    </w:p>
    <w:p w14:paraId="4FB43EDF" w14:textId="77777777" w:rsidR="00640E46" w:rsidRPr="00F10695" w:rsidRDefault="00640E46" w:rsidP="00F10695">
      <w:pPr>
        <w:autoSpaceDE w:val="0"/>
        <w:autoSpaceDN w:val="0"/>
        <w:adjustRightInd w:val="0"/>
        <w:spacing w:after="0" w:line="360" w:lineRule="auto"/>
        <w:ind w:firstLine="709"/>
        <w:jc w:val="center"/>
        <w:rPr>
          <w:rFonts w:ascii="Times New Roman" w:hAnsi="Times New Roman" w:cs="Times New Roman"/>
          <w:b/>
          <w:bCs/>
          <w:sz w:val="28"/>
          <w:szCs w:val="28"/>
        </w:rPr>
      </w:pPr>
      <w:r w:rsidRPr="00F10695">
        <w:rPr>
          <w:rFonts w:ascii="Times New Roman" w:hAnsi="Times New Roman" w:cs="Times New Roman"/>
          <w:b/>
          <w:bCs/>
          <w:sz w:val="28"/>
          <w:szCs w:val="28"/>
        </w:rPr>
        <w:t>Оценка конкурсного задания</w:t>
      </w:r>
    </w:p>
    <w:tbl>
      <w:tblPr>
        <w:tblStyle w:val="af"/>
        <w:tblW w:w="5000" w:type="pct"/>
        <w:tblLook w:val="04A0" w:firstRow="1" w:lastRow="0" w:firstColumn="1" w:lastColumn="0" w:noHBand="0" w:noVBand="1"/>
      </w:tblPr>
      <w:tblGrid>
        <w:gridCol w:w="540"/>
        <w:gridCol w:w="3003"/>
        <w:gridCol w:w="6028"/>
      </w:tblGrid>
      <w:tr w:rsidR="008761F3" w:rsidRPr="009D04EE" w14:paraId="08CECD4D" w14:textId="77777777" w:rsidTr="007C3E4F">
        <w:trPr>
          <w:tblHeader/>
        </w:trPr>
        <w:tc>
          <w:tcPr>
            <w:tcW w:w="1851" w:type="pct"/>
            <w:gridSpan w:val="2"/>
            <w:shd w:val="clear" w:color="auto" w:fill="92D050"/>
          </w:tcPr>
          <w:p w14:paraId="50DCDA6F" w14:textId="77777777" w:rsidR="008761F3" w:rsidRPr="00437D28" w:rsidRDefault="0047429B" w:rsidP="00437D28">
            <w:pPr>
              <w:autoSpaceDE w:val="0"/>
              <w:autoSpaceDN w:val="0"/>
              <w:adjustRightInd w:val="0"/>
              <w:jc w:val="center"/>
              <w:rPr>
                <w:b/>
                <w:sz w:val="24"/>
                <w:szCs w:val="24"/>
              </w:rPr>
            </w:pPr>
            <w:r w:rsidRPr="00437D28">
              <w:rPr>
                <w:b/>
                <w:sz w:val="24"/>
                <w:szCs w:val="24"/>
              </w:rPr>
              <w:t>Критерий</w:t>
            </w:r>
          </w:p>
        </w:tc>
        <w:tc>
          <w:tcPr>
            <w:tcW w:w="3149" w:type="pct"/>
            <w:shd w:val="clear" w:color="auto" w:fill="92D050"/>
          </w:tcPr>
          <w:p w14:paraId="43B4C3F8" w14:textId="77777777" w:rsidR="008761F3" w:rsidRPr="00397638" w:rsidRDefault="008761F3" w:rsidP="00397638">
            <w:pPr>
              <w:autoSpaceDE w:val="0"/>
              <w:autoSpaceDN w:val="0"/>
              <w:adjustRightInd w:val="0"/>
              <w:jc w:val="center"/>
              <w:rPr>
                <w:b/>
                <w:sz w:val="24"/>
                <w:szCs w:val="24"/>
              </w:rPr>
            </w:pPr>
            <w:r w:rsidRPr="00437D28">
              <w:rPr>
                <w:b/>
                <w:sz w:val="24"/>
                <w:szCs w:val="24"/>
              </w:rPr>
              <w:t>Метод</w:t>
            </w:r>
            <w:r w:rsidR="00397638">
              <w:rPr>
                <w:b/>
                <w:sz w:val="24"/>
                <w:szCs w:val="24"/>
              </w:rPr>
              <w:t>ы</w:t>
            </w:r>
            <w:r w:rsidRPr="00437D28">
              <w:rPr>
                <w:b/>
                <w:sz w:val="24"/>
                <w:szCs w:val="24"/>
              </w:rPr>
              <w:t xml:space="preserve"> проверки навыков </w:t>
            </w:r>
            <w:r w:rsidR="00C21E3A" w:rsidRPr="00437D28">
              <w:rPr>
                <w:b/>
                <w:sz w:val="24"/>
                <w:szCs w:val="24"/>
              </w:rPr>
              <w:t>в критерии</w:t>
            </w:r>
            <w:r w:rsidR="00397638" w:rsidRPr="00397638">
              <w:rPr>
                <w:b/>
                <w:sz w:val="24"/>
                <w:szCs w:val="24"/>
              </w:rPr>
              <w:t>/</w:t>
            </w:r>
            <w:r w:rsidR="00397638">
              <w:rPr>
                <w:b/>
                <w:sz w:val="24"/>
                <w:szCs w:val="24"/>
              </w:rPr>
              <w:t>модуле</w:t>
            </w:r>
          </w:p>
        </w:tc>
      </w:tr>
      <w:tr w:rsidR="00550874" w:rsidRPr="009D04EE" w14:paraId="1252232B" w14:textId="77777777" w:rsidTr="00B172A3">
        <w:tc>
          <w:tcPr>
            <w:tcW w:w="282" w:type="pct"/>
            <w:shd w:val="clear" w:color="auto" w:fill="00B050"/>
          </w:tcPr>
          <w:p w14:paraId="00A6AC0A" w14:textId="77777777" w:rsidR="00550874" w:rsidRPr="00C90A9C" w:rsidRDefault="00550874" w:rsidP="00550874">
            <w:pPr>
              <w:autoSpaceDE w:val="0"/>
              <w:autoSpaceDN w:val="0"/>
              <w:adjustRightInd w:val="0"/>
              <w:jc w:val="center"/>
              <w:rPr>
                <w:b/>
                <w:sz w:val="24"/>
                <w:szCs w:val="24"/>
              </w:rPr>
            </w:pPr>
            <w:r w:rsidRPr="00C90A9C">
              <w:rPr>
                <w:b/>
                <w:sz w:val="24"/>
                <w:szCs w:val="24"/>
              </w:rPr>
              <w:t>А</w:t>
            </w:r>
          </w:p>
        </w:tc>
        <w:tc>
          <w:tcPr>
            <w:tcW w:w="1569" w:type="pct"/>
            <w:shd w:val="clear" w:color="auto" w:fill="92D050"/>
          </w:tcPr>
          <w:p w14:paraId="15229D6E" w14:textId="4895F07B" w:rsidR="00550874" w:rsidRPr="00C90A9C" w:rsidRDefault="001003E7" w:rsidP="00550874">
            <w:pPr>
              <w:autoSpaceDE w:val="0"/>
              <w:autoSpaceDN w:val="0"/>
              <w:adjustRightInd w:val="0"/>
              <w:jc w:val="both"/>
              <w:rPr>
                <w:sz w:val="24"/>
                <w:szCs w:val="24"/>
              </w:rPr>
            </w:pPr>
            <w:r w:rsidRPr="00C90A9C">
              <w:rPr>
                <w:b/>
                <w:sz w:val="24"/>
                <w:szCs w:val="24"/>
              </w:rPr>
              <w:t>Салат</w:t>
            </w:r>
          </w:p>
        </w:tc>
        <w:tc>
          <w:tcPr>
            <w:tcW w:w="3149" w:type="pct"/>
          </w:tcPr>
          <w:p w14:paraId="1E6341A0" w14:textId="77777777" w:rsidR="00550874" w:rsidRDefault="00550874" w:rsidP="00550874">
            <w:pPr>
              <w:autoSpaceDE w:val="0"/>
              <w:autoSpaceDN w:val="0"/>
              <w:adjustRightInd w:val="0"/>
              <w:jc w:val="both"/>
              <w:rPr>
                <w:sz w:val="24"/>
                <w:szCs w:val="24"/>
              </w:rPr>
            </w:pPr>
            <w:r>
              <w:rPr>
                <w:sz w:val="24"/>
                <w:szCs w:val="24"/>
              </w:rPr>
              <w:t>Визуальный</w:t>
            </w:r>
          </w:p>
          <w:p w14:paraId="60D94DBF" w14:textId="77777777" w:rsidR="00550874" w:rsidRDefault="00550874" w:rsidP="00550874">
            <w:pPr>
              <w:autoSpaceDE w:val="0"/>
              <w:autoSpaceDN w:val="0"/>
              <w:adjustRightInd w:val="0"/>
              <w:jc w:val="both"/>
              <w:rPr>
                <w:sz w:val="24"/>
                <w:szCs w:val="24"/>
              </w:rPr>
            </w:pPr>
            <w:r>
              <w:rPr>
                <w:sz w:val="24"/>
                <w:szCs w:val="24"/>
              </w:rPr>
              <w:t>Органолептический</w:t>
            </w:r>
          </w:p>
          <w:p w14:paraId="6BFE355D" w14:textId="0B888230" w:rsidR="00550874" w:rsidRPr="009D04EE" w:rsidRDefault="00550874" w:rsidP="00550874">
            <w:pPr>
              <w:autoSpaceDE w:val="0"/>
              <w:autoSpaceDN w:val="0"/>
              <w:adjustRightInd w:val="0"/>
              <w:jc w:val="both"/>
              <w:rPr>
                <w:sz w:val="24"/>
                <w:szCs w:val="24"/>
              </w:rPr>
            </w:pPr>
            <w:r>
              <w:rPr>
                <w:sz w:val="24"/>
                <w:szCs w:val="24"/>
              </w:rPr>
              <w:t>Измерительный</w:t>
            </w:r>
          </w:p>
        </w:tc>
      </w:tr>
      <w:tr w:rsidR="00550874" w:rsidRPr="009D04EE" w14:paraId="7B4B58F8" w14:textId="77777777" w:rsidTr="00B172A3">
        <w:tc>
          <w:tcPr>
            <w:tcW w:w="282" w:type="pct"/>
            <w:shd w:val="clear" w:color="auto" w:fill="00B050"/>
          </w:tcPr>
          <w:p w14:paraId="741BD38D" w14:textId="77777777" w:rsidR="00550874" w:rsidRPr="00C90A9C" w:rsidRDefault="00550874" w:rsidP="00550874">
            <w:pPr>
              <w:autoSpaceDE w:val="0"/>
              <w:autoSpaceDN w:val="0"/>
              <w:adjustRightInd w:val="0"/>
              <w:jc w:val="center"/>
              <w:rPr>
                <w:b/>
                <w:sz w:val="24"/>
                <w:szCs w:val="24"/>
              </w:rPr>
            </w:pPr>
            <w:r w:rsidRPr="00C90A9C">
              <w:rPr>
                <w:b/>
                <w:sz w:val="24"/>
                <w:szCs w:val="24"/>
              </w:rPr>
              <w:t>Б</w:t>
            </w:r>
          </w:p>
        </w:tc>
        <w:tc>
          <w:tcPr>
            <w:tcW w:w="1569" w:type="pct"/>
            <w:shd w:val="clear" w:color="auto" w:fill="92D050"/>
          </w:tcPr>
          <w:p w14:paraId="6A8FCB7F" w14:textId="3D42AD4F" w:rsidR="00550874" w:rsidRPr="00C90A9C" w:rsidRDefault="001003E7" w:rsidP="00550874">
            <w:pPr>
              <w:autoSpaceDE w:val="0"/>
              <w:autoSpaceDN w:val="0"/>
              <w:adjustRightInd w:val="0"/>
              <w:jc w:val="both"/>
              <w:rPr>
                <w:sz w:val="24"/>
                <w:szCs w:val="24"/>
              </w:rPr>
            </w:pPr>
            <w:r w:rsidRPr="00C90A9C">
              <w:rPr>
                <w:b/>
                <w:sz w:val="24"/>
                <w:szCs w:val="24"/>
              </w:rPr>
              <w:t>Суп куриный</w:t>
            </w:r>
          </w:p>
        </w:tc>
        <w:tc>
          <w:tcPr>
            <w:tcW w:w="3149" w:type="pct"/>
          </w:tcPr>
          <w:p w14:paraId="0EF73133" w14:textId="77777777" w:rsidR="00550874" w:rsidRDefault="00550874" w:rsidP="00550874">
            <w:pPr>
              <w:autoSpaceDE w:val="0"/>
              <w:autoSpaceDN w:val="0"/>
              <w:adjustRightInd w:val="0"/>
              <w:jc w:val="both"/>
              <w:rPr>
                <w:sz w:val="24"/>
                <w:szCs w:val="24"/>
              </w:rPr>
            </w:pPr>
            <w:r>
              <w:rPr>
                <w:sz w:val="24"/>
                <w:szCs w:val="24"/>
              </w:rPr>
              <w:t>Визуальный</w:t>
            </w:r>
          </w:p>
          <w:p w14:paraId="3C272920" w14:textId="77777777" w:rsidR="00550874" w:rsidRDefault="00550874" w:rsidP="00550874">
            <w:pPr>
              <w:autoSpaceDE w:val="0"/>
              <w:autoSpaceDN w:val="0"/>
              <w:adjustRightInd w:val="0"/>
              <w:jc w:val="both"/>
              <w:rPr>
                <w:sz w:val="24"/>
                <w:szCs w:val="24"/>
              </w:rPr>
            </w:pPr>
            <w:r>
              <w:rPr>
                <w:sz w:val="24"/>
                <w:szCs w:val="24"/>
              </w:rPr>
              <w:t>Органолептический</w:t>
            </w:r>
          </w:p>
          <w:p w14:paraId="297EA9F8" w14:textId="456181EC" w:rsidR="00550874" w:rsidRPr="009D04EE" w:rsidRDefault="00550874" w:rsidP="00550874">
            <w:pPr>
              <w:autoSpaceDE w:val="0"/>
              <w:autoSpaceDN w:val="0"/>
              <w:adjustRightInd w:val="0"/>
              <w:jc w:val="both"/>
              <w:rPr>
                <w:sz w:val="24"/>
                <w:szCs w:val="24"/>
              </w:rPr>
            </w:pPr>
            <w:r>
              <w:rPr>
                <w:sz w:val="24"/>
                <w:szCs w:val="24"/>
              </w:rPr>
              <w:t>Измерительный</w:t>
            </w:r>
          </w:p>
        </w:tc>
      </w:tr>
      <w:tr w:rsidR="00550874" w:rsidRPr="009D04EE" w14:paraId="07F05B1E" w14:textId="77777777" w:rsidTr="00B172A3">
        <w:tc>
          <w:tcPr>
            <w:tcW w:w="282" w:type="pct"/>
            <w:shd w:val="clear" w:color="auto" w:fill="00B050"/>
          </w:tcPr>
          <w:p w14:paraId="14A1260C" w14:textId="77777777" w:rsidR="00550874" w:rsidRPr="00C90A9C" w:rsidRDefault="00550874" w:rsidP="00550874">
            <w:pPr>
              <w:autoSpaceDE w:val="0"/>
              <w:autoSpaceDN w:val="0"/>
              <w:adjustRightInd w:val="0"/>
              <w:jc w:val="center"/>
              <w:rPr>
                <w:b/>
                <w:sz w:val="24"/>
                <w:szCs w:val="24"/>
              </w:rPr>
            </w:pPr>
            <w:r w:rsidRPr="00C90A9C">
              <w:rPr>
                <w:b/>
                <w:sz w:val="24"/>
                <w:szCs w:val="24"/>
              </w:rPr>
              <w:lastRenderedPageBreak/>
              <w:t>В</w:t>
            </w:r>
          </w:p>
        </w:tc>
        <w:tc>
          <w:tcPr>
            <w:tcW w:w="1569" w:type="pct"/>
            <w:shd w:val="clear" w:color="auto" w:fill="92D050"/>
          </w:tcPr>
          <w:p w14:paraId="053D48E5" w14:textId="21E49825" w:rsidR="00550874" w:rsidRPr="00C90A9C" w:rsidRDefault="00C90A9C" w:rsidP="00550874">
            <w:pPr>
              <w:autoSpaceDE w:val="0"/>
              <w:autoSpaceDN w:val="0"/>
              <w:adjustRightInd w:val="0"/>
              <w:jc w:val="both"/>
              <w:rPr>
                <w:sz w:val="24"/>
                <w:szCs w:val="24"/>
              </w:rPr>
            </w:pPr>
            <w:r w:rsidRPr="00C90A9C">
              <w:rPr>
                <w:b/>
                <w:sz w:val="24"/>
                <w:szCs w:val="24"/>
              </w:rPr>
              <w:t>Горячее блюдо из рубленной массы</w:t>
            </w:r>
          </w:p>
        </w:tc>
        <w:tc>
          <w:tcPr>
            <w:tcW w:w="3149" w:type="pct"/>
          </w:tcPr>
          <w:p w14:paraId="48C217A5" w14:textId="77777777" w:rsidR="00550874" w:rsidRDefault="00550874" w:rsidP="00550874">
            <w:pPr>
              <w:autoSpaceDE w:val="0"/>
              <w:autoSpaceDN w:val="0"/>
              <w:adjustRightInd w:val="0"/>
              <w:jc w:val="both"/>
              <w:rPr>
                <w:sz w:val="24"/>
                <w:szCs w:val="24"/>
              </w:rPr>
            </w:pPr>
            <w:r>
              <w:rPr>
                <w:sz w:val="24"/>
                <w:szCs w:val="24"/>
              </w:rPr>
              <w:t>Визуальный</w:t>
            </w:r>
          </w:p>
          <w:p w14:paraId="5911F7C5" w14:textId="77777777" w:rsidR="00550874" w:rsidRDefault="00550874" w:rsidP="00550874">
            <w:pPr>
              <w:autoSpaceDE w:val="0"/>
              <w:autoSpaceDN w:val="0"/>
              <w:adjustRightInd w:val="0"/>
              <w:jc w:val="both"/>
              <w:rPr>
                <w:sz w:val="24"/>
                <w:szCs w:val="24"/>
              </w:rPr>
            </w:pPr>
            <w:r>
              <w:rPr>
                <w:sz w:val="24"/>
                <w:szCs w:val="24"/>
              </w:rPr>
              <w:t>Органолептический</w:t>
            </w:r>
          </w:p>
          <w:p w14:paraId="1B2224F4" w14:textId="215B30D0" w:rsidR="00550874" w:rsidRPr="009D04EE" w:rsidRDefault="00550874" w:rsidP="00550874">
            <w:pPr>
              <w:autoSpaceDE w:val="0"/>
              <w:autoSpaceDN w:val="0"/>
              <w:adjustRightInd w:val="0"/>
              <w:jc w:val="both"/>
              <w:rPr>
                <w:sz w:val="24"/>
                <w:szCs w:val="24"/>
              </w:rPr>
            </w:pPr>
            <w:r>
              <w:rPr>
                <w:sz w:val="24"/>
                <w:szCs w:val="24"/>
              </w:rPr>
              <w:t>Измерительный</w:t>
            </w:r>
          </w:p>
        </w:tc>
      </w:tr>
      <w:tr w:rsidR="00550874" w:rsidRPr="009D04EE" w14:paraId="3AE1F7F3" w14:textId="77777777" w:rsidTr="00B172A3">
        <w:tc>
          <w:tcPr>
            <w:tcW w:w="282" w:type="pct"/>
            <w:shd w:val="clear" w:color="auto" w:fill="00B050"/>
          </w:tcPr>
          <w:p w14:paraId="2AE44366" w14:textId="77777777" w:rsidR="00550874" w:rsidRPr="00C90A9C" w:rsidRDefault="00550874" w:rsidP="00550874">
            <w:pPr>
              <w:autoSpaceDE w:val="0"/>
              <w:autoSpaceDN w:val="0"/>
              <w:adjustRightInd w:val="0"/>
              <w:jc w:val="center"/>
              <w:rPr>
                <w:b/>
                <w:sz w:val="24"/>
                <w:szCs w:val="24"/>
              </w:rPr>
            </w:pPr>
            <w:r w:rsidRPr="00C90A9C">
              <w:rPr>
                <w:b/>
                <w:sz w:val="24"/>
                <w:szCs w:val="24"/>
              </w:rPr>
              <w:t>Г</w:t>
            </w:r>
          </w:p>
        </w:tc>
        <w:tc>
          <w:tcPr>
            <w:tcW w:w="1569" w:type="pct"/>
            <w:shd w:val="clear" w:color="auto" w:fill="92D050"/>
          </w:tcPr>
          <w:p w14:paraId="11FA6E0F" w14:textId="118812DC" w:rsidR="00550874" w:rsidRPr="00C90A9C" w:rsidRDefault="001003E7" w:rsidP="00550874">
            <w:pPr>
              <w:autoSpaceDE w:val="0"/>
              <w:autoSpaceDN w:val="0"/>
              <w:adjustRightInd w:val="0"/>
              <w:jc w:val="both"/>
              <w:rPr>
                <w:b/>
                <w:sz w:val="24"/>
                <w:szCs w:val="24"/>
              </w:rPr>
            </w:pPr>
            <w:r w:rsidRPr="00C90A9C">
              <w:rPr>
                <w:b/>
                <w:sz w:val="24"/>
                <w:szCs w:val="24"/>
              </w:rPr>
              <w:t>Напиток</w:t>
            </w:r>
          </w:p>
        </w:tc>
        <w:tc>
          <w:tcPr>
            <w:tcW w:w="3149" w:type="pct"/>
          </w:tcPr>
          <w:p w14:paraId="426C52C9" w14:textId="77777777" w:rsidR="00550874" w:rsidRDefault="00550874" w:rsidP="00550874">
            <w:pPr>
              <w:autoSpaceDE w:val="0"/>
              <w:autoSpaceDN w:val="0"/>
              <w:adjustRightInd w:val="0"/>
              <w:jc w:val="both"/>
              <w:rPr>
                <w:sz w:val="24"/>
                <w:szCs w:val="24"/>
              </w:rPr>
            </w:pPr>
            <w:r>
              <w:rPr>
                <w:sz w:val="24"/>
                <w:szCs w:val="24"/>
              </w:rPr>
              <w:t>Визуальный</w:t>
            </w:r>
          </w:p>
          <w:p w14:paraId="50B0BDD6" w14:textId="77777777" w:rsidR="00550874" w:rsidRDefault="00550874" w:rsidP="00550874">
            <w:pPr>
              <w:autoSpaceDE w:val="0"/>
              <w:autoSpaceDN w:val="0"/>
              <w:adjustRightInd w:val="0"/>
              <w:jc w:val="both"/>
              <w:rPr>
                <w:sz w:val="24"/>
                <w:szCs w:val="24"/>
              </w:rPr>
            </w:pPr>
            <w:r>
              <w:rPr>
                <w:sz w:val="24"/>
                <w:szCs w:val="24"/>
              </w:rPr>
              <w:t>Органолептический</w:t>
            </w:r>
          </w:p>
          <w:p w14:paraId="4F5CEC4C" w14:textId="276FAC43" w:rsidR="00550874" w:rsidRPr="004904C5" w:rsidRDefault="00550874" w:rsidP="00550874">
            <w:pPr>
              <w:autoSpaceDE w:val="0"/>
              <w:autoSpaceDN w:val="0"/>
              <w:adjustRightInd w:val="0"/>
              <w:jc w:val="both"/>
              <w:rPr>
                <w:sz w:val="24"/>
                <w:szCs w:val="24"/>
              </w:rPr>
            </w:pPr>
            <w:r>
              <w:rPr>
                <w:sz w:val="24"/>
                <w:szCs w:val="24"/>
              </w:rPr>
              <w:t>Измерительный</w:t>
            </w:r>
          </w:p>
        </w:tc>
      </w:tr>
      <w:tr w:rsidR="00550874" w:rsidRPr="009D04EE" w14:paraId="497D6734" w14:textId="77777777" w:rsidTr="00B172A3">
        <w:tc>
          <w:tcPr>
            <w:tcW w:w="282" w:type="pct"/>
            <w:shd w:val="clear" w:color="auto" w:fill="00B050"/>
          </w:tcPr>
          <w:p w14:paraId="09F2050A" w14:textId="77777777" w:rsidR="00550874" w:rsidRPr="00C90A9C" w:rsidRDefault="00550874" w:rsidP="00550874">
            <w:pPr>
              <w:autoSpaceDE w:val="0"/>
              <w:autoSpaceDN w:val="0"/>
              <w:adjustRightInd w:val="0"/>
              <w:jc w:val="center"/>
              <w:rPr>
                <w:b/>
                <w:sz w:val="24"/>
                <w:szCs w:val="24"/>
              </w:rPr>
            </w:pPr>
            <w:r w:rsidRPr="00C90A9C">
              <w:rPr>
                <w:b/>
                <w:sz w:val="24"/>
                <w:szCs w:val="24"/>
              </w:rPr>
              <w:t>Д</w:t>
            </w:r>
          </w:p>
        </w:tc>
        <w:tc>
          <w:tcPr>
            <w:tcW w:w="1569" w:type="pct"/>
            <w:shd w:val="clear" w:color="auto" w:fill="92D050"/>
          </w:tcPr>
          <w:p w14:paraId="24B8095B" w14:textId="2A13FAE4" w:rsidR="00550874" w:rsidRPr="00C90A9C" w:rsidRDefault="00111B43" w:rsidP="00550874">
            <w:pPr>
              <w:autoSpaceDE w:val="0"/>
              <w:autoSpaceDN w:val="0"/>
              <w:adjustRightInd w:val="0"/>
              <w:jc w:val="both"/>
              <w:rPr>
                <w:b/>
                <w:sz w:val="24"/>
                <w:szCs w:val="24"/>
              </w:rPr>
            </w:pPr>
            <w:r w:rsidRPr="00C90A9C">
              <w:rPr>
                <w:b/>
                <w:sz w:val="24"/>
                <w:szCs w:val="24"/>
              </w:rPr>
              <w:t>Горячее блюдо</w:t>
            </w:r>
            <w:r>
              <w:rPr>
                <w:b/>
                <w:sz w:val="24"/>
                <w:szCs w:val="24"/>
              </w:rPr>
              <w:t xml:space="preserve"> - куриный рулет</w:t>
            </w:r>
            <w:r w:rsidRPr="00C90A9C">
              <w:rPr>
                <w:b/>
                <w:sz w:val="24"/>
                <w:szCs w:val="24"/>
              </w:rPr>
              <w:t xml:space="preserve"> </w:t>
            </w:r>
          </w:p>
        </w:tc>
        <w:tc>
          <w:tcPr>
            <w:tcW w:w="3149" w:type="pct"/>
          </w:tcPr>
          <w:p w14:paraId="023040F0" w14:textId="77777777" w:rsidR="00550874" w:rsidRDefault="00550874" w:rsidP="00550874">
            <w:pPr>
              <w:autoSpaceDE w:val="0"/>
              <w:autoSpaceDN w:val="0"/>
              <w:adjustRightInd w:val="0"/>
              <w:jc w:val="both"/>
              <w:rPr>
                <w:sz w:val="24"/>
                <w:szCs w:val="24"/>
              </w:rPr>
            </w:pPr>
            <w:r>
              <w:rPr>
                <w:sz w:val="24"/>
                <w:szCs w:val="24"/>
              </w:rPr>
              <w:t>Визуальный</w:t>
            </w:r>
          </w:p>
          <w:p w14:paraId="1037EC51" w14:textId="77777777" w:rsidR="00550874" w:rsidRDefault="00550874" w:rsidP="00550874">
            <w:pPr>
              <w:autoSpaceDE w:val="0"/>
              <w:autoSpaceDN w:val="0"/>
              <w:adjustRightInd w:val="0"/>
              <w:jc w:val="both"/>
              <w:rPr>
                <w:sz w:val="24"/>
                <w:szCs w:val="24"/>
              </w:rPr>
            </w:pPr>
            <w:r>
              <w:rPr>
                <w:sz w:val="24"/>
                <w:szCs w:val="24"/>
              </w:rPr>
              <w:t>Органолептический</w:t>
            </w:r>
          </w:p>
          <w:p w14:paraId="434BAECB" w14:textId="4C718A96" w:rsidR="00550874" w:rsidRPr="009D04EE" w:rsidRDefault="00550874" w:rsidP="00550874">
            <w:pPr>
              <w:autoSpaceDE w:val="0"/>
              <w:autoSpaceDN w:val="0"/>
              <w:adjustRightInd w:val="0"/>
              <w:jc w:val="both"/>
              <w:rPr>
                <w:sz w:val="24"/>
                <w:szCs w:val="24"/>
              </w:rPr>
            </w:pPr>
            <w:r>
              <w:rPr>
                <w:sz w:val="24"/>
                <w:szCs w:val="24"/>
              </w:rPr>
              <w:t>Измерительный</w:t>
            </w:r>
          </w:p>
        </w:tc>
      </w:tr>
      <w:tr w:rsidR="00550874" w:rsidRPr="009D04EE" w14:paraId="5ACA1A0E" w14:textId="77777777" w:rsidTr="00B172A3">
        <w:tc>
          <w:tcPr>
            <w:tcW w:w="282" w:type="pct"/>
            <w:shd w:val="clear" w:color="auto" w:fill="00B050"/>
          </w:tcPr>
          <w:p w14:paraId="6160170F" w14:textId="3B3777EC" w:rsidR="00550874" w:rsidRPr="00C90A9C" w:rsidRDefault="001003E7" w:rsidP="00550874">
            <w:pPr>
              <w:autoSpaceDE w:val="0"/>
              <w:autoSpaceDN w:val="0"/>
              <w:adjustRightInd w:val="0"/>
              <w:jc w:val="center"/>
              <w:rPr>
                <w:b/>
                <w:sz w:val="24"/>
                <w:szCs w:val="24"/>
              </w:rPr>
            </w:pPr>
            <w:r w:rsidRPr="00C90A9C">
              <w:rPr>
                <w:b/>
                <w:sz w:val="24"/>
                <w:szCs w:val="24"/>
              </w:rPr>
              <w:t>Е</w:t>
            </w:r>
          </w:p>
        </w:tc>
        <w:tc>
          <w:tcPr>
            <w:tcW w:w="1569" w:type="pct"/>
            <w:shd w:val="clear" w:color="auto" w:fill="92D050"/>
          </w:tcPr>
          <w:p w14:paraId="3E6177A9" w14:textId="211E1959" w:rsidR="00550874" w:rsidRPr="00C90A9C" w:rsidRDefault="00111B43" w:rsidP="00550874">
            <w:pPr>
              <w:autoSpaceDE w:val="0"/>
              <w:autoSpaceDN w:val="0"/>
              <w:adjustRightInd w:val="0"/>
              <w:jc w:val="both"/>
              <w:rPr>
                <w:b/>
                <w:sz w:val="24"/>
                <w:szCs w:val="24"/>
              </w:rPr>
            </w:pPr>
            <w:r w:rsidRPr="00C90A9C">
              <w:rPr>
                <w:b/>
                <w:sz w:val="24"/>
                <w:szCs w:val="24"/>
              </w:rPr>
              <w:t>Фуршетные закуски</w:t>
            </w:r>
          </w:p>
        </w:tc>
        <w:tc>
          <w:tcPr>
            <w:tcW w:w="3149" w:type="pct"/>
          </w:tcPr>
          <w:p w14:paraId="3ADE7EF3" w14:textId="77777777" w:rsidR="00550874" w:rsidRDefault="00550874" w:rsidP="00550874">
            <w:pPr>
              <w:autoSpaceDE w:val="0"/>
              <w:autoSpaceDN w:val="0"/>
              <w:adjustRightInd w:val="0"/>
              <w:jc w:val="both"/>
              <w:rPr>
                <w:sz w:val="24"/>
                <w:szCs w:val="24"/>
              </w:rPr>
            </w:pPr>
            <w:r>
              <w:rPr>
                <w:sz w:val="24"/>
                <w:szCs w:val="24"/>
              </w:rPr>
              <w:t>Визуальный</w:t>
            </w:r>
          </w:p>
          <w:p w14:paraId="04B8FDAF" w14:textId="77777777" w:rsidR="00550874" w:rsidRDefault="00550874" w:rsidP="00550874">
            <w:pPr>
              <w:autoSpaceDE w:val="0"/>
              <w:autoSpaceDN w:val="0"/>
              <w:adjustRightInd w:val="0"/>
              <w:jc w:val="both"/>
              <w:rPr>
                <w:sz w:val="24"/>
                <w:szCs w:val="24"/>
              </w:rPr>
            </w:pPr>
            <w:r>
              <w:rPr>
                <w:sz w:val="24"/>
                <w:szCs w:val="24"/>
              </w:rPr>
              <w:t>Органолептический</w:t>
            </w:r>
          </w:p>
          <w:p w14:paraId="3C3866BC" w14:textId="47E8C80A" w:rsidR="00550874" w:rsidRPr="009D04EE" w:rsidRDefault="00550874" w:rsidP="00550874">
            <w:pPr>
              <w:autoSpaceDE w:val="0"/>
              <w:autoSpaceDN w:val="0"/>
              <w:adjustRightInd w:val="0"/>
              <w:jc w:val="both"/>
              <w:rPr>
                <w:sz w:val="24"/>
                <w:szCs w:val="24"/>
              </w:rPr>
            </w:pPr>
            <w:r>
              <w:rPr>
                <w:sz w:val="24"/>
                <w:szCs w:val="24"/>
              </w:rPr>
              <w:t>Измерительный</w:t>
            </w:r>
          </w:p>
        </w:tc>
      </w:tr>
      <w:tr w:rsidR="0060665A" w:rsidRPr="009D04EE" w14:paraId="5E2EF314" w14:textId="77777777" w:rsidTr="00B172A3">
        <w:tc>
          <w:tcPr>
            <w:tcW w:w="282" w:type="pct"/>
            <w:shd w:val="clear" w:color="auto" w:fill="00B050"/>
          </w:tcPr>
          <w:p w14:paraId="542604AB" w14:textId="71AD1AA9" w:rsidR="0060665A" w:rsidRPr="00C90A9C" w:rsidRDefault="00E47499" w:rsidP="0060665A">
            <w:pPr>
              <w:autoSpaceDE w:val="0"/>
              <w:autoSpaceDN w:val="0"/>
              <w:adjustRightInd w:val="0"/>
              <w:jc w:val="center"/>
              <w:rPr>
                <w:b/>
                <w:sz w:val="24"/>
                <w:szCs w:val="24"/>
              </w:rPr>
            </w:pPr>
            <w:r w:rsidRPr="00C90A9C">
              <w:rPr>
                <w:b/>
                <w:sz w:val="24"/>
                <w:szCs w:val="24"/>
              </w:rPr>
              <w:t>Ж</w:t>
            </w:r>
          </w:p>
        </w:tc>
        <w:tc>
          <w:tcPr>
            <w:tcW w:w="1569" w:type="pct"/>
            <w:shd w:val="clear" w:color="auto" w:fill="92D050"/>
          </w:tcPr>
          <w:p w14:paraId="518DE711" w14:textId="799B8A98" w:rsidR="0060665A" w:rsidRPr="00C90A9C" w:rsidRDefault="0060665A" w:rsidP="0060665A">
            <w:pPr>
              <w:autoSpaceDE w:val="0"/>
              <w:autoSpaceDN w:val="0"/>
              <w:adjustRightInd w:val="0"/>
              <w:jc w:val="both"/>
              <w:rPr>
                <w:b/>
                <w:sz w:val="24"/>
                <w:szCs w:val="24"/>
              </w:rPr>
            </w:pPr>
            <w:r w:rsidRPr="00C90A9C">
              <w:rPr>
                <w:b/>
                <w:color w:val="000000"/>
                <w:sz w:val="24"/>
                <w:szCs w:val="24"/>
              </w:rPr>
              <w:t xml:space="preserve">Холодная закуска – Паштет из куриной печени, </w:t>
            </w:r>
            <w:r w:rsidR="00C90A9C" w:rsidRPr="00C90A9C">
              <w:rPr>
                <w:b/>
                <w:color w:val="000000"/>
                <w:sz w:val="24"/>
                <w:szCs w:val="24"/>
              </w:rPr>
              <w:t>в</w:t>
            </w:r>
            <w:r w:rsidR="00C90A9C">
              <w:rPr>
                <w:b/>
                <w:color w:val="000000"/>
                <w:sz w:val="24"/>
                <w:szCs w:val="24"/>
              </w:rPr>
              <w:t>ыпеченное изделие</w:t>
            </w:r>
            <w:r w:rsidRPr="00C90A9C">
              <w:rPr>
                <w:b/>
                <w:color w:val="000000"/>
                <w:sz w:val="24"/>
                <w:szCs w:val="24"/>
              </w:rPr>
              <w:t xml:space="preserve"> </w:t>
            </w:r>
          </w:p>
        </w:tc>
        <w:tc>
          <w:tcPr>
            <w:tcW w:w="3149" w:type="pct"/>
          </w:tcPr>
          <w:p w14:paraId="484EFA94" w14:textId="77777777" w:rsidR="0060665A" w:rsidRDefault="0060665A" w:rsidP="0060665A">
            <w:pPr>
              <w:autoSpaceDE w:val="0"/>
              <w:autoSpaceDN w:val="0"/>
              <w:adjustRightInd w:val="0"/>
              <w:jc w:val="both"/>
              <w:rPr>
                <w:sz w:val="24"/>
                <w:szCs w:val="24"/>
              </w:rPr>
            </w:pPr>
            <w:r>
              <w:rPr>
                <w:sz w:val="24"/>
                <w:szCs w:val="24"/>
              </w:rPr>
              <w:t>Визуальный</w:t>
            </w:r>
          </w:p>
          <w:p w14:paraId="18EFDC88" w14:textId="77777777" w:rsidR="0060665A" w:rsidRDefault="0060665A" w:rsidP="0060665A">
            <w:pPr>
              <w:autoSpaceDE w:val="0"/>
              <w:autoSpaceDN w:val="0"/>
              <w:adjustRightInd w:val="0"/>
              <w:jc w:val="both"/>
              <w:rPr>
                <w:sz w:val="24"/>
                <w:szCs w:val="24"/>
              </w:rPr>
            </w:pPr>
            <w:r>
              <w:rPr>
                <w:sz w:val="24"/>
                <w:szCs w:val="24"/>
              </w:rPr>
              <w:t>Органолептический</w:t>
            </w:r>
          </w:p>
          <w:p w14:paraId="4BE653F0" w14:textId="44EBFBF0" w:rsidR="0060665A" w:rsidRPr="009D04EE" w:rsidRDefault="0060665A" w:rsidP="0060665A">
            <w:pPr>
              <w:autoSpaceDE w:val="0"/>
              <w:autoSpaceDN w:val="0"/>
              <w:adjustRightInd w:val="0"/>
              <w:jc w:val="both"/>
              <w:rPr>
                <w:sz w:val="24"/>
                <w:szCs w:val="24"/>
              </w:rPr>
            </w:pPr>
            <w:r>
              <w:rPr>
                <w:sz w:val="24"/>
                <w:szCs w:val="24"/>
              </w:rPr>
              <w:t>Измерительный</w:t>
            </w:r>
          </w:p>
        </w:tc>
      </w:tr>
      <w:tr w:rsidR="0060665A" w:rsidRPr="009D04EE" w14:paraId="5DCDE50E" w14:textId="77777777" w:rsidTr="00B172A3">
        <w:tc>
          <w:tcPr>
            <w:tcW w:w="282" w:type="pct"/>
            <w:shd w:val="clear" w:color="auto" w:fill="00B050"/>
          </w:tcPr>
          <w:p w14:paraId="5B91941E" w14:textId="18E4C261" w:rsidR="0060665A" w:rsidRPr="00C90A9C" w:rsidRDefault="00E47499" w:rsidP="0060665A">
            <w:pPr>
              <w:autoSpaceDE w:val="0"/>
              <w:autoSpaceDN w:val="0"/>
              <w:adjustRightInd w:val="0"/>
              <w:jc w:val="center"/>
              <w:rPr>
                <w:b/>
                <w:sz w:val="24"/>
                <w:szCs w:val="24"/>
              </w:rPr>
            </w:pPr>
            <w:r w:rsidRPr="00C90A9C">
              <w:rPr>
                <w:b/>
                <w:sz w:val="24"/>
                <w:szCs w:val="24"/>
              </w:rPr>
              <w:t>З</w:t>
            </w:r>
          </w:p>
        </w:tc>
        <w:tc>
          <w:tcPr>
            <w:tcW w:w="1569" w:type="pct"/>
            <w:shd w:val="clear" w:color="auto" w:fill="92D050"/>
          </w:tcPr>
          <w:p w14:paraId="7AEC2B45" w14:textId="74125A89" w:rsidR="0060665A" w:rsidRPr="00C90A9C" w:rsidRDefault="0060665A" w:rsidP="0060665A">
            <w:pPr>
              <w:autoSpaceDE w:val="0"/>
              <w:autoSpaceDN w:val="0"/>
              <w:adjustRightInd w:val="0"/>
              <w:jc w:val="both"/>
              <w:rPr>
                <w:b/>
                <w:sz w:val="24"/>
                <w:szCs w:val="24"/>
              </w:rPr>
            </w:pPr>
            <w:r w:rsidRPr="00C90A9C">
              <w:rPr>
                <w:b/>
                <w:color w:val="000000"/>
                <w:sz w:val="24"/>
                <w:szCs w:val="24"/>
              </w:rPr>
              <w:t xml:space="preserve">Горячее блюдо из кролика  </w:t>
            </w:r>
          </w:p>
        </w:tc>
        <w:tc>
          <w:tcPr>
            <w:tcW w:w="3149" w:type="pct"/>
          </w:tcPr>
          <w:p w14:paraId="2C2CF84F" w14:textId="77777777" w:rsidR="0060665A" w:rsidRDefault="0060665A" w:rsidP="0060665A">
            <w:pPr>
              <w:autoSpaceDE w:val="0"/>
              <w:autoSpaceDN w:val="0"/>
              <w:adjustRightInd w:val="0"/>
              <w:jc w:val="both"/>
              <w:rPr>
                <w:sz w:val="24"/>
                <w:szCs w:val="24"/>
              </w:rPr>
            </w:pPr>
            <w:r>
              <w:rPr>
                <w:sz w:val="24"/>
                <w:szCs w:val="24"/>
              </w:rPr>
              <w:t>Визуальный</w:t>
            </w:r>
          </w:p>
          <w:p w14:paraId="543ECB89" w14:textId="77777777" w:rsidR="0060665A" w:rsidRDefault="0060665A" w:rsidP="0060665A">
            <w:pPr>
              <w:autoSpaceDE w:val="0"/>
              <w:autoSpaceDN w:val="0"/>
              <w:adjustRightInd w:val="0"/>
              <w:jc w:val="both"/>
              <w:rPr>
                <w:sz w:val="24"/>
                <w:szCs w:val="24"/>
              </w:rPr>
            </w:pPr>
            <w:r>
              <w:rPr>
                <w:sz w:val="24"/>
                <w:szCs w:val="24"/>
              </w:rPr>
              <w:t>Органолептический</w:t>
            </w:r>
          </w:p>
          <w:p w14:paraId="5144F73E" w14:textId="081322A3" w:rsidR="0060665A" w:rsidRPr="009D04EE" w:rsidRDefault="0060665A" w:rsidP="0060665A">
            <w:pPr>
              <w:autoSpaceDE w:val="0"/>
              <w:autoSpaceDN w:val="0"/>
              <w:adjustRightInd w:val="0"/>
              <w:jc w:val="both"/>
              <w:rPr>
                <w:sz w:val="24"/>
                <w:szCs w:val="24"/>
              </w:rPr>
            </w:pPr>
            <w:r>
              <w:rPr>
                <w:sz w:val="24"/>
                <w:szCs w:val="24"/>
              </w:rPr>
              <w:t>Измерительный</w:t>
            </w:r>
          </w:p>
        </w:tc>
      </w:tr>
      <w:tr w:rsidR="0060665A" w:rsidRPr="009D04EE" w14:paraId="17321915" w14:textId="77777777" w:rsidTr="00B172A3">
        <w:tc>
          <w:tcPr>
            <w:tcW w:w="282" w:type="pct"/>
            <w:shd w:val="clear" w:color="auto" w:fill="00B050"/>
          </w:tcPr>
          <w:p w14:paraId="0959A5E5" w14:textId="1B01B5D1" w:rsidR="0060665A" w:rsidRPr="00C90A9C" w:rsidRDefault="00E47499" w:rsidP="0060665A">
            <w:pPr>
              <w:autoSpaceDE w:val="0"/>
              <w:autoSpaceDN w:val="0"/>
              <w:adjustRightInd w:val="0"/>
              <w:jc w:val="center"/>
              <w:rPr>
                <w:b/>
                <w:sz w:val="24"/>
                <w:szCs w:val="24"/>
              </w:rPr>
            </w:pPr>
            <w:r w:rsidRPr="00C90A9C">
              <w:rPr>
                <w:b/>
                <w:sz w:val="24"/>
                <w:szCs w:val="24"/>
              </w:rPr>
              <w:t>И</w:t>
            </w:r>
          </w:p>
        </w:tc>
        <w:tc>
          <w:tcPr>
            <w:tcW w:w="1569" w:type="pct"/>
            <w:shd w:val="clear" w:color="auto" w:fill="92D050"/>
          </w:tcPr>
          <w:p w14:paraId="4F3DE542" w14:textId="1E9ED871" w:rsidR="0060665A" w:rsidRPr="00C90A9C" w:rsidRDefault="0060665A" w:rsidP="0060665A">
            <w:pPr>
              <w:autoSpaceDE w:val="0"/>
              <w:autoSpaceDN w:val="0"/>
              <w:adjustRightInd w:val="0"/>
              <w:jc w:val="both"/>
              <w:rPr>
                <w:b/>
                <w:sz w:val="24"/>
                <w:szCs w:val="24"/>
              </w:rPr>
            </w:pPr>
            <w:r w:rsidRPr="00C90A9C">
              <w:rPr>
                <w:b/>
                <w:color w:val="000000"/>
                <w:sz w:val="24"/>
                <w:szCs w:val="24"/>
              </w:rPr>
              <w:t>Десерт на тарелке</w:t>
            </w:r>
            <w:r w:rsidR="005111F4" w:rsidRPr="00C90A9C">
              <w:rPr>
                <w:b/>
                <w:color w:val="000000"/>
                <w:sz w:val="24"/>
                <w:szCs w:val="24"/>
              </w:rPr>
              <w:t xml:space="preserve"> – «Груша в вине»</w:t>
            </w:r>
          </w:p>
        </w:tc>
        <w:tc>
          <w:tcPr>
            <w:tcW w:w="3149" w:type="pct"/>
          </w:tcPr>
          <w:p w14:paraId="61246EDA" w14:textId="77777777" w:rsidR="0060665A" w:rsidRDefault="0060665A" w:rsidP="0060665A">
            <w:pPr>
              <w:autoSpaceDE w:val="0"/>
              <w:autoSpaceDN w:val="0"/>
              <w:adjustRightInd w:val="0"/>
              <w:jc w:val="both"/>
              <w:rPr>
                <w:sz w:val="24"/>
                <w:szCs w:val="24"/>
              </w:rPr>
            </w:pPr>
            <w:r>
              <w:rPr>
                <w:sz w:val="24"/>
                <w:szCs w:val="24"/>
              </w:rPr>
              <w:t>Визуальный</w:t>
            </w:r>
          </w:p>
          <w:p w14:paraId="4DBD7E68" w14:textId="77777777" w:rsidR="0060665A" w:rsidRDefault="0060665A" w:rsidP="0060665A">
            <w:pPr>
              <w:autoSpaceDE w:val="0"/>
              <w:autoSpaceDN w:val="0"/>
              <w:adjustRightInd w:val="0"/>
              <w:jc w:val="both"/>
              <w:rPr>
                <w:sz w:val="24"/>
                <w:szCs w:val="24"/>
              </w:rPr>
            </w:pPr>
            <w:r>
              <w:rPr>
                <w:sz w:val="24"/>
                <w:szCs w:val="24"/>
              </w:rPr>
              <w:t>Органолептический</w:t>
            </w:r>
          </w:p>
          <w:p w14:paraId="1490EF1E" w14:textId="79A7341E" w:rsidR="0060665A" w:rsidRPr="009D04EE" w:rsidRDefault="0060665A" w:rsidP="0060665A">
            <w:pPr>
              <w:autoSpaceDE w:val="0"/>
              <w:autoSpaceDN w:val="0"/>
              <w:adjustRightInd w:val="0"/>
              <w:jc w:val="both"/>
              <w:rPr>
                <w:sz w:val="24"/>
                <w:szCs w:val="24"/>
              </w:rPr>
            </w:pPr>
            <w:r>
              <w:rPr>
                <w:sz w:val="24"/>
                <w:szCs w:val="24"/>
              </w:rPr>
              <w:t>Измерительный</w:t>
            </w:r>
          </w:p>
        </w:tc>
      </w:tr>
    </w:tbl>
    <w:p w14:paraId="6AED1E57" w14:textId="1BA7187A" w:rsidR="0037535C" w:rsidRDefault="0037535C" w:rsidP="00F10695">
      <w:pPr>
        <w:autoSpaceDE w:val="0"/>
        <w:autoSpaceDN w:val="0"/>
        <w:adjustRightInd w:val="0"/>
        <w:spacing w:after="0" w:line="360" w:lineRule="auto"/>
        <w:ind w:firstLine="709"/>
        <w:jc w:val="both"/>
        <w:rPr>
          <w:rFonts w:ascii="Times New Roman" w:hAnsi="Times New Roman" w:cs="Times New Roman"/>
          <w:sz w:val="28"/>
          <w:szCs w:val="28"/>
        </w:rPr>
      </w:pPr>
    </w:p>
    <w:p w14:paraId="7462C03B" w14:textId="77777777" w:rsidR="008207F4" w:rsidRPr="00F10695" w:rsidRDefault="008207F4" w:rsidP="00F10695">
      <w:pPr>
        <w:autoSpaceDE w:val="0"/>
        <w:autoSpaceDN w:val="0"/>
        <w:adjustRightInd w:val="0"/>
        <w:spacing w:after="0" w:line="360" w:lineRule="auto"/>
        <w:ind w:firstLine="709"/>
        <w:jc w:val="both"/>
        <w:rPr>
          <w:rFonts w:ascii="Times New Roman" w:hAnsi="Times New Roman" w:cs="Times New Roman"/>
          <w:sz w:val="28"/>
          <w:szCs w:val="28"/>
        </w:rPr>
      </w:pPr>
    </w:p>
    <w:p w14:paraId="16529AEF" w14:textId="3FF95F40" w:rsidR="005F3D7D" w:rsidRPr="005F3D7D" w:rsidRDefault="005F3D7D" w:rsidP="005F3D7D">
      <w:pPr>
        <w:keepNext/>
        <w:spacing w:after="0" w:line="360" w:lineRule="auto"/>
        <w:jc w:val="center"/>
        <w:outlineLvl w:val="1"/>
        <w:rPr>
          <w:rFonts w:ascii="Times New Roman" w:eastAsia="Times New Roman" w:hAnsi="Times New Roman" w:cs="Times New Roman"/>
          <w:b/>
          <w:sz w:val="28"/>
          <w:szCs w:val="28"/>
        </w:rPr>
      </w:pPr>
      <w:bookmarkStart w:id="33" w:name="_Toc142037188"/>
      <w:bookmarkStart w:id="34" w:name="_Toc242974390"/>
      <w:bookmarkStart w:id="35" w:name="_Toc242974542"/>
      <w:bookmarkStart w:id="36" w:name="_Toc242975524"/>
      <w:bookmarkStart w:id="37" w:name="_Toc242975605"/>
      <w:r w:rsidRPr="005F3D7D">
        <w:rPr>
          <w:rFonts w:ascii="Times New Roman" w:eastAsia="Times New Roman" w:hAnsi="Times New Roman" w:cs="Times New Roman"/>
          <w:b/>
          <w:sz w:val="28"/>
          <w:szCs w:val="28"/>
        </w:rPr>
        <w:t>1.5. Содержание конкурсного задани</w:t>
      </w:r>
      <w:bookmarkEnd w:id="33"/>
      <w:r w:rsidRPr="005F3D7D">
        <w:rPr>
          <w:rFonts w:ascii="Times New Roman" w:eastAsia="Times New Roman" w:hAnsi="Times New Roman" w:cs="Times New Roman"/>
          <w:b/>
          <w:sz w:val="28"/>
          <w:szCs w:val="28"/>
        </w:rPr>
        <w:t>я</w:t>
      </w:r>
      <w:bookmarkEnd w:id="34"/>
      <w:bookmarkEnd w:id="35"/>
      <w:bookmarkEnd w:id="36"/>
      <w:bookmarkEnd w:id="37"/>
    </w:p>
    <w:p w14:paraId="21501EB2" w14:textId="77777777" w:rsidR="00534006" w:rsidRDefault="005F3D7D" w:rsidP="00534006">
      <w:pPr>
        <w:spacing w:after="0" w:line="360" w:lineRule="auto"/>
        <w:ind w:firstLine="709"/>
        <w:jc w:val="both"/>
        <w:rPr>
          <w:rFonts w:ascii="Times New Roman" w:eastAsia="Times New Roman" w:hAnsi="Times New Roman" w:cs="Times New Roman"/>
          <w:color w:val="000000"/>
          <w:sz w:val="28"/>
          <w:szCs w:val="28"/>
        </w:rPr>
      </w:pPr>
      <w:r w:rsidRPr="005F3D7D">
        <w:rPr>
          <w:rFonts w:ascii="Times New Roman" w:eastAsia="Times New Roman" w:hAnsi="Times New Roman" w:cs="Times New Roman"/>
          <w:color w:val="000000"/>
          <w:sz w:val="28"/>
          <w:szCs w:val="28"/>
        </w:rPr>
        <w:t>Общая продолжительность Конкурсного задания</w:t>
      </w:r>
      <w:r w:rsidRPr="005F3D7D">
        <w:rPr>
          <w:rFonts w:ascii="Times New Roman" w:eastAsia="Times New Roman" w:hAnsi="Times New Roman" w:cs="Times New Roman"/>
          <w:color w:val="000000"/>
          <w:sz w:val="28"/>
          <w:szCs w:val="28"/>
          <w:vertAlign w:val="superscript"/>
        </w:rPr>
        <w:footnoteReference w:id="1"/>
      </w:r>
    </w:p>
    <w:p w14:paraId="19B6477E" w14:textId="7BAB4A6D" w:rsidR="00534006" w:rsidRDefault="00534006" w:rsidP="00534006">
      <w:pPr>
        <w:pStyle w:val="aff1"/>
        <w:numPr>
          <w:ilvl w:val="0"/>
          <w:numId w:val="32"/>
        </w:numPr>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в индивидуальном формате: 13 часов </w:t>
      </w:r>
      <w:r w:rsidR="00E42D44">
        <w:rPr>
          <w:rFonts w:ascii="Times New Roman" w:eastAsia="Times New Roman" w:hAnsi="Times New Roman"/>
          <w:color w:val="000000"/>
          <w:sz w:val="28"/>
          <w:szCs w:val="28"/>
        </w:rPr>
        <w:t xml:space="preserve">30 </w:t>
      </w:r>
      <w:r>
        <w:rPr>
          <w:rFonts w:ascii="Times New Roman" w:eastAsia="Times New Roman" w:hAnsi="Times New Roman"/>
          <w:color w:val="000000"/>
          <w:sz w:val="28"/>
          <w:szCs w:val="28"/>
        </w:rPr>
        <w:t>минут</w:t>
      </w:r>
    </w:p>
    <w:p w14:paraId="5695F01F" w14:textId="246E3675" w:rsidR="009B0AE9" w:rsidRDefault="009B0AE9" w:rsidP="00534006">
      <w:pPr>
        <w:pStyle w:val="aff1"/>
        <w:numPr>
          <w:ilvl w:val="0"/>
          <w:numId w:val="32"/>
        </w:numPr>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в командном формате – 2 часа</w:t>
      </w:r>
    </w:p>
    <w:p w14:paraId="06F7FC2D" w14:textId="00E1626D" w:rsidR="00534006" w:rsidRDefault="00534006" w:rsidP="005F3D7D">
      <w:pPr>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8"/>
          <w:szCs w:val="28"/>
        </w:rPr>
      </w:pPr>
    </w:p>
    <w:p w14:paraId="1B978EB6" w14:textId="4EDCABBD" w:rsidR="005F3D7D" w:rsidRPr="005F3D7D" w:rsidRDefault="005F3D7D" w:rsidP="005F3D7D">
      <w:pPr>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8"/>
          <w:szCs w:val="28"/>
        </w:rPr>
      </w:pPr>
      <w:r w:rsidRPr="005F3D7D">
        <w:rPr>
          <w:rFonts w:ascii="Times New Roman" w:eastAsia="Times New Roman" w:hAnsi="Times New Roman" w:cs="Times New Roman"/>
          <w:color w:val="000000"/>
          <w:sz w:val="28"/>
          <w:szCs w:val="28"/>
        </w:rPr>
        <w:t>Количество конкурсных дней: 3 дня</w:t>
      </w:r>
      <w:r w:rsidR="00E42D44">
        <w:rPr>
          <w:rFonts w:ascii="Times New Roman" w:eastAsia="Times New Roman" w:hAnsi="Times New Roman" w:cs="Times New Roman"/>
          <w:color w:val="000000"/>
          <w:sz w:val="28"/>
          <w:szCs w:val="28"/>
        </w:rPr>
        <w:t xml:space="preserve"> в индивидуальном формате</w:t>
      </w:r>
    </w:p>
    <w:p w14:paraId="04296084" w14:textId="77777777" w:rsidR="00E42D44" w:rsidRDefault="00E42D44" w:rsidP="00E42D4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КЗ включает оценку по каждому из разделов требований компетенции.</w:t>
      </w:r>
    </w:p>
    <w:p w14:paraId="270BD380" w14:textId="42684B8B" w:rsidR="008207F4" w:rsidRPr="005F3D7D" w:rsidRDefault="00E42D44" w:rsidP="00E42D44">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знаний конкурсанта проводится через практическое выполнение Конкурсного задания.</w:t>
      </w:r>
    </w:p>
    <w:p w14:paraId="350000DA" w14:textId="2D4ECE3F" w:rsidR="005F3D7D" w:rsidRPr="005F3D7D" w:rsidRDefault="005F3D7D" w:rsidP="005F3D7D">
      <w:pPr>
        <w:keepNext/>
        <w:spacing w:after="0" w:line="360" w:lineRule="auto"/>
        <w:jc w:val="center"/>
        <w:outlineLvl w:val="1"/>
        <w:rPr>
          <w:rFonts w:ascii="Times New Roman" w:eastAsia="Times New Roman" w:hAnsi="Times New Roman" w:cs="Times New Roman"/>
          <w:b/>
          <w:sz w:val="28"/>
          <w:szCs w:val="28"/>
        </w:rPr>
      </w:pPr>
      <w:bookmarkStart w:id="38" w:name="_Toc242974391"/>
      <w:bookmarkStart w:id="39" w:name="_Toc242974543"/>
      <w:bookmarkStart w:id="40" w:name="_Toc242975525"/>
      <w:bookmarkStart w:id="41" w:name="_Toc242975606"/>
      <w:r w:rsidRPr="005F3D7D">
        <w:rPr>
          <w:rFonts w:ascii="Times New Roman" w:eastAsia="Times New Roman" w:hAnsi="Times New Roman" w:cs="Times New Roman"/>
          <w:b/>
          <w:sz w:val="28"/>
          <w:szCs w:val="28"/>
        </w:rPr>
        <w:t>1.5.1. Разработка/выбор конкурсного задания</w:t>
      </w:r>
      <w:bookmarkStart w:id="42" w:name="_Toc142037189"/>
      <w:bookmarkEnd w:id="38"/>
      <w:bookmarkEnd w:id="39"/>
      <w:bookmarkEnd w:id="40"/>
      <w:bookmarkEnd w:id="41"/>
    </w:p>
    <w:p w14:paraId="5CFB789C" w14:textId="739A012C" w:rsidR="003052AF" w:rsidRPr="003052AF" w:rsidRDefault="003052AF" w:rsidP="003052AF">
      <w:pPr>
        <w:pStyle w:val="-2"/>
        <w:spacing w:before="120" w:after="0"/>
        <w:ind w:firstLine="851"/>
        <w:rPr>
          <w:rFonts w:ascii="Times New Roman" w:hAnsi="Times New Roman"/>
          <w:i/>
          <w:szCs w:val="28"/>
        </w:rPr>
      </w:pPr>
      <w:bookmarkStart w:id="43" w:name="_Toc242974393"/>
      <w:bookmarkStart w:id="44" w:name="_Toc242974545"/>
      <w:bookmarkStart w:id="45" w:name="_Toc242975527"/>
      <w:bookmarkStart w:id="46" w:name="_Toc242975608"/>
      <w:bookmarkEnd w:id="42"/>
      <w:r w:rsidRPr="003052AF">
        <w:rPr>
          <w:rFonts w:ascii="Times New Roman" w:hAnsi="Times New Roman"/>
          <w:i/>
          <w:szCs w:val="28"/>
        </w:rPr>
        <w:t>Индивидуальный формат</w:t>
      </w:r>
      <w:r>
        <w:rPr>
          <w:rFonts w:ascii="Times New Roman" w:hAnsi="Times New Roman"/>
          <w:i/>
          <w:szCs w:val="28"/>
        </w:rPr>
        <w:t>:</w:t>
      </w:r>
      <w:bookmarkEnd w:id="43"/>
      <w:bookmarkEnd w:id="44"/>
      <w:bookmarkEnd w:id="45"/>
      <w:bookmarkEnd w:id="46"/>
    </w:p>
    <w:p w14:paraId="649A5157" w14:textId="19AF0261" w:rsidR="00550874" w:rsidRDefault="00550874" w:rsidP="00550874">
      <w:pPr>
        <w:spacing w:after="0" w:line="360" w:lineRule="auto"/>
        <w:ind w:firstLine="851"/>
        <w:jc w:val="both"/>
        <w:rPr>
          <w:rFonts w:ascii="Times New Roman" w:eastAsia="Times New Roman" w:hAnsi="Times New Roman" w:cs="Times New Roman"/>
          <w:sz w:val="28"/>
          <w:szCs w:val="28"/>
          <w:lang w:eastAsia="ru-RU"/>
        </w:rPr>
      </w:pPr>
      <w:bookmarkStart w:id="47" w:name="_Toc142037190"/>
      <w:r w:rsidRPr="00F10695">
        <w:rPr>
          <w:rFonts w:ascii="Times New Roman" w:eastAsia="Times New Roman" w:hAnsi="Times New Roman" w:cs="Times New Roman"/>
          <w:sz w:val="28"/>
          <w:szCs w:val="28"/>
          <w:lang w:eastAsia="ru-RU"/>
        </w:rPr>
        <w:t>Конкурсное задание состо</w:t>
      </w:r>
      <w:r w:rsidRPr="00C90A9C">
        <w:rPr>
          <w:rFonts w:ascii="Times New Roman" w:eastAsia="Times New Roman" w:hAnsi="Times New Roman" w:cs="Times New Roman"/>
          <w:sz w:val="28"/>
          <w:szCs w:val="28"/>
          <w:lang w:eastAsia="ru-RU"/>
        </w:rPr>
        <w:t>ит из 9 модулей.</w:t>
      </w:r>
      <w:r w:rsidRPr="00F10695">
        <w:rPr>
          <w:rFonts w:ascii="Times New Roman" w:eastAsia="Times New Roman" w:hAnsi="Times New Roman" w:cs="Times New Roman"/>
          <w:sz w:val="28"/>
          <w:szCs w:val="28"/>
          <w:lang w:eastAsia="ru-RU"/>
        </w:rPr>
        <w:t xml:space="preserve"> Общее количество баллов конкурсного задания составляет 100.</w:t>
      </w:r>
    </w:p>
    <w:p w14:paraId="5C313A78" w14:textId="77777777" w:rsidR="008F0805" w:rsidRDefault="008F0805" w:rsidP="008F0805">
      <w:pPr>
        <w:spacing w:after="0" w:line="360" w:lineRule="auto"/>
        <w:ind w:firstLine="851"/>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lastRenderedPageBreak/>
        <w:t>Командный формат:</w:t>
      </w:r>
    </w:p>
    <w:p w14:paraId="7F9B5467" w14:textId="77777777" w:rsidR="008F0805" w:rsidRPr="00F10695" w:rsidRDefault="008F0805" w:rsidP="008F0805">
      <w:pPr>
        <w:spacing w:after="0" w:line="360" w:lineRule="auto"/>
        <w:ind w:firstLine="851"/>
        <w:jc w:val="both"/>
        <w:rPr>
          <w:rFonts w:ascii="Times New Roman" w:eastAsia="Times New Roman" w:hAnsi="Times New Roman" w:cs="Times New Roman"/>
          <w:sz w:val="28"/>
          <w:szCs w:val="28"/>
          <w:lang w:eastAsia="ru-RU"/>
        </w:rPr>
      </w:pPr>
      <w:r w:rsidRPr="00F10695">
        <w:rPr>
          <w:rFonts w:ascii="Times New Roman" w:eastAsia="Times New Roman" w:hAnsi="Times New Roman" w:cs="Times New Roman"/>
          <w:sz w:val="28"/>
          <w:szCs w:val="28"/>
          <w:lang w:eastAsia="ru-RU"/>
        </w:rPr>
        <w:t xml:space="preserve">Конкурсное задание состоит из </w:t>
      </w:r>
      <w:r>
        <w:rPr>
          <w:rFonts w:ascii="Times New Roman" w:eastAsia="Times New Roman" w:hAnsi="Times New Roman" w:cs="Times New Roman"/>
          <w:sz w:val="28"/>
          <w:szCs w:val="28"/>
          <w:lang w:eastAsia="ru-RU"/>
        </w:rPr>
        <w:t xml:space="preserve">1 </w:t>
      </w:r>
      <w:r w:rsidRPr="00F10695">
        <w:rPr>
          <w:rFonts w:ascii="Times New Roman" w:eastAsia="Times New Roman" w:hAnsi="Times New Roman" w:cs="Times New Roman"/>
          <w:sz w:val="28"/>
          <w:szCs w:val="28"/>
          <w:lang w:eastAsia="ru-RU"/>
        </w:rPr>
        <w:t>модул</w:t>
      </w:r>
      <w:r>
        <w:rPr>
          <w:rFonts w:ascii="Times New Roman" w:eastAsia="Times New Roman" w:hAnsi="Times New Roman" w:cs="Times New Roman"/>
          <w:sz w:val="28"/>
          <w:szCs w:val="28"/>
          <w:lang w:eastAsia="ru-RU"/>
        </w:rPr>
        <w:t>я.</w:t>
      </w:r>
      <w:r w:rsidRPr="00F10695">
        <w:rPr>
          <w:rFonts w:ascii="Times New Roman" w:eastAsia="Times New Roman" w:hAnsi="Times New Roman" w:cs="Times New Roman"/>
          <w:sz w:val="28"/>
          <w:szCs w:val="28"/>
          <w:lang w:eastAsia="ru-RU"/>
        </w:rPr>
        <w:t xml:space="preserve"> Общее количество баллов конкурсного задания составляет </w:t>
      </w:r>
      <w:r>
        <w:rPr>
          <w:rFonts w:ascii="Times New Roman" w:eastAsia="Times New Roman" w:hAnsi="Times New Roman" w:cs="Times New Roman"/>
          <w:sz w:val="28"/>
          <w:szCs w:val="28"/>
          <w:lang w:eastAsia="ru-RU"/>
        </w:rPr>
        <w:t>65,20</w:t>
      </w:r>
      <w:r w:rsidRPr="00F10695">
        <w:rPr>
          <w:rFonts w:ascii="Times New Roman" w:eastAsia="Times New Roman" w:hAnsi="Times New Roman" w:cs="Times New Roman"/>
          <w:sz w:val="28"/>
          <w:szCs w:val="28"/>
          <w:lang w:eastAsia="ru-RU"/>
        </w:rPr>
        <w:t>.</w:t>
      </w:r>
    </w:p>
    <w:p w14:paraId="69FAFA29" w14:textId="1039F2D4" w:rsidR="008207F4" w:rsidRPr="00F10695" w:rsidRDefault="008F0805" w:rsidP="00550874">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Команды в количестве пяти, формируются методом жеребьёвки по три конкурсанта.</w:t>
      </w:r>
    </w:p>
    <w:p w14:paraId="2AB1BB23" w14:textId="7834C10E" w:rsidR="00DB3775" w:rsidRDefault="00DB3775" w:rsidP="00DB3775">
      <w:pPr>
        <w:pStyle w:val="-2"/>
        <w:spacing w:after="0"/>
        <w:jc w:val="center"/>
        <w:rPr>
          <w:rFonts w:ascii="Times New Roman" w:hAnsi="Times New Roman"/>
          <w:szCs w:val="28"/>
        </w:rPr>
      </w:pPr>
      <w:bookmarkStart w:id="48" w:name="_Toc242974394"/>
      <w:bookmarkStart w:id="49" w:name="_Toc242974546"/>
      <w:bookmarkStart w:id="50" w:name="_Toc242975528"/>
      <w:bookmarkStart w:id="51" w:name="_Toc242975609"/>
      <w:bookmarkEnd w:id="47"/>
      <w:r w:rsidRPr="00F10695">
        <w:rPr>
          <w:rFonts w:ascii="Times New Roman" w:hAnsi="Times New Roman"/>
          <w:szCs w:val="28"/>
        </w:rPr>
        <w:t>1.5.2. Структура модулей конкурсного задания</w:t>
      </w:r>
      <w:bookmarkEnd w:id="48"/>
      <w:bookmarkEnd w:id="49"/>
      <w:bookmarkEnd w:id="50"/>
      <w:bookmarkEnd w:id="51"/>
    </w:p>
    <w:p w14:paraId="6426767F" w14:textId="7F64E562" w:rsidR="00550874" w:rsidRDefault="00DB3775" w:rsidP="00DB3775">
      <w:pPr>
        <w:spacing w:after="0" w:line="360" w:lineRule="auto"/>
        <w:ind w:firstLine="851"/>
        <w:contextualSpacing/>
        <w:jc w:val="both"/>
        <w:rPr>
          <w:rFonts w:ascii="Times New Roman" w:eastAsia="Times New Roman" w:hAnsi="Times New Roman" w:cs="Times New Roman"/>
          <w:sz w:val="28"/>
          <w:szCs w:val="28"/>
          <w:lang w:eastAsia="ru-RU"/>
        </w:rPr>
      </w:pPr>
      <w:r w:rsidRPr="00AD5375">
        <w:rPr>
          <w:rFonts w:ascii="Times New Roman" w:eastAsia="Times New Roman" w:hAnsi="Times New Roman" w:cs="Times New Roman"/>
          <w:sz w:val="28"/>
          <w:szCs w:val="28"/>
          <w:lang w:eastAsia="ru-RU"/>
        </w:rPr>
        <w:t xml:space="preserve">Конкурсант разрабатывает </w:t>
      </w:r>
      <w:r w:rsidR="00550874" w:rsidRPr="00AD5375">
        <w:rPr>
          <w:rFonts w:ascii="Times New Roman" w:eastAsia="Times New Roman" w:hAnsi="Times New Roman" w:cs="Times New Roman"/>
          <w:sz w:val="28"/>
          <w:szCs w:val="28"/>
          <w:lang w:eastAsia="ru-RU"/>
        </w:rPr>
        <w:t>блюда в соответствии с заданными в конкурсном задании требованиями. В блюдах не должны повторяться основные элементы (например рулет из курицы из модуля А, который использовали в модуле Б, а потом в модуле В), гарниры (например, картофельное пюре, которое использовали в горячем блюде, а потом в горячей закуске). Допускается дублировать в блюдах использование базовых компонентов – соусы, масла, фарши, начинки, тесто, декор т.д. Данное правило распространяется на модули одного конкурсного дня.</w:t>
      </w:r>
    </w:p>
    <w:p w14:paraId="329CDAE1" w14:textId="77777777" w:rsidR="00550874" w:rsidRPr="00AD5375" w:rsidRDefault="00550874" w:rsidP="00550874">
      <w:pPr>
        <w:spacing w:after="0" w:line="360" w:lineRule="auto"/>
        <w:ind w:firstLine="851"/>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Не допускается приготовление блюд из мяса, птицы, рыбы, морепродуктов, не прошедших тепловую обработку. </w:t>
      </w:r>
    </w:p>
    <w:p w14:paraId="4685B411" w14:textId="4774E61E" w:rsidR="00550874" w:rsidRDefault="00550874" w:rsidP="00550874">
      <w:pPr>
        <w:spacing w:after="0" w:line="360" w:lineRule="auto"/>
        <w:ind w:firstLine="851"/>
        <w:contextualSpacing/>
        <w:jc w:val="both"/>
        <w:rPr>
          <w:rFonts w:ascii="Times New Roman" w:eastAsia="Times New Roman" w:hAnsi="Times New Roman" w:cs="Times New Roman"/>
          <w:sz w:val="28"/>
          <w:szCs w:val="28"/>
          <w:lang w:eastAsia="ru-RU"/>
        </w:rPr>
      </w:pPr>
      <w:r w:rsidRPr="00AD5375">
        <w:rPr>
          <w:rFonts w:ascii="Times New Roman" w:eastAsia="Times New Roman" w:hAnsi="Times New Roman" w:cs="Times New Roman"/>
          <w:sz w:val="28"/>
          <w:szCs w:val="28"/>
          <w:lang w:eastAsia="ru-RU"/>
        </w:rPr>
        <w:t>30% изменени</w:t>
      </w:r>
      <w:r w:rsidR="005528FC">
        <w:rPr>
          <w:rFonts w:ascii="Times New Roman" w:eastAsia="Times New Roman" w:hAnsi="Times New Roman" w:cs="Times New Roman"/>
          <w:sz w:val="28"/>
          <w:szCs w:val="28"/>
          <w:lang w:eastAsia="ru-RU"/>
        </w:rPr>
        <w:t>ний</w:t>
      </w:r>
      <w:r w:rsidRPr="00AD5375">
        <w:rPr>
          <w:rFonts w:ascii="Times New Roman" w:eastAsia="Times New Roman" w:hAnsi="Times New Roman" w:cs="Times New Roman"/>
          <w:sz w:val="28"/>
          <w:szCs w:val="28"/>
          <w:lang w:eastAsia="ru-RU"/>
        </w:rPr>
        <w:t xml:space="preserve"> в КЗ </w:t>
      </w:r>
      <w:r w:rsidR="00C90A9C">
        <w:rPr>
          <w:rFonts w:ascii="Times New Roman" w:eastAsia="Times New Roman" w:hAnsi="Times New Roman" w:cs="Times New Roman"/>
          <w:sz w:val="28"/>
          <w:szCs w:val="28"/>
          <w:lang w:eastAsia="ru-RU"/>
        </w:rPr>
        <w:t>будут вносится экспертным сообществом на чемпионате в день Д-2.</w:t>
      </w:r>
    </w:p>
    <w:p w14:paraId="6501D6E5" w14:textId="7B9C6CB0" w:rsidR="002E17B5" w:rsidRPr="002E17B5" w:rsidRDefault="002E17B5" w:rsidP="002E17B5">
      <w:pPr>
        <w:spacing w:after="0" w:line="360" w:lineRule="auto"/>
        <w:ind w:firstLine="851"/>
        <w:contextualSpacing/>
        <w:jc w:val="both"/>
        <w:rPr>
          <w:rFonts w:ascii="Times New Roman" w:eastAsia="Times New Roman" w:hAnsi="Times New Roman" w:cs="Times New Roman"/>
          <w:b/>
          <w:bCs/>
          <w:sz w:val="28"/>
          <w:szCs w:val="28"/>
          <w:lang w:eastAsia="ru-RU"/>
        </w:rPr>
      </w:pPr>
      <w:r w:rsidRPr="002E17B5">
        <w:rPr>
          <w:rFonts w:ascii="Times New Roman" w:eastAsia="Times New Roman" w:hAnsi="Times New Roman" w:cs="Times New Roman"/>
          <w:b/>
          <w:bCs/>
          <w:sz w:val="28"/>
          <w:szCs w:val="28"/>
          <w:lang w:eastAsia="ru-RU"/>
        </w:rPr>
        <w:t>Требования к тематическому оформлению и презентации стола</w:t>
      </w:r>
      <w:r>
        <w:rPr>
          <w:rFonts w:ascii="Times New Roman" w:eastAsia="Times New Roman" w:hAnsi="Times New Roman" w:cs="Times New Roman"/>
          <w:b/>
          <w:bCs/>
          <w:sz w:val="28"/>
          <w:szCs w:val="28"/>
          <w:lang w:eastAsia="ru-RU"/>
        </w:rPr>
        <w:t xml:space="preserve"> для презентации блюд.</w:t>
      </w:r>
    </w:p>
    <w:p w14:paraId="129E073B" w14:textId="77777777" w:rsidR="002E17B5" w:rsidRPr="002E17B5" w:rsidRDefault="002E17B5" w:rsidP="002E17B5">
      <w:pPr>
        <w:spacing w:after="0" w:line="360" w:lineRule="auto"/>
        <w:ind w:firstLine="851"/>
        <w:contextualSpacing/>
        <w:jc w:val="both"/>
        <w:rPr>
          <w:rFonts w:ascii="Times New Roman" w:eastAsia="Times New Roman" w:hAnsi="Times New Roman" w:cs="Times New Roman"/>
          <w:sz w:val="28"/>
          <w:szCs w:val="28"/>
          <w:lang w:eastAsia="ru-RU"/>
        </w:rPr>
      </w:pPr>
      <w:r w:rsidRPr="002E17B5">
        <w:rPr>
          <w:rFonts w:ascii="Times New Roman" w:eastAsia="Times New Roman" w:hAnsi="Times New Roman" w:cs="Times New Roman"/>
          <w:sz w:val="28"/>
          <w:szCs w:val="28"/>
          <w:lang w:eastAsia="ru-RU"/>
        </w:rPr>
        <w:t>Для демонстрации готовой продукции конкурсанты выполняют индивидуальное декоративно-тематическое оформление презентационной зоны.</w:t>
      </w:r>
    </w:p>
    <w:p w14:paraId="53881575" w14:textId="77777777" w:rsidR="002E17B5" w:rsidRPr="002E17B5" w:rsidRDefault="002E17B5" w:rsidP="002E17B5">
      <w:pPr>
        <w:spacing w:after="0" w:line="360" w:lineRule="auto"/>
        <w:ind w:firstLine="851"/>
        <w:contextualSpacing/>
        <w:jc w:val="both"/>
        <w:rPr>
          <w:rFonts w:ascii="Times New Roman" w:eastAsia="Times New Roman" w:hAnsi="Times New Roman" w:cs="Times New Roman"/>
          <w:sz w:val="28"/>
          <w:szCs w:val="28"/>
          <w:lang w:eastAsia="ru-RU"/>
        </w:rPr>
      </w:pPr>
      <w:r w:rsidRPr="002E17B5">
        <w:rPr>
          <w:rFonts w:ascii="Times New Roman" w:eastAsia="Times New Roman" w:hAnsi="Times New Roman" w:cs="Times New Roman"/>
          <w:sz w:val="28"/>
          <w:szCs w:val="28"/>
          <w:lang w:eastAsia="ru-RU"/>
        </w:rPr>
        <w:t>Регламент оформления стола:</w:t>
      </w:r>
    </w:p>
    <w:p w14:paraId="26AC1E18" w14:textId="77777777" w:rsidR="002E17B5" w:rsidRPr="002E17B5" w:rsidRDefault="002E17B5" w:rsidP="002E17B5">
      <w:pPr>
        <w:spacing w:after="0" w:line="360" w:lineRule="auto"/>
        <w:ind w:firstLine="851"/>
        <w:contextualSpacing/>
        <w:jc w:val="both"/>
        <w:rPr>
          <w:rFonts w:ascii="Times New Roman" w:eastAsia="Times New Roman" w:hAnsi="Times New Roman" w:cs="Times New Roman"/>
          <w:sz w:val="28"/>
          <w:szCs w:val="28"/>
          <w:lang w:eastAsia="ru-RU"/>
        </w:rPr>
      </w:pPr>
      <w:r w:rsidRPr="002E17B5">
        <w:rPr>
          <w:rFonts w:ascii="Times New Roman" w:eastAsia="Times New Roman" w:hAnsi="Times New Roman" w:cs="Times New Roman"/>
          <w:sz w:val="28"/>
          <w:szCs w:val="28"/>
          <w:lang w:eastAsia="ru-RU"/>
        </w:rPr>
        <w:t>• Концептуальное решение: Визуальная концепция и сервировка стола должны наглядно отражать региональную идентичность, транслируя культурные, исторические или гастрономические особенности представляемого участником региона.</w:t>
      </w:r>
    </w:p>
    <w:p w14:paraId="340B4A79" w14:textId="77777777" w:rsidR="002E17B5" w:rsidRPr="002E17B5" w:rsidRDefault="002E17B5" w:rsidP="002E17B5">
      <w:pPr>
        <w:spacing w:after="0" w:line="360" w:lineRule="auto"/>
        <w:ind w:firstLine="851"/>
        <w:contextualSpacing/>
        <w:jc w:val="both"/>
        <w:rPr>
          <w:rFonts w:ascii="Times New Roman" w:eastAsia="Times New Roman" w:hAnsi="Times New Roman" w:cs="Times New Roman"/>
          <w:sz w:val="28"/>
          <w:szCs w:val="28"/>
          <w:lang w:eastAsia="ru-RU"/>
        </w:rPr>
      </w:pPr>
      <w:r w:rsidRPr="002E17B5">
        <w:rPr>
          <w:rFonts w:ascii="Times New Roman" w:eastAsia="Times New Roman" w:hAnsi="Times New Roman" w:cs="Times New Roman"/>
          <w:sz w:val="28"/>
          <w:szCs w:val="28"/>
          <w:lang w:eastAsia="ru-RU"/>
        </w:rPr>
        <w:t xml:space="preserve">• Используемые материалы: Для реализации творческого замысла разрешается использовать специализированный столовый текстиль (скатерти, </w:t>
      </w:r>
      <w:r w:rsidRPr="002E17B5">
        <w:rPr>
          <w:rFonts w:ascii="Times New Roman" w:eastAsia="Times New Roman" w:hAnsi="Times New Roman" w:cs="Times New Roman"/>
          <w:sz w:val="28"/>
          <w:szCs w:val="28"/>
          <w:lang w:eastAsia="ru-RU"/>
        </w:rPr>
        <w:lastRenderedPageBreak/>
        <w:t>раннеры, салфетки), а также элементы флористики и тематического предметного декора.</w:t>
      </w:r>
    </w:p>
    <w:p w14:paraId="5A4CA981" w14:textId="2AC20E13" w:rsidR="002E17B5" w:rsidRDefault="002E17B5" w:rsidP="008207F4">
      <w:pPr>
        <w:spacing w:after="0" w:line="360" w:lineRule="auto"/>
        <w:ind w:firstLine="851"/>
        <w:contextualSpacing/>
        <w:jc w:val="both"/>
        <w:rPr>
          <w:rFonts w:ascii="Times New Roman" w:eastAsia="Times New Roman" w:hAnsi="Times New Roman" w:cs="Times New Roman"/>
          <w:sz w:val="28"/>
          <w:szCs w:val="28"/>
          <w:lang w:eastAsia="ru-RU"/>
        </w:rPr>
      </w:pPr>
      <w:r w:rsidRPr="002E17B5">
        <w:rPr>
          <w:rFonts w:ascii="Times New Roman" w:eastAsia="Times New Roman" w:hAnsi="Times New Roman" w:cs="Times New Roman"/>
          <w:sz w:val="28"/>
          <w:szCs w:val="28"/>
          <w:lang w:eastAsia="ru-RU"/>
        </w:rPr>
        <w:t>• Эргономика и безопасность: Композиционные элементы декора не должны препятствовать свободному доступу экспертов к презентационным блюдам, нарушать правила пищевой безопасности и санитарии, а также выходить за пределы установленных габаритов стола.</w:t>
      </w:r>
    </w:p>
    <w:p w14:paraId="54FDD6E7" w14:textId="77777777" w:rsidR="002E17B5" w:rsidRPr="00AD5375" w:rsidRDefault="002E17B5" w:rsidP="002E17B5">
      <w:pPr>
        <w:spacing w:after="0" w:line="360" w:lineRule="auto"/>
        <w:ind w:firstLine="851"/>
        <w:contextualSpacing/>
        <w:jc w:val="both"/>
        <w:rPr>
          <w:rFonts w:ascii="Times New Roman" w:eastAsia="Times New Roman" w:hAnsi="Times New Roman" w:cs="Times New Roman"/>
          <w:sz w:val="28"/>
          <w:szCs w:val="28"/>
          <w:lang w:eastAsia="ru-RU"/>
        </w:rPr>
      </w:pPr>
    </w:p>
    <w:p w14:paraId="6A37DF26" w14:textId="29F9E33D" w:rsidR="00550874" w:rsidRPr="00C90A9C" w:rsidRDefault="00550874" w:rsidP="00665D7A">
      <w:pPr>
        <w:spacing w:after="0" w:line="360" w:lineRule="auto"/>
        <w:contextualSpacing/>
        <w:jc w:val="center"/>
        <w:rPr>
          <w:rFonts w:ascii="Times New Roman" w:eastAsia="Times New Roman" w:hAnsi="Times New Roman" w:cs="Times New Roman"/>
          <w:color w:val="000000"/>
          <w:sz w:val="28"/>
          <w:szCs w:val="28"/>
        </w:rPr>
      </w:pPr>
      <w:r w:rsidRPr="00465470">
        <w:rPr>
          <w:rFonts w:ascii="Times New Roman" w:eastAsia="Times New Roman" w:hAnsi="Times New Roman" w:cs="Times New Roman"/>
          <w:b/>
          <w:bCs/>
          <w:sz w:val="28"/>
          <w:szCs w:val="28"/>
        </w:rPr>
        <w:t xml:space="preserve">Время на выполнение </w:t>
      </w:r>
      <w:r w:rsidRPr="00C90A9C">
        <w:rPr>
          <w:rFonts w:ascii="Times New Roman" w:eastAsia="Times New Roman" w:hAnsi="Times New Roman" w:cs="Times New Roman"/>
          <w:b/>
          <w:bCs/>
          <w:sz w:val="28"/>
          <w:szCs w:val="28"/>
        </w:rPr>
        <w:t>модулей А, Б, В</w:t>
      </w:r>
      <w:r w:rsidR="00A25EFD" w:rsidRPr="00C90A9C">
        <w:rPr>
          <w:rFonts w:ascii="Times New Roman" w:eastAsia="Times New Roman" w:hAnsi="Times New Roman" w:cs="Times New Roman"/>
          <w:b/>
          <w:bCs/>
          <w:sz w:val="28"/>
          <w:szCs w:val="28"/>
        </w:rPr>
        <w:t>, Г</w:t>
      </w:r>
      <w:r w:rsidRPr="00C90A9C">
        <w:rPr>
          <w:rFonts w:ascii="Times New Roman" w:eastAsia="Times New Roman" w:hAnsi="Times New Roman" w:cs="Times New Roman"/>
          <w:b/>
          <w:bCs/>
          <w:sz w:val="28"/>
          <w:szCs w:val="28"/>
        </w:rPr>
        <w:t>:</w:t>
      </w:r>
      <w:r w:rsidRPr="00C90A9C">
        <w:rPr>
          <w:rFonts w:ascii="Times New Roman" w:eastAsia="Times New Roman" w:hAnsi="Times New Roman" w:cs="Times New Roman"/>
          <w:bCs/>
          <w:sz w:val="28"/>
          <w:szCs w:val="28"/>
        </w:rPr>
        <w:t xml:space="preserve"> </w:t>
      </w:r>
      <w:r w:rsidRPr="00C90A9C">
        <w:rPr>
          <w:rFonts w:ascii="Times New Roman" w:eastAsia="Times New Roman" w:hAnsi="Times New Roman" w:cs="Times New Roman"/>
          <w:color w:val="000000"/>
          <w:sz w:val="28"/>
          <w:szCs w:val="28"/>
        </w:rPr>
        <w:t>4</w:t>
      </w:r>
      <w:r w:rsidR="00754C79" w:rsidRPr="00C90A9C">
        <w:rPr>
          <w:rFonts w:ascii="Times New Roman" w:eastAsia="Times New Roman" w:hAnsi="Times New Roman" w:cs="Times New Roman"/>
          <w:color w:val="000000"/>
          <w:sz w:val="28"/>
          <w:szCs w:val="28"/>
        </w:rPr>
        <w:t xml:space="preserve">,5 </w:t>
      </w:r>
      <w:r w:rsidRPr="00C90A9C">
        <w:rPr>
          <w:rFonts w:ascii="Times New Roman" w:eastAsia="Times New Roman" w:hAnsi="Times New Roman" w:cs="Times New Roman"/>
          <w:color w:val="000000"/>
          <w:sz w:val="28"/>
          <w:szCs w:val="28"/>
        </w:rPr>
        <w:t>часа</w:t>
      </w:r>
    </w:p>
    <w:p w14:paraId="3A34FEFF" w14:textId="560558B3" w:rsidR="005A6FB4" w:rsidRDefault="005A6FB4" w:rsidP="00665D7A">
      <w:pPr>
        <w:spacing w:after="0" w:line="360" w:lineRule="auto"/>
        <w:jc w:val="both"/>
        <w:rPr>
          <w:rFonts w:ascii="Times New Roman" w:hAnsi="Times New Roman"/>
          <w:i/>
          <w:iCs/>
          <w:sz w:val="28"/>
          <w:szCs w:val="28"/>
        </w:rPr>
      </w:pPr>
      <w:r w:rsidRPr="00C90A9C">
        <w:rPr>
          <w:rFonts w:ascii="Times New Roman" w:hAnsi="Times New Roman"/>
          <w:i/>
          <w:iCs/>
          <w:sz w:val="28"/>
          <w:szCs w:val="28"/>
        </w:rPr>
        <w:t xml:space="preserve">Корпоративное питание — это организованная система обеспечения сотрудников компании готовой едой или продуктами в течение рабочего дня. Это не просто «доставка обедов в офис», а полноценный сервис, который включает </w:t>
      </w:r>
      <w:r w:rsidR="006370D9" w:rsidRPr="00C90A9C">
        <w:rPr>
          <w:rFonts w:ascii="Times New Roman" w:hAnsi="Times New Roman"/>
          <w:i/>
          <w:iCs/>
          <w:sz w:val="28"/>
          <w:szCs w:val="28"/>
        </w:rPr>
        <w:t>сбалансированное</w:t>
      </w:r>
      <w:r w:rsidRPr="00C90A9C">
        <w:rPr>
          <w:rFonts w:ascii="Times New Roman" w:hAnsi="Times New Roman"/>
          <w:i/>
          <w:iCs/>
          <w:sz w:val="28"/>
          <w:szCs w:val="28"/>
        </w:rPr>
        <w:t xml:space="preserve"> меню, соблюдение санитарных норм и финансовую оптимизацию. Конкурсант готовит </w:t>
      </w:r>
      <w:r w:rsidR="00A25EFD" w:rsidRPr="00C90A9C">
        <w:rPr>
          <w:rFonts w:ascii="Times New Roman" w:hAnsi="Times New Roman"/>
          <w:i/>
          <w:iCs/>
          <w:sz w:val="28"/>
          <w:szCs w:val="28"/>
        </w:rPr>
        <w:t>А, Б, В, Г</w:t>
      </w:r>
      <w:r w:rsidRPr="00C90A9C">
        <w:rPr>
          <w:rFonts w:ascii="Times New Roman" w:hAnsi="Times New Roman"/>
          <w:i/>
          <w:iCs/>
          <w:sz w:val="28"/>
          <w:szCs w:val="28"/>
        </w:rPr>
        <w:t xml:space="preserve"> в </w:t>
      </w:r>
      <w:r w:rsidR="006370D9" w:rsidRPr="00C90A9C">
        <w:rPr>
          <w:rFonts w:ascii="Times New Roman" w:hAnsi="Times New Roman"/>
          <w:i/>
          <w:iCs/>
          <w:sz w:val="28"/>
          <w:szCs w:val="28"/>
        </w:rPr>
        <w:t>исполнении</w:t>
      </w:r>
      <w:r w:rsidR="006370D9" w:rsidRPr="00665D7A">
        <w:rPr>
          <w:rFonts w:ascii="Times New Roman" w:hAnsi="Times New Roman"/>
          <w:i/>
          <w:iCs/>
          <w:sz w:val="28"/>
          <w:szCs w:val="28"/>
        </w:rPr>
        <w:t xml:space="preserve"> Корпоративного питания.</w:t>
      </w:r>
      <w:r w:rsidR="00180EAE">
        <w:rPr>
          <w:rFonts w:ascii="Times New Roman" w:hAnsi="Times New Roman"/>
          <w:i/>
          <w:iCs/>
          <w:sz w:val="28"/>
          <w:szCs w:val="28"/>
        </w:rPr>
        <w:t xml:space="preserve"> </w:t>
      </w:r>
    </w:p>
    <w:p w14:paraId="44DE910F" w14:textId="0F115C7E" w:rsidR="00180EAE" w:rsidRPr="00180EAE" w:rsidRDefault="00180EAE" w:rsidP="00180EAE">
      <w:pPr>
        <w:spacing w:after="0" w:line="360" w:lineRule="auto"/>
        <w:jc w:val="both"/>
        <w:rPr>
          <w:rFonts w:ascii="Times New Roman" w:hAnsi="Times New Roman"/>
          <w:b/>
          <w:bCs/>
          <w:sz w:val="28"/>
          <w:szCs w:val="28"/>
        </w:rPr>
      </w:pPr>
      <w:r w:rsidRPr="00180EAE">
        <w:rPr>
          <w:rFonts w:ascii="Times New Roman" w:hAnsi="Times New Roman"/>
          <w:b/>
          <w:bCs/>
          <w:sz w:val="28"/>
          <w:szCs w:val="28"/>
        </w:rPr>
        <w:t>Финансовые ограничения и порядок заказа сырья</w:t>
      </w:r>
      <w:r>
        <w:rPr>
          <w:rFonts w:ascii="Times New Roman" w:hAnsi="Times New Roman"/>
          <w:b/>
          <w:bCs/>
          <w:sz w:val="28"/>
          <w:szCs w:val="28"/>
        </w:rPr>
        <w:t>.</w:t>
      </w:r>
    </w:p>
    <w:p w14:paraId="296FB86E" w14:textId="77777777" w:rsidR="00180EAE" w:rsidRPr="00180EAE" w:rsidRDefault="00180EAE" w:rsidP="00180EAE">
      <w:pPr>
        <w:spacing w:after="0" w:line="360" w:lineRule="auto"/>
        <w:jc w:val="both"/>
        <w:rPr>
          <w:rFonts w:ascii="Times New Roman" w:hAnsi="Times New Roman"/>
          <w:sz w:val="28"/>
          <w:szCs w:val="28"/>
        </w:rPr>
      </w:pPr>
      <w:r w:rsidRPr="00180EAE">
        <w:rPr>
          <w:rFonts w:ascii="Times New Roman" w:hAnsi="Times New Roman"/>
          <w:sz w:val="28"/>
          <w:szCs w:val="28"/>
        </w:rPr>
        <w:t>На этапе формирования заявки на сырье (продуктовой корзины) для участников устанавливаются строгие бюджетные лимиты.</w:t>
      </w:r>
    </w:p>
    <w:p w14:paraId="3E030E7B" w14:textId="77777777" w:rsidR="00180EAE" w:rsidRPr="00180EAE" w:rsidRDefault="00180EAE" w:rsidP="00180EAE">
      <w:pPr>
        <w:spacing w:after="0" w:line="360" w:lineRule="auto"/>
        <w:jc w:val="both"/>
        <w:rPr>
          <w:rFonts w:ascii="Times New Roman" w:hAnsi="Times New Roman"/>
          <w:sz w:val="28"/>
          <w:szCs w:val="28"/>
        </w:rPr>
      </w:pPr>
      <w:r w:rsidRPr="00180EAE">
        <w:rPr>
          <w:rFonts w:ascii="Times New Roman" w:hAnsi="Times New Roman"/>
          <w:sz w:val="28"/>
          <w:szCs w:val="28"/>
        </w:rPr>
        <w:t>Регламент расчета стоимости и заказа продуктов:</w:t>
      </w:r>
    </w:p>
    <w:p w14:paraId="164F5935" w14:textId="472D8F18" w:rsidR="00180EAE" w:rsidRPr="00180EAE" w:rsidRDefault="00180EAE" w:rsidP="00180EAE">
      <w:pPr>
        <w:spacing w:after="0" w:line="360" w:lineRule="auto"/>
        <w:jc w:val="both"/>
        <w:rPr>
          <w:rFonts w:ascii="Times New Roman" w:hAnsi="Times New Roman"/>
          <w:sz w:val="28"/>
          <w:szCs w:val="28"/>
        </w:rPr>
      </w:pPr>
      <w:r w:rsidRPr="00180EAE">
        <w:rPr>
          <w:rFonts w:ascii="Times New Roman" w:hAnsi="Times New Roman"/>
          <w:sz w:val="28"/>
          <w:szCs w:val="28"/>
        </w:rPr>
        <w:t xml:space="preserve">• Бюджетный лимит: Суммарная стоимость продуктового набора для приготовления всех четырех блюд не должна превышать </w:t>
      </w:r>
      <w:r w:rsidR="00C659F6">
        <w:rPr>
          <w:rFonts w:ascii="Times New Roman" w:hAnsi="Times New Roman"/>
          <w:sz w:val="28"/>
          <w:szCs w:val="28"/>
        </w:rPr>
        <w:t>8</w:t>
      </w:r>
      <w:r w:rsidRPr="00180EAE">
        <w:rPr>
          <w:rFonts w:ascii="Times New Roman" w:hAnsi="Times New Roman"/>
          <w:sz w:val="28"/>
          <w:szCs w:val="28"/>
        </w:rPr>
        <w:t>00 рублей</w:t>
      </w:r>
      <w:r w:rsidR="00C659F6">
        <w:rPr>
          <w:rFonts w:ascii="Times New Roman" w:hAnsi="Times New Roman"/>
          <w:sz w:val="28"/>
          <w:szCs w:val="28"/>
        </w:rPr>
        <w:t xml:space="preserve"> (в сумму не входят ОБЯЗАТЕЛЬНЫЕ КОМПОНЕНТЫ и продукты с ОБЩЕГО СТОЛА)</w:t>
      </w:r>
      <w:r w:rsidRPr="00180EAE">
        <w:rPr>
          <w:rFonts w:ascii="Times New Roman" w:hAnsi="Times New Roman"/>
          <w:sz w:val="28"/>
          <w:szCs w:val="28"/>
        </w:rPr>
        <w:t>.</w:t>
      </w:r>
    </w:p>
    <w:p w14:paraId="7D1DF588" w14:textId="28160AB1" w:rsidR="00180EAE" w:rsidRPr="00180EAE" w:rsidRDefault="00180EAE" w:rsidP="00180EAE">
      <w:pPr>
        <w:spacing w:after="0" w:line="360" w:lineRule="auto"/>
        <w:jc w:val="both"/>
        <w:rPr>
          <w:rFonts w:ascii="Times New Roman" w:hAnsi="Times New Roman"/>
          <w:sz w:val="28"/>
          <w:szCs w:val="28"/>
        </w:rPr>
      </w:pPr>
      <w:r w:rsidRPr="00180EAE">
        <w:rPr>
          <w:rFonts w:ascii="Times New Roman" w:hAnsi="Times New Roman"/>
          <w:sz w:val="28"/>
          <w:szCs w:val="28"/>
        </w:rPr>
        <w:t>• Порядок оформления заявки: В Инфраструктурном листе (ИЛ) для конкурсантов предусмотрена специальная графа для выбора и маркировки необходимых позиций сырья с автоматическим расчетом стоимости.</w:t>
      </w:r>
    </w:p>
    <w:p w14:paraId="04713A79" w14:textId="0453A6E6" w:rsidR="00180EAE" w:rsidRPr="00180EAE" w:rsidRDefault="00180EAE" w:rsidP="00180EAE">
      <w:pPr>
        <w:spacing w:after="0" w:line="360" w:lineRule="auto"/>
        <w:jc w:val="both"/>
        <w:rPr>
          <w:rFonts w:ascii="Times New Roman" w:hAnsi="Times New Roman"/>
          <w:sz w:val="28"/>
          <w:szCs w:val="28"/>
        </w:rPr>
      </w:pPr>
      <w:r w:rsidRPr="00180EAE">
        <w:rPr>
          <w:rFonts w:ascii="Times New Roman" w:hAnsi="Times New Roman"/>
          <w:sz w:val="28"/>
          <w:szCs w:val="28"/>
        </w:rPr>
        <w:t xml:space="preserve">• Ценообразование: Все расчеты производятся на основании ориентировочной стоимости продуктов, которая заранее зафиксирована и указана организаторами непосредственно в бланке Инфраструктурного листа. Превышение установленного лимита </w:t>
      </w:r>
      <w:r>
        <w:rPr>
          <w:rFonts w:ascii="Times New Roman" w:hAnsi="Times New Roman"/>
          <w:sz w:val="28"/>
          <w:szCs w:val="28"/>
        </w:rPr>
        <w:t>несёт за собой сняти</w:t>
      </w:r>
      <w:r w:rsidR="005528FC">
        <w:rPr>
          <w:rFonts w:ascii="Times New Roman" w:hAnsi="Times New Roman"/>
          <w:sz w:val="28"/>
          <w:szCs w:val="28"/>
        </w:rPr>
        <w:t>е</w:t>
      </w:r>
      <w:r>
        <w:rPr>
          <w:rFonts w:ascii="Times New Roman" w:hAnsi="Times New Roman"/>
          <w:sz w:val="28"/>
          <w:szCs w:val="28"/>
        </w:rPr>
        <w:t xml:space="preserve"> баллов за данный аспект</w:t>
      </w:r>
      <w:r w:rsidRPr="00180EAE">
        <w:rPr>
          <w:rFonts w:ascii="Times New Roman" w:hAnsi="Times New Roman"/>
          <w:sz w:val="28"/>
          <w:szCs w:val="28"/>
        </w:rPr>
        <w:t>.</w:t>
      </w:r>
    </w:p>
    <w:p w14:paraId="431B1D1D" w14:textId="710132C3" w:rsidR="00180EAE" w:rsidRDefault="00180EAE" w:rsidP="00665D7A">
      <w:pPr>
        <w:spacing w:after="0" w:line="360" w:lineRule="auto"/>
        <w:jc w:val="both"/>
        <w:rPr>
          <w:rFonts w:ascii="Times New Roman" w:hAnsi="Times New Roman"/>
          <w:i/>
          <w:iCs/>
          <w:sz w:val="28"/>
          <w:szCs w:val="28"/>
        </w:rPr>
      </w:pPr>
    </w:p>
    <w:p w14:paraId="3EC78E2C" w14:textId="77777777" w:rsidR="00754C79" w:rsidRPr="00F91004" w:rsidRDefault="00754C79" w:rsidP="00754C79">
      <w:pPr>
        <w:spacing w:after="0" w:line="360" w:lineRule="auto"/>
        <w:jc w:val="both"/>
        <w:rPr>
          <w:rFonts w:ascii="Times New Roman" w:hAnsi="Times New Roman"/>
          <w:b/>
          <w:bCs/>
          <w:sz w:val="28"/>
          <w:szCs w:val="28"/>
        </w:rPr>
      </w:pPr>
      <w:r w:rsidRPr="00F91004">
        <w:rPr>
          <w:rFonts w:ascii="Times New Roman" w:hAnsi="Times New Roman"/>
          <w:b/>
          <w:bCs/>
          <w:sz w:val="28"/>
          <w:szCs w:val="28"/>
        </w:rPr>
        <w:t>В данный конкурсный день участники представляют блюда в специальной упаковке «на вынос».</w:t>
      </w:r>
    </w:p>
    <w:p w14:paraId="08A61158" w14:textId="77777777" w:rsidR="00754C79" w:rsidRPr="00BC5E9C" w:rsidRDefault="00754C79" w:rsidP="00754C79">
      <w:pPr>
        <w:spacing w:after="0" w:line="360" w:lineRule="auto"/>
        <w:jc w:val="both"/>
        <w:rPr>
          <w:rFonts w:ascii="Times New Roman" w:hAnsi="Times New Roman"/>
          <w:sz w:val="28"/>
          <w:szCs w:val="28"/>
        </w:rPr>
      </w:pPr>
      <w:r w:rsidRPr="00BC5E9C">
        <w:rPr>
          <w:rFonts w:ascii="Times New Roman" w:hAnsi="Times New Roman"/>
          <w:sz w:val="28"/>
          <w:szCs w:val="28"/>
        </w:rPr>
        <w:t>Основные требования к упаковке:</w:t>
      </w:r>
    </w:p>
    <w:p w14:paraId="65F40AE6" w14:textId="77777777" w:rsidR="00754C79" w:rsidRPr="00BC5E9C" w:rsidRDefault="00754C79" w:rsidP="00754C79">
      <w:pPr>
        <w:spacing w:after="0" w:line="360" w:lineRule="auto"/>
        <w:jc w:val="both"/>
        <w:rPr>
          <w:rFonts w:ascii="Times New Roman" w:hAnsi="Times New Roman"/>
          <w:sz w:val="28"/>
          <w:szCs w:val="28"/>
        </w:rPr>
      </w:pPr>
      <w:r w:rsidRPr="00BC5E9C">
        <w:rPr>
          <w:rFonts w:ascii="Times New Roman" w:hAnsi="Times New Roman"/>
          <w:sz w:val="28"/>
          <w:szCs w:val="28"/>
        </w:rPr>
        <w:t>• Обеспечение качества и сохранности: Конструкция упаковки должна гарантировать целостность, товарный вид и сохранение всех качественных характеристик продукции при транспортировке.</w:t>
      </w:r>
    </w:p>
    <w:p w14:paraId="5E5300A8" w14:textId="16387074" w:rsidR="00754C79" w:rsidRPr="00BC5E9C" w:rsidRDefault="00754C79" w:rsidP="00754C79">
      <w:pPr>
        <w:spacing w:after="0" w:line="360" w:lineRule="auto"/>
        <w:jc w:val="both"/>
        <w:rPr>
          <w:rFonts w:ascii="Times New Roman" w:hAnsi="Times New Roman"/>
          <w:sz w:val="28"/>
          <w:szCs w:val="28"/>
        </w:rPr>
      </w:pPr>
      <w:r w:rsidRPr="00BC5E9C">
        <w:rPr>
          <w:rFonts w:ascii="Times New Roman" w:hAnsi="Times New Roman"/>
          <w:sz w:val="28"/>
          <w:szCs w:val="28"/>
        </w:rPr>
        <w:t xml:space="preserve">• Материалы и изготовление: </w:t>
      </w:r>
      <w:r w:rsidR="005528FC" w:rsidRPr="005528FC">
        <w:rPr>
          <w:rFonts w:ascii="Times New Roman" w:hAnsi="Times New Roman"/>
          <w:sz w:val="28"/>
          <w:szCs w:val="28"/>
        </w:rPr>
        <w:t>Конкурсанты самостоятельно обеспечивают наличие упаковки</w:t>
      </w:r>
      <w:r w:rsidRPr="00BC5E9C">
        <w:rPr>
          <w:rFonts w:ascii="Times New Roman" w:hAnsi="Times New Roman"/>
          <w:sz w:val="28"/>
          <w:szCs w:val="28"/>
        </w:rPr>
        <w:t>. Допускается использование как готовой (покупной) тары, так и упаковки собственного изготовления.</w:t>
      </w:r>
    </w:p>
    <w:p w14:paraId="7A11D74D" w14:textId="314D0479" w:rsidR="00754C79" w:rsidRPr="00BC5E9C" w:rsidRDefault="00754C79" w:rsidP="00754C79">
      <w:pPr>
        <w:spacing w:after="0" w:line="360" w:lineRule="auto"/>
        <w:jc w:val="both"/>
        <w:rPr>
          <w:rFonts w:ascii="Times New Roman" w:hAnsi="Times New Roman"/>
          <w:sz w:val="28"/>
          <w:szCs w:val="28"/>
        </w:rPr>
      </w:pPr>
      <w:r w:rsidRPr="00BC5E9C">
        <w:rPr>
          <w:rFonts w:ascii="Times New Roman" w:hAnsi="Times New Roman"/>
          <w:sz w:val="28"/>
          <w:szCs w:val="28"/>
        </w:rPr>
        <w:t>• Критерии оценки: Экспертная комиссия оценивает исключительно функциональность, надежность и качество исполнения упаковки. Креативность, визуальное оформление и оригинальный дизайн не входят в систему оценки и остаются на усмотрение участника.</w:t>
      </w:r>
    </w:p>
    <w:p w14:paraId="71D6ED89" w14:textId="77777777" w:rsidR="00BC5E9C" w:rsidRPr="00BC5E9C" w:rsidRDefault="00BC5E9C" w:rsidP="00754C79">
      <w:pPr>
        <w:spacing w:after="0" w:line="360" w:lineRule="auto"/>
        <w:jc w:val="both"/>
        <w:rPr>
          <w:rFonts w:ascii="Times New Roman" w:hAnsi="Times New Roman"/>
          <w:sz w:val="28"/>
          <w:szCs w:val="28"/>
        </w:rPr>
      </w:pPr>
    </w:p>
    <w:p w14:paraId="59C4B6CD" w14:textId="77777777" w:rsidR="00BC5E9C" w:rsidRPr="00F91004" w:rsidRDefault="00BC5E9C" w:rsidP="00BC5E9C">
      <w:pPr>
        <w:spacing w:after="0" w:line="360" w:lineRule="auto"/>
        <w:jc w:val="both"/>
        <w:rPr>
          <w:rFonts w:ascii="Times New Roman" w:hAnsi="Times New Roman"/>
          <w:b/>
          <w:bCs/>
          <w:sz w:val="28"/>
          <w:szCs w:val="28"/>
        </w:rPr>
      </w:pPr>
      <w:r w:rsidRPr="00F91004">
        <w:rPr>
          <w:rFonts w:ascii="Times New Roman" w:hAnsi="Times New Roman"/>
          <w:b/>
          <w:bCs/>
          <w:sz w:val="28"/>
          <w:szCs w:val="28"/>
        </w:rPr>
        <w:t>Порядок предварительной подготовки (мизанплас) к модулю «Банкет»</w:t>
      </w:r>
    </w:p>
    <w:p w14:paraId="6AA5BACD" w14:textId="77777777" w:rsidR="00BC5E9C" w:rsidRPr="00BC5E9C" w:rsidRDefault="00BC5E9C" w:rsidP="00BC5E9C">
      <w:pPr>
        <w:spacing w:after="0" w:line="360" w:lineRule="auto"/>
        <w:jc w:val="both"/>
        <w:rPr>
          <w:rFonts w:ascii="Times New Roman" w:hAnsi="Times New Roman"/>
          <w:sz w:val="28"/>
          <w:szCs w:val="28"/>
        </w:rPr>
      </w:pPr>
      <w:r w:rsidRPr="00BC5E9C">
        <w:rPr>
          <w:rFonts w:ascii="Times New Roman" w:hAnsi="Times New Roman"/>
          <w:sz w:val="28"/>
          <w:szCs w:val="28"/>
        </w:rPr>
        <w:t>В текущий конкурсный день участникам разрешается выполнить предварительную заготовку полуфабрикатов для конкурсного задания следующего дня.</w:t>
      </w:r>
    </w:p>
    <w:p w14:paraId="72FC2CA0" w14:textId="77777777" w:rsidR="00BC5E9C" w:rsidRPr="00BC5E9C" w:rsidRDefault="00BC5E9C" w:rsidP="00BC5E9C">
      <w:pPr>
        <w:spacing w:after="0" w:line="360" w:lineRule="auto"/>
        <w:jc w:val="both"/>
        <w:rPr>
          <w:rFonts w:ascii="Times New Roman" w:hAnsi="Times New Roman"/>
          <w:sz w:val="28"/>
          <w:szCs w:val="28"/>
        </w:rPr>
      </w:pPr>
      <w:r w:rsidRPr="00BC5E9C">
        <w:rPr>
          <w:rFonts w:ascii="Times New Roman" w:hAnsi="Times New Roman"/>
          <w:sz w:val="28"/>
          <w:szCs w:val="28"/>
        </w:rPr>
        <w:t>Перечень разрешенных технологических операций:</w:t>
      </w:r>
    </w:p>
    <w:p w14:paraId="4F48F461" w14:textId="77777777" w:rsidR="00BC5E9C" w:rsidRPr="00BC5E9C" w:rsidRDefault="00BC5E9C" w:rsidP="00BC5E9C">
      <w:pPr>
        <w:spacing w:after="0" w:line="360" w:lineRule="auto"/>
        <w:jc w:val="both"/>
        <w:rPr>
          <w:rFonts w:ascii="Times New Roman" w:hAnsi="Times New Roman"/>
          <w:sz w:val="28"/>
          <w:szCs w:val="28"/>
        </w:rPr>
      </w:pPr>
      <w:r w:rsidRPr="00BC5E9C">
        <w:rPr>
          <w:rFonts w:ascii="Times New Roman" w:hAnsi="Times New Roman"/>
          <w:sz w:val="28"/>
          <w:szCs w:val="28"/>
        </w:rPr>
        <w:t>• Выпечные элементы: приготовление и выпечка текстурных основ для фуршетных закусок (Волованы, тарталетки, профитроли, крутоны и др.).</w:t>
      </w:r>
    </w:p>
    <w:p w14:paraId="3CD409A0" w14:textId="3567152D" w:rsidR="00BC5E9C" w:rsidRPr="00BC5E9C" w:rsidRDefault="00BC5E9C" w:rsidP="00BC5E9C">
      <w:pPr>
        <w:spacing w:after="0" w:line="360" w:lineRule="auto"/>
        <w:jc w:val="both"/>
        <w:rPr>
          <w:rFonts w:ascii="Times New Roman" w:hAnsi="Times New Roman"/>
          <w:sz w:val="28"/>
          <w:szCs w:val="28"/>
        </w:rPr>
      </w:pPr>
      <w:r w:rsidRPr="00BC5E9C">
        <w:rPr>
          <w:rFonts w:ascii="Times New Roman" w:hAnsi="Times New Roman"/>
          <w:sz w:val="28"/>
          <w:szCs w:val="28"/>
        </w:rPr>
        <w:t xml:space="preserve">• Мясные полуфабрикаты: разделка, формование, панировка или завертывание куриного рулета (без финальной тепловой обработки, если иное не предусмотрено </w:t>
      </w:r>
      <w:r>
        <w:rPr>
          <w:rFonts w:ascii="Times New Roman" w:hAnsi="Times New Roman"/>
          <w:sz w:val="28"/>
          <w:szCs w:val="28"/>
        </w:rPr>
        <w:t>рецептурой</w:t>
      </w:r>
      <w:r w:rsidRPr="00BC5E9C">
        <w:rPr>
          <w:rFonts w:ascii="Times New Roman" w:hAnsi="Times New Roman"/>
          <w:sz w:val="28"/>
          <w:szCs w:val="28"/>
        </w:rPr>
        <w:t>).</w:t>
      </w:r>
    </w:p>
    <w:p w14:paraId="4F46431B" w14:textId="315CAB75" w:rsidR="00BC5E9C" w:rsidRPr="00BC5E9C" w:rsidRDefault="00BC5E9C" w:rsidP="00BC5E9C">
      <w:pPr>
        <w:spacing w:after="0" w:line="360" w:lineRule="auto"/>
        <w:jc w:val="both"/>
        <w:rPr>
          <w:rFonts w:ascii="Times New Roman" w:hAnsi="Times New Roman"/>
          <w:sz w:val="28"/>
          <w:szCs w:val="28"/>
        </w:rPr>
      </w:pPr>
      <w:r w:rsidRPr="00BC5E9C">
        <w:rPr>
          <w:rFonts w:ascii="Times New Roman" w:hAnsi="Times New Roman"/>
          <w:sz w:val="28"/>
          <w:szCs w:val="28"/>
        </w:rPr>
        <w:t xml:space="preserve">Все заготовки подлежат обязательной маркировке с указанием </w:t>
      </w:r>
      <w:r>
        <w:rPr>
          <w:rFonts w:ascii="Times New Roman" w:hAnsi="Times New Roman"/>
          <w:sz w:val="28"/>
          <w:szCs w:val="28"/>
        </w:rPr>
        <w:t>даты</w:t>
      </w:r>
      <w:r w:rsidR="00F91004">
        <w:rPr>
          <w:rFonts w:ascii="Times New Roman" w:hAnsi="Times New Roman"/>
          <w:sz w:val="28"/>
          <w:szCs w:val="28"/>
        </w:rPr>
        <w:t xml:space="preserve">, наименования </w:t>
      </w:r>
      <w:r>
        <w:rPr>
          <w:rFonts w:ascii="Times New Roman" w:hAnsi="Times New Roman"/>
          <w:sz w:val="28"/>
          <w:szCs w:val="28"/>
        </w:rPr>
        <w:t xml:space="preserve">и </w:t>
      </w:r>
      <w:r w:rsidRPr="00BC5E9C">
        <w:rPr>
          <w:rFonts w:ascii="Times New Roman" w:hAnsi="Times New Roman"/>
          <w:sz w:val="28"/>
          <w:szCs w:val="28"/>
        </w:rPr>
        <w:t>времени приготовления, номера участника и должны храниться в строгом соответствии с санитарно-эпидемиологическими требованиями (HACCP).</w:t>
      </w:r>
    </w:p>
    <w:p w14:paraId="56045FE0" w14:textId="77777777" w:rsidR="00754C79" w:rsidRPr="00665D7A" w:rsidRDefault="00754C79" w:rsidP="00754C79">
      <w:pPr>
        <w:spacing w:after="0" w:line="360" w:lineRule="auto"/>
        <w:jc w:val="both"/>
        <w:rPr>
          <w:rFonts w:ascii="Times New Roman" w:hAnsi="Times New Roman"/>
          <w:i/>
          <w:iCs/>
          <w:sz w:val="28"/>
          <w:szCs w:val="28"/>
        </w:rPr>
      </w:pPr>
    </w:p>
    <w:p w14:paraId="14F57A67" w14:textId="28656F47" w:rsidR="00754C79" w:rsidRPr="00BC5E9C" w:rsidRDefault="008E5129" w:rsidP="008207F4">
      <w:pPr>
        <w:spacing w:after="0" w:line="360" w:lineRule="auto"/>
        <w:ind w:firstLine="1134"/>
        <w:contextualSpacing/>
        <w:jc w:val="both"/>
        <w:rPr>
          <w:rFonts w:ascii="Times New Roman" w:hAnsi="Times New Roman" w:cs="Times New Roman"/>
          <w:b/>
          <w:bCs/>
          <w:sz w:val="28"/>
          <w:szCs w:val="28"/>
        </w:rPr>
      </w:pPr>
      <w:r w:rsidRPr="00BC5E9C">
        <w:rPr>
          <w:rFonts w:ascii="Times New Roman" w:hAnsi="Times New Roman" w:cs="Times New Roman"/>
          <w:b/>
          <w:bCs/>
          <w:sz w:val="28"/>
          <w:szCs w:val="28"/>
        </w:rPr>
        <w:lastRenderedPageBreak/>
        <w:t>Модуль A. Салат (Инвариант)</w:t>
      </w:r>
    </w:p>
    <w:p w14:paraId="1F51A266" w14:textId="063ACBB4" w:rsidR="008E5129" w:rsidRPr="00BC5E9C" w:rsidRDefault="008E5129" w:rsidP="008E5129">
      <w:pPr>
        <w:spacing w:after="0" w:line="360" w:lineRule="auto"/>
        <w:ind w:firstLine="709"/>
        <w:contextualSpacing/>
        <w:jc w:val="both"/>
        <w:rPr>
          <w:rFonts w:ascii="Times New Roman" w:hAnsi="Times New Roman" w:cs="Times New Roman"/>
          <w:sz w:val="28"/>
          <w:szCs w:val="28"/>
        </w:rPr>
      </w:pPr>
      <w:r w:rsidRPr="00BC5E9C">
        <w:rPr>
          <w:rFonts w:ascii="Times New Roman" w:eastAsia="Times New Roman" w:hAnsi="Times New Roman" w:cs="Times New Roman"/>
          <w:b/>
          <w:bCs/>
          <w:sz w:val="28"/>
          <w:szCs w:val="28"/>
        </w:rPr>
        <w:t>Задание</w:t>
      </w:r>
      <w:r w:rsidR="00A25EFD" w:rsidRPr="00BC5E9C">
        <w:rPr>
          <w:rFonts w:ascii="Times New Roman" w:eastAsia="Times New Roman" w:hAnsi="Times New Roman" w:cs="Times New Roman"/>
          <w:b/>
          <w:bCs/>
          <w:sz w:val="28"/>
          <w:szCs w:val="28"/>
        </w:rPr>
        <w:t xml:space="preserve">: </w:t>
      </w:r>
      <w:r w:rsidR="00A25EFD" w:rsidRPr="00BC5E9C">
        <w:rPr>
          <w:rFonts w:ascii="Times New Roman" w:hAnsi="Times New Roman" w:cs="Times New Roman"/>
          <w:sz w:val="28"/>
          <w:szCs w:val="28"/>
        </w:rPr>
        <w:t>приготовить</w:t>
      </w:r>
      <w:r w:rsidRPr="00BC5E9C">
        <w:rPr>
          <w:rFonts w:ascii="Times New Roman" w:hAnsi="Times New Roman" w:cs="Times New Roman"/>
          <w:sz w:val="28"/>
          <w:szCs w:val="28"/>
        </w:rPr>
        <w:t xml:space="preserve"> </w:t>
      </w:r>
      <w:r w:rsidR="00283E64" w:rsidRPr="00BC5E9C">
        <w:rPr>
          <w:rFonts w:ascii="Times New Roman" w:hAnsi="Times New Roman" w:cs="Times New Roman"/>
          <w:sz w:val="28"/>
          <w:szCs w:val="28"/>
        </w:rPr>
        <w:t>4</w:t>
      </w:r>
      <w:r w:rsidRPr="00BC5E9C">
        <w:rPr>
          <w:rFonts w:ascii="Times New Roman" w:hAnsi="Times New Roman" w:cs="Times New Roman"/>
          <w:sz w:val="28"/>
          <w:szCs w:val="28"/>
        </w:rPr>
        <w:t xml:space="preserve"> порции салата </w:t>
      </w:r>
      <w:r w:rsidR="00C24D0F">
        <w:rPr>
          <w:rFonts w:ascii="Times New Roman" w:hAnsi="Times New Roman" w:cs="Times New Roman"/>
          <w:sz w:val="28"/>
          <w:szCs w:val="28"/>
        </w:rPr>
        <w:t>«С</w:t>
      </w:r>
      <w:r w:rsidR="00665D7A" w:rsidRPr="00AF443A">
        <w:rPr>
          <w:rFonts w:ascii="Times New Roman" w:hAnsi="Times New Roman" w:cs="Times New Roman"/>
          <w:sz w:val="28"/>
          <w:szCs w:val="28"/>
        </w:rPr>
        <w:t>ельдь под шубой</w:t>
      </w:r>
      <w:r w:rsidR="00C24D0F">
        <w:rPr>
          <w:rFonts w:ascii="Times New Roman" w:hAnsi="Times New Roman" w:cs="Times New Roman"/>
          <w:sz w:val="28"/>
          <w:szCs w:val="28"/>
        </w:rPr>
        <w:t>»</w:t>
      </w:r>
    </w:p>
    <w:p w14:paraId="19CFE73E" w14:textId="7E2975B1" w:rsidR="008E5129" w:rsidRPr="00BC5E9C" w:rsidRDefault="008E5129" w:rsidP="008E5129">
      <w:pPr>
        <w:tabs>
          <w:tab w:val="left" w:pos="993"/>
        </w:tabs>
        <w:spacing w:after="0" w:line="360" w:lineRule="auto"/>
        <w:ind w:firstLine="709"/>
        <w:contextualSpacing/>
        <w:jc w:val="both"/>
        <w:rPr>
          <w:rFonts w:ascii="Times New Roman" w:hAnsi="Times New Roman" w:cs="Times New Roman"/>
          <w:sz w:val="28"/>
          <w:szCs w:val="28"/>
        </w:rPr>
      </w:pPr>
      <w:r w:rsidRPr="00BC5E9C">
        <w:rPr>
          <w:rFonts w:ascii="Times New Roman" w:hAnsi="Times New Roman" w:cs="Times New Roman"/>
          <w:sz w:val="28"/>
          <w:szCs w:val="28"/>
        </w:rPr>
        <w:t>•</w:t>
      </w:r>
      <w:r w:rsidRPr="00BC5E9C">
        <w:rPr>
          <w:rFonts w:ascii="Times New Roman" w:hAnsi="Times New Roman" w:cs="Times New Roman"/>
          <w:sz w:val="28"/>
          <w:szCs w:val="28"/>
        </w:rPr>
        <w:tab/>
      </w:r>
      <w:r w:rsidR="00A25EFD" w:rsidRPr="00BC5E9C">
        <w:rPr>
          <w:rFonts w:ascii="Times New Roman" w:hAnsi="Times New Roman" w:cs="Times New Roman"/>
          <w:sz w:val="28"/>
          <w:szCs w:val="28"/>
        </w:rPr>
        <w:t>р</w:t>
      </w:r>
      <w:r w:rsidRPr="00BC5E9C">
        <w:rPr>
          <w:rFonts w:ascii="Times New Roman" w:hAnsi="Times New Roman" w:cs="Times New Roman"/>
          <w:sz w:val="28"/>
          <w:szCs w:val="28"/>
        </w:rPr>
        <w:t>ецептура на усмотрение конкурсанта;</w:t>
      </w:r>
    </w:p>
    <w:p w14:paraId="57E6F43D" w14:textId="4C19C881" w:rsidR="008E5129" w:rsidRPr="00BC5E9C" w:rsidRDefault="008E5129" w:rsidP="008E5129">
      <w:pPr>
        <w:tabs>
          <w:tab w:val="left" w:pos="993"/>
        </w:tabs>
        <w:spacing w:after="0" w:line="360" w:lineRule="auto"/>
        <w:ind w:firstLine="709"/>
        <w:contextualSpacing/>
        <w:jc w:val="both"/>
        <w:rPr>
          <w:rFonts w:ascii="Times New Roman" w:hAnsi="Times New Roman" w:cs="Times New Roman"/>
          <w:sz w:val="28"/>
          <w:szCs w:val="28"/>
        </w:rPr>
      </w:pPr>
      <w:r w:rsidRPr="00BC5E9C">
        <w:rPr>
          <w:rFonts w:ascii="Times New Roman" w:hAnsi="Times New Roman" w:cs="Times New Roman"/>
          <w:sz w:val="28"/>
          <w:szCs w:val="28"/>
        </w:rPr>
        <w:t>•</w:t>
      </w:r>
      <w:r w:rsidRPr="00BC5E9C">
        <w:rPr>
          <w:rFonts w:ascii="Times New Roman" w:hAnsi="Times New Roman" w:cs="Times New Roman"/>
          <w:sz w:val="28"/>
          <w:szCs w:val="28"/>
        </w:rPr>
        <w:tab/>
      </w:r>
      <w:r w:rsidR="00A25EFD" w:rsidRPr="00BC5E9C">
        <w:rPr>
          <w:rFonts w:ascii="Times New Roman" w:hAnsi="Times New Roman" w:cs="Times New Roman"/>
          <w:sz w:val="28"/>
          <w:szCs w:val="28"/>
        </w:rPr>
        <w:t>в</w:t>
      </w:r>
      <w:r w:rsidRPr="00BC5E9C">
        <w:rPr>
          <w:rFonts w:ascii="Times New Roman" w:hAnsi="Times New Roman" w:cs="Times New Roman"/>
          <w:sz w:val="28"/>
          <w:szCs w:val="28"/>
        </w:rPr>
        <w:t xml:space="preserve"> салат необходимо использовать майонез собственного приготовления, изготовленный без использования механического оборудования;</w:t>
      </w:r>
    </w:p>
    <w:p w14:paraId="48688979" w14:textId="00DEECDF" w:rsidR="008E5129" w:rsidRPr="00BC5E9C" w:rsidRDefault="008E5129" w:rsidP="00754C79">
      <w:pPr>
        <w:tabs>
          <w:tab w:val="left" w:pos="993"/>
        </w:tabs>
        <w:spacing w:after="0" w:line="360" w:lineRule="auto"/>
        <w:ind w:firstLine="709"/>
        <w:contextualSpacing/>
        <w:jc w:val="both"/>
        <w:rPr>
          <w:rFonts w:ascii="Times New Roman" w:hAnsi="Times New Roman" w:cs="Times New Roman"/>
          <w:sz w:val="28"/>
          <w:szCs w:val="28"/>
        </w:rPr>
      </w:pPr>
      <w:r w:rsidRPr="00BC5E9C">
        <w:rPr>
          <w:rFonts w:ascii="Times New Roman" w:hAnsi="Times New Roman" w:cs="Times New Roman"/>
          <w:sz w:val="28"/>
          <w:szCs w:val="28"/>
        </w:rPr>
        <w:t>•</w:t>
      </w:r>
      <w:r w:rsidRPr="00BC5E9C">
        <w:rPr>
          <w:rFonts w:ascii="Times New Roman" w:hAnsi="Times New Roman" w:cs="Times New Roman"/>
          <w:sz w:val="28"/>
          <w:szCs w:val="28"/>
        </w:rPr>
        <w:tab/>
        <w:t>Подача и оформление на усмотрение конкурсанта.</w:t>
      </w:r>
    </w:p>
    <w:p w14:paraId="6D6EC703" w14:textId="77777777" w:rsidR="008E5129" w:rsidRPr="00BC5E9C" w:rsidRDefault="008E5129" w:rsidP="008E5129">
      <w:pPr>
        <w:spacing w:after="0" w:line="360" w:lineRule="auto"/>
        <w:ind w:firstLine="709"/>
        <w:contextualSpacing/>
        <w:jc w:val="both"/>
        <w:rPr>
          <w:rFonts w:ascii="Times New Roman" w:hAnsi="Times New Roman" w:cs="Times New Roman"/>
          <w:sz w:val="28"/>
          <w:szCs w:val="28"/>
          <w:u w:val="single"/>
        </w:rPr>
      </w:pPr>
      <w:r w:rsidRPr="00BC5E9C">
        <w:rPr>
          <w:rFonts w:ascii="Times New Roman" w:hAnsi="Times New Roman" w:cs="Times New Roman"/>
          <w:sz w:val="28"/>
          <w:szCs w:val="28"/>
          <w:u w:val="single"/>
        </w:rPr>
        <w:t>Особенности подачи</w:t>
      </w:r>
    </w:p>
    <w:p w14:paraId="4DD5B90C" w14:textId="1CF6EB1B" w:rsidR="008E5129" w:rsidRPr="00BC5E9C" w:rsidRDefault="00754C79"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м</w:t>
      </w:r>
      <w:r w:rsidR="008E5129" w:rsidRPr="00BC5E9C">
        <w:rPr>
          <w:rFonts w:ascii="Times New Roman" w:hAnsi="Times New Roman"/>
          <w:sz w:val="28"/>
          <w:szCs w:val="28"/>
        </w:rPr>
        <w:t>асса блюда 100-150 г.;</w:t>
      </w:r>
    </w:p>
    <w:p w14:paraId="1B28DE0C" w14:textId="4F3A0E10" w:rsidR="008E5129" w:rsidRPr="00BC5E9C" w:rsidRDefault="008E5129"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3 порции салата подаются на тарелках – круглая белая плоская, диаметром 30–32 см.;</w:t>
      </w:r>
      <w:r w:rsidR="00283E64" w:rsidRPr="00BC5E9C">
        <w:rPr>
          <w:rFonts w:ascii="Times New Roman" w:hAnsi="Times New Roman"/>
          <w:sz w:val="28"/>
          <w:szCs w:val="28"/>
        </w:rPr>
        <w:t xml:space="preserve"> 1 порция подаётся в посуде на вынос;</w:t>
      </w:r>
    </w:p>
    <w:p w14:paraId="09DB404A" w14:textId="27D1BF07" w:rsidR="008E5129" w:rsidRPr="00BC5E9C" w:rsidRDefault="00754C79"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т</w:t>
      </w:r>
      <w:r w:rsidR="008E5129" w:rsidRPr="00BC5E9C">
        <w:rPr>
          <w:rFonts w:ascii="Times New Roman" w:hAnsi="Times New Roman"/>
          <w:sz w:val="28"/>
          <w:szCs w:val="28"/>
        </w:rPr>
        <w:t>емпература подачи тарелки от 1 °С до 14 °С;</w:t>
      </w:r>
    </w:p>
    <w:p w14:paraId="48C6C7DC" w14:textId="77777777" w:rsidR="00263E76" w:rsidRPr="00BC5E9C" w:rsidRDefault="00263E76" w:rsidP="00B9611F">
      <w:pPr>
        <w:pStyle w:val="aff1"/>
        <w:widowControl w:val="0"/>
        <w:numPr>
          <w:ilvl w:val="0"/>
          <w:numId w:val="26"/>
        </w:numPr>
        <w:tabs>
          <w:tab w:val="left" w:pos="993"/>
        </w:tabs>
        <w:autoSpaceDE w:val="0"/>
        <w:autoSpaceDN w:val="0"/>
        <w:spacing w:after="0" w:line="360" w:lineRule="auto"/>
        <w:ind w:hanging="11"/>
        <w:jc w:val="both"/>
        <w:rPr>
          <w:rFonts w:ascii="Times New Roman" w:eastAsiaTheme="minorHAnsi" w:hAnsi="Times New Roman"/>
          <w:sz w:val="28"/>
          <w:szCs w:val="28"/>
        </w:rPr>
      </w:pPr>
      <w:r w:rsidRPr="00BC5E9C">
        <w:rPr>
          <w:rFonts w:ascii="Times New Roman" w:eastAsiaTheme="minorHAnsi" w:hAnsi="Times New Roman"/>
          <w:sz w:val="28"/>
          <w:szCs w:val="28"/>
        </w:rPr>
        <w:t xml:space="preserve">подаются четыре идентичных блюда. </w:t>
      </w:r>
      <w:r w:rsidRPr="00BC5E9C">
        <w:rPr>
          <w:rFonts w:ascii="Times New Roman" w:hAnsi="Times New Roman"/>
          <w:sz w:val="28"/>
          <w:szCs w:val="28"/>
        </w:rPr>
        <w:t>Модуль не оценивается, если не поданы все блюда</w:t>
      </w:r>
      <w:r w:rsidRPr="00BC5E9C">
        <w:rPr>
          <w:rFonts w:ascii="Times New Roman" w:eastAsiaTheme="minorHAnsi" w:hAnsi="Times New Roman"/>
          <w:sz w:val="28"/>
          <w:szCs w:val="28"/>
        </w:rPr>
        <w:t>;</w:t>
      </w:r>
    </w:p>
    <w:p w14:paraId="5596434D" w14:textId="77777777" w:rsidR="008E5129" w:rsidRPr="00BC5E9C" w:rsidRDefault="008E5129"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Использование при подаче несъедобных компонентов, дополнительных аксессуаров и вспомогательного инвентаря на тарелках НЕ ДОПУСКАЕТСЯ!!!</w:t>
      </w:r>
    </w:p>
    <w:p w14:paraId="00A0C05C" w14:textId="77777777" w:rsidR="008E5129" w:rsidRPr="00BC5E9C" w:rsidRDefault="008E5129"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Сервисное окно открывается за 5 минут до подачи и закрывается через 5 минут после подачи;</w:t>
      </w:r>
    </w:p>
    <w:p w14:paraId="4F7D6619" w14:textId="77991476" w:rsidR="008E5129" w:rsidRPr="00BC5E9C" w:rsidRDefault="008E5129"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Одна тарелка</w:t>
      </w:r>
      <w:r w:rsidR="00283E64" w:rsidRPr="00BC5E9C">
        <w:rPr>
          <w:rFonts w:ascii="Times New Roman" w:hAnsi="Times New Roman"/>
          <w:sz w:val="28"/>
          <w:szCs w:val="28"/>
        </w:rPr>
        <w:t xml:space="preserve"> + порция на вынос</w:t>
      </w:r>
      <w:r w:rsidRPr="00BC5E9C">
        <w:rPr>
          <w:rFonts w:ascii="Times New Roman" w:hAnsi="Times New Roman"/>
          <w:sz w:val="28"/>
          <w:szCs w:val="28"/>
        </w:rPr>
        <w:t xml:space="preserve"> подаётся для оценки измеримых показателей, затем выставляется на демонстрационный стол и для фотографирования. Две тарелки подаются в дегустацию.</w:t>
      </w:r>
      <w:r w:rsidR="00283E64" w:rsidRPr="00BC5E9C">
        <w:rPr>
          <w:rFonts w:ascii="Times New Roman" w:hAnsi="Times New Roman"/>
          <w:sz w:val="28"/>
          <w:szCs w:val="28"/>
        </w:rPr>
        <w:t xml:space="preserve"> </w:t>
      </w:r>
    </w:p>
    <w:p w14:paraId="18C29C2C" w14:textId="77777777" w:rsidR="008E5129" w:rsidRPr="00BC5E9C" w:rsidRDefault="008E5129" w:rsidP="008E5129">
      <w:pPr>
        <w:spacing w:after="0" w:line="360" w:lineRule="auto"/>
        <w:ind w:firstLine="709"/>
        <w:contextualSpacing/>
        <w:jc w:val="both"/>
        <w:rPr>
          <w:rFonts w:ascii="Times New Roman" w:hAnsi="Times New Roman" w:cs="Times New Roman"/>
          <w:sz w:val="28"/>
          <w:szCs w:val="28"/>
          <w:u w:val="single"/>
        </w:rPr>
      </w:pPr>
      <w:r w:rsidRPr="00BC5E9C">
        <w:rPr>
          <w:rFonts w:ascii="Times New Roman" w:hAnsi="Times New Roman" w:cs="Times New Roman"/>
          <w:sz w:val="28"/>
          <w:szCs w:val="28"/>
          <w:u w:val="single"/>
        </w:rPr>
        <w:t>Основные ингредиенты</w:t>
      </w:r>
    </w:p>
    <w:p w14:paraId="7CEDFFEC" w14:textId="6FD93891" w:rsidR="008E5129" w:rsidRPr="00AF443A" w:rsidRDefault="008E5129" w:rsidP="00B9611F">
      <w:pPr>
        <w:pStyle w:val="aff1"/>
        <w:numPr>
          <w:ilvl w:val="0"/>
          <w:numId w:val="27"/>
        </w:numPr>
        <w:spacing w:after="0" w:line="360" w:lineRule="auto"/>
        <w:ind w:left="993" w:hanging="284"/>
        <w:jc w:val="both"/>
        <w:rPr>
          <w:rFonts w:ascii="Times New Roman" w:hAnsi="Times New Roman"/>
          <w:sz w:val="28"/>
          <w:szCs w:val="28"/>
        </w:rPr>
      </w:pPr>
      <w:r w:rsidRPr="00AF443A">
        <w:rPr>
          <w:rFonts w:ascii="Times New Roman" w:hAnsi="Times New Roman"/>
          <w:sz w:val="28"/>
          <w:szCs w:val="28"/>
        </w:rPr>
        <w:t>используйте продукты с общего стола;</w:t>
      </w:r>
    </w:p>
    <w:p w14:paraId="7B5C17AC" w14:textId="0F214BCB" w:rsidR="00C6323B" w:rsidRPr="00AF443A" w:rsidRDefault="00C6323B"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обязательные компоненты;</w:t>
      </w:r>
    </w:p>
    <w:p w14:paraId="72314A9E" w14:textId="03DFC45C" w:rsidR="008E5129" w:rsidRPr="00BC5E9C" w:rsidRDefault="008E5129" w:rsidP="00B9611F">
      <w:pPr>
        <w:pStyle w:val="aff1"/>
        <w:numPr>
          <w:ilvl w:val="0"/>
          <w:numId w:val="27"/>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используйте продукты из заказанного списка;</w:t>
      </w:r>
    </w:p>
    <w:p w14:paraId="68088DE0" w14:textId="77777777" w:rsidR="008E5129" w:rsidRPr="00BC5E9C" w:rsidRDefault="008E5129" w:rsidP="008E5129">
      <w:pPr>
        <w:spacing w:after="0" w:line="360" w:lineRule="auto"/>
        <w:ind w:firstLine="709"/>
        <w:contextualSpacing/>
        <w:jc w:val="both"/>
        <w:rPr>
          <w:rFonts w:ascii="Times New Roman" w:hAnsi="Times New Roman" w:cs="Times New Roman"/>
          <w:sz w:val="28"/>
          <w:szCs w:val="28"/>
          <w:u w:val="single"/>
        </w:rPr>
      </w:pPr>
      <w:r w:rsidRPr="00BC5E9C">
        <w:rPr>
          <w:rFonts w:ascii="Times New Roman" w:hAnsi="Times New Roman" w:cs="Times New Roman"/>
          <w:sz w:val="28"/>
          <w:szCs w:val="28"/>
          <w:u w:val="single"/>
        </w:rPr>
        <w:t>Специальное оборудование</w:t>
      </w:r>
    </w:p>
    <w:p w14:paraId="2B37BB98" w14:textId="158B6618"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 xml:space="preserve">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w:t>
      </w:r>
      <w:r w:rsidRPr="00BC5E9C">
        <w:rPr>
          <w:rFonts w:ascii="Times New Roman" w:hAnsi="Times New Roman" w:cs="Times New Roman"/>
          <w:sz w:val="28"/>
          <w:szCs w:val="28"/>
        </w:rPr>
        <w:lastRenderedPageBreak/>
        <w:t>имеющегося на площадке.</w:t>
      </w:r>
    </w:p>
    <w:p w14:paraId="1FD86A9B" w14:textId="77777777" w:rsidR="008E5129" w:rsidRPr="00BC5E9C" w:rsidRDefault="008E5129" w:rsidP="008E5129">
      <w:pPr>
        <w:spacing w:after="0" w:line="360" w:lineRule="auto"/>
        <w:ind w:firstLine="709"/>
        <w:contextualSpacing/>
        <w:jc w:val="both"/>
        <w:rPr>
          <w:rFonts w:ascii="Times New Roman" w:hAnsi="Times New Roman" w:cs="Times New Roman"/>
          <w:sz w:val="28"/>
          <w:szCs w:val="28"/>
        </w:rPr>
      </w:pPr>
    </w:p>
    <w:p w14:paraId="0810301A" w14:textId="1B1FA90B" w:rsidR="008E5129" w:rsidRPr="00BC5E9C" w:rsidRDefault="008E5129" w:rsidP="008207F4">
      <w:pPr>
        <w:spacing w:after="0" w:line="360" w:lineRule="auto"/>
        <w:ind w:firstLine="1134"/>
        <w:jc w:val="both"/>
        <w:rPr>
          <w:rFonts w:ascii="Times New Roman" w:eastAsia="Times New Roman" w:hAnsi="Times New Roman" w:cs="Times New Roman"/>
          <w:b/>
          <w:color w:val="000000"/>
          <w:sz w:val="28"/>
          <w:szCs w:val="28"/>
          <w:lang w:eastAsia="ru-RU"/>
        </w:rPr>
      </w:pPr>
      <w:r w:rsidRPr="00BC5E9C">
        <w:rPr>
          <w:rFonts w:ascii="Times New Roman" w:eastAsia="Times New Roman" w:hAnsi="Times New Roman" w:cs="Times New Roman"/>
          <w:b/>
          <w:bCs/>
          <w:sz w:val="28"/>
          <w:szCs w:val="28"/>
          <w:lang w:eastAsia="ru-RU"/>
        </w:rPr>
        <w:t>Модуль Б.</w:t>
      </w:r>
      <w:r w:rsidRPr="00BC5E9C">
        <w:rPr>
          <w:rFonts w:ascii="Times New Roman" w:eastAsia="Times New Roman" w:hAnsi="Times New Roman" w:cs="Times New Roman"/>
          <w:b/>
          <w:color w:val="000000"/>
          <w:sz w:val="28"/>
          <w:szCs w:val="28"/>
          <w:lang w:eastAsia="ru-RU"/>
        </w:rPr>
        <w:t xml:space="preserve"> Суп куриный (инвариант).</w:t>
      </w:r>
    </w:p>
    <w:p w14:paraId="07DCA79B" w14:textId="740D348B" w:rsidR="008E5129" w:rsidRPr="00BC5E9C" w:rsidRDefault="008E5129" w:rsidP="008E5129">
      <w:pPr>
        <w:spacing w:after="0" w:line="360" w:lineRule="auto"/>
        <w:contextualSpacing/>
        <w:jc w:val="both"/>
        <w:rPr>
          <w:rFonts w:ascii="Times New Roman" w:eastAsia="Times New Roman" w:hAnsi="Times New Roman" w:cs="Times New Roman"/>
          <w:sz w:val="28"/>
          <w:szCs w:val="28"/>
        </w:rPr>
      </w:pPr>
      <w:r w:rsidRPr="00BC5E9C">
        <w:rPr>
          <w:rFonts w:ascii="Times New Roman" w:eastAsia="Times New Roman" w:hAnsi="Times New Roman" w:cs="Times New Roman"/>
          <w:b/>
          <w:bCs/>
          <w:sz w:val="28"/>
          <w:szCs w:val="28"/>
        </w:rPr>
        <w:t xml:space="preserve">Задание: </w:t>
      </w:r>
      <w:r w:rsidRPr="00BC5E9C">
        <w:rPr>
          <w:rFonts w:ascii="Times New Roman" w:eastAsia="Times New Roman" w:hAnsi="Times New Roman" w:cs="Times New Roman"/>
          <w:sz w:val="28"/>
          <w:szCs w:val="28"/>
        </w:rPr>
        <w:t xml:space="preserve">приготовить </w:t>
      </w:r>
      <w:r w:rsidR="00283E64" w:rsidRPr="00BC5E9C">
        <w:rPr>
          <w:rFonts w:ascii="Times New Roman" w:eastAsia="Times New Roman" w:hAnsi="Times New Roman" w:cs="Times New Roman"/>
          <w:sz w:val="28"/>
          <w:szCs w:val="28"/>
        </w:rPr>
        <w:t>четыре</w:t>
      </w:r>
      <w:r w:rsidRPr="00BC5E9C">
        <w:rPr>
          <w:rFonts w:ascii="Times New Roman" w:eastAsia="Times New Roman" w:hAnsi="Times New Roman" w:cs="Times New Roman"/>
          <w:sz w:val="28"/>
          <w:szCs w:val="28"/>
        </w:rPr>
        <w:t xml:space="preserve"> порции куриного супа. </w:t>
      </w:r>
    </w:p>
    <w:p w14:paraId="0508F102" w14:textId="44EA2EAF" w:rsidR="008E5129" w:rsidRPr="00BC5E9C" w:rsidRDefault="00A25EFD" w:rsidP="00B9611F">
      <w:pPr>
        <w:pStyle w:val="aff1"/>
        <w:numPr>
          <w:ilvl w:val="0"/>
          <w:numId w:val="24"/>
        </w:numPr>
        <w:spacing w:after="0" w:line="360" w:lineRule="auto"/>
        <w:jc w:val="both"/>
        <w:rPr>
          <w:rFonts w:ascii="Times New Roman" w:eastAsia="Times New Roman" w:hAnsi="Times New Roman"/>
          <w:sz w:val="28"/>
          <w:szCs w:val="28"/>
        </w:rPr>
      </w:pPr>
      <w:r w:rsidRPr="00BC5E9C">
        <w:rPr>
          <w:rFonts w:ascii="Times New Roman" w:eastAsia="Times New Roman" w:hAnsi="Times New Roman"/>
          <w:sz w:val="28"/>
          <w:szCs w:val="28"/>
        </w:rPr>
        <w:t>в</w:t>
      </w:r>
      <w:r w:rsidR="008E5129" w:rsidRPr="00BC5E9C">
        <w:rPr>
          <w:rFonts w:ascii="Times New Roman" w:eastAsia="Times New Roman" w:hAnsi="Times New Roman"/>
          <w:sz w:val="28"/>
          <w:szCs w:val="28"/>
        </w:rPr>
        <w:t>ид супа на выбор конкурсанта;</w:t>
      </w:r>
    </w:p>
    <w:p w14:paraId="021E35E0" w14:textId="7024861E" w:rsidR="008E5129" w:rsidRPr="00BC5E9C" w:rsidRDefault="008E5129" w:rsidP="00B9611F">
      <w:pPr>
        <w:pStyle w:val="aff1"/>
        <w:numPr>
          <w:ilvl w:val="0"/>
          <w:numId w:val="24"/>
        </w:numPr>
        <w:spacing w:after="0" w:line="360" w:lineRule="auto"/>
        <w:jc w:val="both"/>
        <w:rPr>
          <w:rFonts w:ascii="Times New Roman" w:eastAsia="Times New Roman" w:hAnsi="Times New Roman"/>
          <w:sz w:val="28"/>
          <w:szCs w:val="28"/>
        </w:rPr>
      </w:pPr>
      <w:r w:rsidRPr="00BC5E9C">
        <w:rPr>
          <w:rFonts w:ascii="Times New Roman" w:eastAsia="Times New Roman" w:hAnsi="Times New Roman"/>
          <w:sz w:val="28"/>
          <w:szCs w:val="28"/>
        </w:rPr>
        <w:t xml:space="preserve">обязательно использование мякоти </w:t>
      </w:r>
      <w:r w:rsidR="00665D7A" w:rsidRPr="00BC5E9C">
        <w:rPr>
          <w:rFonts w:ascii="Times New Roman" w:eastAsia="Times New Roman" w:hAnsi="Times New Roman"/>
          <w:sz w:val="28"/>
          <w:szCs w:val="28"/>
        </w:rPr>
        <w:t>курицы</w:t>
      </w:r>
      <w:r w:rsidRPr="00BC5E9C">
        <w:rPr>
          <w:rFonts w:ascii="Times New Roman" w:eastAsia="Times New Roman" w:hAnsi="Times New Roman"/>
          <w:sz w:val="28"/>
          <w:szCs w:val="28"/>
        </w:rPr>
        <w:t xml:space="preserve"> при подаче.</w:t>
      </w:r>
    </w:p>
    <w:p w14:paraId="5C1200AD" w14:textId="77777777" w:rsidR="008E5129" w:rsidRPr="00BC5E9C" w:rsidRDefault="008E5129" w:rsidP="008E5129">
      <w:pPr>
        <w:spacing w:after="0" w:line="360" w:lineRule="auto"/>
        <w:mirrorIndents/>
        <w:jc w:val="both"/>
        <w:rPr>
          <w:rFonts w:ascii="Times New Roman" w:hAnsi="Times New Roman"/>
          <w:sz w:val="28"/>
          <w:szCs w:val="28"/>
        </w:rPr>
      </w:pPr>
      <w:r w:rsidRPr="00BC5E9C">
        <w:rPr>
          <w:rFonts w:ascii="Times New Roman" w:hAnsi="Times New Roman"/>
          <w:sz w:val="28"/>
          <w:szCs w:val="28"/>
          <w:u w:val="single"/>
        </w:rPr>
        <w:t>Особенности подачи</w:t>
      </w:r>
      <w:r w:rsidRPr="00BC5E9C">
        <w:rPr>
          <w:rFonts w:ascii="Times New Roman" w:hAnsi="Times New Roman"/>
          <w:sz w:val="28"/>
          <w:szCs w:val="28"/>
        </w:rPr>
        <w:t>.</w:t>
      </w:r>
    </w:p>
    <w:p w14:paraId="39B0DEE4" w14:textId="77777777" w:rsidR="008E5129" w:rsidRPr="00BC5E9C" w:rsidRDefault="008E5129"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eastAsiaTheme="minorHAnsi" w:hAnsi="Times New Roman"/>
          <w:sz w:val="28"/>
          <w:szCs w:val="28"/>
        </w:rPr>
      </w:pPr>
      <w:r w:rsidRPr="00BC5E9C">
        <w:rPr>
          <w:rFonts w:ascii="Times New Roman" w:eastAsiaTheme="minorHAnsi" w:hAnsi="Times New Roman"/>
          <w:sz w:val="28"/>
          <w:szCs w:val="28"/>
        </w:rPr>
        <w:t>масса блюда 250 г - 300 г.;</w:t>
      </w:r>
    </w:p>
    <w:p w14:paraId="747817BE" w14:textId="4EFE63E2" w:rsidR="008E5129" w:rsidRPr="00BC5E9C" w:rsidRDefault="00665D7A"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три</w:t>
      </w:r>
      <w:r w:rsidR="008E5129" w:rsidRPr="00BC5E9C">
        <w:rPr>
          <w:rFonts w:ascii="Times New Roman" w:hAnsi="Times New Roman"/>
          <w:sz w:val="28"/>
          <w:szCs w:val="28"/>
        </w:rPr>
        <w:t xml:space="preserve"> порции подаются на отдельных тарелках - круглая белая глубокая с плоскими полями 26 – 28 см.</w:t>
      </w:r>
      <w:r w:rsidRPr="00BC5E9C">
        <w:rPr>
          <w:rFonts w:ascii="Times New Roman" w:hAnsi="Times New Roman"/>
          <w:sz w:val="28"/>
          <w:szCs w:val="28"/>
        </w:rPr>
        <w:t>;</w:t>
      </w:r>
      <w:r w:rsidR="009E7D8E" w:rsidRPr="00BC5E9C">
        <w:rPr>
          <w:rFonts w:ascii="Times New Roman" w:hAnsi="Times New Roman"/>
          <w:sz w:val="28"/>
          <w:szCs w:val="28"/>
        </w:rPr>
        <w:t xml:space="preserve"> 1 порция подаётся в посуде на вынос;</w:t>
      </w:r>
    </w:p>
    <w:p w14:paraId="3E33CE88" w14:textId="77777777" w:rsidR="008E5129" w:rsidRPr="00BC5E9C" w:rsidRDefault="008E5129"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BC5E9C">
        <w:rPr>
          <w:rFonts w:ascii="Times New Roman" w:hAnsi="Times New Roman"/>
          <w:sz w:val="28"/>
          <w:szCs w:val="28"/>
        </w:rPr>
        <w:t>температура подачи тарелки от 35°С до 65°С;</w:t>
      </w:r>
    </w:p>
    <w:p w14:paraId="1955D26C" w14:textId="234DEDFB" w:rsidR="00665D7A" w:rsidRPr="00BC5E9C" w:rsidRDefault="00665D7A"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eastAsiaTheme="minorHAnsi" w:hAnsi="Times New Roman"/>
          <w:sz w:val="28"/>
          <w:szCs w:val="28"/>
        </w:rPr>
      </w:pPr>
      <w:r w:rsidRPr="00BC5E9C">
        <w:rPr>
          <w:rFonts w:ascii="Times New Roman" w:eastAsiaTheme="minorHAnsi" w:hAnsi="Times New Roman"/>
          <w:sz w:val="28"/>
          <w:szCs w:val="28"/>
        </w:rPr>
        <w:t xml:space="preserve">подаются </w:t>
      </w:r>
      <w:r w:rsidR="00263E76" w:rsidRPr="00BC5E9C">
        <w:rPr>
          <w:rFonts w:ascii="Times New Roman" w:eastAsiaTheme="minorHAnsi" w:hAnsi="Times New Roman"/>
          <w:sz w:val="28"/>
          <w:szCs w:val="28"/>
        </w:rPr>
        <w:t xml:space="preserve">четыре </w:t>
      </w:r>
      <w:r w:rsidRPr="00BC5E9C">
        <w:rPr>
          <w:rFonts w:ascii="Times New Roman" w:eastAsiaTheme="minorHAnsi" w:hAnsi="Times New Roman"/>
          <w:sz w:val="28"/>
          <w:szCs w:val="28"/>
        </w:rPr>
        <w:t xml:space="preserve">идентичных блюда. </w:t>
      </w:r>
      <w:r w:rsidRPr="00BC5E9C">
        <w:rPr>
          <w:rFonts w:ascii="Times New Roman" w:hAnsi="Times New Roman"/>
          <w:sz w:val="28"/>
          <w:szCs w:val="28"/>
        </w:rPr>
        <w:t xml:space="preserve">Модуль не оценивается, если не поданы </w:t>
      </w:r>
      <w:r w:rsidR="00263E76" w:rsidRPr="00BC5E9C">
        <w:rPr>
          <w:rFonts w:ascii="Times New Roman" w:hAnsi="Times New Roman"/>
          <w:sz w:val="28"/>
          <w:szCs w:val="28"/>
        </w:rPr>
        <w:t>все</w:t>
      </w:r>
      <w:r w:rsidRPr="00BC5E9C">
        <w:rPr>
          <w:rFonts w:ascii="Times New Roman" w:hAnsi="Times New Roman"/>
          <w:sz w:val="28"/>
          <w:szCs w:val="28"/>
        </w:rPr>
        <w:t xml:space="preserve"> блюда</w:t>
      </w:r>
      <w:r w:rsidRPr="00BC5E9C">
        <w:rPr>
          <w:rFonts w:ascii="Times New Roman" w:eastAsiaTheme="minorHAnsi" w:hAnsi="Times New Roman"/>
          <w:sz w:val="28"/>
          <w:szCs w:val="28"/>
        </w:rPr>
        <w:t>;</w:t>
      </w:r>
    </w:p>
    <w:p w14:paraId="2C967098" w14:textId="77777777" w:rsidR="008E5129" w:rsidRPr="00BC5E9C" w:rsidRDefault="008E5129"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eastAsiaTheme="minorHAnsi" w:hAnsi="Times New Roman"/>
          <w:sz w:val="28"/>
          <w:szCs w:val="28"/>
        </w:rPr>
      </w:pPr>
      <w:r w:rsidRPr="00BC5E9C">
        <w:rPr>
          <w:rFonts w:ascii="Times New Roman" w:eastAsiaTheme="minorHAnsi" w:hAnsi="Times New Roman"/>
          <w:sz w:val="28"/>
          <w:szCs w:val="28"/>
        </w:rPr>
        <w:t>использование при подаче несъедобных компонентов, дополнительных аксессуаров и вспомогательного инвентаря на тарелках НЕ ДОПУСКАЕТСЯ!!!</w:t>
      </w:r>
    </w:p>
    <w:p w14:paraId="226A4B37" w14:textId="77777777" w:rsidR="008E5129" w:rsidRPr="00BC5E9C" w:rsidRDefault="008E5129"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eastAsiaTheme="minorHAnsi" w:hAnsi="Times New Roman"/>
          <w:sz w:val="28"/>
          <w:szCs w:val="28"/>
        </w:rPr>
      </w:pPr>
      <w:r w:rsidRPr="00BC5E9C">
        <w:rPr>
          <w:rFonts w:ascii="Times New Roman" w:eastAsiaTheme="minorHAnsi" w:hAnsi="Times New Roman"/>
          <w:sz w:val="28"/>
          <w:szCs w:val="28"/>
        </w:rPr>
        <w:t>сервисное окно открывается за 5 минут до подачи и закрывается через 5 минут после подачи;</w:t>
      </w:r>
    </w:p>
    <w:p w14:paraId="67B62635" w14:textId="047EE80E" w:rsidR="00665D7A" w:rsidRPr="00BC5E9C" w:rsidRDefault="00263E76" w:rsidP="00B9611F">
      <w:pPr>
        <w:pStyle w:val="aff1"/>
        <w:numPr>
          <w:ilvl w:val="0"/>
          <w:numId w:val="17"/>
        </w:numPr>
        <w:spacing w:after="0" w:line="360" w:lineRule="auto"/>
        <w:ind w:left="851"/>
        <w:jc w:val="both"/>
        <w:rPr>
          <w:rFonts w:ascii="Times New Roman" w:hAnsi="Times New Roman"/>
          <w:sz w:val="28"/>
          <w:szCs w:val="28"/>
        </w:rPr>
      </w:pPr>
      <w:r w:rsidRPr="00BC5E9C">
        <w:rPr>
          <w:rFonts w:ascii="Times New Roman" w:hAnsi="Times New Roman"/>
          <w:sz w:val="28"/>
          <w:szCs w:val="28"/>
        </w:rPr>
        <w:t>одна тарелка + порция на вынос подаётся для оценки измеримых показателей, затем выставляется на демонстрационный стол и для фотографирования. Две тарелки подаются в дегустацию</w:t>
      </w:r>
      <w:r w:rsidR="00665D7A" w:rsidRPr="00BC5E9C">
        <w:rPr>
          <w:rFonts w:ascii="Times New Roman" w:hAnsi="Times New Roman"/>
          <w:sz w:val="28"/>
          <w:szCs w:val="28"/>
        </w:rPr>
        <w:t>.</w:t>
      </w:r>
    </w:p>
    <w:p w14:paraId="04E3012F" w14:textId="6E367EE1" w:rsidR="008E5129" w:rsidRPr="00BC5E9C" w:rsidRDefault="008E5129" w:rsidP="00B9611F">
      <w:pPr>
        <w:pStyle w:val="aff1"/>
        <w:widowControl w:val="0"/>
        <w:numPr>
          <w:ilvl w:val="0"/>
          <w:numId w:val="17"/>
        </w:numPr>
        <w:tabs>
          <w:tab w:val="left" w:pos="993"/>
        </w:tabs>
        <w:autoSpaceDE w:val="0"/>
        <w:autoSpaceDN w:val="0"/>
        <w:spacing w:after="0" w:line="360" w:lineRule="auto"/>
        <w:ind w:left="0" w:firstLine="567"/>
        <w:jc w:val="both"/>
        <w:rPr>
          <w:rFonts w:ascii="Times New Roman" w:hAnsi="Times New Roman"/>
          <w:sz w:val="28"/>
          <w:szCs w:val="28"/>
        </w:rPr>
      </w:pPr>
      <w:r w:rsidRPr="00BC5E9C">
        <w:rPr>
          <w:rFonts w:ascii="Times New Roman" w:hAnsi="Times New Roman"/>
          <w:sz w:val="28"/>
          <w:szCs w:val="28"/>
        </w:rPr>
        <w:t>для того чтобы эксперты смогли оценить внешний вид, главный эксперт может сфотографировать блюдо на рабочем столе конкурсанта и затем показать группе, которая оценивает данный аспект (так как пока волонтёр/конкурсант несёт тарелки, гарнир в тарелке может развалиться).</w:t>
      </w:r>
    </w:p>
    <w:p w14:paraId="13B11915" w14:textId="77777777" w:rsidR="008E5129" w:rsidRPr="00BC5E9C" w:rsidRDefault="008E5129" w:rsidP="008E5129">
      <w:pPr>
        <w:spacing w:after="0" w:line="360" w:lineRule="auto"/>
        <w:mirrorIndents/>
        <w:jc w:val="both"/>
        <w:rPr>
          <w:rFonts w:ascii="Times New Roman" w:hAnsi="Times New Roman"/>
          <w:sz w:val="28"/>
          <w:szCs w:val="28"/>
        </w:rPr>
      </w:pPr>
      <w:r w:rsidRPr="00BC5E9C">
        <w:rPr>
          <w:rFonts w:ascii="Times New Roman" w:hAnsi="Times New Roman"/>
          <w:sz w:val="28"/>
          <w:szCs w:val="28"/>
          <w:u w:val="single"/>
        </w:rPr>
        <w:t>Основные ингредиенты</w:t>
      </w:r>
      <w:r w:rsidRPr="00BC5E9C">
        <w:rPr>
          <w:rFonts w:ascii="Times New Roman" w:hAnsi="Times New Roman"/>
          <w:sz w:val="28"/>
          <w:szCs w:val="28"/>
        </w:rPr>
        <w:t>.</w:t>
      </w:r>
    </w:p>
    <w:p w14:paraId="0C1BE62A" w14:textId="77777777" w:rsidR="008E5129" w:rsidRPr="00AF443A" w:rsidRDefault="008E5129"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eastAsiaTheme="minorHAnsi" w:hAnsi="Times New Roman"/>
          <w:sz w:val="28"/>
          <w:szCs w:val="28"/>
        </w:rPr>
      </w:pPr>
      <w:r w:rsidRPr="00AF443A">
        <w:rPr>
          <w:rFonts w:ascii="Times New Roman" w:eastAsiaTheme="minorHAnsi" w:hAnsi="Times New Roman"/>
          <w:sz w:val="28"/>
          <w:szCs w:val="28"/>
        </w:rPr>
        <w:t>используйте продукты с общего стола;</w:t>
      </w:r>
    </w:p>
    <w:p w14:paraId="14F4285C" w14:textId="77777777" w:rsidR="00C6323B" w:rsidRPr="00AF443A" w:rsidRDefault="00C6323B"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обязательные компоненты;</w:t>
      </w:r>
    </w:p>
    <w:p w14:paraId="7A8996A9" w14:textId="77777777" w:rsidR="008E5129" w:rsidRPr="00BC5E9C" w:rsidRDefault="008E5129"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eastAsiaTheme="minorHAnsi" w:hAnsi="Times New Roman"/>
          <w:sz w:val="28"/>
          <w:szCs w:val="28"/>
        </w:rPr>
      </w:pPr>
      <w:r w:rsidRPr="00BC5E9C">
        <w:rPr>
          <w:rFonts w:ascii="Times New Roman" w:eastAsiaTheme="minorHAnsi" w:hAnsi="Times New Roman"/>
          <w:sz w:val="28"/>
          <w:szCs w:val="28"/>
        </w:rPr>
        <w:lastRenderedPageBreak/>
        <w:t>используйте продукты из заказанного списка;</w:t>
      </w:r>
    </w:p>
    <w:p w14:paraId="5A3562C7" w14:textId="77777777" w:rsidR="008E5129" w:rsidRPr="00BC5E9C" w:rsidRDefault="008E5129" w:rsidP="008E5129">
      <w:pPr>
        <w:spacing w:after="0" w:line="360" w:lineRule="auto"/>
        <w:ind w:firstLine="709"/>
        <w:contextualSpacing/>
        <w:jc w:val="both"/>
        <w:rPr>
          <w:rFonts w:ascii="Times New Roman" w:hAnsi="Times New Roman" w:cs="Times New Roman"/>
          <w:sz w:val="28"/>
          <w:szCs w:val="28"/>
          <w:u w:val="single"/>
        </w:rPr>
      </w:pPr>
      <w:r w:rsidRPr="00BC5E9C">
        <w:rPr>
          <w:rFonts w:ascii="Times New Roman" w:hAnsi="Times New Roman" w:cs="Times New Roman"/>
          <w:sz w:val="28"/>
          <w:szCs w:val="28"/>
          <w:u w:val="single"/>
        </w:rPr>
        <w:t>Специальное оборудование.</w:t>
      </w:r>
    </w:p>
    <w:p w14:paraId="4D1B43A9" w14:textId="1A4DF04A"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3B081389" w14:textId="77777777" w:rsidR="008E5129" w:rsidRPr="00BC5E9C" w:rsidRDefault="008E5129" w:rsidP="008E5129">
      <w:pPr>
        <w:spacing w:after="0" w:line="360" w:lineRule="auto"/>
        <w:ind w:firstLine="709"/>
        <w:contextualSpacing/>
        <w:jc w:val="both"/>
        <w:rPr>
          <w:rFonts w:ascii="Times New Roman" w:hAnsi="Times New Roman" w:cs="Times New Roman"/>
          <w:sz w:val="28"/>
          <w:szCs w:val="28"/>
        </w:rPr>
      </w:pPr>
    </w:p>
    <w:p w14:paraId="5078A35D" w14:textId="29D30161" w:rsidR="008E5129" w:rsidRPr="00BC5E9C" w:rsidRDefault="008E5129" w:rsidP="008207F4">
      <w:pPr>
        <w:spacing w:after="0" w:line="360" w:lineRule="auto"/>
        <w:ind w:firstLine="1134"/>
        <w:jc w:val="both"/>
        <w:rPr>
          <w:rFonts w:ascii="Times New Roman" w:eastAsia="Times New Roman" w:hAnsi="Times New Roman" w:cs="Times New Roman"/>
          <w:b/>
          <w:color w:val="000000"/>
          <w:sz w:val="28"/>
          <w:szCs w:val="28"/>
          <w:lang w:eastAsia="ru-RU"/>
        </w:rPr>
      </w:pPr>
      <w:r w:rsidRPr="00BC5E9C">
        <w:rPr>
          <w:rFonts w:ascii="Times New Roman" w:eastAsia="Times New Roman" w:hAnsi="Times New Roman" w:cs="Times New Roman"/>
          <w:b/>
          <w:bCs/>
          <w:sz w:val="28"/>
          <w:szCs w:val="28"/>
          <w:lang w:eastAsia="ru-RU"/>
        </w:rPr>
        <w:t xml:space="preserve">Модуль </w:t>
      </w:r>
      <w:r w:rsidR="00E9542C" w:rsidRPr="00BC5E9C">
        <w:rPr>
          <w:rFonts w:ascii="Times New Roman" w:eastAsia="Times New Roman" w:hAnsi="Times New Roman" w:cs="Times New Roman"/>
          <w:b/>
          <w:bCs/>
          <w:sz w:val="28"/>
          <w:szCs w:val="28"/>
          <w:lang w:eastAsia="ru-RU"/>
        </w:rPr>
        <w:t>В</w:t>
      </w:r>
      <w:r w:rsidRPr="00BC5E9C">
        <w:rPr>
          <w:rFonts w:ascii="Times New Roman" w:eastAsia="Times New Roman" w:hAnsi="Times New Roman" w:cs="Times New Roman"/>
          <w:b/>
          <w:bCs/>
          <w:sz w:val="28"/>
          <w:szCs w:val="28"/>
          <w:lang w:eastAsia="ru-RU"/>
        </w:rPr>
        <w:t>.</w:t>
      </w:r>
      <w:r w:rsidRPr="00BC5E9C">
        <w:rPr>
          <w:rFonts w:ascii="Times New Roman" w:eastAsia="Times New Roman" w:hAnsi="Times New Roman" w:cs="Times New Roman"/>
          <w:b/>
          <w:color w:val="000000"/>
          <w:sz w:val="28"/>
          <w:szCs w:val="28"/>
          <w:lang w:eastAsia="ru-RU"/>
        </w:rPr>
        <w:t xml:space="preserve"> Горячее блюдо </w:t>
      </w:r>
      <w:r w:rsidR="00961CE7" w:rsidRPr="00BC5E9C">
        <w:rPr>
          <w:rFonts w:ascii="Times New Roman" w:eastAsia="Times New Roman" w:hAnsi="Times New Roman" w:cs="Times New Roman"/>
          <w:b/>
          <w:color w:val="000000"/>
          <w:sz w:val="28"/>
          <w:szCs w:val="28"/>
          <w:lang w:eastAsia="ru-RU"/>
        </w:rPr>
        <w:t>из рубленной массы</w:t>
      </w:r>
      <w:r w:rsidR="00A25EFD" w:rsidRPr="00BC5E9C">
        <w:rPr>
          <w:rFonts w:ascii="Times New Roman" w:eastAsia="Times New Roman" w:hAnsi="Times New Roman" w:cs="Times New Roman"/>
          <w:b/>
          <w:color w:val="000000"/>
          <w:sz w:val="28"/>
          <w:szCs w:val="28"/>
          <w:lang w:eastAsia="ru-RU"/>
        </w:rPr>
        <w:t xml:space="preserve"> </w:t>
      </w:r>
      <w:r w:rsidRPr="00BC5E9C">
        <w:rPr>
          <w:rFonts w:ascii="Times New Roman" w:eastAsia="Times New Roman" w:hAnsi="Times New Roman" w:cs="Times New Roman"/>
          <w:b/>
          <w:color w:val="000000"/>
          <w:sz w:val="28"/>
          <w:szCs w:val="28"/>
          <w:lang w:eastAsia="ru-RU"/>
        </w:rPr>
        <w:t>(инвариант).</w:t>
      </w:r>
    </w:p>
    <w:p w14:paraId="3F200CFD" w14:textId="7B39B6F1" w:rsidR="008E5129" w:rsidRPr="00BC5E9C" w:rsidRDefault="008E5129" w:rsidP="008E5129">
      <w:pPr>
        <w:spacing w:after="0" w:line="360" w:lineRule="auto"/>
        <w:contextualSpacing/>
        <w:jc w:val="both"/>
        <w:rPr>
          <w:rFonts w:ascii="Times New Roman" w:eastAsia="Times New Roman" w:hAnsi="Times New Roman" w:cs="Times New Roman"/>
          <w:sz w:val="28"/>
          <w:szCs w:val="28"/>
        </w:rPr>
      </w:pPr>
      <w:r w:rsidRPr="00BC5E9C">
        <w:rPr>
          <w:rFonts w:ascii="Times New Roman" w:eastAsia="Times New Roman" w:hAnsi="Times New Roman" w:cs="Times New Roman"/>
          <w:b/>
          <w:bCs/>
          <w:sz w:val="28"/>
          <w:szCs w:val="28"/>
        </w:rPr>
        <w:t xml:space="preserve">Задание: </w:t>
      </w:r>
      <w:r w:rsidRPr="00BC5E9C">
        <w:rPr>
          <w:rFonts w:ascii="Times New Roman" w:eastAsia="Times New Roman" w:hAnsi="Times New Roman" w:cs="Times New Roman"/>
          <w:sz w:val="28"/>
          <w:szCs w:val="28"/>
        </w:rPr>
        <w:t xml:space="preserve">приготовить </w:t>
      </w:r>
      <w:r w:rsidR="00263E76" w:rsidRPr="00BC5E9C">
        <w:rPr>
          <w:rFonts w:ascii="Times New Roman" w:eastAsia="Times New Roman" w:hAnsi="Times New Roman" w:cs="Times New Roman"/>
          <w:sz w:val="28"/>
          <w:szCs w:val="28"/>
        </w:rPr>
        <w:t xml:space="preserve">четыре </w:t>
      </w:r>
      <w:r w:rsidRPr="00BC5E9C">
        <w:rPr>
          <w:rFonts w:ascii="Times New Roman" w:eastAsia="Times New Roman" w:hAnsi="Times New Roman" w:cs="Times New Roman"/>
          <w:sz w:val="28"/>
          <w:szCs w:val="28"/>
        </w:rPr>
        <w:t xml:space="preserve">порции горячего блюда. </w:t>
      </w:r>
    </w:p>
    <w:p w14:paraId="13BDEE0F" w14:textId="1EE89D76" w:rsidR="00173BE8" w:rsidRPr="00BC5E9C" w:rsidRDefault="00173BE8"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BC5E9C">
        <w:rPr>
          <w:rFonts w:ascii="Times New Roman" w:eastAsia="Times New Roman" w:hAnsi="Times New Roman" w:cs="Times New Roman"/>
          <w:sz w:val="28"/>
          <w:szCs w:val="28"/>
        </w:rPr>
        <w:t>рецептура на выбор конкурсанта;</w:t>
      </w:r>
    </w:p>
    <w:p w14:paraId="4B9F1675" w14:textId="64B08307" w:rsidR="008E5129" w:rsidRPr="00BC5E9C" w:rsidRDefault="008E5129"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BC5E9C">
        <w:rPr>
          <w:rFonts w:ascii="Times New Roman" w:eastAsia="Times New Roman" w:hAnsi="Times New Roman" w:cs="Times New Roman"/>
          <w:sz w:val="28"/>
          <w:szCs w:val="28"/>
        </w:rPr>
        <w:t xml:space="preserve">1 гарнир </w:t>
      </w:r>
      <w:r w:rsidR="00E9542C" w:rsidRPr="00BC5E9C">
        <w:rPr>
          <w:rFonts w:ascii="Times New Roman" w:eastAsia="Times New Roman" w:hAnsi="Times New Roman" w:cs="Times New Roman"/>
          <w:sz w:val="28"/>
          <w:szCs w:val="28"/>
        </w:rPr>
        <w:t>на выбор конкурсанта</w:t>
      </w:r>
      <w:r w:rsidRPr="00BC5E9C">
        <w:rPr>
          <w:rFonts w:ascii="Times New Roman" w:eastAsia="Times New Roman" w:hAnsi="Times New Roman" w:cs="Times New Roman"/>
          <w:sz w:val="28"/>
          <w:szCs w:val="28"/>
        </w:rPr>
        <w:t>;</w:t>
      </w:r>
    </w:p>
    <w:p w14:paraId="3659F02F" w14:textId="19FC61CF" w:rsidR="008E5129" w:rsidRPr="00BC5E9C" w:rsidRDefault="008E5129"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BC5E9C">
        <w:rPr>
          <w:rFonts w:ascii="Times New Roman" w:eastAsia="Times New Roman" w:hAnsi="Times New Roman" w:cs="Times New Roman"/>
          <w:sz w:val="28"/>
          <w:szCs w:val="28"/>
        </w:rPr>
        <w:t>1 горячий соус на усмотрение конкурсанта</w:t>
      </w:r>
      <w:r w:rsidR="00E9542C" w:rsidRPr="00BC5E9C">
        <w:rPr>
          <w:rFonts w:ascii="Times New Roman" w:eastAsia="Times New Roman" w:hAnsi="Times New Roman" w:cs="Times New Roman"/>
          <w:sz w:val="28"/>
          <w:szCs w:val="28"/>
        </w:rPr>
        <w:t>;</w:t>
      </w:r>
    </w:p>
    <w:p w14:paraId="051B28B2" w14:textId="77777777" w:rsidR="008E5129" w:rsidRPr="00BC5E9C" w:rsidRDefault="008E5129" w:rsidP="00B9611F">
      <w:pPr>
        <w:numPr>
          <w:ilvl w:val="0"/>
          <w:numId w:val="24"/>
        </w:numPr>
        <w:spacing w:after="0" w:line="360" w:lineRule="auto"/>
        <w:contextualSpacing/>
        <w:jc w:val="both"/>
        <w:rPr>
          <w:rFonts w:ascii="Times New Roman" w:eastAsia="Times New Roman" w:hAnsi="Times New Roman" w:cs="Times New Roman"/>
          <w:sz w:val="28"/>
          <w:szCs w:val="28"/>
        </w:rPr>
      </w:pPr>
      <w:r w:rsidRPr="00BC5E9C">
        <w:rPr>
          <w:rFonts w:ascii="Times New Roman" w:eastAsia="Times New Roman" w:hAnsi="Times New Roman" w:cs="Times New Roman"/>
          <w:sz w:val="28"/>
          <w:szCs w:val="28"/>
        </w:rPr>
        <w:t>наличие дополнительных гарниров и оформление на усмотрение конкурсанта.</w:t>
      </w:r>
    </w:p>
    <w:p w14:paraId="7DF4F15A" w14:textId="1AB8EA09" w:rsidR="008E5129" w:rsidRPr="00BC5E9C" w:rsidRDefault="00C24D0F" w:rsidP="008E5129">
      <w:pPr>
        <w:spacing w:after="0" w:line="360" w:lineRule="auto"/>
        <w:mirrorIndents/>
        <w:jc w:val="both"/>
        <w:rPr>
          <w:rFonts w:ascii="Times New Roman" w:hAnsi="Times New Roman"/>
          <w:sz w:val="28"/>
          <w:szCs w:val="28"/>
        </w:rPr>
      </w:pPr>
      <w:r>
        <w:rPr>
          <w:rFonts w:ascii="Times New Roman" w:hAnsi="Times New Roman"/>
          <w:sz w:val="28"/>
          <w:szCs w:val="28"/>
          <w:u w:val="single"/>
        </w:rPr>
        <w:t>Особенности подачи</w:t>
      </w:r>
      <w:r w:rsidR="008E5129" w:rsidRPr="00BC5E9C">
        <w:rPr>
          <w:rFonts w:ascii="Times New Roman" w:hAnsi="Times New Roman"/>
          <w:sz w:val="28"/>
          <w:szCs w:val="28"/>
        </w:rPr>
        <w:t>.</w:t>
      </w:r>
    </w:p>
    <w:p w14:paraId="38DC0ED8" w14:textId="77777777"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масса блюда минимум 180 г.;</w:t>
      </w:r>
    </w:p>
    <w:p w14:paraId="6D3245C3" w14:textId="5AFE180B" w:rsidR="008E5129" w:rsidRPr="00BC5E9C" w:rsidRDefault="008E5129" w:rsidP="00B9611F">
      <w:pPr>
        <w:pStyle w:val="aff1"/>
        <w:numPr>
          <w:ilvl w:val="0"/>
          <w:numId w:val="26"/>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 xml:space="preserve">3 порции </w:t>
      </w:r>
      <w:bookmarkStart w:id="52" w:name="_Hlk242835147"/>
      <w:r w:rsidRPr="00BC5E9C">
        <w:rPr>
          <w:rFonts w:ascii="Times New Roman" w:hAnsi="Times New Roman"/>
          <w:sz w:val="28"/>
          <w:szCs w:val="28"/>
        </w:rPr>
        <w:t>подаются на тарелках - круглая белая плоская, диаметром 30 – 32 см</w:t>
      </w:r>
      <w:bookmarkEnd w:id="52"/>
      <w:r w:rsidRPr="00BC5E9C">
        <w:rPr>
          <w:rFonts w:ascii="Times New Roman" w:hAnsi="Times New Roman"/>
          <w:sz w:val="28"/>
          <w:szCs w:val="28"/>
        </w:rPr>
        <w:t xml:space="preserve">; </w:t>
      </w:r>
      <w:r w:rsidR="009E7D8E" w:rsidRPr="00BC5E9C">
        <w:rPr>
          <w:rFonts w:ascii="Times New Roman" w:hAnsi="Times New Roman"/>
          <w:sz w:val="28"/>
          <w:szCs w:val="28"/>
        </w:rPr>
        <w:t>1 порция подаётся в посуде на вынос;</w:t>
      </w:r>
    </w:p>
    <w:p w14:paraId="3CAB4D1D" w14:textId="77777777"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BC5E9C">
        <w:rPr>
          <w:rFonts w:ascii="Times New Roman" w:eastAsia="Calibri" w:hAnsi="Times New Roman" w:cs="Times New Roman"/>
          <w:sz w:val="28"/>
          <w:szCs w:val="28"/>
        </w:rPr>
        <w:t>температура подачи тарелки от 35 °С до 65°С;</w:t>
      </w:r>
    </w:p>
    <w:p w14:paraId="12BA345E" w14:textId="17FEEDBA"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 xml:space="preserve">подаются </w:t>
      </w:r>
      <w:r w:rsidR="00263E76" w:rsidRPr="00BC5E9C">
        <w:rPr>
          <w:rFonts w:ascii="Times New Roman" w:hAnsi="Times New Roman" w:cs="Times New Roman"/>
          <w:sz w:val="28"/>
          <w:szCs w:val="28"/>
        </w:rPr>
        <w:t>четыре</w:t>
      </w:r>
      <w:r w:rsidRPr="00BC5E9C">
        <w:rPr>
          <w:rFonts w:ascii="Times New Roman" w:hAnsi="Times New Roman" w:cs="Times New Roman"/>
          <w:sz w:val="28"/>
          <w:szCs w:val="28"/>
        </w:rPr>
        <w:t xml:space="preserve"> идентичных блюда. </w:t>
      </w:r>
      <w:r w:rsidRPr="00BC5E9C">
        <w:rPr>
          <w:rFonts w:ascii="Times New Roman" w:eastAsia="Calibri" w:hAnsi="Times New Roman" w:cs="Times New Roman"/>
          <w:sz w:val="28"/>
          <w:szCs w:val="28"/>
        </w:rPr>
        <w:t xml:space="preserve">Модуль не оценивается, если не поданы </w:t>
      </w:r>
      <w:r w:rsidR="00263E76" w:rsidRPr="00BC5E9C">
        <w:rPr>
          <w:rFonts w:ascii="Times New Roman" w:eastAsia="Calibri" w:hAnsi="Times New Roman" w:cs="Times New Roman"/>
          <w:sz w:val="28"/>
          <w:szCs w:val="28"/>
        </w:rPr>
        <w:t>все</w:t>
      </w:r>
      <w:r w:rsidRPr="00BC5E9C">
        <w:rPr>
          <w:rFonts w:ascii="Times New Roman" w:eastAsia="Calibri" w:hAnsi="Times New Roman" w:cs="Times New Roman"/>
          <w:sz w:val="28"/>
          <w:szCs w:val="28"/>
        </w:rPr>
        <w:t xml:space="preserve"> блюда</w:t>
      </w:r>
      <w:r w:rsidRPr="00BC5E9C">
        <w:rPr>
          <w:rFonts w:ascii="Times New Roman" w:hAnsi="Times New Roman" w:cs="Times New Roman"/>
          <w:sz w:val="28"/>
          <w:szCs w:val="28"/>
        </w:rPr>
        <w:t>;</w:t>
      </w:r>
    </w:p>
    <w:p w14:paraId="0C77C408" w14:textId="77777777"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BC5E9C">
        <w:rPr>
          <w:rFonts w:ascii="Times New Roman" w:eastAsia="Calibri" w:hAnsi="Times New Roman" w:cs="Times New Roman"/>
          <w:sz w:val="28"/>
          <w:szCs w:val="28"/>
        </w:rPr>
        <w:t>соус должен быть сервирован на каждой тарелке, дополнительно подаётся одна порция (50 мл) основного соуса в соуснике для слепой дегустации;</w:t>
      </w:r>
    </w:p>
    <w:p w14:paraId="69A81E20" w14:textId="77777777"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использование при подаче несъедобных компонентов, дополнительных аксессуаров и вспомогательного инвентаря на тарелках НЕ ДОПУСКАЕТСЯ!!!</w:t>
      </w:r>
    </w:p>
    <w:p w14:paraId="7198ACCE" w14:textId="77777777"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сервисное окно открывается за 5 минут до подачи и закрывается через 5 минут после подачи;</w:t>
      </w:r>
    </w:p>
    <w:p w14:paraId="7D1B3CFC" w14:textId="77777777" w:rsidR="00263E76" w:rsidRPr="00BC5E9C" w:rsidRDefault="00263E76" w:rsidP="00B9611F">
      <w:pPr>
        <w:pStyle w:val="aff1"/>
        <w:numPr>
          <w:ilvl w:val="0"/>
          <w:numId w:val="17"/>
        </w:numPr>
        <w:spacing w:after="0" w:line="360" w:lineRule="auto"/>
        <w:ind w:left="851"/>
        <w:jc w:val="both"/>
        <w:rPr>
          <w:rFonts w:ascii="Times New Roman" w:hAnsi="Times New Roman"/>
          <w:sz w:val="28"/>
          <w:szCs w:val="28"/>
        </w:rPr>
      </w:pPr>
      <w:r w:rsidRPr="00BC5E9C">
        <w:rPr>
          <w:rFonts w:ascii="Times New Roman" w:hAnsi="Times New Roman"/>
          <w:sz w:val="28"/>
          <w:szCs w:val="28"/>
        </w:rPr>
        <w:lastRenderedPageBreak/>
        <w:t>одна тарелка + порция на вынос подаётся для оценки измеримых показателей, затем выставляется на демонстрационный стол и для фотографирования. Две тарелки подаются в дегустацию.</w:t>
      </w:r>
    </w:p>
    <w:p w14:paraId="36BFF9BA" w14:textId="30841F05" w:rsidR="008E5129" w:rsidRPr="00BC5E9C" w:rsidRDefault="00C24D0F" w:rsidP="008E5129">
      <w:pPr>
        <w:spacing w:after="0" w:line="360" w:lineRule="auto"/>
        <w:mirrorIndents/>
        <w:jc w:val="both"/>
        <w:rPr>
          <w:rFonts w:ascii="Times New Roman" w:hAnsi="Times New Roman"/>
          <w:sz w:val="28"/>
          <w:szCs w:val="28"/>
        </w:rPr>
      </w:pPr>
      <w:r>
        <w:rPr>
          <w:rFonts w:ascii="Times New Roman" w:hAnsi="Times New Roman"/>
          <w:sz w:val="28"/>
          <w:szCs w:val="28"/>
          <w:u w:val="single"/>
        </w:rPr>
        <w:t>Основные ингридиенты</w:t>
      </w:r>
      <w:r w:rsidR="008E5129" w:rsidRPr="00BC5E9C">
        <w:rPr>
          <w:rFonts w:ascii="Times New Roman" w:hAnsi="Times New Roman"/>
          <w:sz w:val="28"/>
          <w:szCs w:val="28"/>
        </w:rPr>
        <w:t>.</w:t>
      </w:r>
    </w:p>
    <w:p w14:paraId="7DDC3706" w14:textId="77777777" w:rsidR="008E5129" w:rsidRPr="00AF443A"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используйте продукты с общего стола;</w:t>
      </w:r>
    </w:p>
    <w:p w14:paraId="75BD0798" w14:textId="77777777" w:rsidR="00C6323B" w:rsidRPr="00AF443A" w:rsidRDefault="00C6323B"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обязательные компоненты;</w:t>
      </w:r>
    </w:p>
    <w:p w14:paraId="6CF113D0" w14:textId="77777777"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используйте продукты из заказанного списка;</w:t>
      </w:r>
    </w:p>
    <w:p w14:paraId="39E99ABF" w14:textId="77777777" w:rsidR="008E5129" w:rsidRPr="00BC5E9C" w:rsidRDefault="008E5129" w:rsidP="008E5129">
      <w:pPr>
        <w:spacing w:after="0" w:line="360" w:lineRule="auto"/>
        <w:mirrorIndents/>
        <w:jc w:val="both"/>
        <w:rPr>
          <w:rFonts w:ascii="Times New Roman" w:hAnsi="Times New Roman"/>
          <w:sz w:val="28"/>
          <w:szCs w:val="28"/>
          <w:u w:val="single"/>
        </w:rPr>
      </w:pPr>
      <w:r w:rsidRPr="00BC5E9C">
        <w:rPr>
          <w:rFonts w:ascii="Times New Roman" w:hAnsi="Times New Roman"/>
          <w:sz w:val="28"/>
          <w:szCs w:val="28"/>
          <w:u w:val="single"/>
        </w:rPr>
        <w:t>Специальное оборудование.</w:t>
      </w:r>
    </w:p>
    <w:p w14:paraId="51E266BB" w14:textId="512CD726" w:rsidR="008E5129" w:rsidRPr="00BC5E9C" w:rsidRDefault="008E5129"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4046A8BE" w14:textId="77777777" w:rsidR="00E9542C" w:rsidRPr="00BC5E9C" w:rsidRDefault="00E9542C" w:rsidP="00E9542C">
      <w:pPr>
        <w:widowControl w:val="0"/>
        <w:tabs>
          <w:tab w:val="left" w:pos="993"/>
        </w:tabs>
        <w:autoSpaceDE w:val="0"/>
        <w:autoSpaceDN w:val="0"/>
        <w:spacing w:after="0" w:line="360" w:lineRule="auto"/>
        <w:ind w:left="698"/>
        <w:contextualSpacing/>
        <w:jc w:val="both"/>
        <w:rPr>
          <w:rFonts w:ascii="Times New Roman" w:hAnsi="Times New Roman" w:cs="Times New Roman"/>
          <w:sz w:val="28"/>
          <w:szCs w:val="28"/>
        </w:rPr>
      </w:pPr>
    </w:p>
    <w:p w14:paraId="5C2FBCA1" w14:textId="2A9735FC" w:rsidR="00E9542C" w:rsidRPr="00BC5E9C" w:rsidRDefault="00E9542C" w:rsidP="008207F4">
      <w:pPr>
        <w:spacing w:after="0" w:line="360" w:lineRule="auto"/>
        <w:ind w:firstLine="1134"/>
        <w:jc w:val="both"/>
        <w:rPr>
          <w:rFonts w:ascii="Times New Roman" w:eastAsia="Times New Roman" w:hAnsi="Times New Roman" w:cs="Times New Roman"/>
          <w:bCs/>
          <w:sz w:val="28"/>
          <w:szCs w:val="28"/>
          <w:lang w:eastAsia="ru-RU"/>
        </w:rPr>
      </w:pPr>
      <w:r w:rsidRPr="00BC5E9C">
        <w:rPr>
          <w:rFonts w:ascii="Times New Roman" w:eastAsia="Times New Roman" w:hAnsi="Times New Roman" w:cs="Times New Roman"/>
          <w:b/>
          <w:bCs/>
          <w:sz w:val="28"/>
          <w:szCs w:val="28"/>
          <w:lang w:eastAsia="ru-RU"/>
        </w:rPr>
        <w:t>Модуль Г.</w:t>
      </w:r>
      <w:r w:rsidRPr="00BC5E9C">
        <w:rPr>
          <w:rFonts w:ascii="Times New Roman" w:eastAsia="Times New Roman" w:hAnsi="Times New Roman" w:cs="Times New Roman"/>
          <w:b/>
          <w:color w:val="000000"/>
          <w:sz w:val="28"/>
          <w:szCs w:val="28"/>
          <w:lang w:eastAsia="ru-RU"/>
        </w:rPr>
        <w:t xml:space="preserve"> </w:t>
      </w:r>
      <w:r w:rsidRPr="00BC5E9C">
        <w:rPr>
          <w:rFonts w:ascii="Times New Roman" w:hAnsi="Times New Roman" w:cs="Times New Roman"/>
          <w:b/>
          <w:bCs/>
          <w:iCs/>
          <w:sz w:val="28"/>
          <w:szCs w:val="28"/>
        </w:rPr>
        <w:t xml:space="preserve">Напиток </w:t>
      </w:r>
      <w:r w:rsidRPr="00BC5E9C">
        <w:rPr>
          <w:rFonts w:ascii="Times New Roman" w:eastAsia="Times New Roman" w:hAnsi="Times New Roman" w:cs="Times New Roman"/>
          <w:b/>
          <w:color w:val="000000"/>
          <w:sz w:val="28"/>
          <w:szCs w:val="28"/>
          <w:lang w:eastAsia="ru-RU"/>
        </w:rPr>
        <w:t>(инвариант).</w:t>
      </w:r>
    </w:p>
    <w:p w14:paraId="2E64498D" w14:textId="0C76FC1E" w:rsidR="00E9542C" w:rsidRPr="00BC5E9C" w:rsidRDefault="00E9542C" w:rsidP="00E9542C">
      <w:pPr>
        <w:spacing w:after="0" w:line="360" w:lineRule="auto"/>
        <w:contextualSpacing/>
        <w:jc w:val="both"/>
        <w:rPr>
          <w:rFonts w:ascii="Times New Roman" w:eastAsia="Times New Roman" w:hAnsi="Times New Roman" w:cs="Times New Roman"/>
          <w:b/>
          <w:bCs/>
          <w:sz w:val="28"/>
          <w:szCs w:val="28"/>
        </w:rPr>
      </w:pPr>
      <w:r w:rsidRPr="00BC5E9C">
        <w:rPr>
          <w:rFonts w:ascii="Times New Roman" w:eastAsia="Times New Roman" w:hAnsi="Times New Roman" w:cs="Times New Roman"/>
          <w:b/>
          <w:bCs/>
          <w:sz w:val="28"/>
          <w:szCs w:val="28"/>
        </w:rPr>
        <w:t xml:space="preserve">Задание: </w:t>
      </w:r>
      <w:r w:rsidRPr="00BC5E9C">
        <w:rPr>
          <w:rFonts w:ascii="Times New Roman" w:eastAsia="Times New Roman" w:hAnsi="Times New Roman" w:cs="Times New Roman"/>
          <w:sz w:val="28"/>
          <w:szCs w:val="28"/>
          <w:lang w:eastAsia="ru-RU"/>
        </w:rPr>
        <w:t xml:space="preserve">приготовить </w:t>
      </w:r>
      <w:r w:rsidR="00754C79" w:rsidRPr="00BC5E9C">
        <w:rPr>
          <w:rFonts w:ascii="Times New Roman" w:eastAsia="Times New Roman" w:hAnsi="Times New Roman" w:cs="Times New Roman"/>
          <w:sz w:val="28"/>
          <w:szCs w:val="28"/>
          <w:lang w:eastAsia="ru-RU"/>
        </w:rPr>
        <w:t>четыре</w:t>
      </w:r>
      <w:r w:rsidRPr="00BC5E9C">
        <w:rPr>
          <w:rFonts w:ascii="Times New Roman" w:eastAsia="Times New Roman" w:hAnsi="Times New Roman" w:cs="Times New Roman"/>
          <w:sz w:val="28"/>
          <w:szCs w:val="28"/>
          <w:lang w:eastAsia="ru-RU"/>
        </w:rPr>
        <w:t xml:space="preserve"> порции напитка. Рецептура может отражать региональную кухню.</w:t>
      </w:r>
    </w:p>
    <w:p w14:paraId="586670A0" w14:textId="6274F9AA" w:rsidR="00E9542C" w:rsidRPr="00BC5E9C" w:rsidRDefault="00E9542C" w:rsidP="00B9611F">
      <w:pPr>
        <w:numPr>
          <w:ilvl w:val="0"/>
          <w:numId w:val="28"/>
        </w:numPr>
        <w:tabs>
          <w:tab w:val="left" w:pos="993"/>
        </w:tabs>
        <w:spacing w:after="0" w:line="360" w:lineRule="auto"/>
        <w:ind w:left="0" w:firstLine="709"/>
        <w:contextualSpacing/>
        <w:mirrorIndents/>
        <w:jc w:val="both"/>
        <w:rPr>
          <w:rFonts w:ascii="Times New Roman" w:hAnsi="Times New Roman" w:cs="Times New Roman"/>
          <w:sz w:val="28"/>
          <w:szCs w:val="28"/>
        </w:rPr>
      </w:pPr>
      <w:r w:rsidRPr="00BC5E9C">
        <w:rPr>
          <w:rFonts w:ascii="Times New Roman" w:hAnsi="Times New Roman" w:cs="Times New Roman"/>
          <w:sz w:val="28"/>
          <w:szCs w:val="28"/>
        </w:rPr>
        <w:t>Напиток на усмотрение конкурсанта;</w:t>
      </w:r>
    </w:p>
    <w:p w14:paraId="4A01B238" w14:textId="77777777" w:rsidR="00E9542C" w:rsidRPr="00BC5E9C" w:rsidRDefault="00E9542C" w:rsidP="00E9542C">
      <w:pPr>
        <w:spacing w:after="0" w:line="360" w:lineRule="auto"/>
        <w:mirrorIndents/>
        <w:jc w:val="both"/>
        <w:rPr>
          <w:rFonts w:ascii="Times New Roman" w:hAnsi="Times New Roman"/>
          <w:sz w:val="28"/>
          <w:szCs w:val="28"/>
        </w:rPr>
      </w:pPr>
      <w:r w:rsidRPr="00BC5E9C">
        <w:rPr>
          <w:rFonts w:ascii="Times New Roman" w:hAnsi="Times New Roman"/>
          <w:sz w:val="28"/>
          <w:szCs w:val="28"/>
          <w:u w:val="single"/>
        </w:rPr>
        <w:t>Особенности подачи</w:t>
      </w:r>
      <w:r w:rsidRPr="00BC5E9C">
        <w:rPr>
          <w:rFonts w:ascii="Times New Roman" w:hAnsi="Times New Roman"/>
          <w:sz w:val="28"/>
          <w:szCs w:val="28"/>
        </w:rPr>
        <w:t>.</w:t>
      </w:r>
    </w:p>
    <w:p w14:paraId="3E1EDD9E" w14:textId="5A7D1058" w:rsidR="00E9542C" w:rsidRPr="00BC5E9C" w:rsidRDefault="00E9542C" w:rsidP="00B9611F">
      <w:pPr>
        <w:widowControl w:val="0"/>
        <w:numPr>
          <w:ilvl w:val="0"/>
          <w:numId w:val="17"/>
        </w:numPr>
        <w:tabs>
          <w:tab w:val="left" w:pos="993"/>
        </w:tabs>
        <w:autoSpaceDE w:val="0"/>
        <w:autoSpaceDN w:val="0"/>
        <w:spacing w:after="0" w:line="360" w:lineRule="auto"/>
        <w:ind w:left="1418" w:hanging="720"/>
        <w:contextualSpacing/>
        <w:jc w:val="both"/>
        <w:rPr>
          <w:rFonts w:ascii="Times New Roman" w:hAnsi="Times New Roman" w:cs="Times New Roman"/>
          <w:sz w:val="28"/>
          <w:szCs w:val="28"/>
        </w:rPr>
      </w:pPr>
      <w:r w:rsidRPr="00BC5E9C">
        <w:rPr>
          <w:rFonts w:ascii="Times New Roman" w:hAnsi="Times New Roman" w:cs="Times New Roman"/>
          <w:sz w:val="28"/>
          <w:szCs w:val="28"/>
        </w:rPr>
        <w:t>масса напитка максимум 200 г</w:t>
      </w:r>
      <w:r w:rsidRPr="00BC5E9C">
        <w:rPr>
          <w:rFonts w:ascii="Times New Roman" w:eastAsia="Calibri" w:hAnsi="Times New Roman" w:cs="Times New Roman"/>
          <w:sz w:val="28"/>
          <w:szCs w:val="28"/>
        </w:rPr>
        <w:t>.;</w:t>
      </w:r>
    </w:p>
    <w:p w14:paraId="6C5444D4" w14:textId="18D0DF44" w:rsidR="00754C79" w:rsidRPr="00BC5E9C" w:rsidRDefault="00754C79" w:rsidP="00754C79">
      <w:pPr>
        <w:spacing w:after="0" w:line="360" w:lineRule="auto"/>
        <w:ind w:firstLine="567"/>
        <w:jc w:val="both"/>
        <w:rPr>
          <w:rFonts w:ascii="Times New Roman" w:hAnsi="Times New Roman"/>
          <w:sz w:val="28"/>
          <w:szCs w:val="28"/>
        </w:rPr>
      </w:pPr>
      <w:r w:rsidRPr="00BC5E9C">
        <w:rPr>
          <w:rFonts w:ascii="Times New Roman" w:hAnsi="Times New Roman"/>
          <w:sz w:val="28"/>
          <w:szCs w:val="28"/>
        </w:rPr>
        <w:t xml:space="preserve"> - три порции подаются в стаканах; 1 порция подаётся в посуде на вынос;</w:t>
      </w:r>
    </w:p>
    <w:p w14:paraId="73E14FED" w14:textId="59157CDF" w:rsidR="00E9542C" w:rsidRPr="00BC5E9C" w:rsidRDefault="00754C79" w:rsidP="00B9611F">
      <w:pPr>
        <w:pStyle w:val="aff1"/>
        <w:numPr>
          <w:ilvl w:val="0"/>
          <w:numId w:val="17"/>
        </w:numPr>
        <w:spacing w:after="0" w:line="360" w:lineRule="auto"/>
        <w:ind w:left="851"/>
        <w:jc w:val="both"/>
        <w:rPr>
          <w:rFonts w:ascii="Times New Roman" w:hAnsi="Times New Roman"/>
          <w:sz w:val="28"/>
          <w:szCs w:val="28"/>
        </w:rPr>
      </w:pPr>
      <w:r w:rsidRPr="00BC5E9C">
        <w:rPr>
          <w:rFonts w:ascii="Times New Roman" w:hAnsi="Times New Roman"/>
          <w:sz w:val="28"/>
          <w:szCs w:val="28"/>
        </w:rPr>
        <w:t>одн</w:t>
      </w:r>
      <w:r w:rsidR="00C659F6">
        <w:rPr>
          <w:rFonts w:ascii="Times New Roman" w:hAnsi="Times New Roman"/>
          <w:sz w:val="28"/>
          <w:szCs w:val="28"/>
        </w:rPr>
        <w:t>а</w:t>
      </w:r>
      <w:r w:rsidRPr="00BC5E9C">
        <w:rPr>
          <w:rFonts w:ascii="Times New Roman" w:hAnsi="Times New Roman"/>
          <w:sz w:val="28"/>
          <w:szCs w:val="28"/>
        </w:rPr>
        <w:t xml:space="preserve"> порция + порция на вынос подаётся для оценки измеримых показателей, затем выставляется на демонстрационный стол и для фотографирования. Две порции подаются в дегустацию</w:t>
      </w:r>
      <w:r w:rsidR="00E9542C" w:rsidRPr="00BC5E9C">
        <w:rPr>
          <w:rFonts w:ascii="Times New Roman" w:hAnsi="Times New Roman"/>
          <w:sz w:val="28"/>
          <w:szCs w:val="28"/>
        </w:rPr>
        <w:t>;</w:t>
      </w:r>
    </w:p>
    <w:p w14:paraId="25C4270B" w14:textId="0B18B4C6" w:rsidR="00E9542C" w:rsidRPr="00BC5E9C" w:rsidRDefault="00E9542C"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использование при подаче несъедобных компонентов, дополнительных аксессуаров и вспомогательного инвентаря в напитке НЕ ДОПУСКАЕТСЯ!!!</w:t>
      </w:r>
    </w:p>
    <w:p w14:paraId="711A92DB" w14:textId="77777777" w:rsidR="00E9542C" w:rsidRPr="00BC5E9C" w:rsidRDefault="00E9542C"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сервисное окно открывается за 5 минут до подачи и закрывается через 5 минут после подачи;</w:t>
      </w:r>
    </w:p>
    <w:p w14:paraId="182D40A4" w14:textId="77777777" w:rsidR="00E9542C" w:rsidRPr="00BC5E9C" w:rsidRDefault="00E9542C" w:rsidP="00E9542C">
      <w:pPr>
        <w:spacing w:after="0" w:line="360" w:lineRule="auto"/>
        <w:mirrorIndents/>
        <w:jc w:val="both"/>
        <w:rPr>
          <w:rFonts w:ascii="Times New Roman" w:hAnsi="Times New Roman"/>
          <w:sz w:val="28"/>
          <w:szCs w:val="28"/>
        </w:rPr>
      </w:pPr>
      <w:r w:rsidRPr="00BC5E9C">
        <w:rPr>
          <w:rFonts w:ascii="Times New Roman" w:hAnsi="Times New Roman"/>
          <w:sz w:val="28"/>
          <w:szCs w:val="28"/>
          <w:u w:val="single"/>
        </w:rPr>
        <w:t>Основные ингредиенты</w:t>
      </w:r>
      <w:r w:rsidRPr="00BC5E9C">
        <w:rPr>
          <w:rFonts w:ascii="Times New Roman" w:hAnsi="Times New Roman"/>
          <w:sz w:val="28"/>
          <w:szCs w:val="28"/>
        </w:rPr>
        <w:t>.</w:t>
      </w:r>
    </w:p>
    <w:p w14:paraId="1B157F1D" w14:textId="69AE9172" w:rsidR="00E9542C" w:rsidRPr="00AF443A" w:rsidRDefault="00E9542C"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используйте продукты с общего стола;</w:t>
      </w:r>
    </w:p>
    <w:p w14:paraId="5EBB1474" w14:textId="77777777" w:rsidR="00E9542C" w:rsidRPr="00BC5E9C" w:rsidRDefault="00E9542C"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lastRenderedPageBreak/>
        <w:t>используйте продукты из заказанного списка;</w:t>
      </w:r>
    </w:p>
    <w:p w14:paraId="4A0C9961" w14:textId="77777777" w:rsidR="00E9542C" w:rsidRPr="00BC5E9C" w:rsidRDefault="00E9542C" w:rsidP="00E9542C">
      <w:pPr>
        <w:spacing w:after="0" w:line="360" w:lineRule="auto"/>
        <w:mirrorIndents/>
        <w:jc w:val="both"/>
        <w:rPr>
          <w:rFonts w:ascii="Times New Roman" w:hAnsi="Times New Roman"/>
          <w:sz w:val="28"/>
          <w:szCs w:val="28"/>
          <w:u w:val="single"/>
        </w:rPr>
      </w:pPr>
      <w:r w:rsidRPr="00BC5E9C">
        <w:rPr>
          <w:rFonts w:ascii="Times New Roman" w:hAnsi="Times New Roman"/>
          <w:sz w:val="28"/>
          <w:szCs w:val="28"/>
          <w:u w:val="single"/>
        </w:rPr>
        <w:t>Специальное оборудование.</w:t>
      </w:r>
    </w:p>
    <w:p w14:paraId="22C0BB02" w14:textId="301A0F54" w:rsidR="00754C79" w:rsidRPr="00BC5E9C" w:rsidRDefault="00E9542C"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6276E40B" w14:textId="77777777" w:rsidR="008E5129" w:rsidRPr="005A6FB4" w:rsidRDefault="008E5129" w:rsidP="005A6FB4">
      <w:pPr>
        <w:pStyle w:val="aff1"/>
        <w:spacing w:after="0" w:line="360" w:lineRule="auto"/>
        <w:ind w:left="1429"/>
        <w:rPr>
          <w:rFonts w:ascii="Times New Roman" w:hAnsi="Times New Roman"/>
          <w:i/>
          <w:iCs/>
          <w:sz w:val="28"/>
          <w:szCs w:val="28"/>
        </w:rPr>
      </w:pPr>
    </w:p>
    <w:p w14:paraId="0DFB3FFD" w14:textId="349E34C5" w:rsidR="00550874" w:rsidRPr="00C90A9C" w:rsidRDefault="00550874" w:rsidP="00550874">
      <w:pPr>
        <w:spacing w:after="0" w:line="360" w:lineRule="auto"/>
        <w:contextualSpacing/>
        <w:jc w:val="center"/>
        <w:rPr>
          <w:rFonts w:ascii="Times New Roman" w:eastAsia="Times New Roman" w:hAnsi="Times New Roman"/>
          <w:color w:val="000000"/>
          <w:sz w:val="28"/>
          <w:szCs w:val="28"/>
        </w:rPr>
      </w:pPr>
      <w:r w:rsidRPr="00C90A9C">
        <w:rPr>
          <w:rFonts w:ascii="Times New Roman" w:eastAsia="Times New Roman" w:hAnsi="Times New Roman"/>
          <w:b/>
          <w:bCs/>
          <w:sz w:val="28"/>
          <w:szCs w:val="28"/>
        </w:rPr>
        <w:t>Время на выполнение модулей Д, Е:</w:t>
      </w:r>
      <w:r w:rsidRPr="00C90A9C">
        <w:rPr>
          <w:rFonts w:ascii="Times New Roman" w:eastAsia="Times New Roman" w:hAnsi="Times New Roman"/>
          <w:bCs/>
          <w:sz w:val="28"/>
          <w:szCs w:val="28"/>
        </w:rPr>
        <w:t xml:space="preserve"> </w:t>
      </w:r>
      <w:r w:rsidRPr="00C90A9C">
        <w:rPr>
          <w:rFonts w:ascii="Times New Roman" w:eastAsia="Times New Roman" w:hAnsi="Times New Roman"/>
          <w:color w:val="000000"/>
          <w:sz w:val="28"/>
          <w:szCs w:val="28"/>
        </w:rPr>
        <w:t>4,5 часа</w:t>
      </w:r>
    </w:p>
    <w:p w14:paraId="129D56C5" w14:textId="5CE5A1EF" w:rsidR="005A6FB4" w:rsidRDefault="005A6FB4" w:rsidP="00961CE7">
      <w:pPr>
        <w:spacing w:after="0" w:line="360" w:lineRule="auto"/>
        <w:rPr>
          <w:rFonts w:ascii="Times New Roman" w:hAnsi="Times New Roman"/>
          <w:i/>
          <w:iCs/>
          <w:sz w:val="28"/>
          <w:szCs w:val="28"/>
        </w:rPr>
      </w:pPr>
      <w:r w:rsidRPr="00C90A9C">
        <w:rPr>
          <w:rFonts w:ascii="Times New Roman" w:hAnsi="Times New Roman"/>
          <w:i/>
          <w:iCs/>
          <w:sz w:val="28"/>
          <w:szCs w:val="28"/>
        </w:rPr>
        <w:t>Банкетный сервис — это торжественная форма обслуживания с парадной сервировкой, обилием холодных закусок, которые подают красиво и удобно для гостей</w:t>
      </w:r>
      <w:r w:rsidR="006370D9" w:rsidRPr="00C90A9C">
        <w:rPr>
          <w:rFonts w:ascii="Times New Roman" w:hAnsi="Times New Roman"/>
          <w:i/>
          <w:iCs/>
          <w:sz w:val="28"/>
          <w:szCs w:val="28"/>
        </w:rPr>
        <w:t>, а также подачей горячего «на компанию»</w:t>
      </w:r>
      <w:r w:rsidRPr="00C90A9C">
        <w:rPr>
          <w:rFonts w:ascii="Times New Roman" w:hAnsi="Times New Roman"/>
          <w:i/>
          <w:iCs/>
          <w:sz w:val="28"/>
          <w:szCs w:val="28"/>
        </w:rPr>
        <w:t>. Конкурсант</w:t>
      </w:r>
      <w:r w:rsidRPr="00961CE7">
        <w:rPr>
          <w:rFonts w:ascii="Times New Roman" w:hAnsi="Times New Roman"/>
          <w:i/>
          <w:iCs/>
          <w:sz w:val="28"/>
          <w:szCs w:val="28"/>
        </w:rPr>
        <w:t xml:space="preserve"> готовит </w:t>
      </w:r>
      <w:r w:rsidR="00BC5E9C">
        <w:rPr>
          <w:rFonts w:ascii="Times New Roman" w:hAnsi="Times New Roman"/>
          <w:i/>
          <w:iCs/>
          <w:sz w:val="28"/>
          <w:szCs w:val="28"/>
        </w:rPr>
        <w:t>блюда</w:t>
      </w:r>
      <w:r w:rsidRPr="00961CE7">
        <w:rPr>
          <w:rFonts w:ascii="Times New Roman" w:hAnsi="Times New Roman"/>
          <w:i/>
          <w:iCs/>
          <w:sz w:val="28"/>
          <w:szCs w:val="28"/>
        </w:rPr>
        <w:t xml:space="preserve"> в банкетном исполнении.</w:t>
      </w:r>
    </w:p>
    <w:p w14:paraId="171497D9" w14:textId="23A8629C" w:rsidR="008D2041" w:rsidRPr="00F91004" w:rsidRDefault="008D2041" w:rsidP="008D2041">
      <w:pPr>
        <w:spacing w:after="0" w:line="360" w:lineRule="auto"/>
        <w:rPr>
          <w:rFonts w:ascii="Times New Roman" w:hAnsi="Times New Roman"/>
          <w:b/>
          <w:bCs/>
          <w:sz w:val="28"/>
          <w:szCs w:val="28"/>
        </w:rPr>
      </w:pPr>
      <w:r w:rsidRPr="00F91004">
        <w:rPr>
          <w:rFonts w:ascii="Times New Roman" w:hAnsi="Times New Roman"/>
          <w:b/>
          <w:bCs/>
          <w:sz w:val="28"/>
          <w:szCs w:val="28"/>
        </w:rPr>
        <w:t>Порядок доставки и использования посуды для модуля «Банкетная сервировка».</w:t>
      </w:r>
    </w:p>
    <w:p w14:paraId="0C122778" w14:textId="5E32EE78" w:rsidR="008D2041" w:rsidRPr="008D2041" w:rsidRDefault="00C24D0F" w:rsidP="008D2041">
      <w:pPr>
        <w:spacing w:after="0" w:line="360" w:lineRule="auto"/>
        <w:rPr>
          <w:rFonts w:ascii="Times New Roman" w:hAnsi="Times New Roman"/>
          <w:sz w:val="28"/>
          <w:szCs w:val="28"/>
        </w:rPr>
      </w:pPr>
      <w:r w:rsidRPr="00C24D0F">
        <w:rPr>
          <w:rFonts w:ascii="Times New Roman" w:hAnsi="Times New Roman"/>
          <w:sz w:val="28"/>
          <w:szCs w:val="28"/>
        </w:rPr>
        <w:t>Конкурсанты самостоятельно обеспечивают наличие столовой посуды и предметов сервировки для презентации банкетных блюд</w:t>
      </w:r>
      <w:r w:rsidR="008D2041" w:rsidRPr="008D2041">
        <w:rPr>
          <w:rFonts w:ascii="Times New Roman" w:hAnsi="Times New Roman"/>
          <w:sz w:val="28"/>
          <w:szCs w:val="28"/>
        </w:rPr>
        <w:t>.</w:t>
      </w:r>
    </w:p>
    <w:p w14:paraId="2F80CC95" w14:textId="77777777" w:rsidR="008D2041" w:rsidRPr="008D2041" w:rsidRDefault="008D2041" w:rsidP="008D2041">
      <w:pPr>
        <w:spacing w:after="0" w:line="360" w:lineRule="auto"/>
        <w:rPr>
          <w:rFonts w:ascii="Times New Roman" w:hAnsi="Times New Roman"/>
          <w:sz w:val="28"/>
          <w:szCs w:val="28"/>
        </w:rPr>
      </w:pPr>
      <w:r w:rsidRPr="008D2041">
        <w:rPr>
          <w:rFonts w:ascii="Times New Roman" w:hAnsi="Times New Roman"/>
          <w:sz w:val="28"/>
          <w:szCs w:val="28"/>
        </w:rPr>
        <w:t>Регламент транспортировки:</w:t>
      </w:r>
    </w:p>
    <w:p w14:paraId="16094C19" w14:textId="14BC76F2" w:rsidR="008D2041" w:rsidRDefault="008D2041" w:rsidP="008D2041">
      <w:pPr>
        <w:spacing w:after="0" w:line="360" w:lineRule="auto"/>
        <w:rPr>
          <w:rFonts w:ascii="Times New Roman" w:hAnsi="Times New Roman"/>
          <w:sz w:val="28"/>
          <w:szCs w:val="28"/>
        </w:rPr>
      </w:pPr>
      <w:r w:rsidRPr="008D2041">
        <w:rPr>
          <w:rFonts w:ascii="Times New Roman" w:hAnsi="Times New Roman"/>
          <w:sz w:val="28"/>
          <w:szCs w:val="28"/>
        </w:rPr>
        <w:t xml:space="preserve">• </w:t>
      </w:r>
      <w:r w:rsidR="00C24D0F" w:rsidRPr="00C24D0F">
        <w:rPr>
          <w:rFonts w:ascii="Times New Roman" w:hAnsi="Times New Roman"/>
          <w:sz w:val="28"/>
          <w:szCs w:val="28"/>
        </w:rPr>
        <w:t>Способ доставки: ввиду специфики, хрупкости и габаритов банкетной посуды её транспортировка допускается отдельно от основного инструментального ящика. Данное исключение также распространяется на доставку тары и упаковки для первого конкурсного дня</w:t>
      </w:r>
      <w:r w:rsidRPr="008D2041">
        <w:rPr>
          <w:rFonts w:ascii="Times New Roman" w:hAnsi="Times New Roman"/>
          <w:sz w:val="28"/>
          <w:szCs w:val="28"/>
        </w:rPr>
        <w:t>.</w:t>
      </w:r>
    </w:p>
    <w:p w14:paraId="6D54BF34" w14:textId="77777777" w:rsidR="00F91004" w:rsidRDefault="00F91004" w:rsidP="008D2041">
      <w:pPr>
        <w:spacing w:after="0" w:line="360" w:lineRule="auto"/>
        <w:rPr>
          <w:rFonts w:ascii="Times New Roman" w:hAnsi="Times New Roman"/>
          <w:sz w:val="28"/>
          <w:szCs w:val="28"/>
        </w:rPr>
      </w:pPr>
    </w:p>
    <w:p w14:paraId="6A4E1E65" w14:textId="77777777" w:rsidR="008D2041" w:rsidRPr="008D2041" w:rsidRDefault="008D2041" w:rsidP="008D2041">
      <w:pPr>
        <w:spacing w:after="0" w:line="360" w:lineRule="auto"/>
        <w:rPr>
          <w:rFonts w:ascii="Times New Roman" w:hAnsi="Times New Roman"/>
          <w:sz w:val="28"/>
          <w:szCs w:val="28"/>
        </w:rPr>
      </w:pPr>
    </w:p>
    <w:p w14:paraId="53F832D2" w14:textId="68C6D4ED" w:rsidR="00173BE8" w:rsidRPr="008D2041" w:rsidRDefault="00173BE8" w:rsidP="008207F4">
      <w:pPr>
        <w:spacing w:after="0" w:line="360" w:lineRule="auto"/>
        <w:ind w:firstLine="1134"/>
        <w:jc w:val="both"/>
        <w:rPr>
          <w:rFonts w:ascii="Times New Roman" w:eastAsia="Times New Roman" w:hAnsi="Times New Roman" w:cs="Times New Roman"/>
          <w:b/>
          <w:color w:val="000000"/>
          <w:sz w:val="28"/>
          <w:szCs w:val="28"/>
          <w:lang w:eastAsia="ru-RU"/>
        </w:rPr>
      </w:pPr>
      <w:r w:rsidRPr="008D2041">
        <w:rPr>
          <w:rFonts w:ascii="Times New Roman" w:eastAsia="Times New Roman" w:hAnsi="Times New Roman" w:cs="Times New Roman"/>
          <w:b/>
          <w:bCs/>
          <w:sz w:val="28"/>
          <w:szCs w:val="28"/>
          <w:lang w:eastAsia="ru-RU"/>
        </w:rPr>
        <w:t xml:space="preserve">Модуль </w:t>
      </w:r>
      <w:r w:rsidR="00111B43">
        <w:rPr>
          <w:rFonts w:ascii="Times New Roman" w:eastAsia="Times New Roman" w:hAnsi="Times New Roman" w:cs="Times New Roman"/>
          <w:b/>
          <w:bCs/>
          <w:sz w:val="28"/>
          <w:szCs w:val="28"/>
          <w:lang w:eastAsia="ru-RU"/>
        </w:rPr>
        <w:t>Д</w:t>
      </w:r>
      <w:r w:rsidRPr="008D2041">
        <w:rPr>
          <w:rFonts w:ascii="Times New Roman" w:eastAsia="Times New Roman" w:hAnsi="Times New Roman" w:cs="Times New Roman"/>
          <w:b/>
          <w:bCs/>
          <w:sz w:val="28"/>
          <w:szCs w:val="28"/>
          <w:lang w:eastAsia="ru-RU"/>
        </w:rPr>
        <w:t>.</w:t>
      </w:r>
      <w:r w:rsidRPr="008D2041">
        <w:rPr>
          <w:rFonts w:ascii="Times New Roman" w:eastAsia="Times New Roman" w:hAnsi="Times New Roman" w:cs="Times New Roman"/>
          <w:b/>
          <w:color w:val="000000"/>
          <w:sz w:val="28"/>
          <w:szCs w:val="28"/>
          <w:lang w:eastAsia="ru-RU"/>
        </w:rPr>
        <w:t xml:space="preserve"> Горячее блюдо Куриный рулет (инвариант).</w:t>
      </w:r>
    </w:p>
    <w:p w14:paraId="73C286D7" w14:textId="10DBDAE5" w:rsidR="00173BE8" w:rsidRPr="008D2041" w:rsidRDefault="00173BE8" w:rsidP="00173BE8">
      <w:pPr>
        <w:spacing w:after="0" w:line="360" w:lineRule="auto"/>
        <w:contextualSpacing/>
        <w:jc w:val="both"/>
        <w:rPr>
          <w:rFonts w:ascii="Times New Roman" w:eastAsia="Times New Roman" w:hAnsi="Times New Roman" w:cs="Times New Roman"/>
          <w:sz w:val="28"/>
          <w:szCs w:val="28"/>
        </w:rPr>
      </w:pPr>
      <w:bookmarkStart w:id="53" w:name="_Hlk242975031"/>
      <w:r w:rsidRPr="008D2041">
        <w:rPr>
          <w:rFonts w:ascii="Times New Roman" w:eastAsia="Times New Roman" w:hAnsi="Times New Roman" w:cs="Times New Roman"/>
          <w:b/>
          <w:bCs/>
          <w:sz w:val="28"/>
          <w:szCs w:val="28"/>
        </w:rPr>
        <w:t>Задание:</w:t>
      </w:r>
      <w:bookmarkEnd w:id="53"/>
      <w:r w:rsidRPr="008D2041">
        <w:rPr>
          <w:rFonts w:ascii="Times New Roman" w:eastAsia="Times New Roman" w:hAnsi="Times New Roman" w:cs="Times New Roman"/>
          <w:b/>
          <w:bCs/>
          <w:sz w:val="28"/>
          <w:szCs w:val="28"/>
        </w:rPr>
        <w:t xml:space="preserve"> </w:t>
      </w:r>
      <w:r w:rsidRPr="008D2041">
        <w:rPr>
          <w:rFonts w:ascii="Times New Roman" w:eastAsia="Times New Roman" w:hAnsi="Times New Roman" w:cs="Times New Roman"/>
          <w:sz w:val="28"/>
          <w:szCs w:val="28"/>
        </w:rPr>
        <w:t xml:space="preserve">приготовить </w:t>
      </w:r>
      <w:r w:rsidR="00435013">
        <w:rPr>
          <w:rFonts w:ascii="Times New Roman" w:eastAsia="Times New Roman" w:hAnsi="Times New Roman" w:cs="Times New Roman"/>
          <w:sz w:val="28"/>
          <w:szCs w:val="28"/>
        </w:rPr>
        <w:t>шесть</w:t>
      </w:r>
      <w:r w:rsidRPr="008D2041">
        <w:rPr>
          <w:rFonts w:ascii="Times New Roman" w:eastAsia="Times New Roman" w:hAnsi="Times New Roman" w:cs="Times New Roman"/>
          <w:sz w:val="28"/>
          <w:szCs w:val="28"/>
        </w:rPr>
        <w:t xml:space="preserve"> порци</w:t>
      </w:r>
      <w:r w:rsidR="00435013">
        <w:rPr>
          <w:rFonts w:ascii="Times New Roman" w:eastAsia="Times New Roman" w:hAnsi="Times New Roman" w:cs="Times New Roman"/>
          <w:sz w:val="28"/>
          <w:szCs w:val="28"/>
        </w:rPr>
        <w:t>й</w:t>
      </w:r>
      <w:r w:rsidRPr="008D2041">
        <w:rPr>
          <w:rFonts w:ascii="Times New Roman" w:eastAsia="Times New Roman" w:hAnsi="Times New Roman" w:cs="Times New Roman"/>
          <w:sz w:val="28"/>
          <w:szCs w:val="28"/>
        </w:rPr>
        <w:t xml:space="preserve"> горячего блюда. </w:t>
      </w:r>
    </w:p>
    <w:p w14:paraId="49180B13" w14:textId="7F5763DE" w:rsidR="00173BE8" w:rsidRPr="008D2041" w:rsidRDefault="008D2041" w:rsidP="00B9611F">
      <w:pPr>
        <w:numPr>
          <w:ilvl w:val="0"/>
          <w:numId w:val="25"/>
        </w:numPr>
        <w:spacing w:after="0" w:line="36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фаршированный </w:t>
      </w:r>
      <w:r w:rsidR="00173BE8" w:rsidRPr="008D2041">
        <w:rPr>
          <w:rFonts w:ascii="Times New Roman" w:eastAsia="Times New Roman" w:hAnsi="Times New Roman" w:cs="Times New Roman"/>
          <w:sz w:val="28"/>
          <w:szCs w:val="28"/>
        </w:rPr>
        <w:t>куриный рулет на выбор конкурсанта;</w:t>
      </w:r>
    </w:p>
    <w:p w14:paraId="08BBDD2C" w14:textId="5950FD10" w:rsidR="00173BE8" w:rsidRPr="008D2041" w:rsidRDefault="00173BE8"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8D2041">
        <w:rPr>
          <w:rFonts w:ascii="Times New Roman" w:eastAsia="Times New Roman" w:hAnsi="Times New Roman" w:cs="Times New Roman"/>
          <w:sz w:val="28"/>
          <w:szCs w:val="28"/>
        </w:rPr>
        <w:t>минимум два гарнира на усмотрение конкурсанта;</w:t>
      </w:r>
    </w:p>
    <w:p w14:paraId="3CCA1D1D" w14:textId="127B3E23" w:rsidR="00173BE8" w:rsidRPr="008D2041" w:rsidRDefault="00173BE8"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8D2041">
        <w:rPr>
          <w:rFonts w:ascii="Times New Roman" w:eastAsia="Times New Roman" w:hAnsi="Times New Roman" w:cs="Times New Roman"/>
          <w:sz w:val="28"/>
          <w:szCs w:val="28"/>
        </w:rPr>
        <w:t>1 горячий соус на усмотрение конкурсанта;</w:t>
      </w:r>
    </w:p>
    <w:p w14:paraId="0F6ACB62" w14:textId="77777777" w:rsidR="00173BE8" w:rsidRPr="008D2041" w:rsidRDefault="00173BE8" w:rsidP="00B9611F">
      <w:pPr>
        <w:numPr>
          <w:ilvl w:val="0"/>
          <w:numId w:val="24"/>
        </w:numPr>
        <w:spacing w:after="0" w:line="360" w:lineRule="auto"/>
        <w:contextualSpacing/>
        <w:jc w:val="both"/>
        <w:rPr>
          <w:rFonts w:ascii="Times New Roman" w:eastAsia="Times New Roman" w:hAnsi="Times New Roman" w:cs="Times New Roman"/>
          <w:sz w:val="28"/>
          <w:szCs w:val="28"/>
        </w:rPr>
      </w:pPr>
      <w:r w:rsidRPr="008D2041">
        <w:rPr>
          <w:rFonts w:ascii="Times New Roman" w:eastAsia="Times New Roman" w:hAnsi="Times New Roman" w:cs="Times New Roman"/>
          <w:sz w:val="28"/>
          <w:szCs w:val="28"/>
        </w:rPr>
        <w:t>наличие дополнительных гарниров и оформление на усмотрение конкурсанта.</w:t>
      </w:r>
    </w:p>
    <w:p w14:paraId="0F0924EE" w14:textId="77777777" w:rsidR="00173BE8" w:rsidRPr="008D2041" w:rsidRDefault="00173BE8" w:rsidP="00173BE8">
      <w:pPr>
        <w:spacing w:after="0" w:line="360" w:lineRule="auto"/>
        <w:mirrorIndents/>
        <w:jc w:val="both"/>
        <w:rPr>
          <w:rFonts w:ascii="Times New Roman" w:hAnsi="Times New Roman"/>
          <w:sz w:val="28"/>
          <w:szCs w:val="28"/>
        </w:rPr>
      </w:pPr>
      <w:r w:rsidRPr="008D2041">
        <w:rPr>
          <w:rFonts w:ascii="Times New Roman" w:hAnsi="Times New Roman"/>
          <w:sz w:val="28"/>
          <w:szCs w:val="28"/>
          <w:u w:val="single"/>
        </w:rPr>
        <w:lastRenderedPageBreak/>
        <w:t>Особенности подачи</w:t>
      </w:r>
      <w:r w:rsidRPr="008D2041">
        <w:rPr>
          <w:rFonts w:ascii="Times New Roman" w:hAnsi="Times New Roman"/>
          <w:sz w:val="28"/>
          <w:szCs w:val="28"/>
        </w:rPr>
        <w:t>.</w:t>
      </w:r>
    </w:p>
    <w:p w14:paraId="6CDA6605" w14:textId="009512A6" w:rsidR="00173BE8" w:rsidRPr="008D2041"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8D2041">
        <w:rPr>
          <w:rFonts w:ascii="Times New Roman" w:hAnsi="Times New Roman" w:cs="Times New Roman"/>
          <w:sz w:val="28"/>
          <w:szCs w:val="28"/>
        </w:rPr>
        <w:t xml:space="preserve">масса </w:t>
      </w:r>
      <w:r w:rsidR="00BC5E9C" w:rsidRPr="008D2041">
        <w:rPr>
          <w:rFonts w:ascii="Times New Roman" w:hAnsi="Times New Roman" w:cs="Times New Roman"/>
          <w:sz w:val="28"/>
          <w:szCs w:val="28"/>
        </w:rPr>
        <w:t xml:space="preserve">одной порции </w:t>
      </w:r>
      <w:r w:rsidRPr="008D2041">
        <w:rPr>
          <w:rFonts w:ascii="Times New Roman" w:hAnsi="Times New Roman" w:cs="Times New Roman"/>
          <w:sz w:val="28"/>
          <w:szCs w:val="28"/>
        </w:rPr>
        <w:t>минимум 180 г.;</w:t>
      </w:r>
    </w:p>
    <w:p w14:paraId="1188CA6D" w14:textId="4A6F93C6" w:rsidR="00173BE8" w:rsidRPr="008D2041" w:rsidRDefault="004331F6"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8D2041">
        <w:rPr>
          <w:rFonts w:ascii="Times New Roman" w:hAnsi="Times New Roman" w:cs="Times New Roman"/>
          <w:sz w:val="28"/>
          <w:szCs w:val="28"/>
        </w:rPr>
        <w:t>2</w:t>
      </w:r>
      <w:r w:rsidR="00173BE8" w:rsidRPr="008D2041">
        <w:rPr>
          <w:rFonts w:ascii="Times New Roman" w:hAnsi="Times New Roman" w:cs="Times New Roman"/>
          <w:sz w:val="28"/>
          <w:szCs w:val="28"/>
        </w:rPr>
        <w:t xml:space="preserve"> порции подаются на тарелках - </w:t>
      </w:r>
      <w:r w:rsidR="00173BE8" w:rsidRPr="008D2041">
        <w:rPr>
          <w:rFonts w:ascii="Times New Roman" w:eastAsia="Calibri" w:hAnsi="Times New Roman" w:cs="Times New Roman"/>
          <w:sz w:val="28"/>
          <w:szCs w:val="28"/>
        </w:rPr>
        <w:t>круглая белая плоская, диаметром 30 – 32 см</w:t>
      </w:r>
      <w:r w:rsidRPr="008D2041">
        <w:rPr>
          <w:rFonts w:ascii="Times New Roman" w:eastAsia="Calibri" w:hAnsi="Times New Roman" w:cs="Times New Roman"/>
          <w:sz w:val="28"/>
          <w:szCs w:val="28"/>
        </w:rPr>
        <w:t>, 4 порции подаются на подносе конкурсанта</w:t>
      </w:r>
      <w:r w:rsidR="00BC5E9C" w:rsidRPr="008D2041">
        <w:rPr>
          <w:rFonts w:ascii="Times New Roman" w:eastAsia="Calibri" w:hAnsi="Times New Roman" w:cs="Times New Roman"/>
          <w:sz w:val="28"/>
          <w:szCs w:val="28"/>
        </w:rPr>
        <w:t xml:space="preserve"> вместе с гарнирами и соусом с оформлением</w:t>
      </w:r>
      <w:r w:rsidRPr="008D2041">
        <w:rPr>
          <w:rFonts w:ascii="Times New Roman" w:eastAsia="Calibri" w:hAnsi="Times New Roman" w:cs="Times New Roman"/>
          <w:sz w:val="28"/>
          <w:szCs w:val="28"/>
        </w:rPr>
        <w:t>, привезённом с собой</w:t>
      </w:r>
      <w:r w:rsidR="00173BE8" w:rsidRPr="008D2041">
        <w:rPr>
          <w:rFonts w:ascii="Times New Roman" w:eastAsia="Calibri" w:hAnsi="Times New Roman" w:cs="Times New Roman"/>
          <w:sz w:val="28"/>
          <w:szCs w:val="28"/>
        </w:rPr>
        <w:t xml:space="preserve">; </w:t>
      </w:r>
    </w:p>
    <w:p w14:paraId="47CA6DC5" w14:textId="77777777" w:rsidR="00173BE8" w:rsidRPr="008D2041"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8D2041">
        <w:rPr>
          <w:rFonts w:ascii="Times New Roman" w:eastAsia="Calibri" w:hAnsi="Times New Roman" w:cs="Times New Roman"/>
          <w:sz w:val="28"/>
          <w:szCs w:val="28"/>
        </w:rPr>
        <w:t>температура подачи тарелки от 35 °С до 65°С;</w:t>
      </w:r>
    </w:p>
    <w:p w14:paraId="3BE204EB" w14:textId="41D970CF" w:rsidR="00173BE8" w:rsidRPr="008D2041"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8D2041">
        <w:rPr>
          <w:rFonts w:ascii="Times New Roman" w:hAnsi="Times New Roman" w:cs="Times New Roman"/>
          <w:sz w:val="28"/>
          <w:szCs w:val="28"/>
        </w:rPr>
        <w:t xml:space="preserve">подаются </w:t>
      </w:r>
      <w:r w:rsidR="00BC5E9C" w:rsidRPr="008D2041">
        <w:rPr>
          <w:rFonts w:ascii="Times New Roman" w:hAnsi="Times New Roman" w:cs="Times New Roman"/>
          <w:sz w:val="28"/>
          <w:szCs w:val="28"/>
        </w:rPr>
        <w:t>две</w:t>
      </w:r>
      <w:r w:rsidRPr="008D2041">
        <w:rPr>
          <w:rFonts w:ascii="Times New Roman" w:hAnsi="Times New Roman" w:cs="Times New Roman"/>
          <w:sz w:val="28"/>
          <w:szCs w:val="28"/>
        </w:rPr>
        <w:t xml:space="preserve"> идентичны</w:t>
      </w:r>
      <w:r w:rsidR="00BC5E9C" w:rsidRPr="008D2041">
        <w:rPr>
          <w:rFonts w:ascii="Times New Roman" w:hAnsi="Times New Roman" w:cs="Times New Roman"/>
          <w:sz w:val="28"/>
          <w:szCs w:val="28"/>
        </w:rPr>
        <w:t>е</w:t>
      </w:r>
      <w:r w:rsidRPr="008D2041">
        <w:rPr>
          <w:rFonts w:ascii="Times New Roman" w:hAnsi="Times New Roman" w:cs="Times New Roman"/>
          <w:sz w:val="28"/>
          <w:szCs w:val="28"/>
        </w:rPr>
        <w:t xml:space="preserve"> </w:t>
      </w:r>
      <w:r w:rsidR="004331F6" w:rsidRPr="008D2041">
        <w:rPr>
          <w:rFonts w:ascii="Times New Roman" w:hAnsi="Times New Roman" w:cs="Times New Roman"/>
          <w:sz w:val="28"/>
          <w:szCs w:val="28"/>
        </w:rPr>
        <w:t>порци</w:t>
      </w:r>
      <w:r w:rsidR="00BC5E9C" w:rsidRPr="008D2041">
        <w:rPr>
          <w:rFonts w:ascii="Times New Roman" w:hAnsi="Times New Roman" w:cs="Times New Roman"/>
          <w:sz w:val="28"/>
          <w:szCs w:val="28"/>
        </w:rPr>
        <w:t>и + поднос</w:t>
      </w:r>
      <w:r w:rsidRPr="008D2041">
        <w:rPr>
          <w:rFonts w:ascii="Times New Roman" w:hAnsi="Times New Roman" w:cs="Times New Roman"/>
          <w:sz w:val="28"/>
          <w:szCs w:val="28"/>
        </w:rPr>
        <w:t xml:space="preserve">. </w:t>
      </w:r>
      <w:r w:rsidRPr="008D2041">
        <w:rPr>
          <w:rFonts w:ascii="Times New Roman" w:eastAsia="Calibri" w:hAnsi="Times New Roman" w:cs="Times New Roman"/>
          <w:sz w:val="28"/>
          <w:szCs w:val="28"/>
        </w:rPr>
        <w:t xml:space="preserve">Модуль не оценивается, если не поданы </w:t>
      </w:r>
      <w:r w:rsidR="00BC5E9C" w:rsidRPr="008D2041">
        <w:rPr>
          <w:rFonts w:ascii="Times New Roman" w:eastAsia="Calibri" w:hAnsi="Times New Roman" w:cs="Times New Roman"/>
          <w:sz w:val="28"/>
          <w:szCs w:val="28"/>
        </w:rPr>
        <w:t>все</w:t>
      </w:r>
      <w:r w:rsidR="004331F6" w:rsidRPr="008D2041">
        <w:rPr>
          <w:rFonts w:ascii="Times New Roman" w:eastAsia="Calibri" w:hAnsi="Times New Roman" w:cs="Times New Roman"/>
          <w:sz w:val="28"/>
          <w:szCs w:val="28"/>
        </w:rPr>
        <w:t xml:space="preserve"> порци</w:t>
      </w:r>
      <w:r w:rsidR="00BC5E9C" w:rsidRPr="008D2041">
        <w:rPr>
          <w:rFonts w:ascii="Times New Roman" w:eastAsia="Calibri" w:hAnsi="Times New Roman" w:cs="Times New Roman"/>
          <w:sz w:val="28"/>
          <w:szCs w:val="28"/>
        </w:rPr>
        <w:t>и</w:t>
      </w:r>
      <w:r w:rsidRPr="008D2041">
        <w:rPr>
          <w:rFonts w:ascii="Times New Roman" w:hAnsi="Times New Roman" w:cs="Times New Roman"/>
          <w:sz w:val="28"/>
          <w:szCs w:val="28"/>
        </w:rPr>
        <w:t>;</w:t>
      </w:r>
    </w:p>
    <w:p w14:paraId="68E389DA" w14:textId="45CC5EAD" w:rsidR="00173BE8" w:rsidRPr="008D2041"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8D2041">
        <w:rPr>
          <w:rFonts w:ascii="Times New Roman" w:eastAsia="Calibri" w:hAnsi="Times New Roman" w:cs="Times New Roman"/>
          <w:sz w:val="28"/>
          <w:szCs w:val="28"/>
        </w:rPr>
        <w:t>соус должен быть сервирован на каждой тарелке</w:t>
      </w:r>
      <w:r w:rsidR="004331F6" w:rsidRPr="008D2041">
        <w:rPr>
          <w:rFonts w:ascii="Times New Roman" w:eastAsia="Calibri" w:hAnsi="Times New Roman" w:cs="Times New Roman"/>
          <w:sz w:val="28"/>
          <w:szCs w:val="28"/>
        </w:rPr>
        <w:t xml:space="preserve"> и блюде</w:t>
      </w:r>
      <w:r w:rsidRPr="008D2041">
        <w:rPr>
          <w:rFonts w:ascii="Times New Roman" w:eastAsia="Calibri" w:hAnsi="Times New Roman" w:cs="Times New Roman"/>
          <w:sz w:val="28"/>
          <w:szCs w:val="28"/>
        </w:rPr>
        <w:t>, дополнительно подаётся одна порция (50 мл) основного соуса в соуснике для дегустации</w:t>
      </w:r>
      <w:r w:rsidR="00BC5E9C" w:rsidRPr="008D2041">
        <w:rPr>
          <w:rFonts w:ascii="Times New Roman" w:eastAsia="Calibri" w:hAnsi="Times New Roman" w:cs="Times New Roman"/>
          <w:sz w:val="28"/>
          <w:szCs w:val="28"/>
        </w:rPr>
        <w:t>, на подносе соус подаются в соуснике;</w:t>
      </w:r>
    </w:p>
    <w:p w14:paraId="7C2C7244" w14:textId="77777777" w:rsidR="00173BE8" w:rsidRPr="009D40F3"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использование при подаче несъедобных компонентов, дополнительных аксессуаров и вспомогательного инвентаря на тарелках НЕ ДОПУСКАЕТСЯ!!!</w:t>
      </w:r>
    </w:p>
    <w:p w14:paraId="5028A77E" w14:textId="77777777" w:rsidR="00173BE8" w:rsidRPr="009D40F3"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сервисное окно открывается за 5 минут до подачи и закрывается через 5 минут после подачи;</w:t>
      </w:r>
    </w:p>
    <w:p w14:paraId="42AE724D" w14:textId="2A1ECB2C" w:rsidR="00173BE8" w:rsidRPr="008D2041"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8D2041">
        <w:rPr>
          <w:rFonts w:ascii="Times New Roman" w:hAnsi="Times New Roman" w:cs="Times New Roman"/>
          <w:sz w:val="28"/>
          <w:szCs w:val="28"/>
        </w:rPr>
        <w:t xml:space="preserve">одна тарелка подаётся для оценки измеримых показателей, </w:t>
      </w:r>
      <w:r w:rsidR="004331F6" w:rsidRPr="008D2041">
        <w:rPr>
          <w:rFonts w:ascii="Times New Roman" w:hAnsi="Times New Roman" w:cs="Times New Roman"/>
          <w:sz w:val="28"/>
          <w:szCs w:val="28"/>
        </w:rPr>
        <w:t xml:space="preserve">одна тарелка подаётся в дегустацию, поднос </w:t>
      </w:r>
      <w:r w:rsidR="008D2041" w:rsidRPr="008D2041">
        <w:rPr>
          <w:rFonts w:ascii="Times New Roman" w:hAnsi="Times New Roman" w:cs="Times New Roman"/>
          <w:sz w:val="28"/>
          <w:szCs w:val="28"/>
        </w:rPr>
        <w:t>сначала подают в дегустацию для оценки визуальных показателей, затем выставляют</w:t>
      </w:r>
      <w:r w:rsidRPr="008D2041">
        <w:rPr>
          <w:rFonts w:ascii="Times New Roman" w:hAnsi="Times New Roman" w:cs="Times New Roman"/>
          <w:sz w:val="28"/>
          <w:szCs w:val="28"/>
        </w:rPr>
        <w:t xml:space="preserve"> на демонстрационный стол</w:t>
      </w:r>
      <w:r w:rsidR="004331F6" w:rsidRPr="008D2041">
        <w:rPr>
          <w:rFonts w:ascii="Times New Roman" w:hAnsi="Times New Roman" w:cs="Times New Roman"/>
          <w:sz w:val="28"/>
          <w:szCs w:val="28"/>
        </w:rPr>
        <w:t xml:space="preserve"> </w:t>
      </w:r>
      <w:r w:rsidRPr="008D2041">
        <w:rPr>
          <w:rFonts w:ascii="Times New Roman" w:hAnsi="Times New Roman" w:cs="Times New Roman"/>
          <w:sz w:val="28"/>
          <w:szCs w:val="28"/>
        </w:rPr>
        <w:t xml:space="preserve">для </w:t>
      </w:r>
      <w:r w:rsidR="004331F6" w:rsidRPr="008D2041">
        <w:rPr>
          <w:rFonts w:ascii="Times New Roman" w:hAnsi="Times New Roman" w:cs="Times New Roman"/>
          <w:sz w:val="28"/>
          <w:szCs w:val="28"/>
        </w:rPr>
        <w:t xml:space="preserve">презентации и </w:t>
      </w:r>
      <w:r w:rsidRPr="008D2041">
        <w:rPr>
          <w:rFonts w:ascii="Times New Roman" w:hAnsi="Times New Roman" w:cs="Times New Roman"/>
          <w:sz w:val="28"/>
          <w:szCs w:val="28"/>
        </w:rPr>
        <w:t>фотографирования.</w:t>
      </w:r>
    </w:p>
    <w:p w14:paraId="3963D288" w14:textId="77777777" w:rsidR="00173BE8" w:rsidRPr="009D40F3" w:rsidRDefault="00173BE8" w:rsidP="00173BE8">
      <w:pPr>
        <w:spacing w:after="0" w:line="360" w:lineRule="auto"/>
        <w:mirrorIndents/>
        <w:jc w:val="both"/>
        <w:rPr>
          <w:rFonts w:ascii="Times New Roman" w:hAnsi="Times New Roman"/>
          <w:sz w:val="28"/>
          <w:szCs w:val="28"/>
        </w:rPr>
      </w:pPr>
      <w:r w:rsidRPr="009D40F3">
        <w:rPr>
          <w:rFonts w:ascii="Times New Roman" w:hAnsi="Times New Roman"/>
          <w:sz w:val="28"/>
          <w:szCs w:val="28"/>
          <w:u w:val="single"/>
        </w:rPr>
        <w:t>Основные ингредиенты</w:t>
      </w:r>
      <w:r w:rsidRPr="009D40F3">
        <w:rPr>
          <w:rFonts w:ascii="Times New Roman" w:hAnsi="Times New Roman"/>
          <w:sz w:val="28"/>
          <w:szCs w:val="28"/>
        </w:rPr>
        <w:t>.</w:t>
      </w:r>
    </w:p>
    <w:p w14:paraId="45908E16" w14:textId="77777777" w:rsidR="00173BE8" w:rsidRPr="009D40F3"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используйте продукты с общего стола;</w:t>
      </w:r>
    </w:p>
    <w:p w14:paraId="55A7C44C" w14:textId="77777777" w:rsidR="00173BE8" w:rsidRPr="009D40F3"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обязательные компоненты;</w:t>
      </w:r>
    </w:p>
    <w:p w14:paraId="20227D70" w14:textId="77777777" w:rsidR="00173BE8" w:rsidRPr="009D40F3"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используйте продукты из заказанного списка;</w:t>
      </w:r>
    </w:p>
    <w:p w14:paraId="4E70B5AC" w14:textId="77777777" w:rsidR="00173BE8" w:rsidRPr="009D40F3" w:rsidRDefault="00173BE8" w:rsidP="00173BE8">
      <w:pPr>
        <w:spacing w:after="0" w:line="360" w:lineRule="auto"/>
        <w:mirrorIndents/>
        <w:jc w:val="both"/>
        <w:rPr>
          <w:rFonts w:ascii="Times New Roman" w:hAnsi="Times New Roman"/>
          <w:sz w:val="28"/>
          <w:szCs w:val="28"/>
          <w:u w:val="single"/>
        </w:rPr>
      </w:pPr>
      <w:r w:rsidRPr="009D40F3">
        <w:rPr>
          <w:rFonts w:ascii="Times New Roman" w:hAnsi="Times New Roman"/>
          <w:sz w:val="28"/>
          <w:szCs w:val="28"/>
          <w:u w:val="single"/>
        </w:rPr>
        <w:t>Специальное оборудование.</w:t>
      </w:r>
    </w:p>
    <w:p w14:paraId="3EC17B11" w14:textId="57E6507A" w:rsidR="00F174C8" w:rsidRDefault="00173BE8"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49332937" w14:textId="77777777" w:rsidR="00111B43" w:rsidRDefault="00111B43" w:rsidP="00111B43">
      <w:pPr>
        <w:spacing w:after="0" w:line="360" w:lineRule="auto"/>
        <w:ind w:firstLine="709"/>
        <w:contextualSpacing/>
        <w:jc w:val="both"/>
        <w:rPr>
          <w:rFonts w:ascii="Times New Roman" w:hAnsi="Times New Roman" w:cs="Times New Roman"/>
          <w:b/>
          <w:bCs/>
          <w:sz w:val="28"/>
          <w:szCs w:val="28"/>
        </w:rPr>
      </w:pPr>
    </w:p>
    <w:p w14:paraId="0F12BA65" w14:textId="32BAF419" w:rsidR="00111B43" w:rsidRPr="00BC5E9C" w:rsidRDefault="00111B43" w:rsidP="008207F4">
      <w:pPr>
        <w:spacing w:after="0" w:line="360" w:lineRule="auto"/>
        <w:ind w:firstLine="1134"/>
        <w:contextualSpacing/>
        <w:jc w:val="both"/>
        <w:rPr>
          <w:rFonts w:ascii="Times New Roman" w:hAnsi="Times New Roman" w:cs="Times New Roman"/>
          <w:b/>
          <w:bCs/>
          <w:sz w:val="28"/>
          <w:szCs w:val="28"/>
        </w:rPr>
      </w:pPr>
      <w:r w:rsidRPr="00BC5E9C">
        <w:rPr>
          <w:rFonts w:ascii="Times New Roman" w:hAnsi="Times New Roman" w:cs="Times New Roman"/>
          <w:b/>
          <w:bCs/>
          <w:sz w:val="28"/>
          <w:szCs w:val="28"/>
        </w:rPr>
        <w:lastRenderedPageBreak/>
        <w:t xml:space="preserve">Модуль </w:t>
      </w:r>
      <w:r>
        <w:rPr>
          <w:rFonts w:ascii="Times New Roman" w:hAnsi="Times New Roman" w:cs="Times New Roman"/>
          <w:b/>
          <w:bCs/>
          <w:sz w:val="28"/>
          <w:szCs w:val="28"/>
        </w:rPr>
        <w:t>Е</w:t>
      </w:r>
      <w:r w:rsidRPr="00BC5E9C">
        <w:rPr>
          <w:rFonts w:ascii="Times New Roman" w:hAnsi="Times New Roman" w:cs="Times New Roman"/>
          <w:b/>
          <w:bCs/>
          <w:sz w:val="28"/>
          <w:szCs w:val="28"/>
        </w:rPr>
        <w:t>. Фуршетные закуски (Инвариант)</w:t>
      </w:r>
    </w:p>
    <w:p w14:paraId="0544C7EF" w14:textId="43A0E513" w:rsidR="00111B43" w:rsidRPr="004D64ED" w:rsidRDefault="008207F4" w:rsidP="00111B43">
      <w:pPr>
        <w:spacing w:after="0" w:line="360" w:lineRule="auto"/>
        <w:ind w:firstLine="709"/>
        <w:contextualSpacing/>
        <w:jc w:val="both"/>
        <w:rPr>
          <w:rFonts w:ascii="Times New Roman" w:hAnsi="Times New Roman" w:cs="Times New Roman"/>
          <w:sz w:val="28"/>
          <w:szCs w:val="28"/>
        </w:rPr>
      </w:pPr>
      <w:r w:rsidRPr="008D2041">
        <w:rPr>
          <w:rFonts w:ascii="Times New Roman" w:eastAsia="Times New Roman" w:hAnsi="Times New Roman" w:cs="Times New Roman"/>
          <w:b/>
          <w:bCs/>
          <w:sz w:val="28"/>
          <w:szCs w:val="28"/>
        </w:rPr>
        <w:t>Задание:</w:t>
      </w:r>
      <w:r>
        <w:rPr>
          <w:rFonts w:ascii="Times New Roman" w:eastAsia="Times New Roman" w:hAnsi="Times New Roman" w:cs="Times New Roman"/>
          <w:b/>
          <w:bCs/>
          <w:sz w:val="28"/>
          <w:szCs w:val="28"/>
        </w:rPr>
        <w:t xml:space="preserve"> </w:t>
      </w:r>
      <w:r>
        <w:rPr>
          <w:rFonts w:ascii="Times New Roman" w:hAnsi="Times New Roman" w:cs="Times New Roman"/>
          <w:sz w:val="28"/>
          <w:szCs w:val="28"/>
        </w:rPr>
        <w:t>п</w:t>
      </w:r>
      <w:r w:rsidR="00111B43" w:rsidRPr="00BC5E9C">
        <w:rPr>
          <w:rFonts w:ascii="Times New Roman" w:hAnsi="Times New Roman" w:cs="Times New Roman"/>
          <w:sz w:val="28"/>
          <w:szCs w:val="28"/>
        </w:rPr>
        <w:t>риготовить 50 штук фуршетных закусок на</w:t>
      </w:r>
      <w:r w:rsidR="00111B43" w:rsidRPr="004D64ED">
        <w:rPr>
          <w:rFonts w:ascii="Times New Roman" w:hAnsi="Times New Roman" w:cs="Times New Roman"/>
          <w:sz w:val="28"/>
          <w:szCs w:val="28"/>
        </w:rPr>
        <w:t xml:space="preserve"> усмотрение конкурсанта</w:t>
      </w:r>
    </w:p>
    <w:p w14:paraId="3AB6D6CB" w14:textId="77777777" w:rsidR="00111B43" w:rsidRPr="004D64ED" w:rsidRDefault="00111B43" w:rsidP="00111B43">
      <w:pPr>
        <w:tabs>
          <w:tab w:val="left" w:pos="993"/>
        </w:tabs>
        <w:spacing w:after="0" w:line="360" w:lineRule="auto"/>
        <w:ind w:firstLine="709"/>
        <w:contextualSpacing/>
        <w:jc w:val="both"/>
        <w:rPr>
          <w:rFonts w:ascii="Times New Roman" w:hAnsi="Times New Roman" w:cs="Times New Roman"/>
          <w:sz w:val="28"/>
          <w:szCs w:val="28"/>
        </w:rPr>
      </w:pPr>
      <w:r w:rsidRPr="004D64ED">
        <w:rPr>
          <w:rFonts w:ascii="Times New Roman" w:hAnsi="Times New Roman" w:cs="Times New Roman"/>
          <w:sz w:val="28"/>
          <w:szCs w:val="28"/>
        </w:rPr>
        <w:t>•</w:t>
      </w:r>
      <w:r w:rsidRPr="004D64ED">
        <w:rPr>
          <w:rFonts w:ascii="Times New Roman" w:hAnsi="Times New Roman" w:cs="Times New Roman"/>
          <w:sz w:val="28"/>
          <w:szCs w:val="28"/>
        </w:rPr>
        <w:tab/>
        <w:t>размер каждой закуски на 2-3 укуса;</w:t>
      </w:r>
    </w:p>
    <w:p w14:paraId="135B01B7" w14:textId="77777777" w:rsidR="00111B43" w:rsidRDefault="00111B43" w:rsidP="00111B43">
      <w:pPr>
        <w:tabs>
          <w:tab w:val="left" w:pos="993"/>
        </w:tabs>
        <w:spacing w:after="0" w:line="360" w:lineRule="auto"/>
        <w:ind w:firstLine="709"/>
        <w:contextualSpacing/>
        <w:jc w:val="both"/>
        <w:rPr>
          <w:rFonts w:ascii="Times New Roman" w:hAnsi="Times New Roman" w:cs="Times New Roman"/>
          <w:sz w:val="28"/>
          <w:szCs w:val="28"/>
        </w:rPr>
      </w:pPr>
      <w:r w:rsidRPr="004D64ED">
        <w:rPr>
          <w:rFonts w:ascii="Times New Roman" w:hAnsi="Times New Roman" w:cs="Times New Roman"/>
          <w:sz w:val="28"/>
          <w:szCs w:val="28"/>
        </w:rPr>
        <w:t>•</w:t>
      </w:r>
      <w:r w:rsidRPr="004D64ED">
        <w:rPr>
          <w:rFonts w:ascii="Times New Roman" w:hAnsi="Times New Roman" w:cs="Times New Roman"/>
          <w:sz w:val="28"/>
          <w:szCs w:val="28"/>
        </w:rPr>
        <w:tab/>
        <w:t xml:space="preserve">приготовить </w:t>
      </w:r>
      <w:r>
        <w:rPr>
          <w:rFonts w:ascii="Times New Roman" w:hAnsi="Times New Roman" w:cs="Times New Roman"/>
          <w:sz w:val="28"/>
          <w:szCs w:val="28"/>
        </w:rPr>
        <w:t>5</w:t>
      </w:r>
      <w:r w:rsidRPr="004D64ED">
        <w:rPr>
          <w:rFonts w:ascii="Times New Roman" w:hAnsi="Times New Roman" w:cs="Times New Roman"/>
          <w:sz w:val="28"/>
          <w:szCs w:val="28"/>
        </w:rPr>
        <w:t xml:space="preserve"> вид</w:t>
      </w:r>
      <w:r>
        <w:rPr>
          <w:rFonts w:ascii="Times New Roman" w:hAnsi="Times New Roman" w:cs="Times New Roman"/>
          <w:sz w:val="28"/>
          <w:szCs w:val="28"/>
        </w:rPr>
        <w:t>ов</w:t>
      </w:r>
      <w:r w:rsidRPr="004D64ED">
        <w:rPr>
          <w:rFonts w:ascii="Times New Roman" w:hAnsi="Times New Roman" w:cs="Times New Roman"/>
          <w:sz w:val="28"/>
          <w:szCs w:val="28"/>
        </w:rPr>
        <w:t xml:space="preserve"> закуски</w:t>
      </w:r>
      <w:r>
        <w:rPr>
          <w:rFonts w:ascii="Times New Roman" w:hAnsi="Times New Roman" w:cs="Times New Roman"/>
          <w:sz w:val="28"/>
          <w:szCs w:val="28"/>
        </w:rPr>
        <w:t xml:space="preserve"> по 10 штук каждого вида</w:t>
      </w:r>
      <w:r w:rsidRPr="004D64ED">
        <w:rPr>
          <w:rFonts w:ascii="Times New Roman" w:hAnsi="Times New Roman" w:cs="Times New Roman"/>
          <w:sz w:val="28"/>
          <w:szCs w:val="28"/>
        </w:rPr>
        <w:t>.</w:t>
      </w:r>
      <w:r>
        <w:rPr>
          <w:rFonts w:ascii="Times New Roman" w:hAnsi="Times New Roman" w:cs="Times New Roman"/>
          <w:sz w:val="28"/>
          <w:szCs w:val="28"/>
        </w:rPr>
        <w:t xml:space="preserve"> Один вид с лососем с/с, второй вид с консервированным тунцом, третий вид с филе сельди с/с, четвёртый с мини моцареллой, пятый с королевской креветкой.</w:t>
      </w:r>
    </w:p>
    <w:p w14:paraId="255D8666" w14:textId="77777777" w:rsidR="00111B43" w:rsidRPr="004D64ED" w:rsidRDefault="00111B43" w:rsidP="00111B43">
      <w:pPr>
        <w:tabs>
          <w:tab w:val="left" w:pos="993"/>
        </w:tabs>
        <w:spacing w:after="0" w:line="360" w:lineRule="auto"/>
        <w:ind w:firstLine="709"/>
        <w:contextualSpacing/>
        <w:jc w:val="both"/>
        <w:rPr>
          <w:rFonts w:ascii="Times New Roman" w:hAnsi="Times New Roman" w:cs="Times New Roman"/>
          <w:sz w:val="28"/>
          <w:szCs w:val="28"/>
        </w:rPr>
      </w:pPr>
    </w:p>
    <w:p w14:paraId="0FF9C462" w14:textId="77777777" w:rsidR="00111B43" w:rsidRPr="004D64ED" w:rsidRDefault="00111B43" w:rsidP="00111B43">
      <w:pPr>
        <w:spacing w:after="0" w:line="360" w:lineRule="auto"/>
        <w:contextualSpacing/>
        <w:jc w:val="both"/>
        <w:rPr>
          <w:rFonts w:ascii="Times New Roman" w:hAnsi="Times New Roman" w:cs="Times New Roman"/>
          <w:sz w:val="28"/>
          <w:szCs w:val="28"/>
        </w:rPr>
      </w:pPr>
    </w:p>
    <w:p w14:paraId="7BEFA875" w14:textId="77777777" w:rsidR="00111B43" w:rsidRPr="008A65E7" w:rsidRDefault="00111B43" w:rsidP="00111B43">
      <w:pPr>
        <w:spacing w:after="0" w:line="360" w:lineRule="auto"/>
        <w:ind w:firstLine="709"/>
        <w:contextualSpacing/>
        <w:jc w:val="both"/>
        <w:rPr>
          <w:rFonts w:ascii="Times New Roman" w:hAnsi="Times New Roman" w:cs="Times New Roman"/>
          <w:sz w:val="28"/>
          <w:szCs w:val="28"/>
          <w:u w:val="single"/>
        </w:rPr>
      </w:pPr>
      <w:r w:rsidRPr="008A65E7">
        <w:rPr>
          <w:rFonts w:ascii="Times New Roman" w:hAnsi="Times New Roman" w:cs="Times New Roman"/>
          <w:sz w:val="28"/>
          <w:szCs w:val="28"/>
          <w:u w:val="single"/>
        </w:rPr>
        <w:t>Особенности подачи</w:t>
      </w:r>
    </w:p>
    <w:p w14:paraId="341E8DEF" w14:textId="77777777" w:rsidR="00111B43" w:rsidRPr="00357CC8" w:rsidRDefault="00111B43" w:rsidP="00B9611F">
      <w:pPr>
        <w:pStyle w:val="aff1"/>
        <w:numPr>
          <w:ilvl w:val="0"/>
          <w:numId w:val="29"/>
        </w:numPr>
        <w:spacing w:after="0" w:line="360" w:lineRule="auto"/>
        <w:ind w:left="993" w:hanging="284"/>
        <w:jc w:val="both"/>
        <w:rPr>
          <w:rFonts w:ascii="Times New Roman" w:hAnsi="Times New Roman"/>
          <w:sz w:val="28"/>
          <w:szCs w:val="28"/>
        </w:rPr>
      </w:pPr>
      <w:r>
        <w:rPr>
          <w:rFonts w:ascii="Times New Roman" w:hAnsi="Times New Roman"/>
          <w:sz w:val="28"/>
          <w:szCs w:val="28"/>
        </w:rPr>
        <w:t>по 6</w:t>
      </w:r>
      <w:r w:rsidRPr="00357CC8">
        <w:rPr>
          <w:rFonts w:ascii="Times New Roman" w:hAnsi="Times New Roman"/>
          <w:sz w:val="28"/>
          <w:szCs w:val="28"/>
        </w:rPr>
        <w:t xml:space="preserve"> шт.</w:t>
      </w:r>
      <w:r>
        <w:rPr>
          <w:rFonts w:ascii="Times New Roman" w:hAnsi="Times New Roman"/>
          <w:sz w:val="28"/>
          <w:szCs w:val="28"/>
        </w:rPr>
        <w:t xml:space="preserve"> каждого вида закуски</w:t>
      </w:r>
      <w:r w:rsidRPr="00357CC8">
        <w:rPr>
          <w:rFonts w:ascii="Times New Roman" w:hAnsi="Times New Roman"/>
          <w:sz w:val="28"/>
          <w:szCs w:val="28"/>
        </w:rPr>
        <w:t xml:space="preserve"> подаются</w:t>
      </w:r>
      <w:r>
        <w:rPr>
          <w:rFonts w:ascii="Times New Roman" w:hAnsi="Times New Roman"/>
          <w:sz w:val="28"/>
          <w:szCs w:val="28"/>
        </w:rPr>
        <w:t>,</w:t>
      </w:r>
      <w:r w:rsidRPr="00357CC8">
        <w:rPr>
          <w:rFonts w:ascii="Times New Roman" w:hAnsi="Times New Roman"/>
          <w:sz w:val="28"/>
          <w:szCs w:val="28"/>
        </w:rPr>
        <w:t xml:space="preserve"> на </w:t>
      </w:r>
      <w:r>
        <w:rPr>
          <w:rFonts w:ascii="Times New Roman" w:hAnsi="Times New Roman"/>
          <w:sz w:val="28"/>
          <w:szCs w:val="28"/>
        </w:rPr>
        <w:t>привезённых этажерках, конкурсантом</w:t>
      </w:r>
      <w:r w:rsidRPr="00357CC8">
        <w:rPr>
          <w:rFonts w:ascii="Times New Roman" w:hAnsi="Times New Roman"/>
          <w:sz w:val="28"/>
          <w:szCs w:val="28"/>
        </w:rPr>
        <w:t xml:space="preserve">.; 4 шт. </w:t>
      </w:r>
      <w:r>
        <w:rPr>
          <w:rFonts w:ascii="Times New Roman" w:hAnsi="Times New Roman"/>
          <w:sz w:val="28"/>
          <w:szCs w:val="28"/>
        </w:rPr>
        <w:t xml:space="preserve">каждого вида закуски </w:t>
      </w:r>
      <w:r w:rsidRPr="008E5129">
        <w:rPr>
          <w:rFonts w:ascii="Times New Roman" w:hAnsi="Times New Roman"/>
          <w:sz w:val="28"/>
          <w:szCs w:val="28"/>
        </w:rPr>
        <w:t>подаются на тарелках - круглая белая плоская, диаметром 30 – 32 см</w:t>
      </w:r>
      <w:r>
        <w:rPr>
          <w:rFonts w:ascii="Times New Roman" w:hAnsi="Times New Roman"/>
          <w:sz w:val="28"/>
          <w:szCs w:val="28"/>
        </w:rPr>
        <w:t xml:space="preserve"> в дегустацию</w:t>
      </w:r>
      <w:r w:rsidRPr="00357CC8">
        <w:rPr>
          <w:rFonts w:ascii="Times New Roman" w:hAnsi="Times New Roman"/>
          <w:sz w:val="28"/>
          <w:szCs w:val="28"/>
        </w:rPr>
        <w:t>;</w:t>
      </w:r>
    </w:p>
    <w:p w14:paraId="1337E65D" w14:textId="77777777" w:rsidR="00111B43" w:rsidRPr="00357CC8" w:rsidRDefault="00111B43" w:rsidP="00B9611F">
      <w:pPr>
        <w:pStyle w:val="aff1"/>
        <w:numPr>
          <w:ilvl w:val="0"/>
          <w:numId w:val="29"/>
        </w:numPr>
        <w:spacing w:after="0" w:line="360" w:lineRule="auto"/>
        <w:ind w:left="993" w:hanging="284"/>
        <w:jc w:val="both"/>
        <w:rPr>
          <w:rFonts w:ascii="Times New Roman" w:hAnsi="Times New Roman"/>
          <w:sz w:val="28"/>
          <w:szCs w:val="28"/>
        </w:rPr>
      </w:pPr>
      <w:r w:rsidRPr="00357CC8">
        <w:rPr>
          <w:rFonts w:ascii="Times New Roman" w:hAnsi="Times New Roman"/>
          <w:sz w:val="28"/>
          <w:szCs w:val="28"/>
        </w:rPr>
        <w:t xml:space="preserve">Все </w:t>
      </w:r>
      <w:r>
        <w:rPr>
          <w:rFonts w:ascii="Times New Roman" w:hAnsi="Times New Roman"/>
          <w:sz w:val="28"/>
          <w:szCs w:val="28"/>
        </w:rPr>
        <w:t>10</w:t>
      </w:r>
      <w:r w:rsidRPr="00357CC8">
        <w:rPr>
          <w:rFonts w:ascii="Times New Roman" w:hAnsi="Times New Roman"/>
          <w:sz w:val="28"/>
          <w:szCs w:val="28"/>
        </w:rPr>
        <w:t xml:space="preserve"> шт. </w:t>
      </w:r>
      <w:r>
        <w:rPr>
          <w:rFonts w:ascii="Times New Roman" w:hAnsi="Times New Roman"/>
          <w:sz w:val="28"/>
          <w:szCs w:val="28"/>
        </w:rPr>
        <w:t xml:space="preserve">каждого вида </w:t>
      </w:r>
      <w:r w:rsidRPr="00357CC8">
        <w:rPr>
          <w:rFonts w:ascii="Times New Roman" w:hAnsi="Times New Roman"/>
          <w:sz w:val="28"/>
          <w:szCs w:val="28"/>
        </w:rPr>
        <w:t>закуски должны быть идентичными;</w:t>
      </w:r>
    </w:p>
    <w:p w14:paraId="628D3DC6" w14:textId="77777777" w:rsidR="00111B43" w:rsidRDefault="00111B43" w:rsidP="00B9611F">
      <w:pPr>
        <w:pStyle w:val="aff1"/>
        <w:numPr>
          <w:ilvl w:val="0"/>
          <w:numId w:val="29"/>
        </w:numPr>
        <w:spacing w:after="0" w:line="360" w:lineRule="auto"/>
        <w:ind w:left="993" w:hanging="284"/>
        <w:jc w:val="both"/>
        <w:rPr>
          <w:rFonts w:ascii="Times New Roman" w:hAnsi="Times New Roman"/>
          <w:sz w:val="28"/>
          <w:szCs w:val="28"/>
        </w:rPr>
      </w:pPr>
      <w:r w:rsidRPr="00357CC8">
        <w:rPr>
          <w:rFonts w:ascii="Times New Roman" w:hAnsi="Times New Roman"/>
          <w:sz w:val="28"/>
          <w:szCs w:val="28"/>
        </w:rPr>
        <w:t>Сервисное окно открывается за 5 минут до подачи и закрывается через 5 минут после подачи;</w:t>
      </w:r>
    </w:p>
    <w:p w14:paraId="5F87B36A" w14:textId="77777777" w:rsidR="00111B43" w:rsidRPr="00BC5E9C" w:rsidRDefault="00111B43" w:rsidP="00B9611F">
      <w:pPr>
        <w:pStyle w:val="aff1"/>
        <w:numPr>
          <w:ilvl w:val="0"/>
          <w:numId w:val="29"/>
        </w:numPr>
        <w:spacing w:after="0" w:line="360" w:lineRule="auto"/>
        <w:ind w:left="993" w:hanging="284"/>
        <w:jc w:val="both"/>
        <w:rPr>
          <w:rFonts w:ascii="Times New Roman" w:hAnsi="Times New Roman"/>
          <w:sz w:val="28"/>
          <w:szCs w:val="28"/>
        </w:rPr>
      </w:pPr>
      <w:r w:rsidRPr="00BC5E9C">
        <w:rPr>
          <w:rFonts w:ascii="Times New Roman" w:hAnsi="Times New Roman"/>
          <w:sz w:val="28"/>
          <w:szCs w:val="28"/>
        </w:rPr>
        <w:t>Полуфабрикаты из теста допускается приготовить в Д1;</w:t>
      </w:r>
    </w:p>
    <w:p w14:paraId="73FAC538" w14:textId="77777777" w:rsidR="00111B43" w:rsidRPr="00BC5E9C" w:rsidRDefault="00111B4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BC5E9C">
        <w:rPr>
          <w:rFonts w:ascii="Times New Roman" w:hAnsi="Times New Roman" w:cs="Times New Roman"/>
          <w:sz w:val="28"/>
          <w:szCs w:val="28"/>
        </w:rPr>
        <w:t>Разрешается использование при подаче несъедобных компонентов, дополнительных аксессуаров и вспомогательного инвентаря как на тарелках, так и на этажерке (шпажки, пластиковые пипетки, подложки, ложки, вилки и тд.).</w:t>
      </w:r>
    </w:p>
    <w:p w14:paraId="766CDBC5" w14:textId="77777777" w:rsidR="00111B43" w:rsidRPr="00BC5E9C" w:rsidRDefault="00111B43" w:rsidP="00B9611F">
      <w:pPr>
        <w:pStyle w:val="aff1"/>
        <w:numPr>
          <w:ilvl w:val="0"/>
          <w:numId w:val="29"/>
        </w:numPr>
        <w:spacing w:after="0" w:line="360" w:lineRule="auto"/>
        <w:ind w:left="993" w:hanging="284"/>
        <w:jc w:val="both"/>
        <w:rPr>
          <w:rFonts w:ascii="Times New Roman" w:hAnsi="Times New Roman"/>
          <w:sz w:val="28"/>
          <w:szCs w:val="28"/>
        </w:rPr>
      </w:pPr>
      <w:r w:rsidRPr="00C24D0F">
        <w:rPr>
          <w:rFonts w:ascii="Times New Roman" w:hAnsi="Times New Roman"/>
          <w:sz w:val="28"/>
          <w:szCs w:val="28"/>
        </w:rPr>
        <w:t>Этажерка выставляется для оценки измеримых показателей, презентации на демонстрационный стол, а также для фотографирования</w:t>
      </w:r>
      <w:r w:rsidRPr="00BC5E9C">
        <w:rPr>
          <w:rFonts w:ascii="Times New Roman" w:hAnsi="Times New Roman"/>
          <w:sz w:val="28"/>
          <w:szCs w:val="28"/>
        </w:rPr>
        <w:t>. Одна тарелка подаются в дегустацию.</w:t>
      </w:r>
    </w:p>
    <w:p w14:paraId="4937FA18" w14:textId="77777777" w:rsidR="00111B43" w:rsidRPr="00357CC8" w:rsidRDefault="00111B43" w:rsidP="00111B43">
      <w:pPr>
        <w:spacing w:after="0" w:line="360" w:lineRule="auto"/>
        <w:ind w:firstLine="709"/>
        <w:contextualSpacing/>
        <w:jc w:val="both"/>
        <w:rPr>
          <w:rFonts w:ascii="Times New Roman" w:hAnsi="Times New Roman" w:cs="Times New Roman"/>
          <w:sz w:val="28"/>
          <w:szCs w:val="28"/>
          <w:u w:val="single"/>
        </w:rPr>
      </w:pPr>
      <w:r w:rsidRPr="00357CC8">
        <w:rPr>
          <w:rFonts w:ascii="Times New Roman" w:hAnsi="Times New Roman" w:cs="Times New Roman"/>
          <w:sz w:val="28"/>
          <w:szCs w:val="28"/>
          <w:u w:val="single"/>
        </w:rPr>
        <w:t>Основные ингредиенты.</w:t>
      </w:r>
    </w:p>
    <w:p w14:paraId="0382495B" w14:textId="77777777" w:rsidR="00111B43" w:rsidRPr="00357CC8" w:rsidRDefault="00111B43" w:rsidP="00B9611F">
      <w:pPr>
        <w:pStyle w:val="aff1"/>
        <w:numPr>
          <w:ilvl w:val="0"/>
          <w:numId w:val="30"/>
        </w:numPr>
        <w:spacing w:after="0" w:line="360" w:lineRule="auto"/>
        <w:ind w:left="993" w:hanging="284"/>
        <w:jc w:val="both"/>
        <w:rPr>
          <w:rFonts w:ascii="Times New Roman" w:hAnsi="Times New Roman"/>
          <w:sz w:val="28"/>
          <w:szCs w:val="28"/>
        </w:rPr>
      </w:pPr>
      <w:r w:rsidRPr="00357CC8">
        <w:rPr>
          <w:rFonts w:ascii="Times New Roman" w:hAnsi="Times New Roman"/>
          <w:sz w:val="28"/>
          <w:szCs w:val="28"/>
        </w:rPr>
        <w:t>используйте продукты с общего стола;</w:t>
      </w:r>
    </w:p>
    <w:p w14:paraId="3844EB58" w14:textId="77777777" w:rsidR="00111B43" w:rsidRPr="00357CC8" w:rsidRDefault="00111B43" w:rsidP="00B9611F">
      <w:pPr>
        <w:pStyle w:val="aff1"/>
        <w:numPr>
          <w:ilvl w:val="0"/>
          <w:numId w:val="30"/>
        </w:numPr>
        <w:spacing w:after="0" w:line="360" w:lineRule="auto"/>
        <w:ind w:left="993" w:hanging="284"/>
        <w:jc w:val="both"/>
        <w:rPr>
          <w:rFonts w:ascii="Times New Roman" w:hAnsi="Times New Roman"/>
          <w:sz w:val="28"/>
          <w:szCs w:val="28"/>
        </w:rPr>
      </w:pPr>
      <w:r w:rsidRPr="00357CC8">
        <w:rPr>
          <w:rFonts w:ascii="Times New Roman" w:hAnsi="Times New Roman"/>
          <w:sz w:val="28"/>
          <w:szCs w:val="28"/>
        </w:rPr>
        <w:t>используйте продукты из заказанного списка.</w:t>
      </w:r>
    </w:p>
    <w:p w14:paraId="47056D27" w14:textId="77777777" w:rsidR="00111B43" w:rsidRPr="004D64ED" w:rsidRDefault="00111B43" w:rsidP="00111B43">
      <w:pPr>
        <w:spacing w:after="0" w:line="360" w:lineRule="auto"/>
        <w:contextualSpacing/>
        <w:jc w:val="both"/>
        <w:rPr>
          <w:rFonts w:ascii="Times New Roman" w:hAnsi="Times New Roman" w:cs="Times New Roman"/>
          <w:sz w:val="28"/>
          <w:szCs w:val="28"/>
        </w:rPr>
      </w:pPr>
    </w:p>
    <w:p w14:paraId="3639575F" w14:textId="77777777" w:rsidR="00111B43" w:rsidRPr="000338E8" w:rsidRDefault="00111B43" w:rsidP="00111B43">
      <w:pPr>
        <w:spacing w:after="0" w:line="360" w:lineRule="auto"/>
        <w:ind w:firstLine="709"/>
        <w:contextualSpacing/>
        <w:jc w:val="both"/>
        <w:rPr>
          <w:rFonts w:ascii="Times New Roman" w:hAnsi="Times New Roman" w:cs="Times New Roman"/>
          <w:sz w:val="28"/>
          <w:szCs w:val="28"/>
          <w:u w:val="single"/>
        </w:rPr>
      </w:pPr>
      <w:r w:rsidRPr="000338E8">
        <w:rPr>
          <w:rFonts w:ascii="Times New Roman" w:hAnsi="Times New Roman" w:cs="Times New Roman"/>
          <w:sz w:val="28"/>
          <w:szCs w:val="28"/>
          <w:u w:val="single"/>
        </w:rPr>
        <w:t>Специальное оборудование</w:t>
      </w:r>
    </w:p>
    <w:p w14:paraId="50D9A80F" w14:textId="77777777" w:rsidR="00111B43" w:rsidRDefault="00111B4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Pr>
          <w:rFonts w:ascii="Times New Roman" w:hAnsi="Times New Roman" w:cs="Times New Roman"/>
          <w:sz w:val="28"/>
          <w:szCs w:val="28"/>
        </w:rPr>
        <w:t>Р</w:t>
      </w:r>
      <w:r w:rsidRPr="004D64ED">
        <w:rPr>
          <w:rFonts w:ascii="Times New Roman" w:hAnsi="Times New Roman" w:cs="Times New Roman"/>
          <w:sz w:val="28"/>
          <w:szCs w:val="28"/>
        </w:rPr>
        <w:t xml:space="preserve">азрешено использовать дополнительное оборудование, которое </w:t>
      </w:r>
      <w:r w:rsidRPr="004D64ED">
        <w:rPr>
          <w:rFonts w:ascii="Times New Roman" w:hAnsi="Times New Roman" w:cs="Times New Roman"/>
          <w:sz w:val="28"/>
          <w:szCs w:val="28"/>
        </w:rPr>
        <w:lastRenderedPageBreak/>
        <w:t>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49112B67" w14:textId="77777777" w:rsidR="00111B43" w:rsidRDefault="00111B43" w:rsidP="00111B43">
      <w:pPr>
        <w:spacing w:after="0" w:line="360" w:lineRule="auto"/>
        <w:ind w:firstLine="709"/>
        <w:contextualSpacing/>
        <w:jc w:val="both"/>
        <w:rPr>
          <w:rFonts w:ascii="Times New Roman" w:hAnsi="Times New Roman" w:cs="Times New Roman"/>
          <w:sz w:val="28"/>
          <w:szCs w:val="28"/>
        </w:rPr>
      </w:pPr>
    </w:p>
    <w:p w14:paraId="39AA4771" w14:textId="77777777" w:rsidR="00111B43" w:rsidRPr="008D2041" w:rsidRDefault="00111B43" w:rsidP="00111B43">
      <w:pPr>
        <w:widowControl w:val="0"/>
        <w:tabs>
          <w:tab w:val="left" w:pos="993"/>
        </w:tabs>
        <w:autoSpaceDE w:val="0"/>
        <w:autoSpaceDN w:val="0"/>
        <w:spacing w:after="0" w:line="360" w:lineRule="auto"/>
        <w:ind w:left="698"/>
        <w:contextualSpacing/>
        <w:jc w:val="both"/>
        <w:rPr>
          <w:rFonts w:ascii="Times New Roman" w:hAnsi="Times New Roman" w:cs="Times New Roman"/>
          <w:sz w:val="28"/>
          <w:szCs w:val="28"/>
        </w:rPr>
      </w:pPr>
    </w:p>
    <w:p w14:paraId="6273F516" w14:textId="77777777" w:rsidR="005A6FB4" w:rsidRPr="00550874" w:rsidRDefault="005A6FB4" w:rsidP="00550874">
      <w:pPr>
        <w:spacing w:after="0" w:line="360" w:lineRule="auto"/>
        <w:contextualSpacing/>
        <w:jc w:val="center"/>
        <w:rPr>
          <w:rFonts w:ascii="Times New Roman" w:eastAsia="Times New Roman" w:hAnsi="Times New Roman" w:cs="Times New Roman"/>
          <w:color w:val="000000"/>
          <w:sz w:val="28"/>
          <w:szCs w:val="28"/>
        </w:rPr>
      </w:pPr>
    </w:p>
    <w:p w14:paraId="3657D8BC" w14:textId="51527262" w:rsidR="00550874" w:rsidRPr="0081489D" w:rsidRDefault="00550874" w:rsidP="00550874">
      <w:pPr>
        <w:spacing w:after="0" w:line="360" w:lineRule="auto"/>
        <w:contextualSpacing/>
        <w:jc w:val="center"/>
        <w:rPr>
          <w:rFonts w:ascii="Times New Roman" w:eastAsia="Times New Roman" w:hAnsi="Times New Roman" w:cs="Times New Roman"/>
          <w:bCs/>
          <w:sz w:val="28"/>
          <w:szCs w:val="28"/>
        </w:rPr>
      </w:pPr>
      <w:r w:rsidRPr="00465470">
        <w:rPr>
          <w:rFonts w:ascii="Times New Roman" w:eastAsia="Times New Roman" w:hAnsi="Times New Roman" w:cs="Times New Roman"/>
          <w:b/>
          <w:bCs/>
          <w:sz w:val="28"/>
          <w:szCs w:val="28"/>
        </w:rPr>
        <w:t xml:space="preserve">Время на выполнение </w:t>
      </w:r>
      <w:r w:rsidRPr="00F45746">
        <w:rPr>
          <w:rFonts w:ascii="Times New Roman" w:eastAsia="Times New Roman" w:hAnsi="Times New Roman" w:cs="Times New Roman"/>
          <w:b/>
          <w:bCs/>
          <w:sz w:val="28"/>
          <w:szCs w:val="28"/>
        </w:rPr>
        <w:t xml:space="preserve">модулей </w:t>
      </w:r>
      <w:r w:rsidR="00F174C8" w:rsidRPr="00F45746">
        <w:rPr>
          <w:rFonts w:ascii="Times New Roman" w:eastAsia="Times New Roman" w:hAnsi="Times New Roman" w:cs="Times New Roman"/>
          <w:b/>
          <w:bCs/>
          <w:sz w:val="28"/>
          <w:szCs w:val="28"/>
        </w:rPr>
        <w:t xml:space="preserve">Ж, </w:t>
      </w:r>
      <w:r w:rsidRPr="00F45746">
        <w:rPr>
          <w:rFonts w:ascii="Times New Roman" w:eastAsia="Times New Roman" w:hAnsi="Times New Roman" w:cs="Times New Roman"/>
          <w:b/>
          <w:bCs/>
          <w:sz w:val="28"/>
          <w:szCs w:val="28"/>
        </w:rPr>
        <w:t>З, И:</w:t>
      </w:r>
      <w:r w:rsidRPr="00F45746">
        <w:rPr>
          <w:rFonts w:ascii="Times New Roman" w:eastAsia="Times New Roman" w:hAnsi="Times New Roman" w:cs="Times New Roman"/>
          <w:bCs/>
          <w:sz w:val="28"/>
          <w:szCs w:val="28"/>
        </w:rPr>
        <w:t xml:space="preserve"> </w:t>
      </w:r>
      <w:r w:rsidRPr="00F45746">
        <w:rPr>
          <w:rFonts w:ascii="Times New Roman" w:eastAsia="Times New Roman" w:hAnsi="Times New Roman" w:cs="Times New Roman"/>
          <w:color w:val="000000"/>
          <w:sz w:val="28"/>
          <w:szCs w:val="28"/>
        </w:rPr>
        <w:t>4</w:t>
      </w:r>
      <w:r w:rsidR="00F45746" w:rsidRPr="00F45746">
        <w:rPr>
          <w:rFonts w:ascii="Times New Roman" w:eastAsia="Times New Roman" w:hAnsi="Times New Roman" w:cs="Times New Roman"/>
          <w:color w:val="000000"/>
          <w:sz w:val="28"/>
          <w:szCs w:val="28"/>
        </w:rPr>
        <w:t>,5</w:t>
      </w:r>
      <w:r w:rsidRPr="00F45746">
        <w:rPr>
          <w:rFonts w:ascii="Times New Roman" w:eastAsia="Times New Roman" w:hAnsi="Times New Roman" w:cs="Times New Roman"/>
          <w:color w:val="000000"/>
          <w:sz w:val="28"/>
          <w:szCs w:val="28"/>
        </w:rPr>
        <w:t xml:space="preserve"> часа</w:t>
      </w:r>
      <w:r w:rsidR="00C24D0F">
        <w:rPr>
          <w:rFonts w:ascii="Times New Roman" w:eastAsia="Times New Roman" w:hAnsi="Times New Roman" w:cs="Times New Roman"/>
          <w:color w:val="000000"/>
          <w:sz w:val="28"/>
          <w:szCs w:val="28"/>
        </w:rPr>
        <w:t>.</w:t>
      </w:r>
    </w:p>
    <w:p w14:paraId="3A2AFF4D" w14:textId="191BDBEE" w:rsidR="005A6FB4" w:rsidRDefault="005A6FB4" w:rsidP="008D2041">
      <w:pPr>
        <w:spacing w:after="0" w:line="360" w:lineRule="auto"/>
        <w:rPr>
          <w:rFonts w:ascii="Times New Roman" w:hAnsi="Times New Roman"/>
          <w:i/>
          <w:iCs/>
          <w:sz w:val="28"/>
          <w:szCs w:val="28"/>
        </w:rPr>
      </w:pPr>
      <w:bookmarkStart w:id="54" w:name="_Hlk242832569"/>
      <w:r w:rsidRPr="008D2041">
        <w:rPr>
          <w:rFonts w:ascii="Times New Roman" w:hAnsi="Times New Roman"/>
          <w:i/>
          <w:iCs/>
          <w:sz w:val="28"/>
          <w:szCs w:val="28"/>
        </w:rPr>
        <w:t xml:space="preserve">Fine dining — это ресторанный сервис высшего уровня с изысканной авторской кухней, безупречной сервировкой, внимательным персональным обслуживанием и продуманной атмосферой. Блюда подаются небольшими порциями в несколько перемен, официанты синхронно выносят их, подробно описывают состав и следят за каждой деталью, чтобы гость получил гастрономическое удовольствие. Конкурсант </w:t>
      </w:r>
      <w:r w:rsidR="00C659F6" w:rsidRPr="008D2041">
        <w:rPr>
          <w:rFonts w:ascii="Times New Roman" w:hAnsi="Times New Roman"/>
          <w:i/>
          <w:iCs/>
          <w:sz w:val="28"/>
          <w:szCs w:val="28"/>
        </w:rPr>
        <w:t>готовит блюда</w:t>
      </w:r>
      <w:r w:rsidRPr="008D2041">
        <w:rPr>
          <w:rFonts w:ascii="Times New Roman" w:hAnsi="Times New Roman"/>
          <w:i/>
          <w:iCs/>
          <w:sz w:val="28"/>
          <w:szCs w:val="28"/>
        </w:rPr>
        <w:t xml:space="preserve"> в ресторанной подаче высокой кухни.</w:t>
      </w:r>
    </w:p>
    <w:p w14:paraId="5FC2AE9E" w14:textId="77777777" w:rsidR="008D2041" w:rsidRPr="008D2041" w:rsidRDefault="008D2041" w:rsidP="008D2041">
      <w:pPr>
        <w:spacing w:after="0" w:line="360" w:lineRule="auto"/>
        <w:rPr>
          <w:rFonts w:ascii="Times New Roman" w:eastAsia="Times New Roman" w:hAnsi="Times New Roman"/>
          <w:color w:val="000000"/>
          <w:sz w:val="28"/>
          <w:szCs w:val="28"/>
        </w:rPr>
      </w:pPr>
    </w:p>
    <w:bookmarkEnd w:id="54"/>
    <w:p w14:paraId="7F13E17B" w14:textId="633BB7B0" w:rsidR="009D40F3" w:rsidRPr="009D40F3" w:rsidRDefault="009D40F3" w:rsidP="008207F4">
      <w:pPr>
        <w:spacing w:after="0" w:line="360" w:lineRule="auto"/>
        <w:ind w:firstLine="1134"/>
        <w:jc w:val="both"/>
        <w:rPr>
          <w:rFonts w:ascii="Times New Roman" w:eastAsia="Times New Roman" w:hAnsi="Times New Roman" w:cs="Times New Roman"/>
          <w:b/>
          <w:color w:val="000000"/>
          <w:sz w:val="28"/>
          <w:szCs w:val="28"/>
          <w:lang w:eastAsia="ru-RU"/>
        </w:rPr>
      </w:pPr>
      <w:r w:rsidRPr="009D40F3">
        <w:rPr>
          <w:rFonts w:ascii="Times New Roman" w:eastAsia="Times New Roman" w:hAnsi="Times New Roman" w:cs="Times New Roman"/>
          <w:b/>
          <w:bCs/>
          <w:sz w:val="28"/>
          <w:szCs w:val="28"/>
          <w:lang w:eastAsia="ru-RU"/>
        </w:rPr>
        <w:t xml:space="preserve">Модуль </w:t>
      </w:r>
      <w:r>
        <w:rPr>
          <w:rFonts w:ascii="Times New Roman" w:eastAsia="Times New Roman" w:hAnsi="Times New Roman" w:cs="Times New Roman"/>
          <w:b/>
          <w:bCs/>
          <w:sz w:val="28"/>
          <w:szCs w:val="28"/>
          <w:lang w:eastAsia="ru-RU"/>
        </w:rPr>
        <w:t>Ж</w:t>
      </w:r>
      <w:r w:rsidRPr="009D40F3">
        <w:rPr>
          <w:rFonts w:ascii="Times New Roman" w:eastAsia="Times New Roman" w:hAnsi="Times New Roman" w:cs="Times New Roman"/>
          <w:b/>
          <w:bCs/>
          <w:sz w:val="28"/>
          <w:szCs w:val="28"/>
          <w:lang w:eastAsia="ru-RU"/>
        </w:rPr>
        <w:t>.</w:t>
      </w:r>
      <w:r w:rsidRPr="009D40F3">
        <w:rPr>
          <w:rFonts w:ascii="Times New Roman" w:eastAsia="Times New Roman" w:hAnsi="Times New Roman" w:cs="Times New Roman"/>
          <w:b/>
          <w:color w:val="000000"/>
          <w:sz w:val="28"/>
          <w:szCs w:val="28"/>
          <w:lang w:eastAsia="ru-RU"/>
        </w:rPr>
        <w:t xml:space="preserve"> Холодная закуска – Паштет из куриной печени, </w:t>
      </w:r>
      <w:r w:rsidR="008D2041">
        <w:rPr>
          <w:rFonts w:ascii="Times New Roman" w:eastAsia="Times New Roman" w:hAnsi="Times New Roman" w:cs="Times New Roman"/>
          <w:b/>
          <w:color w:val="000000"/>
          <w:sz w:val="28"/>
          <w:szCs w:val="28"/>
          <w:lang w:eastAsia="ru-RU"/>
        </w:rPr>
        <w:t xml:space="preserve">выпеченное изделие </w:t>
      </w:r>
      <w:r w:rsidRPr="009D40F3">
        <w:rPr>
          <w:rFonts w:ascii="Times New Roman" w:eastAsia="Times New Roman" w:hAnsi="Times New Roman" w:cs="Times New Roman"/>
          <w:b/>
          <w:color w:val="000000"/>
          <w:sz w:val="28"/>
          <w:szCs w:val="28"/>
          <w:lang w:eastAsia="ru-RU"/>
        </w:rPr>
        <w:t>(инвариант).</w:t>
      </w:r>
    </w:p>
    <w:p w14:paraId="38BE249E" w14:textId="77777777" w:rsidR="009D40F3" w:rsidRPr="009D40F3" w:rsidRDefault="009D40F3" w:rsidP="009D40F3">
      <w:pPr>
        <w:spacing w:after="0" w:line="360" w:lineRule="auto"/>
        <w:contextualSpacing/>
        <w:jc w:val="both"/>
        <w:rPr>
          <w:rFonts w:ascii="Times New Roman" w:eastAsia="Times New Roman" w:hAnsi="Times New Roman" w:cs="Times New Roman"/>
          <w:sz w:val="28"/>
          <w:szCs w:val="28"/>
        </w:rPr>
      </w:pPr>
      <w:bookmarkStart w:id="55" w:name="_Hlk242833492"/>
      <w:r w:rsidRPr="009D40F3">
        <w:rPr>
          <w:rFonts w:ascii="Times New Roman" w:eastAsia="Times New Roman" w:hAnsi="Times New Roman" w:cs="Times New Roman"/>
          <w:b/>
          <w:bCs/>
          <w:sz w:val="28"/>
          <w:szCs w:val="28"/>
        </w:rPr>
        <w:t xml:space="preserve">Задание: </w:t>
      </w:r>
      <w:bookmarkEnd w:id="55"/>
      <w:r w:rsidRPr="009D40F3">
        <w:rPr>
          <w:rFonts w:ascii="Times New Roman" w:eastAsia="Times New Roman" w:hAnsi="Times New Roman" w:cs="Times New Roman"/>
          <w:sz w:val="28"/>
          <w:szCs w:val="28"/>
        </w:rPr>
        <w:t xml:space="preserve">приготовить три порции закуски. </w:t>
      </w:r>
    </w:p>
    <w:p w14:paraId="718FA1D4" w14:textId="77777777" w:rsidR="009D40F3" w:rsidRPr="009D40F3" w:rsidRDefault="009D40F3"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минимум 1 гарнир;</w:t>
      </w:r>
    </w:p>
    <w:p w14:paraId="2E403974" w14:textId="74FFD25C" w:rsidR="009D40F3" w:rsidRPr="009D40F3" w:rsidRDefault="009D40F3"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 xml:space="preserve">паштет может подаваться на </w:t>
      </w:r>
      <w:r w:rsidR="008D2041">
        <w:rPr>
          <w:rFonts w:ascii="Times New Roman" w:eastAsia="Times New Roman" w:hAnsi="Times New Roman" w:cs="Times New Roman"/>
          <w:sz w:val="28"/>
          <w:szCs w:val="28"/>
        </w:rPr>
        <w:t xml:space="preserve">выпеченном изделии </w:t>
      </w:r>
      <w:r w:rsidRPr="009D40F3">
        <w:rPr>
          <w:rFonts w:ascii="Times New Roman" w:eastAsia="Times New Roman" w:hAnsi="Times New Roman" w:cs="Times New Roman"/>
          <w:sz w:val="28"/>
          <w:szCs w:val="28"/>
        </w:rPr>
        <w:t>так и рядом в тарелке</w:t>
      </w:r>
      <w:r w:rsidR="008D2041">
        <w:rPr>
          <w:rFonts w:ascii="Times New Roman" w:eastAsia="Times New Roman" w:hAnsi="Times New Roman" w:cs="Times New Roman"/>
          <w:sz w:val="28"/>
          <w:szCs w:val="28"/>
        </w:rPr>
        <w:t>, выпеченное изделие должно быть из теста собственного приготовления.</w:t>
      </w:r>
    </w:p>
    <w:p w14:paraId="30CB3D61" w14:textId="77777777" w:rsidR="009D40F3" w:rsidRPr="009D40F3" w:rsidRDefault="009D40F3" w:rsidP="00B9611F">
      <w:pPr>
        <w:numPr>
          <w:ilvl w:val="0"/>
          <w:numId w:val="24"/>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наличие дополнительных гарниров и оформление на усмотрение конкурсанта.</w:t>
      </w:r>
    </w:p>
    <w:p w14:paraId="7FFE72E6" w14:textId="77777777" w:rsidR="009D40F3" w:rsidRPr="009D40F3" w:rsidRDefault="009D40F3" w:rsidP="009D40F3">
      <w:pPr>
        <w:spacing w:after="0" w:line="360" w:lineRule="auto"/>
        <w:mirrorIndents/>
        <w:jc w:val="both"/>
        <w:rPr>
          <w:rFonts w:ascii="Times New Roman" w:hAnsi="Times New Roman"/>
          <w:sz w:val="28"/>
          <w:szCs w:val="28"/>
        </w:rPr>
      </w:pPr>
      <w:r w:rsidRPr="009D40F3">
        <w:rPr>
          <w:rFonts w:ascii="Times New Roman" w:hAnsi="Times New Roman"/>
          <w:sz w:val="28"/>
          <w:szCs w:val="28"/>
          <w:u w:val="single"/>
        </w:rPr>
        <w:t>Особенности подачи</w:t>
      </w:r>
      <w:r w:rsidRPr="009D40F3">
        <w:rPr>
          <w:rFonts w:ascii="Times New Roman" w:hAnsi="Times New Roman"/>
          <w:sz w:val="28"/>
          <w:szCs w:val="28"/>
        </w:rPr>
        <w:t>.</w:t>
      </w:r>
    </w:p>
    <w:p w14:paraId="5F8AD864"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масса блюда 90 г - 150 г.;</w:t>
      </w:r>
    </w:p>
    <w:p w14:paraId="6C9C5176"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9D40F3">
        <w:rPr>
          <w:rFonts w:ascii="Times New Roman" w:hAnsi="Times New Roman" w:cs="Times New Roman"/>
          <w:sz w:val="28"/>
          <w:szCs w:val="28"/>
        </w:rPr>
        <w:t xml:space="preserve">3 порции подаются на тарелках - </w:t>
      </w:r>
      <w:r w:rsidRPr="009D40F3">
        <w:rPr>
          <w:rFonts w:ascii="Times New Roman" w:eastAsia="Calibri" w:hAnsi="Times New Roman" w:cs="Times New Roman"/>
          <w:sz w:val="28"/>
          <w:szCs w:val="28"/>
        </w:rPr>
        <w:t xml:space="preserve">круглая белая плоская, диаметром 30 – 32 см; </w:t>
      </w:r>
    </w:p>
    <w:p w14:paraId="43EE139A"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9D40F3">
        <w:rPr>
          <w:rFonts w:ascii="Times New Roman" w:eastAsia="Calibri" w:hAnsi="Times New Roman" w:cs="Times New Roman"/>
          <w:sz w:val="28"/>
          <w:szCs w:val="28"/>
        </w:rPr>
        <w:t xml:space="preserve">температура подачи тарелки от </w:t>
      </w:r>
      <w:r w:rsidRPr="009D40F3">
        <w:rPr>
          <w:rFonts w:ascii="Times New Roman" w:hAnsi="Times New Roman" w:cs="Times New Roman"/>
          <w:sz w:val="28"/>
          <w:szCs w:val="28"/>
        </w:rPr>
        <w:t>1 °С до 14 °С</w:t>
      </w:r>
      <w:r w:rsidRPr="009D40F3">
        <w:rPr>
          <w:rFonts w:ascii="Times New Roman" w:eastAsia="Calibri" w:hAnsi="Times New Roman" w:cs="Times New Roman"/>
          <w:sz w:val="28"/>
          <w:szCs w:val="28"/>
        </w:rPr>
        <w:t>;</w:t>
      </w:r>
    </w:p>
    <w:p w14:paraId="1F72DEFA"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 xml:space="preserve">подаются три идентичных блюда. </w:t>
      </w:r>
      <w:r w:rsidRPr="009D40F3">
        <w:rPr>
          <w:rFonts w:ascii="Times New Roman" w:eastAsia="Calibri" w:hAnsi="Times New Roman" w:cs="Times New Roman"/>
          <w:sz w:val="28"/>
          <w:szCs w:val="28"/>
        </w:rPr>
        <w:t xml:space="preserve">Модуль не оценивается, если не </w:t>
      </w:r>
      <w:r w:rsidRPr="009D40F3">
        <w:rPr>
          <w:rFonts w:ascii="Times New Roman" w:eastAsia="Calibri" w:hAnsi="Times New Roman" w:cs="Times New Roman"/>
          <w:sz w:val="28"/>
          <w:szCs w:val="28"/>
        </w:rPr>
        <w:lastRenderedPageBreak/>
        <w:t>поданы три блюда</w:t>
      </w:r>
      <w:r w:rsidRPr="009D40F3">
        <w:rPr>
          <w:rFonts w:ascii="Times New Roman" w:hAnsi="Times New Roman" w:cs="Times New Roman"/>
          <w:sz w:val="28"/>
          <w:szCs w:val="28"/>
        </w:rPr>
        <w:t>;</w:t>
      </w:r>
    </w:p>
    <w:p w14:paraId="14E0E31B"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bookmarkStart w:id="56" w:name="_Hlk242835369"/>
      <w:r w:rsidRPr="009D40F3">
        <w:rPr>
          <w:rFonts w:ascii="Times New Roman" w:hAnsi="Times New Roman" w:cs="Times New Roman"/>
          <w:sz w:val="28"/>
          <w:szCs w:val="28"/>
        </w:rPr>
        <w:t>использование при подаче несъедобных компонентов, дополнительных аксессуаров и вспомогательного инвентаря на тарелках НЕ ДОПУСКАЕТСЯ!!!</w:t>
      </w:r>
    </w:p>
    <w:bookmarkEnd w:id="56"/>
    <w:p w14:paraId="127544D3"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сервисное окно открывается за 5 минут до подачи и закрывается через 5 минут после подачи;</w:t>
      </w:r>
    </w:p>
    <w:p w14:paraId="37DE071A"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одна тарелка подаётся для оценки измеримых показателей, затем выставляется на демонстрационный стол и для фотографирования. Две тарелки подаются в дегустацию.</w:t>
      </w:r>
    </w:p>
    <w:p w14:paraId="5BC34FFA" w14:textId="77777777" w:rsidR="009D40F3" w:rsidRPr="009D40F3" w:rsidRDefault="009D40F3" w:rsidP="009D40F3">
      <w:pPr>
        <w:spacing w:after="0" w:line="360" w:lineRule="auto"/>
        <w:mirrorIndents/>
        <w:jc w:val="both"/>
        <w:rPr>
          <w:rFonts w:ascii="Times New Roman" w:hAnsi="Times New Roman"/>
          <w:sz w:val="28"/>
          <w:szCs w:val="28"/>
        </w:rPr>
      </w:pPr>
      <w:r w:rsidRPr="009D40F3">
        <w:rPr>
          <w:rFonts w:ascii="Times New Roman" w:hAnsi="Times New Roman"/>
          <w:sz w:val="28"/>
          <w:szCs w:val="28"/>
          <w:u w:val="single"/>
        </w:rPr>
        <w:t>Основные ингредиенты</w:t>
      </w:r>
      <w:r w:rsidRPr="009D40F3">
        <w:rPr>
          <w:rFonts w:ascii="Times New Roman" w:hAnsi="Times New Roman"/>
          <w:sz w:val="28"/>
          <w:szCs w:val="28"/>
        </w:rPr>
        <w:t>.</w:t>
      </w:r>
    </w:p>
    <w:p w14:paraId="6EE01A5C" w14:textId="146B69D9" w:rsidR="009D40F3" w:rsidRPr="00AF443A"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используйте продукты с общего стола;</w:t>
      </w:r>
    </w:p>
    <w:p w14:paraId="77C860FA" w14:textId="655ADBC9" w:rsidR="00C6323B" w:rsidRPr="00AF443A" w:rsidRDefault="00C6323B"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обязательные компоненты;</w:t>
      </w:r>
    </w:p>
    <w:p w14:paraId="266034E2"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используйте продукты из заказанного</w:t>
      </w:r>
      <w:r w:rsidRPr="009D40F3">
        <w:rPr>
          <w:rFonts w:ascii="Times New Roman" w:hAnsi="Times New Roman" w:cs="Times New Roman"/>
          <w:sz w:val="28"/>
          <w:szCs w:val="28"/>
        </w:rPr>
        <w:t xml:space="preserve"> списка;</w:t>
      </w:r>
    </w:p>
    <w:p w14:paraId="5B0A2335" w14:textId="77777777" w:rsidR="009D40F3" w:rsidRPr="009D40F3" w:rsidRDefault="009D40F3" w:rsidP="009D40F3">
      <w:pPr>
        <w:spacing w:after="0" w:line="360" w:lineRule="auto"/>
        <w:mirrorIndents/>
        <w:jc w:val="both"/>
        <w:rPr>
          <w:rFonts w:ascii="Times New Roman" w:hAnsi="Times New Roman"/>
          <w:sz w:val="28"/>
          <w:szCs w:val="28"/>
          <w:u w:val="single"/>
        </w:rPr>
      </w:pPr>
      <w:r w:rsidRPr="009D40F3">
        <w:rPr>
          <w:rFonts w:ascii="Times New Roman" w:hAnsi="Times New Roman"/>
          <w:sz w:val="28"/>
          <w:szCs w:val="28"/>
          <w:u w:val="single"/>
        </w:rPr>
        <w:t>Специальное оборудование.</w:t>
      </w:r>
    </w:p>
    <w:p w14:paraId="2EF59D5E" w14:textId="6E073C1F" w:rsid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269A6E8B" w14:textId="77777777" w:rsidR="00173BE8" w:rsidRPr="009D40F3" w:rsidRDefault="00173BE8" w:rsidP="00173BE8">
      <w:pPr>
        <w:widowControl w:val="0"/>
        <w:tabs>
          <w:tab w:val="left" w:pos="993"/>
        </w:tabs>
        <w:autoSpaceDE w:val="0"/>
        <w:autoSpaceDN w:val="0"/>
        <w:spacing w:after="0" w:line="360" w:lineRule="auto"/>
        <w:ind w:left="698"/>
        <w:contextualSpacing/>
        <w:jc w:val="both"/>
        <w:rPr>
          <w:rFonts w:ascii="Times New Roman" w:hAnsi="Times New Roman" w:cs="Times New Roman"/>
          <w:sz w:val="28"/>
          <w:szCs w:val="28"/>
        </w:rPr>
      </w:pPr>
    </w:p>
    <w:p w14:paraId="1FA2F551" w14:textId="0F006488" w:rsidR="009D40F3" w:rsidRPr="009D40F3" w:rsidRDefault="009D40F3" w:rsidP="008207F4">
      <w:pPr>
        <w:spacing w:after="0" w:line="360" w:lineRule="auto"/>
        <w:ind w:firstLine="1134"/>
        <w:jc w:val="both"/>
        <w:rPr>
          <w:rFonts w:ascii="Times New Roman" w:eastAsia="Times New Roman" w:hAnsi="Times New Roman" w:cs="Times New Roman"/>
          <w:b/>
          <w:color w:val="000000"/>
          <w:sz w:val="28"/>
          <w:szCs w:val="28"/>
          <w:lang w:eastAsia="ru-RU"/>
        </w:rPr>
      </w:pPr>
      <w:r w:rsidRPr="009D40F3">
        <w:rPr>
          <w:rFonts w:ascii="Times New Roman" w:eastAsia="Times New Roman" w:hAnsi="Times New Roman" w:cs="Times New Roman"/>
          <w:b/>
          <w:bCs/>
          <w:sz w:val="28"/>
          <w:szCs w:val="28"/>
          <w:lang w:eastAsia="ru-RU"/>
        </w:rPr>
        <w:t xml:space="preserve">Модуль </w:t>
      </w:r>
      <w:r>
        <w:rPr>
          <w:rFonts w:ascii="Times New Roman" w:eastAsia="Times New Roman" w:hAnsi="Times New Roman" w:cs="Times New Roman"/>
          <w:b/>
          <w:bCs/>
          <w:sz w:val="28"/>
          <w:szCs w:val="28"/>
          <w:lang w:eastAsia="ru-RU"/>
        </w:rPr>
        <w:t>З</w:t>
      </w:r>
      <w:r w:rsidRPr="009D40F3">
        <w:rPr>
          <w:rFonts w:ascii="Times New Roman" w:eastAsia="Times New Roman" w:hAnsi="Times New Roman" w:cs="Times New Roman"/>
          <w:b/>
          <w:bCs/>
          <w:sz w:val="28"/>
          <w:szCs w:val="28"/>
          <w:lang w:eastAsia="ru-RU"/>
        </w:rPr>
        <w:t>.</w:t>
      </w:r>
      <w:r w:rsidRPr="009D40F3">
        <w:rPr>
          <w:rFonts w:ascii="Times New Roman" w:eastAsia="Times New Roman" w:hAnsi="Times New Roman" w:cs="Times New Roman"/>
          <w:b/>
          <w:color w:val="000000"/>
          <w:sz w:val="28"/>
          <w:szCs w:val="28"/>
          <w:lang w:eastAsia="ru-RU"/>
        </w:rPr>
        <w:t xml:space="preserve"> Горячее блюдо из кролика (инвариант).</w:t>
      </w:r>
    </w:p>
    <w:p w14:paraId="49A9F9EB" w14:textId="77777777" w:rsidR="009D40F3" w:rsidRPr="009D40F3" w:rsidRDefault="009D40F3" w:rsidP="009D40F3">
      <w:p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b/>
          <w:bCs/>
          <w:sz w:val="28"/>
          <w:szCs w:val="28"/>
        </w:rPr>
        <w:t xml:space="preserve">Задание: </w:t>
      </w:r>
      <w:r w:rsidRPr="009D40F3">
        <w:rPr>
          <w:rFonts w:ascii="Times New Roman" w:eastAsia="Times New Roman" w:hAnsi="Times New Roman" w:cs="Times New Roman"/>
          <w:sz w:val="28"/>
          <w:szCs w:val="28"/>
        </w:rPr>
        <w:t xml:space="preserve">приготовить три порции горячего блюда. </w:t>
      </w:r>
    </w:p>
    <w:p w14:paraId="18E58FE1" w14:textId="77777777" w:rsidR="009D40F3" w:rsidRPr="009D40F3" w:rsidRDefault="009D40F3"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1 гарнир – картофельный гратен;</w:t>
      </w:r>
    </w:p>
    <w:p w14:paraId="39CD669B" w14:textId="77777777" w:rsidR="009D40F3" w:rsidRPr="009D40F3" w:rsidRDefault="009D40F3"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2ой гарнир – с использованием белых грибов;</w:t>
      </w:r>
    </w:p>
    <w:p w14:paraId="17E6272C" w14:textId="77777777" w:rsidR="009D40F3" w:rsidRPr="009D40F3" w:rsidRDefault="009D40F3"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1 горячий соус на усмотрение конкурсанта, для соуса использовать бульон, сваренный на костях кролика;</w:t>
      </w:r>
    </w:p>
    <w:p w14:paraId="737974CF" w14:textId="77777777" w:rsidR="009D40F3" w:rsidRPr="009D40F3" w:rsidRDefault="009D40F3" w:rsidP="00B9611F">
      <w:pPr>
        <w:numPr>
          <w:ilvl w:val="0"/>
          <w:numId w:val="25"/>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обязательно использовать свежий шалфей в блюде;</w:t>
      </w:r>
    </w:p>
    <w:p w14:paraId="15832163" w14:textId="77777777" w:rsidR="009D40F3" w:rsidRPr="009D40F3" w:rsidRDefault="009D40F3" w:rsidP="00B9611F">
      <w:pPr>
        <w:numPr>
          <w:ilvl w:val="0"/>
          <w:numId w:val="24"/>
        </w:numPr>
        <w:spacing w:after="0" w:line="360" w:lineRule="auto"/>
        <w:contextualSpacing/>
        <w:jc w:val="both"/>
        <w:rPr>
          <w:rFonts w:ascii="Times New Roman" w:eastAsia="Times New Roman" w:hAnsi="Times New Roman" w:cs="Times New Roman"/>
          <w:sz w:val="28"/>
          <w:szCs w:val="28"/>
        </w:rPr>
      </w:pPr>
      <w:r w:rsidRPr="009D40F3">
        <w:rPr>
          <w:rFonts w:ascii="Times New Roman" w:eastAsia="Times New Roman" w:hAnsi="Times New Roman" w:cs="Times New Roman"/>
          <w:sz w:val="28"/>
          <w:szCs w:val="28"/>
        </w:rPr>
        <w:t>наличие дополнительных гарниров и оформление на усмотрение конкурсанта.</w:t>
      </w:r>
    </w:p>
    <w:p w14:paraId="62A493ED" w14:textId="77777777" w:rsidR="009D40F3" w:rsidRPr="009D40F3" w:rsidRDefault="009D40F3" w:rsidP="009D40F3">
      <w:pPr>
        <w:spacing w:after="0" w:line="360" w:lineRule="auto"/>
        <w:mirrorIndents/>
        <w:jc w:val="both"/>
        <w:rPr>
          <w:rFonts w:ascii="Times New Roman" w:hAnsi="Times New Roman"/>
          <w:sz w:val="28"/>
          <w:szCs w:val="28"/>
        </w:rPr>
      </w:pPr>
      <w:r w:rsidRPr="009D40F3">
        <w:rPr>
          <w:rFonts w:ascii="Times New Roman" w:hAnsi="Times New Roman"/>
          <w:sz w:val="28"/>
          <w:szCs w:val="28"/>
          <w:u w:val="single"/>
        </w:rPr>
        <w:t>Особенности подачи</w:t>
      </w:r>
      <w:r w:rsidRPr="009D40F3">
        <w:rPr>
          <w:rFonts w:ascii="Times New Roman" w:hAnsi="Times New Roman"/>
          <w:sz w:val="28"/>
          <w:szCs w:val="28"/>
        </w:rPr>
        <w:t>.</w:t>
      </w:r>
    </w:p>
    <w:p w14:paraId="5ECBD771"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lastRenderedPageBreak/>
        <w:t>масса блюда минимум 180 г.;</w:t>
      </w:r>
    </w:p>
    <w:p w14:paraId="4D14FCEA"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9D40F3">
        <w:rPr>
          <w:rFonts w:ascii="Times New Roman" w:hAnsi="Times New Roman" w:cs="Times New Roman"/>
          <w:sz w:val="28"/>
          <w:szCs w:val="28"/>
        </w:rPr>
        <w:t xml:space="preserve">3 порции подаются на тарелках - </w:t>
      </w:r>
      <w:r w:rsidRPr="009D40F3">
        <w:rPr>
          <w:rFonts w:ascii="Times New Roman" w:eastAsia="Calibri" w:hAnsi="Times New Roman" w:cs="Times New Roman"/>
          <w:sz w:val="28"/>
          <w:szCs w:val="28"/>
        </w:rPr>
        <w:t xml:space="preserve">круглая белая плоская, диаметром 30 – 32 см; </w:t>
      </w:r>
    </w:p>
    <w:p w14:paraId="3937884E"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9D40F3">
        <w:rPr>
          <w:rFonts w:ascii="Times New Roman" w:eastAsia="Calibri" w:hAnsi="Times New Roman" w:cs="Times New Roman"/>
          <w:sz w:val="28"/>
          <w:szCs w:val="28"/>
        </w:rPr>
        <w:t xml:space="preserve">температура подачи тарелки </w:t>
      </w:r>
      <w:bookmarkStart w:id="57" w:name="_Hlk207375226"/>
      <w:r w:rsidRPr="009D40F3">
        <w:rPr>
          <w:rFonts w:ascii="Times New Roman" w:eastAsia="Calibri" w:hAnsi="Times New Roman" w:cs="Times New Roman"/>
          <w:sz w:val="28"/>
          <w:szCs w:val="28"/>
        </w:rPr>
        <w:t>от 35 °С до 65°С</w:t>
      </w:r>
      <w:bookmarkEnd w:id="57"/>
      <w:r w:rsidRPr="009D40F3">
        <w:rPr>
          <w:rFonts w:ascii="Times New Roman" w:eastAsia="Calibri" w:hAnsi="Times New Roman" w:cs="Times New Roman"/>
          <w:sz w:val="28"/>
          <w:szCs w:val="28"/>
        </w:rPr>
        <w:t>;</w:t>
      </w:r>
    </w:p>
    <w:p w14:paraId="2274F660"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 xml:space="preserve">подаются три идентичных блюда. </w:t>
      </w:r>
      <w:r w:rsidRPr="009D40F3">
        <w:rPr>
          <w:rFonts w:ascii="Times New Roman" w:eastAsia="Calibri" w:hAnsi="Times New Roman" w:cs="Times New Roman"/>
          <w:sz w:val="28"/>
          <w:szCs w:val="28"/>
        </w:rPr>
        <w:t>Модуль не оценивается, если не поданы три блюда</w:t>
      </w:r>
      <w:r w:rsidRPr="009D40F3">
        <w:rPr>
          <w:rFonts w:ascii="Times New Roman" w:hAnsi="Times New Roman" w:cs="Times New Roman"/>
          <w:sz w:val="28"/>
          <w:szCs w:val="28"/>
        </w:rPr>
        <w:t>;</w:t>
      </w:r>
    </w:p>
    <w:p w14:paraId="7C1C72C6"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9D40F3">
        <w:rPr>
          <w:rFonts w:ascii="Times New Roman" w:eastAsia="Calibri" w:hAnsi="Times New Roman" w:cs="Times New Roman"/>
          <w:sz w:val="28"/>
          <w:szCs w:val="28"/>
        </w:rPr>
        <w:t>соус должен быть сервирован на каждой тарелке, дополнительно подаётся одна порция (50 мл) основного соуса в соуснике для слепой дегустации;</w:t>
      </w:r>
    </w:p>
    <w:p w14:paraId="6A6C1515"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использование при подаче несъедобных компонентов, дополнительных аксессуаров и вспомогательного инвентаря на тарелках НЕ ДОПУСКАЕТСЯ!!!</w:t>
      </w:r>
    </w:p>
    <w:p w14:paraId="4F71A9E9"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сервисное окно открывается за 5 минут до подачи и закрывается через 5 минут после подачи;</w:t>
      </w:r>
    </w:p>
    <w:p w14:paraId="56901CF8"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одна тарелка подаётся для оценки измеримых показателей, затем выставляется на демонстрационный стол и для фотографирования. Две тарелки подаются в дегустацию.</w:t>
      </w:r>
    </w:p>
    <w:p w14:paraId="71B44150" w14:textId="77777777" w:rsidR="009D40F3" w:rsidRPr="009D40F3" w:rsidRDefault="009D40F3" w:rsidP="009D40F3">
      <w:pPr>
        <w:spacing w:after="0" w:line="360" w:lineRule="auto"/>
        <w:mirrorIndents/>
        <w:jc w:val="both"/>
        <w:rPr>
          <w:rFonts w:ascii="Times New Roman" w:hAnsi="Times New Roman"/>
          <w:sz w:val="28"/>
          <w:szCs w:val="28"/>
        </w:rPr>
      </w:pPr>
      <w:r w:rsidRPr="009D40F3">
        <w:rPr>
          <w:rFonts w:ascii="Times New Roman" w:hAnsi="Times New Roman"/>
          <w:sz w:val="28"/>
          <w:szCs w:val="28"/>
          <w:u w:val="single"/>
        </w:rPr>
        <w:t>Основные ингредиенты</w:t>
      </w:r>
      <w:r w:rsidRPr="009D40F3">
        <w:rPr>
          <w:rFonts w:ascii="Times New Roman" w:hAnsi="Times New Roman"/>
          <w:sz w:val="28"/>
          <w:szCs w:val="28"/>
        </w:rPr>
        <w:t>.</w:t>
      </w:r>
    </w:p>
    <w:p w14:paraId="2B3A977E" w14:textId="77777777" w:rsidR="009D40F3" w:rsidRPr="00AF443A"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используйте продукты с общего стола;</w:t>
      </w:r>
    </w:p>
    <w:p w14:paraId="01D29950" w14:textId="77777777" w:rsidR="009D40F3" w:rsidRPr="00AF443A"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bookmarkStart w:id="58" w:name="_Hlk242882073"/>
      <w:r w:rsidRPr="00AF443A">
        <w:rPr>
          <w:rFonts w:ascii="Times New Roman" w:hAnsi="Times New Roman" w:cs="Times New Roman"/>
          <w:sz w:val="28"/>
          <w:szCs w:val="28"/>
        </w:rPr>
        <w:t>обязательные компоненты;</w:t>
      </w:r>
    </w:p>
    <w:bookmarkEnd w:id="58"/>
    <w:p w14:paraId="0750520E" w14:textId="77777777" w:rsidR="009D40F3" w:rsidRP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и</w:t>
      </w:r>
      <w:r w:rsidRPr="009D40F3">
        <w:rPr>
          <w:rFonts w:ascii="Times New Roman" w:hAnsi="Times New Roman" w:cs="Times New Roman"/>
          <w:sz w:val="28"/>
          <w:szCs w:val="28"/>
        </w:rPr>
        <w:t>спользуйте продукты из заказанного списка;</w:t>
      </w:r>
    </w:p>
    <w:p w14:paraId="5B1732F5" w14:textId="77777777" w:rsidR="009D40F3" w:rsidRPr="009D40F3" w:rsidRDefault="009D40F3" w:rsidP="009D40F3">
      <w:pPr>
        <w:spacing w:after="0" w:line="360" w:lineRule="auto"/>
        <w:mirrorIndents/>
        <w:jc w:val="both"/>
        <w:rPr>
          <w:rFonts w:ascii="Times New Roman" w:hAnsi="Times New Roman"/>
          <w:sz w:val="28"/>
          <w:szCs w:val="28"/>
          <w:u w:val="single"/>
        </w:rPr>
      </w:pPr>
      <w:r w:rsidRPr="009D40F3">
        <w:rPr>
          <w:rFonts w:ascii="Times New Roman" w:hAnsi="Times New Roman"/>
          <w:sz w:val="28"/>
          <w:szCs w:val="28"/>
          <w:u w:val="single"/>
        </w:rPr>
        <w:t>Специальное оборудование.</w:t>
      </w:r>
    </w:p>
    <w:p w14:paraId="240AD57B" w14:textId="431FEED3" w:rsidR="009D40F3" w:rsidRDefault="009D40F3"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9D40F3">
        <w:rPr>
          <w:rFonts w:ascii="Times New Roman" w:hAnsi="Times New Roman" w:cs="Times New Roman"/>
          <w:sz w:val="28"/>
          <w:szCs w:val="28"/>
        </w:rPr>
        <w:t>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6F775FC8" w14:textId="77777777" w:rsidR="00A25EFD" w:rsidRDefault="00A25EFD" w:rsidP="00A25EFD">
      <w:pPr>
        <w:spacing w:after="0" w:line="360" w:lineRule="auto"/>
        <w:ind w:firstLine="709"/>
        <w:contextualSpacing/>
        <w:mirrorIndents/>
        <w:jc w:val="both"/>
        <w:rPr>
          <w:rFonts w:ascii="Times New Roman" w:eastAsia="Times New Roman" w:hAnsi="Times New Roman" w:cs="Times New Roman"/>
          <w:b/>
          <w:bCs/>
          <w:sz w:val="28"/>
          <w:szCs w:val="28"/>
          <w:lang w:eastAsia="ru-RU"/>
        </w:rPr>
      </w:pPr>
    </w:p>
    <w:p w14:paraId="20160588" w14:textId="3F22F315" w:rsidR="00A25EFD" w:rsidRPr="007E1537" w:rsidRDefault="00A25EFD" w:rsidP="008207F4">
      <w:pPr>
        <w:spacing w:after="0" w:line="360" w:lineRule="auto"/>
        <w:ind w:firstLine="1134"/>
        <w:contextualSpacing/>
        <w:mirrorIndents/>
        <w:jc w:val="both"/>
        <w:rPr>
          <w:rFonts w:ascii="Times New Roman" w:hAnsi="Times New Roman" w:cs="Times New Roman"/>
          <w:b/>
          <w:bCs/>
          <w:iCs/>
          <w:sz w:val="28"/>
          <w:szCs w:val="28"/>
        </w:rPr>
      </w:pPr>
      <w:r w:rsidRPr="007E1537">
        <w:rPr>
          <w:rFonts w:ascii="Times New Roman" w:hAnsi="Times New Roman" w:cs="Times New Roman"/>
          <w:b/>
          <w:bCs/>
          <w:iCs/>
          <w:sz w:val="28"/>
          <w:szCs w:val="28"/>
        </w:rPr>
        <w:t xml:space="preserve">Модуль </w:t>
      </w:r>
      <w:r w:rsidR="001F5F0E">
        <w:rPr>
          <w:rFonts w:ascii="Times New Roman" w:hAnsi="Times New Roman" w:cs="Times New Roman"/>
          <w:b/>
          <w:bCs/>
          <w:iCs/>
          <w:sz w:val="28"/>
          <w:szCs w:val="28"/>
        </w:rPr>
        <w:t>И</w:t>
      </w:r>
      <w:r w:rsidRPr="007E1537">
        <w:rPr>
          <w:rFonts w:ascii="Times New Roman" w:hAnsi="Times New Roman" w:cs="Times New Roman"/>
          <w:b/>
          <w:bCs/>
          <w:iCs/>
          <w:sz w:val="28"/>
          <w:szCs w:val="28"/>
        </w:rPr>
        <w:t>. Десерт</w:t>
      </w:r>
      <w:r>
        <w:rPr>
          <w:rFonts w:ascii="Times New Roman" w:hAnsi="Times New Roman" w:cs="Times New Roman"/>
          <w:b/>
          <w:bCs/>
          <w:iCs/>
          <w:sz w:val="28"/>
          <w:szCs w:val="28"/>
        </w:rPr>
        <w:t xml:space="preserve"> на тарелке</w:t>
      </w:r>
      <w:r w:rsidRPr="007E1537">
        <w:rPr>
          <w:rFonts w:ascii="Times New Roman" w:hAnsi="Times New Roman" w:cs="Times New Roman"/>
          <w:b/>
          <w:bCs/>
          <w:iCs/>
          <w:sz w:val="28"/>
          <w:szCs w:val="28"/>
        </w:rPr>
        <w:t xml:space="preserve"> - «Груша в вине» (инвариант)</w:t>
      </w:r>
    </w:p>
    <w:p w14:paraId="0F50A7D1" w14:textId="77777777" w:rsidR="00A25EFD" w:rsidRPr="007E1537" w:rsidRDefault="00A25EFD" w:rsidP="00A25EFD">
      <w:pPr>
        <w:pStyle w:val="aff1"/>
        <w:spacing w:after="0" w:line="360" w:lineRule="auto"/>
        <w:ind w:left="0" w:firstLine="709"/>
        <w:mirrorIndents/>
        <w:jc w:val="both"/>
        <w:rPr>
          <w:rFonts w:ascii="Times New Roman" w:hAnsi="Times New Roman"/>
          <w:sz w:val="28"/>
          <w:szCs w:val="28"/>
        </w:rPr>
      </w:pPr>
      <w:r w:rsidRPr="007E1537">
        <w:rPr>
          <w:rFonts w:ascii="Times New Roman" w:hAnsi="Times New Roman"/>
          <w:sz w:val="28"/>
          <w:szCs w:val="28"/>
          <w:u w:val="single"/>
        </w:rPr>
        <w:t>Описание задания</w:t>
      </w:r>
      <w:r w:rsidRPr="007E1537">
        <w:rPr>
          <w:rFonts w:ascii="Times New Roman" w:hAnsi="Times New Roman"/>
          <w:sz w:val="28"/>
          <w:szCs w:val="28"/>
        </w:rPr>
        <w:t>.</w:t>
      </w:r>
    </w:p>
    <w:p w14:paraId="2442BA38" w14:textId="77777777" w:rsidR="00A25EFD" w:rsidRDefault="00A25EFD" w:rsidP="00A25EFD">
      <w:pPr>
        <w:pStyle w:val="TableParagraph"/>
        <w:spacing w:line="360" w:lineRule="auto"/>
        <w:ind w:firstLine="709"/>
        <w:contextualSpacing/>
        <w:jc w:val="both"/>
        <w:rPr>
          <w:b/>
          <w:sz w:val="28"/>
          <w:szCs w:val="28"/>
        </w:rPr>
      </w:pPr>
      <w:r w:rsidRPr="007E1537">
        <w:rPr>
          <w:b/>
          <w:sz w:val="28"/>
          <w:szCs w:val="28"/>
        </w:rPr>
        <w:lastRenderedPageBreak/>
        <w:t>Приготовить 3 порции десерта авторская интерпретация «Груша в вине».</w:t>
      </w:r>
    </w:p>
    <w:p w14:paraId="2EEEC026" w14:textId="77777777" w:rsidR="00A25EFD" w:rsidRPr="003768E1" w:rsidRDefault="00A25EFD" w:rsidP="00A25EFD">
      <w:pPr>
        <w:pStyle w:val="TableParagraph"/>
        <w:spacing w:line="360" w:lineRule="auto"/>
        <w:ind w:firstLine="709"/>
        <w:contextualSpacing/>
        <w:jc w:val="both"/>
        <w:rPr>
          <w:b/>
          <w:sz w:val="28"/>
          <w:szCs w:val="28"/>
        </w:rPr>
      </w:pPr>
      <w:r w:rsidRPr="003768E1">
        <w:rPr>
          <w:b/>
          <w:sz w:val="28"/>
          <w:szCs w:val="28"/>
        </w:rPr>
        <w:t>Обязательные компоненты десерта:</w:t>
      </w:r>
    </w:p>
    <w:p w14:paraId="184E486D" w14:textId="77777777" w:rsidR="00A25EFD" w:rsidRPr="003768E1" w:rsidRDefault="00A25EFD" w:rsidP="00B9611F">
      <w:pPr>
        <w:pStyle w:val="aff1"/>
        <w:numPr>
          <w:ilvl w:val="0"/>
          <w:numId w:val="28"/>
        </w:numPr>
        <w:tabs>
          <w:tab w:val="left" w:pos="993"/>
        </w:tabs>
        <w:spacing w:after="0" w:line="360" w:lineRule="auto"/>
        <w:ind w:left="0" w:firstLine="709"/>
        <w:mirrorIndents/>
        <w:jc w:val="both"/>
        <w:rPr>
          <w:rFonts w:ascii="Times New Roman" w:hAnsi="Times New Roman"/>
          <w:b/>
          <w:sz w:val="28"/>
          <w:szCs w:val="28"/>
        </w:rPr>
      </w:pPr>
      <w:r w:rsidRPr="003768E1">
        <w:rPr>
          <w:rFonts w:ascii="Times New Roman" w:hAnsi="Times New Roman"/>
          <w:b/>
          <w:sz w:val="28"/>
          <w:szCs w:val="28"/>
        </w:rPr>
        <w:t>груша;</w:t>
      </w:r>
    </w:p>
    <w:p w14:paraId="0E3D302D" w14:textId="77777777" w:rsidR="00A25EFD" w:rsidRPr="003768E1" w:rsidRDefault="00A25EFD" w:rsidP="00B9611F">
      <w:pPr>
        <w:pStyle w:val="aff1"/>
        <w:numPr>
          <w:ilvl w:val="0"/>
          <w:numId w:val="28"/>
        </w:numPr>
        <w:tabs>
          <w:tab w:val="left" w:pos="993"/>
        </w:tabs>
        <w:spacing w:after="0" w:line="360" w:lineRule="auto"/>
        <w:ind w:left="0" w:firstLine="709"/>
        <w:mirrorIndents/>
        <w:jc w:val="both"/>
        <w:rPr>
          <w:rFonts w:ascii="Times New Roman" w:hAnsi="Times New Roman"/>
          <w:b/>
          <w:sz w:val="28"/>
          <w:szCs w:val="28"/>
        </w:rPr>
      </w:pPr>
      <w:r w:rsidRPr="003768E1">
        <w:rPr>
          <w:rFonts w:ascii="Times New Roman" w:hAnsi="Times New Roman"/>
          <w:b/>
          <w:sz w:val="28"/>
          <w:szCs w:val="28"/>
        </w:rPr>
        <w:t>вино;</w:t>
      </w:r>
    </w:p>
    <w:p w14:paraId="5C6DF920" w14:textId="77777777" w:rsidR="00A25EFD" w:rsidRPr="003768E1" w:rsidRDefault="00A25EFD" w:rsidP="00B9611F">
      <w:pPr>
        <w:pStyle w:val="aff1"/>
        <w:numPr>
          <w:ilvl w:val="0"/>
          <w:numId w:val="28"/>
        </w:numPr>
        <w:tabs>
          <w:tab w:val="left" w:pos="993"/>
        </w:tabs>
        <w:spacing w:after="0" w:line="360" w:lineRule="auto"/>
        <w:ind w:left="0" w:firstLine="709"/>
        <w:mirrorIndents/>
        <w:jc w:val="both"/>
        <w:rPr>
          <w:rFonts w:ascii="Times New Roman" w:hAnsi="Times New Roman"/>
          <w:b/>
          <w:sz w:val="28"/>
          <w:szCs w:val="28"/>
        </w:rPr>
      </w:pPr>
      <w:r w:rsidRPr="003768E1">
        <w:rPr>
          <w:rFonts w:ascii="Times New Roman" w:hAnsi="Times New Roman"/>
          <w:b/>
          <w:sz w:val="28"/>
          <w:szCs w:val="28"/>
        </w:rPr>
        <w:t>минимум 1 гарнир;</w:t>
      </w:r>
    </w:p>
    <w:p w14:paraId="01FB251C" w14:textId="77777777" w:rsidR="00A25EFD" w:rsidRPr="003768E1" w:rsidRDefault="00A25EFD" w:rsidP="00B9611F">
      <w:pPr>
        <w:pStyle w:val="aff1"/>
        <w:numPr>
          <w:ilvl w:val="0"/>
          <w:numId w:val="28"/>
        </w:numPr>
        <w:tabs>
          <w:tab w:val="left" w:pos="993"/>
        </w:tabs>
        <w:spacing w:after="0" w:line="360" w:lineRule="auto"/>
        <w:ind w:left="0" w:firstLine="709"/>
        <w:mirrorIndents/>
        <w:jc w:val="both"/>
        <w:rPr>
          <w:rFonts w:ascii="Times New Roman" w:hAnsi="Times New Roman"/>
          <w:b/>
          <w:sz w:val="28"/>
          <w:szCs w:val="28"/>
        </w:rPr>
      </w:pPr>
      <w:bookmarkStart w:id="59" w:name="_Hlk152530489"/>
      <w:r w:rsidRPr="003768E1">
        <w:rPr>
          <w:rFonts w:ascii="Times New Roman" w:hAnsi="Times New Roman"/>
          <w:b/>
          <w:sz w:val="28"/>
          <w:szCs w:val="28"/>
        </w:rPr>
        <w:t>заварное тесто (в составе десерта, не как декор)</w:t>
      </w:r>
      <w:bookmarkEnd w:id="59"/>
      <w:r w:rsidRPr="003768E1">
        <w:rPr>
          <w:rFonts w:ascii="Times New Roman" w:hAnsi="Times New Roman"/>
          <w:b/>
          <w:sz w:val="28"/>
          <w:szCs w:val="28"/>
        </w:rPr>
        <w:t>.</w:t>
      </w:r>
    </w:p>
    <w:p w14:paraId="1ACB468A" w14:textId="77777777" w:rsidR="00A25EFD" w:rsidRPr="007E1537" w:rsidRDefault="00A25EFD" w:rsidP="00A25EFD">
      <w:pPr>
        <w:pStyle w:val="TableParagraph"/>
        <w:tabs>
          <w:tab w:val="left" w:pos="374"/>
        </w:tabs>
        <w:spacing w:line="360" w:lineRule="auto"/>
        <w:contextualSpacing/>
        <w:jc w:val="both"/>
        <w:rPr>
          <w:bCs/>
          <w:sz w:val="28"/>
          <w:szCs w:val="28"/>
        </w:rPr>
      </w:pPr>
      <w:bookmarkStart w:id="60" w:name="_Hlk206088244"/>
    </w:p>
    <w:p w14:paraId="035DEBCA" w14:textId="77777777" w:rsidR="00A25EFD" w:rsidRPr="007E1537" w:rsidRDefault="00A25EFD" w:rsidP="00A25EFD">
      <w:pPr>
        <w:pStyle w:val="TableParagraph"/>
        <w:tabs>
          <w:tab w:val="left" w:pos="374"/>
        </w:tabs>
        <w:spacing w:line="360" w:lineRule="auto"/>
        <w:ind w:firstLine="709"/>
        <w:contextualSpacing/>
        <w:jc w:val="both"/>
        <w:rPr>
          <w:bCs/>
          <w:sz w:val="28"/>
          <w:szCs w:val="28"/>
        </w:rPr>
      </w:pPr>
      <w:r w:rsidRPr="007E1537">
        <w:rPr>
          <w:bCs/>
          <w:sz w:val="28"/>
          <w:szCs w:val="28"/>
        </w:rPr>
        <w:t xml:space="preserve">Оформление и декоративные элементы в десерте – на выбор </w:t>
      </w:r>
      <w:bookmarkEnd w:id="60"/>
      <w:r w:rsidRPr="007E1537">
        <w:rPr>
          <w:bCs/>
          <w:sz w:val="28"/>
          <w:szCs w:val="28"/>
        </w:rPr>
        <w:t>конкурсанта.</w:t>
      </w:r>
    </w:p>
    <w:p w14:paraId="452B4BB8" w14:textId="77777777" w:rsidR="00A25EFD" w:rsidRPr="007E1537" w:rsidRDefault="00A25EFD" w:rsidP="00A25EFD">
      <w:pPr>
        <w:pStyle w:val="aff1"/>
        <w:spacing w:after="0" w:line="360" w:lineRule="auto"/>
        <w:ind w:left="0" w:firstLine="709"/>
        <w:mirrorIndents/>
        <w:jc w:val="both"/>
        <w:rPr>
          <w:rFonts w:ascii="Times New Roman" w:hAnsi="Times New Roman"/>
          <w:sz w:val="28"/>
          <w:szCs w:val="28"/>
          <w:u w:val="single"/>
        </w:rPr>
      </w:pPr>
      <w:r w:rsidRPr="007E1537">
        <w:rPr>
          <w:rFonts w:ascii="Times New Roman" w:hAnsi="Times New Roman"/>
          <w:sz w:val="28"/>
          <w:szCs w:val="28"/>
          <w:u w:val="single"/>
        </w:rPr>
        <w:t>Особенности подачи.</w:t>
      </w:r>
    </w:p>
    <w:p w14:paraId="2904B98C" w14:textId="77777777" w:rsidR="00A25EFD" w:rsidRPr="007E1537"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7E1537">
        <w:rPr>
          <w:rFonts w:ascii="Times New Roman" w:hAnsi="Times New Roman"/>
          <w:sz w:val="28"/>
          <w:szCs w:val="28"/>
        </w:rPr>
        <w:t>масса блюда 90 -150 г.;</w:t>
      </w:r>
    </w:p>
    <w:p w14:paraId="354EF252" w14:textId="1373C101" w:rsidR="00A25EFD" w:rsidRPr="007E1537" w:rsidRDefault="00F91004"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Pr>
          <w:rFonts w:ascii="Times New Roman" w:hAnsi="Times New Roman"/>
          <w:sz w:val="28"/>
          <w:szCs w:val="28"/>
        </w:rPr>
        <w:t>2</w:t>
      </w:r>
      <w:r w:rsidR="00A25EFD" w:rsidRPr="007E1537">
        <w:rPr>
          <w:rFonts w:ascii="Times New Roman" w:hAnsi="Times New Roman"/>
          <w:sz w:val="28"/>
          <w:szCs w:val="28"/>
        </w:rPr>
        <w:t xml:space="preserve"> порции десерта подаются на тарелках – круглая белая плоская, диаметром 30 – 32 см; </w:t>
      </w:r>
      <w:r>
        <w:rPr>
          <w:rFonts w:ascii="Times New Roman" w:hAnsi="Times New Roman"/>
          <w:sz w:val="28"/>
          <w:szCs w:val="28"/>
        </w:rPr>
        <w:t>1 порция подаётся на тарелке конкурсанта;</w:t>
      </w:r>
    </w:p>
    <w:p w14:paraId="30B3120D" w14:textId="77777777" w:rsidR="00A25EFD" w:rsidRPr="007E1537"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7E1537">
        <w:rPr>
          <w:rFonts w:ascii="Times New Roman" w:hAnsi="Times New Roman"/>
          <w:sz w:val="28"/>
          <w:szCs w:val="28"/>
        </w:rPr>
        <w:t>температура подачи тарелки от 1 °С до 14 °С;</w:t>
      </w:r>
    </w:p>
    <w:p w14:paraId="60C84387" w14:textId="09FE4187" w:rsidR="00A25EFD" w:rsidRPr="007E1537"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7E1537">
        <w:rPr>
          <w:rFonts w:ascii="Times New Roman" w:hAnsi="Times New Roman"/>
          <w:sz w:val="28"/>
          <w:szCs w:val="28"/>
        </w:rPr>
        <w:t>подача десерта возможна в авторском видении конкурсанта, не обязательно классический вариант целой груши. Приготовленная в вине груша может быть в любом виде в десерте. Как один из элементов десерта, а не основной;</w:t>
      </w:r>
      <w:r w:rsidR="00F91004">
        <w:rPr>
          <w:rFonts w:ascii="Times New Roman" w:hAnsi="Times New Roman"/>
          <w:sz w:val="28"/>
          <w:szCs w:val="28"/>
        </w:rPr>
        <w:t xml:space="preserve"> конкурсант привозит свою тарелку (1шт) для подачи одной порции десерта в ресторанной подаче. Тарелка может быть абсолютно любая.</w:t>
      </w:r>
    </w:p>
    <w:p w14:paraId="7DD384D4" w14:textId="62FAE7C0" w:rsidR="00A25EFD" w:rsidRPr="007E1537"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7E1537">
        <w:rPr>
          <w:rFonts w:ascii="Times New Roman" w:hAnsi="Times New Roman"/>
          <w:sz w:val="28"/>
          <w:szCs w:val="28"/>
        </w:rPr>
        <w:t>подаются три идентичных блюда. Модуль не оценивается, если не поданы три блюда;</w:t>
      </w:r>
    </w:p>
    <w:p w14:paraId="369BC3B5" w14:textId="77777777" w:rsidR="00A25EFD" w:rsidRPr="007E1537"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7E1537">
        <w:rPr>
          <w:rFonts w:ascii="Times New Roman" w:hAnsi="Times New Roman"/>
          <w:sz w:val="28"/>
          <w:szCs w:val="28"/>
        </w:rPr>
        <w:t>использование при подаче несъедобных компонентов, дополнительных аксессуаров и вспомогательного инвентаря на тарелках НЕ ДОПУСКАЕТСЯ!!!</w:t>
      </w:r>
    </w:p>
    <w:p w14:paraId="10AFD8FD" w14:textId="77777777" w:rsidR="00A25EFD" w:rsidRPr="007E1537"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7E1537">
        <w:rPr>
          <w:rFonts w:ascii="Times New Roman" w:hAnsi="Times New Roman"/>
          <w:sz w:val="28"/>
          <w:szCs w:val="28"/>
        </w:rPr>
        <w:t>сервисное окно открывается за 5 минут до подачи и закрывается через 5 минут после подачи</w:t>
      </w:r>
    </w:p>
    <w:p w14:paraId="45241A68" w14:textId="77777777" w:rsidR="00A25EFD" w:rsidRPr="007E1537"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7E1537">
        <w:rPr>
          <w:rFonts w:ascii="Times New Roman" w:hAnsi="Times New Roman"/>
          <w:sz w:val="28"/>
          <w:szCs w:val="28"/>
        </w:rPr>
        <w:t>одна тарелка подаётся для оценки измеримых показателей, затем выставляется на демонстрационный стол и для фотографирования. Две тарелки подаются в дегустацию.</w:t>
      </w:r>
    </w:p>
    <w:p w14:paraId="1515DFFA" w14:textId="77777777" w:rsidR="00A25EFD" w:rsidRPr="007E1537" w:rsidRDefault="00A25EFD" w:rsidP="00A25EFD">
      <w:pPr>
        <w:pStyle w:val="aff1"/>
        <w:spacing w:after="0" w:line="360" w:lineRule="auto"/>
        <w:ind w:left="0"/>
        <w:mirrorIndents/>
        <w:jc w:val="both"/>
        <w:rPr>
          <w:rFonts w:ascii="Times New Roman" w:hAnsi="Times New Roman"/>
          <w:sz w:val="28"/>
          <w:szCs w:val="28"/>
        </w:rPr>
      </w:pPr>
    </w:p>
    <w:p w14:paraId="033E2548" w14:textId="77777777" w:rsidR="00A25EFD" w:rsidRPr="007E1537" w:rsidRDefault="00A25EFD" w:rsidP="00A25EFD">
      <w:pPr>
        <w:pStyle w:val="aff1"/>
        <w:spacing w:after="0" w:line="360" w:lineRule="auto"/>
        <w:ind w:left="0" w:firstLine="709"/>
        <w:mirrorIndents/>
        <w:jc w:val="both"/>
        <w:rPr>
          <w:rFonts w:ascii="Times New Roman" w:hAnsi="Times New Roman"/>
          <w:sz w:val="28"/>
          <w:szCs w:val="28"/>
          <w:u w:val="single"/>
        </w:rPr>
      </w:pPr>
      <w:r w:rsidRPr="007E1537">
        <w:rPr>
          <w:rFonts w:ascii="Times New Roman" w:hAnsi="Times New Roman"/>
          <w:sz w:val="28"/>
          <w:szCs w:val="28"/>
          <w:u w:val="single"/>
        </w:rPr>
        <w:t>Основные ингредиенты.</w:t>
      </w:r>
    </w:p>
    <w:p w14:paraId="0228FC20" w14:textId="1DCB3D3E" w:rsidR="00A25EFD" w:rsidRPr="00AF443A"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AF443A">
        <w:rPr>
          <w:rFonts w:ascii="Times New Roman" w:hAnsi="Times New Roman"/>
          <w:sz w:val="28"/>
          <w:szCs w:val="28"/>
        </w:rPr>
        <w:t>используйте продукты с общего стола;</w:t>
      </w:r>
    </w:p>
    <w:p w14:paraId="18F93BAF" w14:textId="0E64F140" w:rsidR="00C6323B" w:rsidRPr="00AF443A" w:rsidRDefault="00C6323B"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hAnsi="Times New Roman" w:cs="Times New Roman"/>
          <w:sz w:val="28"/>
          <w:szCs w:val="28"/>
        </w:rPr>
      </w:pPr>
      <w:r w:rsidRPr="00AF443A">
        <w:rPr>
          <w:rFonts w:ascii="Times New Roman" w:hAnsi="Times New Roman" w:cs="Times New Roman"/>
          <w:sz w:val="28"/>
          <w:szCs w:val="28"/>
        </w:rPr>
        <w:t>обязательные компоненты;</w:t>
      </w:r>
    </w:p>
    <w:p w14:paraId="7E860F62" w14:textId="77777777" w:rsidR="00A25EFD" w:rsidRPr="003768E1"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AF443A">
        <w:rPr>
          <w:rFonts w:ascii="Times New Roman" w:hAnsi="Times New Roman"/>
          <w:sz w:val="28"/>
          <w:szCs w:val="28"/>
        </w:rPr>
        <w:t>используйте</w:t>
      </w:r>
      <w:r w:rsidRPr="003768E1">
        <w:rPr>
          <w:rFonts w:ascii="Times New Roman" w:hAnsi="Times New Roman"/>
          <w:sz w:val="28"/>
          <w:szCs w:val="28"/>
        </w:rPr>
        <w:t xml:space="preserve"> продукты из заказанного списка.</w:t>
      </w:r>
    </w:p>
    <w:p w14:paraId="780923B3" w14:textId="77777777" w:rsidR="00A25EFD" w:rsidRPr="007E1537" w:rsidRDefault="00A25EFD" w:rsidP="00A25EFD">
      <w:pPr>
        <w:pStyle w:val="aff1"/>
        <w:widowControl w:val="0"/>
        <w:autoSpaceDE w:val="0"/>
        <w:autoSpaceDN w:val="0"/>
        <w:spacing w:after="0" w:line="360" w:lineRule="auto"/>
        <w:ind w:left="0"/>
        <w:jc w:val="both"/>
        <w:rPr>
          <w:rFonts w:ascii="Times New Roman" w:eastAsiaTheme="minorHAnsi" w:hAnsi="Times New Roman"/>
          <w:sz w:val="28"/>
          <w:szCs w:val="28"/>
        </w:rPr>
      </w:pPr>
    </w:p>
    <w:p w14:paraId="11AB8909" w14:textId="77777777" w:rsidR="00A25EFD" w:rsidRPr="007E1537" w:rsidRDefault="00A25EFD" w:rsidP="00A25EFD">
      <w:pPr>
        <w:pStyle w:val="aff1"/>
        <w:spacing w:after="0" w:line="360" w:lineRule="auto"/>
        <w:ind w:left="0" w:firstLine="709"/>
        <w:mirrorIndents/>
        <w:jc w:val="both"/>
        <w:rPr>
          <w:rFonts w:ascii="Times New Roman" w:hAnsi="Times New Roman"/>
          <w:sz w:val="28"/>
          <w:szCs w:val="28"/>
          <w:u w:val="single"/>
        </w:rPr>
      </w:pPr>
      <w:r w:rsidRPr="007E1537">
        <w:rPr>
          <w:rFonts w:ascii="Times New Roman" w:hAnsi="Times New Roman"/>
          <w:sz w:val="28"/>
          <w:szCs w:val="28"/>
          <w:u w:val="single"/>
        </w:rPr>
        <w:t>Специальное оборудование.</w:t>
      </w:r>
    </w:p>
    <w:p w14:paraId="7CB4CD3F" w14:textId="77777777" w:rsidR="00A25EFD" w:rsidRPr="003768E1" w:rsidRDefault="00A25EFD" w:rsidP="00B9611F">
      <w:pPr>
        <w:pStyle w:val="aff1"/>
        <w:widowControl w:val="0"/>
        <w:numPr>
          <w:ilvl w:val="0"/>
          <w:numId w:val="17"/>
        </w:numPr>
        <w:tabs>
          <w:tab w:val="left" w:pos="993"/>
        </w:tabs>
        <w:autoSpaceDE w:val="0"/>
        <w:autoSpaceDN w:val="0"/>
        <w:spacing w:after="0" w:line="360" w:lineRule="auto"/>
        <w:ind w:left="0" w:firstLine="698"/>
        <w:jc w:val="both"/>
        <w:rPr>
          <w:rFonts w:ascii="Times New Roman" w:hAnsi="Times New Roman"/>
          <w:sz w:val="28"/>
          <w:szCs w:val="28"/>
        </w:rPr>
      </w:pPr>
      <w:r w:rsidRPr="003768E1">
        <w:rPr>
          <w:rFonts w:ascii="Times New Roman" w:hAnsi="Times New Roman"/>
          <w:sz w:val="28"/>
          <w:szCs w:val="28"/>
        </w:rPr>
        <w:t>разрешено использовать дополнительное оборудование, которое необходимо согласовать с экспертом по технике безопасности непосредственно перед началом конкурса, за исключением аналогичного имеющегося на площадке.</w:t>
      </w:r>
    </w:p>
    <w:p w14:paraId="1FDA5312" w14:textId="77777777" w:rsidR="00550874" w:rsidRPr="0081489D" w:rsidRDefault="00550874" w:rsidP="00550874">
      <w:pPr>
        <w:spacing w:after="0" w:line="360" w:lineRule="auto"/>
        <w:contextualSpacing/>
        <w:jc w:val="center"/>
        <w:rPr>
          <w:rFonts w:ascii="Times New Roman" w:eastAsia="Times New Roman" w:hAnsi="Times New Roman" w:cs="Times New Roman"/>
          <w:bCs/>
          <w:sz w:val="28"/>
          <w:szCs w:val="28"/>
        </w:rPr>
      </w:pPr>
    </w:p>
    <w:p w14:paraId="78E35126" w14:textId="77777777" w:rsidR="00DB3775" w:rsidRPr="00E4758C" w:rsidRDefault="00DB3775" w:rsidP="00DB3775">
      <w:pPr>
        <w:pStyle w:val="aff1"/>
        <w:widowControl w:val="0"/>
        <w:tabs>
          <w:tab w:val="left" w:pos="993"/>
        </w:tabs>
        <w:autoSpaceDE w:val="0"/>
        <w:autoSpaceDN w:val="0"/>
        <w:spacing w:after="0" w:line="360" w:lineRule="auto"/>
        <w:ind w:left="698"/>
        <w:jc w:val="both"/>
        <w:rPr>
          <w:rFonts w:ascii="Times New Roman" w:eastAsiaTheme="minorHAnsi" w:hAnsi="Times New Roman"/>
          <w:sz w:val="28"/>
          <w:szCs w:val="28"/>
        </w:rPr>
      </w:pPr>
    </w:p>
    <w:p w14:paraId="43AD22C6" w14:textId="39F72C4E" w:rsidR="00DB3775" w:rsidRPr="00D83E4E" w:rsidRDefault="00DB3775" w:rsidP="00DB3775">
      <w:pPr>
        <w:pStyle w:val="-1"/>
        <w:spacing w:before="0" w:after="0"/>
        <w:jc w:val="center"/>
        <w:rPr>
          <w:rFonts w:ascii="Times New Roman" w:hAnsi="Times New Roman"/>
          <w:color w:val="auto"/>
          <w:sz w:val="28"/>
          <w:szCs w:val="28"/>
        </w:rPr>
      </w:pPr>
      <w:bookmarkStart w:id="61" w:name="_Toc78885643"/>
      <w:bookmarkStart w:id="62" w:name="_Toc142037191"/>
      <w:bookmarkStart w:id="63" w:name="_Toc242974395"/>
      <w:bookmarkStart w:id="64" w:name="_Toc242974547"/>
      <w:bookmarkStart w:id="65" w:name="_Toc242975529"/>
      <w:bookmarkStart w:id="66" w:name="_Toc242975610"/>
      <w:r w:rsidRPr="00D83E4E">
        <w:rPr>
          <w:rFonts w:ascii="Times New Roman" w:hAnsi="Times New Roman"/>
          <w:color w:val="auto"/>
          <w:sz w:val="28"/>
          <w:szCs w:val="28"/>
        </w:rPr>
        <w:t>2. СПЕЦИАЛЬНЫЕ ПРАВИЛА КОМПЕТЕНЦИИ</w:t>
      </w:r>
      <w:r w:rsidRPr="00D83E4E">
        <w:rPr>
          <w:rFonts w:ascii="Times New Roman" w:hAnsi="Times New Roman"/>
          <w:i/>
          <w:color w:val="auto"/>
          <w:sz w:val="28"/>
          <w:szCs w:val="28"/>
          <w:vertAlign w:val="superscript"/>
        </w:rPr>
        <w:footnoteReference w:id="2"/>
      </w:r>
      <w:bookmarkEnd w:id="61"/>
      <w:bookmarkEnd w:id="62"/>
      <w:bookmarkEnd w:id="63"/>
      <w:bookmarkEnd w:id="64"/>
      <w:bookmarkEnd w:id="65"/>
      <w:bookmarkEnd w:id="66"/>
    </w:p>
    <w:p w14:paraId="641BD307" w14:textId="07761E1F" w:rsidR="00DB3775" w:rsidRPr="007E1537" w:rsidRDefault="00DB3775" w:rsidP="008207F4">
      <w:pPr>
        <w:pStyle w:val="-2"/>
        <w:numPr>
          <w:ilvl w:val="1"/>
          <w:numId w:val="19"/>
        </w:numPr>
        <w:spacing w:before="0" w:after="0"/>
        <w:ind w:left="0" w:firstLine="0"/>
        <w:contextualSpacing/>
        <w:jc w:val="center"/>
        <w:rPr>
          <w:rFonts w:ascii="Times New Roman" w:hAnsi="Times New Roman"/>
          <w:szCs w:val="28"/>
        </w:rPr>
      </w:pPr>
      <w:bookmarkStart w:id="67" w:name="_Toc142037192"/>
      <w:bookmarkStart w:id="68" w:name="_Toc192944032"/>
      <w:bookmarkStart w:id="69" w:name="_Toc192955223"/>
      <w:bookmarkStart w:id="70" w:name="_Toc192955334"/>
      <w:bookmarkStart w:id="71" w:name="_Toc192976476"/>
      <w:bookmarkStart w:id="72" w:name="_Toc224567754"/>
      <w:bookmarkStart w:id="73" w:name="_Toc242974396"/>
      <w:bookmarkStart w:id="74" w:name="_Toc242974548"/>
      <w:bookmarkStart w:id="75" w:name="_Toc242975530"/>
      <w:bookmarkStart w:id="76" w:name="_Toc242975611"/>
      <w:r w:rsidRPr="007E1537">
        <w:rPr>
          <w:rFonts w:ascii="Times New Roman" w:hAnsi="Times New Roman"/>
          <w:szCs w:val="28"/>
        </w:rPr>
        <w:t>Личный инструмент конкурсанта</w:t>
      </w:r>
      <w:bookmarkEnd w:id="67"/>
      <w:bookmarkEnd w:id="68"/>
      <w:bookmarkEnd w:id="69"/>
      <w:bookmarkEnd w:id="70"/>
      <w:bookmarkEnd w:id="71"/>
      <w:bookmarkEnd w:id="72"/>
      <w:bookmarkEnd w:id="73"/>
      <w:bookmarkEnd w:id="74"/>
      <w:bookmarkEnd w:id="75"/>
      <w:bookmarkEnd w:id="76"/>
    </w:p>
    <w:p w14:paraId="2CBAA694" w14:textId="77777777" w:rsidR="00550874" w:rsidRPr="007E1537" w:rsidRDefault="00550874" w:rsidP="00550874">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 xml:space="preserve">Список материалов, оборудования и инструментов, которые конкурсант может или должен привезти с собой на соревнование. </w:t>
      </w:r>
    </w:p>
    <w:p w14:paraId="0F954EB7" w14:textId="67CF99FA" w:rsidR="00550874" w:rsidRPr="007E1537" w:rsidRDefault="00C24D0F" w:rsidP="00550874">
      <w:pPr>
        <w:spacing w:after="0" w:line="360" w:lineRule="auto"/>
        <w:ind w:firstLine="709"/>
        <w:contextualSpacing/>
        <w:jc w:val="both"/>
        <w:rPr>
          <w:rFonts w:ascii="Times New Roman" w:eastAsia="Times New Roman" w:hAnsi="Times New Roman" w:cs="Times New Roman"/>
          <w:sz w:val="28"/>
          <w:szCs w:val="28"/>
          <w:lang w:eastAsia="ru-RU"/>
        </w:rPr>
      </w:pPr>
      <w:r w:rsidRPr="00C24D0F">
        <w:rPr>
          <w:rFonts w:ascii="Times New Roman" w:eastAsia="Times New Roman" w:hAnsi="Times New Roman" w:cs="Times New Roman"/>
          <w:sz w:val="28"/>
          <w:szCs w:val="28"/>
          <w:lang w:eastAsia="ru-RU"/>
        </w:rPr>
        <w:t>Неопределённый — можно привезти любое дополнительное оборудование и инвентарь, необходимые конкурсанту</w:t>
      </w:r>
      <w:r w:rsidR="00550874" w:rsidRPr="007E1537">
        <w:rPr>
          <w:rFonts w:ascii="Times New Roman" w:eastAsia="Times New Roman" w:hAnsi="Times New Roman" w:cs="Times New Roman"/>
          <w:sz w:val="28"/>
          <w:szCs w:val="28"/>
          <w:lang w:eastAsia="ru-RU"/>
        </w:rPr>
        <w:t xml:space="preserve">. </w:t>
      </w:r>
    </w:p>
    <w:p w14:paraId="6DF978E0" w14:textId="77777777" w:rsidR="00550874" w:rsidRPr="007E1537" w:rsidRDefault="00550874" w:rsidP="00550874">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Конкурсанты должны приносить личные ножи.</w:t>
      </w:r>
    </w:p>
    <w:p w14:paraId="169F24A3" w14:textId="77777777" w:rsidR="00550874" w:rsidRPr="007E1537" w:rsidRDefault="00550874" w:rsidP="00550874">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 xml:space="preserve">Конкурсанты могут приносить с собой дополнительный инвентарь, гастроемкости, кастрюли, сковороды, миски, лопатки, пинцеты, формы, силиконовые формы и т.д. Если </w:t>
      </w:r>
      <w:r>
        <w:rPr>
          <w:rFonts w:ascii="Times New Roman" w:eastAsia="Times New Roman" w:hAnsi="Times New Roman" w:cs="Times New Roman"/>
          <w:sz w:val="28"/>
          <w:szCs w:val="28"/>
          <w:lang w:eastAsia="ru-RU"/>
        </w:rPr>
        <w:t>конкурсант</w:t>
      </w:r>
      <w:r w:rsidRPr="007E1537">
        <w:rPr>
          <w:rFonts w:ascii="Times New Roman" w:eastAsia="Times New Roman" w:hAnsi="Times New Roman" w:cs="Times New Roman"/>
          <w:sz w:val="28"/>
          <w:szCs w:val="28"/>
          <w:lang w:eastAsia="ru-RU"/>
        </w:rPr>
        <w:t xml:space="preserve"> приносит дополнительное оборудование, аналогичное имеющемуся на его рабочем месте (общая зона не считается), то оборудование, предоставленное организаторами, убирается, и </w:t>
      </w:r>
      <w:r>
        <w:rPr>
          <w:rFonts w:ascii="Times New Roman" w:eastAsia="Times New Roman" w:hAnsi="Times New Roman" w:cs="Times New Roman"/>
          <w:sz w:val="28"/>
          <w:szCs w:val="28"/>
          <w:lang w:eastAsia="ru-RU"/>
        </w:rPr>
        <w:t xml:space="preserve">конкурсант </w:t>
      </w:r>
      <w:r w:rsidRPr="007E1537">
        <w:rPr>
          <w:rFonts w:ascii="Times New Roman" w:eastAsia="Times New Roman" w:hAnsi="Times New Roman" w:cs="Times New Roman"/>
          <w:sz w:val="28"/>
          <w:szCs w:val="28"/>
          <w:lang w:eastAsia="ru-RU"/>
        </w:rPr>
        <w:t>использует своё. Так же допускается приносить дополнительно расходные материалы: пищевая плёнка, пергамент, одноразовые контейнеры, вакуумные пакеты, кондитерские мешки, перчатки, бумажные полотенца т.д.</w:t>
      </w:r>
    </w:p>
    <w:p w14:paraId="724D2D0C" w14:textId="77777777" w:rsidR="00550874" w:rsidRPr="007E1537" w:rsidRDefault="00550874" w:rsidP="00550874">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lastRenderedPageBreak/>
        <w:t>Допускается приносить с собой спрей Фризер (аэрозоль охладитель) для быстрого охлаждения продукции.</w:t>
      </w:r>
    </w:p>
    <w:p w14:paraId="15C6092B" w14:textId="77777777" w:rsidR="00550874" w:rsidRPr="007E1537" w:rsidRDefault="00550874" w:rsidP="00550874">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Конкурсанту необходимо принести личный инструмент оборудование и инвентарь, расходные материалы (если необходимо) в ящике для инструментов. Ящик может быть выполнен из любых материалов.</w:t>
      </w:r>
      <w:r>
        <w:rPr>
          <w:rFonts w:ascii="Times New Roman" w:eastAsia="Times New Roman" w:hAnsi="Times New Roman" w:cs="Times New Roman"/>
          <w:sz w:val="28"/>
          <w:szCs w:val="28"/>
          <w:lang w:eastAsia="ru-RU"/>
        </w:rPr>
        <w:t xml:space="preserve"> Не допускаются чемоданы, тканевые сумки и картонные коробки.</w:t>
      </w:r>
      <w:r w:rsidRPr="007E1537">
        <w:rPr>
          <w:rFonts w:ascii="Times New Roman" w:eastAsia="Times New Roman" w:hAnsi="Times New Roman" w:cs="Times New Roman"/>
          <w:sz w:val="28"/>
          <w:szCs w:val="28"/>
          <w:lang w:eastAsia="ru-RU"/>
        </w:rPr>
        <w:t xml:space="preserve"> В</w:t>
      </w:r>
      <w:r>
        <w:rPr>
          <w:rFonts w:ascii="Times New Roman" w:eastAsia="Times New Roman" w:hAnsi="Times New Roman" w:cs="Times New Roman"/>
          <w:sz w:val="28"/>
          <w:szCs w:val="28"/>
          <w:lang w:eastAsia="ru-RU"/>
        </w:rPr>
        <w:t xml:space="preserve">се содержимое </w:t>
      </w:r>
      <w:r w:rsidRPr="007E1537">
        <w:rPr>
          <w:rFonts w:ascii="Times New Roman" w:eastAsia="Times New Roman" w:hAnsi="Times New Roman" w:cs="Times New Roman"/>
          <w:sz w:val="28"/>
          <w:szCs w:val="28"/>
          <w:lang w:eastAsia="ru-RU"/>
        </w:rPr>
        <w:t>долж</w:t>
      </w:r>
      <w:r>
        <w:rPr>
          <w:rFonts w:ascii="Times New Roman" w:eastAsia="Times New Roman" w:hAnsi="Times New Roman" w:cs="Times New Roman"/>
          <w:sz w:val="28"/>
          <w:szCs w:val="28"/>
          <w:lang w:eastAsia="ru-RU"/>
        </w:rPr>
        <w:t>но</w:t>
      </w:r>
      <w:r w:rsidRPr="007E1537">
        <w:rPr>
          <w:rFonts w:ascii="Times New Roman" w:eastAsia="Times New Roman" w:hAnsi="Times New Roman" w:cs="Times New Roman"/>
          <w:sz w:val="28"/>
          <w:szCs w:val="28"/>
          <w:lang w:eastAsia="ru-RU"/>
        </w:rPr>
        <w:t xml:space="preserve"> поместится только в один ящик и плотно закрываться крышкой. Параметры ящика для инструментов на усмотрени</w:t>
      </w:r>
      <w:r>
        <w:rPr>
          <w:rFonts w:ascii="Times New Roman" w:eastAsia="Times New Roman" w:hAnsi="Times New Roman" w:cs="Times New Roman"/>
          <w:sz w:val="28"/>
          <w:szCs w:val="28"/>
          <w:lang w:eastAsia="ru-RU"/>
        </w:rPr>
        <w:t>е</w:t>
      </w:r>
      <w:r w:rsidRPr="007E1537">
        <w:rPr>
          <w:rFonts w:ascii="Times New Roman" w:eastAsia="Times New Roman" w:hAnsi="Times New Roman" w:cs="Times New Roman"/>
          <w:sz w:val="28"/>
          <w:szCs w:val="28"/>
          <w:lang w:eastAsia="ru-RU"/>
        </w:rPr>
        <w:t xml:space="preserve"> конкурсантов.</w:t>
      </w:r>
    </w:p>
    <w:p w14:paraId="695A67FF" w14:textId="1ED244C7" w:rsidR="00550874" w:rsidRPr="006F2F75" w:rsidRDefault="00C24D0F" w:rsidP="00550874">
      <w:pPr>
        <w:spacing w:after="0" w:line="360" w:lineRule="auto"/>
        <w:ind w:firstLine="709"/>
        <w:contextualSpacing/>
        <w:jc w:val="both"/>
        <w:rPr>
          <w:rFonts w:ascii="Times New Roman" w:eastAsia="Times New Roman" w:hAnsi="Times New Roman" w:cs="Times New Roman"/>
          <w:sz w:val="28"/>
          <w:szCs w:val="28"/>
          <w:lang w:eastAsia="ru-RU"/>
        </w:rPr>
      </w:pPr>
      <w:r w:rsidRPr="00C24D0F">
        <w:rPr>
          <w:rFonts w:ascii="Times New Roman" w:eastAsia="Times New Roman" w:hAnsi="Times New Roman" w:cs="Times New Roman"/>
          <w:sz w:val="28"/>
          <w:szCs w:val="28"/>
          <w:lang w:eastAsia="ru-RU"/>
        </w:rPr>
        <w:t>Конкурсант может декорировать презентационный стол, на котором будут выставляться его блюда. Он может привезти свою скатерть, декоративные украшения и т.д.</w:t>
      </w:r>
      <w:r w:rsidR="00550874" w:rsidRPr="006F2F75">
        <w:rPr>
          <w:rFonts w:ascii="Times New Roman" w:eastAsia="Times New Roman" w:hAnsi="Times New Roman" w:cs="Times New Roman"/>
          <w:sz w:val="28"/>
          <w:szCs w:val="28"/>
          <w:lang w:eastAsia="ru-RU"/>
        </w:rPr>
        <w:t xml:space="preserve"> Декор может отражать регион, который представляет конкурсант. В инструментальный ящик складывать это не обязательно, можно принести отдельно.</w:t>
      </w:r>
      <w:r w:rsidR="005508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w:t>
      </w:r>
      <w:r w:rsidRPr="00C24D0F">
        <w:rPr>
          <w:rFonts w:ascii="Times New Roman" w:eastAsia="Times New Roman" w:hAnsi="Times New Roman" w:cs="Times New Roman"/>
          <w:sz w:val="28"/>
          <w:szCs w:val="28"/>
          <w:lang w:eastAsia="ru-RU"/>
        </w:rPr>
        <w:t>акже конкурсант может привезти отдельно посуду для подачи модулей А и В.</w:t>
      </w:r>
    </w:p>
    <w:p w14:paraId="07D6E0EE" w14:textId="77777777" w:rsidR="00DB3775" w:rsidRPr="007E1537" w:rsidRDefault="00DB3775" w:rsidP="00DB3775">
      <w:pPr>
        <w:spacing w:after="0" w:line="360" w:lineRule="auto"/>
        <w:ind w:firstLine="567"/>
        <w:contextualSpacing/>
        <w:jc w:val="both"/>
        <w:rPr>
          <w:rFonts w:ascii="Times New Roman" w:eastAsia="Times New Roman" w:hAnsi="Times New Roman" w:cs="Times New Roman"/>
          <w:sz w:val="28"/>
          <w:szCs w:val="28"/>
          <w:lang w:eastAsia="ru-RU"/>
        </w:rPr>
      </w:pPr>
    </w:p>
    <w:p w14:paraId="597FCC27" w14:textId="15F896A4" w:rsidR="00DB3775" w:rsidRPr="007E1537" w:rsidRDefault="00DB3775" w:rsidP="008207F4">
      <w:pPr>
        <w:pStyle w:val="-2"/>
        <w:numPr>
          <w:ilvl w:val="1"/>
          <w:numId w:val="19"/>
        </w:numPr>
        <w:tabs>
          <w:tab w:val="left" w:pos="0"/>
        </w:tabs>
        <w:spacing w:before="0" w:after="0"/>
        <w:ind w:left="0" w:firstLine="0"/>
        <w:contextualSpacing/>
        <w:jc w:val="center"/>
        <w:rPr>
          <w:rFonts w:ascii="Times New Roman" w:hAnsi="Times New Roman"/>
          <w:szCs w:val="28"/>
        </w:rPr>
      </w:pPr>
      <w:bookmarkStart w:id="77" w:name="_Toc192944033"/>
      <w:bookmarkStart w:id="78" w:name="_Toc192955224"/>
      <w:bookmarkStart w:id="79" w:name="_Toc192955335"/>
      <w:bookmarkStart w:id="80" w:name="_Toc192976477"/>
      <w:bookmarkStart w:id="81" w:name="_Toc224567755"/>
      <w:bookmarkStart w:id="82" w:name="_Toc242974397"/>
      <w:bookmarkStart w:id="83" w:name="_Toc242974549"/>
      <w:bookmarkStart w:id="84" w:name="_Toc242975531"/>
      <w:bookmarkStart w:id="85" w:name="_Toc242975612"/>
      <w:r w:rsidRPr="007E1537">
        <w:rPr>
          <w:rFonts w:ascii="Times New Roman" w:hAnsi="Times New Roman"/>
          <w:szCs w:val="28"/>
        </w:rPr>
        <w:t>Материалы, оборудование и инструменты, запрещённые на площадке</w:t>
      </w:r>
      <w:bookmarkEnd w:id="77"/>
      <w:bookmarkEnd w:id="78"/>
      <w:bookmarkEnd w:id="79"/>
      <w:bookmarkEnd w:id="80"/>
      <w:bookmarkEnd w:id="81"/>
      <w:bookmarkEnd w:id="82"/>
      <w:bookmarkEnd w:id="83"/>
      <w:bookmarkEnd w:id="84"/>
      <w:bookmarkEnd w:id="85"/>
    </w:p>
    <w:p w14:paraId="16C7E153" w14:textId="77777777" w:rsidR="00DB3775" w:rsidRPr="007E1537" w:rsidRDefault="00DB3775" w:rsidP="00DB3775">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 xml:space="preserve">Не допускается приносить посуду и инвентарь для приготовления блюд из стекла и керамики. Не допускается приносить с собой жидкий азот, сухой лёд, текстуры, красители, свои продукты, готовые блюда и изделия для них. </w:t>
      </w:r>
    </w:p>
    <w:p w14:paraId="0D1BDB16" w14:textId="77777777" w:rsidR="00DB3775" w:rsidRPr="007E1537" w:rsidRDefault="00DB3775" w:rsidP="00DB3775">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Ограничения на используемое сырье: не допустимо использование мяса свинины и продуктов его переработки. В целях соблюдения принципов инклюзивности и уважения к культурным и религиозным особенностям участников конкурса, запрещается использование мяса свиньи (свинины) и всех продуктов его переработки в любых блюдах, представляемых на конкурсе.</w:t>
      </w:r>
    </w:p>
    <w:p w14:paraId="00B09BBC" w14:textId="77777777" w:rsidR="00DB3775" w:rsidRPr="007E1537" w:rsidRDefault="00DB3775" w:rsidP="00DB3775">
      <w:pPr>
        <w:spacing w:after="0" w:line="360" w:lineRule="auto"/>
        <w:ind w:firstLine="709"/>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Под запрет подпадают, но не ограничиваются следующим:</w:t>
      </w:r>
    </w:p>
    <w:p w14:paraId="12532C61" w14:textId="77777777" w:rsidR="00DB3775" w:rsidRPr="007E1537" w:rsidRDefault="00DB3775" w:rsidP="00B9611F">
      <w:pPr>
        <w:pStyle w:val="aff1"/>
        <w:numPr>
          <w:ilvl w:val="0"/>
          <w:numId w:val="16"/>
        </w:numPr>
        <w:spacing w:after="0" w:line="360" w:lineRule="auto"/>
        <w:ind w:left="1134" w:hanging="425"/>
        <w:jc w:val="both"/>
        <w:rPr>
          <w:rFonts w:ascii="Times New Roman" w:eastAsia="Times New Roman" w:hAnsi="Times New Roman"/>
          <w:sz w:val="28"/>
          <w:szCs w:val="28"/>
          <w:lang w:eastAsia="ru-RU"/>
        </w:rPr>
      </w:pPr>
      <w:r w:rsidRPr="007E1537">
        <w:rPr>
          <w:rFonts w:ascii="Times New Roman" w:eastAsia="Times New Roman" w:hAnsi="Times New Roman"/>
          <w:sz w:val="28"/>
          <w:szCs w:val="28"/>
          <w:lang w:eastAsia="ru-RU"/>
        </w:rPr>
        <w:t>Мясо свиньи всех категорий и частей туши (например, окорок, корейка, грудинка, лопатка).</w:t>
      </w:r>
    </w:p>
    <w:p w14:paraId="1BDA37BE" w14:textId="77777777" w:rsidR="00DB3775" w:rsidRPr="007E1537" w:rsidRDefault="00DB3775" w:rsidP="00B9611F">
      <w:pPr>
        <w:pStyle w:val="aff1"/>
        <w:numPr>
          <w:ilvl w:val="0"/>
          <w:numId w:val="16"/>
        </w:numPr>
        <w:spacing w:after="0" w:line="360" w:lineRule="auto"/>
        <w:ind w:left="1134" w:hanging="425"/>
        <w:jc w:val="both"/>
        <w:rPr>
          <w:rFonts w:ascii="Times New Roman" w:eastAsia="Times New Roman" w:hAnsi="Times New Roman"/>
          <w:sz w:val="28"/>
          <w:szCs w:val="28"/>
          <w:lang w:eastAsia="ru-RU"/>
        </w:rPr>
      </w:pPr>
      <w:r w:rsidRPr="007E1537">
        <w:rPr>
          <w:rFonts w:ascii="Times New Roman" w:eastAsia="Times New Roman" w:hAnsi="Times New Roman"/>
          <w:sz w:val="28"/>
          <w:szCs w:val="28"/>
          <w:lang w:eastAsia="ru-RU"/>
        </w:rPr>
        <w:t>Субпродукты (ливер) свиньи (печень, почки, сердце и т.д.).</w:t>
      </w:r>
    </w:p>
    <w:p w14:paraId="1D994356" w14:textId="77777777" w:rsidR="00DB3775" w:rsidRPr="007E1537" w:rsidRDefault="00DB3775" w:rsidP="00B9611F">
      <w:pPr>
        <w:pStyle w:val="aff1"/>
        <w:numPr>
          <w:ilvl w:val="0"/>
          <w:numId w:val="16"/>
        </w:numPr>
        <w:spacing w:after="0" w:line="360" w:lineRule="auto"/>
        <w:ind w:left="1134" w:hanging="425"/>
        <w:jc w:val="both"/>
        <w:rPr>
          <w:rFonts w:ascii="Times New Roman" w:eastAsia="Times New Roman" w:hAnsi="Times New Roman"/>
          <w:sz w:val="28"/>
          <w:szCs w:val="28"/>
          <w:lang w:eastAsia="ru-RU"/>
        </w:rPr>
      </w:pPr>
      <w:r w:rsidRPr="007E1537">
        <w:rPr>
          <w:rFonts w:ascii="Times New Roman" w:eastAsia="Times New Roman" w:hAnsi="Times New Roman"/>
          <w:sz w:val="28"/>
          <w:szCs w:val="28"/>
          <w:lang w:eastAsia="ru-RU"/>
        </w:rPr>
        <w:lastRenderedPageBreak/>
        <w:t>Продукты переработки свинины: сало, шпик, бекон, ветчина, колбасные изделия, сосиски, сардельки, содержащие свинину.</w:t>
      </w:r>
    </w:p>
    <w:p w14:paraId="1BB90B21" w14:textId="77777777" w:rsidR="00DB3775" w:rsidRPr="008F70F0" w:rsidRDefault="00DB3775" w:rsidP="00B9611F">
      <w:pPr>
        <w:pStyle w:val="aff1"/>
        <w:numPr>
          <w:ilvl w:val="0"/>
          <w:numId w:val="16"/>
        </w:numPr>
        <w:spacing w:after="0" w:line="360" w:lineRule="auto"/>
        <w:ind w:left="1134" w:hanging="425"/>
        <w:jc w:val="both"/>
        <w:rPr>
          <w:rFonts w:ascii="Times New Roman" w:eastAsia="Times New Roman" w:hAnsi="Times New Roman"/>
          <w:sz w:val="28"/>
          <w:szCs w:val="28"/>
          <w:lang w:eastAsia="ru-RU"/>
        </w:rPr>
      </w:pPr>
      <w:r w:rsidRPr="007E1537">
        <w:rPr>
          <w:rFonts w:ascii="Times New Roman" w:eastAsia="Times New Roman" w:hAnsi="Times New Roman"/>
          <w:sz w:val="28"/>
          <w:szCs w:val="28"/>
          <w:lang w:eastAsia="ru-RU"/>
        </w:rPr>
        <w:t>Готовые соусы, бульоны, концентраты и полуфабрикаты, в составе которых присутствуют любые производные свинины.</w:t>
      </w:r>
    </w:p>
    <w:p w14:paraId="24ECBAC2" w14:textId="77777777" w:rsidR="00DB3775" w:rsidRPr="007E1537" w:rsidRDefault="00DB3775" w:rsidP="00DB3775">
      <w:pPr>
        <w:spacing w:after="0" w:line="360" w:lineRule="auto"/>
        <w:ind w:firstLine="567"/>
        <w:contextualSpacing/>
        <w:jc w:val="both"/>
        <w:rPr>
          <w:rFonts w:ascii="Times New Roman" w:eastAsia="Times New Roman" w:hAnsi="Times New Roman" w:cs="Times New Roman"/>
          <w:sz w:val="28"/>
          <w:szCs w:val="28"/>
          <w:lang w:eastAsia="ru-RU"/>
        </w:rPr>
      </w:pPr>
      <w:r w:rsidRPr="007E1537">
        <w:rPr>
          <w:rFonts w:ascii="Times New Roman" w:eastAsia="Times New Roman" w:hAnsi="Times New Roman" w:cs="Times New Roman"/>
          <w:sz w:val="28"/>
          <w:szCs w:val="28"/>
          <w:lang w:eastAsia="ru-RU"/>
        </w:rPr>
        <w:t>Конкурсанты несут полную ответственность за проверку состава всех используемых ингредиентов. Нарушение данного запрета влечёт за собой обнуление модуля.</w:t>
      </w:r>
    </w:p>
    <w:p w14:paraId="28C5646E" w14:textId="77777777" w:rsidR="00DB3775" w:rsidRPr="007E1537" w:rsidRDefault="00DB3775" w:rsidP="00DB3775">
      <w:pPr>
        <w:spacing w:after="0" w:line="360" w:lineRule="auto"/>
        <w:contextualSpacing/>
        <w:jc w:val="both"/>
        <w:rPr>
          <w:rFonts w:ascii="Times New Roman" w:eastAsia="Times New Roman" w:hAnsi="Times New Roman" w:cs="Times New Roman"/>
          <w:sz w:val="28"/>
          <w:szCs w:val="28"/>
          <w:lang w:eastAsia="ru-RU"/>
        </w:rPr>
      </w:pPr>
    </w:p>
    <w:p w14:paraId="37AA97C8" w14:textId="3A34835A" w:rsidR="00DB3775" w:rsidRPr="007E1537" w:rsidRDefault="00DB3775" w:rsidP="008207F4">
      <w:pPr>
        <w:pStyle w:val="-2"/>
        <w:numPr>
          <w:ilvl w:val="1"/>
          <w:numId w:val="19"/>
        </w:numPr>
        <w:tabs>
          <w:tab w:val="left" w:pos="0"/>
        </w:tabs>
        <w:spacing w:before="0" w:after="0"/>
        <w:ind w:left="0" w:firstLine="0"/>
        <w:contextualSpacing/>
        <w:jc w:val="center"/>
        <w:rPr>
          <w:rFonts w:ascii="Times New Roman" w:hAnsi="Times New Roman"/>
          <w:b w:val="0"/>
          <w:bCs/>
          <w:szCs w:val="28"/>
          <w:lang w:eastAsia="ru-RU"/>
        </w:rPr>
      </w:pPr>
      <w:bookmarkStart w:id="86" w:name="_Toc192955225"/>
      <w:bookmarkStart w:id="87" w:name="_Toc192955336"/>
      <w:bookmarkStart w:id="88" w:name="_Toc192976478"/>
      <w:bookmarkStart w:id="89" w:name="_Toc224567756"/>
      <w:bookmarkStart w:id="90" w:name="_Toc242974398"/>
      <w:bookmarkStart w:id="91" w:name="_Toc242974550"/>
      <w:bookmarkStart w:id="92" w:name="_Toc242975532"/>
      <w:bookmarkStart w:id="93" w:name="_Toc242975613"/>
      <w:r w:rsidRPr="007E1537">
        <w:rPr>
          <w:rFonts w:ascii="Times New Roman" w:hAnsi="Times New Roman"/>
          <w:szCs w:val="28"/>
        </w:rPr>
        <w:t>Правила распределения экспертных групп</w:t>
      </w:r>
      <w:bookmarkEnd w:id="86"/>
      <w:bookmarkEnd w:id="87"/>
      <w:bookmarkEnd w:id="88"/>
      <w:bookmarkEnd w:id="89"/>
      <w:bookmarkEnd w:id="90"/>
      <w:bookmarkEnd w:id="91"/>
      <w:bookmarkEnd w:id="92"/>
      <w:bookmarkEnd w:id="93"/>
    </w:p>
    <w:p w14:paraId="268D9E40" w14:textId="77777777" w:rsidR="00DB3775" w:rsidRPr="007E1537" w:rsidRDefault="00DB3775" w:rsidP="00DB3775">
      <w:pPr>
        <w:autoSpaceDE w:val="0"/>
        <w:autoSpaceDN w:val="0"/>
        <w:spacing w:after="0" w:line="360" w:lineRule="auto"/>
        <w:ind w:firstLine="709"/>
        <w:contextualSpacing/>
        <w:jc w:val="both"/>
        <w:rPr>
          <w:rFonts w:ascii="Times New Roman" w:eastAsia="Times New Roman" w:hAnsi="Times New Roman" w:cs="Times New Roman"/>
          <w:i/>
          <w:sz w:val="28"/>
          <w:szCs w:val="28"/>
          <w:lang w:eastAsia="ru-RU" w:bidi="en-US"/>
        </w:rPr>
      </w:pPr>
      <w:r w:rsidRPr="007E1537">
        <w:rPr>
          <w:rFonts w:ascii="Times New Roman" w:eastAsia="Times New Roman" w:hAnsi="Times New Roman" w:cs="Times New Roman"/>
          <w:i/>
          <w:sz w:val="28"/>
          <w:szCs w:val="28"/>
          <w:lang w:eastAsia="ru-RU" w:bidi="en-US"/>
        </w:rPr>
        <w:t>В компетенции две группы измеримой оценки и одна группа судейской оценки:</w:t>
      </w:r>
    </w:p>
    <w:p w14:paraId="2CBB0656" w14:textId="77777777" w:rsidR="00656AEA" w:rsidRPr="00656AEA" w:rsidRDefault="00656AEA" w:rsidP="00B9611F">
      <w:pPr>
        <w:widowControl w:val="0"/>
        <w:numPr>
          <w:ilvl w:val="0"/>
          <w:numId w:val="17"/>
        </w:numPr>
        <w:tabs>
          <w:tab w:val="left" w:pos="993"/>
        </w:tabs>
        <w:autoSpaceDE w:val="0"/>
        <w:autoSpaceDN w:val="0"/>
        <w:spacing w:after="0" w:line="360" w:lineRule="auto"/>
        <w:ind w:firstLine="698"/>
        <w:contextualSpacing/>
        <w:jc w:val="both"/>
        <w:rPr>
          <w:rFonts w:ascii="Times New Roman" w:eastAsia="Calibri" w:hAnsi="Times New Roman" w:cs="Times New Roman"/>
          <w:sz w:val="28"/>
          <w:szCs w:val="28"/>
        </w:rPr>
      </w:pPr>
      <w:r w:rsidRPr="00656AEA">
        <w:rPr>
          <w:rFonts w:ascii="Times New Roman" w:eastAsia="Calibri" w:hAnsi="Times New Roman" w:cs="Times New Roman"/>
          <w:sz w:val="28"/>
          <w:szCs w:val="28"/>
        </w:rPr>
        <w:t>Измеримая – работа на площадке</w:t>
      </w:r>
    </w:p>
    <w:p w14:paraId="1DEECBD7" w14:textId="77777777" w:rsidR="00656AEA" w:rsidRPr="00656AEA" w:rsidRDefault="00656AEA" w:rsidP="00B9611F">
      <w:pPr>
        <w:widowControl w:val="0"/>
        <w:numPr>
          <w:ilvl w:val="0"/>
          <w:numId w:val="17"/>
        </w:numPr>
        <w:tabs>
          <w:tab w:val="left" w:pos="993"/>
        </w:tabs>
        <w:autoSpaceDE w:val="0"/>
        <w:autoSpaceDN w:val="0"/>
        <w:spacing w:after="0" w:line="360" w:lineRule="auto"/>
        <w:ind w:firstLine="698"/>
        <w:contextualSpacing/>
        <w:jc w:val="both"/>
        <w:rPr>
          <w:rFonts w:ascii="Times New Roman" w:eastAsia="Calibri" w:hAnsi="Times New Roman" w:cs="Times New Roman"/>
          <w:sz w:val="28"/>
          <w:szCs w:val="28"/>
        </w:rPr>
      </w:pPr>
      <w:r w:rsidRPr="00656AEA">
        <w:rPr>
          <w:rFonts w:ascii="Times New Roman" w:eastAsia="Calibri" w:hAnsi="Times New Roman" w:cs="Times New Roman"/>
          <w:sz w:val="28"/>
          <w:szCs w:val="28"/>
        </w:rPr>
        <w:t>Измеримая – презентация готовых блюд</w:t>
      </w:r>
    </w:p>
    <w:p w14:paraId="6D0EAC3A" w14:textId="77777777" w:rsidR="00656AEA" w:rsidRPr="00656AEA" w:rsidRDefault="00656AEA" w:rsidP="00B9611F">
      <w:pPr>
        <w:widowControl w:val="0"/>
        <w:numPr>
          <w:ilvl w:val="0"/>
          <w:numId w:val="17"/>
        </w:numPr>
        <w:tabs>
          <w:tab w:val="left" w:pos="993"/>
        </w:tabs>
        <w:autoSpaceDE w:val="0"/>
        <w:autoSpaceDN w:val="0"/>
        <w:spacing w:after="0" w:line="360" w:lineRule="auto"/>
        <w:ind w:firstLine="698"/>
        <w:contextualSpacing/>
        <w:jc w:val="both"/>
        <w:rPr>
          <w:rFonts w:ascii="Times New Roman" w:eastAsia="Calibri" w:hAnsi="Times New Roman" w:cs="Times New Roman"/>
          <w:sz w:val="28"/>
          <w:szCs w:val="28"/>
        </w:rPr>
      </w:pPr>
      <w:r w:rsidRPr="00656AEA">
        <w:rPr>
          <w:rFonts w:ascii="Times New Roman" w:eastAsia="Calibri" w:hAnsi="Times New Roman" w:cs="Times New Roman"/>
          <w:sz w:val="28"/>
          <w:szCs w:val="28"/>
        </w:rPr>
        <w:t>Судейская – дегустация готовых блюд</w:t>
      </w:r>
    </w:p>
    <w:p w14:paraId="66F224F4" w14:textId="77777777" w:rsidR="00656AEA" w:rsidRPr="00656AEA" w:rsidRDefault="00656AEA" w:rsidP="00656AEA">
      <w:pPr>
        <w:spacing w:after="0" w:line="360" w:lineRule="auto"/>
        <w:contextualSpacing/>
        <w:jc w:val="both"/>
        <w:rPr>
          <w:rFonts w:ascii="Times New Roman" w:eastAsia="Times New Roman" w:hAnsi="Times New Roman" w:cs="Times New Roman"/>
          <w:sz w:val="28"/>
          <w:szCs w:val="28"/>
          <w:lang w:eastAsia="ru-RU"/>
        </w:rPr>
      </w:pPr>
    </w:p>
    <w:p w14:paraId="72809674"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b/>
          <w:bCs/>
          <w:sz w:val="28"/>
          <w:szCs w:val="28"/>
          <w:lang w:eastAsia="ru-RU"/>
        </w:rPr>
      </w:pPr>
      <w:r w:rsidRPr="00656AEA">
        <w:rPr>
          <w:rFonts w:ascii="Times New Roman" w:eastAsia="Times New Roman" w:hAnsi="Times New Roman" w:cs="Times New Roman"/>
          <w:sz w:val="28"/>
          <w:szCs w:val="28"/>
          <w:lang w:eastAsia="ru-RU" w:bidi="en-US"/>
        </w:rPr>
        <w:t>В случае, если экспертов на площадке меньше, чем необходимо, допускается объединение двух групп:</w:t>
      </w:r>
    </w:p>
    <w:p w14:paraId="4A18DCF9" w14:textId="5AB9D5EB" w:rsidR="00656AEA" w:rsidRPr="00656AEA" w:rsidRDefault="00BE7794" w:rsidP="00656AEA">
      <w:pPr>
        <w:widowControl w:val="0"/>
        <w:autoSpaceDE w:val="0"/>
        <w:autoSpaceDN w:val="0"/>
        <w:spacing w:after="0" w:line="360" w:lineRule="auto"/>
        <w:ind w:left="539" w:right="788" w:firstLine="709"/>
        <w:contextualSpacing/>
        <w:jc w:val="both"/>
        <w:rPr>
          <w:rFonts w:ascii="Times New Roman" w:eastAsia="Times New Roman" w:hAnsi="Times New Roman" w:cs="Times New Roman"/>
          <w:sz w:val="28"/>
          <w:szCs w:val="28"/>
          <w:lang w:eastAsia="ru-RU" w:bidi="en-US"/>
        </w:rPr>
      </w:pPr>
      <w:r>
        <w:rPr>
          <w:noProof/>
        </w:rPr>
        <w:pict w14:anchorId="5256A60A">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Двойная фигурная скобка 8" o:spid="_x0000_s2051" type="#_x0000_t186" alt="" style="position:absolute;left:0;text-align:left;margin-left:317.55pt;margin-top:0;width:84.2pt;height:1in;z-index:25165926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wrapcoords="2314 -225 1543 450 964 2025 964 6975 -193 10575 -193 11025 964 14175 964 18675 1543 21375 2121 21600 19286 21600 20057 21375 20636 18900 20443 14175 21793 10575 20443 6975 20636 2250 19864 225 19093 -225 2314 -225" strokecolor="#4a7ebb">
            <v:path arrowok="t"/>
            <v:textbox style="mso-next-textbox:#Двойная фигурная скобка 8">
              <w:txbxContent>
                <w:p w14:paraId="6D4E3941" w14:textId="77777777" w:rsidR="00656AEA" w:rsidRDefault="00656AEA" w:rsidP="00656AEA">
                  <w:pPr>
                    <w:jc w:val="center"/>
                  </w:pPr>
                  <w:r>
                    <w:t>3 эксперта</w:t>
                  </w:r>
                </w:p>
              </w:txbxContent>
            </v:textbox>
            <w10:wrap type="through"/>
          </v:shape>
        </w:pict>
      </w:r>
    </w:p>
    <w:p w14:paraId="36E2079C" w14:textId="77777777" w:rsidR="00656AEA" w:rsidRPr="00656AEA" w:rsidRDefault="00656AEA" w:rsidP="00B9611F">
      <w:pPr>
        <w:widowControl w:val="0"/>
        <w:numPr>
          <w:ilvl w:val="0"/>
          <w:numId w:val="17"/>
        </w:numPr>
        <w:tabs>
          <w:tab w:val="left" w:pos="993"/>
        </w:tabs>
        <w:autoSpaceDE w:val="0"/>
        <w:autoSpaceDN w:val="0"/>
        <w:spacing w:after="0" w:line="360" w:lineRule="auto"/>
        <w:ind w:firstLine="698"/>
        <w:contextualSpacing/>
        <w:jc w:val="both"/>
        <w:rPr>
          <w:rFonts w:ascii="Times New Roman" w:eastAsia="Times New Roman" w:hAnsi="Times New Roman" w:cs="Times New Roman"/>
          <w:sz w:val="28"/>
          <w:szCs w:val="28"/>
          <w:lang w:eastAsia="ru-RU" w:bidi="en-US"/>
        </w:rPr>
      </w:pPr>
      <w:r w:rsidRPr="00656AEA">
        <w:rPr>
          <w:rFonts w:ascii="Times New Roman" w:eastAsia="Calibri" w:hAnsi="Times New Roman" w:cs="Times New Roman"/>
          <w:sz w:val="28"/>
          <w:szCs w:val="28"/>
        </w:rPr>
        <w:t>Измеримая</w:t>
      </w:r>
      <w:r w:rsidRPr="00656AEA">
        <w:rPr>
          <w:rFonts w:ascii="Times New Roman" w:eastAsia="Times New Roman" w:hAnsi="Times New Roman" w:cs="Times New Roman"/>
          <w:sz w:val="28"/>
          <w:szCs w:val="28"/>
          <w:lang w:eastAsia="ru-RU" w:bidi="en-US"/>
        </w:rPr>
        <w:t xml:space="preserve"> – работа на площадке </w:t>
      </w:r>
    </w:p>
    <w:p w14:paraId="184ACCA2" w14:textId="77777777" w:rsidR="00656AEA" w:rsidRPr="00656AEA" w:rsidRDefault="00656AEA" w:rsidP="00B9611F">
      <w:pPr>
        <w:widowControl w:val="0"/>
        <w:numPr>
          <w:ilvl w:val="0"/>
          <w:numId w:val="17"/>
        </w:numPr>
        <w:tabs>
          <w:tab w:val="left" w:pos="993"/>
        </w:tabs>
        <w:autoSpaceDE w:val="0"/>
        <w:autoSpaceDN w:val="0"/>
        <w:spacing w:after="0" w:line="360" w:lineRule="auto"/>
        <w:ind w:firstLine="698"/>
        <w:contextualSpacing/>
        <w:jc w:val="both"/>
        <w:rPr>
          <w:rFonts w:ascii="Times New Roman" w:eastAsia="Times New Roman" w:hAnsi="Times New Roman" w:cs="Times New Roman"/>
          <w:sz w:val="28"/>
          <w:szCs w:val="28"/>
          <w:lang w:eastAsia="ru-RU" w:bidi="en-US"/>
        </w:rPr>
      </w:pPr>
      <w:r w:rsidRPr="00656AEA">
        <w:rPr>
          <w:rFonts w:ascii="Times New Roman" w:eastAsia="Calibri" w:hAnsi="Times New Roman" w:cs="Times New Roman"/>
          <w:sz w:val="28"/>
          <w:szCs w:val="28"/>
        </w:rPr>
        <w:t>Измеримая</w:t>
      </w:r>
      <w:r w:rsidRPr="00656AEA">
        <w:rPr>
          <w:rFonts w:ascii="Times New Roman" w:eastAsia="Times New Roman" w:hAnsi="Times New Roman" w:cs="Times New Roman"/>
          <w:sz w:val="28"/>
          <w:szCs w:val="28"/>
          <w:lang w:eastAsia="ru-RU" w:bidi="en-US"/>
        </w:rPr>
        <w:t xml:space="preserve"> – презентация готовых блюд </w:t>
      </w:r>
    </w:p>
    <w:p w14:paraId="089917FB" w14:textId="536C159F" w:rsidR="00656AEA" w:rsidRPr="00656AEA" w:rsidRDefault="00BE7794" w:rsidP="00656AEA">
      <w:pPr>
        <w:widowControl w:val="0"/>
        <w:autoSpaceDE w:val="0"/>
        <w:autoSpaceDN w:val="0"/>
        <w:spacing w:after="0" w:line="360" w:lineRule="auto"/>
        <w:ind w:right="788"/>
        <w:contextualSpacing/>
        <w:jc w:val="both"/>
        <w:rPr>
          <w:rFonts w:ascii="Times New Roman" w:eastAsia="Times New Roman" w:hAnsi="Times New Roman" w:cs="Times New Roman"/>
          <w:sz w:val="28"/>
          <w:szCs w:val="28"/>
          <w:lang w:eastAsia="ru-RU" w:bidi="en-US"/>
        </w:rPr>
      </w:pPr>
      <w:r>
        <w:rPr>
          <w:noProof/>
        </w:rPr>
        <w:pict w14:anchorId="1A561322">
          <v:shape id="Двойная фигурная скобка 1" o:spid="_x0000_s2050" type="#_x0000_t186" style="position:absolute;left:0;text-align:left;margin-left:318.35pt;margin-top:11.05pt;width:98.15pt;height:60.5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" strokecolor="#457ab9">
            <v:path arrowok="t"/>
            <v:textbox>
              <w:txbxContent>
                <w:p w14:paraId="6978AAA4" w14:textId="77777777" w:rsidR="00656AEA" w:rsidRDefault="00656AEA" w:rsidP="00656AEA">
                  <w:pPr>
                    <w:jc w:val="center"/>
                  </w:pPr>
                  <w:r>
                    <w:t>3 эксперта</w:t>
                  </w:r>
                </w:p>
              </w:txbxContent>
            </v:textbox>
            <w10:wrap type="through"/>
          </v:shape>
        </w:pict>
      </w:r>
    </w:p>
    <w:p w14:paraId="7439A357" w14:textId="77777777" w:rsidR="00656AEA" w:rsidRPr="00656AEA" w:rsidRDefault="00656AEA" w:rsidP="00B9611F">
      <w:pPr>
        <w:widowControl w:val="0"/>
        <w:numPr>
          <w:ilvl w:val="0"/>
          <w:numId w:val="17"/>
        </w:numPr>
        <w:tabs>
          <w:tab w:val="left" w:pos="993"/>
        </w:tabs>
        <w:autoSpaceDE w:val="0"/>
        <w:autoSpaceDN w:val="0"/>
        <w:spacing w:after="0" w:line="360" w:lineRule="auto"/>
        <w:ind w:firstLine="698"/>
        <w:contextualSpacing/>
        <w:jc w:val="both"/>
        <w:rPr>
          <w:rFonts w:ascii="Times New Roman" w:eastAsia="Times New Roman" w:hAnsi="Times New Roman" w:cs="Times New Roman"/>
          <w:sz w:val="28"/>
          <w:szCs w:val="28"/>
          <w:lang w:eastAsia="ru-RU" w:bidi="en-US"/>
        </w:rPr>
      </w:pPr>
      <w:r w:rsidRPr="00656AEA">
        <w:rPr>
          <w:rFonts w:ascii="Times New Roman" w:eastAsia="Calibri" w:hAnsi="Times New Roman" w:cs="Times New Roman"/>
          <w:sz w:val="28"/>
          <w:szCs w:val="28"/>
        </w:rPr>
        <w:t>Измеримая</w:t>
      </w:r>
      <w:r w:rsidRPr="00656AEA">
        <w:rPr>
          <w:rFonts w:ascii="Times New Roman" w:eastAsia="Times New Roman" w:hAnsi="Times New Roman" w:cs="Times New Roman"/>
          <w:sz w:val="28"/>
          <w:szCs w:val="28"/>
          <w:lang w:eastAsia="ru-RU" w:bidi="en-US"/>
        </w:rPr>
        <w:t xml:space="preserve"> – презентация готовых блюд</w:t>
      </w:r>
    </w:p>
    <w:p w14:paraId="623C326B" w14:textId="77777777" w:rsidR="00656AEA" w:rsidRPr="00656AEA" w:rsidRDefault="00656AEA" w:rsidP="00B9611F">
      <w:pPr>
        <w:widowControl w:val="0"/>
        <w:numPr>
          <w:ilvl w:val="0"/>
          <w:numId w:val="17"/>
        </w:numPr>
        <w:tabs>
          <w:tab w:val="left" w:pos="993"/>
        </w:tabs>
        <w:autoSpaceDE w:val="0"/>
        <w:autoSpaceDN w:val="0"/>
        <w:spacing w:after="0" w:line="360" w:lineRule="auto"/>
        <w:ind w:firstLine="698"/>
        <w:contextualSpacing/>
        <w:jc w:val="both"/>
        <w:rPr>
          <w:rFonts w:ascii="Times New Roman" w:eastAsia="Times New Roman" w:hAnsi="Times New Roman" w:cs="Times New Roman"/>
          <w:sz w:val="28"/>
          <w:szCs w:val="28"/>
          <w:lang w:eastAsia="ru-RU" w:bidi="en-US"/>
        </w:rPr>
      </w:pPr>
      <w:r w:rsidRPr="00656AEA">
        <w:rPr>
          <w:rFonts w:ascii="Times New Roman" w:eastAsia="Calibri" w:hAnsi="Times New Roman" w:cs="Times New Roman"/>
          <w:sz w:val="28"/>
          <w:szCs w:val="28"/>
        </w:rPr>
        <w:t>Судейская</w:t>
      </w:r>
      <w:r w:rsidRPr="00656AEA">
        <w:rPr>
          <w:rFonts w:ascii="Times New Roman" w:eastAsia="Times New Roman" w:hAnsi="Times New Roman" w:cs="Times New Roman"/>
          <w:sz w:val="28"/>
          <w:szCs w:val="28"/>
          <w:lang w:eastAsia="ru-RU" w:bidi="en-US"/>
        </w:rPr>
        <w:t xml:space="preserve"> – дегустация готовых блюд</w:t>
      </w:r>
    </w:p>
    <w:p w14:paraId="3A672FC7" w14:textId="77777777" w:rsidR="00656AEA" w:rsidRPr="00656AEA" w:rsidRDefault="00656AEA" w:rsidP="00656AEA">
      <w:pPr>
        <w:widowControl w:val="0"/>
        <w:autoSpaceDE w:val="0"/>
        <w:autoSpaceDN w:val="0"/>
        <w:spacing w:after="0" w:line="360" w:lineRule="auto"/>
        <w:ind w:left="540" w:right="787" w:firstLine="720"/>
        <w:contextualSpacing/>
        <w:jc w:val="both"/>
        <w:rPr>
          <w:rFonts w:ascii="Times New Roman" w:eastAsia="Times New Roman" w:hAnsi="Times New Roman" w:cs="Times New Roman"/>
          <w:sz w:val="28"/>
          <w:szCs w:val="28"/>
          <w:lang w:eastAsia="ru-RU" w:bidi="en-US"/>
        </w:rPr>
      </w:pPr>
    </w:p>
    <w:p w14:paraId="23A0B744" w14:textId="77777777" w:rsidR="00656AEA" w:rsidRPr="00656AEA" w:rsidRDefault="00656AEA" w:rsidP="00656AEA">
      <w:pPr>
        <w:widowControl w:val="0"/>
        <w:autoSpaceDE w:val="0"/>
        <w:autoSpaceDN w:val="0"/>
        <w:spacing w:after="0" w:line="360" w:lineRule="auto"/>
        <w:ind w:right="-2" w:firstLine="709"/>
        <w:contextualSpacing/>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Для того, чтобы эксперт-наставник не оценивал своего конкурсанта, в каждую группу добавляется ещё один эксперт (руководитель группы), на замену оценки эксперта-наставника. Эксперты, оценивающие дегустацию, не имеют права видеть и оценивать работу конкурсантов на площадке.</w:t>
      </w:r>
    </w:p>
    <w:p w14:paraId="67A37A9A" w14:textId="77777777" w:rsidR="00656AEA" w:rsidRPr="00656AEA" w:rsidRDefault="00656AEA" w:rsidP="00656AEA">
      <w:pPr>
        <w:widowControl w:val="0"/>
        <w:autoSpaceDE w:val="0"/>
        <w:autoSpaceDN w:val="0"/>
        <w:spacing w:after="0" w:line="360" w:lineRule="auto"/>
        <w:ind w:right="-2" w:firstLine="709"/>
        <w:contextualSpacing/>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lastRenderedPageBreak/>
        <w:t>В процесс конкурсных дней нельзя менять экспертные группы местами. Группы, сформированные в первый день, работают в этом составе все дни. Исключением служит, если главный эксперт видит сговор экспертов или они не справляются с оценкой. В этом случае он может расформировать экспертные группы.</w:t>
      </w:r>
    </w:p>
    <w:p w14:paraId="05A34A0E" w14:textId="77777777" w:rsidR="00656AEA" w:rsidRPr="00656AEA" w:rsidRDefault="00656AEA" w:rsidP="00656AEA">
      <w:pPr>
        <w:widowControl w:val="0"/>
        <w:autoSpaceDE w:val="0"/>
        <w:autoSpaceDN w:val="0"/>
        <w:spacing w:after="0" w:line="360" w:lineRule="auto"/>
        <w:ind w:right="-2" w:firstLine="709"/>
        <w:contextualSpacing/>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Количество индустриальных экспертов для участия в оценке работ конкурсантов ограниченное. Допускается не больше одного индустриального эксперта в одну группу оценки. Например: Судейская – дегустация готовых блюд – 1 индустриальный эксперт.</w:t>
      </w:r>
    </w:p>
    <w:p w14:paraId="645CA1F9" w14:textId="77777777" w:rsidR="00656AEA" w:rsidRPr="00656AEA" w:rsidRDefault="00656AEA" w:rsidP="00656AEA">
      <w:pPr>
        <w:tabs>
          <w:tab w:val="left" w:pos="993"/>
        </w:tabs>
        <w:spacing w:after="0" w:line="360" w:lineRule="auto"/>
        <w:ind w:firstLine="720"/>
        <w:contextualSpacing/>
        <w:jc w:val="both"/>
        <w:rPr>
          <w:rFonts w:ascii="Times New Roman" w:eastAsia="Times New Roman" w:hAnsi="Times New Roman" w:cs="Times New Roman"/>
          <w:b/>
          <w:sz w:val="28"/>
          <w:szCs w:val="28"/>
        </w:rPr>
      </w:pPr>
      <w:r w:rsidRPr="00656AEA">
        <w:rPr>
          <w:rFonts w:ascii="Times New Roman" w:eastAsia="Times New Roman" w:hAnsi="Times New Roman" w:cs="Times New Roman"/>
          <w:b/>
          <w:sz w:val="28"/>
          <w:szCs w:val="28"/>
        </w:rPr>
        <w:t>Оценивание конкурсанта экспертом - наставником не допускается.</w:t>
      </w:r>
    </w:p>
    <w:p w14:paraId="3EB46E4E" w14:textId="2B14ACA0" w:rsidR="00656AEA" w:rsidRDefault="00C24D0F" w:rsidP="00656AEA">
      <w:pPr>
        <w:widowControl w:val="0"/>
        <w:autoSpaceDE w:val="0"/>
        <w:autoSpaceDN w:val="0"/>
        <w:spacing w:after="0" w:line="360" w:lineRule="auto"/>
        <w:ind w:right="-2" w:firstLine="709"/>
        <w:contextualSpacing/>
        <w:jc w:val="both"/>
        <w:rPr>
          <w:rFonts w:ascii="Times New Roman" w:eastAsia="Times New Roman" w:hAnsi="Times New Roman" w:cs="Times New Roman"/>
          <w:sz w:val="28"/>
          <w:szCs w:val="28"/>
          <w:lang w:eastAsia="ru-RU" w:bidi="en-US"/>
        </w:rPr>
      </w:pPr>
      <w:r w:rsidRPr="00C24D0F">
        <w:rPr>
          <w:rFonts w:ascii="Times New Roman" w:eastAsia="Times New Roman" w:hAnsi="Times New Roman" w:cs="Times New Roman"/>
          <w:sz w:val="28"/>
          <w:szCs w:val="28"/>
          <w:lang w:eastAsia="ru-RU" w:bidi="en-US"/>
        </w:rPr>
        <w:t>Исключение составляют случаи, когда не хватает экспертов для оценивания: эксперты могут принять решение об оценке своих конкурсантов и составить протокол.</w:t>
      </w:r>
    </w:p>
    <w:p w14:paraId="7726927B" w14:textId="77777777" w:rsidR="00DB3775" w:rsidRPr="007E1537" w:rsidRDefault="00DB3775" w:rsidP="00DB3775">
      <w:pPr>
        <w:widowControl w:val="0"/>
        <w:autoSpaceDE w:val="0"/>
        <w:autoSpaceDN w:val="0"/>
        <w:spacing w:after="0" w:line="360" w:lineRule="auto"/>
        <w:ind w:right="-2" w:firstLine="709"/>
        <w:contextualSpacing/>
        <w:jc w:val="both"/>
        <w:rPr>
          <w:rFonts w:ascii="Times New Roman" w:eastAsia="Times New Roman" w:hAnsi="Times New Roman" w:cs="Times New Roman"/>
          <w:sz w:val="28"/>
          <w:szCs w:val="28"/>
          <w:lang w:eastAsia="ru-RU" w:bidi="en-US"/>
        </w:rPr>
      </w:pPr>
    </w:p>
    <w:p w14:paraId="1DCE797D" w14:textId="55008661" w:rsidR="00DB3775" w:rsidRPr="006F2F75" w:rsidRDefault="00DB3775" w:rsidP="008207F4">
      <w:pPr>
        <w:pStyle w:val="-2"/>
        <w:numPr>
          <w:ilvl w:val="1"/>
          <w:numId w:val="19"/>
        </w:numPr>
        <w:tabs>
          <w:tab w:val="left" w:pos="0"/>
        </w:tabs>
        <w:spacing w:before="0" w:after="0"/>
        <w:ind w:left="0" w:firstLine="0"/>
        <w:contextualSpacing/>
        <w:jc w:val="center"/>
        <w:rPr>
          <w:rFonts w:ascii="Times New Roman" w:hAnsi="Times New Roman"/>
          <w:szCs w:val="28"/>
        </w:rPr>
      </w:pPr>
      <w:bookmarkStart w:id="94" w:name="_Toc224567757"/>
      <w:bookmarkStart w:id="95" w:name="_Toc242974399"/>
      <w:bookmarkStart w:id="96" w:name="_Toc242974551"/>
      <w:bookmarkStart w:id="97" w:name="_Toc242975533"/>
      <w:bookmarkStart w:id="98" w:name="_Toc242975614"/>
      <w:r w:rsidRPr="006F2F75">
        <w:rPr>
          <w:rFonts w:ascii="Times New Roman" w:hAnsi="Times New Roman"/>
          <w:szCs w:val="28"/>
        </w:rPr>
        <w:t>Сервировка блюд</w:t>
      </w:r>
      <w:bookmarkEnd w:id="94"/>
      <w:bookmarkEnd w:id="95"/>
      <w:bookmarkEnd w:id="96"/>
      <w:bookmarkEnd w:id="97"/>
      <w:bookmarkEnd w:id="98"/>
    </w:p>
    <w:p w14:paraId="15176D2E" w14:textId="77777777" w:rsidR="00DB3775" w:rsidRPr="007E1537" w:rsidRDefault="00DB3775" w:rsidP="00DB3775">
      <w:pPr>
        <w:widowControl w:val="0"/>
        <w:tabs>
          <w:tab w:val="left" w:pos="8647"/>
        </w:tabs>
        <w:autoSpaceDE w:val="0"/>
        <w:autoSpaceDN w:val="0"/>
        <w:spacing w:after="0" w:line="360" w:lineRule="auto"/>
        <w:ind w:right="140" w:firstLine="709"/>
        <w:contextualSpacing/>
        <w:jc w:val="both"/>
        <w:rPr>
          <w:rFonts w:ascii="Times New Roman" w:eastAsia="Times New Roman" w:hAnsi="Times New Roman" w:cs="Times New Roman"/>
          <w:sz w:val="28"/>
          <w:szCs w:val="28"/>
          <w:lang w:eastAsia="ru-RU" w:bidi="en-US"/>
        </w:rPr>
      </w:pPr>
      <w:r w:rsidRPr="007E1537">
        <w:rPr>
          <w:rFonts w:ascii="Times New Roman" w:eastAsia="Times New Roman" w:hAnsi="Times New Roman" w:cs="Times New Roman"/>
          <w:sz w:val="28"/>
          <w:szCs w:val="28"/>
          <w:lang w:eastAsia="ru-RU" w:bidi="en-US"/>
        </w:rPr>
        <w:t xml:space="preserve">В моменты времени сервировки не должно быть никаких задержек. Выдача блюда осуществляется в пределах отведённого времени (±5минут). Эксперт, ответственный за хронометраж, объявляет </w:t>
      </w:r>
      <w:r>
        <w:rPr>
          <w:rFonts w:ascii="Times New Roman" w:eastAsia="Times New Roman" w:hAnsi="Times New Roman" w:cs="Times New Roman"/>
          <w:sz w:val="28"/>
          <w:szCs w:val="28"/>
          <w:lang w:eastAsia="ru-RU" w:bidi="en-US"/>
        </w:rPr>
        <w:t>конкурсантам</w:t>
      </w:r>
      <w:r w:rsidRPr="007E1537">
        <w:rPr>
          <w:rFonts w:ascii="Times New Roman" w:eastAsia="Times New Roman" w:hAnsi="Times New Roman" w:cs="Times New Roman"/>
          <w:sz w:val="28"/>
          <w:szCs w:val="28"/>
          <w:lang w:eastAsia="ru-RU" w:bidi="en-US"/>
        </w:rPr>
        <w:t xml:space="preserve"> за 5 минут до корректного времени подачи, об открытии сервисного окна, и по истечении еще 5 минут после корректного времени – о закрытии сервисного окна. Соответственно на подачу блюда конкурсантам отводится 10 минут.  По истечении этого срока даётся 5 штрафных минут, для завершения сервиса, после истечения этого времени блюда снимаются с презентации и не оцениваются. Конкурсант должен подать все три порции одновременно, только в этом случае эксперты приступают к их оценке. Все элементы блюд в соответствии с конкурсным заданием должны быть поданы, тогда блюда оцениваются.</w:t>
      </w:r>
      <w:r>
        <w:rPr>
          <w:rFonts w:ascii="Times New Roman" w:eastAsia="Times New Roman" w:hAnsi="Times New Roman" w:cs="Times New Roman"/>
          <w:sz w:val="28"/>
          <w:szCs w:val="28"/>
          <w:lang w:eastAsia="ru-RU" w:bidi="en-US"/>
        </w:rPr>
        <w:t xml:space="preserve"> </w:t>
      </w:r>
      <w:r w:rsidRPr="007E1537">
        <w:rPr>
          <w:rFonts w:ascii="Times New Roman" w:eastAsia="Times New Roman" w:hAnsi="Times New Roman" w:cs="Times New Roman"/>
          <w:sz w:val="28"/>
          <w:szCs w:val="28"/>
          <w:lang w:eastAsia="ru-RU" w:bidi="en-US"/>
        </w:rPr>
        <w:t>Например, конкурсант подал только две тарелки или приготовил не 10 шт птифур, а только 8 – то такие блюда в оценку не идут.</w:t>
      </w:r>
    </w:p>
    <w:p w14:paraId="3EC43D1A" w14:textId="77777777" w:rsidR="00DB3775" w:rsidRPr="007E1537" w:rsidRDefault="00DB3775" w:rsidP="00DB3775">
      <w:pPr>
        <w:spacing w:after="0" w:line="360" w:lineRule="auto"/>
        <w:contextualSpacing/>
        <w:rPr>
          <w:rFonts w:ascii="Times New Roman" w:eastAsia="Times New Roman" w:hAnsi="Times New Roman" w:cs="Times New Roman"/>
          <w:b/>
          <w:bCs/>
          <w:sz w:val="28"/>
          <w:szCs w:val="28"/>
          <w:lang w:eastAsia="ru-RU"/>
        </w:rPr>
      </w:pPr>
    </w:p>
    <w:p w14:paraId="0968DB8D" w14:textId="77777777" w:rsidR="00DB3775" w:rsidRPr="009028B3" w:rsidRDefault="00DB3775" w:rsidP="00DB3775">
      <w:pPr>
        <w:spacing w:after="0" w:line="240" w:lineRule="auto"/>
        <w:contextualSpacing/>
        <w:rPr>
          <w:rFonts w:ascii="Times New Roman" w:eastAsia="Times New Roman" w:hAnsi="Times New Roman" w:cs="Times New Roman"/>
          <w:b/>
          <w:bCs/>
          <w:sz w:val="28"/>
          <w:szCs w:val="28"/>
          <w:lang w:eastAsia="ru-RU"/>
        </w:rPr>
      </w:pPr>
      <w:r w:rsidRPr="009028B3">
        <w:rPr>
          <w:rFonts w:ascii="Times New Roman" w:eastAsia="Times New Roman" w:hAnsi="Times New Roman" w:cs="Times New Roman"/>
          <w:b/>
          <w:bCs/>
          <w:sz w:val="28"/>
          <w:szCs w:val="28"/>
          <w:lang w:eastAsia="ru-RU"/>
        </w:rPr>
        <w:t>Пример:</w:t>
      </w:r>
    </w:p>
    <w:tbl>
      <w:tblPr>
        <w:tblStyle w:val="af"/>
        <w:tblW w:w="103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2"/>
        <w:gridCol w:w="3028"/>
        <w:gridCol w:w="3212"/>
        <w:gridCol w:w="1526"/>
      </w:tblGrid>
      <w:tr w:rsidR="00DB3775" w:rsidRPr="009028B3" w14:paraId="2A308A8F" w14:textId="77777777" w:rsidTr="00184590">
        <w:trPr>
          <w:jc w:val="center"/>
        </w:trPr>
        <w:tc>
          <w:tcPr>
            <w:tcW w:w="10348" w:type="dxa"/>
            <w:gridSpan w:val="4"/>
          </w:tcPr>
          <w:p w14:paraId="16BB602E" w14:textId="77777777" w:rsidR="00DB3775" w:rsidRPr="009028B3" w:rsidRDefault="00DB3775" w:rsidP="00184590">
            <w:pPr>
              <w:shd w:val="clear" w:color="auto" w:fill="FFFFFF"/>
              <w:contextualSpacing/>
              <w:jc w:val="center"/>
              <w:rPr>
                <w:b/>
                <w:bCs/>
                <w:sz w:val="22"/>
                <w:szCs w:val="22"/>
              </w:rPr>
            </w:pPr>
            <w:r w:rsidRPr="009028B3">
              <w:rPr>
                <w:b/>
                <w:bCs/>
                <w:sz w:val="22"/>
                <w:szCs w:val="22"/>
              </w:rPr>
              <w:lastRenderedPageBreak/>
              <w:t>Время выполнения 4 часа - три блюда: С 9:00 – 13:00</w:t>
            </w:r>
          </w:p>
          <w:p w14:paraId="2D6581C7" w14:textId="77777777" w:rsidR="00DB3775" w:rsidRPr="009028B3" w:rsidRDefault="00DB3775" w:rsidP="00184590">
            <w:pPr>
              <w:shd w:val="clear" w:color="auto" w:fill="FFFFFF"/>
              <w:contextualSpacing/>
              <w:jc w:val="center"/>
              <w:rPr>
                <w:sz w:val="22"/>
                <w:szCs w:val="22"/>
              </w:rPr>
            </w:pPr>
          </w:p>
        </w:tc>
      </w:tr>
      <w:tr w:rsidR="00DB3775" w:rsidRPr="009028B3" w14:paraId="29D24555" w14:textId="77777777" w:rsidTr="00184590">
        <w:trPr>
          <w:jc w:val="center"/>
        </w:trPr>
        <w:tc>
          <w:tcPr>
            <w:tcW w:w="2670" w:type="dxa"/>
          </w:tcPr>
          <w:p w14:paraId="23404C91" w14:textId="77777777" w:rsidR="00DB3775" w:rsidRPr="009028B3" w:rsidRDefault="00DB3775" w:rsidP="00184590">
            <w:pPr>
              <w:shd w:val="clear" w:color="auto" w:fill="FFFFFF"/>
              <w:contextualSpacing/>
              <w:rPr>
                <w:sz w:val="22"/>
                <w:szCs w:val="22"/>
              </w:rPr>
            </w:pPr>
            <w:r w:rsidRPr="009028B3">
              <w:rPr>
                <w:b/>
                <w:bCs/>
                <w:sz w:val="22"/>
                <w:szCs w:val="22"/>
              </w:rPr>
              <w:t xml:space="preserve">Первая подача - 12.00 </w:t>
            </w:r>
          </w:p>
          <w:p w14:paraId="74C62E7D" w14:textId="77777777" w:rsidR="00DB3775" w:rsidRPr="009028B3" w:rsidRDefault="00DB3775" w:rsidP="00184590">
            <w:pPr>
              <w:contextualSpacing/>
              <w:jc w:val="center"/>
              <w:rPr>
                <w:b/>
                <w:bCs/>
                <w:sz w:val="22"/>
                <w:szCs w:val="22"/>
              </w:rPr>
            </w:pPr>
          </w:p>
        </w:tc>
        <w:tc>
          <w:tcPr>
            <w:tcW w:w="3142" w:type="dxa"/>
          </w:tcPr>
          <w:p w14:paraId="71F26D1D" w14:textId="77777777" w:rsidR="00DB3775" w:rsidRPr="009028B3" w:rsidRDefault="00DB3775" w:rsidP="00184590">
            <w:pPr>
              <w:shd w:val="clear" w:color="auto" w:fill="FFFFFF"/>
              <w:contextualSpacing/>
              <w:rPr>
                <w:sz w:val="22"/>
                <w:szCs w:val="22"/>
              </w:rPr>
            </w:pPr>
            <w:r w:rsidRPr="009028B3">
              <w:rPr>
                <w:b/>
                <w:bCs/>
                <w:sz w:val="22"/>
                <w:szCs w:val="22"/>
              </w:rPr>
              <w:t xml:space="preserve">Окно подачи 11:55 – 12:05 </w:t>
            </w:r>
          </w:p>
          <w:p w14:paraId="7C50ED8A" w14:textId="77777777" w:rsidR="00DB3775" w:rsidRPr="009028B3" w:rsidRDefault="00DB3775" w:rsidP="00184590">
            <w:pPr>
              <w:contextualSpacing/>
              <w:jc w:val="center"/>
              <w:rPr>
                <w:b/>
                <w:bCs/>
                <w:sz w:val="22"/>
                <w:szCs w:val="22"/>
              </w:rPr>
            </w:pPr>
          </w:p>
        </w:tc>
        <w:tc>
          <w:tcPr>
            <w:tcW w:w="3317" w:type="dxa"/>
          </w:tcPr>
          <w:p w14:paraId="47B5B8A6" w14:textId="77777777" w:rsidR="00DB3775" w:rsidRPr="009028B3" w:rsidRDefault="00DB3775" w:rsidP="00184590">
            <w:pPr>
              <w:shd w:val="clear" w:color="auto" w:fill="FFFFFF"/>
              <w:contextualSpacing/>
              <w:rPr>
                <w:sz w:val="22"/>
                <w:szCs w:val="22"/>
              </w:rPr>
            </w:pPr>
            <w:r w:rsidRPr="009028B3">
              <w:rPr>
                <w:b/>
                <w:bCs/>
                <w:sz w:val="22"/>
                <w:szCs w:val="22"/>
              </w:rPr>
              <w:t>Штрафное время 12:05 – 12:10</w:t>
            </w:r>
          </w:p>
          <w:p w14:paraId="21799957" w14:textId="77777777" w:rsidR="00DB3775" w:rsidRPr="009028B3" w:rsidRDefault="00DB3775" w:rsidP="00184590">
            <w:pPr>
              <w:contextualSpacing/>
              <w:jc w:val="center"/>
              <w:rPr>
                <w:b/>
                <w:bCs/>
                <w:sz w:val="22"/>
                <w:szCs w:val="22"/>
              </w:rPr>
            </w:pPr>
          </w:p>
        </w:tc>
        <w:tc>
          <w:tcPr>
            <w:tcW w:w="1219" w:type="dxa"/>
            <w:vMerge w:val="restart"/>
          </w:tcPr>
          <w:p w14:paraId="50FC5AB2" w14:textId="77777777" w:rsidR="00DB3775" w:rsidRPr="009028B3" w:rsidRDefault="00DB3775" w:rsidP="00184590">
            <w:pPr>
              <w:shd w:val="clear" w:color="auto" w:fill="FFFFFF"/>
              <w:contextualSpacing/>
              <w:rPr>
                <w:b/>
                <w:bCs/>
                <w:sz w:val="22"/>
                <w:szCs w:val="22"/>
                <w:highlight w:val="yellow"/>
              </w:rPr>
            </w:pPr>
          </w:p>
          <w:p w14:paraId="7C30526D" w14:textId="77777777" w:rsidR="00DB3775" w:rsidRPr="009028B3" w:rsidRDefault="00DB3775" w:rsidP="00184590">
            <w:pPr>
              <w:shd w:val="clear" w:color="auto" w:fill="FFFFFF"/>
              <w:contextualSpacing/>
              <w:rPr>
                <w:b/>
                <w:bCs/>
                <w:sz w:val="22"/>
                <w:szCs w:val="22"/>
              </w:rPr>
            </w:pPr>
            <w:r w:rsidRPr="009028B3">
              <w:rPr>
                <w:b/>
                <w:bCs/>
                <w:sz w:val="22"/>
                <w:szCs w:val="22"/>
              </w:rPr>
              <w:t xml:space="preserve">Далее блюда не оцениваются </w:t>
            </w:r>
          </w:p>
          <w:p w14:paraId="64D711C9" w14:textId="77777777" w:rsidR="00DB3775" w:rsidRPr="009028B3" w:rsidRDefault="00DB3775" w:rsidP="00184590">
            <w:pPr>
              <w:contextualSpacing/>
              <w:jc w:val="center"/>
              <w:rPr>
                <w:b/>
                <w:bCs/>
                <w:sz w:val="22"/>
                <w:szCs w:val="22"/>
                <w:highlight w:val="yellow"/>
              </w:rPr>
            </w:pPr>
          </w:p>
        </w:tc>
      </w:tr>
      <w:tr w:rsidR="00DB3775" w:rsidRPr="009028B3" w14:paraId="3233E70C" w14:textId="77777777" w:rsidTr="00184590">
        <w:trPr>
          <w:jc w:val="center"/>
        </w:trPr>
        <w:tc>
          <w:tcPr>
            <w:tcW w:w="2670" w:type="dxa"/>
          </w:tcPr>
          <w:p w14:paraId="02BA8448" w14:textId="77777777" w:rsidR="00DB3775" w:rsidRPr="009028B3" w:rsidRDefault="00DB3775" w:rsidP="00184590">
            <w:pPr>
              <w:shd w:val="clear" w:color="auto" w:fill="FFFFFF"/>
              <w:contextualSpacing/>
              <w:rPr>
                <w:sz w:val="22"/>
                <w:szCs w:val="22"/>
              </w:rPr>
            </w:pPr>
            <w:r w:rsidRPr="009028B3">
              <w:rPr>
                <w:b/>
                <w:bCs/>
                <w:sz w:val="22"/>
                <w:szCs w:val="22"/>
              </w:rPr>
              <w:t xml:space="preserve">Вторая подача - 12.30 </w:t>
            </w:r>
          </w:p>
          <w:p w14:paraId="48716CB0" w14:textId="77777777" w:rsidR="00DB3775" w:rsidRPr="009028B3" w:rsidRDefault="00DB3775" w:rsidP="00184590">
            <w:pPr>
              <w:contextualSpacing/>
              <w:jc w:val="center"/>
              <w:rPr>
                <w:b/>
                <w:bCs/>
                <w:sz w:val="22"/>
                <w:szCs w:val="22"/>
              </w:rPr>
            </w:pPr>
          </w:p>
        </w:tc>
        <w:tc>
          <w:tcPr>
            <w:tcW w:w="3142" w:type="dxa"/>
          </w:tcPr>
          <w:p w14:paraId="42636E10" w14:textId="77777777" w:rsidR="00DB3775" w:rsidRPr="009028B3" w:rsidRDefault="00DB3775" w:rsidP="00184590">
            <w:pPr>
              <w:shd w:val="clear" w:color="auto" w:fill="FFFFFF"/>
              <w:contextualSpacing/>
              <w:rPr>
                <w:sz w:val="22"/>
                <w:szCs w:val="22"/>
              </w:rPr>
            </w:pPr>
            <w:r w:rsidRPr="009028B3">
              <w:rPr>
                <w:b/>
                <w:bCs/>
                <w:sz w:val="22"/>
                <w:szCs w:val="22"/>
              </w:rPr>
              <w:t xml:space="preserve">Окно подачи 12:25 – 12:35 </w:t>
            </w:r>
          </w:p>
          <w:p w14:paraId="7B822949" w14:textId="77777777" w:rsidR="00DB3775" w:rsidRPr="009028B3" w:rsidRDefault="00DB3775" w:rsidP="00184590">
            <w:pPr>
              <w:contextualSpacing/>
              <w:jc w:val="center"/>
              <w:rPr>
                <w:b/>
                <w:bCs/>
                <w:sz w:val="22"/>
                <w:szCs w:val="22"/>
              </w:rPr>
            </w:pPr>
          </w:p>
        </w:tc>
        <w:tc>
          <w:tcPr>
            <w:tcW w:w="3317" w:type="dxa"/>
          </w:tcPr>
          <w:p w14:paraId="4B76CEAE" w14:textId="77777777" w:rsidR="00DB3775" w:rsidRPr="009028B3" w:rsidRDefault="00DB3775" w:rsidP="00184590">
            <w:pPr>
              <w:shd w:val="clear" w:color="auto" w:fill="FFFFFF"/>
              <w:contextualSpacing/>
              <w:rPr>
                <w:sz w:val="22"/>
                <w:szCs w:val="22"/>
              </w:rPr>
            </w:pPr>
            <w:r w:rsidRPr="009028B3">
              <w:rPr>
                <w:b/>
                <w:bCs/>
                <w:sz w:val="22"/>
                <w:szCs w:val="22"/>
              </w:rPr>
              <w:t xml:space="preserve">Штрафное время 12:35 – 12:40 </w:t>
            </w:r>
          </w:p>
          <w:p w14:paraId="27E3B81D" w14:textId="77777777" w:rsidR="00DB3775" w:rsidRPr="009028B3" w:rsidRDefault="00DB3775" w:rsidP="00184590">
            <w:pPr>
              <w:contextualSpacing/>
              <w:jc w:val="center"/>
              <w:rPr>
                <w:b/>
                <w:bCs/>
                <w:sz w:val="22"/>
                <w:szCs w:val="22"/>
              </w:rPr>
            </w:pPr>
          </w:p>
        </w:tc>
        <w:tc>
          <w:tcPr>
            <w:tcW w:w="1219" w:type="dxa"/>
            <w:vMerge/>
          </w:tcPr>
          <w:p w14:paraId="661AEE46" w14:textId="77777777" w:rsidR="00DB3775" w:rsidRPr="009028B3" w:rsidRDefault="00DB3775" w:rsidP="00184590">
            <w:pPr>
              <w:contextualSpacing/>
              <w:jc w:val="center"/>
              <w:rPr>
                <w:b/>
                <w:bCs/>
                <w:sz w:val="22"/>
                <w:szCs w:val="22"/>
                <w:highlight w:val="yellow"/>
              </w:rPr>
            </w:pPr>
          </w:p>
        </w:tc>
      </w:tr>
      <w:tr w:rsidR="00DB3775" w:rsidRPr="009028B3" w14:paraId="2AA2DF46" w14:textId="77777777" w:rsidTr="00184590">
        <w:trPr>
          <w:jc w:val="center"/>
        </w:trPr>
        <w:tc>
          <w:tcPr>
            <w:tcW w:w="2670" w:type="dxa"/>
          </w:tcPr>
          <w:p w14:paraId="0C337541" w14:textId="77777777" w:rsidR="00DB3775" w:rsidRPr="009028B3" w:rsidRDefault="00DB3775" w:rsidP="00184590">
            <w:pPr>
              <w:shd w:val="clear" w:color="auto" w:fill="FFFFFF"/>
              <w:contextualSpacing/>
              <w:rPr>
                <w:sz w:val="22"/>
                <w:szCs w:val="22"/>
              </w:rPr>
            </w:pPr>
            <w:r w:rsidRPr="009028B3">
              <w:rPr>
                <w:b/>
                <w:bCs/>
                <w:sz w:val="22"/>
                <w:szCs w:val="22"/>
              </w:rPr>
              <w:t xml:space="preserve">Третья подача – 13.00 </w:t>
            </w:r>
          </w:p>
          <w:p w14:paraId="2D25F370" w14:textId="77777777" w:rsidR="00DB3775" w:rsidRPr="009028B3" w:rsidRDefault="00DB3775" w:rsidP="00184590">
            <w:pPr>
              <w:contextualSpacing/>
              <w:jc w:val="center"/>
              <w:rPr>
                <w:b/>
                <w:bCs/>
                <w:sz w:val="22"/>
                <w:szCs w:val="22"/>
              </w:rPr>
            </w:pPr>
          </w:p>
        </w:tc>
        <w:tc>
          <w:tcPr>
            <w:tcW w:w="3142" w:type="dxa"/>
          </w:tcPr>
          <w:p w14:paraId="23F8EBB4" w14:textId="77777777" w:rsidR="00DB3775" w:rsidRPr="009028B3" w:rsidRDefault="00DB3775" w:rsidP="00184590">
            <w:pPr>
              <w:shd w:val="clear" w:color="auto" w:fill="FFFFFF"/>
              <w:contextualSpacing/>
              <w:rPr>
                <w:sz w:val="22"/>
                <w:szCs w:val="22"/>
              </w:rPr>
            </w:pPr>
            <w:r w:rsidRPr="009028B3">
              <w:rPr>
                <w:b/>
                <w:bCs/>
                <w:sz w:val="22"/>
                <w:szCs w:val="22"/>
              </w:rPr>
              <w:t xml:space="preserve">Окно подачи 12:55 – 13:05 </w:t>
            </w:r>
          </w:p>
          <w:p w14:paraId="1F770DF7" w14:textId="77777777" w:rsidR="00DB3775" w:rsidRPr="009028B3" w:rsidRDefault="00DB3775" w:rsidP="00184590">
            <w:pPr>
              <w:contextualSpacing/>
              <w:jc w:val="center"/>
              <w:rPr>
                <w:b/>
                <w:bCs/>
                <w:sz w:val="22"/>
                <w:szCs w:val="22"/>
              </w:rPr>
            </w:pPr>
          </w:p>
        </w:tc>
        <w:tc>
          <w:tcPr>
            <w:tcW w:w="3317" w:type="dxa"/>
          </w:tcPr>
          <w:p w14:paraId="355F91B3" w14:textId="77777777" w:rsidR="00DB3775" w:rsidRPr="009028B3" w:rsidRDefault="00DB3775" w:rsidP="00184590">
            <w:pPr>
              <w:shd w:val="clear" w:color="auto" w:fill="FFFFFF"/>
              <w:contextualSpacing/>
              <w:rPr>
                <w:sz w:val="22"/>
                <w:szCs w:val="22"/>
              </w:rPr>
            </w:pPr>
            <w:r w:rsidRPr="009028B3">
              <w:rPr>
                <w:b/>
                <w:bCs/>
                <w:sz w:val="22"/>
                <w:szCs w:val="22"/>
              </w:rPr>
              <w:t xml:space="preserve">Штрафное время 13:05 – 13:10 </w:t>
            </w:r>
          </w:p>
          <w:p w14:paraId="2E65591E" w14:textId="77777777" w:rsidR="00DB3775" w:rsidRPr="009028B3" w:rsidRDefault="00DB3775" w:rsidP="00184590">
            <w:pPr>
              <w:contextualSpacing/>
              <w:jc w:val="center"/>
              <w:rPr>
                <w:b/>
                <w:bCs/>
                <w:sz w:val="22"/>
                <w:szCs w:val="22"/>
              </w:rPr>
            </w:pPr>
          </w:p>
        </w:tc>
        <w:tc>
          <w:tcPr>
            <w:tcW w:w="1219" w:type="dxa"/>
            <w:vMerge/>
          </w:tcPr>
          <w:p w14:paraId="0118AC9E" w14:textId="77777777" w:rsidR="00DB3775" w:rsidRPr="009028B3" w:rsidRDefault="00DB3775" w:rsidP="00184590">
            <w:pPr>
              <w:contextualSpacing/>
              <w:jc w:val="center"/>
              <w:rPr>
                <w:b/>
                <w:bCs/>
                <w:sz w:val="22"/>
                <w:szCs w:val="22"/>
                <w:highlight w:val="yellow"/>
              </w:rPr>
            </w:pPr>
          </w:p>
        </w:tc>
      </w:tr>
    </w:tbl>
    <w:p w14:paraId="455C4AE9" w14:textId="77777777" w:rsidR="00DB3775" w:rsidRDefault="00DB3775" w:rsidP="00DB3775">
      <w:pPr>
        <w:spacing w:after="0" w:line="240" w:lineRule="auto"/>
        <w:contextualSpacing/>
        <w:jc w:val="center"/>
        <w:rPr>
          <w:rFonts w:ascii="Times New Roman" w:eastAsia="Times New Roman" w:hAnsi="Times New Roman" w:cs="Times New Roman"/>
          <w:b/>
          <w:bCs/>
          <w:sz w:val="28"/>
          <w:szCs w:val="28"/>
          <w:lang w:eastAsia="ru-RU"/>
        </w:rPr>
      </w:pPr>
      <w:r w:rsidRPr="009028B3">
        <w:rPr>
          <w:rFonts w:ascii="Times New Roman" w:eastAsia="Times New Roman" w:hAnsi="Times New Roman" w:cs="Times New Roman"/>
          <w:b/>
          <w:bCs/>
          <w:noProof/>
          <w:sz w:val="28"/>
          <w:szCs w:val="28"/>
          <w:lang w:eastAsia="ru-RU"/>
        </w:rPr>
        <w:drawing>
          <wp:inline distT="0" distB="0" distL="0" distR="0" wp14:anchorId="757D9B88" wp14:editId="0B112B0B">
            <wp:extent cx="5813268" cy="1672393"/>
            <wp:effectExtent l="0" t="0" r="3810" b="4445"/>
            <wp:docPr id="1228579328" name="Рисунок 1228579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60516" cy="1685986"/>
                    </a:xfrm>
                    <a:prstGeom prst="rect">
                      <a:avLst/>
                    </a:prstGeom>
                  </pic:spPr>
                </pic:pic>
              </a:graphicData>
            </a:graphic>
          </wp:inline>
        </w:drawing>
      </w:r>
    </w:p>
    <w:p w14:paraId="00B2A0C1" w14:textId="77777777" w:rsidR="00DB3775" w:rsidRPr="009028B3" w:rsidRDefault="00DB3775" w:rsidP="00DB3775">
      <w:pPr>
        <w:spacing w:after="0" w:line="240" w:lineRule="auto"/>
        <w:contextualSpacing/>
        <w:jc w:val="center"/>
        <w:rPr>
          <w:rFonts w:ascii="Times New Roman" w:eastAsia="Times New Roman" w:hAnsi="Times New Roman" w:cs="Times New Roman"/>
          <w:b/>
          <w:bCs/>
          <w:sz w:val="28"/>
          <w:szCs w:val="28"/>
          <w:lang w:eastAsia="ru-RU"/>
        </w:rPr>
      </w:pPr>
      <w:bookmarkStart w:id="99" w:name="_Hlk242972823"/>
    </w:p>
    <w:p w14:paraId="5FCDCEA6" w14:textId="77777777" w:rsidR="00DB3775" w:rsidRPr="009B10E7" w:rsidRDefault="00DB3775" w:rsidP="008207F4">
      <w:pPr>
        <w:pStyle w:val="-2"/>
        <w:numPr>
          <w:ilvl w:val="1"/>
          <w:numId w:val="19"/>
        </w:numPr>
        <w:tabs>
          <w:tab w:val="left" w:pos="0"/>
        </w:tabs>
        <w:spacing w:before="0" w:after="0"/>
        <w:ind w:left="0" w:firstLine="0"/>
        <w:contextualSpacing/>
        <w:jc w:val="center"/>
        <w:rPr>
          <w:rFonts w:ascii="Times New Roman" w:hAnsi="Times New Roman"/>
          <w:szCs w:val="28"/>
        </w:rPr>
      </w:pPr>
      <w:bookmarkStart w:id="100" w:name="_Toc126022971"/>
      <w:bookmarkStart w:id="101" w:name="_Toc185506586"/>
      <w:bookmarkStart w:id="102" w:name="_Toc192955226"/>
      <w:bookmarkStart w:id="103" w:name="_Toc192955337"/>
      <w:bookmarkStart w:id="104" w:name="_Toc192976479"/>
      <w:bookmarkStart w:id="105" w:name="_Toc224567758"/>
      <w:bookmarkStart w:id="106" w:name="_Toc242974400"/>
      <w:bookmarkStart w:id="107" w:name="_Toc242974552"/>
      <w:bookmarkStart w:id="108" w:name="_Toc242975534"/>
      <w:bookmarkStart w:id="109" w:name="_Toc242975615"/>
      <w:r w:rsidRPr="009B10E7">
        <w:rPr>
          <w:rFonts w:ascii="Times New Roman" w:hAnsi="Times New Roman"/>
          <w:szCs w:val="28"/>
        </w:rPr>
        <w:t>Остановки времени</w:t>
      </w:r>
      <w:bookmarkEnd w:id="100"/>
      <w:bookmarkEnd w:id="101"/>
      <w:bookmarkEnd w:id="102"/>
      <w:bookmarkEnd w:id="103"/>
      <w:bookmarkEnd w:id="104"/>
      <w:bookmarkEnd w:id="105"/>
      <w:bookmarkEnd w:id="106"/>
      <w:bookmarkEnd w:id="107"/>
      <w:bookmarkEnd w:id="108"/>
      <w:bookmarkEnd w:id="109"/>
    </w:p>
    <w:bookmarkEnd w:id="99"/>
    <w:p w14:paraId="09DA19E1" w14:textId="77777777" w:rsidR="00656AEA" w:rsidRPr="00656AEA" w:rsidRDefault="00656AEA" w:rsidP="00656AEA">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 xml:space="preserve">Конкурсанту останавливают время в том случае, если ему стало плохо, вышло из строя оборудование, предоставленное организатором, обнаружились скрытые дефекты продуктов (испорченные), в этом случае конкурсанту останавливают время для решения данной проблемы, и затем добавляют потраченное на остановку количество времени к выполнению конкурсного задания. Соответственно, у этого конкурсанта сдвигается время подачи, и для него прописывается отдельный тайминг. Подать блюдо вместе со всеми он не может. Но если конкурсант считает, что компенсация времени ему не нужна, то он работает по общему плану. </w:t>
      </w:r>
    </w:p>
    <w:p w14:paraId="0F1F9439" w14:textId="77777777" w:rsidR="00656AEA" w:rsidRPr="00656AEA" w:rsidRDefault="00656AEA" w:rsidP="00656AEA">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В случае, если у конкурсанта обнаружился испорченный продукт, например, запекал свеклу целиком, а она внутри оказалась гнилая, или выпекал изделие в пароконвектомате, а он вышел из строя, то в этом случае конкурсанту выдают необходимые продукты (не снимая за это баллы!) и дают дополнительное время на выполнение данной операции, но в это время он может делать только эту операцию. Соответственно, тайминг подачи у этого конкурсанта сдвигается.</w:t>
      </w:r>
    </w:p>
    <w:p w14:paraId="49860D1F" w14:textId="77777777" w:rsidR="00656AEA" w:rsidRPr="00656AEA" w:rsidRDefault="00656AEA" w:rsidP="00656AEA">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 xml:space="preserve">Эксперты, осуществляющие дегустацию «вслепую», не покидают </w:t>
      </w:r>
      <w:r w:rsidRPr="00656AEA">
        <w:rPr>
          <w:rFonts w:ascii="Times New Roman" w:eastAsia="Times New Roman" w:hAnsi="Times New Roman" w:cs="Times New Roman"/>
          <w:sz w:val="28"/>
          <w:szCs w:val="28"/>
          <w:lang w:eastAsia="ru-RU" w:bidi="en-US"/>
        </w:rPr>
        <w:lastRenderedPageBreak/>
        <w:t>помещение для дегустации вслепую на протяжении модуля, кроме как в составе группы с разрешения Главного эксперта.</w:t>
      </w:r>
    </w:p>
    <w:p w14:paraId="36B243DE" w14:textId="77777777" w:rsidR="00656AEA" w:rsidRPr="00656AEA" w:rsidRDefault="00656AEA" w:rsidP="00656AEA">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Во время пребывания в дегустационной комнате эксперты не должны видеть работу конкурсантов. Таким образом, эксперты не могут узнать, какому конкурсанту принадлежит та или иная работа. Эксперты, осуществляющие дегустацию «вслепую», должны вернуться в комнату для дегустации «вслепую» за тридцать минут до подачи блюд.</w:t>
      </w:r>
    </w:p>
    <w:p w14:paraId="52FA6912" w14:textId="77777777" w:rsidR="00DB3775" w:rsidRPr="00DB3775" w:rsidRDefault="00DB3775" w:rsidP="00DB3775">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bookmarkStart w:id="110" w:name="_Hlk242972870"/>
    </w:p>
    <w:p w14:paraId="6B9DB07A" w14:textId="77777777" w:rsidR="00DB3775" w:rsidRPr="00DB3775" w:rsidRDefault="00DB3775" w:rsidP="008207F4">
      <w:pPr>
        <w:keepNext/>
        <w:numPr>
          <w:ilvl w:val="1"/>
          <w:numId w:val="19"/>
        </w:numPr>
        <w:tabs>
          <w:tab w:val="left" w:pos="0"/>
        </w:tabs>
        <w:spacing w:after="0" w:line="360" w:lineRule="auto"/>
        <w:ind w:left="0" w:firstLine="0"/>
        <w:contextualSpacing/>
        <w:jc w:val="center"/>
        <w:outlineLvl w:val="1"/>
        <w:rPr>
          <w:rFonts w:ascii="Times New Roman" w:eastAsia="Times New Roman" w:hAnsi="Times New Roman" w:cs="Times New Roman"/>
          <w:b/>
          <w:sz w:val="28"/>
          <w:szCs w:val="28"/>
        </w:rPr>
      </w:pPr>
      <w:bookmarkStart w:id="111" w:name="_Toc126022972"/>
      <w:bookmarkStart w:id="112" w:name="_Toc185506587"/>
      <w:bookmarkStart w:id="113" w:name="_Toc192955227"/>
      <w:bookmarkStart w:id="114" w:name="_Toc192955338"/>
      <w:bookmarkStart w:id="115" w:name="_Toc192976480"/>
      <w:bookmarkStart w:id="116" w:name="_Toc224567759"/>
      <w:bookmarkStart w:id="117" w:name="_Toc242974401"/>
      <w:bookmarkStart w:id="118" w:name="_Toc242974553"/>
      <w:bookmarkStart w:id="119" w:name="_Toc242975535"/>
      <w:bookmarkStart w:id="120" w:name="_Toc242975616"/>
      <w:r w:rsidRPr="00DB3775">
        <w:rPr>
          <w:rFonts w:ascii="Times New Roman" w:eastAsia="Times New Roman" w:hAnsi="Times New Roman" w:cs="Times New Roman"/>
          <w:b/>
          <w:sz w:val="28"/>
          <w:szCs w:val="28"/>
        </w:rPr>
        <w:t>Правила работы конкурсантов на рабочем месте</w:t>
      </w:r>
      <w:bookmarkEnd w:id="111"/>
      <w:bookmarkEnd w:id="112"/>
      <w:bookmarkEnd w:id="113"/>
      <w:bookmarkEnd w:id="114"/>
      <w:bookmarkEnd w:id="115"/>
      <w:bookmarkEnd w:id="116"/>
      <w:bookmarkEnd w:id="117"/>
      <w:bookmarkEnd w:id="118"/>
      <w:bookmarkEnd w:id="119"/>
      <w:bookmarkEnd w:id="120"/>
    </w:p>
    <w:bookmarkEnd w:id="110"/>
    <w:p w14:paraId="1B882977"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Учитывая Конкурсное задание, конкурсант выполняет приготовление нескольких блюд в одном цеху (у каждого своё персональное рабочее место), и в этих условиях конкурсант должен продемонстрировать знания санитарных и гигиенических норм. Так как на одном рабочем месте будут приготавливаться холодные, горячие блюда и десерты, необходимо избежать перекрёстного обсеменения продукции. Во многих предприятиях питания вне дома, не работает цеховая структура, и на многих кухнях существует только один цех, где приготавливается вся продукция, и именно поэтому так важно обучить поваров правильной работе в любых условиях.</w:t>
      </w:r>
    </w:p>
    <w:p w14:paraId="51AB787F"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Для этого необходимо использовать цветовую маркировку разделочных досок, обрабатывать рабочие поверхности (производить мойку и дезинфекцию), понимать и соблюдать товарное соседство продуктов в холодильнике. Так как у нас на рабочем месте только один холодильник (в условиях чемпионата большее количество поставить невозможно), необходимо разделять продукты по категориям на разные полки холодильника, учитывать сроки хранения продукции и маркировку, соблюдать правила техники безопасности и охрану труда. На конкурсе СанПин и ХАССП рекомендованы к использованию.</w:t>
      </w:r>
    </w:p>
    <w:p w14:paraId="3A3A77CE"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 xml:space="preserve">Правильное мытье рук. Особое внимание следует обратить на мытье рук. Их нужно мыть перед началом работы, после каждого выхода из цеха и при возвращении в него, после посещения туалета, перед приготовлением и </w:t>
      </w:r>
      <w:r w:rsidRPr="00DB3775">
        <w:rPr>
          <w:rFonts w:ascii="Times New Roman" w:eastAsia="Times New Roman" w:hAnsi="Times New Roman" w:cs="Times New Roman"/>
          <w:sz w:val="28"/>
          <w:szCs w:val="28"/>
          <w:lang w:eastAsia="ru-RU" w:bidi="en-US"/>
        </w:rPr>
        <w:lastRenderedPageBreak/>
        <w:t>раздачей пищи и во всех случаях, когда руки явно загрязнены при соприкосновении в цехе с предметами, которые могли бы этому способствовать. Для мытья рук используют мыло, мыло-пену, при этом пользуются дозатором или другими устройствами для его подачи. Добавлять мыло в частично заполненный диспенсер нельзя – его нужно опорожнить, продезинфицировать, промыть, высушить и только после этого заполнить свежей порцией. Вытирают руки одноразовым полотенцем (бумажным или нетканым). Для гигиенической дезинфекции рук используют антисептические салфетки или жидкие антисептики, которые разрешены для применения работниками общественного питания, что должно быть указано в инструкции по их применению.</w:t>
      </w:r>
    </w:p>
    <w:p w14:paraId="7012E13D"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i/>
          <w:sz w:val="28"/>
          <w:szCs w:val="28"/>
          <w:lang w:eastAsia="ru-RU" w:bidi="en-US"/>
        </w:rPr>
      </w:pPr>
      <w:r w:rsidRPr="00DB3775">
        <w:rPr>
          <w:rFonts w:ascii="Times New Roman" w:eastAsia="Times New Roman" w:hAnsi="Times New Roman" w:cs="Times New Roman"/>
          <w:i/>
          <w:sz w:val="28"/>
          <w:szCs w:val="28"/>
          <w:lang w:eastAsia="ru-RU" w:bidi="en-US"/>
        </w:rPr>
        <w:t>Маркировка заготовок и полуфабрикатов на кухне</w:t>
      </w:r>
    </w:p>
    <w:p w14:paraId="1F57E556"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Согласно Ст. 4.12 "Требования к способам доведения маркировки" Технического Регламента Таможенного Союза 022/2011 "Пищевая продукция в части ее маркировки" на этикетке должны быть указаны:</w:t>
      </w:r>
    </w:p>
    <w:p w14:paraId="0A05D79B" w14:textId="77777777" w:rsidR="00DB3775" w:rsidRPr="00DB3775" w:rsidRDefault="00DB3775"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DB3775">
        <w:rPr>
          <w:rFonts w:ascii="Times New Roman" w:eastAsia="Calibri" w:hAnsi="Times New Roman" w:cs="Times New Roman"/>
          <w:sz w:val="28"/>
          <w:szCs w:val="28"/>
        </w:rPr>
        <w:t>наименование пищевой продукции;</w:t>
      </w:r>
    </w:p>
    <w:p w14:paraId="1D2D141A" w14:textId="77777777" w:rsidR="00DB3775" w:rsidRPr="00DB3775" w:rsidRDefault="00DB3775"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DB3775">
        <w:rPr>
          <w:rFonts w:ascii="Times New Roman" w:eastAsia="Calibri" w:hAnsi="Times New Roman" w:cs="Times New Roman"/>
          <w:sz w:val="28"/>
          <w:szCs w:val="28"/>
        </w:rPr>
        <w:t xml:space="preserve"> дата ее изготовления;</w:t>
      </w:r>
    </w:p>
    <w:p w14:paraId="6568E529" w14:textId="77777777" w:rsidR="00DB3775" w:rsidRPr="00DB3775" w:rsidRDefault="00DB3775"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DB3775">
        <w:rPr>
          <w:rFonts w:ascii="Times New Roman" w:eastAsia="Calibri" w:hAnsi="Times New Roman" w:cs="Times New Roman"/>
          <w:sz w:val="28"/>
          <w:szCs w:val="28"/>
        </w:rPr>
        <w:t>срок ее годности;</w:t>
      </w:r>
    </w:p>
    <w:p w14:paraId="042C4D2F" w14:textId="77777777" w:rsidR="00DB3775" w:rsidRPr="00DB3775" w:rsidRDefault="00DB3775"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DB3775">
        <w:rPr>
          <w:rFonts w:ascii="Times New Roman" w:eastAsia="Calibri" w:hAnsi="Times New Roman" w:cs="Times New Roman"/>
          <w:sz w:val="28"/>
          <w:szCs w:val="28"/>
        </w:rPr>
        <w:t>условия хранения.</w:t>
      </w:r>
    </w:p>
    <w:p w14:paraId="3299BE25" w14:textId="77777777" w:rsidR="00DB3775" w:rsidRPr="00DB3775" w:rsidRDefault="00DB3775" w:rsidP="00DB3775">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Маркировка должна быть понятной̆, легко читаемой̆ и достоверной̆. Маркировка должна сохранятся на продукте до конца его срока реализации. В условиях чемпионата, конкурсантам ложно прописывать сроки годности и условия хранения, поэтому в условиях чемпионата допускается прописывать только:</w:t>
      </w:r>
    </w:p>
    <w:p w14:paraId="4F206283" w14:textId="77777777" w:rsidR="00DB3775" w:rsidRPr="00DB3775" w:rsidRDefault="00DB3775"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DB3775">
        <w:rPr>
          <w:rFonts w:ascii="Times New Roman" w:eastAsia="Calibri" w:hAnsi="Times New Roman" w:cs="Times New Roman"/>
          <w:sz w:val="28"/>
          <w:szCs w:val="28"/>
        </w:rPr>
        <w:t>наименование пищевой продукции</w:t>
      </w:r>
    </w:p>
    <w:p w14:paraId="287029F6" w14:textId="77777777" w:rsidR="00DB3775" w:rsidRPr="00DB3775" w:rsidRDefault="00DB3775" w:rsidP="00B9611F">
      <w:pPr>
        <w:widowControl w:val="0"/>
        <w:numPr>
          <w:ilvl w:val="0"/>
          <w:numId w:val="17"/>
        </w:numPr>
        <w:tabs>
          <w:tab w:val="left" w:pos="993"/>
        </w:tabs>
        <w:autoSpaceDE w:val="0"/>
        <w:autoSpaceDN w:val="0"/>
        <w:spacing w:after="0" w:line="360" w:lineRule="auto"/>
        <w:ind w:left="0" w:firstLine="698"/>
        <w:contextualSpacing/>
        <w:jc w:val="both"/>
        <w:rPr>
          <w:rFonts w:ascii="Times New Roman" w:eastAsia="Calibri" w:hAnsi="Times New Roman" w:cs="Times New Roman"/>
          <w:sz w:val="28"/>
          <w:szCs w:val="28"/>
        </w:rPr>
      </w:pPr>
      <w:r w:rsidRPr="00DB3775">
        <w:rPr>
          <w:rFonts w:ascii="Times New Roman" w:eastAsia="Calibri" w:hAnsi="Times New Roman" w:cs="Times New Roman"/>
          <w:sz w:val="28"/>
          <w:szCs w:val="28"/>
        </w:rPr>
        <w:t>дату и время ее изготовления</w:t>
      </w:r>
    </w:p>
    <w:p w14:paraId="72068B32" w14:textId="77777777" w:rsidR="00DB3775" w:rsidRPr="00DB3775" w:rsidRDefault="00DB3775" w:rsidP="00DB3775">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Для маркировки можно использовать специальные этикетки, маркировочный принтер, маркировочный пистолет. Конкурсант может заранее прописать все п/ф и принести маркировку с собой, а в процессе работы только проставлять время.</w:t>
      </w:r>
    </w:p>
    <w:p w14:paraId="0016EC49"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lastRenderedPageBreak/>
        <w:t xml:space="preserve">Обрабатывать рабочие поверхности, производить мойку и дезинфекцию рабочих поверхностей необходимо средствами, которые разрешены для применения на объектах общественного питания, имеют свидетельство госрегистрации, сертификат соответствия и инструкцию по применению. Важно знать спектр антимикробного действия дезсредства, концентрацию, время обеззараживания, растворимость в воде, способы применения (протирание, погружение, орошение), токсичность (можно использовать средства только 4го класса), влияние на обрабатываемые объекты (материал, из которого изготовлены поверхности и предметы, их размеры, наличие загрязнений органической и неорганической природы), кратность обработки. </w:t>
      </w:r>
    </w:p>
    <w:p w14:paraId="0A736E63"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Для этого допускается использовать абразивные губки и нетканый материал.</w:t>
      </w:r>
    </w:p>
    <w:p w14:paraId="095E727C"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Дезинфекции всегда должна предшествовать стадия очистки поверхности. Пищевые загрязнения – благоприятная среда для развития микроорганизмов. Хорошее санитарно-гигиеническое состояние на пищевом предприятии достигается комбинированной программой тщательной очистки всех поверхностей и оборудования с последующей дезинфекцией. Известно, что при тщательной очистке с поверхности удаляется до 90% микроорганизмов.</w:t>
      </w:r>
    </w:p>
    <w:p w14:paraId="075AA7C1"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 xml:space="preserve">После обработки рабочих столов моющим средством, необходимо произвести дезинфекцию. Так как у нас процесс работы прервать невозможно, и у конкурсанта ограниченное время на приготовление блюд, необходимо использовать дезсредство, которое не требует времени на экспозицию и которое не нужно смывать. Для этого очень внимательно нужно подбирать средства с определённым составом. </w:t>
      </w:r>
    </w:p>
    <w:p w14:paraId="3BE25AF1" w14:textId="77777777" w:rsidR="00DB3775" w:rsidRPr="00DB3775" w:rsidRDefault="00DB3775" w:rsidP="00DB3775">
      <w:pPr>
        <w:widowControl w:val="0"/>
        <w:autoSpaceDE w:val="0"/>
        <w:autoSpaceDN w:val="0"/>
        <w:spacing w:after="0" w:line="360" w:lineRule="auto"/>
        <w:ind w:right="709" w:firstLine="709"/>
        <w:contextualSpacing/>
        <w:jc w:val="both"/>
        <w:rPr>
          <w:rFonts w:ascii="Times New Roman" w:eastAsia="Times New Roman" w:hAnsi="Times New Roman" w:cs="Times New Roman"/>
          <w:bCs/>
          <w:sz w:val="28"/>
          <w:szCs w:val="28"/>
          <w:lang w:eastAsia="ru-RU" w:bidi="en-US"/>
        </w:rPr>
      </w:pPr>
      <w:r w:rsidRPr="00DB3775">
        <w:rPr>
          <w:rFonts w:ascii="Times New Roman" w:eastAsia="Times New Roman" w:hAnsi="Times New Roman" w:cs="Times New Roman"/>
          <w:bCs/>
          <w:i/>
          <w:sz w:val="28"/>
          <w:szCs w:val="28"/>
          <w:lang w:eastAsia="ru-RU" w:bidi="en-US"/>
        </w:rPr>
        <w:t>Требования к разделочным доскам, используемым на чемпионате</w:t>
      </w:r>
    </w:p>
    <w:p w14:paraId="75C7B04D" w14:textId="77777777" w:rsidR="00DB3775" w:rsidRPr="00DB3775" w:rsidRDefault="00DB3775" w:rsidP="00DB3775">
      <w:pPr>
        <w:widowControl w:val="0"/>
        <w:autoSpaceDE w:val="0"/>
        <w:autoSpaceDN w:val="0"/>
        <w:spacing w:after="0" w:line="360" w:lineRule="auto"/>
        <w:ind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В качестве основного правила на чемпионатах применяется следующая цветовая маркировка разделочных досок:</w:t>
      </w:r>
    </w:p>
    <w:tbl>
      <w:tblPr>
        <w:tblStyle w:val="32"/>
        <w:tblW w:w="0" w:type="auto"/>
        <w:jc w:val="center"/>
        <w:tblLook w:val="04A0" w:firstRow="1" w:lastRow="0" w:firstColumn="1" w:lastColumn="0" w:noHBand="0" w:noVBand="1"/>
      </w:tblPr>
      <w:tblGrid>
        <w:gridCol w:w="2405"/>
        <w:gridCol w:w="4672"/>
      </w:tblGrid>
      <w:tr w:rsidR="00DB3775" w:rsidRPr="00DB3775" w14:paraId="2186D6A9" w14:textId="77777777" w:rsidTr="00184590">
        <w:trPr>
          <w:jc w:val="center"/>
        </w:trPr>
        <w:tc>
          <w:tcPr>
            <w:tcW w:w="2405" w:type="dxa"/>
            <w:vAlign w:val="center"/>
          </w:tcPr>
          <w:p w14:paraId="08C35F0E" w14:textId="77777777" w:rsidR="00DB3775" w:rsidRPr="00DB3775" w:rsidRDefault="00DB3775" w:rsidP="00DB3775">
            <w:pPr>
              <w:widowControl w:val="0"/>
              <w:autoSpaceDE w:val="0"/>
              <w:autoSpaceDN w:val="0"/>
              <w:spacing w:line="276" w:lineRule="auto"/>
              <w:contextualSpacing/>
              <w:rPr>
                <w:sz w:val="28"/>
                <w:szCs w:val="28"/>
                <w:lang w:bidi="en-US"/>
              </w:rPr>
            </w:pPr>
            <w:r w:rsidRPr="00DB3775">
              <w:rPr>
                <w:sz w:val="28"/>
                <w:szCs w:val="28"/>
                <w:lang w:bidi="en-US"/>
              </w:rPr>
              <w:t>Красный</w:t>
            </w:r>
          </w:p>
        </w:tc>
        <w:tc>
          <w:tcPr>
            <w:tcW w:w="4672" w:type="dxa"/>
            <w:vAlign w:val="center"/>
          </w:tcPr>
          <w:p w14:paraId="4A2250E9" w14:textId="77777777" w:rsidR="00DB3775" w:rsidRPr="00DB3775" w:rsidRDefault="00DB3775" w:rsidP="00DB3775">
            <w:pPr>
              <w:widowControl w:val="0"/>
              <w:autoSpaceDE w:val="0"/>
              <w:autoSpaceDN w:val="0"/>
              <w:spacing w:line="276" w:lineRule="auto"/>
              <w:contextualSpacing/>
              <w:rPr>
                <w:sz w:val="28"/>
                <w:szCs w:val="28"/>
                <w:lang w:bidi="en-US"/>
              </w:rPr>
            </w:pPr>
            <w:r w:rsidRPr="00DB3775">
              <w:rPr>
                <w:sz w:val="28"/>
                <w:szCs w:val="24"/>
                <w:lang w:bidi="en-US"/>
              </w:rPr>
              <w:t>Сырое мясо</w:t>
            </w:r>
          </w:p>
        </w:tc>
      </w:tr>
      <w:tr w:rsidR="00DB3775" w:rsidRPr="00DB3775" w14:paraId="25A957E7" w14:textId="77777777" w:rsidTr="00184590">
        <w:trPr>
          <w:jc w:val="center"/>
        </w:trPr>
        <w:tc>
          <w:tcPr>
            <w:tcW w:w="2405" w:type="dxa"/>
            <w:vAlign w:val="center"/>
          </w:tcPr>
          <w:p w14:paraId="4CE5C6F8" w14:textId="77777777" w:rsidR="00DB3775" w:rsidRPr="00DB3775" w:rsidRDefault="00DB3775" w:rsidP="00DB3775">
            <w:pPr>
              <w:widowControl w:val="0"/>
              <w:autoSpaceDE w:val="0"/>
              <w:autoSpaceDN w:val="0"/>
              <w:spacing w:line="276" w:lineRule="auto"/>
              <w:contextualSpacing/>
              <w:rPr>
                <w:sz w:val="28"/>
                <w:szCs w:val="28"/>
                <w:lang w:bidi="en-US"/>
              </w:rPr>
            </w:pPr>
            <w:r w:rsidRPr="00DB3775">
              <w:rPr>
                <w:sz w:val="28"/>
                <w:szCs w:val="24"/>
                <w:lang w:bidi="en-US"/>
              </w:rPr>
              <w:lastRenderedPageBreak/>
              <w:t>Синий</w:t>
            </w:r>
          </w:p>
        </w:tc>
        <w:tc>
          <w:tcPr>
            <w:tcW w:w="4672" w:type="dxa"/>
            <w:vAlign w:val="center"/>
          </w:tcPr>
          <w:p w14:paraId="260EED10" w14:textId="77777777" w:rsidR="00DB3775" w:rsidRPr="00DB3775" w:rsidRDefault="00DB3775" w:rsidP="00DB3775">
            <w:pPr>
              <w:widowControl w:val="0"/>
              <w:autoSpaceDE w:val="0"/>
              <w:autoSpaceDN w:val="0"/>
              <w:spacing w:line="276" w:lineRule="auto"/>
              <w:contextualSpacing/>
              <w:rPr>
                <w:sz w:val="28"/>
                <w:szCs w:val="24"/>
                <w:lang w:bidi="en-US"/>
              </w:rPr>
            </w:pPr>
            <w:r w:rsidRPr="00DB3775">
              <w:rPr>
                <w:sz w:val="28"/>
                <w:szCs w:val="24"/>
                <w:lang w:bidi="en-US"/>
              </w:rPr>
              <w:t>Сырые морепродукты и рыба</w:t>
            </w:r>
          </w:p>
        </w:tc>
      </w:tr>
      <w:tr w:rsidR="00DB3775" w:rsidRPr="00DB3775" w14:paraId="24684CE9" w14:textId="77777777" w:rsidTr="00184590">
        <w:trPr>
          <w:jc w:val="center"/>
        </w:trPr>
        <w:tc>
          <w:tcPr>
            <w:tcW w:w="2405" w:type="dxa"/>
            <w:vAlign w:val="center"/>
          </w:tcPr>
          <w:p w14:paraId="6C9E11A1" w14:textId="77777777" w:rsidR="00DB3775" w:rsidRPr="00DB3775" w:rsidRDefault="00DB3775" w:rsidP="00DB3775">
            <w:pPr>
              <w:widowControl w:val="0"/>
              <w:autoSpaceDE w:val="0"/>
              <w:autoSpaceDN w:val="0"/>
              <w:spacing w:line="276" w:lineRule="auto"/>
              <w:contextualSpacing/>
              <w:rPr>
                <w:sz w:val="28"/>
                <w:szCs w:val="28"/>
                <w:lang w:bidi="en-US"/>
              </w:rPr>
            </w:pPr>
            <w:r w:rsidRPr="00DB3775">
              <w:rPr>
                <w:sz w:val="28"/>
                <w:szCs w:val="24"/>
                <w:lang w:bidi="en-US"/>
              </w:rPr>
              <w:t>Желтый</w:t>
            </w:r>
          </w:p>
        </w:tc>
        <w:tc>
          <w:tcPr>
            <w:tcW w:w="4672" w:type="dxa"/>
            <w:vAlign w:val="center"/>
          </w:tcPr>
          <w:p w14:paraId="07175018" w14:textId="77777777" w:rsidR="00DB3775" w:rsidRPr="00DB3775" w:rsidRDefault="00DB3775" w:rsidP="00DB3775">
            <w:pPr>
              <w:widowControl w:val="0"/>
              <w:autoSpaceDE w:val="0"/>
              <w:autoSpaceDN w:val="0"/>
              <w:spacing w:line="276" w:lineRule="auto"/>
              <w:contextualSpacing/>
              <w:rPr>
                <w:sz w:val="28"/>
                <w:szCs w:val="24"/>
                <w:lang w:bidi="en-US"/>
              </w:rPr>
            </w:pPr>
            <w:r w:rsidRPr="00DB3775">
              <w:rPr>
                <w:sz w:val="28"/>
                <w:szCs w:val="24"/>
                <w:lang w:bidi="en-US"/>
              </w:rPr>
              <w:t>Сырая птица</w:t>
            </w:r>
          </w:p>
        </w:tc>
      </w:tr>
      <w:tr w:rsidR="00DB3775" w:rsidRPr="00DB3775" w14:paraId="48A42F36" w14:textId="77777777" w:rsidTr="00184590">
        <w:trPr>
          <w:jc w:val="center"/>
        </w:trPr>
        <w:tc>
          <w:tcPr>
            <w:tcW w:w="2405" w:type="dxa"/>
            <w:vAlign w:val="center"/>
          </w:tcPr>
          <w:p w14:paraId="505B5638" w14:textId="77777777" w:rsidR="00DB3775" w:rsidRPr="00DB3775" w:rsidRDefault="00DB3775" w:rsidP="00DB3775">
            <w:pPr>
              <w:widowControl w:val="0"/>
              <w:autoSpaceDE w:val="0"/>
              <w:autoSpaceDN w:val="0"/>
              <w:spacing w:line="276" w:lineRule="auto"/>
              <w:contextualSpacing/>
              <w:rPr>
                <w:sz w:val="28"/>
                <w:szCs w:val="28"/>
                <w:lang w:bidi="en-US"/>
              </w:rPr>
            </w:pPr>
            <w:r w:rsidRPr="00DB3775">
              <w:rPr>
                <w:sz w:val="28"/>
                <w:szCs w:val="28"/>
                <w:lang w:bidi="en-US"/>
              </w:rPr>
              <w:t>Зеленый</w:t>
            </w:r>
          </w:p>
        </w:tc>
        <w:tc>
          <w:tcPr>
            <w:tcW w:w="4672" w:type="dxa"/>
            <w:vAlign w:val="center"/>
          </w:tcPr>
          <w:p w14:paraId="5B07786F" w14:textId="77777777" w:rsidR="00DB3775" w:rsidRPr="00DB3775" w:rsidRDefault="00DB3775" w:rsidP="00DB3775">
            <w:pPr>
              <w:widowControl w:val="0"/>
              <w:autoSpaceDE w:val="0"/>
              <w:autoSpaceDN w:val="0"/>
              <w:spacing w:line="276" w:lineRule="auto"/>
              <w:contextualSpacing/>
              <w:rPr>
                <w:sz w:val="28"/>
                <w:szCs w:val="24"/>
                <w:lang w:bidi="en-US"/>
              </w:rPr>
            </w:pPr>
            <w:r w:rsidRPr="00DB3775">
              <w:rPr>
                <w:sz w:val="28"/>
                <w:szCs w:val="24"/>
                <w:lang w:bidi="en-US"/>
              </w:rPr>
              <w:t>Сырые овощи и фрукты</w:t>
            </w:r>
          </w:p>
        </w:tc>
      </w:tr>
      <w:tr w:rsidR="00DB3775" w:rsidRPr="00DB3775" w14:paraId="2E5D899F" w14:textId="77777777" w:rsidTr="00184590">
        <w:trPr>
          <w:jc w:val="center"/>
        </w:trPr>
        <w:tc>
          <w:tcPr>
            <w:tcW w:w="2405" w:type="dxa"/>
            <w:vAlign w:val="center"/>
          </w:tcPr>
          <w:p w14:paraId="5DB4123E" w14:textId="77777777" w:rsidR="00DB3775" w:rsidRPr="00DB3775" w:rsidRDefault="00DB3775" w:rsidP="00DB3775">
            <w:pPr>
              <w:widowControl w:val="0"/>
              <w:autoSpaceDE w:val="0"/>
              <w:autoSpaceDN w:val="0"/>
              <w:spacing w:line="276" w:lineRule="auto"/>
              <w:contextualSpacing/>
              <w:rPr>
                <w:sz w:val="28"/>
                <w:szCs w:val="28"/>
                <w:lang w:bidi="en-US"/>
              </w:rPr>
            </w:pPr>
            <w:r w:rsidRPr="00DB3775">
              <w:rPr>
                <w:sz w:val="28"/>
                <w:szCs w:val="24"/>
                <w:lang w:bidi="en-US"/>
              </w:rPr>
              <w:t>Белый</w:t>
            </w:r>
          </w:p>
        </w:tc>
        <w:tc>
          <w:tcPr>
            <w:tcW w:w="4672" w:type="dxa"/>
            <w:vAlign w:val="center"/>
          </w:tcPr>
          <w:p w14:paraId="602CB661" w14:textId="77777777" w:rsidR="00DB3775" w:rsidRPr="00DB3775" w:rsidRDefault="00DB3775" w:rsidP="00DB3775">
            <w:pPr>
              <w:widowControl w:val="0"/>
              <w:autoSpaceDE w:val="0"/>
              <w:autoSpaceDN w:val="0"/>
              <w:spacing w:line="276" w:lineRule="auto"/>
              <w:contextualSpacing/>
              <w:rPr>
                <w:sz w:val="28"/>
                <w:szCs w:val="24"/>
                <w:lang w:bidi="en-US"/>
              </w:rPr>
            </w:pPr>
            <w:r w:rsidRPr="00DB3775">
              <w:rPr>
                <w:sz w:val="28"/>
                <w:szCs w:val="24"/>
                <w:lang w:bidi="en-US"/>
              </w:rPr>
              <w:t>Гастрономия, хлеб, кондитерские изделия</w:t>
            </w:r>
          </w:p>
        </w:tc>
      </w:tr>
      <w:tr w:rsidR="00DB3775" w:rsidRPr="00DB3775" w14:paraId="1650181C" w14:textId="77777777" w:rsidTr="00184590">
        <w:trPr>
          <w:jc w:val="center"/>
        </w:trPr>
        <w:tc>
          <w:tcPr>
            <w:tcW w:w="2405" w:type="dxa"/>
            <w:vAlign w:val="center"/>
          </w:tcPr>
          <w:p w14:paraId="55755F31" w14:textId="77777777" w:rsidR="00DB3775" w:rsidRPr="00DB3775" w:rsidRDefault="00DB3775" w:rsidP="00DB3775">
            <w:pPr>
              <w:widowControl w:val="0"/>
              <w:autoSpaceDE w:val="0"/>
              <w:autoSpaceDN w:val="0"/>
              <w:spacing w:line="276" w:lineRule="auto"/>
              <w:contextualSpacing/>
              <w:rPr>
                <w:sz w:val="28"/>
                <w:szCs w:val="28"/>
                <w:lang w:bidi="en-US"/>
              </w:rPr>
            </w:pPr>
            <w:r w:rsidRPr="00DB3775">
              <w:rPr>
                <w:sz w:val="28"/>
                <w:szCs w:val="24"/>
                <w:lang w:bidi="en-US"/>
              </w:rPr>
              <w:t>Коричневый</w:t>
            </w:r>
          </w:p>
        </w:tc>
        <w:tc>
          <w:tcPr>
            <w:tcW w:w="4672" w:type="dxa"/>
            <w:vAlign w:val="center"/>
          </w:tcPr>
          <w:p w14:paraId="12D1D11E" w14:textId="77777777" w:rsidR="00DB3775" w:rsidRPr="00DB3775" w:rsidRDefault="00DB3775" w:rsidP="00DB3775">
            <w:pPr>
              <w:widowControl w:val="0"/>
              <w:autoSpaceDE w:val="0"/>
              <w:autoSpaceDN w:val="0"/>
              <w:spacing w:line="276" w:lineRule="auto"/>
              <w:contextualSpacing/>
              <w:rPr>
                <w:sz w:val="28"/>
                <w:szCs w:val="24"/>
                <w:lang w:bidi="en-US"/>
              </w:rPr>
            </w:pPr>
            <w:r w:rsidRPr="00DB3775">
              <w:rPr>
                <w:sz w:val="28"/>
                <w:szCs w:val="24"/>
                <w:lang w:bidi="en-US"/>
              </w:rPr>
              <w:t xml:space="preserve">Готовая продукция и </w:t>
            </w:r>
            <w:r w:rsidRPr="00DB3775">
              <w:rPr>
                <w:spacing w:val="-1"/>
                <w:sz w:val="28"/>
                <w:szCs w:val="24"/>
                <w:lang w:bidi="en-US"/>
              </w:rPr>
              <w:t xml:space="preserve">полуфабрикаты </w:t>
            </w:r>
            <w:r w:rsidRPr="00DB3775">
              <w:rPr>
                <w:sz w:val="28"/>
                <w:szCs w:val="24"/>
                <w:lang w:bidi="en-US"/>
              </w:rPr>
              <w:t>высокой степени готовности, приготовленные на месте</w:t>
            </w:r>
          </w:p>
        </w:tc>
      </w:tr>
    </w:tbl>
    <w:p w14:paraId="19B9A418" w14:textId="77777777" w:rsidR="00DB3775" w:rsidRPr="00DB3775" w:rsidRDefault="00DB3775" w:rsidP="00DB3775">
      <w:pPr>
        <w:widowControl w:val="0"/>
        <w:autoSpaceDE w:val="0"/>
        <w:autoSpaceDN w:val="0"/>
        <w:spacing w:after="0" w:line="360" w:lineRule="auto"/>
        <w:ind w:right="-1"/>
        <w:contextualSpacing/>
        <w:jc w:val="both"/>
        <w:rPr>
          <w:rFonts w:ascii="Times New Roman" w:eastAsia="Times New Roman" w:hAnsi="Times New Roman" w:cs="Times New Roman"/>
          <w:bCs/>
          <w:i/>
          <w:sz w:val="28"/>
          <w:szCs w:val="28"/>
          <w:lang w:eastAsia="ru-RU" w:bidi="en-US"/>
        </w:rPr>
      </w:pPr>
    </w:p>
    <w:p w14:paraId="01D8EFDC" w14:textId="77777777" w:rsidR="00DB3775" w:rsidRPr="00DB3775" w:rsidRDefault="00DB3775" w:rsidP="00DB3775">
      <w:pPr>
        <w:widowControl w:val="0"/>
        <w:autoSpaceDE w:val="0"/>
        <w:autoSpaceDN w:val="0"/>
        <w:spacing w:after="0" w:line="360" w:lineRule="auto"/>
        <w:ind w:right="-1" w:firstLine="709"/>
        <w:contextualSpacing/>
        <w:jc w:val="both"/>
        <w:rPr>
          <w:rFonts w:ascii="Times New Roman" w:eastAsia="Times New Roman" w:hAnsi="Times New Roman" w:cs="Times New Roman"/>
          <w:bCs/>
          <w:i/>
          <w:sz w:val="28"/>
          <w:szCs w:val="28"/>
          <w:lang w:eastAsia="ru-RU" w:bidi="en-US"/>
        </w:rPr>
      </w:pPr>
      <w:r w:rsidRPr="00DB3775">
        <w:rPr>
          <w:rFonts w:ascii="Times New Roman" w:eastAsia="Times New Roman" w:hAnsi="Times New Roman" w:cs="Times New Roman"/>
          <w:bCs/>
          <w:i/>
          <w:sz w:val="28"/>
          <w:szCs w:val="28"/>
          <w:lang w:eastAsia="ru-RU" w:bidi="en-US"/>
        </w:rPr>
        <w:t xml:space="preserve">Рекомендации к соблюдению товарного соседства продуктов в холодильном шкафу: </w:t>
      </w:r>
    </w:p>
    <w:p w14:paraId="7A7674CE" w14:textId="77777777" w:rsidR="00DB3775" w:rsidRPr="00DB3775" w:rsidRDefault="00DB3775" w:rsidP="00DB3775">
      <w:pPr>
        <w:widowControl w:val="0"/>
        <w:autoSpaceDE w:val="0"/>
        <w:autoSpaceDN w:val="0"/>
        <w:spacing w:after="0" w:line="360" w:lineRule="auto"/>
        <w:ind w:right="-1" w:firstLine="709"/>
        <w:contextualSpacing/>
        <w:jc w:val="both"/>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Так как на чемпионатных мероприятиях есть возможность предоставить для конкурсантов только один холодильный шкаф, то конкурсанту необходимо продемонстрировать соблюдение товарного соседства и разграничить полки в холодильнике. В случае, если конкурсанту необходимо две полки для десертов или других категорий продуктов, то соответственно остальные смещаются вниз.</w:t>
      </w:r>
    </w:p>
    <w:p w14:paraId="2D6BF149" w14:textId="77777777" w:rsidR="00DB3775" w:rsidRPr="00DB3775" w:rsidRDefault="00DB3775" w:rsidP="00DB3775">
      <w:pPr>
        <w:widowControl w:val="0"/>
        <w:autoSpaceDE w:val="0"/>
        <w:autoSpaceDN w:val="0"/>
        <w:spacing w:after="0" w:line="360" w:lineRule="auto"/>
        <w:ind w:right="777" w:firstLine="567"/>
        <w:contextualSpacing/>
        <w:jc w:val="both"/>
        <w:rPr>
          <w:rFonts w:ascii="Times New Roman" w:eastAsia="Times New Roman" w:hAnsi="Times New Roman" w:cs="Times New Roman"/>
          <w:sz w:val="28"/>
          <w:szCs w:val="28"/>
          <w:lang w:eastAsia="ru-RU" w:bidi="en-US"/>
        </w:rPr>
      </w:pPr>
    </w:p>
    <w:tbl>
      <w:tblPr>
        <w:tblStyle w:val="120"/>
        <w:tblW w:w="0" w:type="auto"/>
        <w:jc w:val="center"/>
        <w:tblLook w:val="04A0" w:firstRow="1" w:lastRow="0" w:firstColumn="1" w:lastColumn="0" w:noHBand="0" w:noVBand="1"/>
      </w:tblPr>
      <w:tblGrid>
        <w:gridCol w:w="1512"/>
        <w:gridCol w:w="8059"/>
      </w:tblGrid>
      <w:tr w:rsidR="00DB3775" w:rsidRPr="00DB3775" w14:paraId="33F84111" w14:textId="77777777" w:rsidTr="00184590">
        <w:trPr>
          <w:trHeight w:val="443"/>
          <w:jc w:val="center"/>
        </w:trPr>
        <w:tc>
          <w:tcPr>
            <w:tcW w:w="1525" w:type="dxa"/>
            <w:vAlign w:val="center"/>
          </w:tcPr>
          <w:p w14:paraId="21143E09" w14:textId="77777777" w:rsidR="00DB3775" w:rsidRPr="00DB3775" w:rsidRDefault="00DB3775" w:rsidP="00DB3775">
            <w:pPr>
              <w:widowControl w:val="0"/>
              <w:autoSpaceDE w:val="0"/>
              <w:autoSpaceDN w:val="0"/>
              <w:contextualSpacing/>
              <w:jc w:val="center"/>
              <w:rPr>
                <w:rFonts w:ascii="Times New Roman" w:eastAsia="Times New Roman" w:hAnsi="Times New Roman" w:cs="Times New Roman"/>
                <w:b/>
                <w:bCs/>
                <w:i/>
                <w:sz w:val="28"/>
                <w:szCs w:val="28"/>
                <w:lang w:val="en-US" w:eastAsia="ru-RU" w:bidi="en-US"/>
              </w:rPr>
            </w:pPr>
            <w:r w:rsidRPr="00DB3775">
              <w:rPr>
                <w:rFonts w:ascii="Times New Roman" w:eastAsia="Times New Roman" w:hAnsi="Times New Roman" w:cs="Times New Roman"/>
                <w:b/>
                <w:bCs/>
                <w:i/>
                <w:sz w:val="28"/>
                <w:szCs w:val="28"/>
                <w:lang w:eastAsia="ru-RU" w:bidi="en-US"/>
              </w:rPr>
              <w:t>П</w:t>
            </w:r>
            <w:r w:rsidRPr="00DB3775">
              <w:rPr>
                <w:rFonts w:ascii="Times New Roman" w:eastAsia="Times New Roman" w:hAnsi="Times New Roman" w:cs="Times New Roman"/>
                <w:b/>
                <w:bCs/>
                <w:i/>
                <w:sz w:val="28"/>
                <w:szCs w:val="28"/>
                <w:lang w:val="en-US" w:eastAsia="ru-RU" w:bidi="en-US"/>
              </w:rPr>
              <w:t>олки</w:t>
            </w:r>
          </w:p>
        </w:tc>
        <w:tc>
          <w:tcPr>
            <w:tcW w:w="8506" w:type="dxa"/>
            <w:vAlign w:val="center"/>
          </w:tcPr>
          <w:p w14:paraId="209CA1CF" w14:textId="77777777" w:rsidR="00DB3775" w:rsidRPr="00DB3775" w:rsidRDefault="00DB3775" w:rsidP="00DB3775">
            <w:pPr>
              <w:widowControl w:val="0"/>
              <w:autoSpaceDE w:val="0"/>
              <w:autoSpaceDN w:val="0"/>
              <w:ind w:firstLine="567"/>
              <w:contextualSpacing/>
              <w:jc w:val="center"/>
              <w:rPr>
                <w:rFonts w:ascii="Times New Roman" w:eastAsia="Times New Roman" w:hAnsi="Times New Roman" w:cs="Times New Roman"/>
                <w:b/>
                <w:bCs/>
                <w:i/>
                <w:sz w:val="28"/>
                <w:szCs w:val="28"/>
                <w:lang w:eastAsia="ru-RU" w:bidi="en-US"/>
              </w:rPr>
            </w:pPr>
            <w:r w:rsidRPr="00DB3775">
              <w:rPr>
                <w:rFonts w:ascii="Times New Roman" w:eastAsia="Times New Roman" w:hAnsi="Times New Roman" w:cs="Times New Roman"/>
                <w:b/>
                <w:bCs/>
                <w:i/>
                <w:sz w:val="28"/>
                <w:szCs w:val="28"/>
                <w:lang w:val="en-US" w:eastAsia="ru-RU" w:bidi="en-US"/>
              </w:rPr>
              <w:t>Наименование группы</w:t>
            </w:r>
            <w:r w:rsidRPr="00DB3775">
              <w:rPr>
                <w:rFonts w:ascii="Times New Roman" w:eastAsia="Times New Roman" w:hAnsi="Times New Roman" w:cs="Times New Roman"/>
                <w:b/>
                <w:bCs/>
                <w:i/>
                <w:sz w:val="28"/>
                <w:szCs w:val="28"/>
                <w:lang w:eastAsia="ru-RU" w:bidi="en-US"/>
              </w:rPr>
              <w:t xml:space="preserve"> продуктов</w:t>
            </w:r>
          </w:p>
        </w:tc>
      </w:tr>
      <w:tr w:rsidR="00DB3775" w:rsidRPr="00DB3775" w14:paraId="12DC0ECD" w14:textId="77777777" w:rsidTr="00184590">
        <w:trPr>
          <w:trHeight w:val="250"/>
          <w:jc w:val="center"/>
        </w:trPr>
        <w:tc>
          <w:tcPr>
            <w:tcW w:w="1525" w:type="dxa"/>
            <w:vAlign w:val="center"/>
          </w:tcPr>
          <w:p w14:paraId="55E4EBDC" w14:textId="77777777" w:rsidR="00DB3775" w:rsidRPr="00DB3775" w:rsidRDefault="00DB3775" w:rsidP="00DB3775">
            <w:pPr>
              <w:widowControl w:val="0"/>
              <w:autoSpaceDE w:val="0"/>
              <w:autoSpaceDN w:val="0"/>
              <w:contextualSpacing/>
              <w:jc w:val="center"/>
              <w:rPr>
                <w:rFonts w:ascii="Times New Roman" w:eastAsia="Times New Roman" w:hAnsi="Times New Roman" w:cs="Times New Roman"/>
                <w:sz w:val="28"/>
                <w:szCs w:val="28"/>
                <w:lang w:val="en-US" w:eastAsia="ru-RU" w:bidi="en-US"/>
              </w:rPr>
            </w:pPr>
            <w:r w:rsidRPr="00DB3775">
              <w:rPr>
                <w:rFonts w:ascii="Times New Roman" w:eastAsia="Times New Roman" w:hAnsi="Times New Roman" w:cs="Times New Roman"/>
                <w:i/>
                <w:sz w:val="28"/>
                <w:szCs w:val="28"/>
                <w:lang w:val="en-US" w:eastAsia="ru-RU" w:bidi="en-US"/>
              </w:rPr>
              <w:t>(верхняя)</w:t>
            </w:r>
          </w:p>
        </w:tc>
        <w:tc>
          <w:tcPr>
            <w:tcW w:w="8506" w:type="dxa"/>
            <w:vAlign w:val="center"/>
          </w:tcPr>
          <w:p w14:paraId="4A394A16" w14:textId="77777777" w:rsidR="00DB3775" w:rsidRPr="00DB3775" w:rsidRDefault="00DB3775" w:rsidP="00DB3775">
            <w:pPr>
              <w:widowControl w:val="0"/>
              <w:autoSpaceDE w:val="0"/>
              <w:autoSpaceDN w:val="0"/>
              <w:ind w:firstLine="567"/>
              <w:contextualSpacing/>
              <w:rPr>
                <w:rFonts w:ascii="Times New Roman" w:eastAsia="Times New Roman" w:hAnsi="Times New Roman" w:cs="Times New Roman"/>
                <w:sz w:val="28"/>
                <w:szCs w:val="28"/>
                <w:lang w:val="en-US" w:eastAsia="ru-RU" w:bidi="en-US"/>
              </w:rPr>
            </w:pPr>
            <w:r w:rsidRPr="00DB3775">
              <w:rPr>
                <w:rFonts w:ascii="Times New Roman" w:eastAsia="Times New Roman" w:hAnsi="Times New Roman" w:cs="Times New Roman"/>
                <w:sz w:val="28"/>
                <w:szCs w:val="28"/>
                <w:lang w:val="en-US" w:eastAsia="ru-RU" w:bidi="en-US"/>
              </w:rPr>
              <w:t>Десерты</w:t>
            </w:r>
          </w:p>
        </w:tc>
      </w:tr>
      <w:tr w:rsidR="00DB3775" w:rsidRPr="00DB3775" w14:paraId="3DDFED9E" w14:textId="77777777" w:rsidTr="00184590">
        <w:trPr>
          <w:jc w:val="center"/>
        </w:trPr>
        <w:tc>
          <w:tcPr>
            <w:tcW w:w="1525" w:type="dxa"/>
            <w:vAlign w:val="center"/>
          </w:tcPr>
          <w:p w14:paraId="1F309C07" w14:textId="77777777" w:rsidR="00DB3775" w:rsidRPr="00DB3775" w:rsidRDefault="00DB3775" w:rsidP="00DB3775">
            <w:pPr>
              <w:widowControl w:val="0"/>
              <w:autoSpaceDE w:val="0"/>
              <w:autoSpaceDN w:val="0"/>
              <w:ind w:firstLine="567"/>
              <w:contextualSpacing/>
              <w:jc w:val="center"/>
              <w:rPr>
                <w:rFonts w:ascii="Times New Roman" w:eastAsia="Times New Roman" w:hAnsi="Times New Roman" w:cs="Times New Roman"/>
                <w:sz w:val="28"/>
                <w:szCs w:val="28"/>
                <w:lang w:val="en-US" w:eastAsia="ru-RU" w:bidi="en-US"/>
              </w:rPr>
            </w:pPr>
          </w:p>
        </w:tc>
        <w:tc>
          <w:tcPr>
            <w:tcW w:w="8506" w:type="dxa"/>
            <w:vAlign w:val="center"/>
          </w:tcPr>
          <w:p w14:paraId="26DE6BF2" w14:textId="77777777" w:rsidR="00DB3775" w:rsidRPr="00DB3775" w:rsidRDefault="00DB3775" w:rsidP="00DB3775">
            <w:pPr>
              <w:widowControl w:val="0"/>
              <w:autoSpaceDE w:val="0"/>
              <w:autoSpaceDN w:val="0"/>
              <w:ind w:firstLine="567"/>
              <w:contextualSpacing/>
              <w:rPr>
                <w:rFonts w:ascii="Times New Roman" w:eastAsia="Times New Roman" w:hAnsi="Times New Roman" w:cs="Times New Roman"/>
                <w:sz w:val="28"/>
                <w:szCs w:val="28"/>
                <w:lang w:val="en-US" w:eastAsia="ru-RU" w:bidi="en-US"/>
              </w:rPr>
            </w:pPr>
            <w:r w:rsidRPr="00DB3775">
              <w:rPr>
                <w:rFonts w:ascii="Times New Roman" w:eastAsia="Times New Roman" w:hAnsi="Times New Roman" w:cs="Times New Roman"/>
                <w:sz w:val="28"/>
                <w:szCs w:val="28"/>
                <w:lang w:val="en-US" w:eastAsia="ru-RU" w:bidi="en-US"/>
              </w:rPr>
              <w:t>Полуфабрикаты высокой степени готовности</w:t>
            </w:r>
          </w:p>
        </w:tc>
      </w:tr>
      <w:tr w:rsidR="00DB3775" w:rsidRPr="00DB3775" w14:paraId="4DDFAA69" w14:textId="77777777" w:rsidTr="00184590">
        <w:trPr>
          <w:jc w:val="center"/>
        </w:trPr>
        <w:tc>
          <w:tcPr>
            <w:tcW w:w="1525" w:type="dxa"/>
            <w:vAlign w:val="center"/>
          </w:tcPr>
          <w:p w14:paraId="52ABA3E8" w14:textId="77777777" w:rsidR="00DB3775" w:rsidRPr="00DB3775" w:rsidRDefault="00DB3775" w:rsidP="00DB3775">
            <w:pPr>
              <w:widowControl w:val="0"/>
              <w:autoSpaceDE w:val="0"/>
              <w:autoSpaceDN w:val="0"/>
              <w:ind w:firstLine="567"/>
              <w:contextualSpacing/>
              <w:jc w:val="center"/>
              <w:rPr>
                <w:rFonts w:ascii="Times New Roman" w:eastAsia="Times New Roman" w:hAnsi="Times New Roman" w:cs="Times New Roman"/>
                <w:sz w:val="28"/>
                <w:szCs w:val="28"/>
                <w:lang w:val="en-US" w:eastAsia="ru-RU" w:bidi="en-US"/>
              </w:rPr>
            </w:pPr>
          </w:p>
        </w:tc>
        <w:tc>
          <w:tcPr>
            <w:tcW w:w="8506" w:type="dxa"/>
            <w:vAlign w:val="center"/>
          </w:tcPr>
          <w:p w14:paraId="1DBBEF7F" w14:textId="77777777" w:rsidR="00DB3775" w:rsidRPr="00DB3775" w:rsidRDefault="00DB3775" w:rsidP="00DB3775">
            <w:pPr>
              <w:widowControl w:val="0"/>
              <w:autoSpaceDE w:val="0"/>
              <w:autoSpaceDN w:val="0"/>
              <w:ind w:firstLine="567"/>
              <w:contextualSpacing/>
              <w:rPr>
                <w:rFonts w:ascii="Times New Roman" w:eastAsia="Times New Roman" w:hAnsi="Times New Roman" w:cs="Times New Roman"/>
                <w:sz w:val="28"/>
                <w:szCs w:val="28"/>
                <w:lang w:val="en-US" w:eastAsia="ru-RU" w:bidi="en-US"/>
              </w:rPr>
            </w:pPr>
            <w:r w:rsidRPr="00DB3775">
              <w:rPr>
                <w:rFonts w:ascii="Times New Roman" w:eastAsia="Times New Roman" w:hAnsi="Times New Roman" w:cs="Times New Roman"/>
                <w:sz w:val="28"/>
                <w:szCs w:val="28"/>
                <w:lang w:val="en-US" w:eastAsia="ru-RU" w:bidi="en-US"/>
              </w:rPr>
              <w:t>Гастрономия, молочные продукты, яйца</w:t>
            </w:r>
          </w:p>
        </w:tc>
      </w:tr>
      <w:tr w:rsidR="00DB3775" w:rsidRPr="00DB3775" w14:paraId="31F4E7E5" w14:textId="77777777" w:rsidTr="00184590">
        <w:trPr>
          <w:jc w:val="center"/>
        </w:trPr>
        <w:tc>
          <w:tcPr>
            <w:tcW w:w="1525" w:type="dxa"/>
            <w:vAlign w:val="center"/>
          </w:tcPr>
          <w:p w14:paraId="18995EBB" w14:textId="77777777" w:rsidR="00DB3775" w:rsidRPr="00DB3775" w:rsidRDefault="00DB3775" w:rsidP="00DB3775">
            <w:pPr>
              <w:widowControl w:val="0"/>
              <w:autoSpaceDE w:val="0"/>
              <w:autoSpaceDN w:val="0"/>
              <w:ind w:firstLine="567"/>
              <w:contextualSpacing/>
              <w:jc w:val="center"/>
              <w:rPr>
                <w:rFonts w:ascii="Times New Roman" w:eastAsia="Times New Roman" w:hAnsi="Times New Roman" w:cs="Times New Roman"/>
                <w:sz w:val="28"/>
                <w:szCs w:val="28"/>
                <w:lang w:val="en-US" w:eastAsia="ru-RU" w:bidi="en-US"/>
              </w:rPr>
            </w:pPr>
          </w:p>
        </w:tc>
        <w:tc>
          <w:tcPr>
            <w:tcW w:w="8506" w:type="dxa"/>
            <w:vAlign w:val="center"/>
          </w:tcPr>
          <w:p w14:paraId="4ED3E494" w14:textId="77777777" w:rsidR="00DB3775" w:rsidRPr="00DB3775" w:rsidRDefault="00DB3775" w:rsidP="00DB3775">
            <w:pPr>
              <w:widowControl w:val="0"/>
              <w:autoSpaceDE w:val="0"/>
              <w:autoSpaceDN w:val="0"/>
              <w:ind w:firstLine="567"/>
              <w:contextualSpacing/>
              <w:rPr>
                <w:rFonts w:ascii="Times New Roman" w:eastAsia="Times New Roman" w:hAnsi="Times New Roman" w:cs="Times New Roman"/>
                <w:sz w:val="28"/>
                <w:szCs w:val="28"/>
                <w:lang w:val="en-US" w:eastAsia="ru-RU" w:bidi="en-US"/>
              </w:rPr>
            </w:pPr>
            <w:r w:rsidRPr="00DB3775">
              <w:rPr>
                <w:rFonts w:ascii="Times New Roman" w:eastAsia="Times New Roman" w:hAnsi="Times New Roman" w:cs="Times New Roman"/>
                <w:sz w:val="28"/>
                <w:szCs w:val="28"/>
                <w:lang w:val="en-US" w:eastAsia="ru-RU" w:bidi="en-US"/>
              </w:rPr>
              <w:t>Овощи, фрукты, зелень - сырые</w:t>
            </w:r>
          </w:p>
        </w:tc>
      </w:tr>
      <w:tr w:rsidR="00DB3775" w:rsidRPr="00DB3775" w14:paraId="7D2AFEE1" w14:textId="77777777" w:rsidTr="00184590">
        <w:trPr>
          <w:jc w:val="center"/>
        </w:trPr>
        <w:tc>
          <w:tcPr>
            <w:tcW w:w="1525" w:type="dxa"/>
            <w:vAlign w:val="center"/>
          </w:tcPr>
          <w:p w14:paraId="1B7105C6" w14:textId="77777777" w:rsidR="00DB3775" w:rsidRPr="00DB3775" w:rsidRDefault="00DB3775" w:rsidP="00DB3775">
            <w:pPr>
              <w:widowControl w:val="0"/>
              <w:autoSpaceDE w:val="0"/>
              <w:autoSpaceDN w:val="0"/>
              <w:contextualSpacing/>
              <w:jc w:val="center"/>
              <w:rPr>
                <w:rFonts w:ascii="Times New Roman" w:eastAsia="Times New Roman" w:hAnsi="Times New Roman" w:cs="Times New Roman"/>
                <w:sz w:val="28"/>
                <w:szCs w:val="28"/>
                <w:lang w:val="en-US" w:eastAsia="ru-RU" w:bidi="en-US"/>
              </w:rPr>
            </w:pPr>
            <w:r w:rsidRPr="00DB3775">
              <w:rPr>
                <w:rFonts w:ascii="Times New Roman" w:eastAsia="Times New Roman" w:hAnsi="Times New Roman" w:cs="Times New Roman"/>
                <w:i/>
                <w:sz w:val="28"/>
                <w:szCs w:val="28"/>
                <w:lang w:val="en-US" w:eastAsia="ru-RU" w:bidi="en-US"/>
              </w:rPr>
              <w:t>(нижняя)</w:t>
            </w:r>
          </w:p>
        </w:tc>
        <w:tc>
          <w:tcPr>
            <w:tcW w:w="8506" w:type="dxa"/>
            <w:vAlign w:val="center"/>
          </w:tcPr>
          <w:p w14:paraId="59F73EA4" w14:textId="77777777" w:rsidR="00DB3775" w:rsidRPr="00DB3775" w:rsidRDefault="00DB3775" w:rsidP="00DB3775">
            <w:pPr>
              <w:widowControl w:val="0"/>
              <w:autoSpaceDE w:val="0"/>
              <w:autoSpaceDN w:val="0"/>
              <w:ind w:firstLine="567"/>
              <w:contextualSpacing/>
              <w:rPr>
                <w:rFonts w:ascii="Times New Roman" w:eastAsia="Times New Roman" w:hAnsi="Times New Roman" w:cs="Times New Roman"/>
                <w:sz w:val="28"/>
                <w:szCs w:val="28"/>
                <w:lang w:eastAsia="ru-RU" w:bidi="en-US"/>
              </w:rPr>
            </w:pPr>
            <w:r w:rsidRPr="00DB3775">
              <w:rPr>
                <w:rFonts w:ascii="Times New Roman" w:eastAsia="Times New Roman" w:hAnsi="Times New Roman" w:cs="Times New Roman"/>
                <w:sz w:val="28"/>
                <w:szCs w:val="28"/>
                <w:lang w:eastAsia="ru-RU" w:bidi="en-US"/>
              </w:rPr>
              <w:t>Сырьё (мясо, птица, рыба) и полуфабрикаты из него</w:t>
            </w:r>
          </w:p>
        </w:tc>
      </w:tr>
    </w:tbl>
    <w:p w14:paraId="7580EDC1" w14:textId="77777777" w:rsidR="00DB3775" w:rsidRPr="00DB3775" w:rsidRDefault="00DB3775" w:rsidP="00DB3775">
      <w:pPr>
        <w:widowControl w:val="0"/>
        <w:autoSpaceDE w:val="0"/>
        <w:autoSpaceDN w:val="0"/>
        <w:spacing w:after="0" w:line="360" w:lineRule="auto"/>
        <w:ind w:right="-2" w:firstLine="709"/>
        <w:contextualSpacing/>
        <w:jc w:val="both"/>
        <w:rPr>
          <w:rFonts w:ascii="Times New Roman" w:eastAsia="Times New Roman" w:hAnsi="Times New Roman" w:cs="Times New Roman"/>
          <w:b/>
          <w:bCs/>
          <w:sz w:val="28"/>
          <w:szCs w:val="28"/>
          <w:lang w:eastAsia="ru-RU" w:bidi="en-US"/>
        </w:rPr>
      </w:pPr>
    </w:p>
    <w:p w14:paraId="6E2DF43B" w14:textId="0909F4B8" w:rsidR="00DB3775" w:rsidRPr="00DB3775" w:rsidRDefault="00DB3775" w:rsidP="008207F4">
      <w:pPr>
        <w:keepNext/>
        <w:numPr>
          <w:ilvl w:val="1"/>
          <w:numId w:val="19"/>
        </w:numPr>
        <w:tabs>
          <w:tab w:val="left" w:pos="0"/>
        </w:tabs>
        <w:spacing w:after="0" w:line="360" w:lineRule="auto"/>
        <w:ind w:left="0" w:firstLine="0"/>
        <w:contextualSpacing/>
        <w:jc w:val="center"/>
        <w:outlineLvl w:val="1"/>
        <w:rPr>
          <w:rFonts w:ascii="Times New Roman" w:eastAsia="Times New Roman" w:hAnsi="Times New Roman" w:cs="Times New Roman"/>
          <w:b/>
          <w:sz w:val="28"/>
          <w:szCs w:val="28"/>
        </w:rPr>
      </w:pPr>
      <w:bookmarkStart w:id="121" w:name="_Toc126022973"/>
      <w:bookmarkStart w:id="122" w:name="_Toc185506588"/>
      <w:bookmarkStart w:id="123" w:name="_Toc192955228"/>
      <w:bookmarkStart w:id="124" w:name="_Toc192955339"/>
      <w:bookmarkStart w:id="125" w:name="_Toc192976481"/>
      <w:bookmarkStart w:id="126" w:name="_Toc224567760"/>
      <w:bookmarkStart w:id="127" w:name="_Toc242974402"/>
      <w:bookmarkStart w:id="128" w:name="_Toc242974554"/>
      <w:bookmarkStart w:id="129" w:name="_Toc242975536"/>
      <w:bookmarkStart w:id="130" w:name="_Toc242975617"/>
      <w:r w:rsidRPr="00DB3775">
        <w:rPr>
          <w:rFonts w:ascii="Times New Roman" w:eastAsia="Times New Roman" w:hAnsi="Times New Roman" w:cs="Times New Roman"/>
          <w:b/>
          <w:sz w:val="28"/>
          <w:szCs w:val="28"/>
        </w:rPr>
        <w:t>Требования к оценке температуры подачи блюд</w:t>
      </w:r>
      <w:bookmarkEnd w:id="121"/>
      <w:bookmarkEnd w:id="122"/>
      <w:bookmarkEnd w:id="123"/>
      <w:bookmarkEnd w:id="124"/>
      <w:bookmarkEnd w:id="125"/>
      <w:bookmarkEnd w:id="126"/>
      <w:bookmarkEnd w:id="127"/>
      <w:bookmarkEnd w:id="128"/>
      <w:bookmarkEnd w:id="129"/>
      <w:bookmarkEnd w:id="130"/>
    </w:p>
    <w:p w14:paraId="452EB0F3" w14:textId="77777777" w:rsidR="00656AEA" w:rsidRPr="00656AEA" w:rsidRDefault="00656AEA" w:rsidP="00656AEA">
      <w:pPr>
        <w:widowControl w:val="0"/>
        <w:autoSpaceDE w:val="0"/>
        <w:autoSpaceDN w:val="0"/>
        <w:spacing w:after="0" w:line="360" w:lineRule="auto"/>
        <w:ind w:right="-2" w:firstLine="709"/>
        <w:contextualSpacing/>
        <w:jc w:val="both"/>
        <w:rPr>
          <w:rFonts w:ascii="Times New Roman" w:hAnsi="Times New Roman" w:cs="Times New Roman"/>
          <w:sz w:val="28"/>
          <w:szCs w:val="28"/>
          <w:lang w:bidi="en-US"/>
        </w:rPr>
      </w:pPr>
      <w:r w:rsidRPr="00656AEA">
        <w:rPr>
          <w:rFonts w:ascii="Times New Roman" w:hAnsi="Times New Roman" w:cs="Times New Roman"/>
          <w:sz w:val="28"/>
          <w:szCs w:val="28"/>
          <w:lang w:bidi="en-US"/>
        </w:rPr>
        <w:t>В качестве основного правила на чемпионатах применяются следующие требования:</w:t>
      </w:r>
    </w:p>
    <w:p w14:paraId="2B4739D0" w14:textId="77777777" w:rsidR="00656AEA" w:rsidRPr="00656AEA" w:rsidRDefault="00656AEA" w:rsidP="00B9611F">
      <w:pPr>
        <w:widowControl w:val="0"/>
        <w:numPr>
          <w:ilvl w:val="0"/>
          <w:numId w:val="18"/>
        </w:numPr>
        <w:tabs>
          <w:tab w:val="left" w:pos="851"/>
        </w:tabs>
        <w:autoSpaceDE w:val="0"/>
        <w:autoSpaceDN w:val="0"/>
        <w:spacing w:after="0" w:line="360" w:lineRule="auto"/>
        <w:ind w:right="-2"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Температура оценивается группой экспертов, по измеримой оценке, путём определения температуры тарелки инфракрасным пирометром.</w:t>
      </w:r>
    </w:p>
    <w:p w14:paraId="6681AABD" w14:textId="7EFDBAD7" w:rsidR="00656AEA" w:rsidRPr="00656AEA" w:rsidRDefault="00796CF9" w:rsidP="00B9611F">
      <w:pPr>
        <w:widowControl w:val="0"/>
        <w:numPr>
          <w:ilvl w:val="0"/>
          <w:numId w:val="18"/>
        </w:numPr>
        <w:tabs>
          <w:tab w:val="left" w:pos="851"/>
        </w:tabs>
        <w:autoSpaceDE w:val="0"/>
        <w:autoSpaceDN w:val="0"/>
        <w:spacing w:after="0" w:line="360" w:lineRule="auto"/>
        <w:ind w:right="-2" w:firstLine="709"/>
        <w:contextualSpacing/>
        <w:jc w:val="both"/>
        <w:rPr>
          <w:rFonts w:ascii="Times New Roman" w:eastAsia="Times New Roman" w:hAnsi="Times New Roman" w:cs="Times New Roman"/>
          <w:sz w:val="28"/>
          <w:szCs w:val="28"/>
          <w:lang w:bidi="en-US"/>
        </w:rPr>
      </w:pPr>
      <w:r w:rsidRPr="00796CF9">
        <w:rPr>
          <w:rFonts w:ascii="Times New Roman" w:eastAsia="Times New Roman" w:hAnsi="Times New Roman" w:cs="Times New Roman"/>
          <w:sz w:val="28"/>
          <w:szCs w:val="28"/>
          <w:lang w:bidi="en-US"/>
        </w:rPr>
        <w:t>Температура тарелки холодных блюд и десертов — от 1 °C до 14 °C.</w:t>
      </w:r>
    </w:p>
    <w:p w14:paraId="17800E1F" w14:textId="6DF88F37" w:rsidR="00656AEA" w:rsidRDefault="00796CF9" w:rsidP="00B9611F">
      <w:pPr>
        <w:widowControl w:val="0"/>
        <w:numPr>
          <w:ilvl w:val="0"/>
          <w:numId w:val="18"/>
        </w:numPr>
        <w:tabs>
          <w:tab w:val="left" w:pos="851"/>
          <w:tab w:val="left" w:pos="3044"/>
          <w:tab w:val="left" w:pos="4246"/>
          <w:tab w:val="left" w:pos="5462"/>
          <w:tab w:val="left" w:pos="6357"/>
          <w:tab w:val="left" w:pos="6769"/>
        </w:tabs>
        <w:autoSpaceDE w:val="0"/>
        <w:autoSpaceDN w:val="0"/>
        <w:spacing w:after="0" w:line="360" w:lineRule="auto"/>
        <w:ind w:right="-2" w:firstLine="567"/>
        <w:contextualSpacing/>
        <w:jc w:val="both"/>
        <w:rPr>
          <w:rFonts w:ascii="Times New Roman" w:eastAsia="Times New Roman" w:hAnsi="Times New Roman" w:cs="Times New Roman"/>
          <w:sz w:val="28"/>
          <w:szCs w:val="28"/>
          <w:lang w:bidi="en-US"/>
        </w:rPr>
      </w:pPr>
      <w:r w:rsidRPr="00796CF9">
        <w:rPr>
          <w:rFonts w:ascii="Times New Roman" w:eastAsia="Times New Roman" w:hAnsi="Times New Roman" w:cs="Times New Roman"/>
          <w:sz w:val="28"/>
          <w:szCs w:val="28"/>
          <w:lang w:bidi="en-US"/>
        </w:rPr>
        <w:lastRenderedPageBreak/>
        <w:t>Температура тарелки горячих блюд и горячих закусок — от 35 °C до 65 °C</w:t>
      </w:r>
      <w:r w:rsidR="00656AEA" w:rsidRPr="00656AEA">
        <w:rPr>
          <w:rFonts w:ascii="Times New Roman" w:eastAsia="Times New Roman" w:hAnsi="Times New Roman" w:cs="Times New Roman"/>
          <w:sz w:val="28"/>
          <w:szCs w:val="28"/>
          <w:lang w:bidi="en-US"/>
        </w:rPr>
        <w:t>.</w:t>
      </w:r>
    </w:p>
    <w:p w14:paraId="28F4D520" w14:textId="77777777" w:rsidR="00F91004" w:rsidRDefault="00F91004" w:rsidP="00F91004">
      <w:pPr>
        <w:widowControl w:val="0"/>
        <w:tabs>
          <w:tab w:val="left" w:pos="851"/>
          <w:tab w:val="left" w:pos="3044"/>
          <w:tab w:val="left" w:pos="4246"/>
          <w:tab w:val="left" w:pos="5462"/>
          <w:tab w:val="left" w:pos="6357"/>
          <w:tab w:val="left" w:pos="6769"/>
        </w:tabs>
        <w:autoSpaceDE w:val="0"/>
        <w:autoSpaceDN w:val="0"/>
        <w:spacing w:after="0" w:line="360" w:lineRule="auto"/>
        <w:ind w:right="-2"/>
        <w:contextualSpacing/>
        <w:jc w:val="both"/>
        <w:rPr>
          <w:rFonts w:ascii="Times New Roman" w:eastAsia="Times New Roman" w:hAnsi="Times New Roman" w:cs="Times New Roman"/>
          <w:sz w:val="28"/>
          <w:szCs w:val="28"/>
          <w:lang w:bidi="en-US"/>
        </w:rPr>
      </w:pPr>
    </w:p>
    <w:p w14:paraId="3D1B63BC" w14:textId="77777777" w:rsidR="00640C9F" w:rsidRPr="00640C9F" w:rsidRDefault="00640C9F" w:rsidP="00B9611F">
      <w:pPr>
        <w:widowControl w:val="0"/>
        <w:numPr>
          <w:ilvl w:val="0"/>
          <w:numId w:val="18"/>
        </w:numPr>
        <w:tabs>
          <w:tab w:val="left" w:pos="851"/>
          <w:tab w:val="left" w:pos="3044"/>
          <w:tab w:val="left" w:pos="4246"/>
          <w:tab w:val="left" w:pos="5462"/>
          <w:tab w:val="left" w:pos="6357"/>
          <w:tab w:val="left" w:pos="6769"/>
        </w:tabs>
        <w:autoSpaceDE w:val="0"/>
        <w:autoSpaceDN w:val="0"/>
        <w:spacing w:after="0" w:line="360" w:lineRule="auto"/>
        <w:ind w:left="0" w:right="-2" w:firstLine="567"/>
        <w:contextualSpacing/>
        <w:jc w:val="both"/>
        <w:rPr>
          <w:rFonts w:ascii="Times New Roman" w:eastAsia="Times New Roman" w:hAnsi="Times New Roman" w:cs="Times New Roman"/>
          <w:sz w:val="28"/>
          <w:szCs w:val="28"/>
          <w:lang w:bidi="en-US"/>
        </w:rPr>
      </w:pPr>
    </w:p>
    <w:p w14:paraId="5ECDEB4D" w14:textId="5DF12F30" w:rsidR="00640C9F" w:rsidRPr="00640C9F" w:rsidRDefault="00640C9F" w:rsidP="008207F4">
      <w:pPr>
        <w:keepNext/>
        <w:spacing w:before="240" w:after="120" w:line="360" w:lineRule="auto"/>
        <w:jc w:val="center"/>
        <w:outlineLvl w:val="1"/>
        <w:rPr>
          <w:rFonts w:ascii="Times New Roman" w:eastAsia="Times New Roman" w:hAnsi="Times New Roman" w:cs="Times New Roman"/>
          <w:b/>
          <w:sz w:val="28"/>
          <w:szCs w:val="24"/>
          <w:lang w:bidi="en-US"/>
        </w:rPr>
      </w:pPr>
      <w:bookmarkStart w:id="131" w:name="_Toc126022974"/>
      <w:bookmarkStart w:id="132" w:name="_Toc185506589"/>
      <w:bookmarkStart w:id="133" w:name="_Toc192955229"/>
      <w:bookmarkStart w:id="134" w:name="_Toc192955340"/>
      <w:bookmarkStart w:id="135" w:name="_Toc192976482"/>
      <w:bookmarkStart w:id="136" w:name="_Toc192976566"/>
      <w:bookmarkStart w:id="137" w:name="_Toc242974403"/>
      <w:bookmarkStart w:id="138" w:name="_Toc242974555"/>
      <w:bookmarkStart w:id="139" w:name="_Toc242975537"/>
      <w:bookmarkStart w:id="140" w:name="_Toc242975618"/>
      <w:r w:rsidRPr="00640C9F">
        <w:rPr>
          <w:rFonts w:ascii="Times New Roman" w:eastAsia="Times New Roman" w:hAnsi="Times New Roman" w:cs="Times New Roman"/>
          <w:b/>
          <w:sz w:val="28"/>
          <w:szCs w:val="24"/>
          <w:lang w:bidi="en-US"/>
        </w:rPr>
        <w:t>2.8. Расписание работы конкурсанта</w:t>
      </w:r>
      <w:bookmarkEnd w:id="131"/>
      <w:bookmarkEnd w:id="132"/>
      <w:bookmarkEnd w:id="133"/>
      <w:bookmarkEnd w:id="134"/>
      <w:bookmarkEnd w:id="135"/>
      <w:bookmarkEnd w:id="136"/>
      <w:bookmarkEnd w:id="137"/>
      <w:bookmarkEnd w:id="138"/>
      <w:bookmarkEnd w:id="139"/>
      <w:bookmarkEnd w:id="140"/>
    </w:p>
    <w:tbl>
      <w:tblPr>
        <w:tblStyle w:val="TableNormal"/>
        <w:tblW w:w="934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0"/>
        <w:gridCol w:w="1363"/>
        <w:gridCol w:w="1613"/>
        <w:gridCol w:w="2552"/>
        <w:gridCol w:w="850"/>
        <w:gridCol w:w="1418"/>
      </w:tblGrid>
      <w:tr w:rsidR="00656AEA" w:rsidRPr="00656AEA" w14:paraId="6520B195" w14:textId="77777777" w:rsidTr="00C56496">
        <w:trPr>
          <w:trHeight w:val="1379"/>
        </w:trPr>
        <w:tc>
          <w:tcPr>
            <w:tcW w:w="1550" w:type="dxa"/>
            <w:tcBorders>
              <w:bottom w:val="single" w:sz="4" w:space="0" w:color="000000"/>
            </w:tcBorders>
            <w:shd w:val="clear" w:color="auto" w:fill="95B3D7"/>
          </w:tcPr>
          <w:p w14:paraId="75EDDD3B" w14:textId="77777777" w:rsidR="00656AEA" w:rsidRPr="00656AEA" w:rsidRDefault="00656AEA" w:rsidP="00656AEA">
            <w:pPr>
              <w:spacing w:line="276" w:lineRule="auto"/>
              <w:jc w:val="center"/>
              <w:rPr>
                <w:rFonts w:ascii="Times New Roman" w:eastAsia="Times New Roman" w:hAnsi="Times New Roman" w:cs="Times New Roman"/>
                <w:b/>
                <w:sz w:val="24"/>
                <w:szCs w:val="24"/>
                <w:lang w:eastAsia="ru-RU" w:bidi="ru-RU"/>
              </w:rPr>
            </w:pPr>
            <w:bookmarkStart w:id="141" w:name="_Hlk207899738"/>
            <w:r w:rsidRPr="00656AEA">
              <w:rPr>
                <w:rFonts w:ascii="Times New Roman" w:eastAsia="Times New Roman" w:hAnsi="Times New Roman" w:cs="Times New Roman"/>
                <w:b/>
                <w:sz w:val="24"/>
                <w:szCs w:val="24"/>
                <w:lang w:eastAsia="ru-RU" w:bidi="ru-RU"/>
              </w:rPr>
              <w:t>Конкур-</w:t>
            </w:r>
          </w:p>
          <w:p w14:paraId="414D19AB" w14:textId="77777777" w:rsidR="00656AEA" w:rsidRPr="00656AEA" w:rsidRDefault="00656AEA" w:rsidP="00656AEA">
            <w:pPr>
              <w:spacing w:line="276" w:lineRule="auto"/>
              <w:jc w:val="center"/>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сные дни</w:t>
            </w:r>
          </w:p>
        </w:tc>
        <w:tc>
          <w:tcPr>
            <w:tcW w:w="1363" w:type="dxa"/>
            <w:tcBorders>
              <w:bottom w:val="single" w:sz="4" w:space="0" w:color="000000"/>
            </w:tcBorders>
            <w:shd w:val="clear" w:color="auto" w:fill="95B3D7"/>
          </w:tcPr>
          <w:p w14:paraId="45DE8B10" w14:textId="77777777" w:rsidR="00656AEA" w:rsidRPr="00656AEA" w:rsidRDefault="00656AEA" w:rsidP="00656AEA">
            <w:pPr>
              <w:spacing w:line="276" w:lineRule="auto"/>
              <w:jc w:val="center"/>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 xml:space="preserve">Брифинг </w:t>
            </w:r>
            <w:r w:rsidRPr="00656AEA">
              <w:rPr>
                <w:rFonts w:ascii="Times New Roman" w:eastAsia="Times New Roman" w:hAnsi="Times New Roman" w:cs="Times New Roman"/>
                <w:b/>
                <w:w w:val="95"/>
                <w:sz w:val="24"/>
                <w:szCs w:val="24"/>
                <w:lang w:eastAsia="ru-RU" w:bidi="ru-RU"/>
              </w:rPr>
              <w:t>Участнико</w:t>
            </w:r>
            <w:r w:rsidRPr="00656AEA">
              <w:rPr>
                <w:rFonts w:ascii="Times New Roman" w:eastAsia="Times New Roman" w:hAnsi="Times New Roman" w:cs="Times New Roman"/>
                <w:b/>
                <w:sz w:val="24"/>
                <w:szCs w:val="24"/>
                <w:lang w:eastAsia="ru-RU" w:bidi="ru-RU"/>
              </w:rPr>
              <w:t>в по охране труда</w:t>
            </w:r>
          </w:p>
          <w:p w14:paraId="0589CBC5" w14:textId="77777777" w:rsidR="00656AEA" w:rsidRPr="00656AEA" w:rsidRDefault="00656AEA" w:rsidP="00656AEA">
            <w:pPr>
              <w:spacing w:line="276" w:lineRule="auto"/>
              <w:jc w:val="center"/>
              <w:rPr>
                <w:rFonts w:ascii="Times New Roman" w:eastAsia="Times New Roman" w:hAnsi="Times New Roman" w:cs="Times New Roman"/>
                <w:b/>
                <w:sz w:val="24"/>
                <w:szCs w:val="24"/>
                <w:lang w:eastAsia="ru-RU" w:bidi="ru-RU"/>
              </w:rPr>
            </w:pPr>
          </w:p>
        </w:tc>
        <w:tc>
          <w:tcPr>
            <w:tcW w:w="1613" w:type="dxa"/>
            <w:tcBorders>
              <w:bottom w:val="single" w:sz="4" w:space="0" w:color="000000"/>
            </w:tcBorders>
            <w:shd w:val="clear" w:color="auto" w:fill="95B3D7"/>
          </w:tcPr>
          <w:p w14:paraId="125AE7B6" w14:textId="77777777" w:rsidR="00656AEA" w:rsidRPr="00656AEA" w:rsidRDefault="00656AEA" w:rsidP="00656AEA">
            <w:pPr>
              <w:spacing w:line="276" w:lineRule="auto"/>
              <w:jc w:val="center"/>
              <w:rPr>
                <w:rFonts w:ascii="Times New Roman" w:eastAsia="Times New Roman" w:hAnsi="Times New Roman" w:cs="Times New Roman"/>
                <w:b/>
                <w:sz w:val="24"/>
                <w:szCs w:val="24"/>
                <w:lang w:val="ru-RU" w:eastAsia="ru-RU" w:bidi="ru-RU"/>
              </w:rPr>
            </w:pPr>
            <w:r w:rsidRPr="00656AEA">
              <w:rPr>
                <w:rFonts w:ascii="Times New Roman" w:eastAsia="Times New Roman" w:hAnsi="Times New Roman" w:cs="Times New Roman"/>
                <w:b/>
                <w:sz w:val="24"/>
                <w:szCs w:val="24"/>
                <w:lang w:val="ru-RU" w:eastAsia="ru-RU" w:bidi="ru-RU"/>
              </w:rPr>
              <w:t>Подготовка рабочего места. Проверка</w:t>
            </w:r>
          </w:p>
          <w:p w14:paraId="4477EBDC" w14:textId="77777777" w:rsidR="00656AEA" w:rsidRPr="00656AEA" w:rsidRDefault="00656AEA" w:rsidP="00656AEA">
            <w:pPr>
              <w:spacing w:line="276" w:lineRule="auto"/>
              <w:jc w:val="center"/>
              <w:rPr>
                <w:rFonts w:ascii="Times New Roman" w:eastAsia="Times New Roman" w:hAnsi="Times New Roman" w:cs="Times New Roman"/>
                <w:b/>
                <w:sz w:val="24"/>
                <w:szCs w:val="24"/>
                <w:lang w:val="ru-RU" w:eastAsia="ru-RU" w:bidi="ru-RU"/>
              </w:rPr>
            </w:pPr>
            <w:r w:rsidRPr="00656AEA">
              <w:rPr>
                <w:rFonts w:ascii="Times New Roman" w:eastAsia="Times New Roman" w:hAnsi="Times New Roman" w:cs="Times New Roman"/>
                <w:b/>
                <w:sz w:val="24"/>
                <w:szCs w:val="24"/>
                <w:lang w:val="ru-RU" w:eastAsia="ru-RU" w:bidi="ru-RU"/>
              </w:rPr>
              <w:t xml:space="preserve">наличия </w:t>
            </w:r>
            <w:r w:rsidRPr="00656AEA">
              <w:rPr>
                <w:rFonts w:ascii="Times New Roman" w:eastAsia="Times New Roman" w:hAnsi="Times New Roman" w:cs="Times New Roman"/>
                <w:b/>
                <w:w w:val="95"/>
                <w:sz w:val="24"/>
                <w:szCs w:val="24"/>
                <w:lang w:val="ru-RU" w:eastAsia="ru-RU" w:bidi="ru-RU"/>
              </w:rPr>
              <w:t>продуктов</w:t>
            </w:r>
          </w:p>
        </w:tc>
        <w:tc>
          <w:tcPr>
            <w:tcW w:w="2552" w:type="dxa"/>
            <w:tcBorders>
              <w:bottom w:val="single" w:sz="4" w:space="0" w:color="000000"/>
            </w:tcBorders>
            <w:shd w:val="clear" w:color="auto" w:fill="95B3D7"/>
          </w:tcPr>
          <w:p w14:paraId="47A04059" w14:textId="77777777" w:rsidR="00656AEA" w:rsidRPr="00656AEA" w:rsidRDefault="00656AEA" w:rsidP="00656AEA">
            <w:pPr>
              <w:spacing w:line="276" w:lineRule="auto"/>
              <w:jc w:val="center"/>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Модуль</w:t>
            </w:r>
          </w:p>
        </w:tc>
        <w:tc>
          <w:tcPr>
            <w:tcW w:w="850" w:type="dxa"/>
            <w:tcBorders>
              <w:bottom w:val="single" w:sz="4" w:space="0" w:color="000000"/>
            </w:tcBorders>
            <w:shd w:val="clear" w:color="auto" w:fill="95B3D7"/>
          </w:tcPr>
          <w:p w14:paraId="69D15F9C" w14:textId="77777777" w:rsidR="00656AEA" w:rsidRPr="00656AEA" w:rsidRDefault="00656AEA" w:rsidP="00656AEA">
            <w:pPr>
              <w:spacing w:line="276" w:lineRule="auto"/>
              <w:jc w:val="center"/>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w w:val="95"/>
                <w:sz w:val="24"/>
                <w:szCs w:val="24"/>
                <w:lang w:eastAsia="ru-RU" w:bidi="ru-RU"/>
              </w:rPr>
              <w:t xml:space="preserve">Время </w:t>
            </w:r>
            <w:r w:rsidRPr="00656AEA">
              <w:rPr>
                <w:rFonts w:ascii="Times New Roman" w:eastAsia="Times New Roman" w:hAnsi="Times New Roman" w:cs="Times New Roman"/>
                <w:b/>
                <w:sz w:val="24"/>
                <w:szCs w:val="24"/>
                <w:lang w:eastAsia="ru-RU" w:bidi="ru-RU"/>
              </w:rPr>
              <w:t>подачи</w:t>
            </w:r>
          </w:p>
        </w:tc>
        <w:tc>
          <w:tcPr>
            <w:tcW w:w="1418" w:type="dxa"/>
            <w:tcBorders>
              <w:bottom w:val="single" w:sz="4" w:space="0" w:color="000000"/>
            </w:tcBorders>
            <w:shd w:val="clear" w:color="auto" w:fill="95B3D7"/>
          </w:tcPr>
          <w:p w14:paraId="204DD63D" w14:textId="77777777" w:rsidR="00656AEA" w:rsidRPr="00656AEA" w:rsidRDefault="00656AEA" w:rsidP="00656AEA">
            <w:pPr>
              <w:spacing w:line="276" w:lineRule="auto"/>
              <w:jc w:val="center"/>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 xml:space="preserve">Уборка </w:t>
            </w:r>
            <w:r w:rsidRPr="00656AEA">
              <w:rPr>
                <w:rFonts w:ascii="Times New Roman" w:eastAsia="Times New Roman" w:hAnsi="Times New Roman" w:cs="Times New Roman"/>
                <w:b/>
                <w:w w:val="95"/>
                <w:sz w:val="24"/>
                <w:szCs w:val="24"/>
                <w:lang w:eastAsia="ru-RU" w:bidi="ru-RU"/>
              </w:rPr>
              <w:t xml:space="preserve">рабочего </w:t>
            </w:r>
            <w:r w:rsidRPr="00656AEA">
              <w:rPr>
                <w:rFonts w:ascii="Times New Roman" w:eastAsia="Times New Roman" w:hAnsi="Times New Roman" w:cs="Times New Roman"/>
                <w:b/>
                <w:sz w:val="24"/>
                <w:szCs w:val="24"/>
                <w:lang w:eastAsia="ru-RU" w:bidi="ru-RU"/>
              </w:rPr>
              <w:t>места</w:t>
            </w:r>
          </w:p>
        </w:tc>
      </w:tr>
      <w:tr w:rsidR="008D1F6B" w:rsidRPr="00656AEA" w14:paraId="49F0813B" w14:textId="77777777" w:rsidTr="008D1F6B">
        <w:trPr>
          <w:trHeight w:val="690"/>
        </w:trPr>
        <w:tc>
          <w:tcPr>
            <w:tcW w:w="1550" w:type="dxa"/>
            <w:vMerge w:val="restart"/>
            <w:shd w:val="clear" w:color="auto" w:fill="B8CCE4"/>
          </w:tcPr>
          <w:p w14:paraId="32498FA6" w14:textId="77777777" w:rsidR="008D1F6B" w:rsidRPr="00656AEA" w:rsidRDefault="008D1F6B" w:rsidP="00656AEA">
            <w:pPr>
              <w:spacing w:line="276" w:lineRule="auto"/>
              <w:ind w:left="263"/>
              <w:jc w:val="center"/>
              <w:rPr>
                <w:rFonts w:ascii="Times New Roman" w:eastAsia="Times New Roman" w:hAnsi="Times New Roman" w:cs="Times New Roman"/>
                <w:b/>
                <w:bCs/>
                <w:sz w:val="24"/>
                <w:szCs w:val="24"/>
                <w:lang w:eastAsia="ru-RU" w:bidi="ru-RU"/>
              </w:rPr>
            </w:pPr>
            <w:r w:rsidRPr="00656AEA">
              <w:rPr>
                <w:rFonts w:ascii="Times New Roman" w:eastAsia="Times New Roman" w:hAnsi="Times New Roman" w:cs="Times New Roman"/>
                <w:b/>
                <w:bCs/>
                <w:sz w:val="24"/>
                <w:szCs w:val="24"/>
                <w:lang w:eastAsia="ru-RU" w:bidi="ru-RU"/>
              </w:rPr>
              <w:t>День 1</w:t>
            </w:r>
          </w:p>
          <w:p w14:paraId="4B18AA12" w14:textId="2629683B" w:rsidR="008D1F6B" w:rsidRPr="008D1F6B" w:rsidRDefault="008D1F6B" w:rsidP="00656AEA">
            <w:pPr>
              <w:spacing w:line="276" w:lineRule="auto"/>
              <w:rPr>
                <w:rFonts w:ascii="Times New Roman" w:eastAsia="Times New Roman" w:hAnsi="Times New Roman" w:cs="Times New Roman"/>
                <w:b/>
                <w:sz w:val="24"/>
                <w:szCs w:val="24"/>
                <w:lang w:val="ru-RU" w:eastAsia="ru-RU" w:bidi="ru-RU"/>
              </w:rPr>
            </w:pPr>
            <w:r w:rsidRPr="00656AEA">
              <w:rPr>
                <w:rFonts w:ascii="Times New Roman" w:eastAsia="Times New Roman" w:hAnsi="Times New Roman" w:cs="Times New Roman"/>
                <w:b/>
                <w:sz w:val="24"/>
                <w:szCs w:val="24"/>
                <w:lang w:eastAsia="ru-RU" w:bidi="ru-RU"/>
              </w:rPr>
              <w:t xml:space="preserve"> 08:15 - 13:</w:t>
            </w:r>
            <w:r>
              <w:rPr>
                <w:rFonts w:ascii="Times New Roman" w:eastAsia="Times New Roman" w:hAnsi="Times New Roman" w:cs="Times New Roman"/>
                <w:b/>
                <w:sz w:val="24"/>
                <w:szCs w:val="24"/>
                <w:lang w:val="ru-RU" w:eastAsia="ru-RU" w:bidi="ru-RU"/>
              </w:rPr>
              <w:t>30</w:t>
            </w:r>
          </w:p>
        </w:tc>
        <w:tc>
          <w:tcPr>
            <w:tcW w:w="1363" w:type="dxa"/>
            <w:vMerge w:val="restart"/>
            <w:shd w:val="clear" w:color="auto" w:fill="B8CCE4"/>
          </w:tcPr>
          <w:p w14:paraId="0C415B6B"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p w14:paraId="425CDA68"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r w:rsidRPr="00656AEA">
              <w:rPr>
                <w:rFonts w:ascii="Times New Roman" w:eastAsia="Times New Roman" w:hAnsi="Times New Roman" w:cs="Times New Roman"/>
                <w:sz w:val="24"/>
                <w:szCs w:val="24"/>
                <w:lang w:eastAsia="ru-RU" w:bidi="ru-RU"/>
              </w:rPr>
              <w:t>08:15 - 08:30</w:t>
            </w:r>
          </w:p>
        </w:tc>
        <w:tc>
          <w:tcPr>
            <w:tcW w:w="1613" w:type="dxa"/>
            <w:vMerge w:val="restart"/>
            <w:tcBorders>
              <w:right w:val="single" w:sz="4" w:space="0" w:color="auto"/>
            </w:tcBorders>
            <w:shd w:val="clear" w:color="auto" w:fill="B8CCE4"/>
          </w:tcPr>
          <w:p w14:paraId="7F33AD01" w14:textId="77777777" w:rsidR="008D1F6B" w:rsidRPr="00656AEA" w:rsidRDefault="008D1F6B" w:rsidP="00656AEA">
            <w:pPr>
              <w:spacing w:line="276" w:lineRule="auto"/>
              <w:rPr>
                <w:rFonts w:ascii="Times New Roman" w:eastAsia="Times New Roman" w:hAnsi="Times New Roman" w:cs="Times New Roman"/>
                <w:b/>
                <w:sz w:val="24"/>
                <w:szCs w:val="24"/>
                <w:lang w:eastAsia="ru-RU" w:bidi="ru-RU"/>
              </w:rPr>
            </w:pPr>
          </w:p>
          <w:p w14:paraId="7C810EC6" w14:textId="77777777" w:rsidR="008D1F6B" w:rsidRPr="00656AEA" w:rsidRDefault="008D1F6B" w:rsidP="00656AEA">
            <w:pPr>
              <w:spacing w:line="276" w:lineRule="auto"/>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 xml:space="preserve"> 08:30 - 09:00</w:t>
            </w:r>
          </w:p>
        </w:tc>
        <w:tc>
          <w:tcPr>
            <w:tcW w:w="2552" w:type="dxa"/>
            <w:tcBorders>
              <w:left w:val="single" w:sz="4" w:space="0" w:color="auto"/>
            </w:tcBorders>
            <w:shd w:val="clear" w:color="auto" w:fill="B8CCE4"/>
          </w:tcPr>
          <w:p w14:paraId="7E20B53E" w14:textId="77777777" w:rsidR="008D1F6B" w:rsidRPr="00656AEA" w:rsidRDefault="008D1F6B" w:rsidP="00656AEA">
            <w:pPr>
              <w:spacing w:line="276" w:lineRule="auto"/>
              <w:ind w:left="142" w:right="1"/>
              <w:jc w:val="center"/>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А</w:t>
            </w:r>
          </w:p>
          <w:p w14:paraId="47D5FA58" w14:textId="350C8CC9" w:rsidR="008D1F6B" w:rsidRPr="008D1F6B" w:rsidRDefault="008D1F6B" w:rsidP="00656AEA">
            <w:pPr>
              <w:ind w:left="142"/>
              <w:jc w:val="center"/>
              <w:rPr>
                <w:rFonts w:ascii="Times New Roman" w:eastAsia="Times New Roman" w:hAnsi="Times New Roman" w:cs="Times New Roman"/>
                <w:b/>
                <w:sz w:val="24"/>
                <w:szCs w:val="24"/>
                <w:lang w:val="ru-RU" w:eastAsia="ru-RU" w:bidi="ru-RU"/>
              </w:rPr>
            </w:pPr>
            <w:r>
              <w:rPr>
                <w:rFonts w:ascii="Times New Roman" w:eastAsia="Times New Roman" w:hAnsi="Times New Roman" w:cs="Times New Roman"/>
                <w:b/>
                <w:iCs/>
                <w:sz w:val="24"/>
                <w:szCs w:val="24"/>
                <w:lang w:val="ru-RU" w:eastAsia="ru-RU"/>
              </w:rPr>
              <w:t>Салат</w:t>
            </w:r>
          </w:p>
        </w:tc>
        <w:tc>
          <w:tcPr>
            <w:tcW w:w="850" w:type="dxa"/>
            <w:shd w:val="clear" w:color="auto" w:fill="B8CCE4"/>
          </w:tcPr>
          <w:p w14:paraId="76F1CE51" w14:textId="77777777" w:rsidR="008D1F6B" w:rsidRPr="00656AEA" w:rsidRDefault="008D1F6B" w:rsidP="00656AEA">
            <w:pPr>
              <w:spacing w:line="276" w:lineRule="auto"/>
              <w:ind w:left="131" w:right="128"/>
              <w:jc w:val="center"/>
              <w:rPr>
                <w:rFonts w:ascii="Times New Roman" w:eastAsia="Times New Roman" w:hAnsi="Times New Roman" w:cs="Times New Roman"/>
                <w:sz w:val="24"/>
                <w:szCs w:val="24"/>
                <w:lang w:eastAsia="ru-RU" w:bidi="ru-RU"/>
              </w:rPr>
            </w:pPr>
            <w:r w:rsidRPr="00656AEA">
              <w:rPr>
                <w:rFonts w:ascii="Times New Roman" w:eastAsia="Times New Roman" w:hAnsi="Times New Roman" w:cs="Times New Roman"/>
                <w:sz w:val="24"/>
                <w:szCs w:val="24"/>
                <w:lang w:eastAsia="ru-RU" w:bidi="ru-RU"/>
              </w:rPr>
              <w:t>12:00</w:t>
            </w:r>
          </w:p>
        </w:tc>
        <w:tc>
          <w:tcPr>
            <w:tcW w:w="1418" w:type="dxa"/>
            <w:vMerge w:val="restart"/>
            <w:shd w:val="clear" w:color="auto" w:fill="B8CCE4"/>
          </w:tcPr>
          <w:p w14:paraId="3584FD27" w14:textId="3AFD83E9" w:rsidR="008D1F6B" w:rsidRPr="008D1F6B" w:rsidRDefault="008D1F6B" w:rsidP="00656AEA">
            <w:pPr>
              <w:spacing w:line="276" w:lineRule="auto"/>
              <w:rPr>
                <w:rFonts w:ascii="Times New Roman" w:eastAsia="Times New Roman" w:hAnsi="Times New Roman" w:cs="Times New Roman"/>
                <w:b/>
                <w:sz w:val="24"/>
                <w:szCs w:val="24"/>
                <w:lang w:val="ru-RU" w:eastAsia="ru-RU" w:bidi="ru-RU"/>
              </w:rPr>
            </w:pPr>
            <w:r w:rsidRPr="00656AEA">
              <w:rPr>
                <w:rFonts w:ascii="Times New Roman" w:eastAsia="Times New Roman" w:hAnsi="Times New Roman" w:cs="Times New Roman"/>
                <w:b/>
                <w:sz w:val="24"/>
                <w:szCs w:val="24"/>
                <w:lang w:eastAsia="ru-RU" w:bidi="ru-RU"/>
              </w:rPr>
              <w:t xml:space="preserve"> 13:</w:t>
            </w:r>
            <w:r>
              <w:rPr>
                <w:rFonts w:ascii="Times New Roman" w:eastAsia="Times New Roman" w:hAnsi="Times New Roman" w:cs="Times New Roman"/>
                <w:b/>
                <w:sz w:val="24"/>
                <w:szCs w:val="24"/>
                <w:lang w:val="ru-RU" w:eastAsia="ru-RU" w:bidi="ru-RU"/>
              </w:rPr>
              <w:t>3</w:t>
            </w:r>
            <w:r w:rsidRPr="00656AEA">
              <w:rPr>
                <w:rFonts w:ascii="Times New Roman" w:eastAsia="Times New Roman" w:hAnsi="Times New Roman" w:cs="Times New Roman"/>
                <w:b/>
                <w:sz w:val="24"/>
                <w:szCs w:val="24"/>
                <w:lang w:eastAsia="ru-RU" w:bidi="ru-RU"/>
              </w:rPr>
              <w:t>0 - 13:</w:t>
            </w:r>
            <w:r>
              <w:rPr>
                <w:rFonts w:ascii="Times New Roman" w:eastAsia="Times New Roman" w:hAnsi="Times New Roman" w:cs="Times New Roman"/>
                <w:b/>
                <w:sz w:val="24"/>
                <w:szCs w:val="24"/>
                <w:lang w:val="ru-RU" w:eastAsia="ru-RU" w:bidi="ru-RU"/>
              </w:rPr>
              <w:t>4</w:t>
            </w:r>
            <w:r w:rsidRPr="00656AEA">
              <w:rPr>
                <w:rFonts w:ascii="Times New Roman" w:eastAsia="Times New Roman" w:hAnsi="Times New Roman" w:cs="Times New Roman"/>
                <w:b/>
                <w:sz w:val="24"/>
                <w:szCs w:val="24"/>
                <w:lang w:eastAsia="ru-RU" w:bidi="ru-RU"/>
              </w:rPr>
              <w:t>5</w:t>
            </w:r>
          </w:p>
        </w:tc>
      </w:tr>
      <w:tr w:rsidR="008D1F6B" w:rsidRPr="00656AEA" w14:paraId="58771184" w14:textId="77777777" w:rsidTr="008D1F6B">
        <w:trPr>
          <w:trHeight w:val="600"/>
        </w:trPr>
        <w:tc>
          <w:tcPr>
            <w:tcW w:w="1550" w:type="dxa"/>
            <w:vMerge/>
            <w:shd w:val="clear" w:color="auto" w:fill="B8CCE4"/>
          </w:tcPr>
          <w:p w14:paraId="2A9A99E3"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1363" w:type="dxa"/>
            <w:vMerge/>
            <w:shd w:val="clear" w:color="auto" w:fill="B8CCE4"/>
          </w:tcPr>
          <w:p w14:paraId="080E710F"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1613" w:type="dxa"/>
            <w:vMerge/>
            <w:tcBorders>
              <w:right w:val="single" w:sz="4" w:space="0" w:color="auto"/>
            </w:tcBorders>
            <w:shd w:val="clear" w:color="auto" w:fill="B8CCE4"/>
          </w:tcPr>
          <w:p w14:paraId="2D140CE4"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2552" w:type="dxa"/>
            <w:tcBorders>
              <w:top w:val="single" w:sz="4" w:space="0" w:color="auto"/>
              <w:left w:val="single" w:sz="4" w:space="0" w:color="auto"/>
            </w:tcBorders>
            <w:shd w:val="clear" w:color="auto" w:fill="B8CCE4"/>
          </w:tcPr>
          <w:p w14:paraId="753F4265" w14:textId="77777777" w:rsidR="008D1F6B" w:rsidRPr="00656AEA"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sidRPr="00656AEA">
              <w:rPr>
                <w:rFonts w:ascii="Times New Roman" w:eastAsia="Times New Roman" w:hAnsi="Times New Roman" w:cs="Times New Roman"/>
                <w:b/>
                <w:sz w:val="24"/>
                <w:szCs w:val="24"/>
                <w:lang w:val="ru-RU" w:eastAsia="ru-RU" w:bidi="ru-RU"/>
              </w:rPr>
              <w:t>Б</w:t>
            </w:r>
          </w:p>
          <w:p w14:paraId="16E3060B" w14:textId="2FB54C75" w:rsidR="008D1F6B" w:rsidRPr="00656AEA" w:rsidRDefault="008D1F6B" w:rsidP="00656AEA">
            <w:pPr>
              <w:contextualSpacing/>
              <w:mirrorIndents/>
              <w:jc w:val="center"/>
              <w:rPr>
                <w:rFonts w:ascii="Times New Roman" w:eastAsia="Times New Roman" w:hAnsi="Times New Roman" w:cs="Times New Roman"/>
                <w:b/>
                <w:iCs/>
                <w:sz w:val="24"/>
                <w:szCs w:val="24"/>
                <w:lang w:val="ru-RU" w:eastAsia="ru-RU"/>
              </w:rPr>
            </w:pPr>
            <w:r>
              <w:rPr>
                <w:rFonts w:ascii="Times New Roman" w:eastAsia="Times New Roman" w:hAnsi="Times New Roman" w:cs="Times New Roman"/>
                <w:b/>
                <w:iCs/>
                <w:sz w:val="24"/>
                <w:szCs w:val="24"/>
                <w:lang w:val="ru-RU" w:eastAsia="ru-RU"/>
              </w:rPr>
              <w:t>Суп куриный</w:t>
            </w:r>
          </w:p>
          <w:p w14:paraId="1E6B9676" w14:textId="77777777" w:rsidR="008D1F6B" w:rsidRPr="00656AEA"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p>
        </w:tc>
        <w:tc>
          <w:tcPr>
            <w:tcW w:w="850" w:type="dxa"/>
            <w:tcBorders>
              <w:top w:val="single" w:sz="4" w:space="0" w:color="auto"/>
            </w:tcBorders>
            <w:shd w:val="clear" w:color="auto" w:fill="B8CCE4"/>
          </w:tcPr>
          <w:p w14:paraId="2077E4C4" w14:textId="77777777" w:rsidR="008D1F6B" w:rsidRPr="008D1F6B" w:rsidRDefault="008D1F6B" w:rsidP="00656AEA">
            <w:pPr>
              <w:spacing w:line="276" w:lineRule="auto"/>
              <w:ind w:left="131" w:right="128"/>
              <w:jc w:val="center"/>
              <w:rPr>
                <w:rFonts w:ascii="Times New Roman" w:eastAsia="Times New Roman" w:hAnsi="Times New Roman" w:cs="Times New Roman"/>
                <w:sz w:val="24"/>
                <w:szCs w:val="24"/>
                <w:lang w:val="ru-RU" w:eastAsia="ru-RU" w:bidi="ru-RU"/>
              </w:rPr>
            </w:pPr>
            <w:r w:rsidRPr="00656AEA">
              <w:rPr>
                <w:rFonts w:ascii="Times New Roman" w:eastAsia="Times New Roman" w:hAnsi="Times New Roman" w:cs="Times New Roman"/>
                <w:sz w:val="24"/>
                <w:szCs w:val="24"/>
                <w:lang w:eastAsia="ru-RU" w:bidi="ru-RU"/>
              </w:rPr>
              <w:t>12:30</w:t>
            </w:r>
          </w:p>
        </w:tc>
        <w:tc>
          <w:tcPr>
            <w:tcW w:w="1418" w:type="dxa"/>
            <w:vMerge/>
            <w:shd w:val="clear" w:color="auto" w:fill="B8CCE4"/>
          </w:tcPr>
          <w:p w14:paraId="328FFA03"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r>
      <w:tr w:rsidR="008D1F6B" w:rsidRPr="00656AEA" w14:paraId="34424041" w14:textId="77777777" w:rsidTr="008D1F6B">
        <w:trPr>
          <w:trHeight w:val="329"/>
        </w:trPr>
        <w:tc>
          <w:tcPr>
            <w:tcW w:w="1550" w:type="dxa"/>
            <w:vMerge/>
            <w:shd w:val="clear" w:color="auto" w:fill="B8CCE4"/>
          </w:tcPr>
          <w:p w14:paraId="6AE7D948"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1363" w:type="dxa"/>
            <w:vMerge/>
            <w:shd w:val="clear" w:color="auto" w:fill="B8CCE4"/>
          </w:tcPr>
          <w:p w14:paraId="5B878150"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1613" w:type="dxa"/>
            <w:vMerge/>
            <w:tcBorders>
              <w:right w:val="single" w:sz="4" w:space="0" w:color="auto"/>
            </w:tcBorders>
            <w:shd w:val="clear" w:color="auto" w:fill="B8CCE4"/>
          </w:tcPr>
          <w:p w14:paraId="7878B21A"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2552" w:type="dxa"/>
            <w:tcBorders>
              <w:left w:val="single" w:sz="4" w:space="0" w:color="auto"/>
              <w:bottom w:val="single" w:sz="4" w:space="0" w:color="auto"/>
              <w:right w:val="single" w:sz="4" w:space="0" w:color="auto"/>
            </w:tcBorders>
            <w:shd w:val="clear" w:color="auto" w:fill="B8CCE4"/>
          </w:tcPr>
          <w:p w14:paraId="495579B2" w14:textId="77777777" w:rsidR="008D1F6B" w:rsidRPr="008D1F6B"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sidRPr="008D1F6B">
              <w:rPr>
                <w:rFonts w:ascii="Times New Roman" w:eastAsia="Times New Roman" w:hAnsi="Times New Roman" w:cs="Times New Roman"/>
                <w:b/>
                <w:sz w:val="24"/>
                <w:szCs w:val="24"/>
                <w:lang w:val="ru-RU" w:eastAsia="ru-RU" w:bidi="ru-RU"/>
              </w:rPr>
              <w:t>В</w:t>
            </w:r>
          </w:p>
          <w:p w14:paraId="6F2A6B04" w14:textId="2007AE3E" w:rsidR="008D1F6B" w:rsidRPr="008D1F6B"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Pr>
                <w:rFonts w:ascii="Times New Roman" w:eastAsia="Times New Roman" w:hAnsi="Times New Roman" w:cs="Times New Roman"/>
                <w:b/>
                <w:sz w:val="24"/>
                <w:szCs w:val="24"/>
                <w:lang w:val="ru-RU" w:eastAsia="ru-RU" w:bidi="ru-RU"/>
              </w:rPr>
              <w:t>Горячее блюдо из рубленной массы</w:t>
            </w:r>
          </w:p>
        </w:tc>
        <w:tc>
          <w:tcPr>
            <w:tcW w:w="850" w:type="dxa"/>
            <w:tcBorders>
              <w:left w:val="single" w:sz="4" w:space="0" w:color="auto"/>
              <w:bottom w:val="single" w:sz="4" w:space="0" w:color="auto"/>
            </w:tcBorders>
            <w:shd w:val="clear" w:color="auto" w:fill="B8CCE4"/>
          </w:tcPr>
          <w:p w14:paraId="495871FD" w14:textId="77777777" w:rsidR="008D1F6B" w:rsidRPr="00656AEA" w:rsidRDefault="008D1F6B" w:rsidP="00656AEA">
            <w:pPr>
              <w:spacing w:line="276" w:lineRule="auto"/>
              <w:ind w:left="131" w:right="128"/>
              <w:jc w:val="center"/>
              <w:rPr>
                <w:rFonts w:ascii="Times New Roman" w:eastAsia="Times New Roman" w:hAnsi="Times New Roman" w:cs="Times New Roman"/>
                <w:sz w:val="24"/>
                <w:szCs w:val="24"/>
                <w:lang w:eastAsia="ru-RU" w:bidi="ru-RU"/>
              </w:rPr>
            </w:pPr>
            <w:r w:rsidRPr="00656AEA">
              <w:rPr>
                <w:rFonts w:ascii="Times New Roman" w:eastAsia="Times New Roman" w:hAnsi="Times New Roman" w:cs="Times New Roman"/>
                <w:sz w:val="24"/>
                <w:szCs w:val="24"/>
                <w:lang w:eastAsia="ru-RU" w:bidi="ru-RU"/>
              </w:rPr>
              <w:t>13:00</w:t>
            </w:r>
          </w:p>
        </w:tc>
        <w:tc>
          <w:tcPr>
            <w:tcW w:w="1418" w:type="dxa"/>
            <w:vMerge/>
            <w:shd w:val="clear" w:color="auto" w:fill="B8CCE4"/>
          </w:tcPr>
          <w:p w14:paraId="6119C25C" w14:textId="77777777" w:rsidR="008D1F6B" w:rsidRPr="00656AEA" w:rsidRDefault="008D1F6B" w:rsidP="00656AEA">
            <w:pPr>
              <w:spacing w:line="276" w:lineRule="auto"/>
              <w:jc w:val="center"/>
              <w:rPr>
                <w:rFonts w:ascii="Times New Roman" w:eastAsia="Calibri" w:hAnsi="Times New Roman" w:cs="Times New Roman"/>
                <w:sz w:val="24"/>
                <w:szCs w:val="24"/>
                <w:lang w:eastAsia="ru-RU"/>
              </w:rPr>
            </w:pPr>
          </w:p>
        </w:tc>
      </w:tr>
      <w:tr w:rsidR="008D1F6B" w:rsidRPr="00656AEA" w14:paraId="159A2DCD" w14:textId="77777777" w:rsidTr="008D1F6B">
        <w:trPr>
          <w:trHeight w:val="340"/>
        </w:trPr>
        <w:tc>
          <w:tcPr>
            <w:tcW w:w="1550" w:type="dxa"/>
            <w:vMerge/>
            <w:shd w:val="clear" w:color="auto" w:fill="B8CCE4"/>
          </w:tcPr>
          <w:p w14:paraId="20120F58"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1363" w:type="dxa"/>
            <w:vMerge/>
            <w:shd w:val="clear" w:color="auto" w:fill="B8CCE4"/>
          </w:tcPr>
          <w:p w14:paraId="6FE370AB"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1613" w:type="dxa"/>
            <w:vMerge/>
            <w:tcBorders>
              <w:right w:val="single" w:sz="4" w:space="0" w:color="auto"/>
            </w:tcBorders>
            <w:shd w:val="clear" w:color="auto" w:fill="B8CCE4"/>
          </w:tcPr>
          <w:p w14:paraId="036637D3" w14:textId="77777777" w:rsidR="008D1F6B" w:rsidRPr="00656AEA" w:rsidRDefault="008D1F6B" w:rsidP="00656AEA">
            <w:pPr>
              <w:spacing w:line="276" w:lineRule="auto"/>
              <w:jc w:val="center"/>
              <w:rPr>
                <w:rFonts w:ascii="Times New Roman" w:eastAsia="Times New Roman" w:hAnsi="Times New Roman" w:cs="Times New Roman"/>
                <w:sz w:val="24"/>
                <w:szCs w:val="24"/>
                <w:lang w:eastAsia="ru-RU" w:bidi="ru-RU"/>
              </w:rPr>
            </w:pPr>
          </w:p>
        </w:tc>
        <w:tc>
          <w:tcPr>
            <w:tcW w:w="2552" w:type="dxa"/>
            <w:tcBorders>
              <w:top w:val="single" w:sz="4" w:space="0" w:color="auto"/>
              <w:left w:val="single" w:sz="4" w:space="0" w:color="auto"/>
              <w:right w:val="single" w:sz="4" w:space="0" w:color="auto"/>
            </w:tcBorders>
            <w:shd w:val="clear" w:color="auto" w:fill="B8CCE4"/>
          </w:tcPr>
          <w:p w14:paraId="2C7A3FF9" w14:textId="77777777" w:rsidR="008D1F6B" w:rsidRPr="00656AEA" w:rsidRDefault="008D1F6B" w:rsidP="008D1F6B">
            <w:pPr>
              <w:spacing w:line="276" w:lineRule="auto"/>
              <w:ind w:left="142" w:right="1"/>
              <w:jc w:val="center"/>
              <w:rPr>
                <w:rFonts w:ascii="Times New Roman" w:eastAsia="Times New Roman" w:hAnsi="Times New Roman" w:cs="Times New Roman"/>
                <w:b/>
                <w:spacing w:val="-1"/>
                <w:sz w:val="24"/>
                <w:szCs w:val="24"/>
                <w:lang w:val="ru-RU" w:eastAsia="ru-RU" w:bidi="ru-RU"/>
              </w:rPr>
            </w:pPr>
            <w:r w:rsidRPr="00656AEA">
              <w:rPr>
                <w:rFonts w:ascii="Times New Roman" w:eastAsia="Times New Roman" w:hAnsi="Times New Roman" w:cs="Times New Roman"/>
                <w:b/>
                <w:sz w:val="24"/>
                <w:szCs w:val="24"/>
                <w:lang w:val="ru-RU" w:eastAsia="ru-RU" w:bidi="ru-RU"/>
              </w:rPr>
              <w:t>Г</w:t>
            </w:r>
          </w:p>
          <w:p w14:paraId="03785C1E" w14:textId="5B572E71" w:rsidR="008D1F6B" w:rsidRPr="008D1F6B"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Pr>
                <w:rFonts w:ascii="Times New Roman" w:eastAsia="Times New Roman" w:hAnsi="Times New Roman" w:cs="Times New Roman"/>
                <w:b/>
                <w:sz w:val="24"/>
                <w:szCs w:val="24"/>
                <w:lang w:val="ru-RU" w:eastAsia="ru-RU" w:bidi="ru-RU"/>
              </w:rPr>
              <w:t>Напиток</w:t>
            </w:r>
          </w:p>
        </w:tc>
        <w:tc>
          <w:tcPr>
            <w:tcW w:w="850" w:type="dxa"/>
            <w:tcBorders>
              <w:top w:val="single" w:sz="4" w:space="0" w:color="auto"/>
              <w:left w:val="single" w:sz="4" w:space="0" w:color="auto"/>
            </w:tcBorders>
            <w:shd w:val="clear" w:color="auto" w:fill="B8CCE4"/>
          </w:tcPr>
          <w:p w14:paraId="3B72A2CC" w14:textId="0373E67E" w:rsidR="008D1F6B" w:rsidRPr="008D1F6B" w:rsidRDefault="008D1F6B" w:rsidP="00656AEA">
            <w:pPr>
              <w:spacing w:line="276" w:lineRule="auto"/>
              <w:ind w:left="131" w:right="128"/>
              <w:jc w:val="center"/>
              <w:rPr>
                <w:rFonts w:ascii="Times New Roman" w:eastAsia="Times New Roman" w:hAnsi="Times New Roman" w:cs="Times New Roman"/>
                <w:sz w:val="24"/>
                <w:szCs w:val="24"/>
                <w:lang w:val="ru-RU" w:eastAsia="ru-RU" w:bidi="ru-RU"/>
              </w:rPr>
            </w:pPr>
            <w:r>
              <w:rPr>
                <w:rFonts w:ascii="Times New Roman" w:eastAsia="Times New Roman" w:hAnsi="Times New Roman" w:cs="Times New Roman"/>
                <w:sz w:val="24"/>
                <w:szCs w:val="24"/>
                <w:lang w:val="ru-RU" w:eastAsia="ru-RU" w:bidi="ru-RU"/>
              </w:rPr>
              <w:t>13:30</w:t>
            </w:r>
          </w:p>
        </w:tc>
        <w:tc>
          <w:tcPr>
            <w:tcW w:w="1418" w:type="dxa"/>
            <w:vMerge/>
            <w:shd w:val="clear" w:color="auto" w:fill="B8CCE4"/>
          </w:tcPr>
          <w:p w14:paraId="37DC32EB" w14:textId="77777777" w:rsidR="008D1F6B" w:rsidRPr="00656AEA" w:rsidRDefault="008D1F6B" w:rsidP="00656AEA">
            <w:pPr>
              <w:spacing w:line="276" w:lineRule="auto"/>
              <w:jc w:val="center"/>
              <w:rPr>
                <w:rFonts w:ascii="Times New Roman" w:eastAsia="Calibri" w:hAnsi="Times New Roman" w:cs="Times New Roman"/>
                <w:sz w:val="24"/>
                <w:szCs w:val="24"/>
                <w:lang w:eastAsia="ru-RU"/>
              </w:rPr>
            </w:pPr>
          </w:p>
        </w:tc>
      </w:tr>
      <w:tr w:rsidR="00656AEA" w:rsidRPr="00656AEA" w14:paraId="4543AB50" w14:textId="77777777" w:rsidTr="00C56496">
        <w:trPr>
          <w:trHeight w:val="815"/>
        </w:trPr>
        <w:tc>
          <w:tcPr>
            <w:tcW w:w="1550" w:type="dxa"/>
            <w:vMerge w:val="restart"/>
            <w:shd w:val="clear" w:color="auto" w:fill="B8CCE4"/>
          </w:tcPr>
          <w:p w14:paraId="6CA7C89D" w14:textId="77777777" w:rsidR="00656AEA" w:rsidRPr="00656AEA" w:rsidRDefault="00656AEA" w:rsidP="00656AEA">
            <w:pPr>
              <w:spacing w:line="276" w:lineRule="auto"/>
              <w:ind w:left="263"/>
              <w:jc w:val="center"/>
              <w:rPr>
                <w:rFonts w:ascii="Times New Roman" w:eastAsia="Times New Roman" w:hAnsi="Times New Roman" w:cs="Times New Roman"/>
                <w:b/>
                <w:bCs/>
                <w:sz w:val="24"/>
                <w:szCs w:val="24"/>
                <w:lang w:eastAsia="ru-RU" w:bidi="ru-RU"/>
              </w:rPr>
            </w:pPr>
            <w:bookmarkStart w:id="142" w:name="_Hlk207899794"/>
            <w:bookmarkStart w:id="143" w:name="_Hlk207899813"/>
            <w:r w:rsidRPr="00656AEA">
              <w:rPr>
                <w:rFonts w:ascii="Times New Roman" w:eastAsia="Times New Roman" w:hAnsi="Times New Roman" w:cs="Times New Roman"/>
                <w:b/>
                <w:bCs/>
                <w:sz w:val="24"/>
                <w:szCs w:val="24"/>
                <w:lang w:eastAsia="ru-RU" w:bidi="ru-RU"/>
              </w:rPr>
              <w:t>День 2</w:t>
            </w:r>
          </w:p>
          <w:p w14:paraId="7BC8286A" w14:textId="77777777" w:rsidR="00656AEA" w:rsidRPr="00656AEA" w:rsidRDefault="00656AEA" w:rsidP="00656AEA">
            <w:pPr>
              <w:spacing w:line="276" w:lineRule="auto"/>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 xml:space="preserve"> 08:15 - 13:30</w:t>
            </w:r>
          </w:p>
        </w:tc>
        <w:tc>
          <w:tcPr>
            <w:tcW w:w="1363" w:type="dxa"/>
            <w:vMerge w:val="restart"/>
            <w:shd w:val="clear" w:color="auto" w:fill="B8CCE4"/>
          </w:tcPr>
          <w:p w14:paraId="48C3749A" w14:textId="77777777" w:rsidR="00656AEA" w:rsidRPr="00656AEA" w:rsidRDefault="00656AEA" w:rsidP="00656AEA">
            <w:pPr>
              <w:spacing w:line="276" w:lineRule="auto"/>
              <w:jc w:val="center"/>
              <w:rPr>
                <w:rFonts w:ascii="Times New Roman" w:eastAsia="Times New Roman" w:hAnsi="Times New Roman" w:cs="Times New Roman"/>
                <w:sz w:val="24"/>
                <w:szCs w:val="24"/>
                <w:lang w:eastAsia="ru-RU" w:bidi="ru-RU"/>
              </w:rPr>
            </w:pPr>
            <w:r w:rsidRPr="00656AEA">
              <w:rPr>
                <w:rFonts w:ascii="Times New Roman" w:eastAsia="Times New Roman" w:hAnsi="Times New Roman" w:cs="Times New Roman"/>
                <w:sz w:val="24"/>
                <w:szCs w:val="24"/>
                <w:lang w:eastAsia="ru-RU" w:bidi="ru-RU"/>
              </w:rPr>
              <w:t>08:15 - 08:30</w:t>
            </w:r>
          </w:p>
        </w:tc>
        <w:tc>
          <w:tcPr>
            <w:tcW w:w="1613" w:type="dxa"/>
            <w:vMerge w:val="restart"/>
            <w:shd w:val="clear" w:color="auto" w:fill="B8CCE4"/>
          </w:tcPr>
          <w:p w14:paraId="0D5D08CC" w14:textId="77777777" w:rsidR="00656AEA" w:rsidRPr="00656AEA" w:rsidRDefault="00656AEA" w:rsidP="00656AEA">
            <w:pPr>
              <w:spacing w:line="276" w:lineRule="auto"/>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 xml:space="preserve"> 08:30 - 09:00</w:t>
            </w:r>
          </w:p>
        </w:tc>
        <w:tc>
          <w:tcPr>
            <w:tcW w:w="2552" w:type="dxa"/>
            <w:shd w:val="clear" w:color="auto" w:fill="B8CCE4"/>
          </w:tcPr>
          <w:p w14:paraId="2D345BC0" w14:textId="77777777" w:rsidR="00656AEA"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Pr>
                <w:rFonts w:ascii="Times New Roman" w:eastAsia="Times New Roman" w:hAnsi="Times New Roman" w:cs="Times New Roman"/>
                <w:b/>
                <w:sz w:val="24"/>
                <w:szCs w:val="24"/>
                <w:lang w:val="ru-RU" w:eastAsia="ru-RU" w:bidi="ru-RU"/>
              </w:rPr>
              <w:t>Д</w:t>
            </w:r>
          </w:p>
          <w:p w14:paraId="0AFE45D0" w14:textId="6AB5BB17" w:rsidR="008D1F6B" w:rsidRPr="00656AEA"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Pr>
                <w:rFonts w:ascii="Times New Roman" w:eastAsia="Times New Roman" w:hAnsi="Times New Roman" w:cs="Times New Roman"/>
                <w:b/>
                <w:sz w:val="24"/>
                <w:szCs w:val="24"/>
                <w:lang w:val="ru-RU" w:eastAsia="ru-RU" w:bidi="ru-RU"/>
              </w:rPr>
              <w:t>Фуршетные закуски</w:t>
            </w:r>
          </w:p>
        </w:tc>
        <w:tc>
          <w:tcPr>
            <w:tcW w:w="850" w:type="dxa"/>
            <w:shd w:val="clear" w:color="auto" w:fill="B8CCE4"/>
            <w:vAlign w:val="center"/>
          </w:tcPr>
          <w:p w14:paraId="57C90431" w14:textId="05A3BA88" w:rsidR="00656AEA" w:rsidRPr="008D1F6B" w:rsidRDefault="008D1F6B" w:rsidP="00656AEA">
            <w:pPr>
              <w:spacing w:line="276" w:lineRule="auto"/>
              <w:ind w:left="131" w:right="128"/>
              <w:jc w:val="center"/>
              <w:rPr>
                <w:rFonts w:ascii="Times New Roman" w:eastAsia="Times New Roman" w:hAnsi="Times New Roman" w:cs="Times New Roman"/>
                <w:sz w:val="24"/>
                <w:szCs w:val="24"/>
                <w:lang w:val="ru-RU" w:eastAsia="ru-RU" w:bidi="ru-RU"/>
              </w:rPr>
            </w:pPr>
            <w:r>
              <w:rPr>
                <w:rFonts w:ascii="Times New Roman" w:eastAsia="Times New Roman" w:hAnsi="Times New Roman" w:cs="Times New Roman"/>
                <w:sz w:val="24"/>
                <w:szCs w:val="24"/>
                <w:lang w:val="ru-RU" w:eastAsia="ru-RU" w:bidi="ru-RU"/>
              </w:rPr>
              <w:t>13:00</w:t>
            </w:r>
          </w:p>
        </w:tc>
        <w:tc>
          <w:tcPr>
            <w:tcW w:w="1418" w:type="dxa"/>
            <w:vMerge w:val="restart"/>
            <w:shd w:val="clear" w:color="auto" w:fill="B8CCE4"/>
          </w:tcPr>
          <w:p w14:paraId="55B2BE84" w14:textId="77777777" w:rsidR="00656AEA" w:rsidRPr="00656AEA" w:rsidRDefault="00656AEA" w:rsidP="00656AEA">
            <w:pPr>
              <w:spacing w:line="276" w:lineRule="auto"/>
              <w:contextualSpacing/>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 xml:space="preserve"> 13:30 - 13:45</w:t>
            </w:r>
          </w:p>
        </w:tc>
      </w:tr>
      <w:bookmarkEnd w:id="142"/>
      <w:tr w:rsidR="00656AEA" w:rsidRPr="00656AEA" w14:paraId="7D646411" w14:textId="77777777" w:rsidTr="00C56496">
        <w:trPr>
          <w:trHeight w:val="690"/>
        </w:trPr>
        <w:tc>
          <w:tcPr>
            <w:tcW w:w="1550" w:type="dxa"/>
            <w:vMerge/>
            <w:shd w:val="clear" w:color="auto" w:fill="B8CCE4"/>
          </w:tcPr>
          <w:p w14:paraId="50100257" w14:textId="77777777" w:rsidR="00656AEA" w:rsidRPr="00656AEA" w:rsidRDefault="00656AEA" w:rsidP="00656AEA">
            <w:pPr>
              <w:spacing w:line="276" w:lineRule="auto"/>
              <w:jc w:val="center"/>
              <w:rPr>
                <w:rFonts w:ascii="Times New Roman" w:eastAsia="Calibri" w:hAnsi="Times New Roman" w:cs="Times New Roman"/>
                <w:sz w:val="24"/>
                <w:szCs w:val="24"/>
                <w:lang w:eastAsia="ru-RU"/>
              </w:rPr>
            </w:pPr>
          </w:p>
        </w:tc>
        <w:tc>
          <w:tcPr>
            <w:tcW w:w="1363" w:type="dxa"/>
            <w:vMerge/>
            <w:shd w:val="clear" w:color="auto" w:fill="B8CCE4"/>
          </w:tcPr>
          <w:p w14:paraId="11369B20" w14:textId="77777777" w:rsidR="00656AEA" w:rsidRPr="00656AEA" w:rsidRDefault="00656AEA" w:rsidP="00656AEA">
            <w:pPr>
              <w:spacing w:line="276" w:lineRule="auto"/>
              <w:jc w:val="center"/>
              <w:rPr>
                <w:rFonts w:ascii="Times New Roman" w:eastAsia="Calibri" w:hAnsi="Times New Roman" w:cs="Times New Roman"/>
                <w:sz w:val="24"/>
                <w:szCs w:val="24"/>
                <w:lang w:eastAsia="ru-RU"/>
              </w:rPr>
            </w:pPr>
          </w:p>
        </w:tc>
        <w:tc>
          <w:tcPr>
            <w:tcW w:w="1613" w:type="dxa"/>
            <w:vMerge/>
            <w:shd w:val="clear" w:color="auto" w:fill="B8CCE4"/>
          </w:tcPr>
          <w:p w14:paraId="76E9D418" w14:textId="77777777" w:rsidR="00656AEA" w:rsidRPr="00656AEA" w:rsidRDefault="00656AEA" w:rsidP="00656AEA">
            <w:pPr>
              <w:spacing w:line="276" w:lineRule="auto"/>
              <w:jc w:val="center"/>
              <w:rPr>
                <w:rFonts w:ascii="Times New Roman" w:eastAsia="Calibri" w:hAnsi="Times New Roman" w:cs="Times New Roman"/>
                <w:sz w:val="24"/>
                <w:szCs w:val="24"/>
                <w:lang w:eastAsia="ru-RU"/>
              </w:rPr>
            </w:pPr>
          </w:p>
        </w:tc>
        <w:tc>
          <w:tcPr>
            <w:tcW w:w="2552" w:type="dxa"/>
            <w:shd w:val="clear" w:color="auto" w:fill="B8CCE4"/>
          </w:tcPr>
          <w:p w14:paraId="037A82C6" w14:textId="3071B5C3" w:rsidR="00656AEA" w:rsidRPr="00656AEA"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Pr>
                <w:rFonts w:ascii="Times New Roman" w:eastAsia="Times New Roman" w:hAnsi="Times New Roman" w:cs="Times New Roman"/>
                <w:b/>
                <w:sz w:val="24"/>
                <w:szCs w:val="24"/>
                <w:lang w:val="ru-RU" w:eastAsia="ru-RU" w:bidi="ru-RU"/>
              </w:rPr>
              <w:t>Е</w:t>
            </w:r>
          </w:p>
          <w:p w14:paraId="0DF7A8B2" w14:textId="3FA6C351" w:rsidR="00656AEA" w:rsidRPr="00656AEA" w:rsidRDefault="008D1F6B" w:rsidP="00656AEA">
            <w:pPr>
              <w:spacing w:line="276" w:lineRule="auto"/>
              <w:ind w:left="142" w:right="1"/>
              <w:jc w:val="center"/>
              <w:rPr>
                <w:rFonts w:ascii="Times New Roman" w:eastAsia="Times New Roman" w:hAnsi="Times New Roman" w:cs="Times New Roman"/>
                <w:b/>
                <w:sz w:val="24"/>
                <w:szCs w:val="24"/>
                <w:lang w:val="ru-RU" w:eastAsia="ru-RU" w:bidi="ru-RU"/>
              </w:rPr>
            </w:pPr>
            <w:r>
              <w:rPr>
                <w:rFonts w:ascii="Times New Roman" w:eastAsia="Times New Roman" w:hAnsi="Times New Roman" w:cs="Times New Roman"/>
                <w:b/>
                <w:sz w:val="24"/>
                <w:szCs w:val="24"/>
                <w:lang w:val="ru-RU" w:eastAsia="ru-RU" w:bidi="ru-RU"/>
              </w:rPr>
              <w:t>Горячее блюдо куриный рулет</w:t>
            </w:r>
          </w:p>
        </w:tc>
        <w:tc>
          <w:tcPr>
            <w:tcW w:w="850" w:type="dxa"/>
            <w:shd w:val="clear" w:color="auto" w:fill="B8CCE4"/>
            <w:vAlign w:val="center"/>
          </w:tcPr>
          <w:p w14:paraId="710F6211" w14:textId="72ED3F10" w:rsidR="00656AEA" w:rsidRPr="00656AEA" w:rsidRDefault="00656AEA" w:rsidP="00656AEA">
            <w:pPr>
              <w:spacing w:line="276" w:lineRule="auto"/>
              <w:ind w:left="131" w:right="128"/>
              <w:jc w:val="center"/>
              <w:rPr>
                <w:rFonts w:ascii="Times New Roman" w:eastAsia="Times New Roman" w:hAnsi="Times New Roman" w:cs="Times New Roman"/>
                <w:sz w:val="24"/>
                <w:szCs w:val="24"/>
                <w:lang w:eastAsia="ru-RU" w:bidi="ru-RU"/>
              </w:rPr>
            </w:pPr>
            <w:r w:rsidRPr="00656AEA">
              <w:rPr>
                <w:rFonts w:ascii="Times New Roman" w:eastAsia="Times New Roman" w:hAnsi="Times New Roman" w:cs="Times New Roman"/>
                <w:sz w:val="24"/>
                <w:szCs w:val="24"/>
                <w:lang w:eastAsia="ru-RU" w:bidi="ru-RU"/>
              </w:rPr>
              <w:t>13:</w:t>
            </w:r>
            <w:r w:rsidR="008D1F6B">
              <w:rPr>
                <w:rFonts w:ascii="Times New Roman" w:eastAsia="Times New Roman" w:hAnsi="Times New Roman" w:cs="Times New Roman"/>
                <w:sz w:val="24"/>
                <w:szCs w:val="24"/>
                <w:lang w:val="ru-RU" w:eastAsia="ru-RU" w:bidi="ru-RU"/>
              </w:rPr>
              <w:t>3</w:t>
            </w:r>
            <w:r w:rsidRPr="00656AEA">
              <w:rPr>
                <w:rFonts w:ascii="Times New Roman" w:eastAsia="Times New Roman" w:hAnsi="Times New Roman" w:cs="Times New Roman"/>
                <w:sz w:val="24"/>
                <w:szCs w:val="24"/>
                <w:lang w:eastAsia="ru-RU" w:bidi="ru-RU"/>
              </w:rPr>
              <w:t>0</w:t>
            </w:r>
          </w:p>
        </w:tc>
        <w:tc>
          <w:tcPr>
            <w:tcW w:w="1418" w:type="dxa"/>
            <w:vMerge/>
            <w:shd w:val="clear" w:color="auto" w:fill="B8CCE4"/>
          </w:tcPr>
          <w:p w14:paraId="76322939" w14:textId="77777777" w:rsidR="00656AEA" w:rsidRPr="00656AEA" w:rsidRDefault="00656AEA" w:rsidP="00656AEA">
            <w:pPr>
              <w:spacing w:line="276" w:lineRule="auto"/>
              <w:jc w:val="center"/>
              <w:rPr>
                <w:rFonts w:ascii="Times New Roman" w:eastAsia="Calibri" w:hAnsi="Times New Roman" w:cs="Times New Roman"/>
                <w:sz w:val="24"/>
                <w:szCs w:val="24"/>
                <w:lang w:eastAsia="ru-RU"/>
              </w:rPr>
            </w:pPr>
          </w:p>
        </w:tc>
      </w:tr>
      <w:bookmarkEnd w:id="143"/>
      <w:tr w:rsidR="008D1F6B" w:rsidRPr="00656AEA" w14:paraId="308ADA12" w14:textId="77777777" w:rsidTr="00C56496">
        <w:trPr>
          <w:trHeight w:val="292"/>
        </w:trPr>
        <w:tc>
          <w:tcPr>
            <w:tcW w:w="1550" w:type="dxa"/>
            <w:vMerge w:val="restart"/>
            <w:shd w:val="clear" w:color="auto" w:fill="B8CCE4"/>
          </w:tcPr>
          <w:p w14:paraId="6B22B10D" w14:textId="77777777" w:rsidR="008D1F6B" w:rsidRPr="00656AEA" w:rsidRDefault="008D1F6B" w:rsidP="008D1F6B">
            <w:pPr>
              <w:spacing w:line="276" w:lineRule="auto"/>
              <w:ind w:left="263"/>
              <w:jc w:val="center"/>
              <w:rPr>
                <w:rFonts w:ascii="Times New Roman" w:eastAsia="Times New Roman" w:hAnsi="Times New Roman" w:cs="Times New Roman"/>
                <w:b/>
                <w:bCs/>
                <w:sz w:val="24"/>
                <w:szCs w:val="24"/>
                <w:lang w:eastAsia="ru-RU" w:bidi="ru-RU"/>
              </w:rPr>
            </w:pPr>
            <w:r w:rsidRPr="00656AEA">
              <w:rPr>
                <w:rFonts w:ascii="Times New Roman" w:eastAsia="Times New Roman" w:hAnsi="Times New Roman" w:cs="Times New Roman"/>
                <w:b/>
                <w:bCs/>
                <w:sz w:val="24"/>
                <w:szCs w:val="24"/>
                <w:lang w:eastAsia="ru-RU" w:bidi="ru-RU"/>
              </w:rPr>
              <w:t>День 3</w:t>
            </w:r>
          </w:p>
          <w:p w14:paraId="2CEF1FB5" w14:textId="0B865DB9" w:rsidR="008D1F6B" w:rsidRPr="008D1F6B" w:rsidRDefault="008D1F6B" w:rsidP="008D1F6B">
            <w:pPr>
              <w:spacing w:line="276" w:lineRule="auto"/>
              <w:rPr>
                <w:rFonts w:ascii="Times New Roman" w:eastAsia="Times New Roman" w:hAnsi="Times New Roman" w:cs="Times New Roman"/>
                <w:b/>
                <w:sz w:val="24"/>
                <w:szCs w:val="24"/>
                <w:lang w:val="ru-RU" w:eastAsia="ru-RU" w:bidi="ru-RU"/>
              </w:rPr>
            </w:pPr>
            <w:r w:rsidRPr="00656AEA">
              <w:rPr>
                <w:rFonts w:ascii="Times New Roman" w:eastAsia="Times New Roman" w:hAnsi="Times New Roman" w:cs="Times New Roman"/>
                <w:b/>
                <w:sz w:val="24"/>
                <w:szCs w:val="24"/>
                <w:lang w:eastAsia="ru-RU" w:bidi="ru-RU"/>
              </w:rPr>
              <w:t xml:space="preserve"> 08:15 - 13:</w:t>
            </w:r>
            <w:r>
              <w:rPr>
                <w:rFonts w:ascii="Times New Roman" w:eastAsia="Times New Roman" w:hAnsi="Times New Roman" w:cs="Times New Roman"/>
                <w:b/>
                <w:sz w:val="24"/>
                <w:szCs w:val="24"/>
                <w:lang w:val="ru-RU" w:eastAsia="ru-RU" w:bidi="ru-RU"/>
              </w:rPr>
              <w:t>30</w:t>
            </w:r>
          </w:p>
        </w:tc>
        <w:tc>
          <w:tcPr>
            <w:tcW w:w="1363" w:type="dxa"/>
            <w:vMerge w:val="restart"/>
            <w:shd w:val="clear" w:color="auto" w:fill="B8CCE4"/>
          </w:tcPr>
          <w:p w14:paraId="6CA03074"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r w:rsidRPr="00656AEA">
              <w:rPr>
                <w:rFonts w:ascii="Times New Roman" w:eastAsia="Times New Roman" w:hAnsi="Times New Roman" w:cs="Times New Roman"/>
                <w:sz w:val="24"/>
                <w:szCs w:val="24"/>
                <w:lang w:eastAsia="ru-RU" w:bidi="ru-RU"/>
              </w:rPr>
              <w:t>08:15 - 08:30</w:t>
            </w:r>
          </w:p>
        </w:tc>
        <w:tc>
          <w:tcPr>
            <w:tcW w:w="1613" w:type="dxa"/>
            <w:vMerge w:val="restart"/>
            <w:shd w:val="clear" w:color="auto" w:fill="B8CCE4"/>
          </w:tcPr>
          <w:p w14:paraId="586FB9D7" w14:textId="77777777" w:rsidR="008D1F6B" w:rsidRPr="00656AEA" w:rsidRDefault="008D1F6B" w:rsidP="008D1F6B">
            <w:pPr>
              <w:spacing w:line="276" w:lineRule="auto"/>
              <w:rPr>
                <w:rFonts w:ascii="Times New Roman" w:eastAsia="Times New Roman" w:hAnsi="Times New Roman" w:cs="Times New Roman"/>
                <w:b/>
                <w:sz w:val="24"/>
                <w:szCs w:val="24"/>
                <w:lang w:eastAsia="ru-RU" w:bidi="ru-RU"/>
              </w:rPr>
            </w:pPr>
            <w:r w:rsidRPr="00656AEA">
              <w:rPr>
                <w:rFonts w:ascii="Times New Roman" w:eastAsia="Times New Roman" w:hAnsi="Times New Roman" w:cs="Times New Roman"/>
                <w:b/>
                <w:sz w:val="24"/>
                <w:szCs w:val="24"/>
                <w:lang w:eastAsia="ru-RU" w:bidi="ru-RU"/>
              </w:rPr>
              <w:t xml:space="preserve"> 08:30 - 09:00</w:t>
            </w:r>
          </w:p>
        </w:tc>
        <w:tc>
          <w:tcPr>
            <w:tcW w:w="2552" w:type="dxa"/>
            <w:shd w:val="clear" w:color="auto" w:fill="B8CCE4"/>
          </w:tcPr>
          <w:p w14:paraId="513955EE" w14:textId="77777777" w:rsidR="008D1F6B" w:rsidRPr="008D1F6B" w:rsidRDefault="008D1F6B" w:rsidP="008D1F6B">
            <w:pPr>
              <w:spacing w:line="276" w:lineRule="auto"/>
              <w:ind w:left="142" w:right="1"/>
              <w:jc w:val="center"/>
              <w:rPr>
                <w:rFonts w:ascii="Times New Roman" w:eastAsia="Times New Roman" w:hAnsi="Times New Roman" w:cs="Times New Roman"/>
                <w:b/>
                <w:spacing w:val="-1"/>
                <w:sz w:val="24"/>
                <w:szCs w:val="24"/>
                <w:lang w:val="ru-RU" w:eastAsia="ru-RU" w:bidi="ru-RU"/>
              </w:rPr>
            </w:pPr>
            <w:r w:rsidRPr="008D1F6B">
              <w:rPr>
                <w:rFonts w:ascii="Times New Roman" w:eastAsia="Times New Roman" w:hAnsi="Times New Roman" w:cs="Times New Roman"/>
                <w:b/>
                <w:sz w:val="24"/>
                <w:szCs w:val="24"/>
                <w:lang w:val="ru-RU" w:eastAsia="ru-RU" w:bidi="ru-RU"/>
              </w:rPr>
              <w:t>Ж</w:t>
            </w:r>
          </w:p>
          <w:p w14:paraId="1FA269B9" w14:textId="34DE84B5" w:rsidR="008D1F6B" w:rsidRPr="008D1F6B" w:rsidRDefault="008D1F6B" w:rsidP="008D1F6B">
            <w:pPr>
              <w:spacing w:line="276" w:lineRule="auto"/>
              <w:ind w:left="142" w:right="1"/>
              <w:jc w:val="center"/>
              <w:rPr>
                <w:rFonts w:ascii="Times New Roman" w:eastAsia="Times New Roman" w:hAnsi="Times New Roman" w:cs="Times New Roman"/>
                <w:b/>
                <w:sz w:val="24"/>
                <w:szCs w:val="24"/>
                <w:lang w:val="ru-RU" w:eastAsia="ru-RU" w:bidi="ru-RU"/>
              </w:rPr>
            </w:pPr>
            <w:r w:rsidRPr="008D1F6B">
              <w:rPr>
                <w:rFonts w:ascii="Times New Roman" w:eastAsia="Times New Roman" w:hAnsi="Times New Roman" w:cs="Times New Roman"/>
                <w:b/>
                <w:sz w:val="24"/>
                <w:szCs w:val="24"/>
                <w:lang w:val="ru-RU" w:eastAsia="ru-RU" w:bidi="ru-RU"/>
              </w:rPr>
              <w:t>Холодная закуска – Паштет из куриной печени, выпеченное изделие</w:t>
            </w:r>
          </w:p>
        </w:tc>
        <w:tc>
          <w:tcPr>
            <w:tcW w:w="850" w:type="dxa"/>
            <w:shd w:val="clear" w:color="auto" w:fill="B8CCE4"/>
          </w:tcPr>
          <w:p w14:paraId="34BEA504" w14:textId="2EE2103E" w:rsidR="008D1F6B" w:rsidRPr="00656AEA" w:rsidRDefault="008D1F6B" w:rsidP="008D1F6B">
            <w:pPr>
              <w:spacing w:line="276" w:lineRule="auto"/>
              <w:ind w:left="131" w:right="128"/>
              <w:jc w:val="center"/>
              <w:rPr>
                <w:rFonts w:ascii="Times New Roman" w:eastAsia="Times New Roman" w:hAnsi="Times New Roman" w:cs="Times New Roman"/>
                <w:sz w:val="24"/>
                <w:szCs w:val="24"/>
                <w:lang w:eastAsia="ru-RU" w:bidi="ru-RU"/>
              </w:rPr>
            </w:pPr>
            <w:r w:rsidRPr="00656AEA">
              <w:rPr>
                <w:rFonts w:ascii="Times New Roman" w:eastAsia="Times New Roman" w:hAnsi="Times New Roman" w:cs="Times New Roman"/>
                <w:sz w:val="24"/>
                <w:szCs w:val="24"/>
                <w:lang w:eastAsia="ru-RU" w:bidi="ru-RU"/>
              </w:rPr>
              <w:t>12:30</w:t>
            </w:r>
          </w:p>
        </w:tc>
        <w:tc>
          <w:tcPr>
            <w:tcW w:w="1418" w:type="dxa"/>
            <w:vMerge w:val="restart"/>
            <w:shd w:val="clear" w:color="auto" w:fill="B8CCE4"/>
          </w:tcPr>
          <w:p w14:paraId="10CD56E2" w14:textId="600883FA" w:rsidR="008D1F6B" w:rsidRPr="00F91004" w:rsidRDefault="008D1F6B" w:rsidP="008D1F6B">
            <w:pPr>
              <w:spacing w:line="276" w:lineRule="auto"/>
              <w:rPr>
                <w:rFonts w:ascii="Times New Roman" w:eastAsia="Times New Roman" w:hAnsi="Times New Roman" w:cs="Times New Roman"/>
                <w:b/>
                <w:sz w:val="24"/>
                <w:szCs w:val="24"/>
                <w:lang w:val="ru-RU" w:eastAsia="ru-RU" w:bidi="ru-RU"/>
              </w:rPr>
            </w:pPr>
            <w:r w:rsidRPr="00656AEA">
              <w:rPr>
                <w:rFonts w:ascii="Times New Roman" w:eastAsia="Times New Roman" w:hAnsi="Times New Roman" w:cs="Times New Roman"/>
                <w:b/>
                <w:sz w:val="24"/>
                <w:szCs w:val="24"/>
                <w:lang w:eastAsia="ru-RU" w:bidi="ru-RU"/>
              </w:rPr>
              <w:t xml:space="preserve"> 13:00 - 13:</w:t>
            </w:r>
            <w:r w:rsidR="00F91004">
              <w:rPr>
                <w:rFonts w:ascii="Times New Roman" w:eastAsia="Times New Roman" w:hAnsi="Times New Roman" w:cs="Times New Roman"/>
                <w:b/>
                <w:sz w:val="24"/>
                <w:szCs w:val="24"/>
                <w:lang w:val="ru-RU" w:eastAsia="ru-RU" w:bidi="ru-RU"/>
              </w:rPr>
              <w:t>45</w:t>
            </w:r>
          </w:p>
        </w:tc>
      </w:tr>
      <w:tr w:rsidR="008D1F6B" w:rsidRPr="00656AEA" w14:paraId="7DBDE7A9" w14:textId="77777777" w:rsidTr="00C56496">
        <w:trPr>
          <w:trHeight w:val="193"/>
        </w:trPr>
        <w:tc>
          <w:tcPr>
            <w:tcW w:w="1550" w:type="dxa"/>
            <w:vMerge/>
            <w:shd w:val="clear" w:color="auto" w:fill="B8CCE4"/>
          </w:tcPr>
          <w:p w14:paraId="59DCA055"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c>
          <w:tcPr>
            <w:tcW w:w="1363" w:type="dxa"/>
            <w:vMerge/>
            <w:shd w:val="clear" w:color="auto" w:fill="B8CCE4"/>
          </w:tcPr>
          <w:p w14:paraId="7FFFB4C4"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c>
          <w:tcPr>
            <w:tcW w:w="1613" w:type="dxa"/>
            <w:vMerge/>
            <w:shd w:val="clear" w:color="auto" w:fill="B8CCE4"/>
          </w:tcPr>
          <w:p w14:paraId="0FC6C5E2"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c>
          <w:tcPr>
            <w:tcW w:w="2552" w:type="dxa"/>
            <w:shd w:val="clear" w:color="auto" w:fill="B8CCE4"/>
          </w:tcPr>
          <w:p w14:paraId="57A21A2F" w14:textId="77777777" w:rsidR="008D1F6B" w:rsidRPr="008D1F6B" w:rsidRDefault="008D1F6B" w:rsidP="008D1F6B">
            <w:pPr>
              <w:spacing w:line="276" w:lineRule="auto"/>
              <w:ind w:left="142" w:right="1"/>
              <w:jc w:val="center"/>
              <w:rPr>
                <w:rFonts w:ascii="Times New Roman" w:eastAsia="Times New Roman" w:hAnsi="Times New Roman" w:cs="Times New Roman"/>
                <w:b/>
                <w:sz w:val="24"/>
                <w:szCs w:val="24"/>
                <w:lang w:val="ru-RU" w:eastAsia="ru-RU" w:bidi="ru-RU"/>
              </w:rPr>
            </w:pPr>
            <w:r w:rsidRPr="008D1F6B">
              <w:rPr>
                <w:rFonts w:ascii="Times New Roman" w:eastAsia="Times New Roman" w:hAnsi="Times New Roman" w:cs="Times New Roman"/>
                <w:b/>
                <w:sz w:val="24"/>
                <w:szCs w:val="24"/>
                <w:lang w:val="ru-RU" w:eastAsia="ru-RU" w:bidi="ru-RU"/>
              </w:rPr>
              <w:t>З</w:t>
            </w:r>
          </w:p>
          <w:p w14:paraId="00D367ED" w14:textId="788CC73E" w:rsidR="008D1F6B" w:rsidRPr="008D1F6B" w:rsidRDefault="008D1F6B" w:rsidP="008D1F6B">
            <w:pPr>
              <w:spacing w:line="276" w:lineRule="auto"/>
              <w:ind w:left="142" w:right="1"/>
              <w:jc w:val="center"/>
              <w:rPr>
                <w:rFonts w:ascii="Times New Roman" w:eastAsia="Times New Roman" w:hAnsi="Times New Roman" w:cs="Times New Roman"/>
                <w:b/>
                <w:sz w:val="24"/>
                <w:szCs w:val="24"/>
                <w:lang w:val="ru-RU" w:eastAsia="ru-RU" w:bidi="ru-RU"/>
              </w:rPr>
            </w:pPr>
            <w:r w:rsidRPr="008D1F6B">
              <w:rPr>
                <w:rFonts w:ascii="Times New Roman" w:eastAsia="Times New Roman" w:hAnsi="Times New Roman" w:cs="Times New Roman"/>
                <w:b/>
                <w:sz w:val="24"/>
                <w:szCs w:val="24"/>
                <w:lang w:val="ru-RU" w:eastAsia="ru-RU" w:bidi="ru-RU"/>
              </w:rPr>
              <w:t xml:space="preserve">Горячее блюдо из кролика  </w:t>
            </w:r>
          </w:p>
        </w:tc>
        <w:tc>
          <w:tcPr>
            <w:tcW w:w="850" w:type="dxa"/>
            <w:shd w:val="clear" w:color="auto" w:fill="B8CCE4"/>
          </w:tcPr>
          <w:p w14:paraId="4946A353" w14:textId="6B3CAB81" w:rsidR="008D1F6B" w:rsidRPr="00656AEA" w:rsidRDefault="008D1F6B" w:rsidP="008D1F6B">
            <w:pPr>
              <w:spacing w:line="276" w:lineRule="auto"/>
              <w:ind w:left="131" w:right="128"/>
              <w:jc w:val="center"/>
              <w:rPr>
                <w:rFonts w:ascii="Times New Roman" w:eastAsia="Times New Roman" w:hAnsi="Times New Roman" w:cs="Times New Roman"/>
                <w:sz w:val="24"/>
                <w:szCs w:val="24"/>
                <w:lang w:eastAsia="ru-RU" w:bidi="ru-RU"/>
              </w:rPr>
            </w:pPr>
            <w:r w:rsidRPr="00656AEA">
              <w:rPr>
                <w:rFonts w:ascii="Times New Roman" w:eastAsia="Times New Roman" w:hAnsi="Times New Roman" w:cs="Times New Roman"/>
                <w:sz w:val="24"/>
                <w:szCs w:val="24"/>
                <w:lang w:eastAsia="ru-RU" w:bidi="ru-RU"/>
              </w:rPr>
              <w:t>13:00</w:t>
            </w:r>
          </w:p>
        </w:tc>
        <w:tc>
          <w:tcPr>
            <w:tcW w:w="1418" w:type="dxa"/>
            <w:vMerge/>
            <w:shd w:val="clear" w:color="auto" w:fill="B8CCE4"/>
          </w:tcPr>
          <w:p w14:paraId="35F471C8"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r>
      <w:tr w:rsidR="008D1F6B" w:rsidRPr="00656AEA" w14:paraId="74D82DB0" w14:textId="77777777" w:rsidTr="00C56496">
        <w:trPr>
          <w:trHeight w:val="183"/>
        </w:trPr>
        <w:tc>
          <w:tcPr>
            <w:tcW w:w="1550" w:type="dxa"/>
            <w:vMerge/>
            <w:tcBorders>
              <w:bottom w:val="single" w:sz="4" w:space="0" w:color="000000"/>
            </w:tcBorders>
            <w:shd w:val="clear" w:color="auto" w:fill="B8CCE4"/>
          </w:tcPr>
          <w:p w14:paraId="796D2EB5"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c>
          <w:tcPr>
            <w:tcW w:w="1363" w:type="dxa"/>
            <w:vMerge/>
            <w:tcBorders>
              <w:bottom w:val="single" w:sz="4" w:space="0" w:color="000000"/>
            </w:tcBorders>
            <w:shd w:val="clear" w:color="auto" w:fill="B8CCE4"/>
          </w:tcPr>
          <w:p w14:paraId="6CA5E0BE"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c>
          <w:tcPr>
            <w:tcW w:w="1613" w:type="dxa"/>
            <w:vMerge/>
            <w:tcBorders>
              <w:bottom w:val="single" w:sz="4" w:space="0" w:color="000000"/>
            </w:tcBorders>
            <w:shd w:val="clear" w:color="auto" w:fill="B8CCE4"/>
          </w:tcPr>
          <w:p w14:paraId="32ABD721"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c>
          <w:tcPr>
            <w:tcW w:w="2552" w:type="dxa"/>
            <w:shd w:val="clear" w:color="auto" w:fill="B8CCE4"/>
          </w:tcPr>
          <w:p w14:paraId="0568DB71" w14:textId="77777777" w:rsidR="008D1F6B" w:rsidRPr="008D1F6B" w:rsidRDefault="008D1F6B" w:rsidP="008D1F6B">
            <w:pPr>
              <w:spacing w:line="276" w:lineRule="auto"/>
              <w:ind w:left="142" w:right="1"/>
              <w:jc w:val="center"/>
              <w:rPr>
                <w:rFonts w:ascii="Times New Roman" w:eastAsia="Times New Roman" w:hAnsi="Times New Roman" w:cs="Times New Roman"/>
                <w:b/>
                <w:sz w:val="24"/>
                <w:szCs w:val="24"/>
                <w:lang w:val="ru-RU" w:eastAsia="ru-RU" w:bidi="ru-RU"/>
              </w:rPr>
            </w:pPr>
            <w:r w:rsidRPr="008D1F6B">
              <w:rPr>
                <w:rFonts w:ascii="Times New Roman" w:eastAsia="Times New Roman" w:hAnsi="Times New Roman" w:cs="Times New Roman"/>
                <w:b/>
                <w:sz w:val="24"/>
                <w:szCs w:val="24"/>
                <w:lang w:val="ru-RU" w:eastAsia="ru-RU" w:bidi="ru-RU"/>
              </w:rPr>
              <w:t>И</w:t>
            </w:r>
          </w:p>
          <w:p w14:paraId="22B73859" w14:textId="0D5038CE" w:rsidR="008D1F6B" w:rsidRPr="008D1F6B" w:rsidRDefault="008D1F6B" w:rsidP="008D1F6B">
            <w:pPr>
              <w:spacing w:line="276" w:lineRule="auto"/>
              <w:ind w:left="142" w:right="1"/>
              <w:jc w:val="center"/>
              <w:rPr>
                <w:rFonts w:ascii="Times New Roman" w:eastAsia="Times New Roman" w:hAnsi="Times New Roman" w:cs="Times New Roman"/>
                <w:b/>
                <w:sz w:val="24"/>
                <w:szCs w:val="24"/>
                <w:lang w:val="ru-RU" w:eastAsia="ru-RU" w:bidi="ru-RU"/>
              </w:rPr>
            </w:pPr>
            <w:r w:rsidRPr="008D1F6B">
              <w:rPr>
                <w:rFonts w:ascii="Times New Roman" w:eastAsia="Times New Roman" w:hAnsi="Times New Roman" w:cs="Times New Roman"/>
                <w:b/>
                <w:sz w:val="24"/>
                <w:szCs w:val="24"/>
                <w:lang w:val="ru-RU" w:eastAsia="ru-RU" w:bidi="ru-RU"/>
              </w:rPr>
              <w:t>Десерт на тарелке – «Груша в вине»</w:t>
            </w:r>
          </w:p>
        </w:tc>
        <w:tc>
          <w:tcPr>
            <w:tcW w:w="850" w:type="dxa"/>
            <w:shd w:val="clear" w:color="auto" w:fill="B8CCE4"/>
          </w:tcPr>
          <w:p w14:paraId="69F96DF2" w14:textId="4F76B0AA" w:rsidR="008D1F6B" w:rsidRPr="00656AEA" w:rsidRDefault="008D1F6B" w:rsidP="008D1F6B">
            <w:pPr>
              <w:spacing w:line="276" w:lineRule="auto"/>
              <w:ind w:left="131" w:right="128"/>
              <w:jc w:val="center"/>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val="ru-RU" w:eastAsia="ru-RU" w:bidi="ru-RU"/>
              </w:rPr>
              <w:t>13:30</w:t>
            </w:r>
          </w:p>
        </w:tc>
        <w:tc>
          <w:tcPr>
            <w:tcW w:w="1418" w:type="dxa"/>
            <w:vMerge/>
            <w:shd w:val="clear" w:color="auto" w:fill="B8CCE4"/>
          </w:tcPr>
          <w:p w14:paraId="20FBBEEC" w14:textId="77777777" w:rsidR="008D1F6B" w:rsidRPr="00656AEA" w:rsidRDefault="008D1F6B" w:rsidP="008D1F6B">
            <w:pPr>
              <w:spacing w:line="276" w:lineRule="auto"/>
              <w:jc w:val="center"/>
              <w:rPr>
                <w:rFonts w:ascii="Times New Roman" w:eastAsia="Calibri" w:hAnsi="Times New Roman" w:cs="Times New Roman"/>
                <w:sz w:val="24"/>
                <w:szCs w:val="24"/>
                <w:lang w:eastAsia="ru-RU"/>
              </w:rPr>
            </w:pPr>
          </w:p>
        </w:tc>
      </w:tr>
      <w:bookmarkEnd w:id="141"/>
    </w:tbl>
    <w:p w14:paraId="245D9D7E"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366FBB9F"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777D9C39"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28DF3244"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1598226A"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086CE978"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55455378" w14:textId="77777777" w:rsid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1959FF85" w14:textId="77777777" w:rsidR="008D1F6B" w:rsidRDefault="008D1F6B"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67CF51CE" w14:textId="77777777" w:rsidR="008D1F6B" w:rsidRDefault="008D1F6B"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78B53AF4" w14:textId="77777777" w:rsidR="008D1F6B" w:rsidRDefault="008D1F6B"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2F23F038" w14:textId="77777777" w:rsidR="008D1F6B" w:rsidRPr="00656AEA" w:rsidRDefault="008D1F6B"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p w14:paraId="5FA0093E"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r w:rsidRPr="00656AEA">
        <w:rPr>
          <w:rFonts w:ascii="Times New Roman" w:eastAsia="Times New Roman" w:hAnsi="Times New Roman" w:cs="Times New Roman"/>
          <w:b/>
          <w:sz w:val="28"/>
          <w:szCs w:val="28"/>
          <w:lang w:eastAsia="ru-RU" w:bidi="en-US"/>
        </w:rPr>
        <w:t>Порядок работы (пример)</w:t>
      </w:r>
    </w:p>
    <w:p w14:paraId="198F89E2"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tbl>
      <w:tblPr>
        <w:tblStyle w:val="111"/>
        <w:tblW w:w="0" w:type="auto"/>
        <w:tblLook w:val="04A0" w:firstRow="1" w:lastRow="0" w:firstColumn="1" w:lastColumn="0" w:noHBand="0" w:noVBand="1"/>
      </w:tblPr>
      <w:tblGrid>
        <w:gridCol w:w="2559"/>
        <w:gridCol w:w="4650"/>
        <w:gridCol w:w="2135"/>
      </w:tblGrid>
      <w:tr w:rsidR="00656AEA" w:rsidRPr="00656AEA" w14:paraId="28FA7471" w14:textId="77777777" w:rsidTr="00C56496">
        <w:tc>
          <w:tcPr>
            <w:tcW w:w="9344" w:type="dxa"/>
            <w:gridSpan w:val="3"/>
            <w:shd w:val="clear" w:color="auto" w:fill="BDD6EE"/>
          </w:tcPr>
          <w:p w14:paraId="32A96E55" w14:textId="77777777" w:rsidR="00656AEA" w:rsidRPr="00656AEA" w:rsidRDefault="00656AEA" w:rsidP="00656AEA">
            <w:pPr>
              <w:jc w:val="center"/>
              <w:rPr>
                <w:rFonts w:ascii="Times New Roman" w:eastAsia="Calibri" w:hAnsi="Times New Roman" w:cs="Times New Roman"/>
                <w:b/>
                <w:bCs/>
                <w:lang w:eastAsia="ru-RU"/>
              </w:rPr>
            </w:pPr>
            <w:r w:rsidRPr="00656AEA">
              <w:rPr>
                <w:rFonts w:ascii="Times New Roman" w:eastAsia="Calibri" w:hAnsi="Times New Roman" w:cs="Times New Roman"/>
                <w:b/>
                <w:bCs/>
                <w:lang w:eastAsia="ru-RU"/>
              </w:rPr>
              <w:t>День 1</w:t>
            </w:r>
          </w:p>
        </w:tc>
      </w:tr>
      <w:tr w:rsidR="00656AEA" w:rsidRPr="00656AEA" w14:paraId="32EEA55D" w14:textId="77777777" w:rsidTr="00C56496">
        <w:tc>
          <w:tcPr>
            <w:tcW w:w="2559" w:type="dxa"/>
            <w:shd w:val="clear" w:color="auto" w:fill="BDD6EE"/>
          </w:tcPr>
          <w:p w14:paraId="2B51EA6B" w14:textId="77777777" w:rsidR="00656AEA" w:rsidRPr="00656AEA" w:rsidRDefault="00656AEA" w:rsidP="00656AEA">
            <w:pPr>
              <w:jc w:val="center"/>
              <w:rPr>
                <w:rFonts w:ascii="Times New Roman" w:eastAsia="Calibri" w:hAnsi="Times New Roman" w:cs="Times New Roman"/>
                <w:sz w:val="28"/>
                <w:szCs w:val="28"/>
                <w:lang w:eastAsia="ru-RU"/>
              </w:rPr>
            </w:pPr>
            <w:r w:rsidRPr="00656AEA">
              <w:rPr>
                <w:rFonts w:ascii="Times New Roman" w:eastAsia="Calibri" w:hAnsi="Times New Roman" w:cs="Times New Roman"/>
                <w:sz w:val="28"/>
                <w:szCs w:val="28"/>
                <w:lang w:eastAsia="ru-RU"/>
              </w:rPr>
              <w:t>Этапы работы</w:t>
            </w:r>
          </w:p>
        </w:tc>
        <w:tc>
          <w:tcPr>
            <w:tcW w:w="4650" w:type="dxa"/>
            <w:shd w:val="clear" w:color="auto" w:fill="DEEAF6"/>
          </w:tcPr>
          <w:p w14:paraId="009ADCC6"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Описание действий в этапах работы</w:t>
            </w:r>
          </w:p>
        </w:tc>
        <w:tc>
          <w:tcPr>
            <w:tcW w:w="2135" w:type="dxa"/>
            <w:shd w:val="clear" w:color="auto" w:fill="BDD6EE"/>
          </w:tcPr>
          <w:p w14:paraId="5014397F"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Время</w:t>
            </w:r>
          </w:p>
        </w:tc>
      </w:tr>
      <w:tr w:rsidR="00656AEA" w:rsidRPr="00656AEA" w14:paraId="3C5B0114" w14:textId="77777777" w:rsidTr="00C56496">
        <w:tc>
          <w:tcPr>
            <w:tcW w:w="2559" w:type="dxa"/>
            <w:shd w:val="clear" w:color="auto" w:fill="BDD6EE"/>
          </w:tcPr>
          <w:p w14:paraId="084AB921" w14:textId="77777777" w:rsidR="00656AEA" w:rsidRPr="00656AEA" w:rsidRDefault="00656AEA" w:rsidP="00656AEA">
            <w:pPr>
              <w:jc w:val="both"/>
              <w:rPr>
                <w:rFonts w:ascii="Times New Roman" w:eastAsia="Calibri" w:hAnsi="Times New Roman" w:cs="Times New Roman"/>
                <w:lang w:eastAsia="ru-RU"/>
              </w:rPr>
            </w:pPr>
            <w:r w:rsidRPr="00656AEA">
              <w:rPr>
                <w:rFonts w:ascii="Times New Roman" w:eastAsia="Calibri" w:hAnsi="Times New Roman" w:cs="Times New Roman"/>
                <w:lang w:eastAsia="ru-RU"/>
              </w:rPr>
              <w:t>Проверка продуктов</w:t>
            </w:r>
          </w:p>
        </w:tc>
        <w:tc>
          <w:tcPr>
            <w:tcW w:w="4650" w:type="dxa"/>
            <w:shd w:val="clear" w:color="auto" w:fill="DEEAF6"/>
          </w:tcPr>
          <w:p w14:paraId="35ACE062" w14:textId="23E00811" w:rsidR="00656AEA" w:rsidRPr="00656AEA" w:rsidRDefault="00656AEA" w:rsidP="00656AEA">
            <w:pPr>
              <w:jc w:val="both"/>
              <w:rPr>
                <w:rFonts w:ascii="Times New Roman" w:eastAsia="Calibri" w:hAnsi="Times New Roman" w:cs="Times New Roman"/>
                <w:b/>
                <w:lang w:eastAsia="ru-RU"/>
              </w:rPr>
            </w:pPr>
            <w:r w:rsidRPr="00656AEA">
              <w:rPr>
                <w:rFonts w:ascii="Times New Roman" w:eastAsia="Calibri" w:hAnsi="Times New Roman" w:cs="Times New Roman"/>
                <w:lang w:eastAsia="ru-RU"/>
              </w:rPr>
              <w:t xml:space="preserve"> В 8:20 технический эксперт выкладывает продукты на рабочий стол конкурсанта, в 8:30 конкурсант заходит в бокс и начинает работу. </w:t>
            </w:r>
            <w:r w:rsidRPr="00656AEA">
              <w:rPr>
                <w:rFonts w:ascii="Times New Roman" w:eastAsia="Calibri" w:hAnsi="Times New Roman" w:cs="Times New Roman"/>
                <w:b/>
                <w:i/>
                <w:lang w:eastAsia="ru-RU"/>
              </w:rPr>
              <w:t>Технического эксперта в боксе быть не должно.</w:t>
            </w:r>
          </w:p>
          <w:p w14:paraId="4428EEB0" w14:textId="77777777" w:rsidR="00656AEA" w:rsidRPr="00656AEA" w:rsidRDefault="00656AEA" w:rsidP="00656AEA">
            <w:pPr>
              <w:jc w:val="both"/>
              <w:rPr>
                <w:rFonts w:ascii="Times New Roman" w:eastAsia="Calibri" w:hAnsi="Times New Roman" w:cs="Times New Roman"/>
                <w:lang w:eastAsia="ru-RU"/>
              </w:rPr>
            </w:pPr>
            <w:r w:rsidRPr="00656AEA">
              <w:rPr>
                <w:rFonts w:ascii="Times New Roman" w:eastAsia="Calibri" w:hAnsi="Times New Roman" w:cs="Times New Roman"/>
                <w:lang w:eastAsia="ru-RU"/>
              </w:rPr>
              <w:t xml:space="preserve"> - конкурсант сверяет количество продуктов в соответствии со своим заказом, проверяет качество продуктов и убирает на хранение (в холодильник, на стеллаж или подстолье, как ему удобно). Проводить механическую обработку продуктов в это время не допускается.</w:t>
            </w:r>
          </w:p>
          <w:p w14:paraId="71599CAB" w14:textId="77777777" w:rsidR="00656AEA" w:rsidRPr="00656AEA" w:rsidRDefault="00656AEA" w:rsidP="00656AEA">
            <w:pPr>
              <w:jc w:val="both"/>
              <w:rPr>
                <w:rFonts w:ascii="Times New Roman" w:eastAsia="Calibri" w:hAnsi="Times New Roman" w:cs="Times New Roman"/>
                <w:b/>
                <w:i/>
                <w:lang w:eastAsia="ru-RU"/>
              </w:rPr>
            </w:pPr>
            <w:r w:rsidRPr="00656AEA">
              <w:rPr>
                <w:rFonts w:ascii="Times New Roman" w:eastAsia="Calibri" w:hAnsi="Times New Roman" w:cs="Times New Roman"/>
                <w:b/>
                <w:i/>
                <w:lang w:eastAsia="ru-RU"/>
              </w:rPr>
              <w:t>Хранение продуктов в производственной таре не допустимо.</w:t>
            </w:r>
          </w:p>
        </w:tc>
        <w:tc>
          <w:tcPr>
            <w:tcW w:w="2135" w:type="dxa"/>
            <w:shd w:val="clear" w:color="auto" w:fill="BDD6EE"/>
          </w:tcPr>
          <w:p w14:paraId="15DC37F2"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8:30 – 8:45</w:t>
            </w:r>
          </w:p>
        </w:tc>
      </w:tr>
      <w:tr w:rsidR="00656AEA" w:rsidRPr="00656AEA" w14:paraId="6FBF52A9" w14:textId="77777777" w:rsidTr="00C56496">
        <w:tc>
          <w:tcPr>
            <w:tcW w:w="2559" w:type="dxa"/>
            <w:shd w:val="clear" w:color="auto" w:fill="BDD6EE"/>
          </w:tcPr>
          <w:p w14:paraId="0A451EA8"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Подготовка рабочего места</w:t>
            </w:r>
          </w:p>
        </w:tc>
        <w:tc>
          <w:tcPr>
            <w:tcW w:w="4650" w:type="dxa"/>
            <w:shd w:val="clear" w:color="auto" w:fill="DEEAF6"/>
          </w:tcPr>
          <w:p w14:paraId="18B5C3F6" w14:textId="77777777" w:rsidR="00656AEA" w:rsidRPr="00656AEA" w:rsidRDefault="00656AEA" w:rsidP="00656AEA">
            <w:pPr>
              <w:jc w:val="both"/>
              <w:rPr>
                <w:rFonts w:ascii="Times New Roman" w:eastAsia="Calibri" w:hAnsi="Times New Roman" w:cs="Times New Roman"/>
                <w:lang w:eastAsia="ru-RU"/>
              </w:rPr>
            </w:pPr>
            <w:r w:rsidRPr="00656AEA">
              <w:rPr>
                <w:rFonts w:ascii="Times New Roman" w:eastAsia="Calibri" w:hAnsi="Times New Roman" w:cs="Times New Roman"/>
                <w:lang w:eastAsia="ru-RU"/>
              </w:rPr>
              <w:t>В это время конкурсант проверяет рабочее место в соответствии с охраной труда. Выкладывает дополнительное оборудование и инвентарь и организует рабочее место. Сам ящик для инструментов из бокса убирает.</w:t>
            </w:r>
          </w:p>
        </w:tc>
        <w:tc>
          <w:tcPr>
            <w:tcW w:w="2135" w:type="dxa"/>
            <w:shd w:val="clear" w:color="auto" w:fill="BDD6EE"/>
          </w:tcPr>
          <w:p w14:paraId="102B7F4C"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8:45 – 9:00</w:t>
            </w:r>
          </w:p>
        </w:tc>
      </w:tr>
      <w:tr w:rsidR="00656AEA" w:rsidRPr="00656AEA" w14:paraId="1A9F3D18" w14:textId="77777777" w:rsidTr="00C56496">
        <w:tc>
          <w:tcPr>
            <w:tcW w:w="2559" w:type="dxa"/>
            <w:shd w:val="clear" w:color="auto" w:fill="BDD6EE"/>
          </w:tcPr>
          <w:p w14:paraId="19D3053F"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Начало работы</w:t>
            </w:r>
          </w:p>
        </w:tc>
        <w:tc>
          <w:tcPr>
            <w:tcW w:w="4650" w:type="dxa"/>
            <w:shd w:val="clear" w:color="auto" w:fill="DEEAF6"/>
          </w:tcPr>
          <w:p w14:paraId="4F7D126F" w14:textId="77777777" w:rsidR="00656AEA" w:rsidRPr="00656AEA" w:rsidRDefault="00656AEA" w:rsidP="00656AEA">
            <w:pPr>
              <w:jc w:val="both"/>
              <w:rPr>
                <w:rFonts w:ascii="Times New Roman" w:eastAsia="Calibri" w:hAnsi="Times New Roman" w:cs="Times New Roman"/>
                <w:lang w:eastAsia="ru-RU"/>
              </w:rPr>
            </w:pPr>
            <w:r w:rsidRPr="00656AEA">
              <w:rPr>
                <w:rFonts w:ascii="Times New Roman" w:eastAsia="Calibri" w:hAnsi="Times New Roman" w:cs="Times New Roman"/>
                <w:lang w:eastAsia="ru-RU"/>
              </w:rPr>
              <w:t>Конкурсант начинает выполнение модулей.  Конкурсант во время работы пользуется часами которые на площадке, или может использовать таймеры. Технический эксперт в соответствии с таймингом объявляет конкурсанту время: 10 минут до открытия окна подачи, открытие окна подачи и штрафное время.</w:t>
            </w:r>
          </w:p>
          <w:p w14:paraId="0C391048" w14:textId="77777777" w:rsidR="00656AEA" w:rsidRPr="00656AEA" w:rsidRDefault="00656AEA" w:rsidP="00656AEA">
            <w:pPr>
              <w:jc w:val="both"/>
              <w:rPr>
                <w:rFonts w:ascii="Times New Roman" w:eastAsia="Calibri" w:hAnsi="Times New Roman" w:cs="Times New Roman"/>
                <w:lang w:eastAsia="ru-RU"/>
              </w:rPr>
            </w:pPr>
            <w:r w:rsidRPr="00656AEA">
              <w:rPr>
                <w:rFonts w:ascii="Times New Roman" w:eastAsia="Calibri" w:hAnsi="Times New Roman" w:cs="Times New Roman"/>
                <w:lang w:eastAsia="ru-RU"/>
              </w:rPr>
              <w:t>Когда конкурсант готов подать блюдо, он должен поднять руку и громко сказать «Сервис» и сам, либо с помощью волонтёра относит все тарелки для оценки- экспертам.</w:t>
            </w:r>
          </w:p>
        </w:tc>
        <w:tc>
          <w:tcPr>
            <w:tcW w:w="2135" w:type="dxa"/>
            <w:shd w:val="clear" w:color="auto" w:fill="BDD6EE"/>
          </w:tcPr>
          <w:p w14:paraId="0432597A"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9:00 – 13:30</w:t>
            </w:r>
          </w:p>
        </w:tc>
      </w:tr>
      <w:tr w:rsidR="00656AEA" w:rsidRPr="00656AEA" w14:paraId="462A1733" w14:textId="77777777" w:rsidTr="00C56496">
        <w:tc>
          <w:tcPr>
            <w:tcW w:w="2559" w:type="dxa"/>
            <w:shd w:val="clear" w:color="auto" w:fill="BDD6EE"/>
          </w:tcPr>
          <w:p w14:paraId="69F775CB"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t>Уборка рабочего места</w:t>
            </w:r>
          </w:p>
        </w:tc>
        <w:tc>
          <w:tcPr>
            <w:tcW w:w="4650" w:type="dxa"/>
            <w:shd w:val="clear" w:color="auto" w:fill="DEEAF6"/>
          </w:tcPr>
          <w:p w14:paraId="556ECFCD" w14:textId="77777777" w:rsidR="00656AEA" w:rsidRPr="00656AEA" w:rsidRDefault="00656AEA" w:rsidP="00656AEA">
            <w:pPr>
              <w:jc w:val="both"/>
              <w:rPr>
                <w:rFonts w:ascii="Times New Roman" w:eastAsia="Calibri" w:hAnsi="Times New Roman" w:cs="Times New Roman"/>
                <w:lang w:eastAsia="ru-RU"/>
              </w:rPr>
            </w:pPr>
            <w:r w:rsidRPr="00656AEA">
              <w:rPr>
                <w:rFonts w:ascii="Times New Roman" w:eastAsia="Calibri" w:hAnsi="Times New Roman" w:cs="Times New Roman"/>
                <w:lang w:eastAsia="ru-RU"/>
              </w:rPr>
              <w:t xml:space="preserve">После подачи последнего блюда конкурсант собирает свой инвентарь и </w:t>
            </w:r>
            <w:r w:rsidRPr="00656AEA">
              <w:rPr>
                <w:rFonts w:ascii="Times New Roman" w:eastAsia="Calibri" w:hAnsi="Times New Roman" w:cs="Times New Roman"/>
                <w:lang w:eastAsia="ru-RU"/>
              </w:rPr>
              <w:lastRenderedPageBreak/>
              <w:t>оборудование, и убирает рабочее место. По окончании поднимает руку и проговаривает «Работа завершена».</w:t>
            </w:r>
          </w:p>
        </w:tc>
        <w:tc>
          <w:tcPr>
            <w:tcW w:w="2135" w:type="dxa"/>
            <w:shd w:val="clear" w:color="auto" w:fill="BDD6EE"/>
          </w:tcPr>
          <w:p w14:paraId="1726CA42" w14:textId="77777777" w:rsidR="00656AEA" w:rsidRPr="00656AEA" w:rsidRDefault="00656AEA" w:rsidP="00656AEA">
            <w:pPr>
              <w:jc w:val="center"/>
              <w:rPr>
                <w:rFonts w:ascii="Times New Roman" w:eastAsia="Calibri" w:hAnsi="Times New Roman" w:cs="Times New Roman"/>
                <w:lang w:eastAsia="ru-RU"/>
              </w:rPr>
            </w:pPr>
            <w:r w:rsidRPr="00656AEA">
              <w:rPr>
                <w:rFonts w:ascii="Times New Roman" w:eastAsia="Calibri" w:hAnsi="Times New Roman" w:cs="Times New Roman"/>
                <w:lang w:eastAsia="ru-RU"/>
              </w:rPr>
              <w:lastRenderedPageBreak/>
              <w:t>13:30 – 13:45</w:t>
            </w:r>
          </w:p>
        </w:tc>
      </w:tr>
    </w:tbl>
    <w:p w14:paraId="57C8D578" w14:textId="77777777" w:rsidR="00656AEA" w:rsidRPr="00656AEA" w:rsidRDefault="00656AEA" w:rsidP="00656AEA">
      <w:pPr>
        <w:widowControl w:val="0"/>
        <w:tabs>
          <w:tab w:val="left" w:pos="9781"/>
        </w:tabs>
        <w:autoSpaceDE w:val="0"/>
        <w:autoSpaceDN w:val="0"/>
        <w:spacing w:before="89" w:after="0" w:line="240" w:lineRule="auto"/>
        <w:ind w:right="-1"/>
        <w:rPr>
          <w:rFonts w:ascii="Times New Roman" w:eastAsia="Times New Roman" w:hAnsi="Times New Roman" w:cs="Times New Roman"/>
          <w:b/>
          <w:sz w:val="28"/>
          <w:szCs w:val="28"/>
          <w:lang w:eastAsia="ru-RU" w:bidi="en-US"/>
        </w:rPr>
      </w:pPr>
    </w:p>
    <w:p w14:paraId="4EB2438B" w14:textId="77777777" w:rsidR="00656AEA" w:rsidRPr="00656AEA" w:rsidRDefault="00656AEA" w:rsidP="00656AEA">
      <w:pPr>
        <w:widowControl w:val="0"/>
        <w:tabs>
          <w:tab w:val="left" w:pos="9781"/>
        </w:tabs>
        <w:autoSpaceDE w:val="0"/>
        <w:autoSpaceDN w:val="0"/>
        <w:spacing w:before="89" w:after="0" w:line="240" w:lineRule="auto"/>
        <w:ind w:right="-1"/>
        <w:rPr>
          <w:rFonts w:ascii="Times New Roman" w:eastAsia="Times New Roman" w:hAnsi="Times New Roman" w:cs="Times New Roman"/>
          <w:b/>
          <w:sz w:val="28"/>
          <w:szCs w:val="28"/>
          <w:lang w:eastAsia="ru-RU" w:bidi="en-US"/>
        </w:rPr>
      </w:pPr>
    </w:p>
    <w:p w14:paraId="27D61B5E" w14:textId="77777777" w:rsidR="00656AEA" w:rsidRPr="00656AEA" w:rsidRDefault="00656AEA" w:rsidP="00656AEA">
      <w:pPr>
        <w:widowControl w:val="0"/>
        <w:tabs>
          <w:tab w:val="left" w:pos="9781"/>
        </w:tabs>
        <w:autoSpaceDE w:val="0"/>
        <w:autoSpaceDN w:val="0"/>
        <w:spacing w:before="89" w:after="0" w:line="240" w:lineRule="auto"/>
        <w:ind w:right="-1"/>
        <w:rPr>
          <w:rFonts w:ascii="Times New Roman" w:eastAsia="Times New Roman" w:hAnsi="Times New Roman" w:cs="Times New Roman"/>
          <w:b/>
          <w:sz w:val="28"/>
          <w:szCs w:val="28"/>
          <w:lang w:eastAsia="ru-RU" w:bidi="en-US"/>
        </w:rPr>
      </w:pPr>
    </w:p>
    <w:p w14:paraId="5BE49FE4" w14:textId="77777777" w:rsidR="00656AEA" w:rsidRPr="00656AEA" w:rsidRDefault="00656AEA" w:rsidP="00656AEA">
      <w:pPr>
        <w:widowControl w:val="0"/>
        <w:tabs>
          <w:tab w:val="left" w:pos="9781"/>
        </w:tabs>
        <w:autoSpaceDE w:val="0"/>
        <w:autoSpaceDN w:val="0"/>
        <w:spacing w:before="89" w:after="0" w:line="240" w:lineRule="auto"/>
        <w:ind w:right="-1"/>
        <w:rPr>
          <w:rFonts w:ascii="Times New Roman" w:eastAsia="Times New Roman" w:hAnsi="Times New Roman" w:cs="Times New Roman"/>
          <w:b/>
          <w:sz w:val="28"/>
          <w:szCs w:val="28"/>
          <w:lang w:eastAsia="ru-RU" w:bidi="en-US"/>
        </w:rPr>
      </w:pPr>
    </w:p>
    <w:p w14:paraId="6CD6D740" w14:textId="77777777" w:rsidR="00656AEA" w:rsidRPr="00656AEA" w:rsidRDefault="00656AEA" w:rsidP="00656AEA">
      <w:pPr>
        <w:widowControl w:val="0"/>
        <w:tabs>
          <w:tab w:val="left" w:pos="9781"/>
        </w:tabs>
        <w:autoSpaceDE w:val="0"/>
        <w:autoSpaceDN w:val="0"/>
        <w:spacing w:before="89" w:after="0" w:line="240" w:lineRule="auto"/>
        <w:ind w:right="-1"/>
        <w:rPr>
          <w:rFonts w:ascii="Times New Roman" w:eastAsia="Times New Roman" w:hAnsi="Times New Roman" w:cs="Times New Roman"/>
          <w:b/>
          <w:sz w:val="28"/>
          <w:szCs w:val="28"/>
          <w:lang w:eastAsia="ru-RU" w:bidi="en-US"/>
        </w:rPr>
      </w:pPr>
    </w:p>
    <w:p w14:paraId="090CA1E6" w14:textId="77777777" w:rsidR="00656AEA" w:rsidRPr="00656AEA" w:rsidRDefault="00656AEA" w:rsidP="00656AEA">
      <w:pPr>
        <w:widowControl w:val="0"/>
        <w:tabs>
          <w:tab w:val="left" w:pos="9781"/>
        </w:tabs>
        <w:autoSpaceDE w:val="0"/>
        <w:autoSpaceDN w:val="0"/>
        <w:spacing w:before="89" w:after="0" w:line="240" w:lineRule="auto"/>
        <w:ind w:right="-1"/>
        <w:rPr>
          <w:rFonts w:ascii="Times New Roman" w:eastAsia="Times New Roman" w:hAnsi="Times New Roman" w:cs="Times New Roman"/>
          <w:b/>
          <w:sz w:val="28"/>
          <w:szCs w:val="28"/>
          <w:lang w:eastAsia="ru-RU" w:bidi="en-US"/>
        </w:rPr>
      </w:pPr>
    </w:p>
    <w:p w14:paraId="44AB9A8B" w14:textId="77777777" w:rsidR="00656AEA" w:rsidRPr="00656AEA" w:rsidRDefault="00656AEA" w:rsidP="00656AEA">
      <w:pPr>
        <w:widowControl w:val="0"/>
        <w:tabs>
          <w:tab w:val="left" w:pos="9781"/>
        </w:tabs>
        <w:autoSpaceDE w:val="0"/>
        <w:autoSpaceDN w:val="0"/>
        <w:spacing w:before="89" w:after="0" w:line="240" w:lineRule="auto"/>
        <w:ind w:right="-1"/>
        <w:rPr>
          <w:rFonts w:ascii="Times New Roman" w:eastAsia="Times New Roman" w:hAnsi="Times New Roman" w:cs="Times New Roman"/>
          <w:b/>
          <w:sz w:val="28"/>
          <w:szCs w:val="28"/>
          <w:lang w:eastAsia="ru-RU" w:bidi="en-US"/>
        </w:rPr>
      </w:pPr>
    </w:p>
    <w:p w14:paraId="0654A3DC"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r w:rsidRPr="00656AEA">
        <w:rPr>
          <w:rFonts w:ascii="Times New Roman" w:eastAsia="Times New Roman" w:hAnsi="Times New Roman" w:cs="Times New Roman"/>
          <w:b/>
          <w:sz w:val="28"/>
          <w:szCs w:val="28"/>
          <w:lang w:eastAsia="ru-RU" w:bidi="en-US"/>
        </w:rPr>
        <w:t>Таблица распределения времени для сервировки и подачи блюд(пример)</w:t>
      </w:r>
    </w:p>
    <w:p w14:paraId="781EEED5" w14:textId="77777777" w:rsidR="00656AEA" w:rsidRPr="00656AEA" w:rsidRDefault="00656AEA" w:rsidP="00656AEA">
      <w:pPr>
        <w:widowControl w:val="0"/>
        <w:tabs>
          <w:tab w:val="left" w:pos="9781"/>
        </w:tabs>
        <w:autoSpaceDE w:val="0"/>
        <w:autoSpaceDN w:val="0"/>
        <w:spacing w:before="89" w:after="0" w:line="240" w:lineRule="auto"/>
        <w:ind w:right="-1" w:firstLine="540"/>
        <w:jc w:val="center"/>
        <w:rPr>
          <w:rFonts w:ascii="Times New Roman" w:eastAsia="Times New Roman" w:hAnsi="Times New Roman" w:cs="Times New Roman"/>
          <w:b/>
          <w:sz w:val="28"/>
          <w:szCs w:val="28"/>
          <w:lang w:eastAsia="ru-RU" w:bidi="en-US"/>
        </w:rPr>
      </w:pPr>
    </w:p>
    <w:tbl>
      <w:tblPr>
        <w:tblStyle w:val="111"/>
        <w:tblW w:w="0" w:type="auto"/>
        <w:tblLook w:val="04A0" w:firstRow="1" w:lastRow="0" w:firstColumn="1" w:lastColumn="0" w:noHBand="0" w:noVBand="1"/>
      </w:tblPr>
      <w:tblGrid>
        <w:gridCol w:w="3017"/>
        <w:gridCol w:w="3037"/>
        <w:gridCol w:w="3517"/>
      </w:tblGrid>
      <w:tr w:rsidR="00656AEA" w:rsidRPr="00656AEA" w14:paraId="7AADD539" w14:textId="77777777" w:rsidTr="00C56496">
        <w:tc>
          <w:tcPr>
            <w:tcW w:w="3113" w:type="dxa"/>
            <w:vMerge w:val="restart"/>
            <w:shd w:val="clear" w:color="auto" w:fill="BDD6EE"/>
          </w:tcPr>
          <w:p w14:paraId="55BD5F42" w14:textId="77777777" w:rsidR="00656AEA" w:rsidRPr="00656AEA" w:rsidRDefault="00656AEA" w:rsidP="00656AEA">
            <w:pPr>
              <w:jc w:val="center"/>
              <w:rPr>
                <w:rFonts w:ascii="Times New Roman" w:eastAsia="Calibri" w:hAnsi="Times New Roman" w:cs="Times New Roman"/>
                <w:b/>
              </w:rPr>
            </w:pPr>
            <w:r w:rsidRPr="00656AEA">
              <w:rPr>
                <w:rFonts w:ascii="Times New Roman" w:eastAsia="Times New Roman" w:hAnsi="Times New Roman" w:cs="Times New Roman"/>
                <w:b/>
                <w:lang w:eastAsia="ru-RU" w:bidi="ru-RU"/>
              </w:rPr>
              <w:t>Холодная закуска – Паштет из куриной печени, бриошь</w:t>
            </w:r>
          </w:p>
        </w:tc>
        <w:tc>
          <w:tcPr>
            <w:tcW w:w="3113" w:type="dxa"/>
            <w:shd w:val="clear" w:color="auto" w:fill="DEEAF6"/>
          </w:tcPr>
          <w:p w14:paraId="5CFC46CF" w14:textId="77777777" w:rsidR="00656AEA" w:rsidRPr="00656AEA" w:rsidRDefault="00656AEA" w:rsidP="00656AEA">
            <w:pPr>
              <w:jc w:val="center"/>
              <w:rPr>
                <w:rFonts w:ascii="Times New Roman" w:eastAsia="Calibri" w:hAnsi="Times New Roman" w:cs="Times New Roman"/>
                <w:b/>
                <w:color w:val="000000"/>
              </w:rPr>
            </w:pPr>
            <w:r w:rsidRPr="00656AEA">
              <w:rPr>
                <w:rFonts w:ascii="Times New Roman" w:eastAsia="Calibri" w:hAnsi="Times New Roman" w:cs="Times New Roman"/>
                <w:b/>
                <w:color w:val="000000"/>
              </w:rPr>
              <w:t xml:space="preserve">Время подачи </w:t>
            </w:r>
          </w:p>
        </w:tc>
        <w:tc>
          <w:tcPr>
            <w:tcW w:w="3663" w:type="dxa"/>
            <w:shd w:val="clear" w:color="auto" w:fill="BDD6EE"/>
          </w:tcPr>
          <w:p w14:paraId="55355940" w14:textId="77777777" w:rsidR="00656AEA" w:rsidRPr="00656AEA" w:rsidRDefault="00656AEA" w:rsidP="00656AEA">
            <w:pPr>
              <w:jc w:val="center"/>
              <w:rPr>
                <w:rFonts w:ascii="Times New Roman" w:eastAsia="Calibri" w:hAnsi="Times New Roman" w:cs="Times New Roman"/>
                <w:b/>
              </w:rPr>
            </w:pPr>
            <w:r w:rsidRPr="00656AEA">
              <w:rPr>
                <w:rFonts w:ascii="Times New Roman" w:eastAsia="Calibri" w:hAnsi="Times New Roman" w:cs="Times New Roman"/>
                <w:b/>
              </w:rPr>
              <w:t>12:30</w:t>
            </w:r>
          </w:p>
        </w:tc>
      </w:tr>
      <w:tr w:rsidR="00656AEA" w:rsidRPr="00656AEA" w14:paraId="643318E2" w14:textId="77777777" w:rsidTr="00C56496">
        <w:tc>
          <w:tcPr>
            <w:tcW w:w="3113" w:type="dxa"/>
            <w:vMerge/>
            <w:shd w:val="clear" w:color="auto" w:fill="BDD6EE"/>
          </w:tcPr>
          <w:p w14:paraId="79D9D7E6"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353C9DD9"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10 минут до открытия окна подачи</w:t>
            </w:r>
          </w:p>
        </w:tc>
        <w:tc>
          <w:tcPr>
            <w:tcW w:w="3663" w:type="dxa"/>
            <w:shd w:val="clear" w:color="auto" w:fill="BDD6EE"/>
          </w:tcPr>
          <w:p w14:paraId="71805B15"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12:15</w:t>
            </w:r>
          </w:p>
        </w:tc>
      </w:tr>
      <w:tr w:rsidR="00656AEA" w:rsidRPr="00656AEA" w14:paraId="63C2F75C" w14:textId="77777777" w:rsidTr="00C56496">
        <w:tc>
          <w:tcPr>
            <w:tcW w:w="3113" w:type="dxa"/>
            <w:vMerge/>
            <w:shd w:val="clear" w:color="auto" w:fill="BDD6EE"/>
          </w:tcPr>
          <w:p w14:paraId="174E7171"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3762BFA3"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Открытие окна подачи</w:t>
            </w:r>
          </w:p>
        </w:tc>
        <w:tc>
          <w:tcPr>
            <w:tcW w:w="3663" w:type="dxa"/>
            <w:shd w:val="clear" w:color="auto" w:fill="BDD6EE"/>
          </w:tcPr>
          <w:p w14:paraId="625EA3E8"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12:25</w:t>
            </w:r>
          </w:p>
        </w:tc>
      </w:tr>
      <w:tr w:rsidR="00656AEA" w:rsidRPr="00656AEA" w14:paraId="66A43DB6" w14:textId="77777777" w:rsidTr="00C56496">
        <w:tc>
          <w:tcPr>
            <w:tcW w:w="3113" w:type="dxa"/>
            <w:vMerge/>
            <w:shd w:val="clear" w:color="auto" w:fill="BDD6EE"/>
          </w:tcPr>
          <w:p w14:paraId="49987CD5"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79F9CD3E"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Закрытие окна подачи</w:t>
            </w:r>
          </w:p>
        </w:tc>
        <w:tc>
          <w:tcPr>
            <w:tcW w:w="3663" w:type="dxa"/>
            <w:shd w:val="clear" w:color="auto" w:fill="BDD6EE"/>
          </w:tcPr>
          <w:p w14:paraId="7F43C9DE"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12:35</w:t>
            </w:r>
          </w:p>
        </w:tc>
      </w:tr>
      <w:tr w:rsidR="00656AEA" w:rsidRPr="00656AEA" w14:paraId="6FEF5619" w14:textId="77777777" w:rsidTr="00C56496">
        <w:tc>
          <w:tcPr>
            <w:tcW w:w="3113" w:type="dxa"/>
            <w:vMerge/>
            <w:shd w:val="clear" w:color="auto" w:fill="BDD6EE"/>
          </w:tcPr>
          <w:p w14:paraId="45E056E5"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4A72589F"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Штрафное время</w:t>
            </w:r>
          </w:p>
        </w:tc>
        <w:tc>
          <w:tcPr>
            <w:tcW w:w="3663" w:type="dxa"/>
            <w:shd w:val="clear" w:color="auto" w:fill="BDD6EE"/>
          </w:tcPr>
          <w:p w14:paraId="1FBEA5E7"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12:35 -12:40</w:t>
            </w:r>
          </w:p>
        </w:tc>
      </w:tr>
      <w:tr w:rsidR="00656AEA" w:rsidRPr="00656AEA" w14:paraId="7B03D217" w14:textId="77777777" w:rsidTr="00C56496">
        <w:tc>
          <w:tcPr>
            <w:tcW w:w="3113" w:type="dxa"/>
            <w:vMerge/>
            <w:tcBorders>
              <w:bottom w:val="single" w:sz="4" w:space="0" w:color="auto"/>
            </w:tcBorders>
            <w:shd w:val="clear" w:color="auto" w:fill="BDD6EE"/>
          </w:tcPr>
          <w:p w14:paraId="4BC6EC5A"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2966087F" w14:textId="77777777" w:rsidR="00656AEA" w:rsidRPr="00656AEA" w:rsidRDefault="00656AEA" w:rsidP="00656AEA">
            <w:pPr>
              <w:jc w:val="center"/>
              <w:rPr>
                <w:rFonts w:ascii="Times New Roman" w:eastAsia="Calibri" w:hAnsi="Times New Roman" w:cs="Times New Roman"/>
                <w:b/>
                <w:color w:val="000000"/>
              </w:rPr>
            </w:pPr>
            <w:r w:rsidRPr="00656AEA">
              <w:rPr>
                <w:rFonts w:ascii="Times New Roman" w:eastAsia="Calibri" w:hAnsi="Times New Roman" w:cs="Times New Roman"/>
                <w:b/>
                <w:color w:val="000000"/>
              </w:rPr>
              <w:t>!!!Подача закончена блюдо не принимается</w:t>
            </w:r>
          </w:p>
        </w:tc>
        <w:tc>
          <w:tcPr>
            <w:tcW w:w="3663" w:type="dxa"/>
            <w:shd w:val="clear" w:color="auto" w:fill="BDD6EE"/>
          </w:tcPr>
          <w:p w14:paraId="4A60B4C5" w14:textId="77777777" w:rsidR="00656AEA" w:rsidRPr="00656AEA" w:rsidRDefault="00656AEA" w:rsidP="00656AEA">
            <w:pPr>
              <w:jc w:val="center"/>
              <w:rPr>
                <w:rFonts w:ascii="Times New Roman" w:eastAsia="Calibri" w:hAnsi="Times New Roman" w:cs="Times New Roman"/>
                <w:b/>
              </w:rPr>
            </w:pPr>
            <w:r w:rsidRPr="00656AEA">
              <w:rPr>
                <w:rFonts w:ascii="Times New Roman" w:eastAsia="Calibri" w:hAnsi="Times New Roman" w:cs="Times New Roman"/>
                <w:b/>
              </w:rPr>
              <w:t>12:40</w:t>
            </w:r>
          </w:p>
        </w:tc>
      </w:tr>
      <w:tr w:rsidR="00656AEA" w:rsidRPr="00656AEA" w14:paraId="62B766DB" w14:textId="77777777" w:rsidTr="00C56496">
        <w:tc>
          <w:tcPr>
            <w:tcW w:w="3113" w:type="dxa"/>
            <w:tcBorders>
              <w:bottom w:val="nil"/>
            </w:tcBorders>
            <w:shd w:val="clear" w:color="auto" w:fill="BDD6EE"/>
          </w:tcPr>
          <w:p w14:paraId="5C9FA51B" w14:textId="77777777" w:rsidR="00656AEA" w:rsidRPr="00656AEA" w:rsidRDefault="00656AEA" w:rsidP="00656AEA">
            <w:pPr>
              <w:jc w:val="center"/>
              <w:rPr>
                <w:rFonts w:ascii="Times New Roman" w:eastAsia="Calibri" w:hAnsi="Times New Roman" w:cs="Times New Roman"/>
                <w:b/>
              </w:rPr>
            </w:pPr>
            <w:r w:rsidRPr="00656AEA">
              <w:rPr>
                <w:rFonts w:ascii="Times New Roman" w:eastAsia="Times New Roman" w:hAnsi="Times New Roman" w:cs="Times New Roman"/>
                <w:b/>
                <w:lang w:eastAsia="ru-RU" w:bidi="ru-RU"/>
              </w:rPr>
              <w:t>Горячее блюдо из кролика</w:t>
            </w:r>
          </w:p>
        </w:tc>
        <w:tc>
          <w:tcPr>
            <w:tcW w:w="3113" w:type="dxa"/>
            <w:shd w:val="clear" w:color="auto" w:fill="DEEAF6"/>
          </w:tcPr>
          <w:p w14:paraId="738DD43F" w14:textId="77777777" w:rsidR="00656AEA" w:rsidRPr="00656AEA" w:rsidRDefault="00656AEA" w:rsidP="00656AEA">
            <w:pPr>
              <w:jc w:val="center"/>
              <w:rPr>
                <w:rFonts w:ascii="Times New Roman" w:eastAsia="Calibri" w:hAnsi="Times New Roman" w:cs="Times New Roman"/>
                <w:b/>
                <w:color w:val="000000"/>
              </w:rPr>
            </w:pPr>
            <w:r w:rsidRPr="00656AEA">
              <w:rPr>
                <w:rFonts w:ascii="Times New Roman" w:eastAsia="Calibri" w:hAnsi="Times New Roman" w:cs="Times New Roman"/>
                <w:b/>
                <w:color w:val="000000"/>
              </w:rPr>
              <w:t xml:space="preserve">Время подачи </w:t>
            </w:r>
          </w:p>
        </w:tc>
        <w:tc>
          <w:tcPr>
            <w:tcW w:w="3663" w:type="dxa"/>
            <w:shd w:val="clear" w:color="auto" w:fill="BDD6EE"/>
          </w:tcPr>
          <w:p w14:paraId="2314741E" w14:textId="77777777" w:rsidR="00656AEA" w:rsidRPr="00656AEA" w:rsidRDefault="00656AEA" w:rsidP="00656AEA">
            <w:pPr>
              <w:jc w:val="center"/>
              <w:rPr>
                <w:rFonts w:ascii="Times New Roman" w:eastAsia="Calibri" w:hAnsi="Times New Roman" w:cs="Times New Roman"/>
                <w:b/>
              </w:rPr>
            </w:pPr>
            <w:r w:rsidRPr="00656AEA">
              <w:rPr>
                <w:rFonts w:ascii="Times New Roman" w:eastAsia="Calibri" w:hAnsi="Times New Roman" w:cs="Times New Roman"/>
                <w:b/>
              </w:rPr>
              <w:t>13:00</w:t>
            </w:r>
          </w:p>
        </w:tc>
      </w:tr>
      <w:tr w:rsidR="00656AEA" w:rsidRPr="00656AEA" w14:paraId="29FB8841" w14:textId="77777777" w:rsidTr="00C56496">
        <w:tc>
          <w:tcPr>
            <w:tcW w:w="3113" w:type="dxa"/>
            <w:tcBorders>
              <w:top w:val="nil"/>
              <w:bottom w:val="nil"/>
            </w:tcBorders>
            <w:shd w:val="clear" w:color="auto" w:fill="BDD6EE"/>
          </w:tcPr>
          <w:p w14:paraId="30F1D619"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48AF3E32"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10 минут до открытия окна подачи</w:t>
            </w:r>
          </w:p>
        </w:tc>
        <w:tc>
          <w:tcPr>
            <w:tcW w:w="3663" w:type="dxa"/>
            <w:shd w:val="clear" w:color="auto" w:fill="BDD6EE"/>
          </w:tcPr>
          <w:p w14:paraId="05F1D816"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12:45</w:t>
            </w:r>
          </w:p>
        </w:tc>
      </w:tr>
      <w:tr w:rsidR="00656AEA" w:rsidRPr="00656AEA" w14:paraId="4B6E9252" w14:textId="77777777" w:rsidTr="00C56496">
        <w:tc>
          <w:tcPr>
            <w:tcW w:w="3113" w:type="dxa"/>
            <w:tcBorders>
              <w:top w:val="nil"/>
              <w:bottom w:val="nil"/>
            </w:tcBorders>
            <w:shd w:val="clear" w:color="auto" w:fill="BDD6EE"/>
          </w:tcPr>
          <w:p w14:paraId="31A6EB4C"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6B9D9999"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Открытие окна подачи</w:t>
            </w:r>
          </w:p>
        </w:tc>
        <w:tc>
          <w:tcPr>
            <w:tcW w:w="3663" w:type="dxa"/>
            <w:shd w:val="clear" w:color="auto" w:fill="BDD6EE"/>
          </w:tcPr>
          <w:p w14:paraId="181A7E5E"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12:55</w:t>
            </w:r>
          </w:p>
        </w:tc>
      </w:tr>
      <w:tr w:rsidR="00656AEA" w:rsidRPr="00656AEA" w14:paraId="6402198D" w14:textId="77777777" w:rsidTr="00C56496">
        <w:tc>
          <w:tcPr>
            <w:tcW w:w="3113" w:type="dxa"/>
            <w:tcBorders>
              <w:top w:val="nil"/>
              <w:bottom w:val="nil"/>
            </w:tcBorders>
            <w:shd w:val="clear" w:color="auto" w:fill="BDD6EE"/>
          </w:tcPr>
          <w:p w14:paraId="6BF03A24"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79F3558F"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Закрытие окна подачи</w:t>
            </w:r>
          </w:p>
        </w:tc>
        <w:tc>
          <w:tcPr>
            <w:tcW w:w="3663" w:type="dxa"/>
            <w:shd w:val="clear" w:color="auto" w:fill="BDD6EE"/>
          </w:tcPr>
          <w:p w14:paraId="0726511A"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13:05</w:t>
            </w:r>
          </w:p>
        </w:tc>
      </w:tr>
      <w:tr w:rsidR="00656AEA" w:rsidRPr="00656AEA" w14:paraId="3279830C" w14:textId="77777777" w:rsidTr="00C56496">
        <w:tc>
          <w:tcPr>
            <w:tcW w:w="3113" w:type="dxa"/>
            <w:tcBorders>
              <w:top w:val="nil"/>
              <w:bottom w:val="nil"/>
            </w:tcBorders>
            <w:shd w:val="clear" w:color="auto" w:fill="BDD6EE"/>
          </w:tcPr>
          <w:p w14:paraId="3F9B1E86"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3CEECE86"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Штрафное время</w:t>
            </w:r>
          </w:p>
        </w:tc>
        <w:tc>
          <w:tcPr>
            <w:tcW w:w="3663" w:type="dxa"/>
            <w:shd w:val="clear" w:color="auto" w:fill="BDD6EE"/>
          </w:tcPr>
          <w:p w14:paraId="3075CE56"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13:05-13:10</w:t>
            </w:r>
          </w:p>
        </w:tc>
      </w:tr>
      <w:tr w:rsidR="00656AEA" w:rsidRPr="00656AEA" w14:paraId="1A71ACC0" w14:textId="77777777" w:rsidTr="00C56496">
        <w:tc>
          <w:tcPr>
            <w:tcW w:w="3113" w:type="dxa"/>
            <w:tcBorders>
              <w:top w:val="nil"/>
              <w:bottom w:val="single" w:sz="4" w:space="0" w:color="auto"/>
            </w:tcBorders>
            <w:shd w:val="clear" w:color="auto" w:fill="BDD6EE"/>
          </w:tcPr>
          <w:p w14:paraId="7AA539F9"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2FAE04C3" w14:textId="77777777" w:rsidR="00656AEA" w:rsidRPr="00656AEA" w:rsidRDefault="00656AEA" w:rsidP="00656AEA">
            <w:pPr>
              <w:jc w:val="center"/>
              <w:rPr>
                <w:rFonts w:ascii="Times New Roman" w:eastAsia="Calibri" w:hAnsi="Times New Roman" w:cs="Times New Roman"/>
                <w:b/>
                <w:color w:val="000000"/>
              </w:rPr>
            </w:pPr>
            <w:r w:rsidRPr="00656AEA">
              <w:rPr>
                <w:rFonts w:ascii="Times New Roman" w:eastAsia="Calibri" w:hAnsi="Times New Roman" w:cs="Times New Roman"/>
                <w:b/>
                <w:color w:val="000000"/>
              </w:rPr>
              <w:t>!!!Подача закончена блюдо не принимается</w:t>
            </w:r>
          </w:p>
        </w:tc>
        <w:tc>
          <w:tcPr>
            <w:tcW w:w="3663" w:type="dxa"/>
            <w:shd w:val="clear" w:color="auto" w:fill="BDD6EE"/>
          </w:tcPr>
          <w:p w14:paraId="41F977B2" w14:textId="77777777" w:rsidR="00656AEA" w:rsidRPr="00656AEA" w:rsidRDefault="00656AEA" w:rsidP="00656AEA">
            <w:pPr>
              <w:jc w:val="center"/>
              <w:rPr>
                <w:rFonts w:ascii="Times New Roman" w:eastAsia="Calibri" w:hAnsi="Times New Roman" w:cs="Times New Roman"/>
                <w:b/>
              </w:rPr>
            </w:pPr>
            <w:r w:rsidRPr="00656AEA">
              <w:rPr>
                <w:rFonts w:ascii="Times New Roman" w:eastAsia="Calibri" w:hAnsi="Times New Roman" w:cs="Times New Roman"/>
                <w:b/>
              </w:rPr>
              <w:t>13:10</w:t>
            </w:r>
          </w:p>
        </w:tc>
      </w:tr>
      <w:tr w:rsidR="00656AEA" w:rsidRPr="00656AEA" w14:paraId="58A526CD" w14:textId="77777777" w:rsidTr="00C56496">
        <w:tc>
          <w:tcPr>
            <w:tcW w:w="3113" w:type="dxa"/>
            <w:tcBorders>
              <w:bottom w:val="nil"/>
            </w:tcBorders>
            <w:shd w:val="clear" w:color="auto" w:fill="BDD6EE"/>
          </w:tcPr>
          <w:p w14:paraId="15FD075C" w14:textId="77777777" w:rsidR="00656AEA" w:rsidRPr="00656AEA" w:rsidRDefault="00656AEA" w:rsidP="00656AEA">
            <w:pPr>
              <w:jc w:val="center"/>
              <w:rPr>
                <w:rFonts w:ascii="Times New Roman" w:eastAsia="Calibri" w:hAnsi="Times New Roman" w:cs="Times New Roman"/>
                <w:b/>
              </w:rPr>
            </w:pPr>
            <w:r w:rsidRPr="00656AEA">
              <w:rPr>
                <w:rFonts w:ascii="Times New Roman" w:eastAsia="Times New Roman" w:hAnsi="Times New Roman" w:cs="Times New Roman"/>
                <w:b/>
                <w:lang w:eastAsia="ru-RU" w:bidi="ru-RU"/>
              </w:rPr>
              <w:t>Десерт на тарелке</w:t>
            </w:r>
          </w:p>
        </w:tc>
        <w:tc>
          <w:tcPr>
            <w:tcW w:w="3113" w:type="dxa"/>
            <w:shd w:val="clear" w:color="auto" w:fill="DEEAF6"/>
          </w:tcPr>
          <w:p w14:paraId="27102472" w14:textId="77777777" w:rsidR="00656AEA" w:rsidRPr="00656AEA" w:rsidRDefault="00656AEA" w:rsidP="00656AEA">
            <w:pPr>
              <w:jc w:val="center"/>
              <w:rPr>
                <w:rFonts w:ascii="Times New Roman" w:eastAsia="Calibri" w:hAnsi="Times New Roman" w:cs="Times New Roman"/>
                <w:b/>
                <w:color w:val="000000"/>
              </w:rPr>
            </w:pPr>
            <w:r w:rsidRPr="00656AEA">
              <w:rPr>
                <w:rFonts w:ascii="Times New Roman" w:eastAsia="Calibri" w:hAnsi="Times New Roman" w:cs="Times New Roman"/>
                <w:b/>
                <w:color w:val="000000"/>
              </w:rPr>
              <w:t xml:space="preserve">Время подачи </w:t>
            </w:r>
          </w:p>
        </w:tc>
        <w:tc>
          <w:tcPr>
            <w:tcW w:w="3663" w:type="dxa"/>
            <w:shd w:val="clear" w:color="auto" w:fill="BDD6EE"/>
          </w:tcPr>
          <w:p w14:paraId="315302F4" w14:textId="77777777" w:rsidR="00656AEA" w:rsidRPr="00656AEA" w:rsidRDefault="00656AEA" w:rsidP="00656AEA">
            <w:pPr>
              <w:jc w:val="center"/>
              <w:rPr>
                <w:rFonts w:ascii="Times New Roman" w:eastAsia="Calibri" w:hAnsi="Times New Roman" w:cs="Times New Roman"/>
                <w:b/>
              </w:rPr>
            </w:pPr>
            <w:r w:rsidRPr="00656AEA">
              <w:rPr>
                <w:rFonts w:ascii="Times New Roman" w:eastAsia="Calibri" w:hAnsi="Times New Roman" w:cs="Times New Roman"/>
                <w:b/>
              </w:rPr>
              <w:t>13:30</w:t>
            </w:r>
          </w:p>
        </w:tc>
      </w:tr>
      <w:tr w:rsidR="00656AEA" w:rsidRPr="00656AEA" w14:paraId="132EA88F" w14:textId="77777777" w:rsidTr="00C56496">
        <w:tc>
          <w:tcPr>
            <w:tcW w:w="3113" w:type="dxa"/>
            <w:tcBorders>
              <w:top w:val="nil"/>
              <w:bottom w:val="nil"/>
            </w:tcBorders>
            <w:shd w:val="clear" w:color="auto" w:fill="BDD6EE"/>
          </w:tcPr>
          <w:p w14:paraId="52CE7058"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54B8D30F"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10 минут до открытия окна подачи</w:t>
            </w:r>
          </w:p>
        </w:tc>
        <w:tc>
          <w:tcPr>
            <w:tcW w:w="3663" w:type="dxa"/>
            <w:shd w:val="clear" w:color="auto" w:fill="BDD6EE"/>
          </w:tcPr>
          <w:p w14:paraId="5185C04A"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13:15</w:t>
            </w:r>
          </w:p>
        </w:tc>
      </w:tr>
      <w:tr w:rsidR="00656AEA" w:rsidRPr="00656AEA" w14:paraId="0BB15F61" w14:textId="77777777" w:rsidTr="00C56496">
        <w:trPr>
          <w:trHeight w:val="366"/>
        </w:trPr>
        <w:tc>
          <w:tcPr>
            <w:tcW w:w="3113" w:type="dxa"/>
            <w:tcBorders>
              <w:top w:val="nil"/>
              <w:bottom w:val="nil"/>
            </w:tcBorders>
            <w:shd w:val="clear" w:color="auto" w:fill="BDD6EE"/>
          </w:tcPr>
          <w:p w14:paraId="000528FB"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6101CD0B"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Открытие окна подачи</w:t>
            </w:r>
          </w:p>
        </w:tc>
        <w:tc>
          <w:tcPr>
            <w:tcW w:w="3663" w:type="dxa"/>
            <w:shd w:val="clear" w:color="auto" w:fill="BDD6EE"/>
          </w:tcPr>
          <w:p w14:paraId="1D24111E"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13:25</w:t>
            </w:r>
          </w:p>
        </w:tc>
      </w:tr>
      <w:tr w:rsidR="00656AEA" w:rsidRPr="00656AEA" w14:paraId="2582CC14" w14:textId="77777777" w:rsidTr="00C56496">
        <w:tc>
          <w:tcPr>
            <w:tcW w:w="3113" w:type="dxa"/>
            <w:tcBorders>
              <w:top w:val="nil"/>
              <w:bottom w:val="nil"/>
            </w:tcBorders>
            <w:shd w:val="clear" w:color="auto" w:fill="BDD6EE"/>
          </w:tcPr>
          <w:p w14:paraId="2EA4B78C"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00224F41"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Закрытие окна подачи</w:t>
            </w:r>
          </w:p>
        </w:tc>
        <w:tc>
          <w:tcPr>
            <w:tcW w:w="3663" w:type="dxa"/>
            <w:shd w:val="clear" w:color="auto" w:fill="BDD6EE"/>
          </w:tcPr>
          <w:p w14:paraId="3F47187A"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13:35</w:t>
            </w:r>
          </w:p>
        </w:tc>
      </w:tr>
      <w:tr w:rsidR="00656AEA" w:rsidRPr="00656AEA" w14:paraId="32ACE6BB" w14:textId="77777777" w:rsidTr="00C56496">
        <w:tc>
          <w:tcPr>
            <w:tcW w:w="3113" w:type="dxa"/>
            <w:tcBorders>
              <w:top w:val="nil"/>
              <w:bottom w:val="nil"/>
            </w:tcBorders>
            <w:shd w:val="clear" w:color="auto" w:fill="BDD6EE"/>
          </w:tcPr>
          <w:p w14:paraId="25DBCF45"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7CAB3FC9" w14:textId="77777777" w:rsidR="00656AEA" w:rsidRPr="00656AEA" w:rsidRDefault="00656AEA" w:rsidP="00656AEA">
            <w:pPr>
              <w:jc w:val="center"/>
              <w:rPr>
                <w:rFonts w:ascii="Times New Roman" w:eastAsia="Calibri" w:hAnsi="Times New Roman" w:cs="Times New Roman"/>
                <w:color w:val="000000"/>
              </w:rPr>
            </w:pPr>
            <w:r w:rsidRPr="00656AEA">
              <w:rPr>
                <w:rFonts w:ascii="Times New Roman" w:eastAsia="Calibri" w:hAnsi="Times New Roman" w:cs="Times New Roman"/>
                <w:color w:val="000000"/>
              </w:rPr>
              <w:t>Штрафное время</w:t>
            </w:r>
          </w:p>
        </w:tc>
        <w:tc>
          <w:tcPr>
            <w:tcW w:w="3663" w:type="dxa"/>
            <w:shd w:val="clear" w:color="auto" w:fill="BDD6EE"/>
          </w:tcPr>
          <w:p w14:paraId="50BB0B4A" w14:textId="77777777" w:rsidR="00656AEA" w:rsidRPr="00656AEA" w:rsidRDefault="00656AEA" w:rsidP="00656AEA">
            <w:pPr>
              <w:jc w:val="center"/>
              <w:rPr>
                <w:rFonts w:ascii="Times New Roman" w:eastAsia="Calibri" w:hAnsi="Times New Roman" w:cs="Times New Roman"/>
              </w:rPr>
            </w:pPr>
            <w:r w:rsidRPr="00656AEA">
              <w:rPr>
                <w:rFonts w:ascii="Times New Roman" w:eastAsia="Calibri" w:hAnsi="Times New Roman" w:cs="Times New Roman"/>
              </w:rPr>
              <w:t>13:35-13:40</w:t>
            </w:r>
          </w:p>
        </w:tc>
      </w:tr>
      <w:tr w:rsidR="00656AEA" w:rsidRPr="00656AEA" w14:paraId="24327F75" w14:textId="77777777" w:rsidTr="00C56496">
        <w:tc>
          <w:tcPr>
            <w:tcW w:w="3113" w:type="dxa"/>
            <w:tcBorders>
              <w:top w:val="nil"/>
              <w:bottom w:val="single" w:sz="4" w:space="0" w:color="auto"/>
            </w:tcBorders>
            <w:shd w:val="clear" w:color="auto" w:fill="BDD6EE"/>
          </w:tcPr>
          <w:p w14:paraId="2E1C6D66" w14:textId="77777777" w:rsidR="00656AEA" w:rsidRPr="00656AEA" w:rsidRDefault="00656AEA" w:rsidP="00656AEA">
            <w:pPr>
              <w:jc w:val="center"/>
              <w:rPr>
                <w:rFonts w:ascii="Times New Roman" w:eastAsia="Calibri" w:hAnsi="Times New Roman" w:cs="Times New Roman"/>
                <w:b/>
              </w:rPr>
            </w:pPr>
          </w:p>
        </w:tc>
        <w:tc>
          <w:tcPr>
            <w:tcW w:w="3113" w:type="dxa"/>
            <w:shd w:val="clear" w:color="auto" w:fill="DEEAF6"/>
          </w:tcPr>
          <w:p w14:paraId="139DB740" w14:textId="77777777" w:rsidR="00656AEA" w:rsidRPr="00656AEA" w:rsidRDefault="00656AEA" w:rsidP="00656AEA">
            <w:pPr>
              <w:jc w:val="center"/>
              <w:rPr>
                <w:rFonts w:ascii="Times New Roman" w:eastAsia="Calibri" w:hAnsi="Times New Roman" w:cs="Times New Roman"/>
                <w:b/>
                <w:color w:val="000000"/>
              </w:rPr>
            </w:pPr>
            <w:r w:rsidRPr="00656AEA">
              <w:rPr>
                <w:rFonts w:ascii="Times New Roman" w:eastAsia="Calibri" w:hAnsi="Times New Roman" w:cs="Times New Roman"/>
                <w:b/>
                <w:color w:val="000000"/>
              </w:rPr>
              <w:t>!!!Подача закончена блюдо не принимается</w:t>
            </w:r>
          </w:p>
        </w:tc>
        <w:tc>
          <w:tcPr>
            <w:tcW w:w="3663" w:type="dxa"/>
            <w:shd w:val="clear" w:color="auto" w:fill="BDD6EE"/>
          </w:tcPr>
          <w:p w14:paraId="248BD9E2" w14:textId="77777777" w:rsidR="00656AEA" w:rsidRPr="00656AEA" w:rsidRDefault="00656AEA" w:rsidP="00656AEA">
            <w:pPr>
              <w:jc w:val="center"/>
              <w:rPr>
                <w:rFonts w:ascii="Times New Roman" w:eastAsia="Calibri" w:hAnsi="Times New Roman" w:cs="Times New Roman"/>
                <w:b/>
              </w:rPr>
            </w:pPr>
            <w:r w:rsidRPr="00656AEA">
              <w:rPr>
                <w:rFonts w:ascii="Times New Roman" w:eastAsia="Calibri" w:hAnsi="Times New Roman" w:cs="Times New Roman"/>
                <w:b/>
              </w:rPr>
              <w:t>13:40</w:t>
            </w:r>
          </w:p>
        </w:tc>
      </w:tr>
    </w:tbl>
    <w:p w14:paraId="40506280" w14:textId="77777777" w:rsidR="00656AEA" w:rsidRPr="00656AEA" w:rsidRDefault="00656AEA" w:rsidP="00656AEA">
      <w:pPr>
        <w:widowControl w:val="0"/>
        <w:tabs>
          <w:tab w:val="left" w:pos="9781"/>
        </w:tabs>
        <w:autoSpaceDE w:val="0"/>
        <w:autoSpaceDN w:val="0"/>
        <w:spacing w:before="89" w:after="0" w:line="240" w:lineRule="auto"/>
        <w:ind w:right="-1"/>
        <w:jc w:val="both"/>
        <w:rPr>
          <w:rFonts w:ascii="Times New Roman" w:eastAsia="Times New Roman" w:hAnsi="Times New Roman" w:cs="Times New Roman"/>
          <w:sz w:val="28"/>
          <w:szCs w:val="28"/>
          <w:lang w:eastAsia="ru-RU" w:bidi="en-US"/>
        </w:rPr>
      </w:pPr>
    </w:p>
    <w:p w14:paraId="66DFAEC6" w14:textId="77777777" w:rsidR="00656AEA" w:rsidRPr="00656AEA" w:rsidRDefault="00656AEA" w:rsidP="00656AEA">
      <w:pPr>
        <w:widowControl w:val="0"/>
        <w:tabs>
          <w:tab w:val="left" w:pos="9781"/>
        </w:tabs>
        <w:autoSpaceDE w:val="0"/>
        <w:autoSpaceDN w:val="0"/>
        <w:spacing w:before="89" w:after="0" w:line="240" w:lineRule="auto"/>
        <w:ind w:right="-1" w:firstLine="540"/>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Конкурсантам предоставляется 15 минут до начала каждого модуля для установки инвентаря и оборудования в боксе и 15 минут после выполнения модуля для уборки бокса. Работа с ингредиентами и их кулинарная обработка в это время не допускается.</w:t>
      </w:r>
    </w:p>
    <w:p w14:paraId="2E40DFD0" w14:textId="79DD5EDC" w:rsidR="00656AEA" w:rsidRPr="00656AEA" w:rsidRDefault="00656AEA" w:rsidP="00656AEA">
      <w:pPr>
        <w:widowControl w:val="0"/>
        <w:tabs>
          <w:tab w:val="left" w:pos="9781"/>
        </w:tabs>
        <w:autoSpaceDE w:val="0"/>
        <w:autoSpaceDN w:val="0"/>
        <w:spacing w:before="3" w:after="0" w:line="240" w:lineRule="auto"/>
        <w:ind w:right="-1" w:firstLine="540"/>
        <w:jc w:val="both"/>
        <w:rPr>
          <w:rFonts w:ascii="Times New Roman" w:eastAsia="Times New Roman" w:hAnsi="Times New Roman" w:cs="Times New Roman"/>
          <w:sz w:val="28"/>
          <w:szCs w:val="28"/>
          <w:lang w:eastAsia="ru-RU" w:bidi="en-US"/>
        </w:rPr>
      </w:pPr>
      <w:r w:rsidRPr="00656AEA">
        <w:rPr>
          <w:rFonts w:ascii="Times New Roman" w:eastAsia="Times New Roman" w:hAnsi="Times New Roman" w:cs="Times New Roman"/>
          <w:sz w:val="28"/>
          <w:szCs w:val="28"/>
          <w:lang w:eastAsia="ru-RU" w:bidi="en-US"/>
        </w:rPr>
        <w:t xml:space="preserve">До начала модуля каждому конкурсанту предоставляется 15 минут на проверку и подтверждение качества и количества ингредиентов по заявке. В </w:t>
      </w:r>
      <w:r w:rsidRPr="00656AEA">
        <w:rPr>
          <w:rFonts w:ascii="Times New Roman" w:eastAsia="Times New Roman" w:hAnsi="Times New Roman" w:cs="Times New Roman"/>
          <w:sz w:val="28"/>
          <w:szCs w:val="28"/>
          <w:lang w:eastAsia="ru-RU" w:bidi="en-US"/>
        </w:rPr>
        <w:lastRenderedPageBreak/>
        <w:t xml:space="preserve">случае несоответствия количества или качества ингредиентов стандартам, конкурсант может обратиться к Главному эксперту для решения этой проблемы. </w:t>
      </w:r>
      <w:r w:rsidR="00796CF9" w:rsidRPr="00796CF9">
        <w:rPr>
          <w:rFonts w:ascii="Times New Roman" w:eastAsia="Times New Roman" w:hAnsi="Times New Roman" w:cs="Times New Roman"/>
          <w:sz w:val="28"/>
          <w:szCs w:val="28"/>
          <w:lang w:eastAsia="ru-RU" w:bidi="en-US"/>
        </w:rPr>
        <w:t>Главный эксперт может потребовать от организатора допоставку товара или предоставление альтернативы.</w:t>
      </w:r>
      <w:r w:rsidRPr="00656AEA">
        <w:rPr>
          <w:rFonts w:ascii="Times New Roman" w:eastAsia="Times New Roman" w:hAnsi="Times New Roman" w:cs="Times New Roman"/>
          <w:sz w:val="28"/>
          <w:szCs w:val="28"/>
          <w:lang w:eastAsia="ru-RU" w:bidi="en-US"/>
        </w:rPr>
        <w:t xml:space="preserve">  Если в процессе работы участник обнаружит, что ему не хватает ингредиента, даже если он есть в его листе заказа, ему выдадут продукт, но снимут балл. Проверка продуктов находится в зоне ответственности участника.</w:t>
      </w:r>
    </w:p>
    <w:p w14:paraId="626EC1C7" w14:textId="77777777" w:rsidR="00640C9F" w:rsidRPr="00640C9F" w:rsidRDefault="003F3961" w:rsidP="00640C9F">
      <w:pPr>
        <w:widowControl w:val="0"/>
        <w:tabs>
          <w:tab w:val="left" w:pos="9781"/>
        </w:tabs>
        <w:autoSpaceDE w:val="0"/>
        <w:autoSpaceDN w:val="0"/>
        <w:spacing w:before="2" w:after="0" w:line="240" w:lineRule="auto"/>
        <w:ind w:right="-1" w:firstLine="567"/>
        <w:jc w:val="both"/>
        <w:rPr>
          <w:rFonts w:ascii="Times New Roman" w:eastAsia="Times New Roman" w:hAnsi="Times New Roman" w:cs="Times New Roman"/>
          <w:sz w:val="28"/>
          <w:szCs w:val="28"/>
          <w:lang w:eastAsia="ru-RU" w:bidi="en-US"/>
        </w:rPr>
      </w:pPr>
      <w:r w:rsidRPr="003F3961">
        <w:rPr>
          <w:rFonts w:ascii="Times New Roman" w:eastAsia="Times New Roman" w:hAnsi="Times New Roman" w:cs="Times New Roman"/>
          <w:sz w:val="28"/>
          <w:szCs w:val="28"/>
          <w:lang w:eastAsia="ru-RU" w:bidi="en-US"/>
        </w:rPr>
        <w:t>Для выполнения модулей конкурсного задания список необходимых ингредиентов нужно предоставить организаторам площадки по почте за неделю до начала конкурса</w:t>
      </w:r>
      <w:r>
        <w:rPr>
          <w:rFonts w:ascii="Times New Roman" w:eastAsia="Times New Roman" w:hAnsi="Times New Roman" w:cs="Times New Roman"/>
          <w:sz w:val="28"/>
          <w:szCs w:val="28"/>
          <w:lang w:eastAsia="ru-RU" w:bidi="en-US"/>
        </w:rPr>
        <w:t>.</w:t>
      </w:r>
      <w:r w:rsidR="00656AEA" w:rsidRPr="00656AEA">
        <w:rPr>
          <w:rFonts w:ascii="Times New Roman" w:eastAsia="Times New Roman" w:hAnsi="Times New Roman" w:cs="Times New Roman"/>
          <w:sz w:val="28"/>
          <w:szCs w:val="28"/>
          <w:lang w:eastAsia="ru-RU" w:bidi="en-US"/>
        </w:rPr>
        <w:t xml:space="preserve"> За задержку заказа после установленного срока вычитаются баллы за данный аспект. </w:t>
      </w:r>
      <w:r>
        <w:rPr>
          <w:rFonts w:ascii="Times New Roman" w:eastAsia="Times New Roman" w:hAnsi="Times New Roman" w:cs="Times New Roman"/>
          <w:sz w:val="28"/>
          <w:szCs w:val="28"/>
          <w:lang w:eastAsia="ru-RU" w:bidi="en-US"/>
        </w:rPr>
        <w:t>К</w:t>
      </w:r>
      <w:r w:rsidR="00656AEA" w:rsidRPr="00656AEA">
        <w:rPr>
          <w:rFonts w:ascii="Times New Roman" w:eastAsia="Times New Roman" w:hAnsi="Times New Roman" w:cs="Times New Roman"/>
          <w:sz w:val="28"/>
          <w:szCs w:val="28"/>
          <w:lang w:eastAsia="ru-RU" w:bidi="en-US"/>
        </w:rPr>
        <w:t>онкурсант имеет право заказать любой ингредиент во время выполнения модуля, но он потеряет баллы за данный аспект.</w:t>
      </w:r>
    </w:p>
    <w:p w14:paraId="4E0CCA41" w14:textId="47780192" w:rsidR="00640C9F" w:rsidRPr="00640C9F" w:rsidRDefault="00640C9F" w:rsidP="008207F4">
      <w:pPr>
        <w:keepNext/>
        <w:spacing w:before="240" w:after="120" w:line="360" w:lineRule="auto"/>
        <w:jc w:val="center"/>
        <w:outlineLvl w:val="1"/>
        <w:rPr>
          <w:rFonts w:ascii="Times New Roman" w:eastAsia="Times New Roman" w:hAnsi="Times New Roman" w:cs="Times New Roman"/>
          <w:b/>
          <w:sz w:val="28"/>
          <w:szCs w:val="24"/>
        </w:rPr>
      </w:pPr>
      <w:bookmarkStart w:id="144" w:name="_Toc242974404"/>
      <w:bookmarkStart w:id="145" w:name="_Toc242974556"/>
      <w:bookmarkStart w:id="146" w:name="_Toc126022975"/>
      <w:bookmarkStart w:id="147" w:name="_Toc185506590"/>
      <w:bookmarkStart w:id="148" w:name="_Toc192955230"/>
      <w:bookmarkStart w:id="149" w:name="_Toc192955341"/>
      <w:bookmarkStart w:id="150" w:name="_Toc192976483"/>
      <w:bookmarkStart w:id="151" w:name="_Toc192976567"/>
      <w:bookmarkStart w:id="152" w:name="_Toc242975538"/>
      <w:bookmarkStart w:id="153" w:name="_Toc242975619"/>
      <w:r w:rsidRPr="00640C9F">
        <w:rPr>
          <w:rFonts w:ascii="Times New Roman" w:eastAsia="Times New Roman" w:hAnsi="Times New Roman" w:cs="Times New Roman"/>
          <w:b/>
          <w:sz w:val="28"/>
          <w:szCs w:val="24"/>
        </w:rPr>
        <w:t>2.9. Требования охраны труда</w:t>
      </w:r>
      <w:bookmarkEnd w:id="144"/>
      <w:bookmarkEnd w:id="145"/>
      <w:bookmarkEnd w:id="146"/>
      <w:bookmarkEnd w:id="147"/>
      <w:bookmarkEnd w:id="148"/>
      <w:bookmarkEnd w:id="149"/>
      <w:bookmarkEnd w:id="150"/>
      <w:bookmarkEnd w:id="151"/>
      <w:bookmarkEnd w:id="152"/>
      <w:bookmarkEnd w:id="153"/>
    </w:p>
    <w:p w14:paraId="01E47FFC" w14:textId="5BB80D15" w:rsidR="00656AEA" w:rsidRPr="00656AEA" w:rsidRDefault="00656AEA" w:rsidP="00640C9F">
      <w:pPr>
        <w:widowControl w:val="0"/>
        <w:tabs>
          <w:tab w:val="left" w:pos="9781"/>
        </w:tabs>
        <w:autoSpaceDE w:val="0"/>
        <w:autoSpaceDN w:val="0"/>
        <w:spacing w:before="2" w:after="0" w:line="240" w:lineRule="auto"/>
        <w:ind w:right="-1" w:firstLine="567"/>
        <w:jc w:val="both"/>
        <w:rPr>
          <w:rFonts w:ascii="Times New Roman" w:hAnsi="Times New Roman" w:cs="Times New Roman"/>
          <w:sz w:val="28"/>
          <w:szCs w:val="28"/>
        </w:rPr>
      </w:pPr>
      <w:r w:rsidRPr="00656AEA">
        <w:rPr>
          <w:rFonts w:ascii="Times New Roman" w:hAnsi="Times New Roman" w:cs="Times New Roman"/>
          <w:sz w:val="28"/>
          <w:szCs w:val="28"/>
        </w:rPr>
        <w:t>Требования представлены в инструкции по охране труда.</w:t>
      </w:r>
    </w:p>
    <w:p w14:paraId="360E8605" w14:textId="77777777" w:rsidR="00656AEA" w:rsidRPr="00656AEA" w:rsidRDefault="00656AEA" w:rsidP="00656AEA">
      <w:pPr>
        <w:widowControl w:val="0"/>
        <w:autoSpaceDE w:val="0"/>
        <w:autoSpaceDN w:val="0"/>
        <w:ind w:right="876" w:firstLine="567"/>
        <w:jc w:val="both"/>
        <w:rPr>
          <w:rFonts w:ascii="Times New Roman" w:hAnsi="Times New Roman" w:cs="Times New Roman"/>
          <w:sz w:val="28"/>
          <w:szCs w:val="28"/>
          <w:lang w:bidi="en-US"/>
        </w:rPr>
      </w:pPr>
      <w:r w:rsidRPr="00656AEA">
        <w:rPr>
          <w:rFonts w:ascii="Times New Roman" w:hAnsi="Times New Roman" w:cs="Times New Roman"/>
          <w:sz w:val="28"/>
          <w:szCs w:val="28"/>
          <w:lang w:bidi="en-US"/>
        </w:rPr>
        <w:t>Для конкурсантов обязательно соблюдение следующих правил:</w:t>
      </w:r>
    </w:p>
    <w:p w14:paraId="66382C62" w14:textId="77777777" w:rsidR="00656AEA" w:rsidRPr="00656AEA" w:rsidRDefault="00656AEA" w:rsidP="00B9611F">
      <w:pPr>
        <w:widowControl w:val="0"/>
        <w:numPr>
          <w:ilvl w:val="0"/>
          <w:numId w:val="20"/>
        </w:numPr>
        <w:tabs>
          <w:tab w:val="left" w:pos="851"/>
        </w:tabs>
        <w:autoSpaceDE w:val="0"/>
        <w:autoSpaceDN w:val="0"/>
        <w:spacing w:after="0" w:line="240" w:lineRule="auto"/>
        <w:ind w:firstLine="567"/>
        <w:jc w:val="both"/>
        <w:rPr>
          <w:rFonts w:ascii="Times New Roman" w:eastAsia="Times New Roman" w:hAnsi="Times New Roman" w:cs="Times New Roman"/>
          <w:sz w:val="28"/>
          <w:lang w:bidi="en-US"/>
        </w:rPr>
      </w:pPr>
      <w:r w:rsidRPr="00656AEA">
        <w:rPr>
          <w:rFonts w:ascii="Times New Roman" w:eastAsia="Times New Roman" w:hAnsi="Times New Roman" w:cs="Times New Roman"/>
          <w:sz w:val="28"/>
          <w:szCs w:val="28"/>
          <w:lang w:bidi="en-US"/>
        </w:rPr>
        <w:t>наличие действующей медицинской книжки</w:t>
      </w:r>
    </w:p>
    <w:p w14:paraId="140B8FC9" w14:textId="77777777" w:rsidR="00656AEA" w:rsidRPr="00656AEA" w:rsidRDefault="00656AEA" w:rsidP="00656AEA">
      <w:pPr>
        <w:widowControl w:val="0"/>
        <w:tabs>
          <w:tab w:val="left" w:pos="851"/>
        </w:tabs>
        <w:autoSpaceDE w:val="0"/>
        <w:autoSpaceDN w:val="0"/>
        <w:spacing w:after="0" w:line="240" w:lineRule="auto"/>
        <w:ind w:left="567"/>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В медицинской книжке должны быть:</w:t>
      </w:r>
    </w:p>
    <w:p w14:paraId="1A97BFE1" w14:textId="77777777" w:rsidR="00656AEA" w:rsidRPr="00656AEA" w:rsidRDefault="00656AEA" w:rsidP="00656AEA">
      <w:pPr>
        <w:widowControl w:val="0"/>
        <w:tabs>
          <w:tab w:val="left" w:pos="851"/>
        </w:tabs>
        <w:autoSpaceDE w:val="0"/>
        <w:autoSpaceDN w:val="0"/>
        <w:spacing w:after="0" w:line="240" w:lineRule="auto"/>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Санитарный минимум</w:t>
      </w:r>
    </w:p>
    <w:p w14:paraId="4AA8D482"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Психиатр</w:t>
      </w:r>
    </w:p>
    <w:p w14:paraId="49ED5ACA"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Невролог</w:t>
      </w:r>
    </w:p>
    <w:p w14:paraId="31C0CFE0"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Нарколог</w:t>
      </w:r>
    </w:p>
    <w:p w14:paraId="4CF38BB5"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Отоларинголог</w:t>
      </w:r>
    </w:p>
    <w:p w14:paraId="36437599"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Офтальмолог</w:t>
      </w:r>
    </w:p>
    <w:p w14:paraId="55033610"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Стоматолог</w:t>
      </w:r>
    </w:p>
    <w:p w14:paraId="773DE897"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Дерматовенеролог (РМП_Гонококи_Трихомонады)</w:t>
      </w:r>
    </w:p>
    <w:p w14:paraId="1D10CE76"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Гинеколог </w:t>
      </w:r>
    </w:p>
    <w:p w14:paraId="28CD4409"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Терапевт</w:t>
      </w:r>
    </w:p>
    <w:p w14:paraId="65B7C577"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Флюорография</w:t>
      </w:r>
    </w:p>
    <w:p w14:paraId="561F48E9"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Антитела к брюшному тифу</w:t>
      </w:r>
    </w:p>
    <w:p w14:paraId="093CF4F4"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Анализ на энтеробиоз</w:t>
      </w:r>
    </w:p>
    <w:p w14:paraId="028DF41C"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Анализ кала на яйца гельминтов</w:t>
      </w:r>
    </w:p>
    <w:p w14:paraId="1ADA83E1"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 xml:space="preserve"> - Анализ на стафилококков инфекцию</w:t>
      </w:r>
    </w:p>
    <w:p w14:paraId="4C0220F0" w14:textId="77777777" w:rsidR="00656AEA" w:rsidRPr="00656AEA" w:rsidRDefault="00656AEA" w:rsidP="00656AEA">
      <w:pPr>
        <w:widowControl w:val="0"/>
        <w:tabs>
          <w:tab w:val="left" w:pos="851"/>
        </w:tabs>
        <w:spacing w:after="200" w:line="276" w:lineRule="auto"/>
        <w:ind w:left="567"/>
        <w:contextualSpacing/>
        <w:jc w:val="both"/>
        <w:rPr>
          <w:rFonts w:ascii="Times New Roman" w:eastAsia="Times New Roman" w:hAnsi="Times New Roman" w:cs="Times New Roman"/>
          <w:sz w:val="28"/>
          <w:szCs w:val="28"/>
          <w:lang w:bidi="en-US"/>
        </w:rPr>
      </w:pPr>
    </w:p>
    <w:p w14:paraId="08B66BA3" w14:textId="77777777" w:rsidR="00656AEA" w:rsidRPr="00656AEA" w:rsidRDefault="00656AEA" w:rsidP="00B9611F">
      <w:pPr>
        <w:widowControl w:val="0"/>
        <w:numPr>
          <w:ilvl w:val="0"/>
          <w:numId w:val="20"/>
        </w:numPr>
        <w:tabs>
          <w:tab w:val="left" w:pos="851"/>
        </w:tabs>
        <w:autoSpaceDE w:val="0"/>
        <w:autoSpaceDN w:val="0"/>
        <w:spacing w:after="0" w:line="240" w:lineRule="auto"/>
        <w:jc w:val="both"/>
        <w:rPr>
          <w:rFonts w:ascii="Times New Roman" w:eastAsia="Times New Roman" w:hAnsi="Times New Roman" w:cs="Times New Roman"/>
          <w:sz w:val="28"/>
          <w:u w:val="single"/>
          <w:lang w:bidi="en-US"/>
        </w:rPr>
      </w:pPr>
      <w:r w:rsidRPr="00656AEA">
        <w:rPr>
          <w:rFonts w:ascii="Times New Roman" w:eastAsia="Times New Roman" w:hAnsi="Times New Roman" w:cs="Times New Roman"/>
          <w:sz w:val="28"/>
          <w:szCs w:val="28"/>
          <w:u w:val="single"/>
          <w:lang w:bidi="en-US"/>
        </w:rPr>
        <w:t>для участников 16 лет и моложе – наличие справки по форме 086-У</w:t>
      </w:r>
      <w:r w:rsidRPr="00656AEA">
        <w:rPr>
          <w:rFonts w:ascii="Times New Roman" w:eastAsia="Times New Roman" w:hAnsi="Times New Roman" w:cs="Times New Roman"/>
          <w:sz w:val="28"/>
          <w:u w:val="single"/>
          <w:lang w:bidi="en-US"/>
        </w:rPr>
        <w:t>.</w:t>
      </w:r>
    </w:p>
    <w:p w14:paraId="594BF486" w14:textId="77777777" w:rsidR="00656AEA" w:rsidRPr="00656AEA" w:rsidRDefault="00656AEA" w:rsidP="00656AEA">
      <w:pPr>
        <w:widowControl w:val="0"/>
        <w:tabs>
          <w:tab w:val="left" w:pos="851"/>
        </w:tabs>
        <w:autoSpaceDE w:val="0"/>
        <w:autoSpaceDN w:val="0"/>
        <w:spacing w:after="0" w:line="240" w:lineRule="auto"/>
        <w:ind w:left="567"/>
        <w:jc w:val="both"/>
        <w:rPr>
          <w:rFonts w:ascii="Times New Roman" w:eastAsia="Times New Roman" w:hAnsi="Times New Roman" w:cs="Times New Roman"/>
          <w:sz w:val="28"/>
          <w:lang w:bidi="en-US"/>
        </w:rPr>
      </w:pPr>
    </w:p>
    <w:p w14:paraId="7745B0C3" w14:textId="77777777" w:rsidR="00640C9F" w:rsidRPr="00640C9F" w:rsidRDefault="00640C9F" w:rsidP="00640C9F">
      <w:pPr>
        <w:widowControl w:val="0"/>
        <w:tabs>
          <w:tab w:val="left" w:pos="851"/>
        </w:tabs>
        <w:autoSpaceDE w:val="0"/>
        <w:autoSpaceDN w:val="0"/>
        <w:spacing w:after="0" w:line="360" w:lineRule="auto"/>
        <w:ind w:left="567"/>
        <w:contextualSpacing/>
        <w:jc w:val="both"/>
        <w:rPr>
          <w:rFonts w:ascii="Times New Roman" w:eastAsia="Times New Roman" w:hAnsi="Times New Roman" w:cs="Times New Roman"/>
          <w:sz w:val="28"/>
          <w:lang w:bidi="en-US"/>
        </w:rPr>
      </w:pPr>
    </w:p>
    <w:p w14:paraId="479B1F3A" w14:textId="76665926" w:rsidR="00640C9F" w:rsidRPr="00640C9F" w:rsidRDefault="00640C9F" w:rsidP="008207F4">
      <w:pPr>
        <w:keepNext/>
        <w:numPr>
          <w:ilvl w:val="1"/>
          <w:numId w:val="23"/>
        </w:numPr>
        <w:tabs>
          <w:tab w:val="left" w:pos="0"/>
        </w:tabs>
        <w:spacing w:after="0" w:line="360" w:lineRule="auto"/>
        <w:ind w:left="0" w:firstLine="0"/>
        <w:contextualSpacing/>
        <w:jc w:val="center"/>
        <w:outlineLvl w:val="1"/>
        <w:rPr>
          <w:rFonts w:ascii="Times New Roman" w:eastAsia="Times New Roman" w:hAnsi="Times New Roman" w:cs="Times New Roman"/>
          <w:b/>
          <w:sz w:val="28"/>
          <w:szCs w:val="28"/>
        </w:rPr>
      </w:pPr>
      <w:bookmarkStart w:id="154" w:name="_Toc126022976"/>
      <w:bookmarkStart w:id="155" w:name="_Toc185506591"/>
      <w:bookmarkStart w:id="156" w:name="_Toc192955231"/>
      <w:bookmarkStart w:id="157" w:name="_Toc192955342"/>
      <w:bookmarkStart w:id="158" w:name="_Toc192976484"/>
      <w:bookmarkStart w:id="159" w:name="_Toc224567763"/>
      <w:bookmarkStart w:id="160" w:name="_Toc242974405"/>
      <w:bookmarkStart w:id="161" w:name="_Toc242974557"/>
      <w:bookmarkStart w:id="162" w:name="_Toc242975539"/>
      <w:bookmarkStart w:id="163" w:name="_Toc242975620"/>
      <w:r w:rsidRPr="00640C9F">
        <w:rPr>
          <w:rFonts w:ascii="Times New Roman" w:eastAsia="Times New Roman" w:hAnsi="Times New Roman" w:cs="Times New Roman"/>
          <w:b/>
          <w:sz w:val="28"/>
          <w:szCs w:val="28"/>
        </w:rPr>
        <w:t>Требования к спецодежде конкурсантов и экспертов</w:t>
      </w:r>
      <w:bookmarkEnd w:id="154"/>
      <w:bookmarkEnd w:id="155"/>
      <w:bookmarkEnd w:id="156"/>
      <w:bookmarkEnd w:id="157"/>
      <w:bookmarkEnd w:id="158"/>
      <w:bookmarkEnd w:id="159"/>
      <w:bookmarkEnd w:id="160"/>
      <w:bookmarkEnd w:id="161"/>
      <w:bookmarkEnd w:id="162"/>
      <w:bookmarkEnd w:id="163"/>
    </w:p>
    <w:p w14:paraId="13E3D3D9" w14:textId="77777777" w:rsidR="00656AEA" w:rsidRPr="00656AEA" w:rsidRDefault="00656AEA" w:rsidP="00656AEA">
      <w:pPr>
        <w:spacing w:after="0" w:line="360" w:lineRule="auto"/>
        <w:ind w:firstLine="709"/>
        <w:contextualSpacing/>
        <w:jc w:val="both"/>
        <w:rPr>
          <w:rFonts w:ascii="Times New Roman" w:hAnsi="Times New Roman" w:cs="Times New Roman"/>
          <w:sz w:val="28"/>
          <w:szCs w:val="28"/>
          <w:u w:val="single"/>
        </w:rPr>
      </w:pPr>
      <w:r w:rsidRPr="00656AEA">
        <w:rPr>
          <w:rFonts w:ascii="Times New Roman" w:hAnsi="Times New Roman" w:cs="Times New Roman"/>
          <w:sz w:val="28"/>
          <w:szCs w:val="28"/>
          <w:u w:val="single"/>
        </w:rPr>
        <w:t>Для экспертов:</w:t>
      </w:r>
    </w:p>
    <w:p w14:paraId="2642EB39"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lastRenderedPageBreak/>
        <w:t>китель поварской – белого цвета (допускаются цветные элементы отделки). На кители не допускаются эмблемы других чемпионатных мероприятий, рекламы и т.д. Только официальных партнёров компетенции;</w:t>
      </w:r>
    </w:p>
    <w:p w14:paraId="7046B6CE"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lang w:bidi="en-US"/>
        </w:rPr>
      </w:pPr>
      <w:r w:rsidRPr="00656AEA">
        <w:rPr>
          <w:rFonts w:ascii="Times New Roman" w:eastAsia="Times New Roman" w:hAnsi="Times New Roman" w:cs="Times New Roman"/>
          <w:sz w:val="28"/>
          <w:lang w:bidi="en-US"/>
        </w:rPr>
        <w:t>черные брюки;</w:t>
      </w:r>
    </w:p>
    <w:p w14:paraId="63DFF984" w14:textId="77777777" w:rsidR="00656AEA" w:rsidRPr="003F3961"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lang w:bidi="en-US"/>
        </w:rPr>
      </w:pPr>
      <w:r w:rsidRPr="003F3961">
        <w:rPr>
          <w:rFonts w:ascii="Times New Roman" w:eastAsia="Times New Roman" w:hAnsi="Times New Roman" w:cs="Times New Roman"/>
          <w:sz w:val="28"/>
          <w:lang w:bidi="en-US"/>
        </w:rPr>
        <w:t>обувь – профессиональная безопасная закрытая обувь с зафиксированной пяткой на нескользящей подошве («Кроксы»/«Crocs», кроссовки не допускаются), цвет тёмный;</w:t>
      </w:r>
    </w:p>
    <w:p w14:paraId="22742063"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белый поварской колпак (допускается одноразовый);</w:t>
      </w:r>
    </w:p>
    <w:p w14:paraId="5C0B2ADD"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белый фартук.</w:t>
      </w:r>
    </w:p>
    <w:p w14:paraId="33784344" w14:textId="77777777" w:rsidR="00656AEA" w:rsidRPr="00656AEA" w:rsidRDefault="00656AEA" w:rsidP="00656AEA">
      <w:pPr>
        <w:widowControl w:val="0"/>
        <w:snapToGrid w:val="0"/>
        <w:spacing w:after="0" w:line="360" w:lineRule="auto"/>
        <w:ind w:right="777" w:firstLine="709"/>
        <w:contextualSpacing/>
        <w:jc w:val="both"/>
        <w:rPr>
          <w:rFonts w:ascii="Times New Roman" w:eastAsia="Times New Roman" w:hAnsi="Times New Roman" w:cs="Times New Roman"/>
          <w:sz w:val="28"/>
          <w:szCs w:val="28"/>
          <w:u w:val="single"/>
          <w:lang w:bidi="en-US"/>
        </w:rPr>
      </w:pPr>
      <w:r w:rsidRPr="00656AEA">
        <w:rPr>
          <w:rFonts w:ascii="Times New Roman" w:eastAsia="Times New Roman" w:hAnsi="Times New Roman" w:cs="Times New Roman"/>
          <w:sz w:val="28"/>
          <w:szCs w:val="28"/>
          <w:u w:val="single"/>
          <w:lang w:bidi="en-US"/>
        </w:rPr>
        <w:t>Для конкурсантов:</w:t>
      </w:r>
    </w:p>
    <w:p w14:paraId="27B95F85"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китель поварской с длинным рукавом – белого цвета (допускаются цветные элементы отделки). На кители не допускаются эмблемы других чемпионатных мероприятий, рекламы и т.д. Только официальных партнёров компетенции;</w:t>
      </w:r>
    </w:p>
    <w:p w14:paraId="0D9246AA"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черные поварские брюки;</w:t>
      </w:r>
    </w:p>
    <w:p w14:paraId="3FAD96F7"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обувь – профессиональная безопасная закрытая обувь с зафиксированной пяткой на нескользящей подошве («Кроксы»/«Crocs», кроссовки не допускаются), цвет тёмный, допускается мелкая перфорация.</w:t>
      </w:r>
    </w:p>
    <w:p w14:paraId="018545D8"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белый поварской колпак (допускается одноразовый);</w:t>
      </w:r>
    </w:p>
    <w:p w14:paraId="70D52736" w14:textId="77777777" w:rsidR="00656AEA" w:rsidRPr="00656AEA" w:rsidRDefault="00656AEA" w:rsidP="00B9611F">
      <w:pPr>
        <w:widowControl w:val="0"/>
        <w:numPr>
          <w:ilvl w:val="0"/>
          <w:numId w:val="22"/>
        </w:numPr>
        <w:tabs>
          <w:tab w:val="left" w:pos="709"/>
        </w:tabs>
        <w:snapToGrid w:val="0"/>
        <w:spacing w:after="0" w:line="360" w:lineRule="auto"/>
        <w:ind w:right="-1" w:firstLine="709"/>
        <w:contextualSpacing/>
        <w:jc w:val="both"/>
        <w:rPr>
          <w:rFonts w:ascii="Times New Roman" w:eastAsia="Times New Roman" w:hAnsi="Times New Roman" w:cs="Times New Roman"/>
          <w:sz w:val="28"/>
          <w:szCs w:val="28"/>
          <w:lang w:bidi="en-US"/>
        </w:rPr>
      </w:pPr>
      <w:r w:rsidRPr="00656AEA">
        <w:rPr>
          <w:rFonts w:ascii="Times New Roman" w:eastAsia="Times New Roman" w:hAnsi="Times New Roman" w:cs="Times New Roman"/>
          <w:sz w:val="28"/>
          <w:szCs w:val="28"/>
          <w:lang w:bidi="en-US"/>
        </w:rPr>
        <w:t>фартук при работе чёрного цвета (возможен вариант с грудкой), при сервировке и подаче белого цвета.</w:t>
      </w:r>
    </w:p>
    <w:p w14:paraId="3C4E4837" w14:textId="77777777" w:rsidR="00656AEA" w:rsidRPr="00656AEA" w:rsidRDefault="00656AEA" w:rsidP="00656AEA">
      <w:pPr>
        <w:widowControl w:val="0"/>
        <w:snapToGrid w:val="0"/>
        <w:spacing w:after="0" w:line="360" w:lineRule="auto"/>
        <w:ind w:right="777"/>
        <w:contextualSpacing/>
        <w:jc w:val="both"/>
        <w:rPr>
          <w:rFonts w:ascii="Times New Roman" w:eastAsia="Times New Roman" w:hAnsi="Times New Roman" w:cs="Times New Roman"/>
          <w:sz w:val="28"/>
          <w:szCs w:val="28"/>
          <w:lang w:bidi="en-US"/>
        </w:rPr>
      </w:pPr>
    </w:p>
    <w:tbl>
      <w:tblPr>
        <w:tblStyle w:val="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4"/>
        <w:gridCol w:w="2558"/>
        <w:gridCol w:w="4479"/>
      </w:tblGrid>
      <w:tr w:rsidR="00656AEA" w:rsidRPr="00656AEA" w14:paraId="28CC7C37" w14:textId="77777777" w:rsidTr="00C56496">
        <w:tc>
          <w:tcPr>
            <w:tcW w:w="3209" w:type="dxa"/>
          </w:tcPr>
          <w:p w14:paraId="22354644" w14:textId="77777777" w:rsidR="00656AEA" w:rsidRPr="00656AEA" w:rsidRDefault="00656AEA" w:rsidP="00656AEA">
            <w:pPr>
              <w:widowControl w:val="0"/>
              <w:snapToGrid w:val="0"/>
              <w:ind w:right="777"/>
              <w:contextualSpacing/>
              <w:jc w:val="both"/>
              <w:rPr>
                <w:sz w:val="28"/>
                <w:szCs w:val="28"/>
                <w:lang w:bidi="en-US"/>
              </w:rPr>
            </w:pPr>
            <w:r w:rsidRPr="00656AEA">
              <w:rPr>
                <w:noProof/>
                <w:sz w:val="24"/>
                <w:lang w:val="en-AU"/>
              </w:rPr>
              <w:lastRenderedPageBreak/>
              <w:drawing>
                <wp:inline distT="0" distB="0" distL="0" distR="0" wp14:anchorId="777ED32C" wp14:editId="57782662">
                  <wp:extent cx="1275624" cy="2701824"/>
                  <wp:effectExtent l="0" t="0" r="1270" b="3810"/>
                  <wp:docPr id="838866616" name="Рисунок 838866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5966" cy="2744909"/>
                          </a:xfrm>
                          <a:prstGeom prst="rect">
                            <a:avLst/>
                          </a:prstGeom>
                          <a:noFill/>
                          <a:ln>
                            <a:noFill/>
                          </a:ln>
                        </pic:spPr>
                      </pic:pic>
                    </a:graphicData>
                  </a:graphic>
                </wp:inline>
              </w:drawing>
            </w:r>
          </w:p>
        </w:tc>
        <w:tc>
          <w:tcPr>
            <w:tcW w:w="3210" w:type="dxa"/>
          </w:tcPr>
          <w:p w14:paraId="70D561D6" w14:textId="77777777" w:rsidR="00656AEA" w:rsidRPr="00656AEA" w:rsidRDefault="00656AEA" w:rsidP="00656AEA">
            <w:pPr>
              <w:widowControl w:val="0"/>
              <w:snapToGrid w:val="0"/>
              <w:ind w:right="777"/>
              <w:contextualSpacing/>
              <w:jc w:val="both"/>
              <w:rPr>
                <w:sz w:val="28"/>
                <w:szCs w:val="28"/>
                <w:lang w:bidi="en-US"/>
              </w:rPr>
            </w:pPr>
            <w:r w:rsidRPr="00656AEA">
              <w:rPr>
                <w:noProof/>
                <w:sz w:val="24"/>
                <w:lang w:val="en-AU"/>
              </w:rPr>
              <w:drawing>
                <wp:inline distT="0" distB="0" distL="0" distR="0" wp14:anchorId="376570EB" wp14:editId="49A9AFC0">
                  <wp:extent cx="1295400" cy="2711001"/>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02769" cy="2726423"/>
                          </a:xfrm>
                          <a:prstGeom prst="rect">
                            <a:avLst/>
                          </a:prstGeom>
                          <a:noFill/>
                          <a:ln>
                            <a:noFill/>
                          </a:ln>
                        </pic:spPr>
                      </pic:pic>
                    </a:graphicData>
                  </a:graphic>
                </wp:inline>
              </w:drawing>
            </w:r>
          </w:p>
        </w:tc>
        <w:tc>
          <w:tcPr>
            <w:tcW w:w="3210" w:type="dxa"/>
          </w:tcPr>
          <w:p w14:paraId="4517455B" w14:textId="77777777" w:rsidR="00656AEA" w:rsidRPr="00656AEA" w:rsidRDefault="00656AEA" w:rsidP="00656AEA">
            <w:pPr>
              <w:widowControl w:val="0"/>
              <w:snapToGrid w:val="0"/>
              <w:ind w:right="777"/>
              <w:contextualSpacing/>
              <w:jc w:val="both"/>
              <w:rPr>
                <w:sz w:val="28"/>
                <w:szCs w:val="28"/>
                <w:lang w:bidi="en-US"/>
              </w:rPr>
            </w:pPr>
            <w:r w:rsidRPr="00656AEA">
              <w:rPr>
                <w:noProof/>
                <w:sz w:val="24"/>
                <w:lang w:val="en-AU"/>
              </w:rPr>
              <w:drawing>
                <wp:inline distT="0" distB="0" distL="0" distR="0" wp14:anchorId="0DC8446D" wp14:editId="56F5BDBF">
                  <wp:extent cx="2762250" cy="26765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9637" cy="2703062"/>
                          </a:xfrm>
                          <a:prstGeom prst="rect">
                            <a:avLst/>
                          </a:prstGeom>
                          <a:noFill/>
                          <a:ln>
                            <a:noFill/>
                          </a:ln>
                        </pic:spPr>
                      </pic:pic>
                    </a:graphicData>
                  </a:graphic>
                </wp:inline>
              </w:drawing>
            </w:r>
          </w:p>
        </w:tc>
      </w:tr>
    </w:tbl>
    <w:p w14:paraId="47C620BF" w14:textId="77777777" w:rsidR="00656AEA" w:rsidRPr="00656AEA" w:rsidRDefault="00656AEA" w:rsidP="00656AEA">
      <w:pPr>
        <w:widowControl w:val="0"/>
        <w:snapToGrid w:val="0"/>
        <w:spacing w:after="0" w:line="240" w:lineRule="auto"/>
        <w:ind w:right="777"/>
        <w:contextualSpacing/>
        <w:jc w:val="both"/>
        <w:rPr>
          <w:rFonts w:ascii="Times New Roman" w:eastAsia="Times New Roman" w:hAnsi="Times New Roman" w:cs="Times New Roman"/>
          <w:sz w:val="28"/>
          <w:szCs w:val="28"/>
          <w:lang w:bidi="en-US"/>
        </w:rPr>
      </w:pPr>
    </w:p>
    <w:p w14:paraId="16E32644" w14:textId="77777777" w:rsidR="00656AEA" w:rsidRPr="00656AEA" w:rsidRDefault="00656AEA" w:rsidP="00656AEA">
      <w:pPr>
        <w:widowControl w:val="0"/>
        <w:snapToGrid w:val="0"/>
        <w:spacing w:after="0" w:line="360" w:lineRule="auto"/>
        <w:ind w:right="-1" w:firstLine="709"/>
        <w:contextualSpacing/>
        <w:jc w:val="both"/>
        <w:rPr>
          <w:rFonts w:ascii="Times New Roman" w:eastAsia="Times New Roman" w:hAnsi="Times New Roman" w:cs="Times New Roman"/>
          <w:b/>
          <w:bCs/>
          <w:sz w:val="28"/>
          <w:szCs w:val="28"/>
        </w:rPr>
      </w:pPr>
      <w:r w:rsidRPr="00656AEA">
        <w:rPr>
          <w:rFonts w:ascii="Times New Roman" w:eastAsia="Times New Roman" w:hAnsi="Times New Roman" w:cs="Times New Roman"/>
          <w:b/>
          <w:bCs/>
          <w:sz w:val="28"/>
          <w:szCs w:val="28"/>
        </w:rPr>
        <w:t>Конкурсантам и экспертам запрещается:</w:t>
      </w:r>
    </w:p>
    <w:p w14:paraId="233FC13E" w14:textId="77777777" w:rsidR="00656AEA" w:rsidRPr="00656AEA" w:rsidRDefault="00656AEA" w:rsidP="00656AEA">
      <w:pPr>
        <w:widowControl w:val="0"/>
        <w:snapToGrid w:val="0"/>
        <w:spacing w:after="0" w:line="360" w:lineRule="auto"/>
        <w:ind w:right="-1" w:firstLine="709"/>
        <w:contextualSpacing/>
        <w:jc w:val="both"/>
        <w:rPr>
          <w:rFonts w:ascii="Times New Roman" w:eastAsia="Times New Roman" w:hAnsi="Times New Roman" w:cs="Times New Roman"/>
          <w:sz w:val="28"/>
          <w:szCs w:val="28"/>
        </w:rPr>
      </w:pPr>
      <w:r w:rsidRPr="00656AEA">
        <w:rPr>
          <w:rFonts w:ascii="Times New Roman" w:eastAsia="Times New Roman" w:hAnsi="Times New Roman" w:cs="Times New Roman"/>
          <w:sz w:val="28"/>
          <w:szCs w:val="28"/>
        </w:rPr>
        <w:t>- носить во время работы любые украшения - бусы, кольца, клипсы, чтобы исключить их попадание в пищу;</w:t>
      </w:r>
    </w:p>
    <w:p w14:paraId="5FE52663" w14:textId="77777777" w:rsidR="00656AEA" w:rsidRPr="00656AEA" w:rsidRDefault="00656AEA" w:rsidP="00656AEA">
      <w:pPr>
        <w:widowControl w:val="0"/>
        <w:snapToGrid w:val="0"/>
        <w:spacing w:after="0" w:line="360" w:lineRule="auto"/>
        <w:ind w:right="-1" w:firstLine="709"/>
        <w:contextualSpacing/>
        <w:jc w:val="both"/>
        <w:rPr>
          <w:rFonts w:ascii="Times New Roman" w:eastAsia="Times New Roman" w:hAnsi="Times New Roman" w:cs="Times New Roman"/>
          <w:sz w:val="28"/>
          <w:szCs w:val="28"/>
        </w:rPr>
      </w:pPr>
      <w:r w:rsidRPr="00656AEA">
        <w:rPr>
          <w:rFonts w:ascii="Times New Roman" w:eastAsia="Times New Roman" w:hAnsi="Times New Roman" w:cs="Times New Roman"/>
          <w:sz w:val="28"/>
          <w:szCs w:val="28"/>
        </w:rPr>
        <w:t>- носить в спецодежде острые колющие предметы;</w:t>
      </w:r>
    </w:p>
    <w:p w14:paraId="74FE8D03" w14:textId="77777777" w:rsidR="00656AEA" w:rsidRPr="00656AEA" w:rsidRDefault="00656AEA" w:rsidP="00656AEA">
      <w:pPr>
        <w:widowControl w:val="0"/>
        <w:snapToGrid w:val="0"/>
        <w:spacing w:after="0" w:line="360" w:lineRule="auto"/>
        <w:ind w:right="-1" w:firstLine="709"/>
        <w:contextualSpacing/>
        <w:jc w:val="both"/>
        <w:rPr>
          <w:rFonts w:ascii="Times New Roman" w:eastAsia="Times New Roman" w:hAnsi="Times New Roman" w:cs="Times New Roman"/>
          <w:sz w:val="28"/>
          <w:szCs w:val="28"/>
        </w:rPr>
      </w:pPr>
      <w:r w:rsidRPr="00656AEA">
        <w:rPr>
          <w:rFonts w:ascii="Times New Roman" w:eastAsia="Times New Roman" w:hAnsi="Times New Roman" w:cs="Times New Roman"/>
          <w:sz w:val="28"/>
          <w:szCs w:val="28"/>
        </w:rPr>
        <w:t>- хранить спецодежду вместе с предметами верхней одежды;</w:t>
      </w:r>
    </w:p>
    <w:p w14:paraId="64749F41" w14:textId="77777777" w:rsidR="00656AEA" w:rsidRPr="00656AEA" w:rsidRDefault="00656AEA" w:rsidP="00656AEA">
      <w:pPr>
        <w:widowControl w:val="0"/>
        <w:snapToGrid w:val="0"/>
        <w:spacing w:after="0" w:line="360" w:lineRule="auto"/>
        <w:ind w:right="-1" w:firstLine="709"/>
        <w:contextualSpacing/>
        <w:jc w:val="both"/>
        <w:rPr>
          <w:rFonts w:ascii="Times New Roman" w:eastAsia="Times New Roman" w:hAnsi="Times New Roman" w:cs="Times New Roman"/>
          <w:sz w:val="28"/>
          <w:szCs w:val="28"/>
        </w:rPr>
      </w:pPr>
      <w:r w:rsidRPr="00656AEA">
        <w:rPr>
          <w:rFonts w:ascii="Times New Roman" w:eastAsia="Times New Roman" w:hAnsi="Times New Roman" w:cs="Times New Roman"/>
          <w:sz w:val="28"/>
          <w:szCs w:val="28"/>
        </w:rPr>
        <w:t>- закалывать предметы спецодежды булавками, брошками, иголками и заколками.</w:t>
      </w:r>
    </w:p>
    <w:p w14:paraId="690E617E" w14:textId="77777777" w:rsidR="00656AEA" w:rsidRPr="00656AEA" w:rsidRDefault="00656AEA" w:rsidP="00656AEA">
      <w:pPr>
        <w:widowControl w:val="0"/>
        <w:snapToGrid w:val="0"/>
        <w:spacing w:after="0" w:line="360" w:lineRule="auto"/>
        <w:ind w:right="-1" w:firstLine="709"/>
        <w:contextualSpacing/>
        <w:jc w:val="both"/>
        <w:rPr>
          <w:rFonts w:ascii="Times New Roman" w:eastAsia="Times New Roman" w:hAnsi="Times New Roman" w:cs="Times New Roman"/>
          <w:sz w:val="28"/>
          <w:szCs w:val="28"/>
        </w:rPr>
      </w:pPr>
      <w:r w:rsidRPr="00656AEA">
        <w:rPr>
          <w:rFonts w:ascii="Times New Roman" w:eastAsia="Times New Roman" w:hAnsi="Times New Roman" w:cs="Times New Roman"/>
          <w:sz w:val="28"/>
          <w:szCs w:val="28"/>
        </w:rPr>
        <w:t>Повара должны быть одеты в спецодежду и обувь установленного образца и изготовленную из материалов, разрешённых Роспотребнадзором. Санитарная одежда должна хорошо прикрывать личную одежду работника и быть максимально удобной.</w:t>
      </w:r>
    </w:p>
    <w:p w14:paraId="2C6CE2A7" w14:textId="77777777" w:rsidR="00640C9F" w:rsidRPr="00640C9F" w:rsidRDefault="00656AEA" w:rsidP="00640C9F">
      <w:pPr>
        <w:pStyle w:val="af1"/>
        <w:ind w:right="-1" w:firstLine="709"/>
        <w:contextualSpacing/>
        <w:rPr>
          <w:rFonts w:ascii="Times New Roman" w:hAnsi="Times New Roman"/>
          <w:sz w:val="28"/>
          <w:szCs w:val="28"/>
          <w:lang w:val="ru-RU"/>
        </w:rPr>
      </w:pPr>
      <w:r w:rsidRPr="00F27085">
        <w:rPr>
          <w:rFonts w:ascii="Times New Roman" w:hAnsi="Times New Roman"/>
          <w:sz w:val="28"/>
          <w:szCs w:val="28"/>
          <w:lang w:val="ru-RU"/>
        </w:rPr>
        <w:t>На поварском кителе не должно быть пуговиц на нитках. Допускается застёжка на молнии, пуклях, кнопках, липучке и т.д.</w:t>
      </w:r>
    </w:p>
    <w:p w14:paraId="683FE90C" w14:textId="777CDBB7" w:rsidR="00640C9F" w:rsidRPr="00640C9F" w:rsidRDefault="00640C9F" w:rsidP="008207F4">
      <w:pPr>
        <w:keepNext/>
        <w:numPr>
          <w:ilvl w:val="1"/>
          <w:numId w:val="23"/>
        </w:numPr>
        <w:tabs>
          <w:tab w:val="left" w:pos="0"/>
        </w:tabs>
        <w:spacing w:after="0" w:line="360" w:lineRule="auto"/>
        <w:ind w:left="0" w:firstLine="0"/>
        <w:contextualSpacing/>
        <w:jc w:val="center"/>
        <w:outlineLvl w:val="1"/>
        <w:rPr>
          <w:rFonts w:ascii="Times New Roman" w:eastAsia="Times New Roman" w:hAnsi="Times New Roman" w:cs="Times New Roman"/>
          <w:b/>
          <w:sz w:val="28"/>
          <w:szCs w:val="28"/>
        </w:rPr>
      </w:pPr>
      <w:bookmarkStart w:id="164" w:name="_Toc126022977"/>
      <w:bookmarkStart w:id="165" w:name="_Toc185506592"/>
      <w:bookmarkStart w:id="166" w:name="_Toc192955232"/>
      <w:bookmarkStart w:id="167" w:name="_Toc192955343"/>
      <w:bookmarkStart w:id="168" w:name="_Toc192976485"/>
      <w:bookmarkStart w:id="169" w:name="_Toc224567764"/>
      <w:bookmarkStart w:id="170" w:name="_Toc242974406"/>
      <w:bookmarkStart w:id="171" w:name="_Toc242974558"/>
      <w:bookmarkStart w:id="172" w:name="_Toc242975540"/>
      <w:bookmarkStart w:id="173" w:name="_Toc242975621"/>
      <w:r w:rsidRPr="00640C9F">
        <w:rPr>
          <w:rFonts w:ascii="Times New Roman" w:eastAsia="Times New Roman" w:hAnsi="Times New Roman" w:cs="Times New Roman"/>
          <w:b/>
          <w:sz w:val="28"/>
          <w:szCs w:val="28"/>
        </w:rPr>
        <w:t>Рекомендации для подготовки конкурсной площадки</w:t>
      </w:r>
      <w:bookmarkEnd w:id="164"/>
      <w:bookmarkEnd w:id="165"/>
      <w:bookmarkEnd w:id="166"/>
      <w:bookmarkEnd w:id="167"/>
      <w:bookmarkEnd w:id="168"/>
      <w:bookmarkEnd w:id="169"/>
      <w:bookmarkEnd w:id="170"/>
      <w:bookmarkEnd w:id="171"/>
      <w:bookmarkEnd w:id="172"/>
      <w:bookmarkEnd w:id="173"/>
    </w:p>
    <w:p w14:paraId="4DC112ED" w14:textId="76DC5D07" w:rsidR="00656AEA" w:rsidRPr="00656AEA" w:rsidRDefault="003F3961" w:rsidP="00640C9F">
      <w:pPr>
        <w:widowControl w:val="0"/>
        <w:snapToGrid w:val="0"/>
        <w:spacing w:after="0" w:line="360" w:lineRule="auto"/>
        <w:ind w:right="-1" w:firstLine="709"/>
        <w:contextualSpacing/>
        <w:jc w:val="both"/>
        <w:rPr>
          <w:rFonts w:ascii="Times New Roman" w:eastAsia="Times New Roman" w:hAnsi="Times New Roman" w:cs="Times New Roman"/>
          <w:sz w:val="28"/>
          <w:szCs w:val="28"/>
          <w:lang w:eastAsia="ru-RU"/>
        </w:rPr>
      </w:pPr>
      <w:r w:rsidRPr="003F3961">
        <w:rPr>
          <w:rFonts w:ascii="Times New Roman" w:eastAsia="Times New Roman" w:hAnsi="Times New Roman" w:cs="Times New Roman"/>
          <w:sz w:val="28"/>
          <w:szCs w:val="28"/>
          <w:lang w:eastAsia="ru-RU"/>
        </w:rPr>
        <w:t>Объёмно-планировочные и конструктивные решения помещений для организации площадок проведения чемпионатов должны полностью соответствовать санитарно-эпидемиологическим требованиям, предъявляемым к учебным лабораториям</w:t>
      </w:r>
      <w:r w:rsidR="00656AEA" w:rsidRPr="00656AEA">
        <w:rPr>
          <w:rFonts w:ascii="Times New Roman" w:eastAsia="Times New Roman" w:hAnsi="Times New Roman" w:cs="Times New Roman"/>
          <w:sz w:val="28"/>
          <w:szCs w:val="28"/>
          <w:lang w:eastAsia="ru-RU"/>
        </w:rPr>
        <w:t>.</w:t>
      </w:r>
    </w:p>
    <w:p w14:paraId="02FFE817"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lastRenderedPageBreak/>
        <w:t xml:space="preserve">Стены на площадке должны быть облицованы на высоту не менее 1,7 метра плиткой, изготовленной из материалов, выдерживающих влажную уборку и дезинфекцию. </w:t>
      </w:r>
    </w:p>
    <w:p w14:paraId="2E77739A"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Материалы покрытия полов должны быть долговечными, нескользкими, обеспечивающими уборку с применением моющих и дезинфицирующих растворов. Производственные столы, предназначенные для обработки пищевых продуктов, должны иметь покрытие, устойчивое к действию моющих и дезинфицирующих средств и отвечать требованиям безопасности для материалов, контактирующих с пищевыми продуктами.</w:t>
      </w:r>
    </w:p>
    <w:p w14:paraId="379AAC19" w14:textId="4FCB675B"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Всё установленное в соответствии с инфраструктурными листами оборудование должно находиться в исправном и чистом состоянии. </w:t>
      </w:r>
    </w:p>
    <w:p w14:paraId="43C8FAB2" w14:textId="3D9781C8"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Контактирующие с продукцией поверхности должны быть выполнены из материалов водонепроницаемых, нержавеющих или стойких к коррозии</w:t>
      </w:r>
      <w:r w:rsidR="003F3961">
        <w:rPr>
          <w:rFonts w:ascii="Times New Roman" w:eastAsia="Times New Roman" w:hAnsi="Times New Roman" w:cs="Times New Roman"/>
          <w:sz w:val="28"/>
          <w:szCs w:val="28"/>
          <w:lang w:eastAsia="ru-RU"/>
        </w:rPr>
        <w:t xml:space="preserve"> материалов</w:t>
      </w:r>
      <w:r w:rsidRPr="00656AEA">
        <w:rPr>
          <w:rFonts w:ascii="Times New Roman" w:eastAsia="Times New Roman" w:hAnsi="Times New Roman" w:cs="Times New Roman"/>
          <w:sz w:val="28"/>
          <w:szCs w:val="28"/>
          <w:lang w:eastAsia="ru-RU"/>
        </w:rPr>
        <w:t>.</w:t>
      </w:r>
    </w:p>
    <w:p w14:paraId="104660AC"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Санитарную обработку технологического оборудования, находящегося в боксе и на общей инфраструктуре, а также складских помещений проводят по мере загрязнения и в конце работы с обязательным применением профессиональных моющих и дезинфицирующих средств.</w:t>
      </w:r>
    </w:p>
    <w:p w14:paraId="76F77070"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При застройке площадки для механизированного мытья столовой посуды и приборов рекомендуется устанавливать современные (профессиональные) посудомоечные машины со стерилизующим эффектом. </w:t>
      </w:r>
    </w:p>
    <w:p w14:paraId="0DA15D3F"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При организации работы площадки для проведения чемпионатов в плане проведения рекомендуется предусмотреть время для приведения площадки в надлежащее санитарное состояние после работы каждой смены (если работа организована в две смены). </w:t>
      </w:r>
    </w:p>
    <w:p w14:paraId="0282E460"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Техническая служба производит мытье полов с применением моющих и дезинфицирующих средств в промежутках между сменами и в конце работы площадки. </w:t>
      </w:r>
    </w:p>
    <w:p w14:paraId="727FE9F9"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Удаление отходов из бокса производят во время перерыва между сменами и в конце второй смены (при работе в две смены) или по окончании </w:t>
      </w:r>
      <w:r w:rsidRPr="00656AEA">
        <w:rPr>
          <w:rFonts w:ascii="Times New Roman" w:eastAsia="Times New Roman" w:hAnsi="Times New Roman" w:cs="Times New Roman"/>
          <w:sz w:val="28"/>
          <w:szCs w:val="28"/>
          <w:lang w:eastAsia="ru-RU"/>
        </w:rPr>
        <w:lastRenderedPageBreak/>
        <w:t xml:space="preserve">работы первой смены (при работе в одну смену) с разрешения технического эксперта. </w:t>
      </w:r>
    </w:p>
    <w:p w14:paraId="303FF104"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Контейнеры для отходов должны:</w:t>
      </w:r>
    </w:p>
    <w:p w14:paraId="200E0517"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а) иметь четкое обозначение для распознавания их назначения;  </w:t>
      </w:r>
    </w:p>
    <w:p w14:paraId="54E606A4"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б) быть изготовлены из водонепроницаемого материала, подлежащего мойке и санитарной обработке.</w:t>
      </w:r>
    </w:p>
    <w:p w14:paraId="17999FC4"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Емкости для отходов, находящиеся в боксах, при заполнении не менее 2/3 объема, должны быть опустошены, после работы их промывают раствором моющего (щелочного) средства с последующей дезинфекцией ежедневно после каждой смены.</w:t>
      </w:r>
    </w:p>
    <w:p w14:paraId="7B92E20A"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Для мытья рук на площадке и складе рекомендуется установить раковины, подвод горячей и холодной воды, предусмотреть диспенсеры с моющим, дезинфицирующим средством (локтевой привод), диспенсеры с бумажными полотенцами.</w:t>
      </w:r>
    </w:p>
    <w:p w14:paraId="4CF6908B" w14:textId="4D92A568"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За основу для составления списков продуктов конкурсантов итогового (межрегионального) чемпионата берутся утвержденные списки продуктов по компетенции «Поварское дело». Закуп продуктов осуществляется накануне проведения мероприятия с учетом сроков хранения. </w:t>
      </w:r>
      <w:r w:rsidR="003F3961" w:rsidRPr="003F3961">
        <w:rPr>
          <w:rFonts w:ascii="Times New Roman" w:eastAsia="Times New Roman" w:hAnsi="Times New Roman" w:cs="Times New Roman"/>
          <w:sz w:val="28"/>
          <w:szCs w:val="28"/>
          <w:lang w:eastAsia="ru-RU"/>
        </w:rPr>
        <w:t>Продукты должны иметь соответствующие документы (удостоверения качества и безопасности пищевых продуктов, документы ветеринарно-санитарной экспертизы, документы изготовителя, поставщика пищевых продуктов, подтверждающие их происхождение, сертификаты соответствия/декларации о соответствии), подтверждающие их качество и безопасность, а также принадлежность к определённой партии в соответствии с законодательством Российской Федерации.</w:t>
      </w:r>
    </w:p>
    <w:p w14:paraId="2A140887"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Закупка зелени, свежих ягод осуществляется ежедневно, остальных продуктов - в соответствии с потребностью, сроками их хранения и загруженностью склада. Продукты размещаются на складе с соблюдением условий хранения и товарного соседства. Хранение пищевых продуктов на полу не разрешается.</w:t>
      </w:r>
    </w:p>
    <w:p w14:paraId="5D97E953" w14:textId="7C0361A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lastRenderedPageBreak/>
        <w:t>Развешивание продуктов осуществляется в одноразовые контейнеры с крышками с надписью о наименовании продукта, краткой его характеристик</w:t>
      </w:r>
      <w:r w:rsidR="003F3961">
        <w:rPr>
          <w:rFonts w:ascii="Times New Roman" w:eastAsia="Times New Roman" w:hAnsi="Times New Roman" w:cs="Times New Roman"/>
          <w:sz w:val="28"/>
          <w:szCs w:val="28"/>
          <w:lang w:eastAsia="ru-RU"/>
        </w:rPr>
        <w:t>е</w:t>
      </w:r>
      <w:r w:rsidRPr="00656AEA">
        <w:rPr>
          <w:rFonts w:ascii="Times New Roman" w:eastAsia="Times New Roman" w:hAnsi="Times New Roman" w:cs="Times New Roman"/>
          <w:sz w:val="28"/>
          <w:szCs w:val="28"/>
          <w:lang w:eastAsia="ru-RU"/>
        </w:rPr>
        <w:t xml:space="preserve"> (сливки 33% жирности). Жидкие продукты (молоко, масло растительное и т.д.), овощи, фрукты также развешиваются в одноразовые контейнеры с крышками соответствующего объема. Если у организаторов есть возможность, то развес можно производить в многоразовые контейнер</w:t>
      </w:r>
      <w:r w:rsidR="003F3961">
        <w:rPr>
          <w:rFonts w:ascii="Times New Roman" w:eastAsia="Times New Roman" w:hAnsi="Times New Roman" w:cs="Times New Roman"/>
          <w:sz w:val="28"/>
          <w:szCs w:val="28"/>
          <w:lang w:eastAsia="ru-RU"/>
        </w:rPr>
        <w:t>ы</w:t>
      </w:r>
      <w:r w:rsidRPr="00656AEA">
        <w:rPr>
          <w:rFonts w:ascii="Times New Roman" w:eastAsia="Times New Roman" w:hAnsi="Times New Roman" w:cs="Times New Roman"/>
          <w:sz w:val="28"/>
          <w:szCs w:val="28"/>
          <w:lang w:eastAsia="ru-RU"/>
        </w:rPr>
        <w:t xml:space="preserve"> или гастроемкости. Развешивание продуктов осуществляют, применяя соответствующие разделочные доски, инвентарь, СИЗ (перчатки).</w:t>
      </w:r>
    </w:p>
    <w:p w14:paraId="27DEFD87"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До установленного времени контейнеры со скоропортящимися продуктами хранятся на складе в холодильных шкафах на соответствующих полках. На площадку продукты со склада поступают за 15 минут до начала мероприятия. </w:t>
      </w:r>
    </w:p>
    <w:p w14:paraId="30B0FEDB"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Овощи, используемые в процессе приготовления блюд конкурсантами, должны поступать со склада на площадку проведения, пройдя стадию сортировки и промывания. Для этого рекомендуется использовать емкости с соответствующей маркировкой. Яйцо до поступления на площадку также должно пройти обработку в соответствии с установленными санитарными правилами. Замороженные продукты (мясо, рыба, птица, субпродукты, морепродукты) должны выдаваться конкурсантам в размороженном виде (кроме овощей и ягод, которые не требуют предварительного размораживания). При дефростации (разморозке) необходимо соблюдать требования к температурному режиму и времени дефростации.</w:t>
      </w:r>
    </w:p>
    <w:p w14:paraId="112DF718" w14:textId="77777777"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Моющие и дезинфицирующие вещества/средства применяют только разрешённые органами Роспотребнадзора, используют их в строгом соответствии с прилагаемыми инструкциями и хранят в таре изготовителя в специально выделенных местах, недоступных для обучающихся. Наличие сертификатов о государственной регистрации обязательно. </w:t>
      </w:r>
    </w:p>
    <w:p w14:paraId="2B6D1DE6" w14:textId="1B4F62FB" w:rsidR="00656AEA" w:rsidRPr="00656AEA" w:rsidRDefault="00656AEA" w:rsidP="00656AEA">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 xml:space="preserve">С каждым конкурсантом в боксе работает волонтёр. Волонтёр может только мыть посуду, </w:t>
      </w:r>
      <w:r w:rsidR="003F3961" w:rsidRPr="00656AEA">
        <w:rPr>
          <w:rFonts w:ascii="Times New Roman" w:eastAsia="Times New Roman" w:hAnsi="Times New Roman" w:cs="Times New Roman"/>
          <w:sz w:val="28"/>
          <w:szCs w:val="28"/>
          <w:lang w:eastAsia="ru-RU"/>
        </w:rPr>
        <w:t>протир</w:t>
      </w:r>
      <w:r w:rsidR="003F3961">
        <w:rPr>
          <w:rFonts w:ascii="Times New Roman" w:eastAsia="Times New Roman" w:hAnsi="Times New Roman" w:cs="Times New Roman"/>
          <w:sz w:val="28"/>
          <w:szCs w:val="28"/>
          <w:lang w:eastAsia="ru-RU"/>
        </w:rPr>
        <w:t>а</w:t>
      </w:r>
      <w:r w:rsidR="003F3961" w:rsidRPr="00656AEA">
        <w:rPr>
          <w:rFonts w:ascii="Times New Roman" w:eastAsia="Times New Roman" w:hAnsi="Times New Roman" w:cs="Times New Roman"/>
          <w:sz w:val="28"/>
          <w:szCs w:val="28"/>
          <w:lang w:eastAsia="ru-RU"/>
        </w:rPr>
        <w:t>ть</w:t>
      </w:r>
      <w:r w:rsidRPr="00656AEA">
        <w:rPr>
          <w:rFonts w:ascii="Times New Roman" w:eastAsia="Times New Roman" w:hAnsi="Times New Roman" w:cs="Times New Roman"/>
          <w:sz w:val="28"/>
          <w:szCs w:val="28"/>
          <w:lang w:eastAsia="ru-RU"/>
        </w:rPr>
        <w:t xml:space="preserve"> полы по просьбе конкурсанта и замен</w:t>
      </w:r>
      <w:r w:rsidR="003F3961">
        <w:rPr>
          <w:rFonts w:ascii="Times New Roman" w:eastAsia="Times New Roman" w:hAnsi="Times New Roman" w:cs="Times New Roman"/>
          <w:sz w:val="28"/>
          <w:szCs w:val="28"/>
          <w:lang w:eastAsia="ru-RU"/>
        </w:rPr>
        <w:t>я</w:t>
      </w:r>
      <w:r w:rsidRPr="00656AEA">
        <w:rPr>
          <w:rFonts w:ascii="Times New Roman" w:eastAsia="Times New Roman" w:hAnsi="Times New Roman" w:cs="Times New Roman"/>
          <w:sz w:val="28"/>
          <w:szCs w:val="28"/>
          <w:lang w:eastAsia="ru-RU"/>
        </w:rPr>
        <w:t xml:space="preserve">ть </w:t>
      </w:r>
      <w:r w:rsidRPr="00656AEA">
        <w:rPr>
          <w:rFonts w:ascii="Times New Roman" w:eastAsia="Times New Roman" w:hAnsi="Times New Roman" w:cs="Times New Roman"/>
          <w:sz w:val="28"/>
          <w:szCs w:val="28"/>
          <w:lang w:eastAsia="ru-RU"/>
        </w:rPr>
        <w:lastRenderedPageBreak/>
        <w:t>мусорный пакет, если мусорное ведро полное. Пакет с мусором волонтёр должен отдать экспертной группе, которая оценивает данный аспект.</w:t>
      </w:r>
    </w:p>
    <w:p w14:paraId="0AFA1134" w14:textId="77777777" w:rsidR="00640C9F" w:rsidRPr="00640C9F" w:rsidRDefault="00656AEA" w:rsidP="00640C9F">
      <w:pPr>
        <w:spacing w:after="0" w:line="360" w:lineRule="auto"/>
        <w:ind w:firstLine="709"/>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В общей зоне оборудования должен находит</w:t>
      </w:r>
      <w:r w:rsidR="003F3961">
        <w:rPr>
          <w:rFonts w:ascii="Times New Roman" w:eastAsia="Times New Roman" w:hAnsi="Times New Roman" w:cs="Times New Roman"/>
          <w:sz w:val="28"/>
          <w:szCs w:val="28"/>
          <w:lang w:eastAsia="ru-RU"/>
        </w:rPr>
        <w:t>ь</w:t>
      </w:r>
      <w:r w:rsidRPr="00656AEA">
        <w:rPr>
          <w:rFonts w:ascii="Times New Roman" w:eastAsia="Times New Roman" w:hAnsi="Times New Roman" w:cs="Times New Roman"/>
          <w:sz w:val="28"/>
          <w:szCs w:val="28"/>
          <w:lang w:eastAsia="ru-RU"/>
        </w:rPr>
        <w:t>ся волонтёр, который разбирает и моет оборудование вместо конкурсанта.</w:t>
      </w:r>
    </w:p>
    <w:p w14:paraId="3672B1F6" w14:textId="4BD21B53" w:rsidR="00640C9F" w:rsidRPr="00640C9F" w:rsidRDefault="00640C9F" w:rsidP="008207F4">
      <w:pPr>
        <w:keepNext/>
        <w:numPr>
          <w:ilvl w:val="1"/>
          <w:numId w:val="23"/>
        </w:numPr>
        <w:tabs>
          <w:tab w:val="left" w:pos="0"/>
        </w:tabs>
        <w:spacing w:after="0" w:line="360" w:lineRule="auto"/>
        <w:ind w:left="0" w:firstLine="0"/>
        <w:contextualSpacing/>
        <w:jc w:val="center"/>
        <w:outlineLvl w:val="1"/>
        <w:rPr>
          <w:rFonts w:ascii="Times New Roman" w:eastAsia="Times New Roman" w:hAnsi="Times New Roman" w:cs="Times New Roman"/>
          <w:b/>
          <w:sz w:val="28"/>
          <w:szCs w:val="28"/>
        </w:rPr>
      </w:pPr>
      <w:bookmarkStart w:id="174" w:name="_Toc224567765"/>
      <w:bookmarkStart w:id="175" w:name="_Toc242974407"/>
      <w:bookmarkStart w:id="176" w:name="_Toc242974559"/>
      <w:bookmarkStart w:id="177" w:name="_Toc242975541"/>
      <w:bookmarkStart w:id="178" w:name="_Toc242975622"/>
      <w:r w:rsidRPr="00640C9F">
        <w:rPr>
          <w:rFonts w:ascii="Times New Roman" w:eastAsia="Times New Roman" w:hAnsi="Times New Roman" w:cs="Times New Roman"/>
          <w:b/>
          <w:sz w:val="28"/>
          <w:szCs w:val="28"/>
        </w:rPr>
        <w:t>Фото и видео съёмка</w:t>
      </w:r>
      <w:bookmarkEnd w:id="174"/>
      <w:bookmarkEnd w:id="175"/>
      <w:bookmarkEnd w:id="176"/>
      <w:bookmarkEnd w:id="177"/>
      <w:bookmarkEnd w:id="178"/>
    </w:p>
    <w:p w14:paraId="0A765D05" w14:textId="6921FB70" w:rsidR="00656AEA" w:rsidRPr="00F45746" w:rsidRDefault="00656AEA" w:rsidP="00640C9F">
      <w:pPr>
        <w:spacing w:after="0" w:line="360" w:lineRule="auto"/>
        <w:ind w:firstLine="709"/>
        <w:contextualSpacing/>
        <w:jc w:val="both"/>
        <w:rPr>
          <w:rFonts w:ascii="Times New Roman" w:eastAsia="Calibri" w:hAnsi="Times New Roman" w:cs="Times New Roman"/>
          <w:sz w:val="28"/>
          <w:szCs w:val="28"/>
        </w:rPr>
      </w:pPr>
      <w:r w:rsidRPr="00F45746">
        <w:rPr>
          <w:rFonts w:ascii="Times New Roman" w:eastAsia="Calibri" w:hAnsi="Times New Roman" w:cs="Times New Roman"/>
          <w:sz w:val="28"/>
          <w:szCs w:val="28"/>
        </w:rPr>
        <w:t>Фото и видео съёмка СМИ на площадке осуществляется в санитарной одежде. Фотограф не должен заходить за линию рабочего места конкурсанта, подносить аппаратуру к конкурсанту ближе 1 метра.</w:t>
      </w:r>
    </w:p>
    <w:p w14:paraId="79DB3552" w14:textId="77777777" w:rsidR="00656AEA" w:rsidRPr="00F45746" w:rsidRDefault="00656AEA" w:rsidP="00656AEA">
      <w:pPr>
        <w:tabs>
          <w:tab w:val="left" w:pos="993"/>
        </w:tabs>
        <w:spacing w:after="0" w:line="360" w:lineRule="auto"/>
        <w:ind w:firstLine="709"/>
        <w:contextualSpacing/>
        <w:jc w:val="both"/>
        <w:rPr>
          <w:rFonts w:ascii="Times New Roman" w:eastAsia="Calibri" w:hAnsi="Times New Roman" w:cs="Times New Roman"/>
          <w:sz w:val="28"/>
          <w:szCs w:val="28"/>
        </w:rPr>
      </w:pPr>
      <w:r w:rsidRPr="00F45746">
        <w:rPr>
          <w:rFonts w:ascii="Times New Roman" w:eastAsia="Calibri" w:hAnsi="Times New Roman" w:cs="Times New Roman"/>
          <w:b/>
          <w:bCs/>
          <w:sz w:val="28"/>
          <w:szCs w:val="28"/>
        </w:rPr>
        <w:t>!</w:t>
      </w:r>
      <w:r w:rsidRPr="00F45746">
        <w:rPr>
          <w:rFonts w:ascii="Times New Roman" w:eastAsia="Calibri" w:hAnsi="Times New Roman" w:cs="Times New Roman"/>
          <w:sz w:val="28"/>
          <w:szCs w:val="28"/>
        </w:rPr>
        <w:t xml:space="preserve"> Обязательная фотофиксация руководителем группы при оценивании измеримых аспектов с предоставлением материалов главному эксперту. </w:t>
      </w:r>
    </w:p>
    <w:p w14:paraId="0E3E71C5" w14:textId="77777777" w:rsidR="00640C9F" w:rsidRPr="00640C9F" w:rsidRDefault="00656AEA" w:rsidP="00640C9F">
      <w:pPr>
        <w:tabs>
          <w:tab w:val="left" w:pos="993"/>
        </w:tabs>
        <w:spacing w:after="0" w:line="360" w:lineRule="auto"/>
        <w:ind w:firstLine="709"/>
        <w:contextualSpacing/>
        <w:jc w:val="both"/>
        <w:rPr>
          <w:rFonts w:ascii="Times New Roman" w:eastAsia="Calibri" w:hAnsi="Times New Roman" w:cs="Times New Roman"/>
          <w:sz w:val="28"/>
          <w:szCs w:val="28"/>
        </w:rPr>
      </w:pPr>
      <w:r w:rsidRPr="00F45746">
        <w:rPr>
          <w:rFonts w:ascii="Times New Roman" w:eastAsia="Calibri" w:hAnsi="Times New Roman" w:cs="Times New Roman"/>
          <w:sz w:val="28"/>
          <w:szCs w:val="28"/>
        </w:rPr>
        <w:t>Организаторам конкурса необходимо предоставить фотографа, который будет делать фото блюд конкурсантов.</w:t>
      </w:r>
    </w:p>
    <w:p w14:paraId="0C9F3E67" w14:textId="3E8D7D2D" w:rsidR="00640C9F" w:rsidRPr="00640C9F" w:rsidRDefault="00640C9F" w:rsidP="00B9611F">
      <w:pPr>
        <w:keepNext/>
        <w:numPr>
          <w:ilvl w:val="1"/>
          <w:numId w:val="23"/>
        </w:numPr>
        <w:tabs>
          <w:tab w:val="left" w:pos="1276"/>
        </w:tabs>
        <w:spacing w:after="0" w:line="360" w:lineRule="auto"/>
        <w:ind w:left="0" w:firstLine="709"/>
        <w:contextualSpacing/>
        <w:jc w:val="both"/>
        <w:outlineLvl w:val="1"/>
        <w:rPr>
          <w:rFonts w:ascii="Times New Roman" w:eastAsia="Times New Roman" w:hAnsi="Times New Roman" w:cs="Times New Roman"/>
          <w:b/>
          <w:sz w:val="28"/>
          <w:szCs w:val="28"/>
        </w:rPr>
      </w:pPr>
      <w:bookmarkStart w:id="179" w:name="_Toc224567766"/>
      <w:bookmarkStart w:id="180" w:name="_Toc242974408"/>
      <w:bookmarkStart w:id="181" w:name="_Toc242974560"/>
      <w:bookmarkStart w:id="182" w:name="_Toc242975542"/>
      <w:bookmarkStart w:id="183" w:name="_Toc242975623"/>
      <w:r w:rsidRPr="00640C9F">
        <w:rPr>
          <w:rFonts w:ascii="Times New Roman" w:eastAsia="Times New Roman" w:hAnsi="Times New Roman" w:cs="Times New Roman"/>
          <w:b/>
          <w:sz w:val="28"/>
          <w:szCs w:val="28"/>
        </w:rPr>
        <w:t>Требования к экспертам</w:t>
      </w:r>
      <w:bookmarkEnd w:id="179"/>
      <w:bookmarkEnd w:id="180"/>
      <w:bookmarkEnd w:id="181"/>
      <w:bookmarkEnd w:id="182"/>
      <w:bookmarkEnd w:id="183"/>
    </w:p>
    <w:p w14:paraId="01AABE15" w14:textId="5429B2DC" w:rsidR="00656AEA" w:rsidRPr="00F45746" w:rsidRDefault="00656AEA" w:rsidP="00640C9F">
      <w:pPr>
        <w:tabs>
          <w:tab w:val="left" w:pos="993"/>
        </w:tabs>
        <w:spacing w:after="0" w:line="360" w:lineRule="auto"/>
        <w:ind w:firstLine="709"/>
        <w:contextualSpacing/>
        <w:jc w:val="both"/>
        <w:rPr>
          <w:rFonts w:ascii="Times New Roman" w:eastAsia="Calibri" w:hAnsi="Times New Roman" w:cs="Times New Roman"/>
          <w:sz w:val="28"/>
          <w:szCs w:val="28"/>
        </w:rPr>
      </w:pPr>
      <w:r w:rsidRPr="00F45746">
        <w:rPr>
          <w:rFonts w:ascii="Times New Roman" w:eastAsia="Calibri" w:hAnsi="Times New Roman" w:cs="Times New Roman"/>
          <w:sz w:val="28"/>
          <w:szCs w:val="28"/>
        </w:rPr>
        <w:t xml:space="preserve">Все изменения в конкурсной документации, касаемо продуктов, черных ящиков и вариативных модулей производятся главным экспертом совместно с экспертным сообществом. </w:t>
      </w:r>
    </w:p>
    <w:p w14:paraId="39F0E355" w14:textId="77777777" w:rsidR="00640C9F" w:rsidRPr="00640C9F" w:rsidRDefault="00656AEA" w:rsidP="00640C9F">
      <w:pPr>
        <w:tabs>
          <w:tab w:val="left" w:pos="993"/>
        </w:tabs>
        <w:spacing w:after="0" w:line="360" w:lineRule="auto"/>
        <w:ind w:firstLine="709"/>
        <w:contextualSpacing/>
        <w:jc w:val="both"/>
        <w:rPr>
          <w:rFonts w:ascii="Times New Roman" w:eastAsia="Calibri" w:hAnsi="Times New Roman" w:cs="Times New Roman"/>
          <w:sz w:val="28"/>
          <w:szCs w:val="28"/>
        </w:rPr>
      </w:pPr>
      <w:r w:rsidRPr="00F45746">
        <w:rPr>
          <w:rFonts w:ascii="Times New Roman" w:eastAsia="Calibri" w:hAnsi="Times New Roman" w:cs="Times New Roman"/>
          <w:sz w:val="28"/>
          <w:szCs w:val="28"/>
        </w:rPr>
        <w:t>Главному эксперту на момент подготовки к чемпионату необходимо создать чат в удобном мессенджере и добавить туда всех экспертов и менеджера компетенции, для обсуждения вопросов по чемпионату.</w:t>
      </w:r>
    </w:p>
    <w:p w14:paraId="694E0C11" w14:textId="0DB2AC60" w:rsidR="00640C9F" w:rsidRPr="00640C9F" w:rsidRDefault="00640C9F" w:rsidP="008207F4">
      <w:pPr>
        <w:keepNext/>
        <w:numPr>
          <w:ilvl w:val="1"/>
          <w:numId w:val="23"/>
        </w:numPr>
        <w:tabs>
          <w:tab w:val="left" w:pos="0"/>
        </w:tabs>
        <w:spacing w:after="0" w:line="360" w:lineRule="auto"/>
        <w:ind w:left="0" w:firstLine="0"/>
        <w:contextualSpacing/>
        <w:jc w:val="center"/>
        <w:outlineLvl w:val="1"/>
        <w:rPr>
          <w:rFonts w:ascii="Times New Roman" w:eastAsia="Times New Roman" w:hAnsi="Times New Roman" w:cs="Times New Roman"/>
          <w:b/>
          <w:sz w:val="28"/>
          <w:szCs w:val="28"/>
        </w:rPr>
      </w:pPr>
      <w:bookmarkStart w:id="184" w:name="_Toc224567767"/>
      <w:bookmarkStart w:id="185" w:name="_Toc242974409"/>
      <w:bookmarkStart w:id="186" w:name="_Toc242974561"/>
      <w:bookmarkStart w:id="187" w:name="_Toc242975543"/>
      <w:bookmarkStart w:id="188" w:name="_Toc242975624"/>
      <w:r w:rsidRPr="00640C9F">
        <w:rPr>
          <w:rFonts w:ascii="Times New Roman" w:eastAsia="Times New Roman" w:hAnsi="Times New Roman" w:cs="Times New Roman"/>
          <w:b/>
          <w:sz w:val="28"/>
          <w:szCs w:val="28"/>
        </w:rPr>
        <w:t>Штрафные санкции</w:t>
      </w:r>
      <w:bookmarkEnd w:id="184"/>
      <w:bookmarkEnd w:id="185"/>
      <w:bookmarkEnd w:id="186"/>
      <w:bookmarkEnd w:id="187"/>
      <w:bookmarkEnd w:id="188"/>
    </w:p>
    <w:p w14:paraId="1A46FB94" w14:textId="7231E05C" w:rsidR="00656AEA" w:rsidRPr="00656AEA" w:rsidRDefault="00656AEA" w:rsidP="00640C9F">
      <w:pPr>
        <w:tabs>
          <w:tab w:val="left" w:pos="993"/>
        </w:tabs>
        <w:spacing w:after="0" w:line="360" w:lineRule="auto"/>
        <w:ind w:firstLine="709"/>
        <w:contextualSpacing/>
        <w:jc w:val="both"/>
        <w:rPr>
          <w:rFonts w:ascii="Times New Roman" w:eastAsia="Calibri" w:hAnsi="Times New Roman" w:cs="Times New Roman"/>
          <w:sz w:val="28"/>
          <w:szCs w:val="28"/>
        </w:rPr>
      </w:pPr>
      <w:r w:rsidRPr="00F45746">
        <w:rPr>
          <w:rFonts w:ascii="Times New Roman" w:eastAsia="Calibri" w:hAnsi="Times New Roman" w:cs="Times New Roman"/>
          <w:sz w:val="28"/>
          <w:szCs w:val="28"/>
        </w:rPr>
        <w:t>Штрафные санкции могут быть применены</w:t>
      </w:r>
      <w:r w:rsidRPr="00656AEA">
        <w:rPr>
          <w:rFonts w:ascii="Times New Roman" w:eastAsia="Calibri" w:hAnsi="Times New Roman" w:cs="Times New Roman"/>
          <w:sz w:val="28"/>
          <w:szCs w:val="28"/>
        </w:rPr>
        <w:t xml:space="preserve"> к участнику в случае:</w:t>
      </w:r>
    </w:p>
    <w:p w14:paraId="302E2DEA" w14:textId="77777777" w:rsidR="00656AEA" w:rsidRPr="00656AEA" w:rsidRDefault="00656AEA" w:rsidP="00B9611F">
      <w:pPr>
        <w:numPr>
          <w:ilvl w:val="0"/>
          <w:numId w:val="21"/>
        </w:numPr>
        <w:tabs>
          <w:tab w:val="left" w:pos="993"/>
        </w:tabs>
        <w:spacing w:after="0" w:line="360" w:lineRule="auto"/>
        <w:ind w:firstLine="709"/>
        <w:contextualSpacing/>
        <w:jc w:val="both"/>
        <w:rPr>
          <w:rFonts w:ascii="Times New Roman" w:eastAsia="Calibri" w:hAnsi="Times New Roman" w:cs="Times New Roman"/>
          <w:sz w:val="28"/>
          <w:szCs w:val="28"/>
        </w:rPr>
      </w:pPr>
      <w:r w:rsidRPr="00656AEA">
        <w:rPr>
          <w:rFonts w:ascii="Times New Roman" w:eastAsia="Calibri" w:hAnsi="Times New Roman" w:cs="Times New Roman"/>
          <w:sz w:val="28"/>
          <w:szCs w:val="28"/>
        </w:rPr>
        <w:t>если эксперты приняли решение, что какие-то действия не описаны в ККД компетенции, они могут своим экспертным сообществом принять решения по штрафным санкциям и запротоколировать это. Протокол в обязательном порядке передаётся менеджеру компетенции.</w:t>
      </w:r>
    </w:p>
    <w:p w14:paraId="76A438FB" w14:textId="77777777" w:rsidR="00656AEA" w:rsidRPr="00656AEA" w:rsidRDefault="00656AEA" w:rsidP="00B9611F">
      <w:pPr>
        <w:numPr>
          <w:ilvl w:val="0"/>
          <w:numId w:val="21"/>
        </w:numPr>
        <w:tabs>
          <w:tab w:val="left" w:pos="993"/>
        </w:tabs>
        <w:spacing w:after="0" w:line="360" w:lineRule="auto"/>
        <w:ind w:firstLine="709"/>
        <w:contextualSpacing/>
        <w:jc w:val="both"/>
        <w:rPr>
          <w:rFonts w:ascii="Times New Roman" w:eastAsia="Calibri" w:hAnsi="Times New Roman" w:cs="Times New Roman"/>
          <w:sz w:val="28"/>
          <w:szCs w:val="28"/>
        </w:rPr>
      </w:pPr>
      <w:r w:rsidRPr="00656AEA">
        <w:rPr>
          <w:rFonts w:ascii="Times New Roman" w:eastAsia="Calibri" w:hAnsi="Times New Roman" w:cs="Times New Roman"/>
          <w:sz w:val="28"/>
          <w:szCs w:val="28"/>
        </w:rPr>
        <w:t xml:space="preserve">эксперт, не соблюдающий этику поведения и нормы Положения о проведении чемпионата будет отстранён от процедуры оценивания и удалён с площадки. </w:t>
      </w:r>
    </w:p>
    <w:p w14:paraId="3778C69C" w14:textId="6B3A1FFC" w:rsidR="00E24D1D" w:rsidRDefault="00656AEA" w:rsidP="00656AEA">
      <w:pPr>
        <w:tabs>
          <w:tab w:val="left" w:pos="993"/>
        </w:tabs>
        <w:spacing w:after="0" w:line="360" w:lineRule="auto"/>
        <w:ind w:firstLine="709"/>
        <w:contextualSpacing/>
        <w:jc w:val="both"/>
        <w:rPr>
          <w:rFonts w:ascii="Times New Roman" w:eastAsia="Calibri" w:hAnsi="Times New Roman" w:cs="Times New Roman"/>
          <w:sz w:val="28"/>
          <w:szCs w:val="28"/>
        </w:rPr>
      </w:pPr>
      <w:r w:rsidRPr="00F45746">
        <w:rPr>
          <w:rFonts w:ascii="Times New Roman" w:eastAsia="Calibri" w:hAnsi="Times New Roman" w:cs="Times New Roman"/>
          <w:sz w:val="28"/>
          <w:szCs w:val="28"/>
        </w:rPr>
        <w:lastRenderedPageBreak/>
        <w:t>Все решения должны быть оформлены протоколом с подписями экспертов</w:t>
      </w:r>
      <w:r w:rsidR="00E24D1D">
        <w:rPr>
          <w:rFonts w:ascii="Times New Roman" w:eastAsia="Calibri" w:hAnsi="Times New Roman" w:cs="Times New Roman"/>
          <w:sz w:val="28"/>
          <w:szCs w:val="28"/>
        </w:rPr>
        <w:t>.</w:t>
      </w:r>
    </w:p>
    <w:p w14:paraId="75218F77" w14:textId="77777777" w:rsidR="00640C9F" w:rsidRPr="00640C9F" w:rsidRDefault="00640C9F" w:rsidP="00640C9F">
      <w:pPr>
        <w:tabs>
          <w:tab w:val="left" w:pos="993"/>
        </w:tabs>
        <w:spacing w:after="0" w:line="360" w:lineRule="auto"/>
        <w:ind w:firstLine="709"/>
        <w:contextualSpacing/>
        <w:jc w:val="both"/>
        <w:rPr>
          <w:rFonts w:ascii="Times New Roman" w:eastAsia="Calibri" w:hAnsi="Times New Roman" w:cs="Times New Roman"/>
          <w:sz w:val="28"/>
          <w:szCs w:val="28"/>
        </w:rPr>
      </w:pPr>
    </w:p>
    <w:p w14:paraId="2389C297" w14:textId="737DC3B7" w:rsidR="00640C9F" w:rsidRPr="00640C9F" w:rsidRDefault="00640C9F" w:rsidP="008207F4">
      <w:pPr>
        <w:keepNext/>
        <w:numPr>
          <w:ilvl w:val="1"/>
          <w:numId w:val="23"/>
        </w:numPr>
        <w:tabs>
          <w:tab w:val="left" w:pos="0"/>
        </w:tabs>
        <w:spacing w:after="0" w:line="360" w:lineRule="auto"/>
        <w:ind w:left="0" w:firstLine="0"/>
        <w:contextualSpacing/>
        <w:jc w:val="center"/>
        <w:outlineLvl w:val="1"/>
        <w:rPr>
          <w:rFonts w:ascii="Times New Roman" w:eastAsia="Times New Roman" w:hAnsi="Times New Roman" w:cs="Times New Roman"/>
          <w:b/>
          <w:sz w:val="28"/>
          <w:szCs w:val="28"/>
        </w:rPr>
      </w:pPr>
      <w:bookmarkStart w:id="189" w:name="_Toc224567768"/>
      <w:bookmarkStart w:id="190" w:name="_Toc242974410"/>
      <w:bookmarkStart w:id="191" w:name="_Toc242974562"/>
      <w:bookmarkStart w:id="192" w:name="_Toc242975544"/>
      <w:bookmarkStart w:id="193" w:name="_Toc242975625"/>
      <w:r w:rsidRPr="00640C9F">
        <w:rPr>
          <w:rFonts w:ascii="Times New Roman" w:eastAsia="Times New Roman" w:hAnsi="Times New Roman" w:cs="Times New Roman"/>
          <w:b/>
          <w:sz w:val="28"/>
          <w:szCs w:val="28"/>
        </w:rPr>
        <w:t>Меню</w:t>
      </w:r>
      <w:bookmarkEnd w:id="189"/>
      <w:bookmarkEnd w:id="190"/>
      <w:bookmarkEnd w:id="191"/>
      <w:bookmarkEnd w:id="192"/>
      <w:bookmarkEnd w:id="193"/>
    </w:p>
    <w:p w14:paraId="3608894F" w14:textId="2FD89D8B" w:rsidR="00656AEA" w:rsidRPr="00656AEA" w:rsidRDefault="00656AEA" w:rsidP="00656AEA">
      <w:pPr>
        <w:tabs>
          <w:tab w:val="left" w:pos="993"/>
        </w:tabs>
        <w:spacing w:after="0" w:line="360" w:lineRule="auto"/>
        <w:ind w:firstLine="709"/>
        <w:contextualSpacing/>
        <w:jc w:val="both"/>
        <w:rPr>
          <w:rFonts w:ascii="Times New Roman" w:eastAsia="Calibri" w:hAnsi="Times New Roman" w:cs="Times New Roman"/>
          <w:b/>
          <w:bCs/>
          <w:sz w:val="28"/>
          <w:szCs w:val="28"/>
        </w:rPr>
      </w:pPr>
      <w:r w:rsidRPr="00656AEA">
        <w:rPr>
          <w:rFonts w:ascii="Times New Roman" w:eastAsia="Calibri" w:hAnsi="Times New Roman" w:cs="Times New Roman"/>
          <w:sz w:val="28"/>
          <w:szCs w:val="28"/>
        </w:rPr>
        <w:t xml:space="preserve">В день Д-1 конкурсант узнает </w:t>
      </w:r>
      <w:r w:rsidR="00E24D1D">
        <w:rPr>
          <w:rFonts w:ascii="Times New Roman" w:eastAsia="Calibri" w:hAnsi="Times New Roman" w:cs="Times New Roman"/>
          <w:sz w:val="28"/>
          <w:szCs w:val="28"/>
        </w:rPr>
        <w:t>30% изменение</w:t>
      </w:r>
      <w:r w:rsidRPr="00656AEA">
        <w:rPr>
          <w:rFonts w:ascii="Times New Roman" w:eastAsia="Calibri" w:hAnsi="Times New Roman" w:cs="Times New Roman"/>
          <w:sz w:val="28"/>
          <w:szCs w:val="28"/>
        </w:rPr>
        <w:t xml:space="preserve"> и корректирует меню. Конкурсант должен привести на конкурс уже готовое напечатанное меню, и оставить в нем строчки для написания черного ящика</w:t>
      </w:r>
      <w:r w:rsidRPr="00656AEA">
        <w:rPr>
          <w:rFonts w:ascii="Times New Roman" w:eastAsia="Calibri" w:hAnsi="Times New Roman" w:cs="Times New Roman"/>
          <w:b/>
          <w:bCs/>
          <w:sz w:val="28"/>
          <w:szCs w:val="28"/>
        </w:rPr>
        <w:t>.</w:t>
      </w:r>
    </w:p>
    <w:p w14:paraId="0D208BAC" w14:textId="6F8C66E2" w:rsidR="00656AEA" w:rsidRPr="00656AEA" w:rsidRDefault="00656AEA" w:rsidP="00E24D1D">
      <w:pPr>
        <w:spacing w:after="0" w:line="360" w:lineRule="auto"/>
        <w:ind w:firstLine="709"/>
        <w:contextualSpacing/>
        <w:jc w:val="both"/>
        <w:rPr>
          <w:rFonts w:ascii="Times New Roman" w:eastAsia="Times New Roman" w:hAnsi="Times New Roman" w:cs="Times New Roman"/>
          <w:i/>
          <w:sz w:val="28"/>
          <w:szCs w:val="28"/>
        </w:rPr>
      </w:pPr>
      <w:r w:rsidRPr="00656AEA">
        <w:rPr>
          <w:rFonts w:ascii="Times New Roman" w:eastAsia="Times New Roman" w:hAnsi="Times New Roman" w:cs="Times New Roman"/>
          <w:i/>
          <w:sz w:val="28"/>
          <w:szCs w:val="28"/>
        </w:rPr>
        <w:t>Фотографии в меню добавлять не нужно!!! Тут они для образца!</w:t>
      </w:r>
      <w:r w:rsidRPr="00656AEA">
        <w:rPr>
          <w:rFonts w:ascii="Times New Roman" w:eastAsia="Times New Roman" w:hAnsi="Times New Roman" w:cs="Times New Roman"/>
          <w:noProof/>
          <w:sz w:val="28"/>
          <w:szCs w:val="28"/>
          <w:lang w:eastAsia="ru-RU"/>
        </w:rPr>
        <w:drawing>
          <wp:anchor distT="0" distB="0" distL="114300" distR="114300" simplePos="0" relativeHeight="251658752" behindDoc="1" locked="0" layoutInCell="1" allowOverlap="1" wp14:anchorId="2C7D3269" wp14:editId="7113437E">
            <wp:simplePos x="0" y="0"/>
            <wp:positionH relativeFrom="column">
              <wp:posOffset>822960</wp:posOffset>
            </wp:positionH>
            <wp:positionV relativeFrom="paragraph">
              <wp:posOffset>247311</wp:posOffset>
            </wp:positionV>
            <wp:extent cx="3738527" cy="3955312"/>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38527" cy="39553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9AF969" w14:textId="77777777" w:rsidR="00656AEA" w:rsidRPr="00656AEA" w:rsidRDefault="00656AEA" w:rsidP="00656AEA">
      <w:pPr>
        <w:spacing w:after="0" w:line="360" w:lineRule="auto"/>
        <w:contextualSpacing/>
        <w:jc w:val="center"/>
        <w:rPr>
          <w:rFonts w:ascii="Times New Roman" w:eastAsia="Times New Roman" w:hAnsi="Times New Roman" w:cs="Times New Roman"/>
          <w:i/>
          <w:sz w:val="28"/>
          <w:szCs w:val="28"/>
        </w:rPr>
      </w:pPr>
    </w:p>
    <w:p w14:paraId="385F11C4" w14:textId="77777777" w:rsidR="00656AEA" w:rsidRPr="00656AEA" w:rsidRDefault="00656AEA" w:rsidP="00656AEA">
      <w:pPr>
        <w:spacing w:after="0" w:line="360" w:lineRule="auto"/>
        <w:contextualSpacing/>
        <w:jc w:val="center"/>
        <w:rPr>
          <w:rFonts w:ascii="Times New Roman" w:eastAsia="Times New Roman" w:hAnsi="Times New Roman" w:cs="Times New Roman"/>
          <w:i/>
          <w:sz w:val="28"/>
          <w:szCs w:val="28"/>
        </w:rPr>
      </w:pPr>
    </w:p>
    <w:p w14:paraId="32395B84" w14:textId="77777777" w:rsidR="00656AEA" w:rsidRPr="00656AEA" w:rsidRDefault="00656AEA" w:rsidP="00656AEA">
      <w:pPr>
        <w:spacing w:after="0" w:line="360" w:lineRule="auto"/>
        <w:contextualSpacing/>
        <w:jc w:val="center"/>
        <w:rPr>
          <w:rFonts w:ascii="Times New Roman" w:eastAsia="Times New Roman" w:hAnsi="Times New Roman" w:cs="Times New Roman"/>
          <w:i/>
          <w:sz w:val="28"/>
          <w:szCs w:val="28"/>
        </w:rPr>
      </w:pPr>
    </w:p>
    <w:p w14:paraId="37F1F423" w14:textId="77777777" w:rsidR="00656AEA" w:rsidRDefault="00656AEA" w:rsidP="00656AEA">
      <w:pPr>
        <w:spacing w:after="0" w:line="360" w:lineRule="auto"/>
        <w:contextualSpacing/>
        <w:jc w:val="center"/>
        <w:rPr>
          <w:rFonts w:ascii="Times New Roman" w:eastAsia="Times New Roman" w:hAnsi="Times New Roman" w:cs="Times New Roman"/>
          <w:i/>
          <w:sz w:val="28"/>
          <w:szCs w:val="28"/>
        </w:rPr>
      </w:pPr>
    </w:p>
    <w:p w14:paraId="78767511"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052C5681"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2C068B9B"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6C74EFA6"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6049434E"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47420CD1"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33B3ABD7"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7B7DDB91"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6557FDEE"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7C98F8D6"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03669291"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68D343F7"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27646B34"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648D347F"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32181AD8"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343FA98A"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0C75C648"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637AA7B0" w14:textId="77777777" w:rsidR="00E24D1D" w:rsidRDefault="00E24D1D" w:rsidP="00656AEA">
      <w:pPr>
        <w:spacing w:after="0" w:line="360" w:lineRule="auto"/>
        <w:contextualSpacing/>
        <w:jc w:val="center"/>
        <w:rPr>
          <w:rFonts w:ascii="Times New Roman" w:eastAsia="Times New Roman" w:hAnsi="Times New Roman" w:cs="Times New Roman"/>
          <w:i/>
          <w:sz w:val="28"/>
          <w:szCs w:val="28"/>
        </w:rPr>
      </w:pPr>
    </w:p>
    <w:p w14:paraId="0EDCBC6C" w14:textId="77777777" w:rsidR="00E24D1D" w:rsidRPr="00656AEA" w:rsidRDefault="00E24D1D" w:rsidP="00656AEA">
      <w:pPr>
        <w:spacing w:after="0" w:line="360" w:lineRule="auto"/>
        <w:contextualSpacing/>
        <w:jc w:val="center"/>
        <w:rPr>
          <w:rFonts w:ascii="Times New Roman" w:eastAsia="Times New Roman" w:hAnsi="Times New Roman" w:cs="Times New Roman"/>
          <w:i/>
          <w:sz w:val="28"/>
          <w:szCs w:val="28"/>
        </w:rPr>
      </w:pPr>
    </w:p>
    <w:p w14:paraId="582FAFF7" w14:textId="77777777" w:rsidR="00656AEA" w:rsidRPr="00656AEA" w:rsidRDefault="00656AEA" w:rsidP="00656AEA">
      <w:pPr>
        <w:spacing w:after="0" w:line="360" w:lineRule="auto"/>
        <w:contextualSpacing/>
        <w:jc w:val="center"/>
        <w:rPr>
          <w:rFonts w:ascii="Times New Roman" w:eastAsia="Times New Roman" w:hAnsi="Times New Roman" w:cs="Times New Roman"/>
          <w:i/>
          <w:sz w:val="28"/>
          <w:szCs w:val="28"/>
        </w:rPr>
      </w:pPr>
    </w:p>
    <w:tbl>
      <w:tblPr>
        <w:tblStyle w:val="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6230"/>
      </w:tblGrid>
      <w:tr w:rsidR="00656AEA" w:rsidRPr="00656AEA" w14:paraId="6740F0BC" w14:textId="77777777" w:rsidTr="00C56496">
        <w:tc>
          <w:tcPr>
            <w:tcW w:w="9345" w:type="dxa"/>
            <w:gridSpan w:val="2"/>
          </w:tcPr>
          <w:p w14:paraId="387E7AFC" w14:textId="77777777" w:rsidR="00656AEA" w:rsidRPr="00656AEA" w:rsidRDefault="00656AEA" w:rsidP="00656AEA">
            <w:pPr>
              <w:spacing w:line="360" w:lineRule="auto"/>
              <w:contextualSpacing/>
              <w:jc w:val="center"/>
              <w:rPr>
                <w:sz w:val="72"/>
                <w:szCs w:val="72"/>
              </w:rPr>
            </w:pPr>
            <w:r w:rsidRPr="00F45746">
              <w:rPr>
                <w:sz w:val="72"/>
                <w:szCs w:val="72"/>
              </w:rPr>
              <w:t>Меню</w:t>
            </w:r>
          </w:p>
        </w:tc>
      </w:tr>
      <w:tr w:rsidR="00656AEA" w:rsidRPr="00656AEA" w14:paraId="436DE42F" w14:textId="77777777" w:rsidTr="00C56496">
        <w:tc>
          <w:tcPr>
            <w:tcW w:w="3115" w:type="dxa"/>
          </w:tcPr>
          <w:p w14:paraId="4160384F" w14:textId="77777777" w:rsidR="00656AEA" w:rsidRPr="00656AEA" w:rsidRDefault="00656AEA" w:rsidP="00656AEA">
            <w:pPr>
              <w:spacing w:line="360" w:lineRule="auto"/>
              <w:contextualSpacing/>
              <w:jc w:val="both"/>
              <w:rPr>
                <w:sz w:val="28"/>
                <w:szCs w:val="28"/>
              </w:rPr>
            </w:pPr>
            <w:r w:rsidRPr="00656AEA">
              <w:rPr>
                <w:sz w:val="28"/>
                <w:szCs w:val="28"/>
              </w:rPr>
              <w:t>День _________</w:t>
            </w:r>
          </w:p>
        </w:tc>
        <w:tc>
          <w:tcPr>
            <w:tcW w:w="6230" w:type="dxa"/>
          </w:tcPr>
          <w:p w14:paraId="235D0AA3" w14:textId="77777777" w:rsidR="00656AEA" w:rsidRPr="00656AEA" w:rsidRDefault="00656AEA" w:rsidP="00656AEA">
            <w:pPr>
              <w:spacing w:line="360" w:lineRule="auto"/>
              <w:contextualSpacing/>
              <w:jc w:val="both"/>
              <w:rPr>
                <w:sz w:val="28"/>
                <w:szCs w:val="28"/>
              </w:rPr>
            </w:pPr>
            <w:r w:rsidRPr="00656AEA">
              <w:rPr>
                <w:sz w:val="28"/>
                <w:szCs w:val="28"/>
              </w:rPr>
              <w:t>№ конкурсанта____________</w:t>
            </w:r>
          </w:p>
        </w:tc>
      </w:tr>
    </w:tbl>
    <w:p w14:paraId="69D7B829" w14:textId="77777777" w:rsidR="00656AEA" w:rsidRPr="00656AEA" w:rsidRDefault="00656AEA" w:rsidP="00656AEA">
      <w:pPr>
        <w:spacing w:after="0" w:line="360" w:lineRule="auto"/>
        <w:contextualSpacing/>
        <w:jc w:val="both"/>
        <w:rPr>
          <w:rFonts w:ascii="Times New Roman" w:eastAsia="Times New Roman" w:hAnsi="Times New Roman" w:cs="Times New Roman"/>
          <w:sz w:val="28"/>
          <w:szCs w:val="28"/>
          <w:lang w:eastAsia="ru-RU"/>
        </w:rPr>
      </w:pPr>
    </w:p>
    <w:p w14:paraId="13C0FBFA" w14:textId="77777777" w:rsidR="00656AEA" w:rsidRPr="00656AEA" w:rsidRDefault="00656AEA" w:rsidP="00656AEA">
      <w:pPr>
        <w:spacing w:after="0" w:line="360" w:lineRule="auto"/>
        <w:contextualSpacing/>
        <w:jc w:val="both"/>
        <w:rPr>
          <w:rFonts w:ascii="Times New Roman" w:eastAsia="Times New Roman" w:hAnsi="Times New Roman" w:cs="Times New Roman"/>
          <w:i/>
          <w:iCs/>
          <w:sz w:val="28"/>
          <w:szCs w:val="28"/>
          <w:lang w:eastAsia="ru-RU"/>
        </w:rPr>
      </w:pPr>
      <w:r w:rsidRPr="00656AEA">
        <w:rPr>
          <w:rFonts w:ascii="Times New Roman" w:eastAsia="Times New Roman" w:hAnsi="Times New Roman" w:cs="Times New Roman"/>
          <w:i/>
          <w:iCs/>
          <w:sz w:val="28"/>
          <w:szCs w:val="28"/>
          <w:lang w:eastAsia="ru-RU"/>
        </w:rPr>
        <w:t>Образец написания</w:t>
      </w:r>
    </w:p>
    <w:tbl>
      <w:tblPr>
        <w:tblW w:w="1034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8221"/>
      </w:tblGrid>
      <w:tr w:rsidR="00656AEA" w:rsidRPr="00656AEA" w14:paraId="14D00233" w14:textId="77777777" w:rsidTr="00C56496">
        <w:tc>
          <w:tcPr>
            <w:tcW w:w="2127" w:type="dxa"/>
          </w:tcPr>
          <w:p w14:paraId="6D8F5BB1" w14:textId="77777777" w:rsidR="00656AEA" w:rsidRPr="00656AEA" w:rsidRDefault="00656AEA" w:rsidP="00656AEA">
            <w:pPr>
              <w:spacing w:after="0" w:line="276" w:lineRule="auto"/>
              <w:contextualSpacing/>
              <w:rPr>
                <w:rFonts w:ascii="Times New Roman" w:eastAsia="Times New Roman" w:hAnsi="Times New Roman" w:cs="Times New Roman"/>
                <w:b/>
                <w:sz w:val="28"/>
                <w:szCs w:val="28"/>
                <w:lang w:eastAsia="ru-RU"/>
              </w:rPr>
            </w:pPr>
            <w:r w:rsidRPr="00656AEA">
              <w:rPr>
                <w:rFonts w:ascii="Times New Roman" w:eastAsia="Times New Roman" w:hAnsi="Times New Roman" w:cs="Times New Roman"/>
                <w:b/>
                <w:sz w:val="28"/>
                <w:szCs w:val="28"/>
                <w:lang w:eastAsia="ru-RU"/>
              </w:rPr>
              <w:t>Наименование модуля</w:t>
            </w:r>
          </w:p>
        </w:tc>
        <w:tc>
          <w:tcPr>
            <w:tcW w:w="8221" w:type="dxa"/>
          </w:tcPr>
          <w:p w14:paraId="2FBD8625" w14:textId="77777777" w:rsidR="00656AEA" w:rsidRPr="00656AEA" w:rsidRDefault="00656AEA" w:rsidP="00656AEA">
            <w:pPr>
              <w:spacing w:after="0" w:line="276" w:lineRule="auto"/>
              <w:contextualSpacing/>
              <w:jc w:val="center"/>
              <w:rPr>
                <w:rFonts w:ascii="Times New Roman" w:eastAsia="Times New Roman" w:hAnsi="Times New Roman" w:cs="Times New Roman"/>
                <w:b/>
                <w:sz w:val="28"/>
                <w:szCs w:val="28"/>
                <w:lang w:eastAsia="ru-RU"/>
              </w:rPr>
            </w:pPr>
            <w:r w:rsidRPr="00656AEA">
              <w:rPr>
                <w:rFonts w:ascii="Times New Roman" w:eastAsia="Times New Roman" w:hAnsi="Times New Roman" w:cs="Times New Roman"/>
                <w:b/>
                <w:sz w:val="28"/>
                <w:szCs w:val="28"/>
                <w:lang w:eastAsia="ru-RU"/>
              </w:rPr>
              <w:t>Описание</w:t>
            </w:r>
          </w:p>
        </w:tc>
      </w:tr>
      <w:tr w:rsidR="00656AEA" w:rsidRPr="00656AEA" w14:paraId="3BB63459" w14:textId="77777777" w:rsidTr="00C56496">
        <w:trPr>
          <w:trHeight w:val="2558"/>
        </w:trPr>
        <w:tc>
          <w:tcPr>
            <w:tcW w:w="2127" w:type="dxa"/>
            <w:vMerge w:val="restart"/>
            <w:tcBorders>
              <w:right w:val="single" w:sz="4" w:space="0" w:color="auto"/>
            </w:tcBorders>
          </w:tcPr>
          <w:p w14:paraId="0AF12051" w14:textId="77777777" w:rsidR="00656AEA" w:rsidRPr="00656AEA" w:rsidRDefault="00656AEA" w:rsidP="00656AEA">
            <w:pPr>
              <w:widowControl w:val="0"/>
              <w:spacing w:after="0" w:line="276" w:lineRule="auto"/>
              <w:ind w:right="1"/>
              <w:contextualSpacing/>
              <w:rPr>
                <w:rFonts w:ascii="Times New Roman" w:eastAsia="Times New Roman" w:hAnsi="Times New Roman" w:cs="Times New Roman"/>
                <w:b/>
                <w:bCs/>
                <w:i/>
                <w:sz w:val="28"/>
                <w:szCs w:val="28"/>
                <w:lang w:eastAsia="ru-RU"/>
              </w:rPr>
            </w:pPr>
            <w:bookmarkStart w:id="194" w:name="_Hlk207912791"/>
            <w:r w:rsidRPr="00656AEA">
              <w:rPr>
                <w:rFonts w:ascii="Times New Roman" w:eastAsia="Times New Roman" w:hAnsi="Times New Roman" w:cs="Times New Roman"/>
                <w:b/>
                <w:bCs/>
                <w:i/>
                <w:sz w:val="28"/>
                <w:szCs w:val="28"/>
                <w:lang w:eastAsia="ru-RU"/>
              </w:rPr>
              <w:t>Модуль А: Горячее блюдо - Рыба</w:t>
            </w:r>
          </w:p>
          <w:p w14:paraId="5F718955" w14:textId="77777777" w:rsidR="00656AEA" w:rsidRPr="00656AEA" w:rsidRDefault="00656AEA" w:rsidP="00656AEA">
            <w:pPr>
              <w:widowControl w:val="0"/>
              <w:spacing w:after="0" w:line="276" w:lineRule="auto"/>
              <w:ind w:left="142" w:right="1"/>
              <w:contextualSpacing/>
              <w:rPr>
                <w:rFonts w:ascii="Times New Roman" w:eastAsia="Times New Roman" w:hAnsi="Times New Roman" w:cs="Times New Roman"/>
                <w:sz w:val="28"/>
                <w:szCs w:val="28"/>
                <w:lang w:eastAsia="ru-RU"/>
              </w:rPr>
            </w:pPr>
          </w:p>
        </w:tc>
        <w:tc>
          <w:tcPr>
            <w:tcW w:w="8221" w:type="dxa"/>
            <w:tcBorders>
              <w:left w:val="single" w:sz="4" w:space="0" w:color="auto"/>
              <w:bottom w:val="single" w:sz="4" w:space="0" w:color="auto"/>
              <w:right w:val="single" w:sz="4" w:space="0" w:color="auto"/>
            </w:tcBorders>
          </w:tcPr>
          <w:p w14:paraId="21AE6DC7" w14:textId="77777777" w:rsidR="00656AEA" w:rsidRPr="00656AEA" w:rsidRDefault="00656AEA" w:rsidP="00656AEA">
            <w:pPr>
              <w:spacing w:after="0" w:line="276" w:lineRule="auto"/>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i/>
                <w:iCs/>
                <w:sz w:val="28"/>
                <w:szCs w:val="28"/>
                <w:lang w:eastAsia="ru-RU"/>
              </w:rPr>
              <w:t>Рыбный мусс из двух видов рыбы лосось и сибас, приготовленный на пару в пароконвектомате с заливкой из сливок и зелёного масла, с добавлением зернистой горчицы. Лук порей, приготовленный в растительном масле со специями с рулетом из двух видов рыбы лосось и сибас. Ленты свёклы, приготовленные в масле, с майонезом с травами, жаренный картофель, картофельное пюре, голландский соус. Блюдо декорировано чипсом с куркумой и микрозеленью.</w:t>
            </w:r>
          </w:p>
        </w:tc>
      </w:tr>
      <w:tr w:rsidR="00656AEA" w:rsidRPr="00656AEA" w14:paraId="77E6488E" w14:textId="77777777" w:rsidTr="00C56496">
        <w:trPr>
          <w:trHeight w:val="982"/>
        </w:trPr>
        <w:tc>
          <w:tcPr>
            <w:tcW w:w="2127" w:type="dxa"/>
            <w:vMerge/>
            <w:tcBorders>
              <w:right w:val="single" w:sz="4" w:space="0" w:color="auto"/>
            </w:tcBorders>
          </w:tcPr>
          <w:p w14:paraId="580317FE" w14:textId="77777777" w:rsidR="00656AEA" w:rsidRPr="00656AEA" w:rsidRDefault="00656AEA" w:rsidP="00656AEA">
            <w:pPr>
              <w:widowControl w:val="0"/>
              <w:spacing w:after="0" w:line="276" w:lineRule="auto"/>
              <w:ind w:right="1"/>
              <w:contextualSpacing/>
              <w:rPr>
                <w:rFonts w:ascii="Times New Roman" w:eastAsia="Times New Roman" w:hAnsi="Times New Roman" w:cs="Times New Roman"/>
                <w:i/>
                <w:sz w:val="28"/>
                <w:szCs w:val="28"/>
                <w:lang w:eastAsia="ru-RU"/>
              </w:rPr>
            </w:pPr>
          </w:p>
        </w:tc>
        <w:tc>
          <w:tcPr>
            <w:tcW w:w="8221" w:type="dxa"/>
            <w:tcBorders>
              <w:top w:val="single" w:sz="4" w:space="0" w:color="auto"/>
              <w:left w:val="single" w:sz="4" w:space="0" w:color="auto"/>
              <w:right w:val="single" w:sz="4" w:space="0" w:color="auto"/>
            </w:tcBorders>
          </w:tcPr>
          <w:p w14:paraId="09BC4710" w14:textId="77777777" w:rsidR="00656AEA" w:rsidRPr="00656AEA" w:rsidRDefault="00656AEA" w:rsidP="00656AEA">
            <w:pPr>
              <w:spacing w:after="0" w:line="276" w:lineRule="auto"/>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sz w:val="28"/>
                <w:szCs w:val="28"/>
                <w:lang w:eastAsia="ru-RU"/>
              </w:rPr>
              <w:t>Описание каждого элемента в блюде:</w:t>
            </w:r>
          </w:p>
          <w:p w14:paraId="16FEF7D9"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b/>
                <w:bCs/>
                <w:sz w:val="28"/>
                <w:szCs w:val="28"/>
                <w:lang w:eastAsia="ru-RU"/>
              </w:rPr>
              <w:t xml:space="preserve">Элемент №1: </w:t>
            </w:r>
            <w:r w:rsidRPr="00656AEA">
              <w:rPr>
                <w:rFonts w:ascii="Times New Roman" w:eastAsia="Times New Roman" w:hAnsi="Times New Roman" w:cs="Times New Roman"/>
                <w:color w:val="000000"/>
                <w:sz w:val="28"/>
                <w:szCs w:val="28"/>
                <w:lang w:eastAsia="ru-RU"/>
              </w:rPr>
              <w:t xml:space="preserve">Рыбный мусс из двух видов рыбы </w:t>
            </w:r>
            <w:r w:rsidRPr="00656AEA">
              <w:rPr>
                <w:rFonts w:ascii="Times New Roman" w:eastAsia="Times New Roman" w:hAnsi="Times New Roman" w:cs="Times New Roman"/>
                <w:bCs/>
                <w:sz w:val="28"/>
                <w:szCs w:val="28"/>
                <w:lang w:eastAsia="ru-RU"/>
              </w:rPr>
              <w:t>лосось и сибас</w:t>
            </w:r>
            <w:r w:rsidRPr="00656AEA">
              <w:rPr>
                <w:rFonts w:ascii="Times New Roman" w:eastAsia="Times New Roman" w:hAnsi="Times New Roman" w:cs="Times New Roman"/>
                <w:color w:val="000000"/>
                <w:sz w:val="28"/>
                <w:szCs w:val="28"/>
                <w:lang w:eastAsia="ru-RU"/>
              </w:rPr>
              <w:t>.</w:t>
            </w:r>
          </w:p>
          <w:p w14:paraId="4E76FACD"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 xml:space="preserve"> Обработанное филе объединили со сливками и специями, измельчили до однородной консистенции, распределили по формам и приготовили на пару.</w:t>
            </w:r>
          </w:p>
          <w:p w14:paraId="45806270" w14:textId="77777777" w:rsidR="00656AEA" w:rsidRPr="00656AEA" w:rsidRDefault="00656AEA" w:rsidP="00656AEA">
            <w:pPr>
              <w:spacing w:after="0" w:line="276" w:lineRule="auto"/>
              <w:contextualSpacing/>
              <w:jc w:val="both"/>
              <w:rPr>
                <w:rFonts w:ascii="Times New Roman" w:eastAsia="Times New Roman" w:hAnsi="Times New Roman" w:cs="Times New Roman"/>
                <w:sz w:val="28"/>
                <w:szCs w:val="28"/>
                <w:lang w:eastAsia="ru-RU"/>
              </w:rPr>
            </w:pPr>
          </w:p>
          <w:p w14:paraId="694D45F7" w14:textId="77777777" w:rsidR="00656AEA" w:rsidRPr="00656AEA" w:rsidRDefault="00656AEA" w:rsidP="00656AEA">
            <w:pPr>
              <w:spacing w:after="0" w:line="276" w:lineRule="auto"/>
              <w:contextualSpacing/>
              <w:jc w:val="both"/>
              <w:rPr>
                <w:rFonts w:ascii="Times New Roman" w:eastAsia="Times New Roman" w:hAnsi="Times New Roman" w:cs="Times New Roman"/>
                <w:b/>
                <w:bCs/>
                <w:color w:val="000000"/>
                <w:sz w:val="28"/>
                <w:szCs w:val="28"/>
                <w:lang w:eastAsia="ru-RU"/>
              </w:rPr>
            </w:pPr>
            <w:r w:rsidRPr="00656AEA">
              <w:rPr>
                <w:rFonts w:ascii="Times New Roman" w:eastAsia="Times New Roman" w:hAnsi="Times New Roman" w:cs="Times New Roman"/>
                <w:b/>
                <w:bCs/>
                <w:sz w:val="28"/>
                <w:szCs w:val="28"/>
                <w:lang w:eastAsia="ru-RU"/>
              </w:rPr>
              <w:t>Элемент №</w:t>
            </w:r>
            <w:r w:rsidRPr="00656AEA">
              <w:rPr>
                <w:rFonts w:ascii="Times New Roman" w:eastAsia="Times New Roman" w:hAnsi="Times New Roman" w:cs="Times New Roman"/>
                <w:b/>
                <w:bCs/>
                <w:color w:val="000000"/>
                <w:sz w:val="28"/>
                <w:szCs w:val="28"/>
                <w:lang w:eastAsia="ru-RU"/>
              </w:rPr>
              <w:t xml:space="preserve">2: </w:t>
            </w:r>
            <w:r w:rsidRPr="00656AEA">
              <w:rPr>
                <w:rFonts w:ascii="Times New Roman" w:eastAsia="Times New Roman" w:hAnsi="Times New Roman" w:cs="Times New Roman"/>
                <w:color w:val="000000"/>
                <w:sz w:val="28"/>
                <w:szCs w:val="28"/>
                <w:lang w:eastAsia="ru-RU"/>
              </w:rPr>
              <w:t>Заливка.</w:t>
            </w:r>
          </w:p>
          <w:p w14:paraId="5482086B"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 xml:space="preserve"> Сливки </w:t>
            </w:r>
            <w:r w:rsidRPr="00656AEA">
              <w:rPr>
                <w:rFonts w:ascii="Times New Roman" w:eastAsia="Times New Roman" w:hAnsi="Times New Roman" w:cs="Times New Roman"/>
                <w:color w:val="000000"/>
                <w:sz w:val="28"/>
                <w:szCs w:val="28"/>
                <w:highlight w:val="white"/>
                <w:lang w:eastAsia="ru-RU"/>
              </w:rPr>
              <w:t>довели до кипения,</w:t>
            </w:r>
            <w:r w:rsidRPr="00656AEA">
              <w:rPr>
                <w:rFonts w:ascii="Times New Roman" w:eastAsia="Times New Roman" w:hAnsi="Times New Roman" w:cs="Times New Roman"/>
                <w:color w:val="000000"/>
                <w:sz w:val="28"/>
                <w:szCs w:val="28"/>
                <w:lang w:eastAsia="ru-RU"/>
              </w:rPr>
              <w:t xml:space="preserve"> объединили с травяным маслом, зернистой горчицей, специями.</w:t>
            </w:r>
          </w:p>
          <w:p w14:paraId="1B89DC19" w14:textId="77777777" w:rsidR="00656AEA" w:rsidRPr="00656AEA" w:rsidRDefault="00656AEA" w:rsidP="00656AEA">
            <w:pPr>
              <w:spacing w:after="0" w:line="276" w:lineRule="auto"/>
              <w:contextualSpacing/>
              <w:jc w:val="both"/>
              <w:rPr>
                <w:rFonts w:ascii="Times New Roman" w:eastAsia="Times New Roman" w:hAnsi="Times New Roman" w:cs="Times New Roman"/>
                <w:sz w:val="28"/>
                <w:szCs w:val="28"/>
                <w:lang w:eastAsia="ru-RU"/>
              </w:rPr>
            </w:pPr>
          </w:p>
          <w:p w14:paraId="12CD5BCA" w14:textId="77777777" w:rsidR="00656AEA" w:rsidRPr="00656AEA" w:rsidRDefault="00656AEA" w:rsidP="00656AEA">
            <w:pPr>
              <w:spacing w:after="0" w:line="276" w:lineRule="auto"/>
              <w:contextualSpacing/>
              <w:jc w:val="both"/>
              <w:rPr>
                <w:rFonts w:ascii="Times New Roman" w:eastAsia="Times New Roman" w:hAnsi="Times New Roman" w:cs="Times New Roman"/>
                <w:b/>
                <w:bCs/>
                <w:color w:val="000000"/>
                <w:sz w:val="28"/>
                <w:szCs w:val="28"/>
                <w:lang w:eastAsia="ru-RU"/>
              </w:rPr>
            </w:pPr>
            <w:r w:rsidRPr="00656AEA">
              <w:rPr>
                <w:rFonts w:ascii="Times New Roman" w:eastAsia="Times New Roman" w:hAnsi="Times New Roman" w:cs="Times New Roman"/>
                <w:b/>
                <w:bCs/>
                <w:color w:val="000000"/>
                <w:sz w:val="28"/>
                <w:szCs w:val="28"/>
                <w:lang w:eastAsia="ru-RU"/>
              </w:rPr>
              <w:t xml:space="preserve">Элемент №3: </w:t>
            </w:r>
            <w:r w:rsidRPr="00656AEA">
              <w:rPr>
                <w:rFonts w:ascii="Times New Roman" w:eastAsia="Times New Roman" w:hAnsi="Times New Roman" w:cs="Times New Roman"/>
                <w:color w:val="000000"/>
                <w:sz w:val="28"/>
                <w:szCs w:val="28"/>
                <w:lang w:eastAsia="ru-RU"/>
              </w:rPr>
              <w:t>Лук порей.</w:t>
            </w:r>
          </w:p>
          <w:p w14:paraId="6B470A67"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 xml:space="preserve"> Приготовили в вакуумном пакете с добавлением специй и растительного масла, в пароконвектомате при 100*С.</w:t>
            </w:r>
          </w:p>
          <w:p w14:paraId="1F671033"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p>
          <w:p w14:paraId="4FE534E4"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b/>
                <w:bCs/>
                <w:sz w:val="28"/>
                <w:szCs w:val="28"/>
                <w:lang w:eastAsia="ru-RU"/>
              </w:rPr>
              <w:t xml:space="preserve">Элемент </w:t>
            </w:r>
            <w:r w:rsidRPr="00656AEA">
              <w:rPr>
                <w:rFonts w:ascii="Times New Roman" w:eastAsia="Times New Roman" w:hAnsi="Times New Roman" w:cs="Times New Roman"/>
                <w:b/>
                <w:bCs/>
                <w:color w:val="000000"/>
                <w:sz w:val="28"/>
                <w:szCs w:val="28"/>
                <w:lang w:eastAsia="ru-RU"/>
              </w:rPr>
              <w:t>№4:</w:t>
            </w:r>
            <w:r w:rsidRPr="00656AEA">
              <w:rPr>
                <w:rFonts w:ascii="Times New Roman" w:eastAsia="Times New Roman" w:hAnsi="Times New Roman" w:cs="Times New Roman"/>
                <w:color w:val="000000"/>
                <w:sz w:val="28"/>
                <w:szCs w:val="28"/>
                <w:lang w:eastAsia="ru-RU"/>
              </w:rPr>
              <w:t xml:space="preserve"> Рыбный рулет – из двух видов рыб </w:t>
            </w:r>
            <w:r w:rsidRPr="00656AEA">
              <w:rPr>
                <w:rFonts w:ascii="Times New Roman" w:eastAsia="Times New Roman" w:hAnsi="Times New Roman" w:cs="Times New Roman"/>
                <w:bCs/>
                <w:sz w:val="28"/>
                <w:szCs w:val="28"/>
                <w:lang w:eastAsia="ru-RU"/>
              </w:rPr>
              <w:t>лосось и сибас.</w:t>
            </w:r>
          </w:p>
          <w:p w14:paraId="272AE9CB"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 xml:space="preserve"> Обработанное филе, нарезали на полоски, присыпали пудрой из листа нори, объединили и обернули в лист нори, приготовили рулет на пару.</w:t>
            </w:r>
          </w:p>
          <w:p w14:paraId="3457D7DB"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p>
          <w:p w14:paraId="2900AE7F" w14:textId="77777777" w:rsidR="00656AEA" w:rsidRPr="00656AEA" w:rsidRDefault="00656AEA" w:rsidP="00656AEA">
            <w:pPr>
              <w:spacing w:after="0" w:line="276" w:lineRule="auto"/>
              <w:contextualSpacing/>
              <w:jc w:val="both"/>
              <w:rPr>
                <w:rFonts w:ascii="Times New Roman" w:eastAsia="Times New Roman" w:hAnsi="Times New Roman" w:cs="Times New Roman"/>
                <w:sz w:val="28"/>
                <w:szCs w:val="28"/>
                <w:lang w:eastAsia="ru-RU"/>
              </w:rPr>
            </w:pPr>
            <w:r w:rsidRPr="00656AEA">
              <w:rPr>
                <w:rFonts w:ascii="Times New Roman" w:eastAsia="Times New Roman" w:hAnsi="Times New Roman" w:cs="Times New Roman"/>
                <w:b/>
                <w:bCs/>
                <w:sz w:val="28"/>
                <w:szCs w:val="28"/>
                <w:lang w:eastAsia="ru-RU"/>
              </w:rPr>
              <w:lastRenderedPageBreak/>
              <w:t>Элемент №5:</w:t>
            </w:r>
            <w:r w:rsidRPr="00656AEA">
              <w:rPr>
                <w:rFonts w:ascii="Times New Roman" w:eastAsia="Times New Roman" w:hAnsi="Times New Roman" w:cs="Times New Roman"/>
                <w:sz w:val="28"/>
                <w:szCs w:val="28"/>
                <w:lang w:eastAsia="ru-RU"/>
              </w:rPr>
              <w:t xml:space="preserve"> Ленты свёклы.</w:t>
            </w:r>
          </w:p>
          <w:p w14:paraId="1A3311FC"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sz w:val="28"/>
                <w:szCs w:val="28"/>
                <w:lang w:eastAsia="ru-RU"/>
              </w:rPr>
              <w:t xml:space="preserve"> </w:t>
            </w:r>
            <w:r w:rsidRPr="00656AEA">
              <w:rPr>
                <w:rFonts w:ascii="Times New Roman" w:eastAsia="Times New Roman" w:hAnsi="Times New Roman" w:cs="Times New Roman"/>
                <w:color w:val="000000"/>
                <w:sz w:val="28"/>
                <w:szCs w:val="28"/>
                <w:lang w:eastAsia="ru-RU"/>
              </w:rPr>
              <w:t>Свёклу нарезали на овощерезке, распущенную свёклу нарезали на ленты, добавили специи, приготовили в растительном масле, в вакуумном мешке в пароконвектомате при 100*С.</w:t>
            </w:r>
          </w:p>
          <w:p w14:paraId="3445ADD7" w14:textId="77777777" w:rsidR="00656AEA" w:rsidRPr="00656AEA" w:rsidRDefault="00656AEA" w:rsidP="00656AEA">
            <w:pPr>
              <w:spacing w:after="0" w:line="276" w:lineRule="auto"/>
              <w:contextualSpacing/>
              <w:jc w:val="both"/>
              <w:rPr>
                <w:rFonts w:ascii="Times New Roman" w:eastAsia="Times New Roman" w:hAnsi="Times New Roman" w:cs="Times New Roman"/>
                <w:color w:val="FF0000"/>
                <w:sz w:val="28"/>
                <w:szCs w:val="28"/>
                <w:lang w:eastAsia="ru-RU"/>
              </w:rPr>
            </w:pPr>
          </w:p>
          <w:p w14:paraId="702ADAE8"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b/>
                <w:bCs/>
                <w:sz w:val="28"/>
                <w:szCs w:val="28"/>
                <w:lang w:eastAsia="ru-RU"/>
              </w:rPr>
              <w:t xml:space="preserve">Элемент </w:t>
            </w:r>
            <w:r w:rsidRPr="00656AEA">
              <w:rPr>
                <w:rFonts w:ascii="Times New Roman" w:eastAsia="Times New Roman" w:hAnsi="Times New Roman" w:cs="Times New Roman"/>
                <w:b/>
                <w:bCs/>
                <w:color w:val="000000"/>
                <w:sz w:val="28"/>
                <w:szCs w:val="28"/>
                <w:lang w:eastAsia="ru-RU"/>
              </w:rPr>
              <w:t>№5:</w:t>
            </w:r>
            <w:r w:rsidRPr="00656AEA">
              <w:rPr>
                <w:rFonts w:ascii="Times New Roman" w:eastAsia="Times New Roman" w:hAnsi="Times New Roman" w:cs="Times New Roman"/>
                <w:color w:val="000000"/>
                <w:sz w:val="28"/>
                <w:szCs w:val="28"/>
                <w:lang w:eastAsia="ru-RU"/>
              </w:rPr>
              <w:t xml:space="preserve"> Картофельный гарнир.</w:t>
            </w:r>
          </w:p>
          <w:p w14:paraId="371CF343"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Картофель нарезали на овощерезке, распущенный картофель нарезали на ленты, добавили специи, приготовили в растительном масле, в вакуумном мешке в пароконвектомате при 100*С.</w:t>
            </w:r>
            <w:r w:rsidRPr="00656AEA">
              <w:rPr>
                <w:rFonts w:ascii="Times New Roman" w:eastAsia="Times New Roman" w:hAnsi="Times New Roman" w:cs="Times New Roman"/>
                <w:color w:val="000000"/>
                <w:sz w:val="28"/>
                <w:szCs w:val="28"/>
                <w:lang w:eastAsia="ru-RU"/>
              </w:rPr>
              <w:br/>
              <w:t>Готовый картофель сформовали и обжарили на сковороде до золотистой корочки.</w:t>
            </w:r>
          </w:p>
          <w:p w14:paraId="6CAD2A47" w14:textId="77777777" w:rsidR="00656AEA" w:rsidRPr="00656AEA" w:rsidRDefault="00656AEA" w:rsidP="00656AEA">
            <w:pPr>
              <w:spacing w:after="0" w:line="276" w:lineRule="auto"/>
              <w:contextualSpacing/>
              <w:jc w:val="both"/>
              <w:rPr>
                <w:rFonts w:ascii="Times New Roman" w:eastAsia="Times New Roman" w:hAnsi="Times New Roman" w:cs="Times New Roman"/>
                <w:color w:val="FF0000"/>
                <w:sz w:val="28"/>
                <w:szCs w:val="28"/>
                <w:lang w:eastAsia="ru-RU"/>
              </w:rPr>
            </w:pPr>
          </w:p>
          <w:p w14:paraId="4A3BD6EF"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b/>
                <w:bCs/>
                <w:color w:val="000000"/>
                <w:sz w:val="28"/>
                <w:szCs w:val="28"/>
                <w:lang w:eastAsia="ru-RU"/>
              </w:rPr>
              <w:t>Элемент №6:</w:t>
            </w:r>
            <w:r w:rsidRPr="00656AEA">
              <w:rPr>
                <w:rFonts w:ascii="Times New Roman" w:eastAsia="Times New Roman" w:hAnsi="Times New Roman" w:cs="Times New Roman"/>
                <w:color w:val="000000"/>
                <w:sz w:val="28"/>
                <w:szCs w:val="28"/>
                <w:lang w:eastAsia="ru-RU"/>
              </w:rPr>
              <w:t xml:space="preserve"> Картофельное пюре. </w:t>
            </w:r>
          </w:p>
          <w:p w14:paraId="74B17373"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Картофель нарезали на небольшие куски, поместили в вакуумный пакет, добавили воду, соль. Поставили в микроволновую печь на среднюю мощность – 9 минут, после протёрли через сито, объединили со сливками и сливочным маслом.</w:t>
            </w:r>
          </w:p>
          <w:p w14:paraId="56A700CE"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p>
          <w:p w14:paraId="5FD6CCC1"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b/>
                <w:bCs/>
                <w:sz w:val="28"/>
                <w:szCs w:val="28"/>
                <w:lang w:eastAsia="ru-RU"/>
              </w:rPr>
              <w:t>Элемент №7:</w:t>
            </w:r>
            <w:r w:rsidRPr="00656AEA">
              <w:rPr>
                <w:rFonts w:ascii="Times New Roman" w:eastAsia="Times New Roman" w:hAnsi="Times New Roman" w:cs="Times New Roman"/>
                <w:sz w:val="28"/>
                <w:szCs w:val="28"/>
                <w:lang w:eastAsia="ru-RU"/>
              </w:rPr>
              <w:t xml:space="preserve"> </w:t>
            </w:r>
            <w:r w:rsidRPr="00656AEA">
              <w:rPr>
                <w:rFonts w:ascii="Times New Roman" w:eastAsia="Times New Roman" w:hAnsi="Times New Roman" w:cs="Times New Roman"/>
                <w:color w:val="000000"/>
                <w:sz w:val="28"/>
                <w:szCs w:val="28"/>
                <w:lang w:eastAsia="ru-RU"/>
              </w:rPr>
              <w:t xml:space="preserve">Майонез с травами. </w:t>
            </w:r>
          </w:p>
          <w:p w14:paraId="4E79F3DC"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Майонез   с добавлением зелёных трав – укроп, петрушка, шпинат, соль, лимон. Зелёное масло приготовлено в термомиксе при температуре 75C 8минут.</w:t>
            </w:r>
          </w:p>
          <w:p w14:paraId="378D2068"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FF0000"/>
                <w:sz w:val="28"/>
                <w:szCs w:val="28"/>
                <w:lang w:eastAsia="ru-RU"/>
              </w:rPr>
              <w:br/>
            </w:r>
            <w:r w:rsidRPr="00656AEA">
              <w:rPr>
                <w:rFonts w:ascii="Times New Roman" w:eastAsia="Times New Roman" w:hAnsi="Times New Roman" w:cs="Times New Roman"/>
                <w:b/>
                <w:bCs/>
                <w:sz w:val="28"/>
                <w:szCs w:val="28"/>
                <w:lang w:eastAsia="ru-RU"/>
              </w:rPr>
              <w:t>Элемент №8:</w:t>
            </w:r>
            <w:r w:rsidRPr="00656AEA">
              <w:rPr>
                <w:rFonts w:ascii="Times New Roman" w:eastAsia="Times New Roman" w:hAnsi="Times New Roman" w:cs="Times New Roman"/>
                <w:sz w:val="28"/>
                <w:szCs w:val="28"/>
                <w:lang w:eastAsia="ru-RU"/>
              </w:rPr>
              <w:t xml:space="preserve"> </w:t>
            </w:r>
            <w:r w:rsidRPr="00656AEA">
              <w:rPr>
                <w:rFonts w:ascii="Times New Roman" w:eastAsia="Times New Roman" w:hAnsi="Times New Roman" w:cs="Times New Roman"/>
                <w:color w:val="000000"/>
                <w:sz w:val="28"/>
                <w:szCs w:val="28"/>
                <w:lang w:eastAsia="ru-RU"/>
              </w:rPr>
              <w:t>Соус голландский.</w:t>
            </w:r>
          </w:p>
          <w:p w14:paraId="3C20F552"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 xml:space="preserve"> Заварили желтки растопленным сливочным маслом, добавили специи и лимонный сок.</w:t>
            </w:r>
          </w:p>
          <w:p w14:paraId="577025D3"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FF0000"/>
                <w:sz w:val="28"/>
                <w:szCs w:val="28"/>
                <w:lang w:eastAsia="ru-RU"/>
              </w:rPr>
              <w:br/>
            </w:r>
            <w:r w:rsidRPr="00656AEA">
              <w:rPr>
                <w:rFonts w:ascii="Times New Roman" w:eastAsia="Times New Roman" w:hAnsi="Times New Roman" w:cs="Times New Roman"/>
                <w:b/>
                <w:bCs/>
                <w:sz w:val="28"/>
                <w:szCs w:val="28"/>
                <w:lang w:eastAsia="ru-RU"/>
              </w:rPr>
              <w:t>Элемент №9:</w:t>
            </w:r>
            <w:r w:rsidRPr="00656AEA">
              <w:rPr>
                <w:rFonts w:ascii="Times New Roman" w:eastAsia="Times New Roman" w:hAnsi="Times New Roman" w:cs="Times New Roman"/>
                <w:sz w:val="28"/>
                <w:szCs w:val="28"/>
                <w:lang w:eastAsia="ru-RU"/>
              </w:rPr>
              <w:t xml:space="preserve"> </w:t>
            </w:r>
            <w:r w:rsidRPr="00656AEA">
              <w:rPr>
                <w:rFonts w:ascii="Times New Roman" w:eastAsia="Times New Roman" w:hAnsi="Times New Roman" w:cs="Times New Roman"/>
                <w:color w:val="000000"/>
                <w:sz w:val="28"/>
                <w:szCs w:val="28"/>
                <w:lang w:eastAsia="ru-RU"/>
              </w:rPr>
              <w:t>Чипс из теста.</w:t>
            </w:r>
          </w:p>
          <w:p w14:paraId="04680418"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 xml:space="preserve"> Замешали тесто с добавлением специй, выпекался при температуре</w:t>
            </w:r>
          </w:p>
          <w:p w14:paraId="2571CA89" w14:textId="77777777" w:rsidR="00656AEA" w:rsidRPr="00656AEA" w:rsidRDefault="00656AEA" w:rsidP="00656AEA">
            <w:pPr>
              <w:spacing w:after="0" w:line="276" w:lineRule="auto"/>
              <w:contextualSpacing/>
              <w:jc w:val="both"/>
              <w:rPr>
                <w:rFonts w:ascii="Times New Roman" w:eastAsia="Times New Roman" w:hAnsi="Times New Roman" w:cs="Times New Roman"/>
                <w:color w:val="000000"/>
                <w:sz w:val="28"/>
                <w:szCs w:val="28"/>
                <w:lang w:eastAsia="ru-RU"/>
              </w:rPr>
            </w:pPr>
            <w:r w:rsidRPr="00656AEA">
              <w:rPr>
                <w:rFonts w:ascii="Times New Roman" w:eastAsia="Times New Roman" w:hAnsi="Times New Roman" w:cs="Times New Roman"/>
                <w:color w:val="000000"/>
                <w:sz w:val="28"/>
                <w:szCs w:val="28"/>
                <w:lang w:eastAsia="ru-RU"/>
              </w:rPr>
              <w:t xml:space="preserve"> 180*С.</w:t>
            </w:r>
            <w:r w:rsidRPr="00656AEA">
              <w:rPr>
                <w:rFonts w:ascii="Times New Roman" w:eastAsia="Times New Roman" w:hAnsi="Times New Roman" w:cs="Times New Roman"/>
                <w:color w:val="FF0000"/>
                <w:sz w:val="28"/>
                <w:szCs w:val="28"/>
                <w:lang w:eastAsia="ru-RU"/>
              </w:rPr>
              <w:br/>
            </w:r>
            <w:r w:rsidRPr="00656AEA">
              <w:rPr>
                <w:rFonts w:ascii="Times New Roman" w:eastAsia="Times New Roman" w:hAnsi="Times New Roman" w:cs="Times New Roman"/>
                <w:b/>
                <w:bCs/>
                <w:sz w:val="28"/>
                <w:szCs w:val="28"/>
                <w:lang w:eastAsia="ru-RU"/>
              </w:rPr>
              <w:t>Элемент №10:</w:t>
            </w:r>
            <w:r w:rsidRPr="00656AEA">
              <w:rPr>
                <w:rFonts w:ascii="Times New Roman" w:eastAsia="Times New Roman" w:hAnsi="Times New Roman" w:cs="Times New Roman"/>
                <w:sz w:val="28"/>
                <w:szCs w:val="28"/>
                <w:lang w:eastAsia="ru-RU"/>
              </w:rPr>
              <w:t xml:space="preserve"> </w:t>
            </w:r>
            <w:r w:rsidRPr="00656AEA">
              <w:rPr>
                <w:rFonts w:ascii="Times New Roman" w:eastAsia="Times New Roman" w:hAnsi="Times New Roman" w:cs="Times New Roman"/>
                <w:color w:val="000000"/>
                <w:sz w:val="28"/>
                <w:szCs w:val="28"/>
                <w:lang w:eastAsia="ru-RU"/>
              </w:rPr>
              <w:t>Масло на зелёных травах.</w:t>
            </w:r>
          </w:p>
          <w:p w14:paraId="1973BDFE" w14:textId="77777777" w:rsidR="00656AEA" w:rsidRPr="00656AEA" w:rsidRDefault="00656AEA" w:rsidP="00656AEA">
            <w:pPr>
              <w:spacing w:after="0" w:line="276" w:lineRule="auto"/>
              <w:contextualSpacing/>
              <w:jc w:val="both"/>
              <w:rPr>
                <w:rFonts w:ascii="Times New Roman" w:eastAsia="Times New Roman" w:hAnsi="Times New Roman" w:cs="Times New Roman"/>
                <w:color w:val="FF0000"/>
                <w:sz w:val="28"/>
                <w:szCs w:val="28"/>
                <w:lang w:eastAsia="ru-RU"/>
              </w:rPr>
            </w:pPr>
            <w:r w:rsidRPr="00656AEA">
              <w:rPr>
                <w:rFonts w:ascii="Times New Roman" w:eastAsia="Times New Roman" w:hAnsi="Times New Roman" w:cs="Times New Roman"/>
                <w:color w:val="000000"/>
                <w:sz w:val="28"/>
                <w:szCs w:val="28"/>
                <w:lang w:eastAsia="ru-RU"/>
              </w:rPr>
              <w:t>Приготовлено в термомиксе при температуре в 75C – 8 минут</w:t>
            </w:r>
            <w:r w:rsidRPr="00656AEA">
              <w:rPr>
                <w:rFonts w:ascii="Times New Roman" w:eastAsia="Times New Roman" w:hAnsi="Times New Roman" w:cs="Times New Roman"/>
                <w:color w:val="FF0000"/>
                <w:sz w:val="28"/>
                <w:szCs w:val="28"/>
                <w:lang w:eastAsia="ru-RU"/>
              </w:rPr>
              <w:br/>
            </w:r>
            <w:r w:rsidRPr="00656AEA">
              <w:rPr>
                <w:rFonts w:ascii="Times New Roman" w:eastAsia="Times New Roman" w:hAnsi="Times New Roman" w:cs="Times New Roman"/>
                <w:b/>
                <w:bCs/>
                <w:sz w:val="28"/>
                <w:szCs w:val="28"/>
                <w:lang w:eastAsia="ru-RU"/>
              </w:rPr>
              <w:t>Элемент №11:</w:t>
            </w:r>
            <w:r w:rsidRPr="00656AEA">
              <w:rPr>
                <w:rFonts w:ascii="Times New Roman" w:eastAsia="Times New Roman" w:hAnsi="Times New Roman" w:cs="Times New Roman"/>
                <w:sz w:val="28"/>
                <w:szCs w:val="28"/>
                <w:lang w:eastAsia="ru-RU"/>
              </w:rPr>
              <w:t xml:space="preserve"> </w:t>
            </w:r>
            <w:r w:rsidRPr="00656AEA">
              <w:rPr>
                <w:rFonts w:ascii="Times New Roman" w:eastAsia="Times New Roman" w:hAnsi="Times New Roman" w:cs="Times New Roman"/>
                <w:color w:val="000000"/>
                <w:sz w:val="28"/>
                <w:szCs w:val="28"/>
                <w:lang w:eastAsia="ru-RU"/>
              </w:rPr>
              <w:t>Микрозелень.</w:t>
            </w:r>
          </w:p>
          <w:p w14:paraId="084C730C" w14:textId="77777777" w:rsidR="00656AEA" w:rsidRPr="00656AEA" w:rsidRDefault="00656AEA" w:rsidP="00656AEA">
            <w:pPr>
              <w:spacing w:after="0" w:line="276" w:lineRule="auto"/>
              <w:contextualSpacing/>
              <w:jc w:val="both"/>
              <w:rPr>
                <w:rFonts w:ascii="Times New Roman" w:eastAsia="Times New Roman" w:hAnsi="Times New Roman" w:cs="Times New Roman"/>
                <w:i/>
                <w:iCs/>
                <w:sz w:val="28"/>
                <w:szCs w:val="28"/>
                <w:lang w:eastAsia="ru-RU"/>
              </w:rPr>
            </w:pPr>
          </w:p>
        </w:tc>
      </w:tr>
      <w:bookmarkEnd w:id="194"/>
    </w:tbl>
    <w:p w14:paraId="669C63BD" w14:textId="77777777" w:rsidR="00656AEA" w:rsidRPr="007E1537" w:rsidRDefault="00656AEA" w:rsidP="00550874">
      <w:pPr>
        <w:spacing w:after="0" w:line="360" w:lineRule="auto"/>
        <w:ind w:firstLine="567"/>
        <w:contextualSpacing/>
        <w:jc w:val="both"/>
        <w:rPr>
          <w:rFonts w:ascii="Times New Roman" w:eastAsia="Times New Roman" w:hAnsi="Times New Roman" w:cs="Times New Roman"/>
          <w:sz w:val="28"/>
          <w:szCs w:val="28"/>
          <w:lang w:eastAsia="ru-RU"/>
        </w:rPr>
      </w:pPr>
    </w:p>
    <w:p w14:paraId="7FB99E86" w14:textId="54D25E2A" w:rsidR="00E15F2A" w:rsidRPr="00B33456" w:rsidRDefault="00E15F2A" w:rsidP="00E15F2A">
      <w:pPr>
        <w:spacing w:after="0" w:line="360" w:lineRule="auto"/>
        <w:jc w:val="both"/>
        <w:rPr>
          <w:rFonts w:ascii="Times New Roman" w:eastAsia="Times New Roman" w:hAnsi="Times New Roman" w:cs="Times New Roman"/>
          <w:sz w:val="28"/>
          <w:szCs w:val="28"/>
        </w:rPr>
      </w:pPr>
    </w:p>
    <w:p w14:paraId="0F0380F4" w14:textId="77777777" w:rsidR="00465470" w:rsidRDefault="00465470" w:rsidP="00465470">
      <w:pPr>
        <w:pStyle w:val="-1"/>
        <w:spacing w:before="0" w:after="0"/>
        <w:jc w:val="center"/>
        <w:rPr>
          <w:rFonts w:ascii="Times New Roman" w:hAnsi="Times New Roman"/>
          <w:color w:val="auto"/>
          <w:sz w:val="28"/>
          <w:szCs w:val="28"/>
        </w:rPr>
      </w:pPr>
      <w:bookmarkStart w:id="195" w:name="_Toc142037194"/>
    </w:p>
    <w:p w14:paraId="349D704A" w14:textId="77777777" w:rsidR="008D1F6B" w:rsidRPr="00B33456" w:rsidRDefault="008D1F6B" w:rsidP="00465470">
      <w:pPr>
        <w:pStyle w:val="-1"/>
        <w:spacing w:before="0" w:after="0"/>
        <w:jc w:val="center"/>
        <w:rPr>
          <w:rFonts w:ascii="Times New Roman" w:hAnsi="Times New Roman"/>
          <w:color w:val="auto"/>
          <w:sz w:val="28"/>
          <w:szCs w:val="28"/>
        </w:rPr>
      </w:pPr>
    </w:p>
    <w:p w14:paraId="1476D74D" w14:textId="77777777" w:rsidR="00B37579" w:rsidRPr="00D83E4E" w:rsidRDefault="00A11569" w:rsidP="00465470">
      <w:pPr>
        <w:pStyle w:val="-1"/>
        <w:spacing w:before="0" w:after="0"/>
        <w:jc w:val="center"/>
        <w:rPr>
          <w:rFonts w:ascii="Times New Roman" w:hAnsi="Times New Roman"/>
          <w:color w:val="auto"/>
          <w:sz w:val="28"/>
          <w:szCs w:val="28"/>
        </w:rPr>
      </w:pPr>
      <w:bookmarkStart w:id="196" w:name="_Toc242974411"/>
      <w:bookmarkStart w:id="197" w:name="_Toc242974563"/>
      <w:bookmarkStart w:id="198" w:name="_Toc242975545"/>
      <w:bookmarkStart w:id="199" w:name="_Toc242975626"/>
      <w:r w:rsidRPr="00D83E4E">
        <w:rPr>
          <w:rFonts w:ascii="Times New Roman" w:hAnsi="Times New Roman"/>
          <w:color w:val="auto"/>
          <w:sz w:val="28"/>
          <w:szCs w:val="28"/>
        </w:rPr>
        <w:t>3</w:t>
      </w:r>
      <w:r w:rsidR="00E75567" w:rsidRPr="00D83E4E">
        <w:rPr>
          <w:rFonts w:ascii="Times New Roman" w:hAnsi="Times New Roman"/>
          <w:color w:val="auto"/>
          <w:sz w:val="28"/>
          <w:szCs w:val="28"/>
        </w:rPr>
        <w:t xml:space="preserve">. </w:t>
      </w:r>
      <w:r w:rsidR="00B37579" w:rsidRPr="00D83E4E">
        <w:rPr>
          <w:rFonts w:ascii="Times New Roman" w:hAnsi="Times New Roman"/>
          <w:color w:val="auto"/>
          <w:sz w:val="28"/>
          <w:szCs w:val="28"/>
        </w:rPr>
        <w:t>Приложения</w:t>
      </w:r>
      <w:bookmarkEnd w:id="195"/>
      <w:bookmarkEnd w:id="196"/>
      <w:bookmarkEnd w:id="197"/>
      <w:bookmarkEnd w:id="198"/>
      <w:bookmarkEnd w:id="199"/>
    </w:p>
    <w:p w14:paraId="5EC13F05" w14:textId="77777777" w:rsidR="00656AEA" w:rsidRPr="00656AEA" w:rsidRDefault="00656AEA" w:rsidP="00656AEA">
      <w:pPr>
        <w:autoSpaceDE w:val="0"/>
        <w:autoSpaceDN w:val="0"/>
        <w:adjustRightInd w:val="0"/>
        <w:spacing w:after="0" w:line="360" w:lineRule="auto"/>
        <w:jc w:val="both"/>
        <w:rPr>
          <w:rFonts w:ascii="Times New Roman" w:hAnsi="Times New Roman" w:cs="Times New Roman"/>
          <w:sz w:val="28"/>
          <w:szCs w:val="28"/>
        </w:rPr>
      </w:pPr>
      <w:r w:rsidRPr="00656AEA">
        <w:rPr>
          <w:rFonts w:ascii="Times New Roman" w:hAnsi="Times New Roman" w:cs="Times New Roman"/>
          <w:sz w:val="28"/>
          <w:szCs w:val="28"/>
        </w:rPr>
        <w:t>Приложение 1. Инструкция по заполнению матрицы конкурсного задания</w:t>
      </w:r>
    </w:p>
    <w:p w14:paraId="369B8D37" w14:textId="77777777" w:rsidR="00656AEA" w:rsidRPr="00656AEA" w:rsidRDefault="00656AEA" w:rsidP="00656AEA">
      <w:pPr>
        <w:autoSpaceDE w:val="0"/>
        <w:autoSpaceDN w:val="0"/>
        <w:adjustRightInd w:val="0"/>
        <w:spacing w:after="0" w:line="360" w:lineRule="auto"/>
        <w:jc w:val="both"/>
        <w:rPr>
          <w:rFonts w:ascii="Times New Roman" w:hAnsi="Times New Roman" w:cs="Times New Roman"/>
          <w:sz w:val="28"/>
          <w:szCs w:val="28"/>
        </w:rPr>
      </w:pPr>
      <w:r w:rsidRPr="00656AEA">
        <w:rPr>
          <w:rFonts w:ascii="Times New Roman" w:hAnsi="Times New Roman" w:cs="Times New Roman"/>
          <w:sz w:val="28"/>
          <w:szCs w:val="28"/>
        </w:rPr>
        <w:t>Приложение 2. Матрица конкурсного задания</w:t>
      </w:r>
    </w:p>
    <w:p w14:paraId="08854E20" w14:textId="77777777" w:rsidR="00656AEA" w:rsidRPr="00656AEA" w:rsidRDefault="00656AEA" w:rsidP="00656AEA">
      <w:pPr>
        <w:autoSpaceDE w:val="0"/>
        <w:autoSpaceDN w:val="0"/>
        <w:adjustRightInd w:val="0"/>
        <w:spacing w:after="0" w:line="360" w:lineRule="auto"/>
        <w:jc w:val="both"/>
        <w:rPr>
          <w:rFonts w:ascii="Times New Roman" w:hAnsi="Times New Roman" w:cs="Times New Roman"/>
          <w:sz w:val="28"/>
          <w:szCs w:val="28"/>
        </w:rPr>
      </w:pPr>
      <w:r w:rsidRPr="00656AEA">
        <w:rPr>
          <w:rFonts w:ascii="Times New Roman" w:hAnsi="Times New Roman" w:cs="Times New Roman"/>
          <w:sz w:val="28"/>
          <w:szCs w:val="28"/>
        </w:rPr>
        <w:t>Приложение 3. Инструкция по охране труда</w:t>
      </w:r>
    </w:p>
    <w:p w14:paraId="7D12DE9D" w14:textId="77777777" w:rsidR="00656AEA" w:rsidRPr="00656AEA" w:rsidRDefault="00656AEA" w:rsidP="00656AEA">
      <w:pPr>
        <w:autoSpaceDE w:val="0"/>
        <w:autoSpaceDN w:val="0"/>
        <w:adjustRightInd w:val="0"/>
        <w:spacing w:after="0" w:line="360" w:lineRule="auto"/>
        <w:jc w:val="both"/>
        <w:rPr>
          <w:rFonts w:ascii="Times New Roman" w:hAnsi="Times New Roman" w:cs="Times New Roman"/>
          <w:sz w:val="28"/>
          <w:szCs w:val="28"/>
        </w:rPr>
      </w:pPr>
      <w:r w:rsidRPr="00656AEA">
        <w:rPr>
          <w:rFonts w:ascii="Times New Roman" w:hAnsi="Times New Roman" w:cs="Times New Roman"/>
          <w:sz w:val="28"/>
          <w:szCs w:val="28"/>
        </w:rPr>
        <w:t>Приложение 4. Руководство по оценке</w:t>
      </w:r>
    </w:p>
    <w:p w14:paraId="0B1AB6B8" w14:textId="77777777" w:rsidR="00AF76EA" w:rsidRDefault="00AF76EA">
      <w:pPr>
        <w:autoSpaceDE w:val="0"/>
        <w:autoSpaceDN w:val="0"/>
        <w:adjustRightInd w:val="0"/>
        <w:spacing w:after="0" w:line="360" w:lineRule="auto"/>
        <w:jc w:val="both"/>
        <w:rPr>
          <w:rFonts w:ascii="Times New Roman" w:eastAsia="Times New Roman" w:hAnsi="Times New Roman" w:cs="Times New Roman"/>
          <w:i/>
          <w:iCs/>
          <w:sz w:val="28"/>
          <w:szCs w:val="28"/>
          <w:lang w:eastAsia="ru-RU"/>
        </w:rPr>
      </w:pPr>
    </w:p>
    <w:sectPr w:rsidR="00AF76EA" w:rsidSect="00AF76EA">
      <w:footerReference w:type="default" r:id="rId14"/>
      <w:pgSz w:w="11906" w:h="16838"/>
      <w:pgMar w:top="1134" w:right="850" w:bottom="1134" w:left="1701" w:header="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2ED26C" w14:textId="77777777" w:rsidR="00BE7794" w:rsidRDefault="00BE7794" w:rsidP="00970F49">
      <w:pPr>
        <w:spacing w:after="0" w:line="240" w:lineRule="auto"/>
      </w:pPr>
      <w:r>
        <w:separator/>
      </w:r>
    </w:p>
  </w:endnote>
  <w:endnote w:type="continuationSeparator" w:id="0">
    <w:p w14:paraId="0945947B" w14:textId="77777777" w:rsidR="00BE7794" w:rsidRDefault="00BE7794" w:rsidP="0097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DejaVu Sans">
    <w:altName w:val="Verdana"/>
    <w:panose1 w:val="020B0604020202020204"/>
    <w:charset w:val="00"/>
    <w:family w:val="auto"/>
    <w:pitch w:val="variable"/>
  </w:font>
  <w:font w:name="FrutigerLTStd-Light">
    <w:panose1 w:val="020B0604020202020204"/>
    <w:charset w:val="00"/>
    <w:family w:val="auto"/>
    <w:pitch w:val="variable"/>
    <w:sig w:usb0="00000003" w:usb1="00000000" w:usb2="00000000" w:usb3="00000000" w:csb0="00000001" w:csb1="00000000"/>
  </w:font>
  <w:font w:name="Segoe UI">
    <w:panose1 w:val="020B0604020202020204"/>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69104416"/>
      <w:docPartObj>
        <w:docPartGallery w:val="Page Numbers (Bottom of Page)"/>
        <w:docPartUnique/>
      </w:docPartObj>
    </w:sdtPr>
    <w:sdtEndPr>
      <w:rPr>
        <w:rFonts w:ascii="Times New Roman" w:hAnsi="Times New Roman" w:cs="Times New Roman"/>
        <w:sz w:val="24"/>
        <w:szCs w:val="24"/>
      </w:rPr>
    </w:sdtEndPr>
    <w:sdtContent>
      <w:p w14:paraId="64B1989B" w14:textId="77777777" w:rsidR="00465470" w:rsidRPr="00AF76EA" w:rsidRDefault="00465470" w:rsidP="00AF76EA">
        <w:pPr>
          <w:pStyle w:val="a7"/>
          <w:jc w:val="right"/>
          <w:rPr>
            <w:rFonts w:ascii="Times New Roman" w:hAnsi="Times New Roman" w:cs="Times New Roman"/>
            <w:sz w:val="24"/>
            <w:szCs w:val="24"/>
          </w:rPr>
        </w:pPr>
        <w:r w:rsidRPr="00AF76EA">
          <w:rPr>
            <w:rFonts w:ascii="Times New Roman" w:hAnsi="Times New Roman" w:cs="Times New Roman"/>
            <w:sz w:val="24"/>
            <w:szCs w:val="24"/>
          </w:rPr>
          <w:fldChar w:fldCharType="begin"/>
        </w:r>
        <w:r w:rsidRPr="00AF76EA">
          <w:rPr>
            <w:rFonts w:ascii="Times New Roman" w:hAnsi="Times New Roman" w:cs="Times New Roman"/>
            <w:sz w:val="24"/>
            <w:szCs w:val="24"/>
          </w:rPr>
          <w:instrText>PAGE   \* MERGEFORMAT</w:instrText>
        </w:r>
        <w:r w:rsidRPr="00AF76EA">
          <w:rPr>
            <w:rFonts w:ascii="Times New Roman" w:hAnsi="Times New Roman" w:cs="Times New Roman"/>
            <w:sz w:val="24"/>
            <w:szCs w:val="24"/>
          </w:rPr>
          <w:fldChar w:fldCharType="separate"/>
        </w:r>
        <w:r w:rsidR="00397638">
          <w:rPr>
            <w:rFonts w:ascii="Times New Roman" w:hAnsi="Times New Roman" w:cs="Times New Roman"/>
            <w:noProof/>
            <w:sz w:val="24"/>
            <w:szCs w:val="24"/>
          </w:rPr>
          <w:t>2</w:t>
        </w:r>
        <w:r w:rsidRPr="00AF76EA">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E9F7EC" w14:textId="77777777" w:rsidR="00BE7794" w:rsidRDefault="00BE7794" w:rsidP="00970F49">
      <w:pPr>
        <w:spacing w:after="0" w:line="240" w:lineRule="auto"/>
      </w:pPr>
      <w:r>
        <w:separator/>
      </w:r>
    </w:p>
  </w:footnote>
  <w:footnote w:type="continuationSeparator" w:id="0">
    <w:p w14:paraId="5879FC17" w14:textId="77777777" w:rsidR="00BE7794" w:rsidRDefault="00BE7794" w:rsidP="00970F49">
      <w:pPr>
        <w:spacing w:after="0" w:line="240" w:lineRule="auto"/>
      </w:pPr>
      <w:r>
        <w:continuationSeparator/>
      </w:r>
    </w:p>
  </w:footnote>
  <w:footnote w:id="1">
    <w:p w14:paraId="5C2D6BA2" w14:textId="77777777" w:rsidR="005F3D7D" w:rsidRDefault="005F3D7D" w:rsidP="005F3D7D">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Указывается суммарное время на выполнение всех модулей КЗ одним конкурсантом.</w:t>
      </w:r>
    </w:p>
  </w:footnote>
  <w:footnote w:id="2">
    <w:p w14:paraId="1A7BB03A" w14:textId="77777777" w:rsidR="00DB3775" w:rsidRDefault="00DB3775" w:rsidP="00DB3775">
      <w:pPr>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rPr>
        <w:t xml:space="preserve"> Указываются особенности компетенции, которые относятся ко всем возрастным категориям и чемпионатным линейкам без исключения.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C2749E"/>
    <w:multiLevelType w:val="hybridMultilevel"/>
    <w:tmpl w:val="4EB60318"/>
    <w:lvl w:ilvl="0" w:tplc="32BE24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C735C7"/>
    <w:multiLevelType w:val="hybridMultilevel"/>
    <w:tmpl w:val="A05680F4"/>
    <w:lvl w:ilvl="0" w:tplc="32BE24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2C4DB5"/>
    <w:multiLevelType w:val="hybridMultilevel"/>
    <w:tmpl w:val="B232AC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D55EC9"/>
    <w:multiLevelType w:val="hybridMultilevel"/>
    <w:tmpl w:val="0100C4D6"/>
    <w:lvl w:ilvl="0" w:tplc="3BCEAB3C">
      <w:start w:val="1"/>
      <w:numFmt w:val="bullet"/>
      <w:pStyle w:val="ListaBlack"/>
      <w:lvlText w:val=""/>
      <w:lvlJc w:val="left"/>
      <w:pPr>
        <w:ind w:left="1287" w:hanging="360"/>
      </w:pPr>
      <w:rPr>
        <w:rFonts w:ascii="Symbol" w:hAnsi="Symbol" w:hint="default"/>
      </w:rPr>
    </w:lvl>
    <w:lvl w:ilvl="1" w:tplc="04190005">
      <w:start w:val="1"/>
      <w:numFmt w:val="bullet"/>
      <w:lvlText w:val=""/>
      <w:lvlJc w:val="left"/>
      <w:pPr>
        <w:ind w:left="2007" w:hanging="360"/>
      </w:pPr>
      <w:rPr>
        <w:rFonts w:ascii="Wingdings" w:hAnsi="Wingdings" w:hint="default"/>
      </w:rPr>
    </w:lvl>
    <w:lvl w:ilvl="2" w:tplc="F0C8C08A">
      <w:start w:val="1"/>
      <w:numFmt w:val="bullet"/>
      <w:lvlText w:val=""/>
      <w:lvlJc w:val="left"/>
      <w:pPr>
        <w:ind w:left="2727" w:hanging="360"/>
      </w:pPr>
      <w:rPr>
        <w:rFonts w:ascii="Wingdings" w:hAnsi="Wingdings" w:hint="default"/>
      </w:rPr>
    </w:lvl>
    <w:lvl w:ilvl="3" w:tplc="261E96E2" w:tentative="1">
      <w:start w:val="1"/>
      <w:numFmt w:val="bullet"/>
      <w:lvlText w:val=""/>
      <w:lvlJc w:val="left"/>
      <w:pPr>
        <w:ind w:left="3447" w:hanging="360"/>
      </w:pPr>
      <w:rPr>
        <w:rFonts w:ascii="Symbol" w:hAnsi="Symbol" w:hint="default"/>
      </w:rPr>
    </w:lvl>
    <w:lvl w:ilvl="4" w:tplc="04C45638" w:tentative="1">
      <w:start w:val="1"/>
      <w:numFmt w:val="bullet"/>
      <w:lvlText w:val="o"/>
      <w:lvlJc w:val="left"/>
      <w:pPr>
        <w:ind w:left="4167" w:hanging="360"/>
      </w:pPr>
      <w:rPr>
        <w:rFonts w:ascii="Courier New" w:hAnsi="Courier New" w:cs="Courier New" w:hint="default"/>
      </w:rPr>
    </w:lvl>
    <w:lvl w:ilvl="5" w:tplc="095681F2" w:tentative="1">
      <w:start w:val="1"/>
      <w:numFmt w:val="bullet"/>
      <w:lvlText w:val=""/>
      <w:lvlJc w:val="left"/>
      <w:pPr>
        <w:ind w:left="4887" w:hanging="360"/>
      </w:pPr>
      <w:rPr>
        <w:rFonts w:ascii="Wingdings" w:hAnsi="Wingdings" w:hint="default"/>
      </w:rPr>
    </w:lvl>
    <w:lvl w:ilvl="6" w:tplc="AD2CF8B4" w:tentative="1">
      <w:start w:val="1"/>
      <w:numFmt w:val="bullet"/>
      <w:lvlText w:val=""/>
      <w:lvlJc w:val="left"/>
      <w:pPr>
        <w:ind w:left="5607" w:hanging="360"/>
      </w:pPr>
      <w:rPr>
        <w:rFonts w:ascii="Symbol" w:hAnsi="Symbol" w:hint="default"/>
      </w:rPr>
    </w:lvl>
    <w:lvl w:ilvl="7" w:tplc="D75C862E" w:tentative="1">
      <w:start w:val="1"/>
      <w:numFmt w:val="bullet"/>
      <w:lvlText w:val="o"/>
      <w:lvlJc w:val="left"/>
      <w:pPr>
        <w:ind w:left="6327" w:hanging="360"/>
      </w:pPr>
      <w:rPr>
        <w:rFonts w:ascii="Courier New" w:hAnsi="Courier New" w:cs="Courier New" w:hint="default"/>
      </w:rPr>
    </w:lvl>
    <w:lvl w:ilvl="8" w:tplc="1E307224" w:tentative="1">
      <w:start w:val="1"/>
      <w:numFmt w:val="bullet"/>
      <w:lvlText w:val=""/>
      <w:lvlJc w:val="left"/>
      <w:pPr>
        <w:ind w:left="7047" w:hanging="360"/>
      </w:pPr>
      <w:rPr>
        <w:rFonts w:ascii="Wingdings" w:hAnsi="Wingdings" w:hint="default"/>
      </w:rPr>
    </w:lvl>
  </w:abstractNum>
  <w:abstractNum w:abstractNumId="4" w15:restartNumberingAfterBreak="0">
    <w:nsid w:val="157603E3"/>
    <w:multiLevelType w:val="hybridMultilevel"/>
    <w:tmpl w:val="12F814B6"/>
    <w:lvl w:ilvl="0" w:tplc="09929378">
      <w:start w:val="1"/>
      <w:numFmt w:val="bullet"/>
      <w:pStyle w:val="a"/>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74339E"/>
    <w:multiLevelType w:val="hybridMultilevel"/>
    <w:tmpl w:val="E4A08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DD34C83"/>
    <w:multiLevelType w:val="hybridMultilevel"/>
    <w:tmpl w:val="176C0B48"/>
    <w:lvl w:ilvl="0" w:tplc="0504BE1A">
      <w:start w:val="1"/>
      <w:numFmt w:val="bullet"/>
      <w:pStyle w:val="a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1">
      <w:start w:val="1"/>
      <w:numFmt w:val="bullet"/>
      <w:lvlText w:val=""/>
      <w:lvlJc w:val="left"/>
      <w:pPr>
        <w:tabs>
          <w:tab w:val="num" w:pos="4320"/>
        </w:tabs>
        <w:ind w:left="4320" w:hanging="360"/>
      </w:pPr>
      <w:rPr>
        <w:rFonts w:ascii="Symbol" w:hAnsi="Symbol"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55162D"/>
    <w:multiLevelType w:val="hybridMultilevel"/>
    <w:tmpl w:val="C720949A"/>
    <w:lvl w:ilvl="0" w:tplc="32BE24C6">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 w15:restartNumberingAfterBreak="0">
    <w:nsid w:val="2C5F7DF5"/>
    <w:multiLevelType w:val="hybridMultilevel"/>
    <w:tmpl w:val="077EDB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007290E"/>
    <w:multiLevelType w:val="hybridMultilevel"/>
    <w:tmpl w:val="76CE40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4DD5338"/>
    <w:multiLevelType w:val="hybridMultilevel"/>
    <w:tmpl w:val="C42C5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A8A77D3"/>
    <w:multiLevelType w:val="hybridMultilevel"/>
    <w:tmpl w:val="25386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5F47E9"/>
    <w:multiLevelType w:val="hybridMultilevel"/>
    <w:tmpl w:val="F7040B12"/>
    <w:lvl w:ilvl="0" w:tplc="32BE24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E72E9C"/>
    <w:multiLevelType w:val="hybridMultilevel"/>
    <w:tmpl w:val="93221990"/>
    <w:lvl w:ilvl="0" w:tplc="23560E2C">
      <w:start w:val="1"/>
      <w:numFmt w:val="bullet"/>
      <w:lvlText w:val=""/>
      <w:lvlJc w:val="left"/>
      <w:pPr>
        <w:ind w:left="1440" w:hanging="360"/>
      </w:pPr>
      <w:rPr>
        <w:rFonts w:ascii="Symbol" w:hAnsi="Symbol" w:hint="default"/>
        <w:sz w:val="28"/>
        <w:szCs w:val="28"/>
        <w:lang w:val="ru-RU" w:eastAsia="ru-RU" w:bidi="ru-RU"/>
      </w:rPr>
    </w:lvl>
    <w:lvl w:ilvl="1" w:tplc="F1060306">
      <w:start w:val="1"/>
      <w:numFmt w:val="lowerLetter"/>
      <w:lvlText w:val="%2."/>
      <w:lvlJc w:val="left"/>
      <w:pPr>
        <w:ind w:left="2160" w:hanging="360"/>
      </w:pPr>
    </w:lvl>
    <w:lvl w:ilvl="2" w:tplc="742AE07A">
      <w:start w:val="1"/>
      <w:numFmt w:val="lowerRoman"/>
      <w:lvlText w:val="%3."/>
      <w:lvlJc w:val="right"/>
      <w:pPr>
        <w:ind w:left="2880" w:hanging="180"/>
      </w:pPr>
    </w:lvl>
    <w:lvl w:ilvl="3" w:tplc="22D8F910">
      <w:start w:val="1"/>
      <w:numFmt w:val="decimal"/>
      <w:lvlText w:val="%4."/>
      <w:lvlJc w:val="left"/>
      <w:pPr>
        <w:ind w:left="3600" w:hanging="360"/>
      </w:pPr>
    </w:lvl>
    <w:lvl w:ilvl="4" w:tplc="960A889C">
      <w:start w:val="1"/>
      <w:numFmt w:val="lowerLetter"/>
      <w:lvlText w:val="%5."/>
      <w:lvlJc w:val="left"/>
      <w:pPr>
        <w:ind w:left="4320" w:hanging="360"/>
      </w:pPr>
    </w:lvl>
    <w:lvl w:ilvl="5" w:tplc="416E941E">
      <w:start w:val="1"/>
      <w:numFmt w:val="lowerRoman"/>
      <w:lvlText w:val="%6."/>
      <w:lvlJc w:val="right"/>
      <w:pPr>
        <w:ind w:left="5040" w:hanging="180"/>
      </w:pPr>
    </w:lvl>
    <w:lvl w:ilvl="6" w:tplc="EB7A60FC">
      <w:start w:val="1"/>
      <w:numFmt w:val="decimal"/>
      <w:lvlText w:val="%7."/>
      <w:lvlJc w:val="left"/>
      <w:pPr>
        <w:ind w:left="5760" w:hanging="360"/>
      </w:pPr>
    </w:lvl>
    <w:lvl w:ilvl="7" w:tplc="27D0BA34">
      <w:start w:val="1"/>
      <w:numFmt w:val="lowerLetter"/>
      <w:lvlText w:val="%8."/>
      <w:lvlJc w:val="left"/>
      <w:pPr>
        <w:ind w:left="6480" w:hanging="360"/>
      </w:pPr>
    </w:lvl>
    <w:lvl w:ilvl="8" w:tplc="E01AFC26">
      <w:start w:val="1"/>
      <w:numFmt w:val="lowerRoman"/>
      <w:lvlText w:val="%9."/>
      <w:lvlJc w:val="right"/>
      <w:pPr>
        <w:ind w:left="7200" w:hanging="180"/>
      </w:pPr>
    </w:lvl>
  </w:abstractNum>
  <w:abstractNum w:abstractNumId="14" w15:restartNumberingAfterBreak="0">
    <w:nsid w:val="3E451D9C"/>
    <w:multiLevelType w:val="hybridMultilevel"/>
    <w:tmpl w:val="44A6FE68"/>
    <w:lvl w:ilvl="0" w:tplc="32BE24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FB12177"/>
    <w:multiLevelType w:val="hybridMultilevel"/>
    <w:tmpl w:val="CF9412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173149E"/>
    <w:multiLevelType w:val="multilevel"/>
    <w:tmpl w:val="664E5932"/>
    <w:lvl w:ilvl="0">
      <w:start w:val="2"/>
      <w:numFmt w:val="decimal"/>
      <w:lvlText w:val="%1."/>
      <w:lvlJc w:val="left"/>
      <w:pPr>
        <w:ind w:left="450" w:hanging="450"/>
      </w:pPr>
      <w:rPr>
        <w:rFonts w:hint="default"/>
        <w:color w:val="000000"/>
      </w:rPr>
    </w:lvl>
    <w:lvl w:ilvl="1">
      <w:start w:val="1"/>
      <w:numFmt w:val="decimal"/>
      <w:lvlText w:val="%1.%2."/>
      <w:lvlJc w:val="left"/>
      <w:pPr>
        <w:ind w:left="1288" w:hanging="720"/>
      </w:pPr>
      <w:rPr>
        <w:rFonts w:hint="default"/>
        <w:b/>
        <w:bCs w:val="0"/>
        <w:color w:val="000000"/>
      </w:rPr>
    </w:lvl>
    <w:lvl w:ilvl="2">
      <w:start w:val="1"/>
      <w:numFmt w:val="decimal"/>
      <w:lvlText w:val="%1.%2.%3."/>
      <w:lvlJc w:val="left"/>
      <w:pPr>
        <w:ind w:left="2858" w:hanging="720"/>
      </w:pPr>
      <w:rPr>
        <w:rFonts w:hint="default"/>
        <w:color w:val="000000"/>
      </w:rPr>
    </w:lvl>
    <w:lvl w:ilvl="3">
      <w:start w:val="1"/>
      <w:numFmt w:val="decimal"/>
      <w:lvlText w:val="%1.%2.%3.%4."/>
      <w:lvlJc w:val="left"/>
      <w:pPr>
        <w:ind w:left="4287" w:hanging="1080"/>
      </w:pPr>
      <w:rPr>
        <w:rFonts w:hint="default"/>
        <w:color w:val="000000"/>
      </w:rPr>
    </w:lvl>
    <w:lvl w:ilvl="4">
      <w:start w:val="1"/>
      <w:numFmt w:val="decimal"/>
      <w:lvlText w:val="%1.%2.%3.%4.%5."/>
      <w:lvlJc w:val="left"/>
      <w:pPr>
        <w:ind w:left="5356" w:hanging="1080"/>
      </w:pPr>
      <w:rPr>
        <w:rFonts w:hint="default"/>
        <w:color w:val="000000"/>
      </w:rPr>
    </w:lvl>
    <w:lvl w:ilvl="5">
      <w:start w:val="1"/>
      <w:numFmt w:val="decimal"/>
      <w:lvlText w:val="%1.%2.%3.%4.%5.%6."/>
      <w:lvlJc w:val="left"/>
      <w:pPr>
        <w:ind w:left="6785" w:hanging="1440"/>
      </w:pPr>
      <w:rPr>
        <w:rFonts w:hint="default"/>
        <w:color w:val="000000"/>
      </w:rPr>
    </w:lvl>
    <w:lvl w:ilvl="6">
      <w:start w:val="1"/>
      <w:numFmt w:val="decimal"/>
      <w:lvlText w:val="%1.%2.%3.%4.%5.%6.%7."/>
      <w:lvlJc w:val="left"/>
      <w:pPr>
        <w:ind w:left="8214" w:hanging="1800"/>
      </w:pPr>
      <w:rPr>
        <w:rFonts w:hint="default"/>
        <w:color w:val="000000"/>
      </w:rPr>
    </w:lvl>
    <w:lvl w:ilvl="7">
      <w:start w:val="1"/>
      <w:numFmt w:val="decimal"/>
      <w:lvlText w:val="%1.%2.%3.%4.%5.%6.%7.%8."/>
      <w:lvlJc w:val="left"/>
      <w:pPr>
        <w:ind w:left="9283" w:hanging="1800"/>
      </w:pPr>
      <w:rPr>
        <w:rFonts w:hint="default"/>
        <w:color w:val="000000"/>
      </w:rPr>
    </w:lvl>
    <w:lvl w:ilvl="8">
      <w:start w:val="1"/>
      <w:numFmt w:val="decimal"/>
      <w:lvlText w:val="%1.%2.%3.%4.%5.%6.%7.%8.%9."/>
      <w:lvlJc w:val="left"/>
      <w:pPr>
        <w:ind w:left="10712" w:hanging="2160"/>
      </w:pPr>
      <w:rPr>
        <w:rFonts w:hint="default"/>
        <w:color w:val="000000"/>
      </w:rPr>
    </w:lvl>
  </w:abstractNum>
  <w:abstractNum w:abstractNumId="17" w15:restartNumberingAfterBreak="0">
    <w:nsid w:val="44971935"/>
    <w:multiLevelType w:val="hybridMultilevel"/>
    <w:tmpl w:val="73563B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49230CB0"/>
    <w:multiLevelType w:val="hybridMultilevel"/>
    <w:tmpl w:val="EC6A66EC"/>
    <w:lvl w:ilvl="0" w:tplc="7CD0DE52">
      <w:start w:val="1"/>
      <w:numFmt w:val="bullet"/>
      <w:pStyle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3F3852"/>
    <w:multiLevelType w:val="hybridMultilevel"/>
    <w:tmpl w:val="AA1C8388"/>
    <w:lvl w:ilvl="0" w:tplc="116CA87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15:restartNumberingAfterBreak="0">
    <w:nsid w:val="50F80028"/>
    <w:multiLevelType w:val="hybridMultilevel"/>
    <w:tmpl w:val="8B1E6108"/>
    <w:lvl w:ilvl="0" w:tplc="6B60A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4AC0CDB"/>
    <w:multiLevelType w:val="multilevel"/>
    <w:tmpl w:val="CE88B96E"/>
    <w:lvl w:ilvl="0">
      <w:start w:val="2"/>
      <w:numFmt w:val="decimal"/>
      <w:lvlText w:val="%1."/>
      <w:lvlJc w:val="left"/>
      <w:pPr>
        <w:ind w:left="560" w:hanging="560"/>
      </w:pPr>
      <w:rPr>
        <w:rFonts w:hint="default"/>
      </w:rPr>
    </w:lvl>
    <w:lvl w:ilvl="1">
      <w:start w:val="10"/>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595F636F"/>
    <w:multiLevelType w:val="hybridMultilevel"/>
    <w:tmpl w:val="CE4E1470"/>
    <w:lvl w:ilvl="0" w:tplc="32BE24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06A1FD6"/>
    <w:multiLevelType w:val="hybridMultilevel"/>
    <w:tmpl w:val="1D8847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3B030D1"/>
    <w:multiLevelType w:val="hybridMultilevel"/>
    <w:tmpl w:val="857663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3C30A20"/>
    <w:multiLevelType w:val="hybridMultilevel"/>
    <w:tmpl w:val="D974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CE90190"/>
    <w:multiLevelType w:val="hybridMultilevel"/>
    <w:tmpl w:val="1D48A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2E45D2E"/>
    <w:multiLevelType w:val="hybridMultilevel"/>
    <w:tmpl w:val="96BAC5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6381A83"/>
    <w:multiLevelType w:val="hybridMultilevel"/>
    <w:tmpl w:val="3C7260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66144BC"/>
    <w:multiLevelType w:val="hybridMultilevel"/>
    <w:tmpl w:val="E8FCCB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77000584"/>
    <w:multiLevelType w:val="hybridMultilevel"/>
    <w:tmpl w:val="04B25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48391436">
    <w:abstractNumId w:val="18"/>
  </w:num>
  <w:num w:numId="2" w16cid:durableId="1683622910">
    <w:abstractNumId w:val="6"/>
  </w:num>
  <w:num w:numId="3" w16cid:durableId="1330061197">
    <w:abstractNumId w:val="4"/>
  </w:num>
  <w:num w:numId="4" w16cid:durableId="19015132">
    <w:abstractNumId w:val="3"/>
  </w:num>
  <w:num w:numId="5" w16cid:durableId="1578636673">
    <w:abstractNumId w:val="20"/>
  </w:num>
  <w:num w:numId="6" w16cid:durableId="776485867">
    <w:abstractNumId w:val="9"/>
  </w:num>
  <w:num w:numId="7" w16cid:durableId="48069350">
    <w:abstractNumId w:val="27"/>
  </w:num>
  <w:num w:numId="8" w16cid:durableId="1496914693">
    <w:abstractNumId w:val="15"/>
  </w:num>
  <w:num w:numId="9" w16cid:durableId="667831870">
    <w:abstractNumId w:val="5"/>
  </w:num>
  <w:num w:numId="10" w16cid:durableId="1369915274">
    <w:abstractNumId w:val="30"/>
  </w:num>
  <w:num w:numId="11" w16cid:durableId="299384557">
    <w:abstractNumId w:val="10"/>
  </w:num>
  <w:num w:numId="12" w16cid:durableId="1404254236">
    <w:abstractNumId w:val="25"/>
  </w:num>
  <w:num w:numId="13" w16cid:durableId="1138648446">
    <w:abstractNumId w:val="26"/>
  </w:num>
  <w:num w:numId="14" w16cid:durableId="1382246173">
    <w:abstractNumId w:val="11"/>
  </w:num>
  <w:num w:numId="15" w16cid:durableId="952251160">
    <w:abstractNumId w:val="8"/>
  </w:num>
  <w:num w:numId="16" w16cid:durableId="1823884632">
    <w:abstractNumId w:val="17"/>
  </w:num>
  <w:num w:numId="17" w16cid:durableId="59450259">
    <w:abstractNumId w:val="7"/>
  </w:num>
  <w:num w:numId="18" w16cid:durableId="1711033061">
    <w:abstractNumId w:val="23"/>
  </w:num>
  <w:num w:numId="19" w16cid:durableId="782380123">
    <w:abstractNumId w:val="16"/>
  </w:num>
  <w:num w:numId="20" w16cid:durableId="332998703">
    <w:abstractNumId w:val="24"/>
  </w:num>
  <w:num w:numId="21" w16cid:durableId="1632133425">
    <w:abstractNumId w:val="13"/>
  </w:num>
  <w:num w:numId="22" w16cid:durableId="1115829253">
    <w:abstractNumId w:val="1"/>
  </w:num>
  <w:num w:numId="23" w16cid:durableId="700472882">
    <w:abstractNumId w:val="21"/>
  </w:num>
  <w:num w:numId="24" w16cid:durableId="634065076">
    <w:abstractNumId w:val="28"/>
  </w:num>
  <w:num w:numId="25" w16cid:durableId="1789155968">
    <w:abstractNumId w:val="2"/>
  </w:num>
  <w:num w:numId="26" w16cid:durableId="867793622">
    <w:abstractNumId w:val="22"/>
  </w:num>
  <w:num w:numId="27" w16cid:durableId="46299403">
    <w:abstractNumId w:val="0"/>
  </w:num>
  <w:num w:numId="28" w16cid:durableId="1377393514">
    <w:abstractNumId w:val="29"/>
  </w:num>
  <w:num w:numId="29" w16cid:durableId="1920096581">
    <w:abstractNumId w:val="14"/>
  </w:num>
  <w:num w:numId="30" w16cid:durableId="92827856">
    <w:abstractNumId w:val="12"/>
  </w:num>
  <w:num w:numId="31" w16cid:durableId="1342009866">
    <w:abstractNumId w:val="18"/>
  </w:num>
  <w:num w:numId="32" w16cid:durableId="528447299">
    <w:abstractNumId w:val="19"/>
  </w:num>
  <w:numIdMacAtCleanup w:val="3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efaultTabStop w:val="709"/>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0F49"/>
    <w:rsid w:val="000051E8"/>
    <w:rsid w:val="00007B1E"/>
    <w:rsid w:val="0001306C"/>
    <w:rsid w:val="00021CCE"/>
    <w:rsid w:val="000242D9"/>
    <w:rsid w:val="000244DA"/>
    <w:rsid w:val="00024F7D"/>
    <w:rsid w:val="000376F8"/>
    <w:rsid w:val="00041A78"/>
    <w:rsid w:val="00044B41"/>
    <w:rsid w:val="00047A39"/>
    <w:rsid w:val="00054C98"/>
    <w:rsid w:val="00056CDE"/>
    <w:rsid w:val="00067386"/>
    <w:rsid w:val="000732FF"/>
    <w:rsid w:val="00081D65"/>
    <w:rsid w:val="000A1F96"/>
    <w:rsid w:val="000A6971"/>
    <w:rsid w:val="000A7AE7"/>
    <w:rsid w:val="000B3397"/>
    <w:rsid w:val="000B55A2"/>
    <w:rsid w:val="000C2FBF"/>
    <w:rsid w:val="000D258B"/>
    <w:rsid w:val="000D43CC"/>
    <w:rsid w:val="000D4C46"/>
    <w:rsid w:val="000D74AA"/>
    <w:rsid w:val="000F0FC3"/>
    <w:rsid w:val="001003E7"/>
    <w:rsid w:val="00100FE1"/>
    <w:rsid w:val="001024BE"/>
    <w:rsid w:val="00106738"/>
    <w:rsid w:val="00111B43"/>
    <w:rsid w:val="00114D79"/>
    <w:rsid w:val="001229E8"/>
    <w:rsid w:val="00127743"/>
    <w:rsid w:val="00137545"/>
    <w:rsid w:val="0015561E"/>
    <w:rsid w:val="001627D5"/>
    <w:rsid w:val="00173BE8"/>
    <w:rsid w:val="0017612A"/>
    <w:rsid w:val="00180EAE"/>
    <w:rsid w:val="001A67E0"/>
    <w:rsid w:val="001B4B65"/>
    <w:rsid w:val="001C1282"/>
    <w:rsid w:val="001C63E7"/>
    <w:rsid w:val="001E1DF9"/>
    <w:rsid w:val="001F5F0E"/>
    <w:rsid w:val="00207E02"/>
    <w:rsid w:val="00213AF8"/>
    <w:rsid w:val="00220E70"/>
    <w:rsid w:val="002228E8"/>
    <w:rsid w:val="00237603"/>
    <w:rsid w:val="00243ADE"/>
    <w:rsid w:val="00245F15"/>
    <w:rsid w:val="00247E8C"/>
    <w:rsid w:val="00263E76"/>
    <w:rsid w:val="00270E01"/>
    <w:rsid w:val="002776A1"/>
    <w:rsid w:val="00283E64"/>
    <w:rsid w:val="0029547E"/>
    <w:rsid w:val="002A07A8"/>
    <w:rsid w:val="002A2935"/>
    <w:rsid w:val="002B1426"/>
    <w:rsid w:val="002B3DBB"/>
    <w:rsid w:val="002E17B5"/>
    <w:rsid w:val="002F2906"/>
    <w:rsid w:val="003052AF"/>
    <w:rsid w:val="0032065E"/>
    <w:rsid w:val="00322869"/>
    <w:rsid w:val="003242E1"/>
    <w:rsid w:val="00333911"/>
    <w:rsid w:val="00334165"/>
    <w:rsid w:val="003531E7"/>
    <w:rsid w:val="00356813"/>
    <w:rsid w:val="003601A4"/>
    <w:rsid w:val="0037535C"/>
    <w:rsid w:val="003815C7"/>
    <w:rsid w:val="003934F8"/>
    <w:rsid w:val="00396506"/>
    <w:rsid w:val="00397638"/>
    <w:rsid w:val="00397A1B"/>
    <w:rsid w:val="003A21C8"/>
    <w:rsid w:val="003B6085"/>
    <w:rsid w:val="003C1D7A"/>
    <w:rsid w:val="003C5F97"/>
    <w:rsid w:val="003D1E51"/>
    <w:rsid w:val="003F3961"/>
    <w:rsid w:val="003F79CA"/>
    <w:rsid w:val="004254FE"/>
    <w:rsid w:val="004331F6"/>
    <w:rsid w:val="00435013"/>
    <w:rsid w:val="00436FFC"/>
    <w:rsid w:val="00437D28"/>
    <w:rsid w:val="0044354A"/>
    <w:rsid w:val="00454353"/>
    <w:rsid w:val="00461AC6"/>
    <w:rsid w:val="00465470"/>
    <w:rsid w:val="00473C4A"/>
    <w:rsid w:val="0047429B"/>
    <w:rsid w:val="004904C5"/>
    <w:rsid w:val="004917C4"/>
    <w:rsid w:val="004A07A5"/>
    <w:rsid w:val="004A2394"/>
    <w:rsid w:val="004B692B"/>
    <w:rsid w:val="004C3CAF"/>
    <w:rsid w:val="004C703E"/>
    <w:rsid w:val="004D096E"/>
    <w:rsid w:val="004E4449"/>
    <w:rsid w:val="004E785E"/>
    <w:rsid w:val="004E7905"/>
    <w:rsid w:val="005055FF"/>
    <w:rsid w:val="00510059"/>
    <w:rsid w:val="005111F4"/>
    <w:rsid w:val="00534006"/>
    <w:rsid w:val="00550874"/>
    <w:rsid w:val="005528FC"/>
    <w:rsid w:val="00554CBB"/>
    <w:rsid w:val="005560AC"/>
    <w:rsid w:val="00557CC0"/>
    <w:rsid w:val="00561024"/>
    <w:rsid w:val="0056194A"/>
    <w:rsid w:val="00565B7C"/>
    <w:rsid w:val="005A0B2E"/>
    <w:rsid w:val="005A1625"/>
    <w:rsid w:val="005A203B"/>
    <w:rsid w:val="005A6FB4"/>
    <w:rsid w:val="005B05D5"/>
    <w:rsid w:val="005B0DEC"/>
    <w:rsid w:val="005B66FC"/>
    <w:rsid w:val="005C6A23"/>
    <w:rsid w:val="005E30DC"/>
    <w:rsid w:val="005E7A88"/>
    <w:rsid w:val="005F3D7D"/>
    <w:rsid w:val="00605DD7"/>
    <w:rsid w:val="0060658F"/>
    <w:rsid w:val="0060665A"/>
    <w:rsid w:val="00613219"/>
    <w:rsid w:val="00614F22"/>
    <w:rsid w:val="00617898"/>
    <w:rsid w:val="0062789A"/>
    <w:rsid w:val="0063396F"/>
    <w:rsid w:val="006370D9"/>
    <w:rsid w:val="00640C9F"/>
    <w:rsid w:val="00640E46"/>
    <w:rsid w:val="0064179C"/>
    <w:rsid w:val="00643A8A"/>
    <w:rsid w:val="0064491A"/>
    <w:rsid w:val="00653B50"/>
    <w:rsid w:val="00656AEA"/>
    <w:rsid w:val="00665D7A"/>
    <w:rsid w:val="00666BDD"/>
    <w:rsid w:val="006776B4"/>
    <w:rsid w:val="006873B8"/>
    <w:rsid w:val="00691A30"/>
    <w:rsid w:val="006A4EFB"/>
    <w:rsid w:val="006B0FEA"/>
    <w:rsid w:val="006C6D6D"/>
    <w:rsid w:val="006C7A3B"/>
    <w:rsid w:val="006C7CE4"/>
    <w:rsid w:val="006F4464"/>
    <w:rsid w:val="00707AF6"/>
    <w:rsid w:val="00714CA4"/>
    <w:rsid w:val="007250D9"/>
    <w:rsid w:val="007274B8"/>
    <w:rsid w:val="00727F97"/>
    <w:rsid w:val="00730AE0"/>
    <w:rsid w:val="00741026"/>
    <w:rsid w:val="0074372D"/>
    <w:rsid w:val="00754C79"/>
    <w:rsid w:val="007604F9"/>
    <w:rsid w:val="00764773"/>
    <w:rsid w:val="007735DC"/>
    <w:rsid w:val="0078013D"/>
    <w:rsid w:val="0078311A"/>
    <w:rsid w:val="00791D70"/>
    <w:rsid w:val="00796CF9"/>
    <w:rsid w:val="007A61C5"/>
    <w:rsid w:val="007A6888"/>
    <w:rsid w:val="007B0DCC"/>
    <w:rsid w:val="007B2222"/>
    <w:rsid w:val="007B3FD5"/>
    <w:rsid w:val="007C3E4F"/>
    <w:rsid w:val="007D3601"/>
    <w:rsid w:val="007D6C20"/>
    <w:rsid w:val="007E73B4"/>
    <w:rsid w:val="00812516"/>
    <w:rsid w:val="008207F4"/>
    <w:rsid w:val="00832EBB"/>
    <w:rsid w:val="00834734"/>
    <w:rsid w:val="00835BF6"/>
    <w:rsid w:val="00857ED9"/>
    <w:rsid w:val="008761F3"/>
    <w:rsid w:val="00881DD2"/>
    <w:rsid w:val="00882B54"/>
    <w:rsid w:val="008912AE"/>
    <w:rsid w:val="0089162A"/>
    <w:rsid w:val="008B0F23"/>
    <w:rsid w:val="008B560B"/>
    <w:rsid w:val="008C41F7"/>
    <w:rsid w:val="008D16C5"/>
    <w:rsid w:val="008D1F6B"/>
    <w:rsid w:val="008D2041"/>
    <w:rsid w:val="008D6DCF"/>
    <w:rsid w:val="008E5129"/>
    <w:rsid w:val="008E5424"/>
    <w:rsid w:val="008F0805"/>
    <w:rsid w:val="00900604"/>
    <w:rsid w:val="00901689"/>
    <w:rsid w:val="009018F0"/>
    <w:rsid w:val="00906E82"/>
    <w:rsid w:val="009116DB"/>
    <w:rsid w:val="00917E03"/>
    <w:rsid w:val="009203A8"/>
    <w:rsid w:val="00937D4D"/>
    <w:rsid w:val="009440D0"/>
    <w:rsid w:val="00945E13"/>
    <w:rsid w:val="00953113"/>
    <w:rsid w:val="00954B97"/>
    <w:rsid w:val="00955127"/>
    <w:rsid w:val="00956BC9"/>
    <w:rsid w:val="00961CE7"/>
    <w:rsid w:val="00961DA0"/>
    <w:rsid w:val="00970F49"/>
    <w:rsid w:val="009715DA"/>
    <w:rsid w:val="00976338"/>
    <w:rsid w:val="00992D9C"/>
    <w:rsid w:val="009931F0"/>
    <w:rsid w:val="009955F8"/>
    <w:rsid w:val="009A1CBC"/>
    <w:rsid w:val="009A36AD"/>
    <w:rsid w:val="009A746B"/>
    <w:rsid w:val="009B0AE9"/>
    <w:rsid w:val="009B18A2"/>
    <w:rsid w:val="009C6127"/>
    <w:rsid w:val="009D04EE"/>
    <w:rsid w:val="009D40F3"/>
    <w:rsid w:val="009E37D3"/>
    <w:rsid w:val="009E52E7"/>
    <w:rsid w:val="009E5BD9"/>
    <w:rsid w:val="009E7D8E"/>
    <w:rsid w:val="009F57C0"/>
    <w:rsid w:val="00A0510D"/>
    <w:rsid w:val="00A11569"/>
    <w:rsid w:val="00A204BB"/>
    <w:rsid w:val="00A20A67"/>
    <w:rsid w:val="00A25EFD"/>
    <w:rsid w:val="00A27EE4"/>
    <w:rsid w:val="00A36EE2"/>
    <w:rsid w:val="00A4187F"/>
    <w:rsid w:val="00A56D62"/>
    <w:rsid w:val="00A57976"/>
    <w:rsid w:val="00A636B8"/>
    <w:rsid w:val="00A6671B"/>
    <w:rsid w:val="00A8496D"/>
    <w:rsid w:val="00A85D42"/>
    <w:rsid w:val="00A87627"/>
    <w:rsid w:val="00A91D4B"/>
    <w:rsid w:val="00A962D4"/>
    <w:rsid w:val="00A9790B"/>
    <w:rsid w:val="00AA2B8A"/>
    <w:rsid w:val="00AC1863"/>
    <w:rsid w:val="00AC4C47"/>
    <w:rsid w:val="00AD2200"/>
    <w:rsid w:val="00AE6AB7"/>
    <w:rsid w:val="00AE7A32"/>
    <w:rsid w:val="00AF0BEF"/>
    <w:rsid w:val="00AF443A"/>
    <w:rsid w:val="00AF5BF3"/>
    <w:rsid w:val="00AF76EA"/>
    <w:rsid w:val="00B040B1"/>
    <w:rsid w:val="00B162B5"/>
    <w:rsid w:val="00B236AD"/>
    <w:rsid w:val="00B30A26"/>
    <w:rsid w:val="00B330F5"/>
    <w:rsid w:val="00B33456"/>
    <w:rsid w:val="00B3384D"/>
    <w:rsid w:val="00B37579"/>
    <w:rsid w:val="00B40FFB"/>
    <w:rsid w:val="00B4196F"/>
    <w:rsid w:val="00B45392"/>
    <w:rsid w:val="00B45AA4"/>
    <w:rsid w:val="00B540DC"/>
    <w:rsid w:val="00B610A2"/>
    <w:rsid w:val="00B72EF3"/>
    <w:rsid w:val="00B761CF"/>
    <w:rsid w:val="00B95B16"/>
    <w:rsid w:val="00B9611F"/>
    <w:rsid w:val="00B97386"/>
    <w:rsid w:val="00BA2CF0"/>
    <w:rsid w:val="00BB6199"/>
    <w:rsid w:val="00BC3813"/>
    <w:rsid w:val="00BC5E9C"/>
    <w:rsid w:val="00BC7808"/>
    <w:rsid w:val="00BE099A"/>
    <w:rsid w:val="00BE1947"/>
    <w:rsid w:val="00BE2268"/>
    <w:rsid w:val="00BE2ED0"/>
    <w:rsid w:val="00BE7794"/>
    <w:rsid w:val="00C06EBC"/>
    <w:rsid w:val="00C0723F"/>
    <w:rsid w:val="00C121F9"/>
    <w:rsid w:val="00C17B01"/>
    <w:rsid w:val="00C21E3A"/>
    <w:rsid w:val="00C24D0F"/>
    <w:rsid w:val="00C26C83"/>
    <w:rsid w:val="00C31CA1"/>
    <w:rsid w:val="00C34D0A"/>
    <w:rsid w:val="00C52383"/>
    <w:rsid w:val="00C56A9B"/>
    <w:rsid w:val="00C6323B"/>
    <w:rsid w:val="00C659F6"/>
    <w:rsid w:val="00C700F6"/>
    <w:rsid w:val="00C740CF"/>
    <w:rsid w:val="00C8277D"/>
    <w:rsid w:val="00C90A9C"/>
    <w:rsid w:val="00C95538"/>
    <w:rsid w:val="00C96567"/>
    <w:rsid w:val="00C97E44"/>
    <w:rsid w:val="00CA6CCD"/>
    <w:rsid w:val="00CB58EC"/>
    <w:rsid w:val="00CC50B7"/>
    <w:rsid w:val="00CD66EF"/>
    <w:rsid w:val="00CE2498"/>
    <w:rsid w:val="00CE36B8"/>
    <w:rsid w:val="00CF0DA9"/>
    <w:rsid w:val="00D02C00"/>
    <w:rsid w:val="00D0719B"/>
    <w:rsid w:val="00D12ABD"/>
    <w:rsid w:val="00D16F4B"/>
    <w:rsid w:val="00D17132"/>
    <w:rsid w:val="00D2075B"/>
    <w:rsid w:val="00D229F1"/>
    <w:rsid w:val="00D37CEC"/>
    <w:rsid w:val="00D37DEA"/>
    <w:rsid w:val="00D405D4"/>
    <w:rsid w:val="00D41269"/>
    <w:rsid w:val="00D45007"/>
    <w:rsid w:val="00D552F3"/>
    <w:rsid w:val="00D615AD"/>
    <w:rsid w:val="00D617CC"/>
    <w:rsid w:val="00D82186"/>
    <w:rsid w:val="00D83E4E"/>
    <w:rsid w:val="00D87A1E"/>
    <w:rsid w:val="00D96994"/>
    <w:rsid w:val="00DB3775"/>
    <w:rsid w:val="00DC52E5"/>
    <w:rsid w:val="00DE39D8"/>
    <w:rsid w:val="00DE5614"/>
    <w:rsid w:val="00E0407E"/>
    <w:rsid w:val="00E04FDF"/>
    <w:rsid w:val="00E15F2A"/>
    <w:rsid w:val="00E24D1D"/>
    <w:rsid w:val="00E279E8"/>
    <w:rsid w:val="00E41CEE"/>
    <w:rsid w:val="00E42D44"/>
    <w:rsid w:val="00E47499"/>
    <w:rsid w:val="00E579D6"/>
    <w:rsid w:val="00E75567"/>
    <w:rsid w:val="00E76F7D"/>
    <w:rsid w:val="00E857D6"/>
    <w:rsid w:val="00E9542C"/>
    <w:rsid w:val="00EA0163"/>
    <w:rsid w:val="00EA0C3A"/>
    <w:rsid w:val="00EA30C6"/>
    <w:rsid w:val="00EB2779"/>
    <w:rsid w:val="00EB4FF8"/>
    <w:rsid w:val="00ED18F9"/>
    <w:rsid w:val="00ED53C9"/>
    <w:rsid w:val="00EE197A"/>
    <w:rsid w:val="00EE7DA3"/>
    <w:rsid w:val="00F10695"/>
    <w:rsid w:val="00F1662D"/>
    <w:rsid w:val="00F174C8"/>
    <w:rsid w:val="00F26F32"/>
    <w:rsid w:val="00F27014"/>
    <w:rsid w:val="00F27085"/>
    <w:rsid w:val="00F3099C"/>
    <w:rsid w:val="00F35F4F"/>
    <w:rsid w:val="00F45746"/>
    <w:rsid w:val="00F50AC5"/>
    <w:rsid w:val="00F6025D"/>
    <w:rsid w:val="00F62C21"/>
    <w:rsid w:val="00F672B2"/>
    <w:rsid w:val="00F8340A"/>
    <w:rsid w:val="00F83D10"/>
    <w:rsid w:val="00F91004"/>
    <w:rsid w:val="00F93643"/>
    <w:rsid w:val="00F96457"/>
    <w:rsid w:val="00FB022D"/>
    <w:rsid w:val="00FB1F17"/>
    <w:rsid w:val="00FB3492"/>
    <w:rsid w:val="00FC415A"/>
    <w:rsid w:val="00FC6098"/>
    <w:rsid w:val="00FD20DE"/>
    <w:rsid w:val="00FD4FE9"/>
    <w:rsid w:val="00FE13C3"/>
    <w:rsid w:val="00FE1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1BED980"/>
  <w15:docId w15:val="{B955BA18-BF3E-420B-9F38-DD5037B42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78013D"/>
  </w:style>
  <w:style w:type="paragraph" w:styleId="1">
    <w:name w:val="heading 1"/>
    <w:basedOn w:val="a1"/>
    <w:next w:val="a1"/>
    <w:link w:val="10"/>
    <w:qFormat/>
    <w:rsid w:val="00DE39D8"/>
    <w:pPr>
      <w:keepNext/>
      <w:spacing w:before="240" w:after="120" w:line="360" w:lineRule="auto"/>
      <w:outlineLvl w:val="0"/>
    </w:pPr>
    <w:rPr>
      <w:rFonts w:ascii="Arial" w:eastAsia="Times New Roman" w:hAnsi="Arial" w:cs="Times New Roman"/>
      <w:b/>
      <w:bCs/>
      <w:caps/>
      <w:color w:val="2C8DE6"/>
      <w:sz w:val="36"/>
      <w:szCs w:val="24"/>
      <w:lang w:val="en-GB"/>
    </w:rPr>
  </w:style>
  <w:style w:type="paragraph" w:styleId="2">
    <w:name w:val="heading 2"/>
    <w:basedOn w:val="a1"/>
    <w:next w:val="a1"/>
    <w:link w:val="20"/>
    <w:qFormat/>
    <w:rsid w:val="00DE39D8"/>
    <w:pPr>
      <w:keepNext/>
      <w:spacing w:before="240" w:after="120" w:line="360" w:lineRule="auto"/>
      <w:outlineLvl w:val="1"/>
    </w:pPr>
    <w:rPr>
      <w:rFonts w:ascii="Arial" w:eastAsia="Times New Roman" w:hAnsi="Arial" w:cs="Times New Roman"/>
      <w:b/>
      <w:sz w:val="28"/>
      <w:szCs w:val="24"/>
      <w:lang w:val="en-GB"/>
    </w:rPr>
  </w:style>
  <w:style w:type="paragraph" w:styleId="3">
    <w:name w:val="heading 3"/>
    <w:basedOn w:val="a1"/>
    <w:next w:val="a1"/>
    <w:link w:val="30"/>
    <w:qFormat/>
    <w:rsid w:val="00DE39D8"/>
    <w:pPr>
      <w:keepNext/>
      <w:spacing w:before="120" w:after="0" w:line="360" w:lineRule="auto"/>
      <w:outlineLvl w:val="2"/>
    </w:pPr>
    <w:rPr>
      <w:rFonts w:ascii="Arial" w:eastAsia="Times New Roman" w:hAnsi="Arial" w:cs="Arial"/>
      <w:b/>
      <w:bCs/>
      <w:szCs w:val="26"/>
      <w:lang w:val="en-GB"/>
    </w:rPr>
  </w:style>
  <w:style w:type="paragraph" w:styleId="4">
    <w:name w:val="heading 4"/>
    <w:basedOn w:val="a1"/>
    <w:next w:val="a1"/>
    <w:link w:val="40"/>
    <w:qFormat/>
    <w:rsid w:val="00DE39D8"/>
    <w:pPr>
      <w:keepNext/>
      <w:widowControl w:val="0"/>
      <w:snapToGrid w:val="0"/>
      <w:spacing w:after="0" w:line="360" w:lineRule="auto"/>
      <w:outlineLvl w:val="3"/>
    </w:pPr>
    <w:rPr>
      <w:rFonts w:ascii="Arial" w:eastAsia="Times New Roman" w:hAnsi="Arial" w:cs="Times New Roman"/>
      <w:b/>
      <w:sz w:val="28"/>
      <w:szCs w:val="20"/>
      <w:lang w:val="en-AU"/>
    </w:rPr>
  </w:style>
  <w:style w:type="paragraph" w:styleId="5">
    <w:name w:val="heading 5"/>
    <w:basedOn w:val="a1"/>
    <w:next w:val="a1"/>
    <w:link w:val="50"/>
    <w:qFormat/>
    <w:rsid w:val="00DE39D8"/>
    <w:pPr>
      <w:keepNext/>
      <w:widowControl w:val="0"/>
      <w:suppressAutoHyphens/>
      <w:snapToGrid w:val="0"/>
      <w:spacing w:after="0" w:line="360" w:lineRule="auto"/>
      <w:jc w:val="both"/>
      <w:outlineLvl w:val="4"/>
    </w:pPr>
    <w:rPr>
      <w:rFonts w:ascii="Arial" w:eastAsia="Times New Roman" w:hAnsi="Arial" w:cs="Times New Roman"/>
      <w:b/>
      <w:bCs/>
      <w:sz w:val="28"/>
      <w:szCs w:val="24"/>
      <w:lang w:val="en-GB"/>
    </w:rPr>
  </w:style>
  <w:style w:type="paragraph" w:styleId="6">
    <w:name w:val="heading 6"/>
    <w:basedOn w:val="a1"/>
    <w:next w:val="a1"/>
    <w:link w:val="60"/>
    <w:qFormat/>
    <w:rsid w:val="00DE39D8"/>
    <w:pPr>
      <w:keepNext/>
      <w:widowControl w:val="0"/>
      <w:snapToGrid w:val="0"/>
      <w:spacing w:after="58" w:line="360" w:lineRule="auto"/>
      <w:outlineLvl w:val="5"/>
    </w:pPr>
    <w:rPr>
      <w:rFonts w:ascii="Arial" w:eastAsia="Times New Roman" w:hAnsi="Arial" w:cs="Times New Roman"/>
      <w:b/>
      <w:sz w:val="24"/>
      <w:szCs w:val="20"/>
      <w:lang w:val="en-AU"/>
    </w:rPr>
  </w:style>
  <w:style w:type="paragraph" w:styleId="7">
    <w:name w:val="heading 7"/>
    <w:basedOn w:val="a1"/>
    <w:next w:val="a1"/>
    <w:link w:val="70"/>
    <w:qFormat/>
    <w:rsid w:val="00DE39D8"/>
    <w:pPr>
      <w:keepNext/>
      <w:widowControl w:val="0"/>
      <w:suppressAutoHyphens/>
      <w:snapToGrid w:val="0"/>
      <w:spacing w:after="0" w:line="360" w:lineRule="auto"/>
      <w:jc w:val="both"/>
      <w:outlineLvl w:val="6"/>
    </w:pPr>
    <w:rPr>
      <w:rFonts w:ascii="Arial" w:eastAsia="Times New Roman" w:hAnsi="Arial" w:cs="Times New Roman"/>
      <w:spacing w:val="-3"/>
      <w:sz w:val="28"/>
      <w:szCs w:val="20"/>
      <w:lang w:val="en-US"/>
    </w:rPr>
  </w:style>
  <w:style w:type="paragraph" w:styleId="8">
    <w:name w:val="heading 8"/>
    <w:basedOn w:val="a1"/>
    <w:next w:val="a1"/>
    <w:link w:val="80"/>
    <w:qFormat/>
    <w:rsid w:val="00DE39D8"/>
    <w:pPr>
      <w:keepNext/>
      <w:widowControl w:val="0"/>
      <w:snapToGrid w:val="0"/>
      <w:spacing w:after="0" w:line="360" w:lineRule="auto"/>
      <w:jc w:val="both"/>
      <w:outlineLvl w:val="7"/>
    </w:pPr>
    <w:rPr>
      <w:rFonts w:ascii="Arial" w:eastAsia="Times New Roman" w:hAnsi="Arial" w:cs="Times New Roman"/>
      <w:b/>
      <w:bCs/>
      <w:sz w:val="24"/>
      <w:szCs w:val="24"/>
      <w:lang w:val="en-GB"/>
    </w:rPr>
  </w:style>
  <w:style w:type="paragraph" w:styleId="9">
    <w:name w:val="heading 9"/>
    <w:basedOn w:val="a1"/>
    <w:next w:val="a1"/>
    <w:link w:val="90"/>
    <w:qFormat/>
    <w:rsid w:val="00DE39D8"/>
    <w:pPr>
      <w:keepNext/>
      <w:widowControl w:val="0"/>
      <w:spacing w:after="0" w:line="360" w:lineRule="auto"/>
      <w:ind w:left="360" w:firstLine="360"/>
      <w:jc w:val="both"/>
      <w:outlineLvl w:val="8"/>
    </w:pPr>
    <w:rPr>
      <w:rFonts w:ascii="Arial" w:eastAsia="Times New Roman" w:hAnsi="Arial" w:cs="Times New Roman"/>
      <w:sz w:val="24"/>
      <w:szCs w:val="20"/>
      <w:u w:val="single"/>
      <w:lang w:val="en-A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970F49"/>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970F49"/>
  </w:style>
  <w:style w:type="paragraph" w:styleId="a7">
    <w:name w:val="footer"/>
    <w:basedOn w:val="a1"/>
    <w:link w:val="a8"/>
    <w:uiPriority w:val="99"/>
    <w:unhideWhenUsed/>
    <w:rsid w:val="00970F49"/>
    <w:pPr>
      <w:tabs>
        <w:tab w:val="center" w:pos="4677"/>
        <w:tab w:val="right" w:pos="9355"/>
      </w:tabs>
      <w:spacing w:after="0" w:line="240" w:lineRule="auto"/>
    </w:pPr>
  </w:style>
  <w:style w:type="character" w:customStyle="1" w:styleId="a8">
    <w:name w:val="Нижний колонтитул Знак"/>
    <w:basedOn w:val="a2"/>
    <w:link w:val="a7"/>
    <w:uiPriority w:val="99"/>
    <w:rsid w:val="00970F49"/>
  </w:style>
  <w:style w:type="paragraph" w:styleId="a9">
    <w:name w:val="No Spacing"/>
    <w:link w:val="aa"/>
    <w:uiPriority w:val="1"/>
    <w:qFormat/>
    <w:rsid w:val="00B45AA4"/>
    <w:pPr>
      <w:spacing w:after="0" w:line="240" w:lineRule="auto"/>
    </w:pPr>
    <w:rPr>
      <w:rFonts w:eastAsiaTheme="minorEastAsia"/>
      <w:lang w:eastAsia="ru-RU"/>
    </w:rPr>
  </w:style>
  <w:style w:type="character" w:customStyle="1" w:styleId="aa">
    <w:name w:val="Без интервала Знак"/>
    <w:basedOn w:val="a2"/>
    <w:link w:val="a9"/>
    <w:uiPriority w:val="1"/>
    <w:rsid w:val="00B45AA4"/>
    <w:rPr>
      <w:rFonts w:eastAsiaTheme="minorEastAsia"/>
      <w:lang w:eastAsia="ru-RU"/>
    </w:rPr>
  </w:style>
  <w:style w:type="character" w:styleId="ab">
    <w:name w:val="Placeholder Text"/>
    <w:basedOn w:val="a2"/>
    <w:uiPriority w:val="99"/>
    <w:semiHidden/>
    <w:rsid w:val="00832EBB"/>
    <w:rPr>
      <w:color w:val="808080"/>
    </w:rPr>
  </w:style>
  <w:style w:type="paragraph" w:styleId="ac">
    <w:name w:val="Balloon Text"/>
    <w:basedOn w:val="a1"/>
    <w:link w:val="ad"/>
    <w:unhideWhenUsed/>
    <w:rsid w:val="00DE39D8"/>
    <w:pPr>
      <w:spacing w:after="0" w:line="240" w:lineRule="auto"/>
    </w:pPr>
    <w:rPr>
      <w:rFonts w:ascii="Tahoma" w:hAnsi="Tahoma" w:cs="Tahoma"/>
      <w:sz w:val="16"/>
      <w:szCs w:val="16"/>
    </w:rPr>
  </w:style>
  <w:style w:type="character" w:customStyle="1" w:styleId="ad">
    <w:name w:val="Текст выноски Знак"/>
    <w:basedOn w:val="a2"/>
    <w:link w:val="ac"/>
    <w:rsid w:val="00DE39D8"/>
    <w:rPr>
      <w:rFonts w:ascii="Tahoma" w:hAnsi="Tahoma" w:cs="Tahoma"/>
      <w:sz w:val="16"/>
      <w:szCs w:val="16"/>
    </w:rPr>
  </w:style>
  <w:style w:type="character" w:customStyle="1" w:styleId="10">
    <w:name w:val="Заголовок 1 Знак"/>
    <w:basedOn w:val="a2"/>
    <w:link w:val="1"/>
    <w:rsid w:val="00DE39D8"/>
    <w:rPr>
      <w:rFonts w:ascii="Arial" w:eastAsia="Times New Roman" w:hAnsi="Arial" w:cs="Times New Roman"/>
      <w:b/>
      <w:bCs/>
      <w:caps/>
      <w:color w:val="2C8DE6"/>
      <w:sz w:val="36"/>
      <w:szCs w:val="24"/>
      <w:lang w:val="en-GB"/>
    </w:rPr>
  </w:style>
  <w:style w:type="character" w:customStyle="1" w:styleId="20">
    <w:name w:val="Заголовок 2 Знак"/>
    <w:basedOn w:val="a2"/>
    <w:link w:val="2"/>
    <w:rsid w:val="00DE39D8"/>
    <w:rPr>
      <w:rFonts w:ascii="Arial" w:eastAsia="Times New Roman" w:hAnsi="Arial" w:cs="Times New Roman"/>
      <w:b/>
      <w:sz w:val="28"/>
      <w:szCs w:val="24"/>
      <w:lang w:val="en-GB"/>
    </w:rPr>
  </w:style>
  <w:style w:type="character" w:customStyle="1" w:styleId="30">
    <w:name w:val="Заголовок 3 Знак"/>
    <w:basedOn w:val="a2"/>
    <w:link w:val="3"/>
    <w:rsid w:val="00DE39D8"/>
    <w:rPr>
      <w:rFonts w:ascii="Arial" w:eastAsia="Times New Roman" w:hAnsi="Arial" w:cs="Arial"/>
      <w:b/>
      <w:bCs/>
      <w:szCs w:val="26"/>
      <w:lang w:val="en-GB"/>
    </w:rPr>
  </w:style>
  <w:style w:type="character" w:customStyle="1" w:styleId="40">
    <w:name w:val="Заголовок 4 Знак"/>
    <w:basedOn w:val="a2"/>
    <w:link w:val="4"/>
    <w:rsid w:val="00DE39D8"/>
    <w:rPr>
      <w:rFonts w:ascii="Arial" w:eastAsia="Times New Roman" w:hAnsi="Arial" w:cs="Times New Roman"/>
      <w:b/>
      <w:sz w:val="28"/>
      <w:szCs w:val="20"/>
      <w:lang w:val="en-AU"/>
    </w:rPr>
  </w:style>
  <w:style w:type="character" w:customStyle="1" w:styleId="50">
    <w:name w:val="Заголовок 5 Знак"/>
    <w:basedOn w:val="a2"/>
    <w:link w:val="5"/>
    <w:rsid w:val="00DE39D8"/>
    <w:rPr>
      <w:rFonts w:ascii="Arial" w:eastAsia="Times New Roman" w:hAnsi="Arial" w:cs="Times New Roman"/>
      <w:b/>
      <w:bCs/>
      <w:sz w:val="28"/>
      <w:szCs w:val="24"/>
      <w:lang w:val="en-GB"/>
    </w:rPr>
  </w:style>
  <w:style w:type="character" w:customStyle="1" w:styleId="60">
    <w:name w:val="Заголовок 6 Знак"/>
    <w:basedOn w:val="a2"/>
    <w:link w:val="6"/>
    <w:rsid w:val="00DE39D8"/>
    <w:rPr>
      <w:rFonts w:ascii="Arial" w:eastAsia="Times New Roman" w:hAnsi="Arial" w:cs="Times New Roman"/>
      <w:b/>
      <w:sz w:val="24"/>
      <w:szCs w:val="20"/>
      <w:lang w:val="en-AU"/>
    </w:rPr>
  </w:style>
  <w:style w:type="character" w:customStyle="1" w:styleId="70">
    <w:name w:val="Заголовок 7 Знак"/>
    <w:basedOn w:val="a2"/>
    <w:link w:val="7"/>
    <w:rsid w:val="00DE39D8"/>
    <w:rPr>
      <w:rFonts w:ascii="Arial" w:eastAsia="Times New Roman" w:hAnsi="Arial" w:cs="Times New Roman"/>
      <w:spacing w:val="-3"/>
      <w:sz w:val="28"/>
      <w:szCs w:val="20"/>
      <w:lang w:val="en-US"/>
    </w:rPr>
  </w:style>
  <w:style w:type="character" w:customStyle="1" w:styleId="80">
    <w:name w:val="Заголовок 8 Знак"/>
    <w:basedOn w:val="a2"/>
    <w:link w:val="8"/>
    <w:rsid w:val="00DE39D8"/>
    <w:rPr>
      <w:rFonts w:ascii="Arial" w:eastAsia="Times New Roman" w:hAnsi="Arial" w:cs="Times New Roman"/>
      <w:b/>
      <w:bCs/>
      <w:sz w:val="24"/>
      <w:szCs w:val="24"/>
      <w:lang w:val="en-GB"/>
    </w:rPr>
  </w:style>
  <w:style w:type="character" w:customStyle="1" w:styleId="90">
    <w:name w:val="Заголовок 9 Знак"/>
    <w:basedOn w:val="a2"/>
    <w:link w:val="9"/>
    <w:rsid w:val="00DE39D8"/>
    <w:rPr>
      <w:rFonts w:ascii="Arial" w:eastAsia="Times New Roman" w:hAnsi="Arial" w:cs="Times New Roman"/>
      <w:sz w:val="24"/>
      <w:szCs w:val="20"/>
      <w:u w:val="single"/>
      <w:lang w:val="en-AU"/>
    </w:rPr>
  </w:style>
  <w:style w:type="character" w:styleId="ae">
    <w:name w:val="Hyperlink"/>
    <w:uiPriority w:val="99"/>
    <w:rsid w:val="00DE39D8"/>
    <w:rPr>
      <w:color w:val="0000FF"/>
      <w:u w:val="single"/>
    </w:rPr>
  </w:style>
  <w:style w:type="table" w:styleId="af">
    <w:name w:val="Table Grid"/>
    <w:basedOn w:val="a3"/>
    <w:rsid w:val="00DE39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1"/>
    <w:next w:val="a1"/>
    <w:autoRedefine/>
    <w:uiPriority w:val="39"/>
    <w:qFormat/>
    <w:rsid w:val="005A0B2E"/>
    <w:pPr>
      <w:tabs>
        <w:tab w:val="right" w:leader="dot" w:pos="9825"/>
      </w:tabs>
      <w:spacing w:after="0" w:line="360" w:lineRule="auto"/>
    </w:pPr>
    <w:rPr>
      <w:rFonts w:ascii="Times New Roman" w:eastAsia="Times New Roman" w:hAnsi="Times New Roman" w:cs="Times New Roman"/>
      <w:bCs/>
      <w:sz w:val="24"/>
      <w:szCs w:val="28"/>
      <w:lang w:val="en-AU"/>
    </w:rPr>
  </w:style>
  <w:style w:type="paragraph" w:customStyle="1" w:styleId="numberedlist">
    <w:name w:val="numbered list"/>
    <w:basedOn w:val="bullet"/>
    <w:rsid w:val="00DE39D8"/>
  </w:style>
  <w:style w:type="paragraph" w:customStyle="1" w:styleId="bullet">
    <w:name w:val="bullet"/>
    <w:basedOn w:val="a1"/>
    <w:rsid w:val="00DE39D8"/>
    <w:pPr>
      <w:numPr>
        <w:numId w:val="1"/>
      </w:numPr>
      <w:spacing w:after="0" w:line="360" w:lineRule="auto"/>
    </w:pPr>
    <w:rPr>
      <w:rFonts w:ascii="Arial" w:eastAsia="Times New Roman" w:hAnsi="Arial" w:cs="Times New Roman"/>
      <w:szCs w:val="24"/>
      <w:lang w:val="en-GB"/>
    </w:rPr>
  </w:style>
  <w:style w:type="character" w:styleId="af0">
    <w:name w:val="page number"/>
    <w:rsid w:val="00DE39D8"/>
    <w:rPr>
      <w:rFonts w:ascii="Arial" w:hAnsi="Arial"/>
      <w:sz w:val="16"/>
    </w:rPr>
  </w:style>
  <w:style w:type="paragraph" w:customStyle="1" w:styleId="Docsubtitle1">
    <w:name w:val="Doc subtitle1"/>
    <w:basedOn w:val="a1"/>
    <w:link w:val="Docsubtitle1Char"/>
    <w:rsid w:val="00DE39D8"/>
    <w:pPr>
      <w:spacing w:after="0" w:line="360" w:lineRule="auto"/>
    </w:pPr>
    <w:rPr>
      <w:rFonts w:ascii="Arial" w:eastAsia="Times New Roman" w:hAnsi="Arial" w:cs="Times New Roman"/>
      <w:b/>
      <w:sz w:val="28"/>
      <w:szCs w:val="24"/>
      <w:lang w:val="en-GB"/>
    </w:rPr>
  </w:style>
  <w:style w:type="paragraph" w:customStyle="1" w:styleId="Docsubtitle2">
    <w:name w:val="Doc subtitle2"/>
    <w:basedOn w:val="a1"/>
    <w:rsid w:val="00DE39D8"/>
    <w:pPr>
      <w:spacing w:after="0" w:line="360" w:lineRule="auto"/>
    </w:pPr>
    <w:rPr>
      <w:rFonts w:ascii="Arial" w:eastAsia="Times New Roman" w:hAnsi="Arial" w:cs="Times New Roman"/>
      <w:sz w:val="28"/>
      <w:szCs w:val="24"/>
      <w:lang w:val="en-GB"/>
    </w:rPr>
  </w:style>
  <w:style w:type="paragraph" w:customStyle="1" w:styleId="Doctitle">
    <w:name w:val="Doc title"/>
    <w:basedOn w:val="a1"/>
    <w:rsid w:val="00DE39D8"/>
    <w:pPr>
      <w:spacing w:after="0" w:line="360" w:lineRule="auto"/>
    </w:pPr>
    <w:rPr>
      <w:rFonts w:ascii="Arial" w:eastAsia="Times New Roman" w:hAnsi="Arial" w:cs="Times New Roman"/>
      <w:b/>
      <w:sz w:val="40"/>
      <w:szCs w:val="24"/>
      <w:lang w:val="en-GB"/>
    </w:rPr>
  </w:style>
  <w:style w:type="paragraph" w:styleId="af1">
    <w:name w:val="Body Text"/>
    <w:basedOn w:val="a1"/>
    <w:link w:val="af2"/>
    <w:semiHidden/>
    <w:rsid w:val="00DE39D8"/>
    <w:pPr>
      <w:widowControl w:val="0"/>
      <w:snapToGrid w:val="0"/>
      <w:spacing w:after="0" w:line="360" w:lineRule="auto"/>
      <w:jc w:val="both"/>
    </w:pPr>
    <w:rPr>
      <w:rFonts w:ascii="Arial" w:eastAsia="Times New Roman" w:hAnsi="Arial" w:cs="Times New Roman"/>
      <w:sz w:val="24"/>
      <w:szCs w:val="20"/>
      <w:lang w:val="en-AU"/>
    </w:rPr>
  </w:style>
  <w:style w:type="character" w:customStyle="1" w:styleId="af2">
    <w:name w:val="Основной текст Знак"/>
    <w:basedOn w:val="a2"/>
    <w:link w:val="af1"/>
    <w:semiHidden/>
    <w:rsid w:val="00DE39D8"/>
    <w:rPr>
      <w:rFonts w:ascii="Arial" w:eastAsia="Times New Roman" w:hAnsi="Arial" w:cs="Times New Roman"/>
      <w:sz w:val="24"/>
      <w:szCs w:val="20"/>
      <w:lang w:val="en-AU"/>
    </w:rPr>
  </w:style>
  <w:style w:type="paragraph" w:styleId="21">
    <w:name w:val="Body Text Indent 2"/>
    <w:basedOn w:val="a1"/>
    <w:link w:val="22"/>
    <w:semiHidden/>
    <w:rsid w:val="00DE39D8"/>
    <w:pPr>
      <w:spacing w:after="0" w:line="360" w:lineRule="auto"/>
      <w:ind w:left="720"/>
    </w:pPr>
    <w:rPr>
      <w:rFonts w:ascii="Arial" w:eastAsia="Times New Roman" w:hAnsi="Arial" w:cs="Times New Roman"/>
      <w:sz w:val="24"/>
      <w:szCs w:val="20"/>
      <w:lang w:val="en-US"/>
    </w:rPr>
  </w:style>
  <w:style w:type="character" w:customStyle="1" w:styleId="22">
    <w:name w:val="Основной текст с отступом 2 Знак"/>
    <w:basedOn w:val="a2"/>
    <w:link w:val="21"/>
    <w:semiHidden/>
    <w:rsid w:val="00DE39D8"/>
    <w:rPr>
      <w:rFonts w:ascii="Arial" w:eastAsia="Times New Roman" w:hAnsi="Arial" w:cs="Times New Roman"/>
      <w:sz w:val="24"/>
      <w:szCs w:val="20"/>
      <w:lang w:val="en-US"/>
    </w:rPr>
  </w:style>
  <w:style w:type="paragraph" w:styleId="23">
    <w:name w:val="Body Text 2"/>
    <w:basedOn w:val="a1"/>
    <w:link w:val="24"/>
    <w:semiHidden/>
    <w:rsid w:val="00DE39D8"/>
    <w:pPr>
      <w:widowControl w:val="0"/>
      <w:suppressAutoHyphens/>
      <w:snapToGrid w:val="0"/>
      <w:spacing w:after="0" w:line="360" w:lineRule="auto"/>
      <w:jc w:val="both"/>
    </w:pPr>
    <w:rPr>
      <w:rFonts w:ascii="Arial" w:eastAsia="Times New Roman" w:hAnsi="Arial" w:cs="Times New Roman"/>
      <w:spacing w:val="-3"/>
      <w:szCs w:val="20"/>
      <w:lang w:val="en-US"/>
    </w:rPr>
  </w:style>
  <w:style w:type="character" w:customStyle="1" w:styleId="24">
    <w:name w:val="Основной текст 2 Знак"/>
    <w:basedOn w:val="a2"/>
    <w:link w:val="23"/>
    <w:semiHidden/>
    <w:rsid w:val="00DE39D8"/>
    <w:rPr>
      <w:rFonts w:ascii="Arial" w:eastAsia="Times New Roman" w:hAnsi="Arial" w:cs="Times New Roman"/>
      <w:spacing w:val="-3"/>
      <w:szCs w:val="20"/>
      <w:lang w:val="en-US"/>
    </w:rPr>
  </w:style>
  <w:style w:type="paragraph" w:styleId="af3">
    <w:name w:val="caption"/>
    <w:basedOn w:val="a1"/>
    <w:next w:val="a1"/>
    <w:qFormat/>
    <w:rsid w:val="00DE39D8"/>
    <w:pPr>
      <w:widowControl w:val="0"/>
      <w:spacing w:before="240" w:after="0" w:line="360" w:lineRule="auto"/>
      <w:jc w:val="center"/>
    </w:pPr>
    <w:rPr>
      <w:rFonts w:ascii="Arial" w:eastAsia="Times New Roman" w:hAnsi="Arial" w:cs="Times New Roman"/>
      <w:b/>
      <w:sz w:val="36"/>
      <w:szCs w:val="20"/>
      <w:lang w:val="en-AU"/>
    </w:rPr>
  </w:style>
  <w:style w:type="paragraph" w:customStyle="1" w:styleId="12">
    <w:name w:val="Абзац списка1"/>
    <w:basedOn w:val="a1"/>
    <w:rsid w:val="00DE39D8"/>
    <w:pPr>
      <w:spacing w:after="0" w:line="360" w:lineRule="auto"/>
      <w:ind w:left="720"/>
    </w:pPr>
    <w:rPr>
      <w:rFonts w:ascii="Arial" w:eastAsia="Times New Roman" w:hAnsi="Arial" w:cs="Times New Roman"/>
      <w:szCs w:val="24"/>
      <w:lang w:val="en-GB"/>
    </w:rPr>
  </w:style>
  <w:style w:type="character" w:customStyle="1" w:styleId="Docsubtitle1Char">
    <w:name w:val="Doc subtitle1 Char"/>
    <w:link w:val="Docsubtitle1"/>
    <w:locked/>
    <w:rsid w:val="00DE39D8"/>
    <w:rPr>
      <w:rFonts w:ascii="Arial" w:eastAsia="Times New Roman" w:hAnsi="Arial" w:cs="Times New Roman"/>
      <w:b/>
      <w:sz w:val="28"/>
      <w:szCs w:val="24"/>
      <w:lang w:val="en-GB"/>
    </w:rPr>
  </w:style>
  <w:style w:type="paragraph" w:styleId="af4">
    <w:name w:val="footnote text"/>
    <w:basedOn w:val="a1"/>
    <w:link w:val="af5"/>
    <w:rsid w:val="00DE39D8"/>
    <w:pPr>
      <w:spacing w:after="0" w:line="360" w:lineRule="auto"/>
    </w:pPr>
    <w:rPr>
      <w:rFonts w:ascii="Times New Roman" w:eastAsia="Times New Roman" w:hAnsi="Times New Roman" w:cs="Times New Roman"/>
      <w:szCs w:val="20"/>
      <w:lang w:eastAsia="ru-RU"/>
    </w:rPr>
  </w:style>
  <w:style w:type="character" w:customStyle="1" w:styleId="af5">
    <w:name w:val="Текст сноски Знак"/>
    <w:basedOn w:val="a2"/>
    <w:link w:val="af4"/>
    <w:rsid w:val="00DE39D8"/>
    <w:rPr>
      <w:rFonts w:ascii="Times New Roman" w:eastAsia="Times New Roman" w:hAnsi="Times New Roman" w:cs="Times New Roman"/>
      <w:szCs w:val="20"/>
      <w:lang w:eastAsia="ru-RU"/>
    </w:rPr>
  </w:style>
  <w:style w:type="character" w:styleId="af6">
    <w:name w:val="footnote reference"/>
    <w:rsid w:val="00DE39D8"/>
    <w:rPr>
      <w:vertAlign w:val="superscript"/>
    </w:rPr>
  </w:style>
  <w:style w:type="character" w:styleId="af7">
    <w:name w:val="FollowedHyperlink"/>
    <w:rsid w:val="00DE39D8"/>
    <w:rPr>
      <w:color w:val="800080"/>
      <w:u w:val="single"/>
    </w:rPr>
  </w:style>
  <w:style w:type="paragraph" w:customStyle="1" w:styleId="a">
    <w:name w:val="цветной текст"/>
    <w:basedOn w:val="a1"/>
    <w:qFormat/>
    <w:rsid w:val="00DE39D8"/>
    <w:pPr>
      <w:numPr>
        <w:numId w:val="3"/>
      </w:numPr>
      <w:spacing w:after="0" w:line="360" w:lineRule="auto"/>
      <w:jc w:val="both"/>
    </w:pPr>
    <w:rPr>
      <w:rFonts w:ascii="Times New Roman" w:eastAsia="Times New Roman" w:hAnsi="Times New Roman" w:cs="Times New Roman"/>
      <w:color w:val="2C8DE6"/>
      <w:szCs w:val="20"/>
      <w:lang w:eastAsia="ru-RU"/>
    </w:rPr>
  </w:style>
  <w:style w:type="paragraph" w:customStyle="1" w:styleId="538552DCBB0F4C4BB087ED922D6A6322">
    <w:name w:val="538552DCBB0F4C4BB087ED922D6A6322"/>
    <w:rsid w:val="00DE39D8"/>
    <w:pPr>
      <w:spacing w:after="200" w:line="276" w:lineRule="auto"/>
    </w:pPr>
    <w:rPr>
      <w:rFonts w:ascii="Calibri" w:eastAsia="Times New Roman" w:hAnsi="Calibri" w:cs="Times New Roman"/>
      <w:lang w:eastAsia="ru-RU"/>
    </w:rPr>
  </w:style>
  <w:style w:type="paragraph" w:customStyle="1" w:styleId="af8">
    <w:name w:val="выделение цвет"/>
    <w:basedOn w:val="a1"/>
    <w:link w:val="af9"/>
    <w:rsid w:val="00DE39D8"/>
    <w:pPr>
      <w:spacing w:after="0" w:line="360" w:lineRule="auto"/>
      <w:jc w:val="both"/>
    </w:pPr>
    <w:rPr>
      <w:rFonts w:ascii="Times New Roman" w:eastAsia="Times New Roman" w:hAnsi="Times New Roman" w:cs="Times New Roman"/>
      <w:b/>
      <w:color w:val="2C8DE6"/>
      <w:szCs w:val="20"/>
      <w:u w:val="single"/>
      <w:lang w:eastAsia="ru-RU"/>
    </w:rPr>
  </w:style>
  <w:style w:type="character" w:customStyle="1" w:styleId="afa">
    <w:name w:val="цвет в таблице"/>
    <w:rsid w:val="00DE39D8"/>
    <w:rPr>
      <w:color w:val="2C8DE6"/>
    </w:rPr>
  </w:style>
  <w:style w:type="paragraph" w:styleId="afb">
    <w:name w:val="TOC Heading"/>
    <w:basedOn w:val="1"/>
    <w:next w:val="a1"/>
    <w:uiPriority w:val="39"/>
    <w:unhideWhenUsed/>
    <w:qFormat/>
    <w:rsid w:val="00DE39D8"/>
    <w:pPr>
      <w:keepLines/>
      <w:spacing w:before="480" w:after="0" w:line="276" w:lineRule="auto"/>
      <w:outlineLvl w:val="9"/>
    </w:pPr>
    <w:rPr>
      <w:rFonts w:ascii="Cambria" w:hAnsi="Cambria"/>
      <w:caps w:val="0"/>
      <w:color w:val="365F91"/>
      <w:sz w:val="28"/>
      <w:szCs w:val="28"/>
      <w:lang w:val="ru-RU" w:eastAsia="ru-RU"/>
    </w:rPr>
  </w:style>
  <w:style w:type="paragraph" w:styleId="25">
    <w:name w:val="toc 2"/>
    <w:basedOn w:val="a1"/>
    <w:next w:val="a1"/>
    <w:autoRedefine/>
    <w:uiPriority w:val="39"/>
    <w:qFormat/>
    <w:rsid w:val="005A0B2E"/>
    <w:pPr>
      <w:tabs>
        <w:tab w:val="left" w:pos="142"/>
        <w:tab w:val="right" w:leader="dot" w:pos="9639"/>
      </w:tabs>
      <w:spacing w:after="0" w:line="240" w:lineRule="auto"/>
    </w:pPr>
    <w:rPr>
      <w:rFonts w:ascii="Times New Roman" w:eastAsia="Times New Roman" w:hAnsi="Times New Roman" w:cs="Times New Roman"/>
      <w:szCs w:val="20"/>
      <w:lang w:eastAsia="ru-RU"/>
    </w:rPr>
  </w:style>
  <w:style w:type="paragraph" w:styleId="31">
    <w:name w:val="toc 3"/>
    <w:basedOn w:val="a1"/>
    <w:next w:val="a1"/>
    <w:autoRedefine/>
    <w:uiPriority w:val="39"/>
    <w:unhideWhenUsed/>
    <w:qFormat/>
    <w:rsid w:val="005A0B2E"/>
    <w:pPr>
      <w:spacing w:after="100" w:line="276" w:lineRule="auto"/>
      <w:ind w:left="440"/>
    </w:pPr>
    <w:rPr>
      <w:rFonts w:ascii="Times New Roman" w:eastAsia="Times New Roman" w:hAnsi="Times New Roman" w:cs="Times New Roman"/>
      <w:lang w:eastAsia="ru-RU"/>
    </w:rPr>
  </w:style>
  <w:style w:type="paragraph" w:customStyle="1" w:styleId="-1">
    <w:name w:val="!Заголовок-1"/>
    <w:basedOn w:val="1"/>
    <w:link w:val="-10"/>
    <w:qFormat/>
    <w:rsid w:val="00DE39D8"/>
    <w:rPr>
      <w:lang w:val="ru-RU"/>
    </w:rPr>
  </w:style>
  <w:style w:type="paragraph" w:customStyle="1" w:styleId="-2">
    <w:name w:val="!заголовок-2"/>
    <w:basedOn w:val="2"/>
    <w:link w:val="-20"/>
    <w:qFormat/>
    <w:rsid w:val="00DE39D8"/>
    <w:rPr>
      <w:lang w:val="ru-RU"/>
    </w:rPr>
  </w:style>
  <w:style w:type="character" w:customStyle="1" w:styleId="-10">
    <w:name w:val="!Заголовок-1 Знак"/>
    <w:link w:val="-1"/>
    <w:rsid w:val="00DE39D8"/>
    <w:rPr>
      <w:rFonts w:ascii="Arial" w:eastAsia="Times New Roman" w:hAnsi="Arial" w:cs="Times New Roman"/>
      <w:b/>
      <w:bCs/>
      <w:caps/>
      <w:color w:val="2C8DE6"/>
      <w:sz w:val="36"/>
      <w:szCs w:val="24"/>
    </w:rPr>
  </w:style>
  <w:style w:type="paragraph" w:customStyle="1" w:styleId="afc">
    <w:name w:val="!Текст"/>
    <w:basedOn w:val="a1"/>
    <w:link w:val="afd"/>
    <w:qFormat/>
    <w:rsid w:val="00DE39D8"/>
    <w:pPr>
      <w:spacing w:after="0" w:line="360" w:lineRule="auto"/>
      <w:jc w:val="both"/>
    </w:pPr>
    <w:rPr>
      <w:rFonts w:ascii="Times New Roman" w:eastAsia="Times New Roman" w:hAnsi="Times New Roman" w:cs="Times New Roman"/>
      <w:szCs w:val="20"/>
      <w:lang w:eastAsia="ru-RU"/>
    </w:rPr>
  </w:style>
  <w:style w:type="character" w:customStyle="1" w:styleId="-20">
    <w:name w:val="!заголовок-2 Знак"/>
    <w:link w:val="-2"/>
    <w:rsid w:val="00DE39D8"/>
    <w:rPr>
      <w:rFonts w:ascii="Arial" w:eastAsia="Times New Roman" w:hAnsi="Arial" w:cs="Times New Roman"/>
      <w:b/>
      <w:sz w:val="28"/>
      <w:szCs w:val="24"/>
    </w:rPr>
  </w:style>
  <w:style w:type="paragraph" w:customStyle="1" w:styleId="afe">
    <w:name w:val="!Синий заголовок текста"/>
    <w:basedOn w:val="af8"/>
    <w:link w:val="aff"/>
    <w:qFormat/>
    <w:rsid w:val="00DE39D8"/>
  </w:style>
  <w:style w:type="character" w:customStyle="1" w:styleId="afd">
    <w:name w:val="!Текст Знак"/>
    <w:link w:val="afc"/>
    <w:rsid w:val="00DE39D8"/>
    <w:rPr>
      <w:rFonts w:ascii="Times New Roman" w:eastAsia="Times New Roman" w:hAnsi="Times New Roman" w:cs="Times New Roman"/>
      <w:szCs w:val="20"/>
      <w:lang w:eastAsia="ru-RU"/>
    </w:rPr>
  </w:style>
  <w:style w:type="paragraph" w:customStyle="1" w:styleId="a0">
    <w:name w:val="!Список с точками"/>
    <w:basedOn w:val="a1"/>
    <w:link w:val="aff0"/>
    <w:qFormat/>
    <w:rsid w:val="00DE39D8"/>
    <w:pPr>
      <w:numPr>
        <w:numId w:val="2"/>
      </w:numPr>
      <w:spacing w:after="0" w:line="360" w:lineRule="auto"/>
      <w:jc w:val="both"/>
    </w:pPr>
    <w:rPr>
      <w:rFonts w:ascii="Times New Roman" w:eastAsia="Times New Roman" w:hAnsi="Times New Roman" w:cs="Times New Roman"/>
      <w:szCs w:val="20"/>
      <w:lang w:eastAsia="ru-RU"/>
    </w:rPr>
  </w:style>
  <w:style w:type="character" w:customStyle="1" w:styleId="af9">
    <w:name w:val="выделение цвет Знак"/>
    <w:link w:val="af8"/>
    <w:rsid w:val="00DE39D8"/>
    <w:rPr>
      <w:rFonts w:ascii="Times New Roman" w:eastAsia="Times New Roman" w:hAnsi="Times New Roman" w:cs="Times New Roman"/>
      <w:b/>
      <w:color w:val="2C8DE6"/>
      <w:szCs w:val="20"/>
      <w:u w:val="single"/>
      <w:lang w:eastAsia="ru-RU"/>
    </w:rPr>
  </w:style>
  <w:style w:type="character" w:customStyle="1" w:styleId="aff">
    <w:name w:val="!Синий заголовок текста Знак"/>
    <w:link w:val="afe"/>
    <w:rsid w:val="00DE39D8"/>
    <w:rPr>
      <w:rFonts w:ascii="Times New Roman" w:eastAsia="Times New Roman" w:hAnsi="Times New Roman" w:cs="Times New Roman"/>
      <w:b/>
      <w:color w:val="2C8DE6"/>
      <w:szCs w:val="20"/>
      <w:u w:val="single"/>
      <w:lang w:eastAsia="ru-RU"/>
    </w:rPr>
  </w:style>
  <w:style w:type="paragraph" w:styleId="aff1">
    <w:name w:val="List Paragraph"/>
    <w:basedOn w:val="a1"/>
    <w:uiPriority w:val="34"/>
    <w:qFormat/>
    <w:rsid w:val="00DE39D8"/>
    <w:pPr>
      <w:spacing w:after="200" w:line="276" w:lineRule="auto"/>
      <w:ind w:left="720"/>
      <w:contextualSpacing/>
    </w:pPr>
    <w:rPr>
      <w:rFonts w:ascii="Calibri" w:eastAsia="Calibri" w:hAnsi="Calibri" w:cs="Times New Roman"/>
    </w:rPr>
  </w:style>
  <w:style w:type="character" w:customStyle="1" w:styleId="aff0">
    <w:name w:val="!Список с точками Знак"/>
    <w:link w:val="a0"/>
    <w:rsid w:val="00DE39D8"/>
    <w:rPr>
      <w:rFonts w:ascii="Times New Roman" w:eastAsia="Times New Roman" w:hAnsi="Times New Roman" w:cs="Times New Roman"/>
      <w:szCs w:val="20"/>
      <w:lang w:eastAsia="ru-RU"/>
    </w:rPr>
  </w:style>
  <w:style w:type="paragraph" w:customStyle="1" w:styleId="aff2">
    <w:name w:val="Базовый"/>
    <w:rsid w:val="00DE39D8"/>
    <w:pPr>
      <w:suppressAutoHyphens/>
      <w:spacing w:after="200" w:line="276" w:lineRule="auto"/>
    </w:pPr>
    <w:rPr>
      <w:rFonts w:ascii="Times New Roman" w:eastAsia="DejaVu Sans" w:hAnsi="Times New Roman" w:cs="Times New Roman"/>
      <w:sz w:val="24"/>
      <w:szCs w:val="24"/>
    </w:rPr>
  </w:style>
  <w:style w:type="character" w:customStyle="1" w:styleId="-">
    <w:name w:val="Интернет-ссылка"/>
    <w:rsid w:val="00DE39D8"/>
    <w:rPr>
      <w:color w:val="0000FF"/>
      <w:u w:val="single"/>
      <w:lang w:val="ru-RU" w:eastAsia="ru-RU" w:bidi="ru-RU"/>
    </w:rPr>
  </w:style>
  <w:style w:type="character" w:styleId="aff3">
    <w:name w:val="annotation reference"/>
    <w:basedOn w:val="a2"/>
    <w:semiHidden/>
    <w:unhideWhenUsed/>
    <w:rsid w:val="00DE39D8"/>
    <w:rPr>
      <w:sz w:val="16"/>
      <w:szCs w:val="16"/>
    </w:rPr>
  </w:style>
  <w:style w:type="paragraph" w:styleId="aff4">
    <w:name w:val="annotation text"/>
    <w:basedOn w:val="a1"/>
    <w:link w:val="aff5"/>
    <w:semiHidden/>
    <w:unhideWhenUsed/>
    <w:rsid w:val="00DE39D8"/>
    <w:pPr>
      <w:spacing w:after="0" w:line="240" w:lineRule="auto"/>
    </w:pPr>
    <w:rPr>
      <w:rFonts w:ascii="Times New Roman" w:eastAsia="Times New Roman" w:hAnsi="Times New Roman" w:cs="Times New Roman"/>
      <w:sz w:val="20"/>
      <w:szCs w:val="20"/>
      <w:lang w:eastAsia="ru-RU"/>
    </w:rPr>
  </w:style>
  <w:style w:type="character" w:customStyle="1" w:styleId="aff5">
    <w:name w:val="Текст примечания Знак"/>
    <w:basedOn w:val="a2"/>
    <w:link w:val="aff4"/>
    <w:semiHidden/>
    <w:rsid w:val="00DE39D8"/>
    <w:rPr>
      <w:rFonts w:ascii="Times New Roman" w:eastAsia="Times New Roman" w:hAnsi="Times New Roman" w:cs="Times New Roman"/>
      <w:sz w:val="20"/>
      <w:szCs w:val="20"/>
      <w:lang w:eastAsia="ru-RU"/>
    </w:rPr>
  </w:style>
  <w:style w:type="paragraph" w:styleId="aff6">
    <w:name w:val="annotation subject"/>
    <w:basedOn w:val="aff4"/>
    <w:next w:val="aff4"/>
    <w:link w:val="aff7"/>
    <w:semiHidden/>
    <w:unhideWhenUsed/>
    <w:rsid w:val="00DE39D8"/>
    <w:rPr>
      <w:b/>
      <w:bCs/>
    </w:rPr>
  </w:style>
  <w:style w:type="character" w:customStyle="1" w:styleId="aff7">
    <w:name w:val="Тема примечания Знак"/>
    <w:basedOn w:val="aff5"/>
    <w:link w:val="aff6"/>
    <w:semiHidden/>
    <w:rsid w:val="00DE39D8"/>
    <w:rPr>
      <w:rFonts w:ascii="Times New Roman" w:eastAsia="Times New Roman" w:hAnsi="Times New Roman" w:cs="Times New Roman"/>
      <w:b/>
      <w:bCs/>
      <w:sz w:val="20"/>
      <w:szCs w:val="20"/>
      <w:lang w:eastAsia="ru-RU"/>
    </w:rPr>
  </w:style>
  <w:style w:type="paragraph" w:customStyle="1" w:styleId="ListaBlack">
    <w:name w:val="Lista Black"/>
    <w:basedOn w:val="af1"/>
    <w:uiPriority w:val="1"/>
    <w:qFormat/>
    <w:rsid w:val="00DE39D8"/>
    <w:pPr>
      <w:keepNext/>
      <w:numPr>
        <w:numId w:val="4"/>
      </w:numPr>
      <w:snapToGrid/>
      <w:spacing w:after="120" w:line="240" w:lineRule="auto"/>
      <w:jc w:val="left"/>
    </w:pPr>
    <w:rPr>
      <w:rFonts w:ascii="Calibri" w:eastAsia="FrutigerLTStd-Light" w:hAnsi="Calibri" w:cstheme="minorBidi"/>
      <w:sz w:val="20"/>
      <w:lang w:val="en-US"/>
    </w:rPr>
  </w:style>
  <w:style w:type="character" w:customStyle="1" w:styleId="14">
    <w:name w:val="Основной текст (14)_"/>
    <w:basedOn w:val="a2"/>
    <w:link w:val="143"/>
    <w:rsid w:val="00E857D6"/>
    <w:rPr>
      <w:rFonts w:ascii="Segoe UI" w:eastAsia="Segoe UI" w:hAnsi="Segoe UI" w:cs="Segoe UI"/>
      <w:sz w:val="19"/>
      <w:szCs w:val="19"/>
      <w:shd w:val="clear" w:color="auto" w:fill="FFFFFF"/>
    </w:rPr>
  </w:style>
  <w:style w:type="paragraph" w:customStyle="1" w:styleId="143">
    <w:name w:val="Основной текст (14)_3"/>
    <w:basedOn w:val="a1"/>
    <w:link w:val="14"/>
    <w:rsid w:val="00E857D6"/>
    <w:pPr>
      <w:widowControl w:val="0"/>
      <w:shd w:val="clear" w:color="auto" w:fill="FFFFFF"/>
      <w:spacing w:after="0" w:line="264" w:lineRule="exact"/>
      <w:ind w:hanging="600"/>
    </w:pPr>
    <w:rPr>
      <w:rFonts w:ascii="Segoe UI" w:eastAsia="Segoe UI" w:hAnsi="Segoe UI" w:cs="Segoe UI"/>
      <w:sz w:val="19"/>
      <w:szCs w:val="19"/>
    </w:rPr>
  </w:style>
  <w:style w:type="character" w:customStyle="1" w:styleId="13">
    <w:name w:val="Неразрешенное упоминание1"/>
    <w:basedOn w:val="a2"/>
    <w:uiPriority w:val="99"/>
    <w:semiHidden/>
    <w:unhideWhenUsed/>
    <w:rsid w:val="001E1DF9"/>
    <w:rPr>
      <w:color w:val="605E5C"/>
      <w:shd w:val="clear" w:color="auto" w:fill="E1DFDD"/>
    </w:rPr>
  </w:style>
  <w:style w:type="character" w:customStyle="1" w:styleId="26">
    <w:name w:val="Неразрешенное упоминание2"/>
    <w:basedOn w:val="a2"/>
    <w:uiPriority w:val="99"/>
    <w:semiHidden/>
    <w:unhideWhenUsed/>
    <w:rsid w:val="00F35F4F"/>
    <w:rPr>
      <w:color w:val="605E5C"/>
      <w:shd w:val="clear" w:color="auto" w:fill="E1DFDD"/>
    </w:rPr>
  </w:style>
  <w:style w:type="paragraph" w:customStyle="1" w:styleId="ds-markdown-paragraph">
    <w:name w:val="ds-markdown-paragraph"/>
    <w:basedOn w:val="a1"/>
    <w:rsid w:val="0055087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5">
    <w:name w:val="Сетка таблицы1"/>
    <w:basedOn w:val="a3"/>
    <w:next w:val="af"/>
    <w:rsid w:val="00656AE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3"/>
    <w:next w:val="af"/>
    <w:uiPriority w:val="39"/>
    <w:rsid w:val="00656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56A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11">
    <w:name w:val="Сетка таблицы111"/>
    <w:basedOn w:val="a3"/>
    <w:next w:val="af"/>
    <w:uiPriority w:val="39"/>
    <w:rsid w:val="00656AE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
    <w:rsid w:val="00656AE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1"/>
    <w:uiPriority w:val="1"/>
    <w:qFormat/>
    <w:rsid w:val="00A25EFD"/>
    <w:pPr>
      <w:widowControl w:val="0"/>
      <w:autoSpaceDE w:val="0"/>
      <w:autoSpaceDN w:val="0"/>
      <w:spacing w:after="0" w:line="240" w:lineRule="auto"/>
    </w:pPr>
    <w:rPr>
      <w:rFonts w:ascii="Times New Roman" w:eastAsia="Times New Roman" w:hAnsi="Times New Roman" w:cs="Times New Roman"/>
      <w:lang w:eastAsia="ru-RU" w:bidi="ru-RU"/>
    </w:rPr>
  </w:style>
  <w:style w:type="table" w:customStyle="1" w:styleId="32">
    <w:name w:val="Сетка таблицы3"/>
    <w:basedOn w:val="a3"/>
    <w:next w:val="af"/>
    <w:rsid w:val="00DB377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3"/>
    <w:next w:val="af"/>
    <w:uiPriority w:val="39"/>
    <w:rsid w:val="00DB3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7871537">
      <w:bodyDiv w:val="1"/>
      <w:marLeft w:val="0"/>
      <w:marRight w:val="0"/>
      <w:marTop w:val="0"/>
      <w:marBottom w:val="0"/>
      <w:divBdr>
        <w:top w:val="none" w:sz="0" w:space="0" w:color="auto"/>
        <w:left w:val="none" w:sz="0" w:space="0" w:color="auto"/>
        <w:bottom w:val="none" w:sz="0" w:space="0" w:color="auto"/>
        <w:right w:val="none" w:sz="0" w:space="0" w:color="auto"/>
      </w:divBdr>
    </w:div>
    <w:div w:id="162480461">
      <w:bodyDiv w:val="1"/>
      <w:marLeft w:val="0"/>
      <w:marRight w:val="0"/>
      <w:marTop w:val="0"/>
      <w:marBottom w:val="0"/>
      <w:divBdr>
        <w:top w:val="none" w:sz="0" w:space="0" w:color="auto"/>
        <w:left w:val="none" w:sz="0" w:space="0" w:color="auto"/>
        <w:bottom w:val="none" w:sz="0" w:space="0" w:color="auto"/>
        <w:right w:val="none" w:sz="0" w:space="0" w:color="auto"/>
      </w:divBdr>
    </w:div>
    <w:div w:id="173038584">
      <w:bodyDiv w:val="1"/>
      <w:marLeft w:val="0"/>
      <w:marRight w:val="0"/>
      <w:marTop w:val="0"/>
      <w:marBottom w:val="0"/>
      <w:divBdr>
        <w:top w:val="none" w:sz="0" w:space="0" w:color="auto"/>
        <w:left w:val="none" w:sz="0" w:space="0" w:color="auto"/>
        <w:bottom w:val="none" w:sz="0" w:space="0" w:color="auto"/>
        <w:right w:val="none" w:sz="0" w:space="0" w:color="auto"/>
      </w:divBdr>
      <w:divsChild>
        <w:div w:id="204948311">
          <w:marLeft w:val="660"/>
          <w:marRight w:val="660"/>
          <w:marTop w:val="0"/>
          <w:marBottom w:val="0"/>
          <w:divBdr>
            <w:top w:val="none" w:sz="0" w:space="0" w:color="auto"/>
            <w:left w:val="none" w:sz="0" w:space="0" w:color="auto"/>
            <w:bottom w:val="none" w:sz="0" w:space="0" w:color="auto"/>
            <w:right w:val="none" w:sz="0" w:space="0" w:color="auto"/>
          </w:divBdr>
          <w:divsChild>
            <w:div w:id="267855798">
              <w:marLeft w:val="0"/>
              <w:marRight w:val="0"/>
              <w:marTop w:val="0"/>
              <w:marBottom w:val="0"/>
              <w:divBdr>
                <w:top w:val="none" w:sz="0" w:space="0" w:color="auto"/>
                <w:left w:val="none" w:sz="0" w:space="0" w:color="auto"/>
                <w:bottom w:val="none" w:sz="0" w:space="0" w:color="auto"/>
                <w:right w:val="none" w:sz="0" w:space="0" w:color="auto"/>
              </w:divBdr>
              <w:divsChild>
                <w:div w:id="418530446">
                  <w:marLeft w:val="0"/>
                  <w:marRight w:val="0"/>
                  <w:marTop w:val="0"/>
                  <w:marBottom w:val="0"/>
                  <w:divBdr>
                    <w:top w:val="none" w:sz="0" w:space="0" w:color="auto"/>
                    <w:left w:val="none" w:sz="0" w:space="0" w:color="auto"/>
                    <w:bottom w:val="none" w:sz="0" w:space="0" w:color="auto"/>
                    <w:right w:val="none" w:sz="0" w:space="0" w:color="auto"/>
                  </w:divBdr>
                  <w:divsChild>
                    <w:div w:id="344748427">
                      <w:marLeft w:val="0"/>
                      <w:marRight w:val="0"/>
                      <w:marTop w:val="0"/>
                      <w:marBottom w:val="0"/>
                      <w:divBdr>
                        <w:top w:val="none" w:sz="0" w:space="0" w:color="auto"/>
                        <w:left w:val="none" w:sz="0" w:space="0" w:color="auto"/>
                        <w:bottom w:val="none" w:sz="0" w:space="0" w:color="auto"/>
                        <w:right w:val="none" w:sz="0" w:space="0" w:color="auto"/>
                      </w:divBdr>
                      <w:divsChild>
                        <w:div w:id="33006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364571">
      <w:bodyDiv w:val="1"/>
      <w:marLeft w:val="0"/>
      <w:marRight w:val="0"/>
      <w:marTop w:val="0"/>
      <w:marBottom w:val="0"/>
      <w:divBdr>
        <w:top w:val="none" w:sz="0" w:space="0" w:color="auto"/>
        <w:left w:val="none" w:sz="0" w:space="0" w:color="auto"/>
        <w:bottom w:val="none" w:sz="0" w:space="0" w:color="auto"/>
        <w:right w:val="none" w:sz="0" w:space="0" w:color="auto"/>
      </w:divBdr>
    </w:div>
    <w:div w:id="399791331">
      <w:bodyDiv w:val="1"/>
      <w:marLeft w:val="0"/>
      <w:marRight w:val="0"/>
      <w:marTop w:val="0"/>
      <w:marBottom w:val="0"/>
      <w:divBdr>
        <w:top w:val="none" w:sz="0" w:space="0" w:color="auto"/>
        <w:left w:val="none" w:sz="0" w:space="0" w:color="auto"/>
        <w:bottom w:val="none" w:sz="0" w:space="0" w:color="auto"/>
        <w:right w:val="none" w:sz="0" w:space="0" w:color="auto"/>
      </w:divBdr>
    </w:div>
    <w:div w:id="531655976">
      <w:bodyDiv w:val="1"/>
      <w:marLeft w:val="0"/>
      <w:marRight w:val="0"/>
      <w:marTop w:val="0"/>
      <w:marBottom w:val="0"/>
      <w:divBdr>
        <w:top w:val="none" w:sz="0" w:space="0" w:color="auto"/>
        <w:left w:val="none" w:sz="0" w:space="0" w:color="auto"/>
        <w:bottom w:val="none" w:sz="0" w:space="0" w:color="auto"/>
        <w:right w:val="none" w:sz="0" w:space="0" w:color="auto"/>
      </w:divBdr>
    </w:div>
    <w:div w:id="623272097">
      <w:bodyDiv w:val="1"/>
      <w:marLeft w:val="0"/>
      <w:marRight w:val="0"/>
      <w:marTop w:val="0"/>
      <w:marBottom w:val="0"/>
      <w:divBdr>
        <w:top w:val="none" w:sz="0" w:space="0" w:color="auto"/>
        <w:left w:val="none" w:sz="0" w:space="0" w:color="auto"/>
        <w:bottom w:val="none" w:sz="0" w:space="0" w:color="auto"/>
        <w:right w:val="none" w:sz="0" w:space="0" w:color="auto"/>
      </w:divBdr>
    </w:div>
    <w:div w:id="755709249">
      <w:bodyDiv w:val="1"/>
      <w:marLeft w:val="0"/>
      <w:marRight w:val="0"/>
      <w:marTop w:val="0"/>
      <w:marBottom w:val="0"/>
      <w:divBdr>
        <w:top w:val="none" w:sz="0" w:space="0" w:color="auto"/>
        <w:left w:val="none" w:sz="0" w:space="0" w:color="auto"/>
        <w:bottom w:val="none" w:sz="0" w:space="0" w:color="auto"/>
        <w:right w:val="none" w:sz="0" w:space="0" w:color="auto"/>
      </w:divBdr>
    </w:div>
    <w:div w:id="795608505">
      <w:bodyDiv w:val="1"/>
      <w:marLeft w:val="0"/>
      <w:marRight w:val="0"/>
      <w:marTop w:val="0"/>
      <w:marBottom w:val="0"/>
      <w:divBdr>
        <w:top w:val="none" w:sz="0" w:space="0" w:color="auto"/>
        <w:left w:val="none" w:sz="0" w:space="0" w:color="auto"/>
        <w:bottom w:val="none" w:sz="0" w:space="0" w:color="auto"/>
        <w:right w:val="none" w:sz="0" w:space="0" w:color="auto"/>
      </w:divBdr>
      <w:divsChild>
        <w:div w:id="86465176">
          <w:marLeft w:val="0"/>
          <w:marRight w:val="0"/>
          <w:marTop w:val="0"/>
          <w:marBottom w:val="0"/>
          <w:divBdr>
            <w:top w:val="none" w:sz="0" w:space="0" w:color="auto"/>
            <w:left w:val="none" w:sz="0" w:space="0" w:color="auto"/>
            <w:bottom w:val="none" w:sz="0" w:space="0" w:color="auto"/>
            <w:right w:val="none" w:sz="0" w:space="0" w:color="auto"/>
          </w:divBdr>
        </w:div>
        <w:div w:id="135417495">
          <w:marLeft w:val="0"/>
          <w:marRight w:val="0"/>
          <w:marTop w:val="0"/>
          <w:marBottom w:val="0"/>
          <w:divBdr>
            <w:top w:val="none" w:sz="0" w:space="0" w:color="auto"/>
            <w:left w:val="none" w:sz="0" w:space="0" w:color="auto"/>
            <w:bottom w:val="none" w:sz="0" w:space="0" w:color="auto"/>
            <w:right w:val="none" w:sz="0" w:space="0" w:color="auto"/>
          </w:divBdr>
        </w:div>
        <w:div w:id="142427305">
          <w:marLeft w:val="0"/>
          <w:marRight w:val="0"/>
          <w:marTop w:val="0"/>
          <w:marBottom w:val="0"/>
          <w:divBdr>
            <w:top w:val="none" w:sz="0" w:space="0" w:color="auto"/>
            <w:left w:val="none" w:sz="0" w:space="0" w:color="auto"/>
            <w:bottom w:val="none" w:sz="0" w:space="0" w:color="auto"/>
            <w:right w:val="none" w:sz="0" w:space="0" w:color="auto"/>
          </w:divBdr>
        </w:div>
        <w:div w:id="518546155">
          <w:marLeft w:val="0"/>
          <w:marRight w:val="0"/>
          <w:marTop w:val="0"/>
          <w:marBottom w:val="0"/>
          <w:divBdr>
            <w:top w:val="none" w:sz="0" w:space="0" w:color="auto"/>
            <w:left w:val="none" w:sz="0" w:space="0" w:color="auto"/>
            <w:bottom w:val="none" w:sz="0" w:space="0" w:color="auto"/>
            <w:right w:val="none" w:sz="0" w:space="0" w:color="auto"/>
          </w:divBdr>
        </w:div>
        <w:div w:id="614675521">
          <w:marLeft w:val="0"/>
          <w:marRight w:val="0"/>
          <w:marTop w:val="0"/>
          <w:marBottom w:val="0"/>
          <w:divBdr>
            <w:top w:val="none" w:sz="0" w:space="0" w:color="auto"/>
            <w:left w:val="none" w:sz="0" w:space="0" w:color="auto"/>
            <w:bottom w:val="none" w:sz="0" w:space="0" w:color="auto"/>
            <w:right w:val="none" w:sz="0" w:space="0" w:color="auto"/>
          </w:divBdr>
        </w:div>
        <w:div w:id="625045483">
          <w:marLeft w:val="0"/>
          <w:marRight w:val="0"/>
          <w:marTop w:val="0"/>
          <w:marBottom w:val="0"/>
          <w:divBdr>
            <w:top w:val="none" w:sz="0" w:space="0" w:color="auto"/>
            <w:left w:val="none" w:sz="0" w:space="0" w:color="auto"/>
            <w:bottom w:val="none" w:sz="0" w:space="0" w:color="auto"/>
            <w:right w:val="none" w:sz="0" w:space="0" w:color="auto"/>
          </w:divBdr>
        </w:div>
        <w:div w:id="627207350">
          <w:marLeft w:val="0"/>
          <w:marRight w:val="0"/>
          <w:marTop w:val="0"/>
          <w:marBottom w:val="0"/>
          <w:divBdr>
            <w:top w:val="none" w:sz="0" w:space="0" w:color="auto"/>
            <w:left w:val="none" w:sz="0" w:space="0" w:color="auto"/>
            <w:bottom w:val="none" w:sz="0" w:space="0" w:color="auto"/>
            <w:right w:val="none" w:sz="0" w:space="0" w:color="auto"/>
          </w:divBdr>
        </w:div>
        <w:div w:id="688414569">
          <w:marLeft w:val="0"/>
          <w:marRight w:val="0"/>
          <w:marTop w:val="0"/>
          <w:marBottom w:val="0"/>
          <w:divBdr>
            <w:top w:val="none" w:sz="0" w:space="0" w:color="auto"/>
            <w:left w:val="none" w:sz="0" w:space="0" w:color="auto"/>
            <w:bottom w:val="none" w:sz="0" w:space="0" w:color="auto"/>
            <w:right w:val="none" w:sz="0" w:space="0" w:color="auto"/>
          </w:divBdr>
        </w:div>
        <w:div w:id="695421673">
          <w:marLeft w:val="0"/>
          <w:marRight w:val="0"/>
          <w:marTop w:val="0"/>
          <w:marBottom w:val="0"/>
          <w:divBdr>
            <w:top w:val="none" w:sz="0" w:space="0" w:color="auto"/>
            <w:left w:val="none" w:sz="0" w:space="0" w:color="auto"/>
            <w:bottom w:val="none" w:sz="0" w:space="0" w:color="auto"/>
            <w:right w:val="none" w:sz="0" w:space="0" w:color="auto"/>
          </w:divBdr>
        </w:div>
        <w:div w:id="966085612">
          <w:marLeft w:val="0"/>
          <w:marRight w:val="0"/>
          <w:marTop w:val="0"/>
          <w:marBottom w:val="0"/>
          <w:divBdr>
            <w:top w:val="none" w:sz="0" w:space="0" w:color="auto"/>
            <w:left w:val="none" w:sz="0" w:space="0" w:color="auto"/>
            <w:bottom w:val="none" w:sz="0" w:space="0" w:color="auto"/>
            <w:right w:val="none" w:sz="0" w:space="0" w:color="auto"/>
          </w:divBdr>
        </w:div>
        <w:div w:id="996766329">
          <w:marLeft w:val="0"/>
          <w:marRight w:val="0"/>
          <w:marTop w:val="0"/>
          <w:marBottom w:val="0"/>
          <w:divBdr>
            <w:top w:val="none" w:sz="0" w:space="0" w:color="auto"/>
            <w:left w:val="none" w:sz="0" w:space="0" w:color="auto"/>
            <w:bottom w:val="none" w:sz="0" w:space="0" w:color="auto"/>
            <w:right w:val="none" w:sz="0" w:space="0" w:color="auto"/>
          </w:divBdr>
        </w:div>
        <w:div w:id="1000738669">
          <w:marLeft w:val="0"/>
          <w:marRight w:val="0"/>
          <w:marTop w:val="0"/>
          <w:marBottom w:val="0"/>
          <w:divBdr>
            <w:top w:val="none" w:sz="0" w:space="0" w:color="auto"/>
            <w:left w:val="none" w:sz="0" w:space="0" w:color="auto"/>
            <w:bottom w:val="none" w:sz="0" w:space="0" w:color="auto"/>
            <w:right w:val="none" w:sz="0" w:space="0" w:color="auto"/>
          </w:divBdr>
        </w:div>
        <w:div w:id="1108961827">
          <w:marLeft w:val="0"/>
          <w:marRight w:val="0"/>
          <w:marTop w:val="0"/>
          <w:marBottom w:val="0"/>
          <w:divBdr>
            <w:top w:val="none" w:sz="0" w:space="0" w:color="auto"/>
            <w:left w:val="none" w:sz="0" w:space="0" w:color="auto"/>
            <w:bottom w:val="none" w:sz="0" w:space="0" w:color="auto"/>
            <w:right w:val="none" w:sz="0" w:space="0" w:color="auto"/>
          </w:divBdr>
        </w:div>
        <w:div w:id="1111365134">
          <w:marLeft w:val="0"/>
          <w:marRight w:val="0"/>
          <w:marTop w:val="0"/>
          <w:marBottom w:val="0"/>
          <w:divBdr>
            <w:top w:val="none" w:sz="0" w:space="0" w:color="auto"/>
            <w:left w:val="none" w:sz="0" w:space="0" w:color="auto"/>
            <w:bottom w:val="none" w:sz="0" w:space="0" w:color="auto"/>
            <w:right w:val="none" w:sz="0" w:space="0" w:color="auto"/>
          </w:divBdr>
        </w:div>
        <w:div w:id="1134252313">
          <w:marLeft w:val="0"/>
          <w:marRight w:val="0"/>
          <w:marTop w:val="0"/>
          <w:marBottom w:val="0"/>
          <w:divBdr>
            <w:top w:val="none" w:sz="0" w:space="0" w:color="auto"/>
            <w:left w:val="none" w:sz="0" w:space="0" w:color="auto"/>
            <w:bottom w:val="none" w:sz="0" w:space="0" w:color="auto"/>
            <w:right w:val="none" w:sz="0" w:space="0" w:color="auto"/>
          </w:divBdr>
        </w:div>
        <w:div w:id="1252471601">
          <w:marLeft w:val="0"/>
          <w:marRight w:val="0"/>
          <w:marTop w:val="0"/>
          <w:marBottom w:val="0"/>
          <w:divBdr>
            <w:top w:val="none" w:sz="0" w:space="0" w:color="auto"/>
            <w:left w:val="none" w:sz="0" w:space="0" w:color="auto"/>
            <w:bottom w:val="none" w:sz="0" w:space="0" w:color="auto"/>
            <w:right w:val="none" w:sz="0" w:space="0" w:color="auto"/>
          </w:divBdr>
        </w:div>
        <w:div w:id="1453943732">
          <w:marLeft w:val="0"/>
          <w:marRight w:val="0"/>
          <w:marTop w:val="0"/>
          <w:marBottom w:val="0"/>
          <w:divBdr>
            <w:top w:val="none" w:sz="0" w:space="0" w:color="auto"/>
            <w:left w:val="none" w:sz="0" w:space="0" w:color="auto"/>
            <w:bottom w:val="none" w:sz="0" w:space="0" w:color="auto"/>
            <w:right w:val="none" w:sz="0" w:space="0" w:color="auto"/>
          </w:divBdr>
        </w:div>
        <w:div w:id="1571309064">
          <w:marLeft w:val="0"/>
          <w:marRight w:val="0"/>
          <w:marTop w:val="0"/>
          <w:marBottom w:val="0"/>
          <w:divBdr>
            <w:top w:val="none" w:sz="0" w:space="0" w:color="auto"/>
            <w:left w:val="none" w:sz="0" w:space="0" w:color="auto"/>
            <w:bottom w:val="none" w:sz="0" w:space="0" w:color="auto"/>
            <w:right w:val="none" w:sz="0" w:space="0" w:color="auto"/>
          </w:divBdr>
        </w:div>
        <w:div w:id="1786970985">
          <w:marLeft w:val="0"/>
          <w:marRight w:val="0"/>
          <w:marTop w:val="0"/>
          <w:marBottom w:val="0"/>
          <w:divBdr>
            <w:top w:val="none" w:sz="0" w:space="0" w:color="auto"/>
            <w:left w:val="none" w:sz="0" w:space="0" w:color="auto"/>
            <w:bottom w:val="none" w:sz="0" w:space="0" w:color="auto"/>
            <w:right w:val="none" w:sz="0" w:space="0" w:color="auto"/>
          </w:divBdr>
        </w:div>
        <w:div w:id="1803843243">
          <w:marLeft w:val="0"/>
          <w:marRight w:val="0"/>
          <w:marTop w:val="0"/>
          <w:marBottom w:val="0"/>
          <w:divBdr>
            <w:top w:val="none" w:sz="0" w:space="0" w:color="auto"/>
            <w:left w:val="none" w:sz="0" w:space="0" w:color="auto"/>
            <w:bottom w:val="none" w:sz="0" w:space="0" w:color="auto"/>
            <w:right w:val="none" w:sz="0" w:space="0" w:color="auto"/>
          </w:divBdr>
        </w:div>
        <w:div w:id="2025936886">
          <w:marLeft w:val="0"/>
          <w:marRight w:val="0"/>
          <w:marTop w:val="0"/>
          <w:marBottom w:val="0"/>
          <w:divBdr>
            <w:top w:val="none" w:sz="0" w:space="0" w:color="auto"/>
            <w:left w:val="none" w:sz="0" w:space="0" w:color="auto"/>
            <w:bottom w:val="none" w:sz="0" w:space="0" w:color="auto"/>
            <w:right w:val="none" w:sz="0" w:space="0" w:color="auto"/>
          </w:divBdr>
        </w:div>
      </w:divsChild>
    </w:div>
    <w:div w:id="856432015">
      <w:bodyDiv w:val="1"/>
      <w:marLeft w:val="0"/>
      <w:marRight w:val="0"/>
      <w:marTop w:val="0"/>
      <w:marBottom w:val="0"/>
      <w:divBdr>
        <w:top w:val="none" w:sz="0" w:space="0" w:color="auto"/>
        <w:left w:val="none" w:sz="0" w:space="0" w:color="auto"/>
        <w:bottom w:val="none" w:sz="0" w:space="0" w:color="auto"/>
        <w:right w:val="none" w:sz="0" w:space="0" w:color="auto"/>
      </w:divBdr>
    </w:div>
    <w:div w:id="878517576">
      <w:bodyDiv w:val="1"/>
      <w:marLeft w:val="0"/>
      <w:marRight w:val="0"/>
      <w:marTop w:val="0"/>
      <w:marBottom w:val="0"/>
      <w:divBdr>
        <w:top w:val="none" w:sz="0" w:space="0" w:color="auto"/>
        <w:left w:val="none" w:sz="0" w:space="0" w:color="auto"/>
        <w:bottom w:val="none" w:sz="0" w:space="0" w:color="auto"/>
        <w:right w:val="none" w:sz="0" w:space="0" w:color="auto"/>
      </w:divBdr>
    </w:div>
    <w:div w:id="1060519406">
      <w:bodyDiv w:val="1"/>
      <w:marLeft w:val="0"/>
      <w:marRight w:val="0"/>
      <w:marTop w:val="0"/>
      <w:marBottom w:val="0"/>
      <w:divBdr>
        <w:top w:val="none" w:sz="0" w:space="0" w:color="auto"/>
        <w:left w:val="none" w:sz="0" w:space="0" w:color="auto"/>
        <w:bottom w:val="none" w:sz="0" w:space="0" w:color="auto"/>
        <w:right w:val="none" w:sz="0" w:space="0" w:color="auto"/>
      </w:divBdr>
    </w:div>
    <w:div w:id="1482383270">
      <w:bodyDiv w:val="1"/>
      <w:marLeft w:val="0"/>
      <w:marRight w:val="0"/>
      <w:marTop w:val="0"/>
      <w:marBottom w:val="0"/>
      <w:divBdr>
        <w:top w:val="none" w:sz="0" w:space="0" w:color="auto"/>
        <w:left w:val="none" w:sz="0" w:space="0" w:color="auto"/>
        <w:bottom w:val="none" w:sz="0" w:space="0" w:color="auto"/>
        <w:right w:val="none" w:sz="0" w:space="0" w:color="auto"/>
      </w:divBdr>
      <w:divsChild>
        <w:div w:id="711147924">
          <w:marLeft w:val="660"/>
          <w:marRight w:val="660"/>
          <w:marTop w:val="0"/>
          <w:marBottom w:val="0"/>
          <w:divBdr>
            <w:top w:val="none" w:sz="0" w:space="0" w:color="auto"/>
            <w:left w:val="none" w:sz="0" w:space="0" w:color="auto"/>
            <w:bottom w:val="none" w:sz="0" w:space="0" w:color="auto"/>
            <w:right w:val="none" w:sz="0" w:space="0" w:color="auto"/>
          </w:divBdr>
          <w:divsChild>
            <w:div w:id="377359966">
              <w:marLeft w:val="0"/>
              <w:marRight w:val="0"/>
              <w:marTop w:val="0"/>
              <w:marBottom w:val="0"/>
              <w:divBdr>
                <w:top w:val="none" w:sz="0" w:space="0" w:color="auto"/>
                <w:left w:val="none" w:sz="0" w:space="0" w:color="auto"/>
                <w:bottom w:val="none" w:sz="0" w:space="0" w:color="auto"/>
                <w:right w:val="none" w:sz="0" w:space="0" w:color="auto"/>
              </w:divBdr>
              <w:divsChild>
                <w:div w:id="222908185">
                  <w:marLeft w:val="0"/>
                  <w:marRight w:val="0"/>
                  <w:marTop w:val="0"/>
                  <w:marBottom w:val="0"/>
                  <w:divBdr>
                    <w:top w:val="none" w:sz="0" w:space="0" w:color="auto"/>
                    <w:left w:val="none" w:sz="0" w:space="0" w:color="auto"/>
                    <w:bottom w:val="none" w:sz="0" w:space="0" w:color="auto"/>
                    <w:right w:val="none" w:sz="0" w:space="0" w:color="auto"/>
                  </w:divBdr>
                  <w:divsChild>
                    <w:div w:id="1344283934">
                      <w:marLeft w:val="0"/>
                      <w:marRight w:val="0"/>
                      <w:marTop w:val="0"/>
                      <w:marBottom w:val="0"/>
                      <w:divBdr>
                        <w:top w:val="none" w:sz="0" w:space="0" w:color="auto"/>
                        <w:left w:val="none" w:sz="0" w:space="0" w:color="auto"/>
                        <w:bottom w:val="none" w:sz="0" w:space="0" w:color="auto"/>
                        <w:right w:val="none" w:sz="0" w:space="0" w:color="auto"/>
                      </w:divBdr>
                      <w:divsChild>
                        <w:div w:id="115337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0315064">
      <w:bodyDiv w:val="1"/>
      <w:marLeft w:val="0"/>
      <w:marRight w:val="0"/>
      <w:marTop w:val="0"/>
      <w:marBottom w:val="0"/>
      <w:divBdr>
        <w:top w:val="none" w:sz="0" w:space="0" w:color="auto"/>
        <w:left w:val="none" w:sz="0" w:space="0" w:color="auto"/>
        <w:bottom w:val="none" w:sz="0" w:space="0" w:color="auto"/>
        <w:right w:val="none" w:sz="0" w:space="0" w:color="auto"/>
      </w:divBdr>
    </w:div>
    <w:div w:id="1823354206">
      <w:bodyDiv w:val="1"/>
      <w:marLeft w:val="0"/>
      <w:marRight w:val="0"/>
      <w:marTop w:val="0"/>
      <w:marBottom w:val="0"/>
      <w:divBdr>
        <w:top w:val="none" w:sz="0" w:space="0" w:color="auto"/>
        <w:left w:val="none" w:sz="0" w:space="0" w:color="auto"/>
        <w:bottom w:val="none" w:sz="0" w:space="0" w:color="auto"/>
        <w:right w:val="none" w:sz="0" w:space="0" w:color="auto"/>
      </w:divBdr>
    </w:div>
    <w:div w:id="189786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EE4DD-27F8-49B6-A70D-49699D24B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6689</TotalTime>
  <Pages>49</Pages>
  <Words>10586</Words>
  <Characters>60343</Characters>
  <Application>Microsoft Office Word</Application>
  <DocSecurity>0</DocSecurity>
  <Lines>502</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Copyright ©«Ворлдскиллс Россия» (Экспедирование грузов)</dc:creator>
  <cp:lastModifiedBy>Ольга</cp:lastModifiedBy>
  <cp:revision>56</cp:revision>
  <dcterms:created xsi:type="dcterms:W3CDTF">2023-10-10T08:10:00Z</dcterms:created>
  <dcterms:modified xsi:type="dcterms:W3CDTF">2026-11-07T09:59:00Z</dcterms:modified>
</cp:coreProperties>
</file>