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1D675F" w14:paraId="02E4C36C" w14:textId="77777777" w:rsidTr="00933581">
        <w:tc>
          <w:tcPr>
            <w:tcW w:w="5419" w:type="dxa"/>
          </w:tcPr>
          <w:p w14:paraId="139DEACE" w14:textId="77777777" w:rsidR="001D675F" w:rsidRDefault="001D675F" w:rsidP="00933581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D29B3CB" wp14:editId="63E33702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2C458AA6" w14:textId="77777777" w:rsidR="001D675F" w:rsidRDefault="001D675F" w:rsidP="0093358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EC2246A" wp14:editId="580DB64D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53A8EC" w14:textId="77777777" w:rsidR="009D19CA" w:rsidRDefault="009D19CA">
      <w:pPr>
        <w:rPr>
          <w:sz w:val="28"/>
          <w:szCs w:val="28"/>
        </w:rPr>
      </w:pPr>
    </w:p>
    <w:p w14:paraId="75840A99" w14:textId="77777777" w:rsidR="00596E5D" w:rsidRDefault="00596E5D">
      <w:pPr>
        <w:rPr>
          <w:sz w:val="28"/>
          <w:szCs w:val="28"/>
        </w:rPr>
      </w:pPr>
    </w:p>
    <w:p w14:paraId="65978E80" w14:textId="77777777" w:rsidR="00596E5D" w:rsidRDefault="00596E5D">
      <w:pPr>
        <w:rPr>
          <w:sz w:val="28"/>
          <w:szCs w:val="28"/>
        </w:rPr>
      </w:pPr>
    </w:p>
    <w:p w14:paraId="0242AA08" w14:textId="77777777" w:rsidR="00596E5D" w:rsidRDefault="00596E5D">
      <w:pPr>
        <w:rPr>
          <w:sz w:val="28"/>
          <w:szCs w:val="28"/>
        </w:rPr>
      </w:pPr>
    </w:p>
    <w:p w14:paraId="5281AD1A" w14:textId="77777777" w:rsidR="00596E5D" w:rsidRDefault="00596E5D">
      <w:pPr>
        <w:rPr>
          <w:sz w:val="28"/>
          <w:szCs w:val="28"/>
        </w:rPr>
      </w:pPr>
    </w:p>
    <w:p w14:paraId="53DAA121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56441F0" w14:textId="037247C4" w:rsidR="001B15DE" w:rsidRDefault="00042319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Pr="00982E8C">
        <w:rPr>
          <w:rFonts w:ascii="Times New Roman" w:eastAsia="Arial Unicode MS" w:hAnsi="Times New Roman" w:cs="Times New Roman"/>
          <w:sz w:val="72"/>
          <w:szCs w:val="72"/>
        </w:rPr>
        <w:t xml:space="preserve">Производство и обслуживание </w:t>
      </w:r>
      <w:r w:rsidR="00AA0EA5">
        <w:rPr>
          <w:rFonts w:ascii="Times New Roman" w:eastAsia="Arial Unicode MS" w:hAnsi="Times New Roman" w:cs="Times New Roman"/>
          <w:sz w:val="72"/>
          <w:szCs w:val="72"/>
        </w:rPr>
        <w:t>бортового технического радиоэлектронного комплекса</w:t>
      </w:r>
      <w:r w:rsidRPr="00982E8C">
        <w:rPr>
          <w:rFonts w:ascii="Times New Roman" w:eastAsia="Arial Unicode MS" w:hAnsi="Times New Roman" w:cs="Times New Roman"/>
          <w:sz w:val="72"/>
          <w:szCs w:val="72"/>
        </w:rPr>
        <w:t xml:space="preserve"> летательн</w:t>
      </w:r>
      <w:r w:rsidR="00AA0EA5">
        <w:rPr>
          <w:rFonts w:ascii="Times New Roman" w:eastAsia="Arial Unicode MS" w:hAnsi="Times New Roman" w:cs="Times New Roman"/>
          <w:sz w:val="72"/>
          <w:szCs w:val="72"/>
        </w:rPr>
        <w:t>ого</w:t>
      </w:r>
      <w:r w:rsidRPr="00982E8C">
        <w:rPr>
          <w:rFonts w:ascii="Times New Roman" w:eastAsia="Arial Unicode MS" w:hAnsi="Times New Roman" w:cs="Times New Roman"/>
          <w:sz w:val="72"/>
          <w:szCs w:val="72"/>
        </w:rPr>
        <w:t xml:space="preserve"> аппарат</w:t>
      </w:r>
      <w:r w:rsidR="00AA0EA5">
        <w:rPr>
          <w:rFonts w:ascii="Times New Roman" w:eastAsia="Arial Unicode MS" w:hAnsi="Times New Roman" w:cs="Times New Roman"/>
          <w:sz w:val="72"/>
          <w:szCs w:val="72"/>
        </w:rPr>
        <w:t>а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72424A95" w14:textId="77777777" w:rsidR="001B15DE" w:rsidRDefault="001B15DE" w:rsidP="00042319">
      <w:pPr>
        <w:rPr>
          <w:rFonts w:ascii="Times New Roman" w:hAnsi="Times New Roman" w:cs="Times New Roman"/>
          <w:sz w:val="72"/>
          <w:szCs w:val="72"/>
        </w:rPr>
      </w:pPr>
    </w:p>
    <w:p w14:paraId="7A3D5368" w14:textId="77777777" w:rsidR="00D93770" w:rsidRDefault="00D93770" w:rsidP="00042319">
      <w:pPr>
        <w:rPr>
          <w:rFonts w:ascii="Times New Roman" w:hAnsi="Times New Roman" w:cs="Times New Roman"/>
          <w:sz w:val="72"/>
          <w:szCs w:val="72"/>
        </w:rPr>
      </w:pPr>
    </w:p>
    <w:p w14:paraId="74343162" w14:textId="028F29BF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82E8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1157752A" w14:textId="77777777" w:rsidR="00042319" w:rsidRDefault="00EA41CE" w:rsidP="00EA41C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633689C6" w14:textId="5E69F1B4" w:rsidR="00042319" w:rsidRPr="00CF4B1D" w:rsidRDefault="001B15DE" w:rsidP="0004231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42319" w:rsidRPr="00CF4B1D">
        <w:rPr>
          <w:rFonts w:ascii="Times New Roman" w:eastAsia="Arial Unicode MS" w:hAnsi="Times New Roman" w:cs="Times New Roman"/>
          <w:sz w:val="28"/>
          <w:szCs w:val="28"/>
        </w:rPr>
        <w:t xml:space="preserve">Производство и обслуживание </w:t>
      </w:r>
      <w:r w:rsidR="002A5C63">
        <w:rPr>
          <w:rFonts w:ascii="Times New Roman" w:eastAsia="Arial Unicode MS" w:hAnsi="Times New Roman" w:cs="Times New Roman"/>
          <w:sz w:val="28"/>
          <w:szCs w:val="28"/>
        </w:rPr>
        <w:t>бортового технического радиоэлектронного комплекса</w:t>
      </w:r>
      <w:r w:rsidR="00042319" w:rsidRPr="00CF4B1D">
        <w:rPr>
          <w:rFonts w:ascii="Times New Roman" w:eastAsia="Arial Unicode MS" w:hAnsi="Times New Roman" w:cs="Times New Roman"/>
          <w:sz w:val="28"/>
          <w:szCs w:val="28"/>
        </w:rPr>
        <w:t xml:space="preserve"> летательн</w:t>
      </w:r>
      <w:r w:rsidR="002A5C63">
        <w:rPr>
          <w:rFonts w:ascii="Times New Roman" w:eastAsia="Arial Unicode MS" w:hAnsi="Times New Roman" w:cs="Times New Roman"/>
          <w:sz w:val="28"/>
          <w:szCs w:val="28"/>
        </w:rPr>
        <w:t>ого</w:t>
      </w:r>
      <w:r w:rsidR="00042319" w:rsidRPr="00CF4B1D">
        <w:rPr>
          <w:rFonts w:ascii="Times New Roman" w:eastAsia="Arial Unicode MS" w:hAnsi="Times New Roman" w:cs="Times New Roman"/>
          <w:sz w:val="28"/>
          <w:szCs w:val="28"/>
        </w:rPr>
        <w:t xml:space="preserve"> аппарат</w:t>
      </w:r>
      <w:r w:rsidR="002A5C63">
        <w:rPr>
          <w:rFonts w:ascii="Times New Roman" w:eastAsia="Arial Unicode MS" w:hAnsi="Times New Roman" w:cs="Times New Roman"/>
          <w:sz w:val="28"/>
          <w:szCs w:val="28"/>
        </w:rPr>
        <w:t>а</w:t>
      </w:r>
    </w:p>
    <w:p w14:paraId="3E504FA4" w14:textId="77777777" w:rsidR="00425FBC" w:rsidRPr="00425FBC" w:rsidRDefault="00425FBC" w:rsidP="0004231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0C10D5" w14:textId="50B8EE4D" w:rsidR="000B5F60" w:rsidRPr="000B5F60" w:rsidRDefault="000B5F60" w:rsidP="000B5F60">
      <w:pPr>
        <w:pStyle w:val="25"/>
        <w:tabs>
          <w:tab w:val="left" w:pos="0"/>
        </w:tabs>
        <w:spacing w:line="276" w:lineRule="auto"/>
        <w:ind w:firstLine="709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0B5F60">
        <w:rPr>
          <w:rStyle w:val="22"/>
          <w:rFonts w:ascii="Times New Roman" w:hAnsi="Times New Roman" w:cs="Times New Roman"/>
          <w:sz w:val="28"/>
          <w:szCs w:val="28"/>
          <w:lang w:val="ru-RU"/>
        </w:rPr>
        <w:t>В настоящее время, когда на смену самолетам, изготовленных за рубежом, приходят наши отечественные разработки воздушных судов, и продолжается обслуживание самолетов Boening и Airbus необходимы специалисты, которые понимают основы технологии изготовления и ремонта как отечественных, так и зарубежных производителей. Компетенция «</w:t>
      </w:r>
      <w:r w:rsidR="002A5C63" w:rsidRPr="00CF4B1D">
        <w:rPr>
          <w:rFonts w:ascii="Times New Roman" w:eastAsia="Arial Unicode MS" w:hAnsi="Times New Roman" w:cs="Times New Roman"/>
          <w:sz w:val="28"/>
          <w:szCs w:val="28"/>
        </w:rPr>
        <w:t xml:space="preserve">Производство и обслуживание </w:t>
      </w:r>
      <w:r w:rsidR="002A5C63">
        <w:rPr>
          <w:rFonts w:ascii="Times New Roman" w:eastAsia="Arial Unicode MS" w:hAnsi="Times New Roman" w:cs="Times New Roman"/>
          <w:sz w:val="28"/>
          <w:szCs w:val="28"/>
        </w:rPr>
        <w:t>бортового технического радиоэлектронного комплекса</w:t>
      </w:r>
      <w:r w:rsidR="002A5C63" w:rsidRPr="00CF4B1D">
        <w:rPr>
          <w:rFonts w:ascii="Times New Roman" w:eastAsia="Arial Unicode MS" w:hAnsi="Times New Roman" w:cs="Times New Roman"/>
          <w:sz w:val="28"/>
          <w:szCs w:val="28"/>
        </w:rPr>
        <w:t xml:space="preserve"> летательн</w:t>
      </w:r>
      <w:r w:rsidR="002A5C63">
        <w:rPr>
          <w:rFonts w:ascii="Times New Roman" w:eastAsia="Arial Unicode MS" w:hAnsi="Times New Roman" w:cs="Times New Roman"/>
          <w:sz w:val="28"/>
          <w:szCs w:val="28"/>
        </w:rPr>
        <w:t>ого</w:t>
      </w:r>
      <w:r w:rsidR="002A5C63" w:rsidRPr="00CF4B1D">
        <w:rPr>
          <w:rFonts w:ascii="Times New Roman" w:eastAsia="Arial Unicode MS" w:hAnsi="Times New Roman" w:cs="Times New Roman"/>
          <w:sz w:val="28"/>
          <w:szCs w:val="28"/>
        </w:rPr>
        <w:t xml:space="preserve"> аппарат</w:t>
      </w:r>
      <w:r w:rsidR="002A5C63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0B5F60">
        <w:rPr>
          <w:rStyle w:val="22"/>
          <w:rFonts w:ascii="Times New Roman" w:hAnsi="Times New Roman" w:cs="Times New Roman"/>
          <w:sz w:val="28"/>
          <w:szCs w:val="28"/>
          <w:lang w:val="ru-RU"/>
        </w:rPr>
        <w:t>» направлена на подготовку специалистов в этом направлении.</w:t>
      </w:r>
    </w:p>
    <w:p w14:paraId="2BEE9572" w14:textId="1B2C03BA" w:rsidR="000B5F60" w:rsidRPr="000B5F60" w:rsidRDefault="000B5F60" w:rsidP="000B5F60">
      <w:pPr>
        <w:pStyle w:val="25"/>
        <w:tabs>
          <w:tab w:val="left" w:pos="0"/>
        </w:tabs>
        <w:spacing w:line="276" w:lineRule="auto"/>
        <w:ind w:firstLine="709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0B5F60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Специалист владеет технологией изготовления и ремонта электрифицированных и пилотажно-навигационных комплексов, авиационного и радиоэлектронного оборудования летательных аппаратов, а также владеет технологией изготовления бортовых жгутов, внутриблочных (внутриприборных) жгутов. Умеет выявить причину неработоспособности и ее устранить. Знает нормативно-правовую документацию РФ на обслуживание воздушных судов, умеет заполнять и создавать документацию на ремонт приборов, жгутов. </w:t>
      </w:r>
      <w:r w:rsidR="00D93770">
        <w:rPr>
          <w:rStyle w:val="22"/>
          <w:rFonts w:ascii="Times New Roman" w:hAnsi="Times New Roman" w:cs="Times New Roman"/>
          <w:sz w:val="28"/>
          <w:szCs w:val="28"/>
          <w:lang w:val="ru-RU"/>
        </w:rPr>
        <w:t>Понимает</w:t>
      </w:r>
      <w:r w:rsidRPr="000B5F60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использование инструмента и оборудования отечественного и зарубежного производителя. </w:t>
      </w:r>
    </w:p>
    <w:p w14:paraId="7AE7F6A0" w14:textId="4516262E" w:rsidR="005F3BC6" w:rsidRPr="000E72E8" w:rsidRDefault="000B5F60" w:rsidP="000B5F60">
      <w:pPr>
        <w:pStyle w:val="25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en-US"/>
        </w:rPr>
      </w:pPr>
      <w:r w:rsidRPr="000B5F60">
        <w:rPr>
          <w:rStyle w:val="22"/>
          <w:rFonts w:ascii="Times New Roman" w:hAnsi="Times New Roman" w:cs="Times New Roman"/>
          <w:sz w:val="28"/>
          <w:szCs w:val="28"/>
          <w:lang w:val="ru-RU"/>
        </w:rPr>
        <w:t>Специалисты должны владеть профессиональной терминологией, разбираться в сборочных чертежах агрегатов, принципиальных и монтажных электросхемах летательного аппарата. Иметь навык по работе с паяльным и обжимным оборудованием, слесарным инструментом для выполнения монтажа электрооборудования, технического обслуживания и ремонта на летательном аппарате. Осуществлять осмотр, обслуживание, устранение неполадок, тестирование и ремонт авиационного и радиоэлектронного оборудования летательных аппаратов. Специалист данной компетенции может специализироваться на изготовлении электрооборудования и ремонте для всех видов летательных аппаратах (беспилотные авиационные транспортные средства, вертолеты, дроны, космические аппараты и т.д.). Должны знать технологию проверки средствами объективного контроля и мультиметрами. Вне зависимости от специализации организаци</w:t>
      </w:r>
      <w:r w:rsidR="00D93770">
        <w:rPr>
          <w:rStyle w:val="22"/>
          <w:rFonts w:ascii="Times New Roman" w:hAnsi="Times New Roman" w:cs="Times New Roman"/>
          <w:sz w:val="28"/>
          <w:szCs w:val="28"/>
          <w:lang w:val="ru-RU"/>
        </w:rPr>
        <w:t>и</w:t>
      </w:r>
      <w:r w:rsidRPr="000B5F60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работы, должны проявлять самостоятельность, навыки взаимодействия и решения проблем, а также способность к постоянной безопасной и точной работе, соблюдению отраслевых правил и инструкций изготовителей. Брать на себя высокий уровень личной ответственности за результат деятельности</w:t>
      </w:r>
      <w:r w:rsidR="005F3BC6" w:rsidRPr="001822D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ED4B84" w14:textId="77777777" w:rsidR="009C4B59" w:rsidRPr="00425FBC" w:rsidRDefault="009C4B59" w:rsidP="000B5F6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76D64D" w14:textId="77777777" w:rsidR="009C4B59" w:rsidRPr="002436F5" w:rsidRDefault="009C4B59" w:rsidP="002436F5">
      <w:pPr>
        <w:keepNext/>
        <w:spacing w:after="0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13082F87" w14:textId="77777777" w:rsidR="00425FBC" w:rsidRPr="00425FBC" w:rsidRDefault="00425FBC" w:rsidP="002436F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C140291" w14:textId="4108F219" w:rsidR="00532AD0" w:rsidRPr="00425FBC" w:rsidRDefault="00532AD0" w:rsidP="00D9377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14:paraId="66B35B2D" w14:textId="77777777" w:rsidR="00414C8B" w:rsidRPr="00E6434C" w:rsidRDefault="003C0834" w:rsidP="00D93770">
      <w:pPr>
        <w:pStyle w:val="a3"/>
        <w:numPr>
          <w:ilvl w:val="0"/>
          <w:numId w:val="2"/>
        </w:numPr>
        <w:spacing w:after="0"/>
        <w:ind w:left="284" w:hanging="14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3C0834">
        <w:rPr>
          <w:rFonts w:ascii="Times New Roman" w:hAnsi="Times New Roman"/>
          <w:sz w:val="28"/>
          <w:szCs w:val="28"/>
        </w:rPr>
        <w:t>24.01.02</w:t>
      </w:r>
      <w:r>
        <w:rPr>
          <w:rFonts w:ascii="Times New Roman" w:hAnsi="Times New Roman"/>
          <w:sz w:val="28"/>
          <w:szCs w:val="28"/>
        </w:rPr>
        <w:t xml:space="preserve"> Слесарь-сборщик авиационной техники</w:t>
      </w:r>
      <w:r w:rsidRPr="003C0834">
        <w:rPr>
          <w:color w:val="000000"/>
          <w:sz w:val="27"/>
          <w:szCs w:val="27"/>
        </w:rPr>
        <w:t xml:space="preserve"> </w:t>
      </w:r>
      <w:r w:rsidRPr="00E6434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(утвержден приказом Министерства просвещения Российской Федерации от 27 апреля 2022 г. N 28</w:t>
      </w:r>
      <w:r w:rsidR="00654A39" w:rsidRPr="00E6434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</w:t>
      </w:r>
      <w:r w:rsidRPr="00E6434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14:paraId="09BDB9C6" w14:textId="77777777" w:rsidR="00532AD0" w:rsidRPr="00086EA3" w:rsidRDefault="00414C8B" w:rsidP="00D93770">
      <w:pPr>
        <w:pStyle w:val="a3"/>
        <w:numPr>
          <w:ilvl w:val="0"/>
          <w:numId w:val="2"/>
        </w:numPr>
        <w:spacing w:after="0"/>
        <w:ind w:left="284" w:hanging="14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414C8B">
        <w:rPr>
          <w:rFonts w:ascii="Times New Roman" w:hAnsi="Times New Roman"/>
          <w:sz w:val="28"/>
          <w:szCs w:val="28"/>
        </w:rPr>
        <w:t xml:space="preserve">25.02.03 </w:t>
      </w:r>
      <w:r w:rsidRPr="00DD24A1">
        <w:rPr>
          <w:rFonts w:ascii="Times New Roman" w:hAnsi="Times New Roman"/>
          <w:sz w:val="28"/>
          <w:szCs w:val="28"/>
        </w:rPr>
        <w:t>Техническая эксплуатация электрифицированных и пилотажно-навигационных комплексов (</w:t>
      </w:r>
      <w:r w:rsidR="00E6434C" w:rsidRPr="00DD24A1">
        <w:rPr>
          <w:rFonts w:ascii="Times New Roman" w:hAnsi="Times New Roman"/>
          <w:iCs/>
          <w:sz w:val="28"/>
          <w:szCs w:val="28"/>
          <w:shd w:val="clear" w:color="auto" w:fill="FFFFFF"/>
        </w:rPr>
        <w:t>утвержден</w:t>
      </w:r>
      <w:r w:rsidR="00E6434C" w:rsidRPr="00DD24A1">
        <w:rPr>
          <w:rFonts w:ascii="Times New Roman" w:hAnsi="Times New Roman"/>
          <w:sz w:val="28"/>
          <w:szCs w:val="28"/>
        </w:rPr>
        <w:t xml:space="preserve"> </w:t>
      </w:r>
      <w:r w:rsidR="00E6434C" w:rsidRPr="00DD24A1">
        <w:rPr>
          <w:rFonts w:ascii="Times New Roman" w:hAnsi="Times New Roman"/>
          <w:iCs/>
          <w:sz w:val="28"/>
          <w:szCs w:val="28"/>
          <w:shd w:val="clear" w:color="auto" w:fill="FFFFFF"/>
        </w:rPr>
        <w:t>приказом Министерства просвещения</w:t>
      </w:r>
      <w:r w:rsidR="00E6434C" w:rsidRPr="00DD24A1">
        <w:rPr>
          <w:rFonts w:ascii="Times New Roman" w:hAnsi="Times New Roman"/>
          <w:sz w:val="28"/>
          <w:szCs w:val="28"/>
        </w:rPr>
        <w:t xml:space="preserve"> </w:t>
      </w:r>
      <w:r w:rsidR="00E6434C" w:rsidRPr="00DD24A1">
        <w:rPr>
          <w:rFonts w:ascii="Times New Roman" w:hAnsi="Times New Roman"/>
          <w:iCs/>
          <w:sz w:val="28"/>
          <w:szCs w:val="28"/>
          <w:shd w:val="clear" w:color="auto" w:fill="FFFFFF"/>
        </w:rPr>
        <w:t>Российской Федерации</w:t>
      </w:r>
      <w:r w:rsidR="00E6434C" w:rsidRPr="00E6434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434C" w:rsidRPr="00E6434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от 8 февраля 2024 г. N 80)</w:t>
      </w:r>
    </w:p>
    <w:p w14:paraId="4BDB9D35" w14:textId="4C00027D" w:rsidR="00086EA3" w:rsidRPr="000A7D15" w:rsidRDefault="00086EA3" w:rsidP="00D93770">
      <w:pPr>
        <w:pStyle w:val="a3"/>
        <w:numPr>
          <w:ilvl w:val="0"/>
          <w:numId w:val="2"/>
        </w:numPr>
        <w:spacing w:after="0"/>
        <w:ind w:left="284" w:hanging="14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</w:rPr>
        <w:t>11.01.01 Монтажник радиоэлектронной аппаратуры и приборов (утвержден</w:t>
      </w:r>
      <w:r w:rsidRPr="00E6434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приказом Министерства просвещения Российской Федерации от 2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июня</w:t>
      </w:r>
      <w:r w:rsidRPr="00E6434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202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</w:t>
      </w:r>
      <w:r w:rsidRPr="00E6434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г. N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488</w:t>
      </w:r>
      <w:r w:rsidRPr="00E6434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14:paraId="4E8C8E09" w14:textId="77777777" w:rsidR="00425FBC" w:rsidRDefault="00425FBC" w:rsidP="00D9377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</w:t>
      </w:r>
      <w:r w:rsidR="00E6434C">
        <w:rPr>
          <w:rFonts w:ascii="Times New Roman" w:eastAsia="Calibri" w:hAnsi="Times New Roman" w:cs="Times New Roman"/>
          <w:sz w:val="28"/>
          <w:szCs w:val="28"/>
        </w:rPr>
        <w:t>тандарт</w:t>
      </w:r>
    </w:p>
    <w:p w14:paraId="0131D673" w14:textId="77777777" w:rsidR="00E6434C" w:rsidRPr="00C4646C" w:rsidRDefault="00E6434C" w:rsidP="00D93770">
      <w:pPr>
        <w:pStyle w:val="a3"/>
        <w:numPr>
          <w:ilvl w:val="0"/>
          <w:numId w:val="6"/>
        </w:numPr>
        <w:spacing w:after="0"/>
        <w:ind w:left="284" w:hanging="142"/>
        <w:jc w:val="both"/>
        <w:rPr>
          <w:rFonts w:ascii="Verdana" w:eastAsia="Times New Roman" w:hAnsi="Verdana"/>
          <w:i/>
          <w:iCs/>
          <w:color w:val="000000"/>
          <w:sz w:val="20"/>
          <w:szCs w:val="20"/>
          <w:lang w:eastAsia="ru-RU"/>
        </w:rPr>
      </w:pPr>
      <w:r w:rsidRPr="00E6434C">
        <w:rPr>
          <w:rFonts w:ascii="Times New Roman" w:hAnsi="Times New Roman"/>
          <w:sz w:val="28"/>
          <w:szCs w:val="28"/>
        </w:rPr>
        <w:t xml:space="preserve">32.012 </w:t>
      </w:r>
      <w:r w:rsidRPr="00E6434C">
        <w:rPr>
          <w:rFonts w:ascii="Times New Roman" w:hAnsi="Times New Roman"/>
          <w:bCs/>
          <w:color w:val="000000"/>
          <w:sz w:val="28"/>
          <w:szCs w:val="28"/>
        </w:rPr>
        <w:t>Монтажник электрооборудования летательных аппаратов</w:t>
      </w:r>
      <w:r w:rsidRPr="00E6434C">
        <w:rPr>
          <w:rFonts w:ascii="Verdana" w:hAnsi="Verdana"/>
          <w:i/>
          <w:iCs/>
          <w:color w:val="000000"/>
          <w:sz w:val="20"/>
          <w:szCs w:val="20"/>
        </w:rPr>
        <w:t xml:space="preserve"> </w:t>
      </w:r>
      <w:r w:rsidR="0016565A" w:rsidRPr="0016565A">
        <w:rPr>
          <w:rFonts w:ascii="Verdana" w:hAnsi="Verdana"/>
          <w:iCs/>
          <w:color w:val="000000"/>
          <w:sz w:val="20"/>
          <w:szCs w:val="20"/>
        </w:rPr>
        <w:t>(</w:t>
      </w:r>
      <w:r w:rsidRPr="0016565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Утвержден </w:t>
      </w:r>
      <w:r w:rsidRPr="00E6434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приказом Министерства труда и социальной защиты Российской Федерации от 16.09.2021 № 635н</w:t>
      </w:r>
      <w:r w:rsidR="0016565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)</w:t>
      </w:r>
    </w:p>
    <w:p w14:paraId="1E67D8DB" w14:textId="49633C81" w:rsidR="00341772" w:rsidRPr="00D93770" w:rsidRDefault="00C4646C" w:rsidP="00D93770">
      <w:pPr>
        <w:pStyle w:val="a3"/>
        <w:numPr>
          <w:ilvl w:val="0"/>
          <w:numId w:val="6"/>
        </w:numPr>
        <w:spacing w:after="0"/>
        <w:ind w:left="284" w:hanging="142"/>
        <w:jc w:val="both"/>
        <w:rPr>
          <w:rFonts w:ascii="Verdana" w:eastAsia="Times New Roman" w:hAnsi="Verdana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25.052 Монтажник радиоэлектронной аппаратуры и приборов в ракетно-космической деятельности</w:t>
      </w:r>
      <w:r w:rsidR="00D93770">
        <w:rPr>
          <w:rFonts w:ascii="Times New Roman" w:hAnsi="Times New Roman"/>
          <w:sz w:val="28"/>
          <w:szCs w:val="28"/>
        </w:rPr>
        <w:t xml:space="preserve"> </w:t>
      </w:r>
      <w:r w:rsidR="00341772" w:rsidRPr="00D93770">
        <w:rPr>
          <w:rFonts w:ascii="Verdana" w:hAnsi="Verdana"/>
          <w:iCs/>
          <w:color w:val="000000"/>
          <w:sz w:val="20"/>
          <w:szCs w:val="20"/>
        </w:rPr>
        <w:t>(</w:t>
      </w:r>
      <w:r w:rsidR="00341772" w:rsidRPr="00D93770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Утвержден приказом Министерства труда и социальной защиты Российской Федерации от 06.10.2022 № 628н)</w:t>
      </w:r>
    </w:p>
    <w:p w14:paraId="10F70E32" w14:textId="77777777" w:rsidR="00425FBC" w:rsidRPr="00425FBC" w:rsidRDefault="00425FBC" w:rsidP="00D9377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70E85653" w14:textId="77777777" w:rsidR="0016565A" w:rsidRPr="00247A2C" w:rsidRDefault="0016565A" w:rsidP="00D93770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Cs/>
          <w:sz w:val="28"/>
          <w:szCs w:val="28"/>
        </w:rPr>
      </w:pPr>
      <w:r w:rsidRPr="0016565A">
        <w:rPr>
          <w:rFonts w:ascii="Times New Roman" w:hAnsi="Times New Roman"/>
          <w:sz w:val="28"/>
          <w:szCs w:val="28"/>
        </w:rPr>
        <w:t>Авиационный механик по приборам и электрооборудованию</w:t>
      </w:r>
      <w:r w:rsidRPr="0016565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(вып. 53, раздел «Эксплуатация и летные испытания летательных аппаратов (воздушных судов)», параграфы 1, 2, утвержден Постановлением Минтруда РФ от 13.04.2000 N 30.)</w:t>
      </w:r>
    </w:p>
    <w:p w14:paraId="1C4496E8" w14:textId="77777777" w:rsidR="00425FBC" w:rsidRDefault="00425FBC" w:rsidP="00D9377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0E5DF35D" w14:textId="77777777" w:rsidR="00EA41CE" w:rsidRDefault="0016565A" w:rsidP="00D93770">
      <w:pPr>
        <w:pStyle w:val="a3"/>
        <w:numPr>
          <w:ilvl w:val="0"/>
          <w:numId w:val="9"/>
        </w:numPr>
        <w:spacing w:after="0"/>
        <w:ind w:left="284" w:hanging="142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"Воздушный кодекс Российской Федерации" от 19.03.1997 N 60-ФЗ (ред. от 19.12.2022)</w:t>
      </w:r>
    </w:p>
    <w:p w14:paraId="454DE949" w14:textId="77777777" w:rsidR="00EA41CE" w:rsidRPr="00EA41CE" w:rsidRDefault="00EA41CE" w:rsidP="00D93770">
      <w:pPr>
        <w:pStyle w:val="a3"/>
        <w:numPr>
          <w:ilvl w:val="0"/>
          <w:numId w:val="9"/>
        </w:numPr>
        <w:spacing w:after="0"/>
        <w:ind w:left="284" w:hanging="142"/>
        <w:rPr>
          <w:rFonts w:ascii="Times New Roman" w:hAnsi="Times New Roman"/>
          <w:iCs/>
          <w:sz w:val="28"/>
          <w:szCs w:val="28"/>
        </w:rPr>
      </w:pPr>
      <w:r w:rsidRPr="00EA41CE">
        <w:rPr>
          <w:rFonts w:ascii="Times New Roman" w:hAnsi="Times New Roman"/>
          <w:iCs/>
          <w:sz w:val="28"/>
          <w:szCs w:val="28"/>
        </w:rPr>
        <w:t xml:space="preserve">НТЭРАТ ГА-93 </w:t>
      </w:r>
      <w:r w:rsidRPr="00EA41CE">
        <w:rPr>
          <w:rFonts w:ascii="Times New Roman" w:hAnsi="Times New Roman"/>
          <w:bCs/>
          <w:color w:val="333333"/>
          <w:sz w:val="28"/>
          <w:szCs w:val="28"/>
        </w:rPr>
        <w:t>Наставление по технической эксплуатации и ремонту авиационной техники в гражданской авиации России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  <w:r w:rsidRPr="00EA41CE">
        <w:rPr>
          <w:rFonts w:ascii="Times New Roman" w:hAnsi="Times New Roman"/>
          <w:bCs/>
          <w:sz w:val="28"/>
          <w:szCs w:val="28"/>
        </w:rPr>
        <w:t>(</w:t>
      </w:r>
      <w:hyperlink r:id="rId9" w:history="1">
        <w:r w:rsidRPr="00EA41CE">
          <w:rPr>
            <w:rFonts w:ascii="Times New Roman" w:eastAsia="Times New Roman" w:hAnsi="Times New Roman"/>
            <w:sz w:val="28"/>
            <w:szCs w:val="28"/>
            <w:bdr w:val="none" w:sz="0" w:space="0" w:color="auto" w:frame="1"/>
            <w:lang w:eastAsia="ru-RU"/>
          </w:rPr>
          <w:t>Приказ Минтранса РФ от 20.06.1994 N ДВ-58 (ред. от 30.11.1995) Об утверждении Наставления по технической эксплуатации и ремонту авиационной техники в гражданской авиации России. НТЭРАТ ГА-93</w:t>
        </w:r>
      </w:hyperlink>
      <w:r w:rsidRPr="00EA41C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58FB7FB1" w14:textId="676D73C5" w:rsidR="0016565A" w:rsidRDefault="0016565A" w:rsidP="00D93770">
      <w:pPr>
        <w:pStyle w:val="a3"/>
        <w:numPr>
          <w:ilvl w:val="0"/>
          <w:numId w:val="9"/>
        </w:numPr>
        <w:spacing w:after="0"/>
        <w:ind w:left="284" w:hanging="142"/>
        <w:rPr>
          <w:rFonts w:ascii="Times New Roman" w:hAnsi="Times New Roman"/>
          <w:iCs/>
          <w:sz w:val="28"/>
          <w:szCs w:val="28"/>
        </w:rPr>
      </w:pPr>
      <w:r w:rsidRPr="0016565A">
        <w:rPr>
          <w:rFonts w:ascii="Times New Roman" w:hAnsi="Times New Roman"/>
          <w:iCs/>
          <w:sz w:val="28"/>
          <w:szCs w:val="28"/>
        </w:rPr>
        <w:t>Эксплуатационно-техническая и конструкторская документация для типа воздушного судна</w:t>
      </w:r>
    </w:p>
    <w:p w14:paraId="435E91E7" w14:textId="6CFF3055" w:rsidR="004C46AB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00247 -77 Контровка и пломбирование электрических соединителей</w:t>
      </w:r>
    </w:p>
    <w:p w14:paraId="1E101446" w14:textId="14EE1448" w:rsidR="009D5A19" w:rsidRDefault="009D5A19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00723-74 Присоединение минусовых проводов к корпусу летательного аппарата</w:t>
      </w:r>
    </w:p>
    <w:p w14:paraId="69E69499" w14:textId="0C8CDB1C" w:rsidR="009D5A19" w:rsidRDefault="009D5A19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ОСТ1 01025 -82 Экранирование проводов, жгутов, кабелей и металлизация самолетов (вертолетов)</w:t>
      </w:r>
    </w:p>
    <w:p w14:paraId="4DDFA33F" w14:textId="12BE898E" w:rsidR="004C46AB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0C4E7B">
        <w:rPr>
          <w:rFonts w:ascii="Times New Roman" w:hAnsi="Times New Roman"/>
          <w:sz w:val="28"/>
          <w:szCs w:val="28"/>
        </w:rPr>
        <w:t>ОСТ1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4E7B">
        <w:rPr>
          <w:rFonts w:ascii="Times New Roman" w:hAnsi="Times New Roman"/>
          <w:sz w:val="28"/>
          <w:szCs w:val="28"/>
        </w:rPr>
        <w:t>01032-82 Соединения проводов с элементами радиотехнических устройств</w:t>
      </w:r>
    </w:p>
    <w:p w14:paraId="178696C9" w14:textId="32AFD1E5" w:rsidR="004C46AB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FC386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СТ1 03584 – 78 Заделки изоляции и оплетки на концах электрических проводов</w:t>
      </w:r>
    </w:p>
    <w:p w14:paraId="215349E7" w14:textId="1E1418B5" w:rsidR="004C46AB" w:rsidRPr="008D5B28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03816 –78 Заделка электропроводов в наконечники методом холодного обжатия</w:t>
      </w:r>
    </w:p>
    <w:p w14:paraId="1346F531" w14:textId="04049B6B" w:rsidR="004C46AB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0C4E7B">
        <w:rPr>
          <w:rFonts w:ascii="Times New Roman" w:hAnsi="Times New Roman"/>
          <w:sz w:val="28"/>
          <w:szCs w:val="28"/>
        </w:rPr>
        <w:t>ОСТ 1 03856-79 Вязка и защита электрических жгутов</w:t>
      </w:r>
    </w:p>
    <w:p w14:paraId="24391D36" w14:textId="3FCB0C2C" w:rsidR="004C46AB" w:rsidRPr="00CA05B0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03867 – 77</w:t>
      </w:r>
      <w:r w:rsidRPr="00CA05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Заделки бортовых электрических проводов в контакты электрических соединителей методом обжатия</w:t>
      </w:r>
    </w:p>
    <w:p w14:paraId="3E22743D" w14:textId="6B9EC594" w:rsidR="004C46AB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03868 – 77 Заделки бортовых электрических проводов в муфты сращивания методом обжатия</w:t>
      </w:r>
    </w:p>
    <w:p w14:paraId="4AD216E9" w14:textId="450EB78D" w:rsidR="002A56DC" w:rsidRDefault="002A56DC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03895-78 Крепление жгутов и кабелей на борту самолетов и вертолетов</w:t>
      </w:r>
    </w:p>
    <w:p w14:paraId="78C5BECF" w14:textId="60A46E91" w:rsidR="00404404" w:rsidRDefault="00404404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04013-83 Заделки жгутов (кабелей) бортовой электрической сети летательных аппаратов, приборов и агрегатов в низковольтные низкочастотные электрические соединители</w:t>
      </w:r>
    </w:p>
    <w:p w14:paraId="5536070E" w14:textId="1F32A26B" w:rsidR="004C46AB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12273 – 77 Муфты сращивания. Конструкция и размеры</w:t>
      </w:r>
    </w:p>
    <w:p w14:paraId="14B987AB" w14:textId="748DB25E" w:rsidR="004C46AB" w:rsidRDefault="004C46AB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ОСТ1 12320-78 Наконечники для электропроводов. Конструкция и размеры</w:t>
      </w:r>
    </w:p>
    <w:p w14:paraId="2C966DF5" w14:textId="7B00B5A2" w:rsidR="002A56DC" w:rsidRDefault="002A56DC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РТМ 1.4.1028-2003 Изготовление и контроль электрожгутов</w:t>
      </w:r>
    </w:p>
    <w:p w14:paraId="22052ABF" w14:textId="654500DC" w:rsidR="002A56DC" w:rsidRDefault="002A56DC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РТМ 1.4.1775-2005 Изготовление и контроль электрораспределительных устройств</w:t>
      </w:r>
    </w:p>
    <w:p w14:paraId="3B459397" w14:textId="233EDF40" w:rsidR="004C46AB" w:rsidRPr="002436F5" w:rsidRDefault="002A56DC" w:rsidP="00D93770">
      <w:pPr>
        <w:pStyle w:val="a3"/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РТМ 1.4.2156-2004 Монтаж и контроль электрожгутов на изделии</w:t>
      </w:r>
    </w:p>
    <w:p w14:paraId="773BD627" w14:textId="77777777" w:rsidR="00425FBC" w:rsidRPr="004C46AB" w:rsidRDefault="00425FBC" w:rsidP="00D9377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14:paraId="4D938F40" w14:textId="3E07603C" w:rsidR="004C46AB" w:rsidRPr="000C4E7B" w:rsidRDefault="004C46AB" w:rsidP="00D93770">
      <w:pPr>
        <w:pStyle w:val="a3"/>
        <w:numPr>
          <w:ilvl w:val="0"/>
          <w:numId w:val="17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0C4E7B">
        <w:rPr>
          <w:rFonts w:ascii="Times New Roman" w:hAnsi="Times New Roman"/>
          <w:sz w:val="28"/>
          <w:szCs w:val="28"/>
        </w:rPr>
        <w:t>ГОСТ 2.0.003-2015 Система стандартов безопасности труда. Опасные и вредные производственные факторы. Классификация</w:t>
      </w:r>
    </w:p>
    <w:p w14:paraId="30EB7879" w14:textId="3C03AA4D" w:rsidR="004C46AB" w:rsidRPr="000C4E7B" w:rsidRDefault="004C46AB" w:rsidP="00D93770">
      <w:pPr>
        <w:pStyle w:val="a3"/>
        <w:numPr>
          <w:ilvl w:val="0"/>
          <w:numId w:val="17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0C4E7B">
        <w:rPr>
          <w:rFonts w:ascii="Times New Roman" w:hAnsi="Times New Roman"/>
          <w:sz w:val="28"/>
          <w:szCs w:val="28"/>
        </w:rPr>
        <w:t>ГОСТ 2.104-2006 Единая система конструкторской документации. Основные надписи</w:t>
      </w:r>
    </w:p>
    <w:p w14:paraId="547974DA" w14:textId="73A910E7" w:rsidR="004C46AB" w:rsidRPr="000C4E7B" w:rsidRDefault="004C46AB" w:rsidP="00D93770">
      <w:pPr>
        <w:pStyle w:val="a3"/>
        <w:numPr>
          <w:ilvl w:val="0"/>
          <w:numId w:val="17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0C4E7B">
        <w:rPr>
          <w:rFonts w:ascii="Times New Roman" w:hAnsi="Times New Roman"/>
          <w:sz w:val="28"/>
          <w:szCs w:val="28"/>
        </w:rPr>
        <w:t>ГОСТ 2.414-75 Единая система конструкторской документации. Правила выполнения чертежей жгутов, кабелей и проводов</w:t>
      </w:r>
    </w:p>
    <w:p w14:paraId="5284A031" w14:textId="37FA7251" w:rsidR="004C46AB" w:rsidRPr="004C46AB" w:rsidRDefault="004C46AB" w:rsidP="00D93770">
      <w:pPr>
        <w:pStyle w:val="a3"/>
        <w:numPr>
          <w:ilvl w:val="0"/>
          <w:numId w:val="17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0C4E7B">
        <w:rPr>
          <w:rFonts w:ascii="Times New Roman" w:hAnsi="Times New Roman"/>
          <w:sz w:val="28"/>
          <w:szCs w:val="28"/>
        </w:rPr>
        <w:t>ГОСТ 2.702-2011 Единая система конструкторской документации. Правила выполнения электрических схем</w:t>
      </w:r>
    </w:p>
    <w:p w14:paraId="45025F34" w14:textId="52034B4B" w:rsidR="004C46AB" w:rsidRDefault="004C46AB" w:rsidP="00D93770">
      <w:pPr>
        <w:pStyle w:val="a3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4C46AB">
        <w:rPr>
          <w:rFonts w:ascii="Times New Roman" w:hAnsi="Times New Roman"/>
          <w:sz w:val="28"/>
          <w:szCs w:val="28"/>
        </w:rPr>
        <w:t>ГОСТ 23594-79 Монтаж электрический радиоэлектронной аппаратуры и приборов. Маркировка</w:t>
      </w:r>
    </w:p>
    <w:p w14:paraId="636C6B23" w14:textId="5186CFC7" w:rsidR="00C77F22" w:rsidRPr="004C46AB" w:rsidRDefault="00C77F22" w:rsidP="00D93770">
      <w:pPr>
        <w:pStyle w:val="a3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Р 59820-2021 Маркировка проводов, жгутов, кабелей, соединителей, модульных колодок, агрегатов и элкментов системы электроснаюжения самолетов и вертолетов</w:t>
      </w:r>
      <w:bookmarkStart w:id="1" w:name="_GoBack"/>
      <w:bookmarkEnd w:id="1"/>
    </w:p>
    <w:p w14:paraId="070B1AD9" w14:textId="104CEFF7" w:rsidR="0016565A" w:rsidRDefault="0016565A" w:rsidP="00D93770">
      <w:pPr>
        <w:pStyle w:val="a3"/>
        <w:numPr>
          <w:ilvl w:val="0"/>
          <w:numId w:val="11"/>
        </w:numPr>
        <w:spacing w:after="0"/>
        <w:ind w:left="284" w:hanging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ГОСТ Р 59815-2021 Система технического обслуживания и ремонта авиационной техники. Организация работ по техническому обслуживанию авиационной техники. Основные положения</w:t>
      </w:r>
    </w:p>
    <w:p w14:paraId="501198D9" w14:textId="77777777" w:rsidR="0016565A" w:rsidRPr="002436F5" w:rsidRDefault="00B17BBA" w:rsidP="00D93770">
      <w:pPr>
        <w:pStyle w:val="a3"/>
        <w:numPr>
          <w:ilvl w:val="0"/>
          <w:numId w:val="11"/>
        </w:numPr>
        <w:spacing w:after="0"/>
        <w:ind w:left="284" w:hanging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ГОСТ Р 70166-2022 Сети электрические бортовые летательных аппаратов. Требования к электрожгутам</w:t>
      </w:r>
    </w:p>
    <w:p w14:paraId="4E21A881" w14:textId="7F210B08" w:rsidR="00425FBC" w:rsidRDefault="005925F1" w:rsidP="00D93770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СанПин</w:t>
      </w:r>
      <w:r w:rsidR="00CF3D66">
        <w:rPr>
          <w:rFonts w:ascii="Times New Roman" w:eastAsia="Calibri" w:hAnsi="Times New Roman" w:cs="Times New Roman"/>
          <w:sz w:val="28"/>
          <w:szCs w:val="28"/>
        </w:rPr>
        <w:t>, СП</w:t>
      </w:r>
    </w:p>
    <w:p w14:paraId="7C4A3760" w14:textId="110E9F92" w:rsidR="00A130B3" w:rsidRDefault="00472045" w:rsidP="00D93770">
      <w:pPr>
        <w:pStyle w:val="a3"/>
        <w:numPr>
          <w:ilvl w:val="0"/>
          <w:numId w:val="14"/>
        </w:numPr>
        <w:spacing w:after="0"/>
        <w:ind w:left="284" w:hanging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Санитарно-эпидемиологические требования обеспечения безопасности на воздушном транспорте и отдельных объектах инфраструктуры воздушного транспорта (Постановление Главного государственного санитарного врача РФ от 16.10.2020 N 30 Об утверждении санитарных правил СП 2.5.3650-20 Санитарно-эпидемиологические требования к отдельным видам транспорта и объектам транспортной инфраструктуры (Зарегистрировано в Минюсте России 25.12.2020 N 61815)</w:t>
      </w:r>
    </w:p>
    <w:p w14:paraId="4231B7EA" w14:textId="00649596" w:rsidR="007070FE" w:rsidRPr="00D6323F" w:rsidRDefault="007070FE" w:rsidP="007E07EE">
      <w:pPr>
        <w:pStyle w:val="a3"/>
        <w:numPr>
          <w:ilvl w:val="0"/>
          <w:numId w:val="14"/>
        </w:numPr>
        <w:shd w:val="clear" w:color="auto" w:fill="FFFFFF"/>
        <w:spacing w:before="240" w:after="240" w:line="315" w:lineRule="atLeast"/>
        <w:ind w:left="284" w:hanging="142"/>
        <w:jc w:val="both"/>
        <w:rPr>
          <w:rFonts w:ascii="Times New Roman" w:eastAsia="Times New Roman" w:hAnsi="Times New Roman"/>
          <w:color w:val="0B0B0B"/>
          <w:sz w:val="28"/>
          <w:szCs w:val="28"/>
          <w:lang w:eastAsia="ru-RU"/>
        </w:rPr>
      </w:pPr>
      <w:r w:rsidRPr="007070FE">
        <w:rPr>
          <w:rFonts w:ascii="Times New Roman" w:eastAsia="Times New Roman" w:hAnsi="Times New Roman"/>
          <w:bCs/>
          <w:color w:val="0B0B0B"/>
          <w:sz w:val="28"/>
          <w:szCs w:val="28"/>
          <w:lang w:eastAsia="ru-RU"/>
        </w:rPr>
        <w:t>Межотраслевые п</w:t>
      </w:r>
      <w:r>
        <w:rPr>
          <w:rFonts w:ascii="Times New Roman" w:eastAsia="Times New Roman" w:hAnsi="Times New Roman"/>
          <w:bCs/>
          <w:color w:val="0B0B0B"/>
          <w:sz w:val="28"/>
          <w:szCs w:val="28"/>
          <w:lang w:eastAsia="ru-RU"/>
        </w:rPr>
        <w:t xml:space="preserve">равила по охране труда при проведении работ </w:t>
      </w:r>
      <w:r w:rsidRPr="007070FE">
        <w:rPr>
          <w:rFonts w:ascii="Times New Roman" w:eastAsia="Times New Roman" w:hAnsi="Times New Roman"/>
          <w:bCs/>
          <w:color w:val="0B0B0B"/>
          <w:sz w:val="28"/>
          <w:szCs w:val="28"/>
          <w:lang w:eastAsia="ru-RU"/>
        </w:rPr>
        <w:t>по пайке и лужению изделий</w:t>
      </w:r>
      <w:r>
        <w:rPr>
          <w:rFonts w:ascii="Times New Roman" w:eastAsia="Times New Roman" w:hAnsi="Times New Roman"/>
          <w:bCs/>
          <w:color w:val="0B0B0B"/>
          <w:sz w:val="28"/>
          <w:szCs w:val="28"/>
          <w:lang w:eastAsia="ru-RU"/>
        </w:rPr>
        <w:t xml:space="preserve"> </w:t>
      </w:r>
      <w:r w:rsidRPr="00D6323F">
        <w:rPr>
          <w:rFonts w:ascii="Times New Roman" w:eastAsia="Times New Roman" w:hAnsi="Times New Roman"/>
          <w:bCs/>
          <w:color w:val="0B0B0B"/>
          <w:sz w:val="28"/>
          <w:szCs w:val="28"/>
          <w:lang w:eastAsia="ru-RU"/>
        </w:rPr>
        <w:t>ПОТ Р М</w:t>
      </w:r>
      <w:r w:rsidRPr="007070FE">
        <w:rPr>
          <w:rFonts w:ascii="Times New Roman" w:eastAsia="Times New Roman" w:hAnsi="Times New Roman"/>
          <w:bCs/>
          <w:color w:val="0B0B0B"/>
          <w:sz w:val="24"/>
          <w:szCs w:val="24"/>
          <w:lang w:eastAsia="ru-RU"/>
        </w:rPr>
        <w:t xml:space="preserve"> </w:t>
      </w:r>
      <w:r w:rsidRPr="00D6323F">
        <w:rPr>
          <w:rFonts w:ascii="Times New Roman" w:eastAsia="Times New Roman" w:hAnsi="Times New Roman"/>
          <w:bCs/>
          <w:color w:val="0B0B0B"/>
          <w:sz w:val="28"/>
          <w:szCs w:val="28"/>
          <w:lang w:eastAsia="ru-RU"/>
        </w:rPr>
        <w:t>022-2002</w:t>
      </w:r>
      <w:r w:rsidR="00D6323F">
        <w:rPr>
          <w:rFonts w:ascii="Times New Roman" w:eastAsia="Times New Roman" w:hAnsi="Times New Roman"/>
          <w:bCs/>
          <w:color w:val="0B0B0B"/>
          <w:sz w:val="28"/>
          <w:szCs w:val="28"/>
          <w:lang w:eastAsia="ru-RU"/>
        </w:rPr>
        <w:t xml:space="preserve"> (У</w:t>
      </w:r>
      <w:r w:rsidR="00D6323F" w:rsidRP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тверждены</w:t>
      </w:r>
      <w:r w:rsidR="00D6323F">
        <w:rPr>
          <w:rFonts w:ascii="Times New Roman" w:hAnsi="Times New Roman"/>
          <w:color w:val="0B0B0B"/>
          <w:sz w:val="28"/>
          <w:szCs w:val="28"/>
        </w:rPr>
        <w:t xml:space="preserve"> </w:t>
      </w:r>
      <w:r w:rsidR="00D6323F" w:rsidRP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постановлением</w:t>
      </w:r>
      <w:r w:rsidR="00D6323F" w:rsidRPr="00D6323F">
        <w:rPr>
          <w:rFonts w:ascii="Times New Roman" w:hAnsi="Times New Roman"/>
          <w:color w:val="0B0B0B"/>
          <w:sz w:val="28"/>
          <w:szCs w:val="28"/>
        </w:rPr>
        <w:t xml:space="preserve"> </w:t>
      </w:r>
      <w:r w:rsid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М</w:t>
      </w:r>
      <w:r w:rsidR="00D6323F" w:rsidRP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инистерства труда</w:t>
      </w:r>
      <w:r w:rsidR="00D6323F" w:rsidRPr="00D6323F">
        <w:rPr>
          <w:rFonts w:ascii="Times New Roman" w:hAnsi="Times New Roman"/>
          <w:color w:val="0B0B0B"/>
          <w:sz w:val="28"/>
          <w:szCs w:val="28"/>
        </w:rPr>
        <w:t xml:space="preserve"> </w:t>
      </w:r>
      <w:r w:rsidR="00D6323F" w:rsidRP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и социального развития</w:t>
      </w:r>
      <w:r w:rsidR="00D6323F" w:rsidRPr="00D6323F">
        <w:rPr>
          <w:rFonts w:ascii="Times New Roman" w:hAnsi="Times New Roman"/>
          <w:color w:val="0B0B0B"/>
          <w:sz w:val="28"/>
          <w:szCs w:val="28"/>
        </w:rPr>
        <w:t xml:space="preserve"> </w:t>
      </w:r>
      <w:r w:rsid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Российской Ф</w:t>
      </w:r>
      <w:r w:rsidR="00D6323F" w:rsidRP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едерации</w:t>
      </w:r>
      <w:r w:rsidR="00D6323F" w:rsidRPr="00D6323F">
        <w:rPr>
          <w:rFonts w:ascii="Times New Roman" w:hAnsi="Times New Roman"/>
          <w:color w:val="0B0B0B"/>
          <w:sz w:val="28"/>
          <w:szCs w:val="28"/>
        </w:rPr>
        <w:t xml:space="preserve"> </w:t>
      </w:r>
      <w:r w:rsidR="00D6323F" w:rsidRP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17.06.2002 № 41</w:t>
      </w:r>
      <w:r w:rsidR="00D6323F">
        <w:rPr>
          <w:rFonts w:ascii="Times New Roman" w:hAnsi="Times New Roman"/>
          <w:color w:val="0B0B0B"/>
          <w:sz w:val="28"/>
          <w:szCs w:val="28"/>
          <w:shd w:val="clear" w:color="auto" w:fill="FFFFFF"/>
        </w:rPr>
        <w:t>)</w:t>
      </w:r>
    </w:p>
    <w:p w14:paraId="790C562A" w14:textId="4DDEB4ED" w:rsidR="007070FE" w:rsidRPr="00EC2533" w:rsidRDefault="00EC2533" w:rsidP="00D93770">
      <w:pPr>
        <w:pStyle w:val="a3"/>
        <w:numPr>
          <w:ilvl w:val="0"/>
          <w:numId w:val="14"/>
        </w:numPr>
        <w:spacing w:after="0"/>
        <w:ind w:left="284" w:hanging="142"/>
        <w:jc w:val="both"/>
        <w:rPr>
          <w:rFonts w:ascii="Times New Roman" w:hAnsi="Times New Roman"/>
          <w:iCs/>
          <w:sz w:val="28"/>
          <w:szCs w:val="28"/>
        </w:rPr>
      </w:pPr>
      <w:r w:rsidRPr="00EC2533">
        <w:rPr>
          <w:rFonts w:ascii="Times New Roman" w:hAnsi="Times New Roman"/>
          <w:sz w:val="28"/>
          <w:szCs w:val="28"/>
          <w:shd w:val="clear" w:color="auto" w:fill="FFFFFF"/>
        </w:rPr>
        <w:t xml:space="preserve">Санитарные правила организации процессов пайки мелких изделий сплавами, содержащими свинец </w:t>
      </w:r>
      <w:r w:rsidRPr="00EC253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 952-72</w:t>
      </w:r>
      <w:r w:rsidRPr="00EC253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Pr="00EC2533">
        <w:rPr>
          <w:rFonts w:ascii="Times New Roman" w:hAnsi="Times New Roman"/>
          <w:bCs/>
          <w:color w:val="0B0B0B"/>
          <w:sz w:val="28"/>
          <w:szCs w:val="28"/>
        </w:rPr>
        <w:t>Утверждены Главным санитарным врачом СССР20.03.72</w:t>
      </w:r>
    </w:p>
    <w:p w14:paraId="463B47E6" w14:textId="77777777" w:rsidR="002436F5" w:rsidRPr="002436F5" w:rsidRDefault="002436F5" w:rsidP="002436F5">
      <w:pPr>
        <w:pStyle w:val="a3"/>
        <w:spacing w:after="0"/>
        <w:ind w:left="1440"/>
        <w:jc w:val="both"/>
        <w:rPr>
          <w:rFonts w:ascii="Times New Roman" w:hAnsi="Times New Roman"/>
          <w:iCs/>
          <w:sz w:val="28"/>
          <w:szCs w:val="28"/>
        </w:rPr>
      </w:pPr>
    </w:p>
    <w:p w14:paraId="6B421D4A" w14:textId="77777777" w:rsidR="009C4B59" w:rsidRDefault="00532AD0" w:rsidP="00247A2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313B417" w14:textId="77777777" w:rsidR="007E07EE" w:rsidRPr="00425FBC" w:rsidRDefault="007E07EE" w:rsidP="00247A2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0D5D3B" w14:paraId="5F7F33BF" w14:textId="77777777" w:rsidTr="007E07EE">
        <w:trPr>
          <w:trHeight w:val="455"/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626A9ECF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2F5B6004" w14:textId="77777777"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0D5D3B" w14:paraId="6B0D8EB3" w14:textId="77777777" w:rsidTr="007F6C9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DF10C5E" w14:textId="77777777" w:rsidR="00425FBC" w:rsidRPr="007F6C96" w:rsidRDefault="00425FBC" w:rsidP="007F6C9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3742DCB" w14:textId="77777777" w:rsidR="00425FBC" w:rsidRPr="00B9656C" w:rsidRDefault="00E55608" w:rsidP="00B24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9656C" w:rsidRPr="00B9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борка узлов, отсеков, панелей, систем летательных аппаратов, проверка и испытание систем, стыковка сопрягаемых поверхностей агрегатов</w:t>
            </w:r>
          </w:p>
        </w:tc>
      </w:tr>
      <w:tr w:rsidR="00425FBC" w:rsidRPr="000D5D3B" w14:paraId="13CBD94A" w14:textId="77777777" w:rsidTr="007F6C9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2284D96" w14:textId="77777777" w:rsidR="00425FBC" w:rsidRPr="007F6C96" w:rsidRDefault="00425FBC" w:rsidP="007F6C96">
            <w:pPr>
              <w:pStyle w:val="a3"/>
              <w:numPr>
                <w:ilvl w:val="0"/>
                <w:numId w:val="18"/>
              </w:num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F351DFA" w14:textId="77777777" w:rsidR="00425FBC" w:rsidRPr="00447287" w:rsidRDefault="00084313" w:rsidP="00B24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4472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ехническая эксплуатация электрифицированных и пилотажно-навигационных комплексов</w:t>
            </w:r>
          </w:p>
        </w:tc>
      </w:tr>
      <w:tr w:rsidR="00425FBC" w:rsidRPr="000D5D3B" w14:paraId="7B72EF51" w14:textId="77777777" w:rsidTr="007F6C9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E5BB1B8" w14:textId="77777777" w:rsidR="00425FBC" w:rsidRPr="007F6C96" w:rsidRDefault="00425FBC" w:rsidP="007F6C9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EBD9E68" w14:textId="77777777" w:rsidR="00425FBC" w:rsidRPr="00447287" w:rsidRDefault="00084313" w:rsidP="00B24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4472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рганизация и сопровождение работ по технической эксплуатации электрифицированных и пилотажно-навигационных комплексов</w:t>
            </w:r>
          </w:p>
        </w:tc>
      </w:tr>
      <w:tr w:rsidR="000A7D15" w:rsidRPr="000D5D3B" w14:paraId="22F802C3" w14:textId="77777777" w:rsidTr="007F6C9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AD383CF" w14:textId="77777777" w:rsidR="000A7D15" w:rsidRPr="007F6C96" w:rsidRDefault="000A7D15" w:rsidP="007F6C9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F747D4F" w14:textId="0CDE3AB7" w:rsidR="000A7D15" w:rsidRDefault="000A7D15" w:rsidP="00B248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0A7D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ыполнение монтажа и сборки средней сложности узлов, блоков и приборов различных видов электронной техники</w:t>
            </w:r>
          </w:p>
        </w:tc>
      </w:tr>
      <w:tr w:rsidR="000A7D15" w:rsidRPr="000D5D3B" w14:paraId="5C297E47" w14:textId="77777777" w:rsidTr="007F6C9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3184DA7" w14:textId="77777777" w:rsidR="000A7D15" w:rsidRPr="007F6C96" w:rsidRDefault="000A7D15" w:rsidP="007F6C9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667EE31" w14:textId="7B925996" w:rsidR="000A7D15" w:rsidRDefault="000A7D15" w:rsidP="00B248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0A7D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ыполнение операций контроля и испытаний узлов, блоков и приборов раз</w:t>
            </w:r>
            <w:r w:rsidR="00741A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личных видов электронной техники</w:t>
            </w:r>
          </w:p>
        </w:tc>
      </w:tr>
    </w:tbl>
    <w:p w14:paraId="442BC8E9" w14:textId="394611BF" w:rsidR="001B15DE" w:rsidRDefault="001B15DE" w:rsidP="007E76D6">
      <w:pPr>
        <w:rPr>
          <w:rFonts w:ascii="Times New Roman" w:hAnsi="Times New Roman" w:cs="Times New Roman"/>
          <w:sz w:val="72"/>
          <w:szCs w:val="72"/>
        </w:rPr>
      </w:pPr>
    </w:p>
    <w:p w14:paraId="23568A6F" w14:textId="77777777" w:rsidR="001B15DE" w:rsidRPr="001B15DE" w:rsidRDefault="001B15DE" w:rsidP="009D19CA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85070" w14:textId="77777777" w:rsidR="00563447" w:rsidRDefault="00563447" w:rsidP="00A130B3">
      <w:pPr>
        <w:spacing w:after="0" w:line="240" w:lineRule="auto"/>
      </w:pPr>
      <w:r>
        <w:separator/>
      </w:r>
    </w:p>
  </w:endnote>
  <w:endnote w:type="continuationSeparator" w:id="0">
    <w:p w14:paraId="113FCB4C" w14:textId="77777777" w:rsidR="00563447" w:rsidRDefault="0056344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23D63" w14:textId="77777777"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418C00" w14:textId="257CADE3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7F2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DF530" w14:textId="77777777"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37D61" w14:textId="77777777" w:rsidR="00563447" w:rsidRDefault="00563447" w:rsidP="00A130B3">
      <w:pPr>
        <w:spacing w:after="0" w:line="240" w:lineRule="auto"/>
      </w:pPr>
      <w:r>
        <w:separator/>
      </w:r>
    </w:p>
  </w:footnote>
  <w:footnote w:type="continuationSeparator" w:id="0">
    <w:p w14:paraId="24637198" w14:textId="77777777" w:rsidR="00563447" w:rsidRDefault="00563447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EB766" w14:textId="77777777"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BFC19" w14:textId="77777777"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FD205" w14:textId="77777777"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4B4"/>
    <w:multiLevelType w:val="hybridMultilevel"/>
    <w:tmpl w:val="79F2D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18E08AB"/>
    <w:multiLevelType w:val="hybridMultilevel"/>
    <w:tmpl w:val="86D2CA48"/>
    <w:lvl w:ilvl="0" w:tplc="915C059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8F2E49"/>
    <w:multiLevelType w:val="hybridMultilevel"/>
    <w:tmpl w:val="A7B42004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71EB4"/>
    <w:multiLevelType w:val="hybridMultilevel"/>
    <w:tmpl w:val="0F0C8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95641"/>
    <w:multiLevelType w:val="hybridMultilevel"/>
    <w:tmpl w:val="C7FCC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B3DFA"/>
    <w:multiLevelType w:val="hybridMultilevel"/>
    <w:tmpl w:val="D05E3DC4"/>
    <w:lvl w:ilvl="0" w:tplc="915C059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F4FDB"/>
    <w:multiLevelType w:val="hybridMultilevel"/>
    <w:tmpl w:val="7A30ECA6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66A25"/>
    <w:multiLevelType w:val="hybridMultilevel"/>
    <w:tmpl w:val="A34406FC"/>
    <w:lvl w:ilvl="0" w:tplc="915C059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C57CE6"/>
    <w:multiLevelType w:val="hybridMultilevel"/>
    <w:tmpl w:val="C62E6D54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124"/>
    <w:multiLevelType w:val="hybridMultilevel"/>
    <w:tmpl w:val="3E92C608"/>
    <w:lvl w:ilvl="0" w:tplc="915C059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F7346C"/>
    <w:multiLevelType w:val="multilevel"/>
    <w:tmpl w:val="84147D46"/>
    <w:lvl w:ilvl="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1BD6B03"/>
    <w:multiLevelType w:val="hybridMultilevel"/>
    <w:tmpl w:val="58A64AB8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0256A"/>
    <w:multiLevelType w:val="hybridMultilevel"/>
    <w:tmpl w:val="247897F6"/>
    <w:lvl w:ilvl="0" w:tplc="915C0596">
      <w:start w:val="1"/>
      <w:numFmt w:val="bullet"/>
      <w:lvlText w:val=""/>
      <w:lvlJc w:val="righ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4" w15:restartNumberingAfterBreak="0">
    <w:nsid w:val="6E6D1D62"/>
    <w:multiLevelType w:val="hybridMultilevel"/>
    <w:tmpl w:val="E68C25B2"/>
    <w:lvl w:ilvl="0" w:tplc="2B18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858AE"/>
    <w:multiLevelType w:val="multilevel"/>
    <w:tmpl w:val="97DC7534"/>
    <w:lvl w:ilvl="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3165E90"/>
    <w:multiLevelType w:val="hybridMultilevel"/>
    <w:tmpl w:val="EF6EE366"/>
    <w:lvl w:ilvl="0" w:tplc="915C059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2"/>
  </w:num>
  <w:num w:numId="5">
    <w:abstractNumId w:val="12"/>
  </w:num>
  <w:num w:numId="6">
    <w:abstractNumId w:val="6"/>
  </w:num>
  <w:num w:numId="7">
    <w:abstractNumId w:val="14"/>
  </w:num>
  <w:num w:numId="8">
    <w:abstractNumId w:val="7"/>
  </w:num>
  <w:num w:numId="9">
    <w:abstractNumId w:val="8"/>
  </w:num>
  <w:num w:numId="10">
    <w:abstractNumId w:val="9"/>
  </w:num>
  <w:num w:numId="11">
    <w:abstractNumId w:val="2"/>
  </w:num>
  <w:num w:numId="12">
    <w:abstractNumId w:val="13"/>
  </w:num>
  <w:num w:numId="13">
    <w:abstractNumId w:val="3"/>
  </w:num>
  <w:num w:numId="14">
    <w:abstractNumId w:val="10"/>
  </w:num>
  <w:num w:numId="15">
    <w:abstractNumId w:val="5"/>
  </w:num>
  <w:num w:numId="16">
    <w:abstractNumId w:val="15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176C9"/>
    <w:rsid w:val="00041FAD"/>
    <w:rsid w:val="00042319"/>
    <w:rsid w:val="00052E10"/>
    <w:rsid w:val="00054085"/>
    <w:rsid w:val="00081EB7"/>
    <w:rsid w:val="00084313"/>
    <w:rsid w:val="00086EA3"/>
    <w:rsid w:val="000A7D15"/>
    <w:rsid w:val="000B5F60"/>
    <w:rsid w:val="000B6F64"/>
    <w:rsid w:val="000D27BC"/>
    <w:rsid w:val="000D5D3B"/>
    <w:rsid w:val="000E72E8"/>
    <w:rsid w:val="001262E4"/>
    <w:rsid w:val="001336A2"/>
    <w:rsid w:val="0016565A"/>
    <w:rsid w:val="001907DA"/>
    <w:rsid w:val="001B15DE"/>
    <w:rsid w:val="001C0166"/>
    <w:rsid w:val="001D675F"/>
    <w:rsid w:val="001F08EF"/>
    <w:rsid w:val="001F34E1"/>
    <w:rsid w:val="002436F5"/>
    <w:rsid w:val="00247A2C"/>
    <w:rsid w:val="002774F0"/>
    <w:rsid w:val="002A56DC"/>
    <w:rsid w:val="002A5C63"/>
    <w:rsid w:val="002A628D"/>
    <w:rsid w:val="00315803"/>
    <w:rsid w:val="00325BF0"/>
    <w:rsid w:val="003327A6"/>
    <w:rsid w:val="00341772"/>
    <w:rsid w:val="0038146C"/>
    <w:rsid w:val="00397DA7"/>
    <w:rsid w:val="003A2CE8"/>
    <w:rsid w:val="003C0834"/>
    <w:rsid w:val="003D0CC1"/>
    <w:rsid w:val="003E08EF"/>
    <w:rsid w:val="00404404"/>
    <w:rsid w:val="00414C8B"/>
    <w:rsid w:val="00425FBC"/>
    <w:rsid w:val="00447287"/>
    <w:rsid w:val="00472045"/>
    <w:rsid w:val="004A1EBE"/>
    <w:rsid w:val="004A7C6C"/>
    <w:rsid w:val="004C46AB"/>
    <w:rsid w:val="004F5C21"/>
    <w:rsid w:val="00532AD0"/>
    <w:rsid w:val="00533431"/>
    <w:rsid w:val="005561B8"/>
    <w:rsid w:val="00563447"/>
    <w:rsid w:val="005911D4"/>
    <w:rsid w:val="005925F1"/>
    <w:rsid w:val="00596E5D"/>
    <w:rsid w:val="005D05F5"/>
    <w:rsid w:val="005E12B7"/>
    <w:rsid w:val="005F14CC"/>
    <w:rsid w:val="005F3BC6"/>
    <w:rsid w:val="00654A39"/>
    <w:rsid w:val="006B198A"/>
    <w:rsid w:val="00703990"/>
    <w:rsid w:val="007070FE"/>
    <w:rsid w:val="00716F94"/>
    <w:rsid w:val="00741A34"/>
    <w:rsid w:val="00743E3B"/>
    <w:rsid w:val="007A36E9"/>
    <w:rsid w:val="007E07EE"/>
    <w:rsid w:val="007E0C3F"/>
    <w:rsid w:val="007E76D6"/>
    <w:rsid w:val="007F6C96"/>
    <w:rsid w:val="00800B94"/>
    <w:rsid w:val="008504D1"/>
    <w:rsid w:val="00877D4B"/>
    <w:rsid w:val="008D0949"/>
    <w:rsid w:val="00907E68"/>
    <w:rsid w:val="00912BE2"/>
    <w:rsid w:val="00932006"/>
    <w:rsid w:val="00982E8C"/>
    <w:rsid w:val="009C0DBA"/>
    <w:rsid w:val="009C4B59"/>
    <w:rsid w:val="009D19CA"/>
    <w:rsid w:val="009D5A19"/>
    <w:rsid w:val="009F3F93"/>
    <w:rsid w:val="009F616C"/>
    <w:rsid w:val="00A130B3"/>
    <w:rsid w:val="00A637D2"/>
    <w:rsid w:val="00A8186C"/>
    <w:rsid w:val="00A87EBF"/>
    <w:rsid w:val="00AA0EA5"/>
    <w:rsid w:val="00AA1894"/>
    <w:rsid w:val="00AB059B"/>
    <w:rsid w:val="00AE5A82"/>
    <w:rsid w:val="00B0130E"/>
    <w:rsid w:val="00B058BA"/>
    <w:rsid w:val="00B17BBA"/>
    <w:rsid w:val="00B24839"/>
    <w:rsid w:val="00B635EC"/>
    <w:rsid w:val="00B96387"/>
    <w:rsid w:val="00B9656C"/>
    <w:rsid w:val="00BA3CE2"/>
    <w:rsid w:val="00BA66E9"/>
    <w:rsid w:val="00BE32CB"/>
    <w:rsid w:val="00C31447"/>
    <w:rsid w:val="00C31FCD"/>
    <w:rsid w:val="00C4646C"/>
    <w:rsid w:val="00C77F22"/>
    <w:rsid w:val="00C87DFB"/>
    <w:rsid w:val="00CA761A"/>
    <w:rsid w:val="00CF018E"/>
    <w:rsid w:val="00CF3D66"/>
    <w:rsid w:val="00CF4B1D"/>
    <w:rsid w:val="00D25700"/>
    <w:rsid w:val="00D320A9"/>
    <w:rsid w:val="00D6323F"/>
    <w:rsid w:val="00D93770"/>
    <w:rsid w:val="00DD24A1"/>
    <w:rsid w:val="00DF41A5"/>
    <w:rsid w:val="00E110E4"/>
    <w:rsid w:val="00E55608"/>
    <w:rsid w:val="00E6434C"/>
    <w:rsid w:val="00E72CDB"/>
    <w:rsid w:val="00E75D31"/>
    <w:rsid w:val="00EA41CE"/>
    <w:rsid w:val="00EC2533"/>
    <w:rsid w:val="00EE34DA"/>
    <w:rsid w:val="00EF158F"/>
    <w:rsid w:val="00F61D82"/>
    <w:rsid w:val="00F65907"/>
    <w:rsid w:val="00FA5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2329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6E9"/>
  </w:style>
  <w:style w:type="paragraph" w:styleId="1">
    <w:name w:val="heading 1"/>
    <w:basedOn w:val="a"/>
    <w:next w:val="a"/>
    <w:link w:val="10"/>
    <w:uiPriority w:val="9"/>
    <w:qFormat/>
    <w:rsid w:val="00165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0130E"/>
    <w:pPr>
      <w:keepNext/>
      <w:spacing w:after="0" w:line="240" w:lineRule="auto"/>
      <w:outlineLvl w:val="1"/>
    </w:pPr>
    <w:rPr>
      <w:rFonts w:ascii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14C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Содержание. 2 уровень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14C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5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Основной текст (2)_"/>
    <w:link w:val="25"/>
    <w:rsid w:val="005F3BC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2">
    <w:name w:val="Основной текст (2)"/>
    <w:rsid w:val="005F3BC6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5">
    <w:name w:val="Основной текст (2)_5"/>
    <w:basedOn w:val="a"/>
    <w:link w:val="21"/>
    <w:rsid w:val="005F3BC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B0130E"/>
    <w:rPr>
      <w:rFonts w:ascii="Times New Roman" w:hAnsi="Times New Roman" w:cs="Times New Roman"/>
      <w:color w:val="000000"/>
      <w:sz w:val="28"/>
      <w:szCs w:val="28"/>
    </w:rPr>
  </w:style>
  <w:style w:type="paragraph" w:customStyle="1" w:styleId="pcenter">
    <w:name w:val="pcenter"/>
    <w:basedOn w:val="a"/>
    <w:rsid w:val="00EA4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2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961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692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transa-rf-ot-20061994-n-dv-58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59</cp:revision>
  <dcterms:created xsi:type="dcterms:W3CDTF">2023-10-02T14:40:00Z</dcterms:created>
  <dcterms:modified xsi:type="dcterms:W3CDTF">2026-06-06T08:42:00Z</dcterms:modified>
</cp:coreProperties>
</file>