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25FCA" w14:paraId="54D4A47E" w14:textId="77777777" w:rsidTr="0070102E">
        <w:tc>
          <w:tcPr>
            <w:tcW w:w="5419" w:type="dxa"/>
          </w:tcPr>
          <w:p w14:paraId="6BB1B3A4" w14:textId="77777777" w:rsidR="00125FCA" w:rsidRDefault="00125FCA" w:rsidP="0070102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CB761AB" wp14:editId="59D9484E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1B45838E" w14:textId="77777777" w:rsidR="00125FCA" w:rsidRDefault="00125FCA" w:rsidP="0070102E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EF5A7DE" wp14:editId="5ACCEACE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3095E2" w14:textId="77777777" w:rsidR="00632650" w:rsidRDefault="006326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FF2CF0D" w14:textId="77777777" w:rsidR="00632650" w:rsidRDefault="0063265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10FDF84C" w14:textId="77777777" w:rsidR="00632650" w:rsidRDefault="0063265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7A2B3587" w14:textId="77777777" w:rsidR="00632650" w:rsidRDefault="0063265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6B1658A" w14:textId="77777777" w:rsidR="002F5CFB" w:rsidRDefault="002F5CFB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E9155BF" w14:textId="77777777" w:rsidR="002F5CFB" w:rsidRDefault="002F5CFB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8934877" w14:textId="77777777" w:rsidR="002F5CFB" w:rsidRDefault="002F5CFB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754FF364" w14:textId="69E83F37" w:rsidR="00632650" w:rsidRDefault="00125FCA" w:rsidP="00125FC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CFFDDCE" w14:textId="1CDBD1B1" w:rsidR="00125FCA" w:rsidRPr="00125FCA" w:rsidRDefault="00CA79EA" w:rsidP="00125F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125FCA">
        <w:rPr>
          <w:rFonts w:ascii="Times New Roman" w:eastAsia="Times New Roman" w:hAnsi="Times New Roman" w:cs="Times New Roman"/>
          <w:b/>
          <w:sz w:val="44"/>
          <w:szCs w:val="44"/>
        </w:rPr>
        <w:t xml:space="preserve">Оператор </w:t>
      </w:r>
      <w:r w:rsidR="00500255" w:rsidRPr="00125FCA">
        <w:rPr>
          <w:rFonts w:ascii="Times New Roman" w:eastAsia="Times New Roman" w:hAnsi="Times New Roman" w:cs="Times New Roman"/>
          <w:b/>
          <w:sz w:val="44"/>
          <w:szCs w:val="44"/>
        </w:rPr>
        <w:t>дорожно-строительной техники</w:t>
      </w:r>
    </w:p>
    <w:p w14:paraId="7B46EB98" w14:textId="44ED41BE" w:rsidR="00632650" w:rsidRPr="00125FCA" w:rsidRDefault="00500255" w:rsidP="00B94B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125FCA">
        <w:rPr>
          <w:rFonts w:ascii="Times New Roman" w:eastAsia="Times New Roman" w:hAnsi="Times New Roman" w:cs="Times New Roman"/>
          <w:b/>
          <w:sz w:val="44"/>
          <w:szCs w:val="44"/>
        </w:rPr>
        <w:t xml:space="preserve">с автопилотированием </w:t>
      </w:r>
      <w:r w:rsidR="00CA79EA" w:rsidRPr="00125FCA">
        <w:rPr>
          <w:rFonts w:ascii="Times New Roman" w:eastAsia="Times New Roman" w:hAnsi="Times New Roman" w:cs="Times New Roman"/>
          <w:b/>
          <w:sz w:val="44"/>
          <w:szCs w:val="44"/>
        </w:rPr>
        <w:t>(ка</w:t>
      </w:r>
      <w:r w:rsidR="00125FCA" w:rsidRPr="00125FCA">
        <w:rPr>
          <w:rFonts w:ascii="Times New Roman" w:eastAsia="Times New Roman" w:hAnsi="Times New Roman" w:cs="Times New Roman"/>
          <w:b/>
          <w:sz w:val="44"/>
          <w:szCs w:val="44"/>
        </w:rPr>
        <w:t>ток</w:t>
      </w:r>
      <w:r w:rsidR="00CA79EA" w:rsidRPr="00125FCA">
        <w:rPr>
          <w:rFonts w:ascii="Times New Roman" w:eastAsia="Times New Roman" w:hAnsi="Times New Roman" w:cs="Times New Roman"/>
          <w:b/>
          <w:sz w:val="44"/>
          <w:szCs w:val="44"/>
        </w:rPr>
        <w:t>)</w:t>
      </w:r>
    </w:p>
    <w:p w14:paraId="6AC923DF" w14:textId="77777777" w:rsidR="00632650" w:rsidRDefault="00632650" w:rsidP="00B94B7B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78C1BBD" w14:textId="77777777" w:rsidR="00632650" w:rsidRDefault="00632650" w:rsidP="00B94B7B">
      <w:pPr>
        <w:pStyle w:val="ab"/>
      </w:pPr>
    </w:p>
    <w:p w14:paraId="05111DF8" w14:textId="77777777" w:rsidR="00632650" w:rsidRDefault="00632650" w:rsidP="00B94B7B">
      <w:pPr>
        <w:pStyle w:val="ab"/>
      </w:pPr>
    </w:p>
    <w:p w14:paraId="7CB773AE" w14:textId="77777777" w:rsidR="00632650" w:rsidRDefault="00632650" w:rsidP="00B94B7B">
      <w:pPr>
        <w:pStyle w:val="ab"/>
      </w:pPr>
    </w:p>
    <w:p w14:paraId="24DDCA15" w14:textId="77777777" w:rsidR="00632650" w:rsidRDefault="00632650" w:rsidP="00B94B7B">
      <w:pPr>
        <w:pStyle w:val="ab"/>
      </w:pPr>
    </w:p>
    <w:p w14:paraId="6B9E4272" w14:textId="77777777" w:rsidR="00B94B7B" w:rsidRDefault="00B94B7B" w:rsidP="00B94B7B">
      <w:pPr>
        <w:pStyle w:val="ab"/>
      </w:pPr>
    </w:p>
    <w:p w14:paraId="3167FFCF" w14:textId="77777777" w:rsidR="00B94B7B" w:rsidRDefault="00B94B7B" w:rsidP="00B94B7B">
      <w:pPr>
        <w:pStyle w:val="ab"/>
      </w:pPr>
    </w:p>
    <w:p w14:paraId="7DCD6D5B" w14:textId="77777777" w:rsidR="00B94B7B" w:rsidRDefault="00B94B7B" w:rsidP="00B94B7B">
      <w:pPr>
        <w:pStyle w:val="ab"/>
      </w:pPr>
    </w:p>
    <w:p w14:paraId="4CE92F00" w14:textId="77777777" w:rsidR="00B94B7B" w:rsidRDefault="00B94B7B" w:rsidP="00B94B7B">
      <w:pPr>
        <w:pStyle w:val="ab"/>
      </w:pPr>
    </w:p>
    <w:p w14:paraId="28BCDF0E" w14:textId="77777777" w:rsidR="00B94B7B" w:rsidRDefault="00B94B7B" w:rsidP="00B94B7B">
      <w:pPr>
        <w:pStyle w:val="ab"/>
      </w:pPr>
    </w:p>
    <w:p w14:paraId="70C5DD92" w14:textId="77777777" w:rsidR="00B94B7B" w:rsidRDefault="00B94B7B" w:rsidP="00B94B7B">
      <w:pPr>
        <w:pStyle w:val="ab"/>
      </w:pPr>
    </w:p>
    <w:p w14:paraId="71D220CC" w14:textId="77777777" w:rsidR="00B94B7B" w:rsidRDefault="00B94B7B" w:rsidP="00B94B7B">
      <w:pPr>
        <w:pStyle w:val="ab"/>
      </w:pPr>
    </w:p>
    <w:p w14:paraId="25412E91" w14:textId="77777777" w:rsidR="00B94B7B" w:rsidRDefault="00B94B7B" w:rsidP="00B94B7B">
      <w:pPr>
        <w:pStyle w:val="ab"/>
      </w:pPr>
    </w:p>
    <w:p w14:paraId="50A43F46" w14:textId="77777777" w:rsidR="00B94B7B" w:rsidRDefault="00B94B7B" w:rsidP="00B94B7B">
      <w:pPr>
        <w:pStyle w:val="ab"/>
      </w:pPr>
    </w:p>
    <w:p w14:paraId="481C4F06" w14:textId="77777777" w:rsidR="00B94B7B" w:rsidRDefault="00B94B7B" w:rsidP="00B94B7B">
      <w:pPr>
        <w:pStyle w:val="ab"/>
      </w:pPr>
    </w:p>
    <w:p w14:paraId="011076EB" w14:textId="77777777" w:rsidR="00CA79EA" w:rsidRDefault="00B903EA" w:rsidP="00B94B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B7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F5CF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4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FAED1C3" w14:textId="77777777" w:rsidR="00CA79EA" w:rsidRDefault="00CA79E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0B20F1E" w14:textId="77777777" w:rsidR="00632650" w:rsidRPr="00B94B7B" w:rsidRDefault="00632650" w:rsidP="00B94B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FAB8DA" w14:textId="2A5B9525" w:rsidR="00632650" w:rsidRPr="00B94B7B" w:rsidRDefault="00B903EA" w:rsidP="00B94B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B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Наименование компетенции</w:t>
      </w:r>
      <w:r w:rsidRPr="00B94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F24FB" w:rsidRPr="003F24FB">
        <w:rPr>
          <w:rFonts w:ascii="Times New Roman" w:eastAsia="Times New Roman" w:hAnsi="Times New Roman" w:cs="Times New Roman"/>
          <w:sz w:val="28"/>
          <w:szCs w:val="28"/>
        </w:rPr>
        <w:t xml:space="preserve">Оператор дорожно-строительной техники с автопилотированием </w:t>
      </w:r>
      <w:r w:rsidR="00CA79EA" w:rsidRPr="00CA79EA">
        <w:rPr>
          <w:rFonts w:ascii="Times New Roman" w:eastAsia="Times New Roman" w:hAnsi="Times New Roman" w:cs="Times New Roman"/>
          <w:sz w:val="28"/>
          <w:szCs w:val="28"/>
        </w:rPr>
        <w:t>(кат</w:t>
      </w:r>
      <w:r w:rsidR="00125FCA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CA79EA" w:rsidRPr="00CA79EA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9DBD0D2" w14:textId="77777777" w:rsidR="00632650" w:rsidRPr="00B94B7B" w:rsidRDefault="00B903EA" w:rsidP="00B94B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 w:rsidRPr="00B94B7B"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</w:p>
    <w:p w14:paraId="15D9AE04" w14:textId="77777777" w:rsidR="00632650" w:rsidRPr="00CF68BB" w:rsidRDefault="00CA79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b9q8urlhm74o" w:colFirst="0" w:colLast="0"/>
      <w:bookmarkEnd w:id="1"/>
      <w:r w:rsidRPr="00CF68BB">
        <w:rPr>
          <w:rFonts w:ascii="Times New Roman" w:eastAsia="Times New Roman" w:hAnsi="Times New Roman" w:cs="Times New Roman"/>
          <w:sz w:val="28"/>
          <w:szCs w:val="28"/>
        </w:rPr>
        <w:t>Оператор беспилотной техники (катка)</w:t>
      </w:r>
      <w:r w:rsidR="00B903EA" w:rsidRPr="00CF68BB">
        <w:rPr>
          <w:rFonts w:ascii="Times New Roman" w:eastAsia="Times New Roman" w:hAnsi="Times New Roman" w:cs="Times New Roman"/>
          <w:sz w:val="28"/>
          <w:szCs w:val="28"/>
        </w:rPr>
        <w:t xml:space="preserve"> занимается </w:t>
      </w:r>
      <w:r w:rsidR="00CF68BB" w:rsidRPr="00CF68BB">
        <w:rPr>
          <w:rFonts w:ascii="Times New Roman" w:eastAsia="Times New Roman" w:hAnsi="Times New Roman" w:cs="Times New Roman"/>
          <w:sz w:val="28"/>
          <w:szCs w:val="28"/>
        </w:rPr>
        <w:t>обеспечением эксплуатации дорожных катков, оснащенных системами автоматического вождения</w:t>
      </w:r>
      <w:r w:rsidR="00B903EA" w:rsidRPr="00CF68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F5828E" w14:textId="77777777" w:rsidR="00632650" w:rsidRPr="00EE5367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B7B">
        <w:rPr>
          <w:rFonts w:ascii="Times New Roman" w:eastAsia="Times New Roman" w:hAnsi="Times New Roman" w:cs="Times New Roman"/>
          <w:sz w:val="28"/>
          <w:szCs w:val="28"/>
        </w:rPr>
        <w:t>Основная задача –</w:t>
      </w:r>
      <w:r w:rsidR="00CF68BB">
        <w:rPr>
          <w:rFonts w:ascii="Times New Roman" w:eastAsia="Times New Roman" w:hAnsi="Times New Roman" w:cs="Times New Roman"/>
          <w:sz w:val="28"/>
          <w:szCs w:val="28"/>
        </w:rPr>
        <w:t xml:space="preserve"> подготовка к работе, настройка и </w:t>
      </w:r>
      <w:r w:rsidR="00EE5367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CF6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367">
        <w:rPr>
          <w:rFonts w:ascii="Times New Roman" w:eastAsia="Times New Roman" w:hAnsi="Times New Roman" w:cs="Times New Roman"/>
          <w:sz w:val="28"/>
          <w:szCs w:val="28"/>
        </w:rPr>
        <w:t>рабочего процесса</w:t>
      </w:r>
      <w:r w:rsidR="00CF6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68BB" w:rsidRPr="00CF68BB">
        <w:rPr>
          <w:rFonts w:ascii="Times New Roman" w:eastAsia="Times New Roman" w:hAnsi="Times New Roman" w:cs="Times New Roman"/>
          <w:sz w:val="28"/>
          <w:szCs w:val="28"/>
        </w:rPr>
        <w:t xml:space="preserve">дорожных катков, оснащенных системами </w:t>
      </w:r>
      <w:r w:rsidR="00CF68BB" w:rsidRPr="00EE5367">
        <w:rPr>
          <w:rFonts w:ascii="Times New Roman" w:eastAsia="Times New Roman" w:hAnsi="Times New Roman" w:cs="Times New Roman"/>
          <w:sz w:val="28"/>
          <w:szCs w:val="28"/>
        </w:rPr>
        <w:t>автоматического вождения</w:t>
      </w:r>
      <w:r w:rsidRPr="00EE5367">
        <w:rPr>
          <w:rFonts w:ascii="Times New Roman" w:eastAsia="Times New Roman" w:hAnsi="Times New Roman" w:cs="Times New Roman"/>
          <w:sz w:val="28"/>
          <w:szCs w:val="28"/>
        </w:rPr>
        <w:t xml:space="preserve">. Специалист обеспечивает </w:t>
      </w:r>
      <w:r w:rsidR="00EE5367" w:rsidRPr="00EE5367">
        <w:rPr>
          <w:rFonts w:ascii="Times New Roman" w:eastAsia="Times New Roman" w:hAnsi="Times New Roman" w:cs="Times New Roman"/>
          <w:sz w:val="28"/>
          <w:szCs w:val="28"/>
        </w:rPr>
        <w:t>эксплуатацию дорожных катков при уплотнении различных типов покрытий</w:t>
      </w:r>
      <w:r w:rsidRPr="00EE5367">
        <w:rPr>
          <w:rFonts w:ascii="Times New Roman" w:eastAsia="Times New Roman" w:hAnsi="Times New Roman" w:cs="Times New Roman"/>
          <w:sz w:val="28"/>
          <w:szCs w:val="28"/>
        </w:rPr>
        <w:t xml:space="preserve"> и контролирует безопасность</w:t>
      </w:r>
      <w:r w:rsidR="00EE5367" w:rsidRPr="00EE5367">
        <w:rPr>
          <w:rFonts w:ascii="Times New Roman" w:eastAsia="Times New Roman" w:hAnsi="Times New Roman" w:cs="Times New Roman"/>
          <w:sz w:val="28"/>
          <w:szCs w:val="28"/>
        </w:rPr>
        <w:t xml:space="preserve"> их работы в автоматическом режиме</w:t>
      </w:r>
      <w:r w:rsidRPr="00EE53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73FE4A" w14:textId="77777777" w:rsidR="00C62749" w:rsidRDefault="00C52194" w:rsidP="00C627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db5656r7xxwg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Активная разработка и внедрение систем автоматического вождения в сельском хозяйстве показывает актуальность профессии оператора беспилотной техники в дорожно-строительной отрасли. Качественное развитие технических средств автоматизации (лидары, 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C5219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камеры, программное обеспечение) делают возможным создание полностью автономных дорожных машин.</w:t>
      </w:r>
    </w:p>
    <w:p w14:paraId="6CEF293B" w14:textId="77777777" w:rsidR="00C52194" w:rsidRPr="00C52194" w:rsidRDefault="00C52194" w:rsidP="00C521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94">
        <w:rPr>
          <w:rFonts w:ascii="Times New Roman" w:eastAsia="Times New Roman" w:hAnsi="Times New Roman" w:cs="Times New Roman"/>
          <w:sz w:val="28"/>
          <w:szCs w:val="28"/>
        </w:rPr>
        <w:t>Актуальность обусловлена:</w:t>
      </w:r>
    </w:p>
    <w:p w14:paraId="2E0DC029" w14:textId="77777777" w:rsidR="00C62749" w:rsidRPr="00C52194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94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52194" w:rsidRPr="00C52194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52194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 новых дорог, мостов. Строительство требует привлечения значительного количества технических средств, и в крупных инфраструктурных проектах ценятся специалисты с опытом, способные эффективно управлять сложными машинами в различных условиях.</w:t>
      </w:r>
    </w:p>
    <w:p w14:paraId="6091A4F5" w14:textId="77777777" w:rsidR="00C62749" w:rsidRPr="00C52194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94">
        <w:rPr>
          <w:rFonts w:ascii="Times New Roman" w:eastAsia="Times New Roman" w:hAnsi="Times New Roman" w:cs="Times New Roman"/>
          <w:sz w:val="28"/>
          <w:szCs w:val="28"/>
        </w:rPr>
        <w:t>Ограничения</w:t>
      </w:r>
      <w:r w:rsidR="00C52194" w:rsidRPr="00C52194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52194">
        <w:rPr>
          <w:rFonts w:ascii="Times New Roman" w:eastAsia="Times New Roman" w:hAnsi="Times New Roman" w:cs="Times New Roman"/>
          <w:sz w:val="28"/>
          <w:szCs w:val="28"/>
        </w:rPr>
        <w:t xml:space="preserve"> полной автоматизации. Несмотря на развитие робототехники и беспилотных систем, полная автоматизация управления спецтехникой остаётся труднодостижимой задачей. Работа специальной техники часто происходит в условиях повышенной сложности и непредсказуемости, что требует оперативного принятия решений человеком.</w:t>
      </w:r>
    </w:p>
    <w:p w14:paraId="2C710F86" w14:textId="77777777" w:rsidR="00632650" w:rsidRPr="00B94B7B" w:rsidRDefault="00CA79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au4sdbb8pg7v" w:colFirst="0" w:colLast="0"/>
      <w:bookmarkEnd w:id="3"/>
      <w:r w:rsidRPr="00CA79EA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Оператор беспилотной техники (катка)</w:t>
      </w:r>
      <w:r w:rsidR="00B903EA" w:rsidRPr="00B94B7B">
        <w:rPr>
          <w:rFonts w:ascii="Times New Roman" w:eastAsia="Times New Roman" w:hAnsi="Times New Roman" w:cs="Times New Roman"/>
          <w:sz w:val="28"/>
          <w:szCs w:val="28"/>
        </w:rPr>
        <w:t xml:space="preserve"> может выполнять следующие профессиональные функции:</w:t>
      </w:r>
    </w:p>
    <w:p w14:paraId="086D4340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управление движением и работой катка, регулирование скорости и давления для достижения необходимой плотности материалов</w:t>
      </w:r>
    </w:p>
    <w:p w14:paraId="62B9B13C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контроль показаний измерительных приборов катка при уплотнении оснований и покрытий</w:t>
      </w:r>
    </w:p>
    <w:p w14:paraId="08D1337A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регулировка систем катка в процессе уплотнения, предотвращение переуплотнения асфальтобетонных покрытий в зонах перекрытия полос катка и по всей ширине захватки</w:t>
      </w:r>
    </w:p>
    <w:p w14:paraId="5CB07947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катка: проверка исправности систем и узлов, выявление и устранение неисправностей, монтаж и демонтаж неисправных частей катка</w:t>
      </w:r>
    </w:p>
    <w:p w14:paraId="79298E34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подготовка к работе катка на объекте, заправка горючими и смазочными материалами, запуск и вывод катка на рабочий режим</w:t>
      </w:r>
    </w:p>
    <w:p w14:paraId="4A4152EE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оформление технической документации в соответствии с действующими нормативными документами</w:t>
      </w:r>
    </w:p>
    <w:p w14:paraId="47175FFC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эксплуатация электронного оборудования и систем автоматического вождения</w:t>
      </w:r>
    </w:p>
    <w:p w14:paraId="66CA131F" w14:textId="77777777" w:rsidR="00C62749" w:rsidRPr="00C6274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 xml:space="preserve">настройка режимов автоматической работы катка </w:t>
      </w:r>
    </w:p>
    <w:p w14:paraId="714C7E86" w14:textId="77777777" w:rsidR="008D2789" w:rsidRDefault="00C62749" w:rsidP="00125FCA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749">
        <w:rPr>
          <w:rFonts w:ascii="Times New Roman" w:eastAsia="Times New Roman" w:hAnsi="Times New Roman" w:cs="Times New Roman"/>
          <w:sz w:val="28"/>
          <w:szCs w:val="28"/>
        </w:rPr>
        <w:t>мониторинг работы системы, ведение документации и контроль технического состояния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42C1A5" w14:textId="1D025450" w:rsidR="00632650" w:rsidRPr="00125FCA" w:rsidRDefault="00B903EA" w:rsidP="00125FCA">
      <w:pPr>
        <w:pStyle w:val="3"/>
        <w:keepNext w:val="0"/>
        <w:keepLines w:val="0"/>
        <w:spacing w:before="0" w:after="0" w:line="360" w:lineRule="auto"/>
        <w:ind w:firstLine="708"/>
        <w:rPr>
          <w:rFonts w:ascii="Times New Roman" w:eastAsia="Times New Roman" w:hAnsi="Times New Roman" w:cs="Times New Roman"/>
          <w:b w:val="0"/>
          <w:bCs/>
        </w:rPr>
      </w:pPr>
      <w:bookmarkStart w:id="4" w:name="_af19evb362xj" w:colFirst="0" w:colLast="0"/>
      <w:bookmarkStart w:id="5" w:name="_r9m75vvgew1g" w:colFirst="0" w:colLast="0"/>
      <w:bookmarkEnd w:id="4"/>
      <w:bookmarkEnd w:id="5"/>
      <w:r w:rsidRPr="00125FCA">
        <w:rPr>
          <w:rFonts w:ascii="Times New Roman" w:eastAsia="Times New Roman" w:hAnsi="Times New Roman" w:cs="Times New Roman"/>
          <w:b w:val="0"/>
          <w:bCs/>
        </w:rPr>
        <w:t>Технологии, применяемые в профессиональной деятельности</w:t>
      </w:r>
      <w:r w:rsidR="00125FCA">
        <w:rPr>
          <w:rFonts w:ascii="Times New Roman" w:eastAsia="Times New Roman" w:hAnsi="Times New Roman" w:cs="Times New Roman"/>
          <w:b w:val="0"/>
          <w:bCs/>
        </w:rPr>
        <w:t>:</w:t>
      </w:r>
    </w:p>
    <w:p w14:paraId="0DDA6238" w14:textId="25A3E7A4" w:rsidR="00C62749" w:rsidRPr="003F24FB" w:rsidRDefault="00C62749" w:rsidP="00844D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Системы автоматического вождения дорожных катко</w:t>
      </w:r>
      <w:r w:rsidR="00844D68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включают технологии позиционирования - ГНСС с высокоточными поправками RTK, машинное зрение (для автопилота) - обнаружение препятствий по видеокамерам и радарам; управление ходом - сервопривод рукоятки ГСТ</w:t>
      </w:r>
      <w:bookmarkStart w:id="6" w:name="_bfc4y2bo0w5h" w:colFirst="0" w:colLast="0"/>
      <w:bookmarkStart w:id="7" w:name="_2q6ny23cs1eh" w:colFirst="0" w:colLast="0"/>
      <w:bookmarkEnd w:id="6"/>
      <w:bookmarkEnd w:id="7"/>
      <w:r w:rsidR="003F24FB" w:rsidRPr="003F2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ACC879" w14:textId="77777777" w:rsidR="00C52194" w:rsidRPr="00F03CB3" w:rsidRDefault="00C52194" w:rsidP="00125F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goufzajasdvg" w:colFirst="0" w:colLast="0"/>
      <w:bookmarkEnd w:id="8"/>
      <w:r w:rsidRPr="00F03CB3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Автоматизированная дорожно-строительная техника применяется при строительстве и обслуживании дорог, мостов и других сооружений. Выполнение требований нормативных документов по качеству строительства невозможно без использования автоматических систем. </w:t>
      </w:r>
      <w:r w:rsidRPr="00F03CB3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Системы автоматического вождения уже показали свою эффективность в сельском хозяйстве, а современный уровень техники позволяет начать активное внедрение подобных систем в строительной отрасли.</w:t>
      </w:r>
    </w:p>
    <w:p w14:paraId="50938CDE" w14:textId="65138BBB" w:rsidR="00632650" w:rsidRPr="00844D68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9" w:name="_gj7gp1fvz8kf" w:colFirst="0" w:colLast="0"/>
      <w:bookmarkEnd w:id="9"/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качестве работодателей могут выступать </w:t>
      </w:r>
      <w:r w:rsidR="00C52194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строительные 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Группы компаний </w:t>
      </w:r>
      <w:proofErr w:type="spellStart"/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Нацпроекстрой</w:t>
      </w:r>
      <w:proofErr w:type="spellEnd"/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ведущего российского инфраструктурного холдинга, реализующего полный цикл работ на всех видах объектов и в любых условиях, такие как: ООО 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Трансстроймеханизация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АО «Дороги и Мосты»,</w:t>
      </w:r>
      <w:r w:rsidR="00524557" w:rsidRPr="00844D68">
        <w:rPr>
          <w:color w:val="000000" w:themeColor="text1"/>
        </w:rPr>
        <w:t xml:space="preserve"> 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Мостострой-11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ООО 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 БСМ</w:t>
      </w:r>
      <w:r w:rsidR="00125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пр.</w:t>
      </w:r>
    </w:p>
    <w:p w14:paraId="4790025B" w14:textId="77777777" w:rsidR="00632650" w:rsidRPr="00F03CB3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jkuwxnqr4sw5" w:colFirst="0" w:colLast="0"/>
      <w:bookmarkEnd w:id="10"/>
      <w:r w:rsidRPr="00F03CB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C52194" w:rsidRPr="00F03CB3">
        <w:rPr>
          <w:rFonts w:ascii="Times New Roman" w:eastAsia="Times New Roman" w:hAnsi="Times New Roman" w:cs="Times New Roman"/>
          <w:sz w:val="28"/>
          <w:szCs w:val="28"/>
        </w:rPr>
        <w:t>оператор беспилотной дорожно-строительной техники</w:t>
      </w:r>
      <w:r w:rsidRPr="00F03CB3">
        <w:rPr>
          <w:rFonts w:ascii="Times New Roman" w:eastAsia="Times New Roman" w:hAnsi="Times New Roman" w:cs="Times New Roman"/>
          <w:sz w:val="28"/>
          <w:szCs w:val="28"/>
        </w:rPr>
        <w:t xml:space="preserve"> – это </w:t>
      </w:r>
      <w:r w:rsidR="00C52194" w:rsidRPr="00F03CB3">
        <w:rPr>
          <w:rFonts w:ascii="Times New Roman" w:eastAsia="Times New Roman" w:hAnsi="Times New Roman" w:cs="Times New Roman"/>
          <w:sz w:val="28"/>
          <w:szCs w:val="28"/>
        </w:rPr>
        <w:t>востребованный специалист</w:t>
      </w:r>
      <w:r w:rsidRPr="00F03CB3">
        <w:rPr>
          <w:rFonts w:ascii="Times New Roman" w:eastAsia="Times New Roman" w:hAnsi="Times New Roman" w:cs="Times New Roman"/>
          <w:sz w:val="28"/>
          <w:szCs w:val="28"/>
        </w:rPr>
        <w:t xml:space="preserve">, способный </w:t>
      </w:r>
      <w:r w:rsidR="00C52194" w:rsidRPr="00F03CB3">
        <w:rPr>
          <w:rFonts w:ascii="Times New Roman" w:eastAsia="Times New Roman" w:hAnsi="Times New Roman" w:cs="Times New Roman"/>
          <w:sz w:val="28"/>
          <w:szCs w:val="28"/>
        </w:rPr>
        <w:t>обеспечить производственную эксплуатацию машин, оснащенных системами автоматического вождения с соблюдением проектной документации</w:t>
      </w:r>
      <w:r w:rsidRPr="00F03CB3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F03CB3" w:rsidRPr="00F03CB3">
        <w:rPr>
          <w:rFonts w:ascii="Times New Roman" w:eastAsia="Times New Roman" w:hAnsi="Times New Roman" w:cs="Times New Roman"/>
          <w:sz w:val="28"/>
          <w:szCs w:val="28"/>
        </w:rPr>
        <w:t>производить техническое обслуживание машины и систем автоматики</w:t>
      </w:r>
      <w:r w:rsidRPr="00F03C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B73180" w14:textId="77777777" w:rsidR="00632650" w:rsidRPr="00B94B7B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bw4z7qh0fut5" w:colFirst="0" w:colLast="0"/>
      <w:bookmarkStart w:id="12" w:name="_yyu525cwx5tr" w:colFirst="0" w:colLast="0"/>
      <w:bookmarkEnd w:id="11"/>
      <w:bookmarkEnd w:id="12"/>
      <w:r w:rsidRPr="00B94B7B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Нормативно-правовые акт</w:t>
      </w:r>
      <w:r w:rsidR="00B94B7B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14:paraId="60F2F089" w14:textId="77777777" w:rsidR="00632650" w:rsidRPr="00B94B7B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qz0ogbpvt2y8" w:colFirst="0" w:colLast="0"/>
      <w:bookmarkEnd w:id="13"/>
      <w:r w:rsidRPr="00B94B7B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302AD7B" w14:textId="77777777" w:rsidR="00632650" w:rsidRDefault="00B903EA" w:rsidP="00B94B7B">
      <w:pPr>
        <w:pStyle w:val="3"/>
        <w:keepNext w:val="0"/>
        <w:keepLines w:val="0"/>
        <w:numPr>
          <w:ilvl w:val="0"/>
          <w:numId w:val="9"/>
        </w:numPr>
        <w:spacing w:before="0"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14" w:name="_f4me8bw9y1cg" w:colFirst="0" w:colLast="0"/>
      <w:bookmarkStart w:id="15" w:name="_a2aedbi9dosh" w:colFirst="0" w:colLast="0"/>
      <w:bookmarkEnd w:id="14"/>
      <w:bookmarkEnd w:id="15"/>
      <w:r w:rsidRPr="00B94B7B">
        <w:rPr>
          <w:rFonts w:ascii="Times New Roman" w:eastAsia="Times New Roman" w:hAnsi="Times New Roman" w:cs="Times New Roman"/>
        </w:rPr>
        <w:t>ФГОС СПО</w:t>
      </w:r>
    </w:p>
    <w:p w14:paraId="78C62F3B" w14:textId="3BBFC96A" w:rsidR="00696B65" w:rsidRPr="0066765E" w:rsidRDefault="00696B65" w:rsidP="002F54CA">
      <w:pPr>
        <w:pStyle w:val="ac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65E">
        <w:rPr>
          <w:rFonts w:ascii="Times New Roman" w:eastAsia="Times New Roman" w:hAnsi="Times New Roman" w:cs="Times New Roman"/>
          <w:sz w:val="28"/>
          <w:szCs w:val="28"/>
        </w:rPr>
        <w:t>23.02.04 Т</w:t>
      </w:r>
      <w:r w:rsidR="002F5CFB" w:rsidRPr="0066765E">
        <w:rPr>
          <w:rFonts w:ascii="Times New Roman" w:eastAsia="Times New Roman" w:hAnsi="Times New Roman" w:cs="Times New Roman"/>
          <w:sz w:val="28"/>
          <w:szCs w:val="28"/>
        </w:rPr>
        <w:t>ехническая эксплуатация подъемно-транспортных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5CFB" w:rsidRPr="0066765E">
        <w:rPr>
          <w:rFonts w:ascii="Times New Roman" w:eastAsia="Times New Roman" w:hAnsi="Times New Roman" w:cs="Times New Roman"/>
          <w:sz w:val="28"/>
          <w:szCs w:val="28"/>
        </w:rPr>
        <w:t>строительных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5CFB" w:rsidRPr="0066765E">
        <w:rPr>
          <w:rFonts w:ascii="Times New Roman" w:eastAsia="Times New Roman" w:hAnsi="Times New Roman" w:cs="Times New Roman"/>
          <w:sz w:val="28"/>
          <w:szCs w:val="28"/>
        </w:rPr>
        <w:t>дорожных машин и оборудования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F5CFB" w:rsidRPr="006676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CFB" w:rsidRPr="0066765E">
        <w:rPr>
          <w:rFonts w:ascii="Times New Roman" w:eastAsia="Times New Roman" w:hAnsi="Times New Roman" w:cs="Times New Roman"/>
          <w:sz w:val="28"/>
          <w:szCs w:val="28"/>
        </w:rPr>
        <w:t>отраслям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утверждён приказом Министерства просвещения РФ от 08.02.2024 № 81.</w:t>
      </w:r>
    </w:p>
    <w:p w14:paraId="660EEBAF" w14:textId="77777777" w:rsidR="00632650" w:rsidRPr="0066765E" w:rsidRDefault="00B903EA" w:rsidP="00125FCA">
      <w:pPr>
        <w:pStyle w:val="ac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65E">
        <w:rPr>
          <w:rFonts w:ascii="Times New Roman" w:eastAsia="Times New Roman" w:hAnsi="Times New Roman" w:cs="Times New Roman"/>
          <w:sz w:val="28"/>
          <w:szCs w:val="28"/>
        </w:rPr>
        <w:t>09.02.08 Интеллектуальные интегрированные системы</w:t>
      </w:r>
      <w:r w:rsidR="00B94B7B" w:rsidRPr="00667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утверждён приказом Министерства </w:t>
      </w:r>
      <w:r w:rsidR="00752F68" w:rsidRPr="0066765E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752F68" w:rsidRPr="0066765E">
        <w:rPr>
          <w:rFonts w:ascii="Times New Roman" w:eastAsia="Times New Roman" w:hAnsi="Times New Roman" w:cs="Times New Roman"/>
          <w:sz w:val="28"/>
          <w:szCs w:val="28"/>
        </w:rPr>
        <w:t xml:space="preserve">Ф 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>от 12.12.2022 № 1095.</w:t>
      </w:r>
    </w:p>
    <w:p w14:paraId="65747F26" w14:textId="464596F9" w:rsidR="00632650" w:rsidRPr="0066765E" w:rsidRDefault="00B903EA" w:rsidP="002F54CA">
      <w:pPr>
        <w:pStyle w:val="ac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65E">
        <w:rPr>
          <w:rFonts w:ascii="Times New Roman" w:eastAsia="Times New Roman" w:hAnsi="Times New Roman" w:cs="Times New Roman"/>
          <w:sz w:val="28"/>
          <w:szCs w:val="28"/>
        </w:rPr>
        <w:t>15.02.10 Мехатроника и мобильная робототехника (по</w:t>
      </w:r>
      <w:r w:rsidR="00752F68" w:rsidRPr="006676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>отраслям)</w:t>
      </w:r>
      <w:r w:rsidR="00B94B7B" w:rsidRPr="00667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утверждён приказом Министерства просвещения РФ от 14.09.2023 № 684.</w:t>
      </w:r>
      <w:r w:rsidR="002F54CA" w:rsidRPr="006676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3EC832" w14:textId="468BDB29" w:rsidR="00632650" w:rsidRPr="0066765E" w:rsidRDefault="00B903EA" w:rsidP="00BC6E7D">
      <w:pPr>
        <w:pStyle w:val="ac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65E">
        <w:rPr>
          <w:rFonts w:ascii="Times New Roman" w:eastAsia="Times New Roman" w:hAnsi="Times New Roman" w:cs="Times New Roman"/>
          <w:sz w:val="28"/>
          <w:szCs w:val="28"/>
        </w:rPr>
        <w:t>15.02.1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Техническая эксплуатация и обслуживание роботизированного производства (по отраслям)</w:t>
      </w:r>
      <w:r w:rsidR="00B94B7B" w:rsidRPr="00667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утверждён приказом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просвещения РФ 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6765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C6E7D" w:rsidRPr="0066765E">
        <w:rPr>
          <w:rFonts w:ascii="Times New Roman" w:eastAsia="Times New Roman" w:hAnsi="Times New Roman" w:cs="Times New Roman"/>
          <w:sz w:val="28"/>
          <w:szCs w:val="28"/>
        </w:rPr>
        <w:t>890</w:t>
      </w:r>
      <w:r w:rsidR="001E163C" w:rsidRPr="006676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92F584" w14:textId="77777777" w:rsidR="00632650" w:rsidRPr="00696B65" w:rsidRDefault="00B903EA" w:rsidP="00125FCA">
      <w:pPr>
        <w:pStyle w:val="ac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65">
        <w:rPr>
          <w:rFonts w:ascii="Times New Roman" w:eastAsia="Times New Roman" w:hAnsi="Times New Roman" w:cs="Times New Roman"/>
          <w:sz w:val="28"/>
          <w:szCs w:val="28"/>
        </w:rPr>
        <w:lastRenderedPageBreak/>
        <w:t>27.02.04 Автоматические системы управления</w:t>
      </w:r>
      <w:r w:rsidR="00B94B7B" w:rsidRPr="00696B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>утверждён приказом Министерства просвещения РФ от 29.07.2022 № 633.</w:t>
      </w:r>
    </w:p>
    <w:p w14:paraId="40E18A24" w14:textId="77777777" w:rsidR="00632650" w:rsidRDefault="00B903EA" w:rsidP="00B94B7B">
      <w:pPr>
        <w:pStyle w:val="3"/>
        <w:keepNext w:val="0"/>
        <w:keepLines w:val="0"/>
        <w:numPr>
          <w:ilvl w:val="0"/>
          <w:numId w:val="10"/>
        </w:numPr>
        <w:spacing w:before="0"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16" w:name="_6xtqje9yo10p" w:colFirst="0" w:colLast="0"/>
      <w:bookmarkStart w:id="17" w:name="_hkpf4dgru7a6" w:colFirst="0" w:colLast="0"/>
      <w:bookmarkEnd w:id="16"/>
      <w:bookmarkEnd w:id="17"/>
      <w:r w:rsidRPr="00B94B7B">
        <w:rPr>
          <w:rFonts w:ascii="Times New Roman" w:eastAsia="Times New Roman" w:hAnsi="Times New Roman" w:cs="Times New Roman"/>
        </w:rPr>
        <w:t>Профессиональные стандарты</w:t>
      </w:r>
    </w:p>
    <w:p w14:paraId="277D61F8" w14:textId="77777777" w:rsidR="007C0119" w:rsidRPr="002F5CFB" w:rsidRDefault="007C0119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16.099 Машинист катка Утвержден приказом Министерства труда</w:t>
      </w:r>
      <w:r w:rsidR="002F5CFB" w:rsidRPr="002F5C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CFB">
        <w:rPr>
          <w:rFonts w:ascii="Times New Roman" w:eastAsia="Times New Roman" w:hAnsi="Times New Roman" w:cs="Times New Roman"/>
          <w:sz w:val="28"/>
          <w:szCs w:val="28"/>
        </w:rPr>
        <w:t>и социальной защиты</w:t>
      </w:r>
      <w:r w:rsidR="002F5CFB" w:rsidRPr="002F5C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CFB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2F5CFB" w:rsidRPr="002F5C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CFB">
        <w:rPr>
          <w:rFonts w:ascii="Times New Roman" w:eastAsia="Times New Roman" w:hAnsi="Times New Roman" w:cs="Times New Roman"/>
          <w:sz w:val="28"/>
          <w:szCs w:val="28"/>
        </w:rPr>
        <w:t>от 30.08.2021 № 581н</w:t>
      </w:r>
    </w:p>
    <w:p w14:paraId="1024273C" w14:textId="77777777" w:rsidR="00632650" w:rsidRPr="00696B65" w:rsidRDefault="00B903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65">
        <w:rPr>
          <w:rFonts w:ascii="Times New Roman" w:eastAsia="Times New Roman" w:hAnsi="Times New Roman" w:cs="Times New Roman"/>
          <w:sz w:val="28"/>
          <w:szCs w:val="28"/>
        </w:rPr>
        <w:t>06.015 Специалист по информационным системам</w:t>
      </w:r>
      <w:r w:rsidR="00401E12" w:rsidRPr="00696B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>утверждён приказом Мин</w:t>
      </w:r>
      <w:r w:rsidR="00401E12" w:rsidRPr="00696B65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 xml:space="preserve">труда </w:t>
      </w:r>
      <w:r w:rsidR="00401E12" w:rsidRPr="00696B65">
        <w:rPr>
          <w:rFonts w:ascii="Times New Roman" w:eastAsia="Times New Roman" w:hAnsi="Times New Roman" w:cs="Times New Roman"/>
          <w:sz w:val="28"/>
          <w:szCs w:val="28"/>
        </w:rPr>
        <w:t xml:space="preserve">и социальной защиты 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01E12" w:rsidRPr="00696B6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 xml:space="preserve"> от 13.07.2023 №</w:t>
      </w:r>
      <w:r w:rsidR="00752F68" w:rsidRPr="00696B6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6B65">
        <w:rPr>
          <w:rFonts w:ascii="Times New Roman" w:eastAsia="Times New Roman" w:hAnsi="Times New Roman" w:cs="Times New Roman"/>
          <w:sz w:val="28"/>
          <w:szCs w:val="28"/>
        </w:rPr>
        <w:t>586н.</w:t>
      </w:r>
    </w:p>
    <w:p w14:paraId="5601EEDB" w14:textId="77777777" w:rsidR="00632650" w:rsidRDefault="00B903EA" w:rsidP="00401E12">
      <w:pPr>
        <w:pStyle w:val="3"/>
        <w:keepNext w:val="0"/>
        <w:keepLines w:val="0"/>
        <w:numPr>
          <w:ilvl w:val="0"/>
          <w:numId w:val="11"/>
        </w:numPr>
        <w:spacing w:before="0"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18" w:name="_4fuueykxjbnz" w:colFirst="0" w:colLast="0"/>
      <w:bookmarkEnd w:id="18"/>
      <w:r w:rsidRPr="00B94B7B">
        <w:rPr>
          <w:rFonts w:ascii="Times New Roman" w:eastAsia="Times New Roman" w:hAnsi="Times New Roman" w:cs="Times New Roman"/>
        </w:rPr>
        <w:t xml:space="preserve">ГОСТы </w:t>
      </w:r>
    </w:p>
    <w:p w14:paraId="23351B08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31548-2012 Катки дорожные самоходные</w:t>
      </w:r>
    </w:p>
    <w:p w14:paraId="475AC2B8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12.2.011 ССБТ. Машины строительные, дорожные и землеройные. Общие требования безопасности.</w:t>
      </w:r>
    </w:p>
    <w:p w14:paraId="7FECEB40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ИСО 17261 Интеллектуальные транспортные системы. Автоматическая идентификация транспортных средств и оборудования. Архитектура и терминология в секторе интермодальных грузовых перевозок.</w:t>
      </w:r>
    </w:p>
    <w:p w14:paraId="3F09F15C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ИСО 15623 Интеллектуальные транспортные системы. Системы предупреждения столкновений с движущимся впереди транспортным средством. Требования к эксплуатационным характеристикам и методы испытания.</w:t>
      </w:r>
    </w:p>
    <w:p w14:paraId="7B7D1AAE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59276-2020 Системы искусственного интеллекта. Способы обеспечения доверия. Общие положения.</w:t>
      </w:r>
    </w:p>
    <w:p w14:paraId="09757143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70249-2022 Системы искусственного интеллекта на автомобильном транспорте. Высокоавтоматизированные транспортные средства. Термины и определения.</w:t>
      </w:r>
    </w:p>
    <w:p w14:paraId="7986C81D" w14:textId="77777777" w:rsidR="00CA79EA" w:rsidRPr="002F5CFB" w:rsidRDefault="00CA79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ГОСТ Р 56829-2015 Интеллектуальные транспортные системы. Термины и определения.</w:t>
      </w:r>
    </w:p>
    <w:p w14:paraId="42B80A41" w14:textId="77777777" w:rsidR="00632650" w:rsidRPr="00CA79EA" w:rsidRDefault="00B903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9EA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60.0.0.4-2019 Роботы и робототехнические устройства. Термины и определения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утверждён приказом Росстандарта от 14.02.2019 №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31-ст.</w:t>
      </w:r>
    </w:p>
    <w:p w14:paraId="296E340F" w14:textId="77777777" w:rsidR="00632650" w:rsidRPr="00CA79EA" w:rsidRDefault="00B903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9EA">
        <w:rPr>
          <w:rFonts w:ascii="Times New Roman" w:eastAsia="Times New Roman" w:hAnsi="Times New Roman" w:cs="Times New Roman"/>
          <w:sz w:val="28"/>
          <w:szCs w:val="28"/>
        </w:rPr>
        <w:t>ГОСТ Р 60.1.2.3-2021 Роботы и робототехнические устройства. Требования безопасности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утверждён приказом Федерального агентства по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техническому регулированию и метрологии от 13.08.2021 № 714-ст.</w:t>
      </w:r>
    </w:p>
    <w:p w14:paraId="03CFF221" w14:textId="77777777" w:rsidR="00632650" w:rsidRDefault="00B903EA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9EA">
        <w:rPr>
          <w:rFonts w:ascii="Times New Roman" w:eastAsia="Times New Roman" w:hAnsi="Times New Roman" w:cs="Times New Roman"/>
          <w:sz w:val="28"/>
          <w:szCs w:val="28"/>
        </w:rPr>
        <w:t>ГОСТ 60.0.2.1-2016 Роботы и робототехнические устройства. Общие требования по безопасности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утверждён приказом Федерального агентства по техническому регулированию и метрологии от 29.11.2016 №</w:t>
      </w:r>
      <w:r w:rsidR="00401E12" w:rsidRPr="00CA79E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79EA">
        <w:rPr>
          <w:rFonts w:ascii="Times New Roman" w:eastAsia="Times New Roman" w:hAnsi="Times New Roman" w:cs="Times New Roman"/>
          <w:sz w:val="28"/>
          <w:szCs w:val="28"/>
        </w:rPr>
        <w:t>1843-ст.</w:t>
      </w:r>
    </w:p>
    <w:p w14:paraId="5B8884D3" w14:textId="2DCE4EAE" w:rsidR="002F5CFB" w:rsidRPr="00844D68" w:rsidRDefault="002F5CFB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 Р 1.11.164-1.275.23 Алгоритмы искусственного интеллекта для обнаружения и идентификации препятствий строительно-дорожной техники. Методы испытаний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 утверждении)</w:t>
      </w:r>
    </w:p>
    <w:p w14:paraId="1F5C6C45" w14:textId="6A16B4FF" w:rsidR="002F5CFB" w:rsidRPr="00844D68" w:rsidRDefault="002F5CFB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 Р 1.11.164-1.276.23 Алгоритмы искусственного интеллекта для решения задач ландшафтной навигации строительно-дорожной техники. Методы испытаний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 утверждении)</w:t>
      </w:r>
    </w:p>
    <w:p w14:paraId="37B24FD6" w14:textId="7482059D" w:rsidR="002F5CFB" w:rsidRPr="00844D68" w:rsidRDefault="002F5CFB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 Р 1.11.164-1.277.23 Алгоритмы искусственного интеллекта, используемые в управлении движением строительно-дорожной техники. Общие положения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 утверждении)</w:t>
      </w:r>
    </w:p>
    <w:p w14:paraId="4EAD8422" w14:textId="71D582C9" w:rsidR="002F5CFB" w:rsidRPr="00844D68" w:rsidRDefault="002F5CFB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 Р 1.11.164-1.278.23 Технологии искусственного интеллекта в строительно-дорожной технике. Термины и определения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 утверждении)</w:t>
      </w:r>
    </w:p>
    <w:p w14:paraId="71B2D973" w14:textId="1E61C959" w:rsidR="002F5CFB" w:rsidRPr="00844D68" w:rsidRDefault="002F5CFB" w:rsidP="00125FCA">
      <w:pPr>
        <w:pStyle w:val="ac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 Р 1.11.164-1.279.23 Технологии искусственного интеллекта в строительно-дорожной технике. Варианты использования</w:t>
      </w:r>
      <w:r w:rsidR="00524557" w:rsidRPr="00844D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 утверждении)</w:t>
      </w:r>
    </w:p>
    <w:p w14:paraId="754D0D75" w14:textId="77777777" w:rsidR="002F5CFB" w:rsidRPr="002F5CFB" w:rsidRDefault="00B903EA" w:rsidP="002F5CFB">
      <w:pPr>
        <w:pStyle w:val="3"/>
        <w:keepNext w:val="0"/>
        <w:keepLines w:val="0"/>
        <w:numPr>
          <w:ilvl w:val="0"/>
          <w:numId w:val="13"/>
        </w:numPr>
        <w:spacing w:before="0"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19" w:name="_bvxfjky4n1so" w:colFirst="0" w:colLast="0"/>
      <w:bookmarkStart w:id="20" w:name="_kllzrkwazka1" w:colFirst="0" w:colLast="0"/>
      <w:bookmarkStart w:id="21" w:name="_53ckswzf1q5g" w:colFirst="0" w:colLast="0"/>
      <w:bookmarkStart w:id="22" w:name="_9ccpk6yrn47q" w:colFirst="0" w:colLast="0"/>
      <w:bookmarkEnd w:id="19"/>
      <w:bookmarkEnd w:id="20"/>
      <w:bookmarkEnd w:id="21"/>
      <w:bookmarkEnd w:id="22"/>
      <w:r w:rsidRPr="00B94B7B">
        <w:rPr>
          <w:rFonts w:ascii="Times New Roman" w:eastAsia="Times New Roman" w:hAnsi="Times New Roman" w:cs="Times New Roman"/>
        </w:rPr>
        <w:t>Своды правил (СП)</w:t>
      </w:r>
    </w:p>
    <w:p w14:paraId="280A24EF" w14:textId="77777777" w:rsidR="002F5CFB" w:rsidRPr="002F5CFB" w:rsidRDefault="002F5CFB" w:rsidP="00125FCA">
      <w:pPr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СП 78.13330.2012 Автомобильные дороги (Актуализированная редакция СНиП 3.06.03-85).</w:t>
      </w:r>
    </w:p>
    <w:p w14:paraId="2837C02A" w14:textId="77777777" w:rsidR="002F5CFB" w:rsidRPr="002F5CFB" w:rsidRDefault="002F5CFB" w:rsidP="00125FCA">
      <w:pPr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СП 34.13330.2012 Автомобильные дороги (Актуализированная редакция СНиП 2.05.02-85)</w:t>
      </w:r>
    </w:p>
    <w:p w14:paraId="7DD3CED7" w14:textId="77777777" w:rsidR="002F5CFB" w:rsidRPr="002F5CFB" w:rsidRDefault="002F5CFB" w:rsidP="002F5CFB">
      <w:pPr>
        <w:pStyle w:val="3"/>
        <w:keepNext w:val="0"/>
        <w:keepLines w:val="0"/>
        <w:numPr>
          <w:ilvl w:val="0"/>
          <w:numId w:val="13"/>
        </w:numPr>
        <w:spacing w:before="0"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bookmarkStart w:id="23" w:name="_yj4wtgsqxmjc" w:colFirst="0" w:colLast="0"/>
      <w:bookmarkEnd w:id="23"/>
      <w:r>
        <w:rPr>
          <w:rFonts w:ascii="Times New Roman" w:eastAsia="Times New Roman" w:hAnsi="Times New Roman" w:cs="Times New Roman"/>
        </w:rPr>
        <w:lastRenderedPageBreak/>
        <w:t>Прочие документы</w:t>
      </w:r>
    </w:p>
    <w:p w14:paraId="41B3082A" w14:textId="77777777" w:rsidR="007C0119" w:rsidRDefault="007C0119" w:rsidP="00125FCA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CFB">
        <w:rPr>
          <w:rFonts w:ascii="Times New Roman" w:eastAsia="Times New Roman" w:hAnsi="Times New Roman" w:cs="Times New Roman"/>
          <w:sz w:val="28"/>
          <w:szCs w:val="28"/>
        </w:rPr>
        <w:t>СТО НОСТРОЙ 2.25.23–2011. Автомобильные дороги. Устройство оснований дорожных одежд. Часть 1. Механизация земляных работ при сооружении земляного полотна автомобильных доро</w:t>
      </w:r>
      <w:r w:rsidR="002F5CF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0C4D090E" w14:textId="77777777" w:rsidR="007C0119" w:rsidRDefault="007C0119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110BE" w14:textId="77777777" w:rsidR="00632650" w:rsidRDefault="00B903EA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94B7B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B94B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4B7B">
        <w:rPr>
          <w:rFonts w:ascii="Times New Roman" w:eastAsia="Times New Roman" w:hAnsi="Times New Roman" w:cs="Times New Roman"/>
          <w:sz w:val="28"/>
          <w:szCs w:val="28"/>
        </w:rPr>
        <w:t>определяется профессиональной областью специалиста и базируется на</w:t>
      </w:r>
      <w:r w:rsidR="00401E1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4B7B">
        <w:rPr>
          <w:rFonts w:ascii="Times New Roman" w:eastAsia="Times New Roman" w:hAnsi="Times New Roman" w:cs="Times New Roman"/>
          <w:sz w:val="28"/>
          <w:szCs w:val="28"/>
        </w:rPr>
        <w:t>требованиях современного рынка труда к данному специалисту</w:t>
      </w:r>
      <w:r w:rsidRPr="00B94B7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0CBF468" w14:textId="77777777" w:rsidR="00CF68BB" w:rsidRPr="00B94B7B" w:rsidRDefault="00CF68BB" w:rsidP="00B94B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6"/>
        <w:tblW w:w="9480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13"/>
        <w:gridCol w:w="8567"/>
      </w:tblGrid>
      <w:tr w:rsidR="00632650" w14:paraId="542DCC7F" w14:textId="77777777" w:rsidTr="00401E12">
        <w:trPr>
          <w:trHeight w:val="343"/>
        </w:trPr>
        <w:tc>
          <w:tcPr>
            <w:tcW w:w="91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C1A25" w14:textId="77777777" w:rsidR="00632650" w:rsidRDefault="00B903EA" w:rsidP="00401E12">
            <w:pPr>
              <w:spacing w:after="0" w:line="240" w:lineRule="auto"/>
              <w:ind w:right="-102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_nx3g24aavzt5" w:colFirst="0" w:colLast="0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01E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567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3B82F" w14:textId="77777777" w:rsidR="00632650" w:rsidRPr="00401E12" w:rsidRDefault="00B903EA" w:rsidP="00401E12">
            <w:pPr>
              <w:spacing w:after="0" w:line="240" w:lineRule="auto"/>
              <w:ind w:left="-283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632650" w14:paraId="1187E66D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B13C7" w14:textId="77777777" w:rsidR="00632650" w:rsidRDefault="00CF68BB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ABDC" w14:textId="77777777" w:rsidR="00632650" w:rsidRPr="00C62749" w:rsidRDefault="00C62749" w:rsidP="00401E12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механизированных работ по уплотнению оснований и покрытий автомобильных дорог, аэродромов и искусственных сооружений с применением самоходного катка</w:t>
            </w:r>
          </w:p>
        </w:tc>
      </w:tr>
      <w:tr w:rsidR="00CF68BB" w14:paraId="2F830B6E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8C5C" w14:textId="77777777" w:rsidR="00CF68BB" w:rsidRDefault="00CF68BB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87811" w14:textId="7647BA29" w:rsidR="00CF68BB" w:rsidRPr="00C62749" w:rsidRDefault="00C62749" w:rsidP="00401E12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Обеспеч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ение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безопасно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го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и качественно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го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выполнени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я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работ при использовании подъемно-транспортных, строительных, дорожных машин и механизмов</w:t>
            </w:r>
          </w:p>
        </w:tc>
      </w:tr>
      <w:tr w:rsidR="00CF68BB" w14:paraId="526439C1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A3A20" w14:textId="77777777" w:rsidR="00CF68BB" w:rsidRDefault="00CF68BB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BC30" w14:textId="13218981" w:rsidR="00CF68BB" w:rsidRPr="00C62749" w:rsidRDefault="00C62749" w:rsidP="00CF68BB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Выполн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ение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требовани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й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нормативно-технической документации по организации эксплуатации машин при строительстве, содержании и ремонте дорог</w:t>
            </w:r>
          </w:p>
        </w:tc>
      </w:tr>
      <w:tr w:rsidR="00C62749" w14:paraId="0663F81A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8836B" w14:textId="77777777" w:rsidR="00C62749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85B2" w14:textId="77777777" w:rsidR="00C62749" w:rsidRPr="00C62749" w:rsidRDefault="00C62749" w:rsidP="004276DC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ежесменного и периодического технического обслуживания самоходного катка</w:t>
            </w:r>
          </w:p>
        </w:tc>
      </w:tr>
      <w:tr w:rsidR="00C62749" w14:paraId="3C7C8153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A947" w14:textId="77777777" w:rsidR="00C62749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EC99" w14:textId="71102EA2" w:rsidR="00C62749" w:rsidRPr="00C62749" w:rsidRDefault="00C62749" w:rsidP="004276DC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Выполн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ение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регламентны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х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работ по техническому обслуживанию и ремонту подъемно-транспортных, строительных, дорожных машин и оборудования в соответствии с требованиями технологических процессов</w:t>
            </w:r>
          </w:p>
        </w:tc>
      </w:tr>
      <w:tr w:rsidR="00C62749" w14:paraId="50F36708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1B88" w14:textId="77777777" w:rsidR="00C62749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E3BB" w14:textId="025C9300" w:rsidR="00C62749" w:rsidRPr="00C62749" w:rsidRDefault="00C62749" w:rsidP="004276DC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Определ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ение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техническо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го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состояни</w:t>
            </w:r>
            <w:r w:rsidR="00125FCA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я</w:t>
            </w:r>
            <w:r w:rsidRPr="00C62749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систем и механизмов подъемно-транспортных, строительных, дорожных машин и оборудования</w:t>
            </w:r>
          </w:p>
        </w:tc>
      </w:tr>
      <w:tr w:rsidR="00C62749" w:rsidRPr="0066765E" w14:paraId="1F9A9978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7F8A" w14:textId="77777777" w:rsidR="00C62749" w:rsidRPr="0066765E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D9E9C" w14:textId="19ED4638" w:rsidR="00C62749" w:rsidRPr="0066765E" w:rsidRDefault="00BA5480" w:rsidP="00C6274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Использование радиотехнического и навигационного оборудования, в том числе 3D-систем управления и систем автовождения самоходного катка в процессе выполнения механизированных работ</w:t>
            </w:r>
          </w:p>
        </w:tc>
      </w:tr>
      <w:tr w:rsidR="00C62749" w:rsidRPr="0066765E" w14:paraId="7B8C4318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E5F6C" w14:textId="77777777" w:rsidR="00C62749" w:rsidRPr="0066765E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6902" w14:textId="3ADF5D09" w:rsidR="00C62749" w:rsidRPr="0066765E" w:rsidRDefault="00C62749" w:rsidP="00BA5480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Разраб</w:t>
            </w:r>
            <w:r w:rsidR="00125FCA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отка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управляющи</w:t>
            </w:r>
            <w:r w:rsidR="00125FCA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х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программ </w:t>
            </w:r>
            <w:r w:rsidR="00BA5480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систем автовождения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в соответствии с техническим заданием</w:t>
            </w:r>
          </w:p>
        </w:tc>
      </w:tr>
      <w:tr w:rsidR="00C62749" w14:paraId="7ACA7663" w14:textId="77777777" w:rsidTr="0066765E">
        <w:trPr>
          <w:trHeight w:val="828"/>
        </w:trPr>
        <w:tc>
          <w:tcPr>
            <w:tcW w:w="913" w:type="dxa"/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F9F6" w14:textId="77777777" w:rsidR="00C62749" w:rsidRPr="0066765E" w:rsidRDefault="00C62749" w:rsidP="00401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3126" w14:textId="645EAF0A" w:rsidR="00C62749" w:rsidRPr="00C62749" w:rsidRDefault="00C62749" w:rsidP="00BA5480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Осуществ</w:t>
            </w:r>
            <w:r w:rsidR="00125FCA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ление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настройк</w:t>
            </w:r>
            <w:r w:rsidR="00125FCA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и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датчиков и исполнительных устройств </w:t>
            </w:r>
            <w:r w:rsidR="00BA5480"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>автоматизированных дорожных машин</w:t>
            </w:r>
            <w:r w:rsidRPr="0066765E">
              <w:rPr>
                <w:rFonts w:ascii="Times New Roman" w:eastAsia="Times New Roman" w:hAnsi="Times New Roman" w:cs="Times New Roman"/>
                <w:color w:val="212529"/>
                <w:spacing w:val="-3"/>
                <w:sz w:val="24"/>
                <w:szCs w:val="24"/>
              </w:rPr>
              <w:t xml:space="preserve"> в соответствии с управляющей программой и техническим заданием</w:t>
            </w:r>
          </w:p>
        </w:tc>
      </w:tr>
    </w:tbl>
    <w:p w14:paraId="442CB045" w14:textId="77777777" w:rsidR="00632650" w:rsidRDefault="00632650">
      <w:pPr>
        <w:spacing w:after="0" w:line="276" w:lineRule="auto"/>
        <w:ind w:left="-283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2650" w:rsidSect="00B94B7B">
      <w:footerReference w:type="default" r:id="rId9"/>
      <w:footerReference w:type="first" r:id="rId10"/>
      <w:pgSz w:w="11906" w:h="16838"/>
      <w:pgMar w:top="1133" w:right="1133" w:bottom="1133" w:left="1700" w:header="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FA1C2" w14:textId="77777777" w:rsidR="00010B60" w:rsidRDefault="00010B60">
      <w:pPr>
        <w:spacing w:after="0" w:line="240" w:lineRule="auto"/>
      </w:pPr>
      <w:r>
        <w:separator/>
      </w:r>
    </w:p>
  </w:endnote>
  <w:endnote w:type="continuationSeparator" w:id="0">
    <w:p w14:paraId="76907D96" w14:textId="77777777" w:rsidR="00010B60" w:rsidRDefault="00010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B8DB1" w14:textId="77777777" w:rsidR="00632650" w:rsidRPr="00B94B7B" w:rsidRDefault="007B71CF" w:rsidP="00B94B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B94B7B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="00B903EA" w:rsidRPr="00B94B7B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B94B7B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BA5480">
      <w:rPr>
        <w:rFonts w:ascii="Times New Roman" w:hAnsi="Times New Roman" w:cs="Times New Roman"/>
        <w:noProof/>
        <w:color w:val="000000"/>
        <w:sz w:val="24"/>
        <w:szCs w:val="24"/>
      </w:rPr>
      <w:t>2</w:t>
    </w:r>
    <w:r w:rsidRPr="00B94B7B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D225" w14:textId="77777777" w:rsidR="00632650" w:rsidRDefault="006326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FAAEE" w14:textId="77777777" w:rsidR="00010B60" w:rsidRDefault="00010B60">
      <w:pPr>
        <w:spacing w:after="0" w:line="240" w:lineRule="auto"/>
      </w:pPr>
      <w:r>
        <w:separator/>
      </w:r>
    </w:p>
  </w:footnote>
  <w:footnote w:type="continuationSeparator" w:id="0">
    <w:p w14:paraId="3D47F1F0" w14:textId="77777777" w:rsidR="00010B60" w:rsidRDefault="00010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61416"/>
    <w:multiLevelType w:val="multilevel"/>
    <w:tmpl w:val="A344F4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7A2516"/>
    <w:multiLevelType w:val="hybridMultilevel"/>
    <w:tmpl w:val="077426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BD2FC2"/>
    <w:multiLevelType w:val="multilevel"/>
    <w:tmpl w:val="E68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B2624"/>
    <w:multiLevelType w:val="multilevel"/>
    <w:tmpl w:val="D99CD4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896E82"/>
    <w:multiLevelType w:val="hybridMultilevel"/>
    <w:tmpl w:val="78AA72C6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4688C"/>
    <w:multiLevelType w:val="multilevel"/>
    <w:tmpl w:val="9FFAC5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310E49"/>
    <w:multiLevelType w:val="hybridMultilevel"/>
    <w:tmpl w:val="5D04B940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13353"/>
    <w:multiLevelType w:val="hybridMultilevel"/>
    <w:tmpl w:val="6F407B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9031C"/>
    <w:multiLevelType w:val="hybridMultilevel"/>
    <w:tmpl w:val="077096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C40FD0"/>
    <w:multiLevelType w:val="multilevel"/>
    <w:tmpl w:val="87DA5E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71E1BE9"/>
    <w:multiLevelType w:val="multilevel"/>
    <w:tmpl w:val="EACE97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A3E335A"/>
    <w:multiLevelType w:val="multilevel"/>
    <w:tmpl w:val="718EC5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50B1699"/>
    <w:multiLevelType w:val="hybridMultilevel"/>
    <w:tmpl w:val="26B66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D0EE3"/>
    <w:multiLevelType w:val="multilevel"/>
    <w:tmpl w:val="B86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724D6"/>
    <w:multiLevelType w:val="hybridMultilevel"/>
    <w:tmpl w:val="A6C6A3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A45888"/>
    <w:multiLevelType w:val="hybridMultilevel"/>
    <w:tmpl w:val="57D27E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EDD683F"/>
    <w:multiLevelType w:val="multilevel"/>
    <w:tmpl w:val="02B2A0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0EE1B0F"/>
    <w:multiLevelType w:val="multilevel"/>
    <w:tmpl w:val="981E3C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170D90"/>
    <w:multiLevelType w:val="hybridMultilevel"/>
    <w:tmpl w:val="F68A8E4A"/>
    <w:lvl w:ilvl="0" w:tplc="04440C2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7FFE7627"/>
    <w:multiLevelType w:val="multilevel"/>
    <w:tmpl w:val="254887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20152451">
    <w:abstractNumId w:val="9"/>
  </w:num>
  <w:num w:numId="2" w16cid:durableId="1491827348">
    <w:abstractNumId w:val="3"/>
  </w:num>
  <w:num w:numId="3" w16cid:durableId="916131650">
    <w:abstractNumId w:val="11"/>
  </w:num>
  <w:num w:numId="4" w16cid:durableId="405685981">
    <w:abstractNumId w:val="5"/>
  </w:num>
  <w:num w:numId="5" w16cid:durableId="1019115898">
    <w:abstractNumId w:val="19"/>
  </w:num>
  <w:num w:numId="6" w16cid:durableId="1155805279">
    <w:abstractNumId w:val="0"/>
  </w:num>
  <w:num w:numId="7" w16cid:durableId="1788892199">
    <w:abstractNumId w:val="16"/>
  </w:num>
  <w:num w:numId="8" w16cid:durableId="182743904">
    <w:abstractNumId w:val="17"/>
  </w:num>
  <w:num w:numId="9" w16cid:durableId="1736395017">
    <w:abstractNumId w:val="12"/>
  </w:num>
  <w:num w:numId="10" w16cid:durableId="1923947541">
    <w:abstractNumId w:val="8"/>
  </w:num>
  <w:num w:numId="11" w16cid:durableId="1336878826">
    <w:abstractNumId w:val="14"/>
  </w:num>
  <w:num w:numId="12" w16cid:durableId="1299798046">
    <w:abstractNumId w:val="15"/>
  </w:num>
  <w:num w:numId="13" w16cid:durableId="600453672">
    <w:abstractNumId w:val="1"/>
  </w:num>
  <w:num w:numId="14" w16cid:durableId="1793353806">
    <w:abstractNumId w:val="6"/>
  </w:num>
  <w:num w:numId="15" w16cid:durableId="1082794716">
    <w:abstractNumId w:val="4"/>
  </w:num>
  <w:num w:numId="16" w16cid:durableId="1129863539">
    <w:abstractNumId w:val="18"/>
  </w:num>
  <w:num w:numId="17" w16cid:durableId="1191796517">
    <w:abstractNumId w:val="7"/>
  </w:num>
  <w:num w:numId="18" w16cid:durableId="1123843308">
    <w:abstractNumId w:val="2"/>
  </w:num>
  <w:num w:numId="19" w16cid:durableId="1903562203">
    <w:abstractNumId w:val="13"/>
  </w:num>
  <w:num w:numId="20" w16cid:durableId="845485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50"/>
    <w:rsid w:val="00010B60"/>
    <w:rsid w:val="00087945"/>
    <w:rsid w:val="00123921"/>
    <w:rsid w:val="00125FCA"/>
    <w:rsid w:val="001474EF"/>
    <w:rsid w:val="001900A4"/>
    <w:rsid w:val="001E163C"/>
    <w:rsid w:val="002F54CA"/>
    <w:rsid w:val="002F5CFB"/>
    <w:rsid w:val="00343D12"/>
    <w:rsid w:val="00357839"/>
    <w:rsid w:val="003F24FB"/>
    <w:rsid w:val="00401E12"/>
    <w:rsid w:val="004224D1"/>
    <w:rsid w:val="00500255"/>
    <w:rsid w:val="005163DE"/>
    <w:rsid w:val="00524557"/>
    <w:rsid w:val="0054674E"/>
    <w:rsid w:val="00566618"/>
    <w:rsid w:val="00632650"/>
    <w:rsid w:val="0066765E"/>
    <w:rsid w:val="006917C6"/>
    <w:rsid w:val="00696B65"/>
    <w:rsid w:val="00723BAE"/>
    <w:rsid w:val="00752F68"/>
    <w:rsid w:val="0076525C"/>
    <w:rsid w:val="007B71CF"/>
    <w:rsid w:val="007C0119"/>
    <w:rsid w:val="007E3A9C"/>
    <w:rsid w:val="00844D68"/>
    <w:rsid w:val="008D2789"/>
    <w:rsid w:val="00A673E6"/>
    <w:rsid w:val="00A709D2"/>
    <w:rsid w:val="00AB59EC"/>
    <w:rsid w:val="00AD1D16"/>
    <w:rsid w:val="00AD468A"/>
    <w:rsid w:val="00B903EA"/>
    <w:rsid w:val="00B94B7B"/>
    <w:rsid w:val="00BA5480"/>
    <w:rsid w:val="00BA7B6F"/>
    <w:rsid w:val="00BC6E7D"/>
    <w:rsid w:val="00C07D17"/>
    <w:rsid w:val="00C52194"/>
    <w:rsid w:val="00C60075"/>
    <w:rsid w:val="00C62749"/>
    <w:rsid w:val="00CA79EA"/>
    <w:rsid w:val="00CE4DF0"/>
    <w:rsid w:val="00CF68BB"/>
    <w:rsid w:val="00DB4D6C"/>
    <w:rsid w:val="00EE5367"/>
    <w:rsid w:val="00F0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92FA"/>
  <w15:docId w15:val="{9866C0C9-E70F-4E0A-A515-1A3AFB10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B94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4B7B"/>
  </w:style>
  <w:style w:type="paragraph" w:styleId="a9">
    <w:name w:val="footer"/>
    <w:basedOn w:val="a"/>
    <w:link w:val="aa"/>
    <w:uiPriority w:val="99"/>
    <w:unhideWhenUsed/>
    <w:rsid w:val="00B94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4B7B"/>
  </w:style>
  <w:style w:type="paragraph" w:styleId="ab">
    <w:name w:val="No Spacing"/>
    <w:uiPriority w:val="1"/>
    <w:qFormat/>
    <w:rsid w:val="00B94B7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01E1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A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79EA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8D2789"/>
    <w:rPr>
      <w:b/>
      <w:bCs/>
    </w:rPr>
  </w:style>
  <w:style w:type="character" w:styleId="af0">
    <w:name w:val="Hyperlink"/>
    <w:basedOn w:val="a0"/>
    <w:uiPriority w:val="99"/>
    <w:semiHidden/>
    <w:unhideWhenUsed/>
    <w:rsid w:val="008D2789"/>
    <w:rPr>
      <w:color w:val="0000FF"/>
      <w:u w:val="single"/>
    </w:rPr>
  </w:style>
  <w:style w:type="paragraph" w:styleId="af1">
    <w:name w:val="Body Text"/>
    <w:basedOn w:val="a"/>
    <w:link w:val="af2"/>
    <w:uiPriority w:val="1"/>
    <w:qFormat/>
    <w:rsid w:val="00125F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125FCA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f3">
    <w:name w:val="Table Grid"/>
    <w:basedOn w:val="a1"/>
    <w:uiPriority w:val="39"/>
    <w:rsid w:val="00125FCA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"/>
    <w:next w:val="a"/>
    <w:uiPriority w:val="35"/>
    <w:unhideWhenUsed/>
    <w:qFormat/>
    <w:rsid w:val="00125FCA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84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272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170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53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399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89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36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3258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279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474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73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54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04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16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00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1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33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743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48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19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869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536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54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3828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769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612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17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618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63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500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8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3117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83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8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995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4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7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 Павел Анатольевич</dc:creator>
  <cp:lastModifiedBy>Microsoft Office User</cp:lastModifiedBy>
  <cp:revision>2</cp:revision>
  <cp:lastPrinted>2025-08-06T06:49:00Z</cp:lastPrinted>
  <dcterms:created xsi:type="dcterms:W3CDTF">2026-02-27T16:07:00Z</dcterms:created>
  <dcterms:modified xsi:type="dcterms:W3CDTF">2026-02-27T16:07:00Z</dcterms:modified>
</cp:coreProperties>
</file>