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2E10BC" w:rsidRDefault="000D6C6B" w:rsidP="002E1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</w:t>
      </w:r>
    </w:p>
    <w:p w:rsidR="002E10BC" w:rsidRPr="009A1324" w:rsidRDefault="002E10BC" w:rsidP="002E1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1324">
        <w:rPr>
          <w:rFonts w:ascii="Times New Roman" w:hAnsi="Times New Roman" w:cs="Times New Roman"/>
          <w:b/>
          <w:sz w:val="24"/>
          <w:szCs w:val="28"/>
        </w:rPr>
        <w:t>Управление перевозочным процессом на железнодорожном транспорте</w:t>
      </w:r>
    </w:p>
    <w:p w:rsidR="00AE290D" w:rsidRDefault="00AE290D" w:rsidP="002E1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B257BE">
        <w:trPr>
          <w:trHeight w:val="380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B257BE">
        <w:trPr>
          <w:trHeight w:val="400"/>
        </w:trPr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A29CF" w:rsidRPr="00B257BE" w:rsidRDefault="00AE290D" w:rsidP="0047099C">
            <w:pPr>
              <w:pStyle w:val="aff8"/>
              <w:spacing w:before="0" w:beforeAutospacing="0" w:after="0" w:afterAutospacing="0"/>
            </w:pPr>
            <w:r w:rsidRPr="00B257BE">
              <w:t>2</w:t>
            </w:r>
            <w:r w:rsidR="0047099C">
              <w:t>5</w:t>
            </w:r>
            <w:r w:rsidRPr="00B257BE">
              <w:t>.11.2024 –</w:t>
            </w:r>
            <w:r w:rsidRPr="00B257BE">
              <w:rPr>
                <w:rStyle w:val="apple-converted-space"/>
              </w:rPr>
              <w:t> </w:t>
            </w:r>
            <w:r w:rsidR="0047099C">
              <w:rPr>
                <w:rStyle w:val="apple-converted-space"/>
              </w:rPr>
              <w:t>30</w:t>
            </w:r>
            <w:r w:rsidRPr="00B257BE">
              <w:t>.11.2024</w:t>
            </w:r>
          </w:p>
        </w:tc>
      </w:tr>
      <w:tr w:rsidR="002E10BC" w:rsidRPr="000B2623" w:rsidTr="00686FB8">
        <w:tc>
          <w:tcPr>
            <w:tcW w:w="3145" w:type="dxa"/>
            <w:vAlign w:val="center"/>
          </w:tcPr>
          <w:p w:rsidR="002E10BC" w:rsidRPr="000B2623" w:rsidRDefault="002E10BC" w:rsidP="002E10B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2E10BC" w:rsidRPr="00B257BE" w:rsidRDefault="002E10BC" w:rsidP="002E10BC">
            <w:pPr>
              <w:rPr>
                <w:sz w:val="24"/>
                <w:szCs w:val="28"/>
              </w:rPr>
            </w:pPr>
            <w:r w:rsidRPr="00B257BE">
              <w:rPr>
                <w:sz w:val="24"/>
                <w:szCs w:val="28"/>
              </w:rPr>
              <w:t xml:space="preserve">г. Санкт-Петербург  </w:t>
            </w:r>
          </w:p>
          <w:p w:rsidR="002E10BC" w:rsidRPr="00B257BE" w:rsidRDefault="002E10BC" w:rsidP="002E10BC">
            <w:pPr>
              <w:rPr>
                <w:sz w:val="24"/>
                <w:szCs w:val="28"/>
              </w:rPr>
            </w:pPr>
            <w:r w:rsidRPr="00B257BE">
              <w:rPr>
                <w:sz w:val="24"/>
                <w:szCs w:val="28"/>
              </w:rPr>
              <w:t>выставочный центр «</w:t>
            </w:r>
            <w:proofErr w:type="spellStart"/>
            <w:r w:rsidRPr="00B257BE">
              <w:rPr>
                <w:sz w:val="24"/>
                <w:szCs w:val="28"/>
              </w:rPr>
              <w:t>Экспофорум</w:t>
            </w:r>
            <w:proofErr w:type="spellEnd"/>
            <w:r w:rsidRPr="00B257BE">
              <w:rPr>
                <w:sz w:val="24"/>
                <w:szCs w:val="28"/>
              </w:rPr>
              <w:t>»</w:t>
            </w:r>
          </w:p>
        </w:tc>
      </w:tr>
      <w:tr w:rsidR="002E10BC" w:rsidRPr="00E22CB3" w:rsidTr="00B257BE">
        <w:trPr>
          <w:trHeight w:val="330"/>
        </w:trPr>
        <w:tc>
          <w:tcPr>
            <w:tcW w:w="3145" w:type="dxa"/>
            <w:vAlign w:val="center"/>
          </w:tcPr>
          <w:p w:rsidR="002E10BC" w:rsidRPr="00E22CB3" w:rsidRDefault="002E10BC" w:rsidP="002E10B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:rsidR="002E10BC" w:rsidRPr="00B257BE" w:rsidRDefault="002E10BC" w:rsidP="002E10BC">
            <w:pPr>
              <w:rPr>
                <w:sz w:val="24"/>
                <w:szCs w:val="28"/>
              </w:rPr>
            </w:pPr>
            <w:r w:rsidRPr="00B257BE">
              <w:rPr>
                <w:sz w:val="24"/>
                <w:szCs w:val="28"/>
              </w:rPr>
              <w:t>Юшина Ольга Геннадиевна</w:t>
            </w:r>
          </w:p>
        </w:tc>
      </w:tr>
      <w:tr w:rsidR="002E10BC" w:rsidRPr="00E22CB3" w:rsidTr="00686FB8">
        <w:trPr>
          <w:trHeight w:val="480"/>
        </w:trPr>
        <w:tc>
          <w:tcPr>
            <w:tcW w:w="3145" w:type="dxa"/>
            <w:vAlign w:val="center"/>
          </w:tcPr>
          <w:p w:rsidR="002E10BC" w:rsidRPr="000B2623" w:rsidRDefault="002E10BC" w:rsidP="002E10B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2E10BC" w:rsidRPr="00B257BE" w:rsidRDefault="002E10BC" w:rsidP="002E10BC">
            <w:pPr>
              <w:rPr>
                <w:sz w:val="24"/>
                <w:szCs w:val="28"/>
              </w:rPr>
            </w:pPr>
            <w:r w:rsidRPr="00B257BE">
              <w:rPr>
                <w:sz w:val="24"/>
                <w:szCs w:val="28"/>
              </w:rPr>
              <w:t>+7916-849-85-54 olga.yushina2011@yandex.ru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7A78A7" w:rsidTr="00B257BE">
        <w:trPr>
          <w:trHeight w:val="51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7A78A7" w:rsidRDefault="000B2623" w:rsidP="0047099C">
            <w:pPr>
              <w:jc w:val="center"/>
              <w:rPr>
                <w:b/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</w:t>
            </w:r>
            <w:r w:rsidR="00E22CB3" w:rsidRPr="007A78A7">
              <w:rPr>
                <w:b/>
                <w:sz w:val="24"/>
                <w:szCs w:val="24"/>
              </w:rPr>
              <w:t>-</w:t>
            </w:r>
            <w:r w:rsidR="003A1FBC" w:rsidRPr="007A78A7">
              <w:rPr>
                <w:b/>
                <w:sz w:val="24"/>
                <w:szCs w:val="24"/>
              </w:rPr>
              <w:t xml:space="preserve">2 </w:t>
            </w:r>
            <w:r w:rsidR="00E22CB3" w:rsidRPr="007A78A7">
              <w:rPr>
                <w:b/>
                <w:sz w:val="24"/>
                <w:szCs w:val="24"/>
              </w:rPr>
              <w:t>/ «</w:t>
            </w:r>
            <w:r w:rsidR="00AE290D" w:rsidRPr="007A78A7">
              <w:rPr>
                <w:b/>
                <w:sz w:val="24"/>
                <w:szCs w:val="24"/>
              </w:rPr>
              <w:t>2</w:t>
            </w:r>
            <w:r w:rsidR="0047099C">
              <w:rPr>
                <w:b/>
                <w:sz w:val="24"/>
                <w:szCs w:val="24"/>
              </w:rPr>
              <w:t>5</w:t>
            </w:r>
            <w:r w:rsidR="00E22CB3" w:rsidRPr="007A78A7">
              <w:rPr>
                <w:b/>
                <w:sz w:val="24"/>
                <w:szCs w:val="24"/>
              </w:rPr>
              <w:t xml:space="preserve">» </w:t>
            </w:r>
            <w:r w:rsidR="00AE290D"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7A78A7">
              <w:rPr>
                <w:b/>
                <w:sz w:val="24"/>
                <w:szCs w:val="24"/>
              </w:rPr>
              <w:t xml:space="preserve"> 202</w:t>
            </w:r>
            <w:r w:rsidR="00AE290D" w:rsidRPr="007A78A7">
              <w:rPr>
                <w:b/>
                <w:sz w:val="24"/>
                <w:szCs w:val="24"/>
              </w:rPr>
              <w:t>4</w:t>
            </w:r>
            <w:r w:rsidR="00E22CB3" w:rsidRPr="007A78A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E10BC" w:rsidRPr="007A78A7" w:rsidTr="00686FB8">
        <w:tc>
          <w:tcPr>
            <w:tcW w:w="1838" w:type="dxa"/>
            <w:vAlign w:val="center"/>
          </w:tcPr>
          <w:p w:rsidR="002E10BC" w:rsidRPr="007A78A7" w:rsidRDefault="002E10BC" w:rsidP="002E10BC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328D9"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 w:rsidR="005328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:rsidR="002E10BC" w:rsidRPr="007A78A7" w:rsidRDefault="002E10BC" w:rsidP="002E10BC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Проверка готовности площадки.</w:t>
            </w:r>
          </w:p>
        </w:tc>
      </w:tr>
      <w:tr w:rsidR="002E10BC" w:rsidRPr="007A78A7" w:rsidTr="00686FB8">
        <w:tc>
          <w:tcPr>
            <w:tcW w:w="1838" w:type="dxa"/>
            <w:vAlign w:val="center"/>
          </w:tcPr>
          <w:p w:rsidR="002E10BC" w:rsidRPr="007A78A7" w:rsidRDefault="005328D9" w:rsidP="002E10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2E10BC" w:rsidRPr="007A78A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  <w:r w:rsidR="002E10BC"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2E10BC" w:rsidRPr="007A78A7">
              <w:rPr>
                <w:color w:val="000000"/>
                <w:sz w:val="24"/>
                <w:szCs w:val="24"/>
              </w:rPr>
              <w:t>–</w:t>
            </w:r>
            <w:r w:rsidR="002E10BC"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2E10BC" w:rsidRPr="007A78A7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2E10BC" w:rsidRPr="007A78A7" w:rsidRDefault="002E10BC" w:rsidP="002E10BC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экспертов, </w:t>
            </w:r>
            <w:r w:rsidRPr="007A78A7">
              <w:rPr>
                <w:sz w:val="24"/>
                <w:szCs w:val="24"/>
              </w:rPr>
              <w:t>инструктаж по ОТ</w:t>
            </w:r>
          </w:p>
        </w:tc>
      </w:tr>
      <w:tr w:rsidR="002E10BC" w:rsidRPr="007A78A7" w:rsidTr="00686FB8">
        <w:tc>
          <w:tcPr>
            <w:tcW w:w="1838" w:type="dxa"/>
            <w:vAlign w:val="center"/>
          </w:tcPr>
          <w:p w:rsidR="002E10BC" w:rsidRPr="007A78A7" w:rsidRDefault="002E10BC" w:rsidP="002E10BC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10:</w:t>
            </w:r>
            <w:r w:rsidR="005328D9">
              <w:rPr>
                <w:color w:val="000000"/>
                <w:sz w:val="24"/>
                <w:szCs w:val="24"/>
              </w:rPr>
              <w:t>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 w:rsidR="008702F7" w:rsidRPr="007A78A7">
              <w:rPr>
                <w:color w:val="000000"/>
                <w:sz w:val="24"/>
                <w:szCs w:val="24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:rsidR="002E10BC" w:rsidRPr="007A78A7" w:rsidRDefault="002E10BC" w:rsidP="002E10BC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Обучение экспертов</w:t>
            </w:r>
          </w:p>
        </w:tc>
      </w:tr>
      <w:tr w:rsidR="008702F7" w:rsidRPr="007A78A7" w:rsidTr="00686FB8">
        <w:tc>
          <w:tcPr>
            <w:tcW w:w="1838" w:type="dxa"/>
            <w:vAlign w:val="center"/>
          </w:tcPr>
          <w:p w:rsidR="008702F7" w:rsidRPr="007A78A7" w:rsidRDefault="008702F7" w:rsidP="008702F7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12:15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13:</w:t>
            </w:r>
            <w:r w:rsidR="008B0F9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8702F7" w:rsidRPr="007A78A7" w:rsidRDefault="008702F7" w:rsidP="008702F7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Обед </w:t>
            </w:r>
          </w:p>
        </w:tc>
      </w:tr>
      <w:tr w:rsidR="008702F7" w:rsidRPr="007A78A7" w:rsidTr="00686FB8">
        <w:tc>
          <w:tcPr>
            <w:tcW w:w="1838" w:type="dxa"/>
            <w:vAlign w:val="center"/>
          </w:tcPr>
          <w:p w:rsidR="008702F7" w:rsidRPr="007A78A7" w:rsidRDefault="008702F7" w:rsidP="008702F7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13:00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 w:rsidR="008B0F9A">
              <w:rPr>
                <w:color w:val="000000"/>
                <w:sz w:val="24"/>
                <w:szCs w:val="24"/>
              </w:rPr>
              <w:t>7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:rsidR="008702F7" w:rsidRPr="008B0F9A" w:rsidRDefault="008702F7" w:rsidP="008B0F9A">
            <w:pPr>
              <w:jc w:val="both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Брифинг экспертов, ознакомление с конкурсными местами и оборудованием, распределение ролей</w:t>
            </w:r>
            <w:r w:rsidR="008B0F9A">
              <w:rPr>
                <w:sz w:val="24"/>
                <w:szCs w:val="24"/>
              </w:rPr>
              <w:t>. Работа с экспертами: в</w:t>
            </w:r>
            <w:r w:rsidR="008B0F9A" w:rsidRPr="007A78A7">
              <w:rPr>
                <w:sz w:val="24"/>
                <w:szCs w:val="24"/>
              </w:rPr>
              <w:t>несение 30 % изменений в конкурсное задание. Обсуждение системы оценивания. Блокировка оценок</w:t>
            </w:r>
          </w:p>
        </w:tc>
      </w:tr>
      <w:tr w:rsidR="008B0F9A" w:rsidRPr="007A78A7" w:rsidTr="008B0F9A">
        <w:trPr>
          <w:trHeight w:val="410"/>
        </w:trPr>
        <w:tc>
          <w:tcPr>
            <w:tcW w:w="1838" w:type="dxa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14:00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jc w:val="both"/>
              <w:rPr>
                <w:b/>
                <w:i/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конкурсанто</w:t>
            </w:r>
            <w:r w:rsidRPr="007A78A7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7A78A7">
              <w:rPr>
                <w:sz w:val="24"/>
                <w:szCs w:val="24"/>
              </w:rPr>
              <w:t xml:space="preserve"> Брифинг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инструктаж по ОТ</w:t>
            </w:r>
            <w:r w:rsidRPr="007A78A7">
              <w:rPr>
                <w:sz w:val="24"/>
                <w:szCs w:val="24"/>
              </w:rPr>
              <w:t>, жеребьевка</w:t>
            </w:r>
            <w:r>
              <w:rPr>
                <w:sz w:val="24"/>
                <w:szCs w:val="24"/>
              </w:rPr>
              <w:t xml:space="preserve">. </w:t>
            </w:r>
            <w:r w:rsidRPr="007A78A7"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8B0F9A" w:rsidRPr="007A78A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B0F9A" w:rsidRPr="007A78A7" w:rsidRDefault="008B0F9A" w:rsidP="008B0F9A">
            <w:pPr>
              <w:jc w:val="center"/>
              <w:rPr>
                <w:b/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Д-1 / «2</w:t>
            </w:r>
            <w:r>
              <w:rPr>
                <w:b/>
                <w:sz w:val="24"/>
                <w:szCs w:val="24"/>
              </w:rPr>
              <w:t>6</w:t>
            </w:r>
            <w:r w:rsidRPr="007A78A7">
              <w:rPr>
                <w:b/>
                <w:sz w:val="24"/>
                <w:szCs w:val="24"/>
              </w:rPr>
              <w:t xml:space="preserve">» </w:t>
            </w:r>
            <w:r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Pr="007A78A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B0F9A" w:rsidRPr="007A78A7" w:rsidTr="007E1F1D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</w:t>
            </w:r>
            <w:r w:rsidR="005328D9">
              <w:rPr>
                <w:color w:val="000000"/>
                <w:sz w:val="24"/>
                <w:szCs w:val="24"/>
              </w:rPr>
              <w:t>8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sz w:val="24"/>
                <w:szCs w:val="24"/>
              </w:rPr>
              <w:t>09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 w:rsidRPr="007A78A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B0F9A" w:rsidRPr="007A78A7" w:rsidTr="00686FB8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09:15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Ознакомление</w:t>
            </w:r>
            <w:r w:rsidR="008729D0">
              <w:rPr>
                <w:sz w:val="24"/>
                <w:szCs w:val="24"/>
              </w:rPr>
              <w:t xml:space="preserve"> участников</w:t>
            </w:r>
            <w:r w:rsidRPr="007A78A7">
              <w:rPr>
                <w:sz w:val="24"/>
                <w:szCs w:val="24"/>
              </w:rPr>
              <w:t xml:space="preserve"> с конкурсными местами и оборудованием</w:t>
            </w:r>
          </w:p>
        </w:tc>
      </w:tr>
      <w:tr w:rsidR="008B0F9A" w:rsidRPr="007A78A7" w:rsidTr="00686FB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8B0F9A" w:rsidRPr="007A78A7" w:rsidTr="00686FB8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 w:rsidR="005328D9">
              <w:rPr>
                <w:color w:val="000000"/>
                <w:sz w:val="24"/>
                <w:szCs w:val="24"/>
              </w:rPr>
              <w:t>3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20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8B0F9A" w:rsidRPr="007A78A7" w:rsidRDefault="008B0F9A" w:rsidP="008B0F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Трансфер. </w:t>
            </w:r>
            <w:r w:rsidRPr="007A78A7">
              <w:rPr>
                <w:sz w:val="24"/>
                <w:szCs w:val="24"/>
              </w:rPr>
              <w:t>Церемония Открытия Финала чемпионата (время может быть изменено)</w:t>
            </w:r>
          </w:p>
        </w:tc>
      </w:tr>
      <w:tr w:rsidR="008B0F9A" w:rsidRPr="007A78A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7A78A7">
              <w:rPr>
                <w:b/>
                <w:sz w:val="24"/>
                <w:szCs w:val="24"/>
              </w:rPr>
              <w:t xml:space="preserve">» </w:t>
            </w:r>
            <w:r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Pr="007A78A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30</w:t>
            </w:r>
            <w:r w:rsidRPr="007A78A7">
              <w:rPr>
                <w:sz w:val="24"/>
                <w:szCs w:val="24"/>
              </w:rPr>
              <w:t>-08:45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08:45-09: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 по модулю А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Выполнение задания модуля А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15</w:t>
            </w:r>
            <w:r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 по модулю Б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30</w:t>
            </w:r>
            <w:r w:rsidRPr="007A78A7">
              <w:rPr>
                <w:sz w:val="24"/>
                <w:szCs w:val="24"/>
              </w:rPr>
              <w:t>-13: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Выполнение задания модуля Б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30</w:t>
            </w:r>
            <w:r w:rsidRPr="007A78A7">
              <w:rPr>
                <w:sz w:val="24"/>
                <w:szCs w:val="24"/>
              </w:rPr>
              <w:t>-14:30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14:30-14:45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 по модулю В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14:45-16:45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Выполнение задания модуля В</w:t>
            </w:r>
          </w:p>
        </w:tc>
      </w:tr>
      <w:tr w:rsidR="008B0F9A" w:rsidRPr="007A78A7" w:rsidTr="001163A4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lastRenderedPageBreak/>
              <w:t>16:45-21:00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 подписание протоколов</w:t>
            </w:r>
          </w:p>
        </w:tc>
      </w:tr>
      <w:tr w:rsidR="008B0F9A" w:rsidRPr="007A78A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B0F9A" w:rsidRPr="007A78A7" w:rsidRDefault="008B0F9A" w:rsidP="008B0F9A">
            <w:pPr>
              <w:jc w:val="center"/>
              <w:rPr>
                <w:b/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7A78A7">
              <w:rPr>
                <w:b/>
                <w:sz w:val="24"/>
                <w:szCs w:val="24"/>
              </w:rPr>
              <w:t xml:space="preserve">» </w:t>
            </w:r>
            <w:r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Pr="007A78A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B0F9A" w:rsidRPr="007A78A7" w:rsidTr="00C86DA9">
        <w:trPr>
          <w:trHeight w:val="1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30</w:t>
            </w:r>
            <w:r w:rsidRPr="007A78A7">
              <w:rPr>
                <w:sz w:val="24"/>
                <w:szCs w:val="24"/>
              </w:rPr>
              <w:t>-08:45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 xml:space="preserve">ов и экспертов, инструктаж по ОТ 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08:45-09: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 по модулю Г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Выполнение задания модуля Г</w:t>
            </w:r>
          </w:p>
        </w:tc>
      </w:tr>
      <w:tr w:rsidR="008B0F9A" w:rsidRPr="007A78A7" w:rsidTr="00C86DA9">
        <w:trPr>
          <w:trHeight w:val="143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  <w:highlight w:val="yellow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Ж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  <w:highlight w:val="yellow"/>
              </w:rPr>
            </w:pPr>
            <w:r w:rsidRPr="007A78A7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Ж</w:t>
            </w:r>
          </w:p>
        </w:tc>
      </w:tr>
      <w:tr w:rsidR="008B0F9A" w:rsidRPr="007A78A7" w:rsidTr="00C86DA9">
        <w:trPr>
          <w:trHeight w:val="70"/>
        </w:trPr>
        <w:tc>
          <w:tcPr>
            <w:tcW w:w="1838" w:type="dxa"/>
            <w:shd w:val="clear" w:color="auto" w:fill="auto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16: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5-21:00</w:t>
            </w:r>
          </w:p>
        </w:tc>
        <w:tc>
          <w:tcPr>
            <w:tcW w:w="8618" w:type="dxa"/>
            <w:shd w:val="clear" w:color="auto" w:fill="auto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 подписание протоколов</w:t>
            </w:r>
          </w:p>
        </w:tc>
      </w:tr>
      <w:tr w:rsidR="008B0F9A" w:rsidRPr="007A78A7" w:rsidTr="00686FB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B0F9A" w:rsidRPr="007A78A7" w:rsidRDefault="008B0F9A" w:rsidP="008B0F9A">
            <w:pPr>
              <w:jc w:val="center"/>
              <w:rPr>
                <w:b/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7A78A7">
              <w:rPr>
                <w:b/>
                <w:sz w:val="24"/>
                <w:szCs w:val="24"/>
              </w:rPr>
              <w:t xml:space="preserve">» </w:t>
            </w:r>
            <w:r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Pr="007A78A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</w:rPr>
              <w:t>30</w:t>
            </w:r>
            <w:r w:rsidRPr="007A78A7">
              <w:rPr>
                <w:sz w:val="24"/>
                <w:szCs w:val="24"/>
              </w:rPr>
              <w:t>-08:45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8B0F9A" w:rsidRPr="007A78A7" w:rsidTr="00DA34F4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08:45-09: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B257BE" w:rsidRDefault="008B0F9A" w:rsidP="008B0F9A">
            <w:pPr>
              <w:rPr>
                <w:sz w:val="24"/>
                <w:szCs w:val="24"/>
              </w:rPr>
            </w:pPr>
            <w:r w:rsidRPr="00B257BE">
              <w:rPr>
                <w:sz w:val="24"/>
                <w:szCs w:val="24"/>
              </w:rPr>
              <w:t>Выдача и ознакомление с заданием по модулю Д</w:t>
            </w:r>
          </w:p>
        </w:tc>
      </w:tr>
      <w:tr w:rsidR="008B0F9A" w:rsidRPr="007A78A7" w:rsidTr="00DA34F4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-11: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B0F9A" w:rsidRPr="00B257BE" w:rsidRDefault="008B0F9A" w:rsidP="008B0F9A">
            <w:pPr>
              <w:rPr>
                <w:sz w:val="24"/>
                <w:szCs w:val="24"/>
              </w:rPr>
            </w:pPr>
            <w:r w:rsidRPr="00B257BE">
              <w:rPr>
                <w:sz w:val="24"/>
                <w:szCs w:val="24"/>
              </w:rPr>
              <w:t>Выполнение задания модуля Д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Выдача и ознакомление с заданием по модулю </w:t>
            </w:r>
            <w:r>
              <w:rPr>
                <w:sz w:val="24"/>
                <w:szCs w:val="24"/>
              </w:rPr>
              <w:t>Е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78A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Е</w:t>
            </w:r>
          </w:p>
        </w:tc>
      </w:tr>
      <w:tr w:rsidR="008B0F9A" w:rsidRPr="007A78A7" w:rsidTr="00AF5027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A78A7">
              <w:rPr>
                <w:sz w:val="24"/>
                <w:szCs w:val="24"/>
              </w:rPr>
              <w:t>5-21:00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 подписание протоколов</w:t>
            </w:r>
          </w:p>
        </w:tc>
      </w:tr>
      <w:tr w:rsidR="008B0F9A" w:rsidRPr="007A78A7" w:rsidTr="00686FB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B0F9A" w:rsidRPr="007A78A7" w:rsidRDefault="008B0F9A" w:rsidP="008B0F9A">
            <w:pPr>
              <w:jc w:val="center"/>
              <w:rPr>
                <w:b/>
                <w:sz w:val="24"/>
                <w:szCs w:val="24"/>
              </w:rPr>
            </w:pPr>
            <w:r w:rsidRPr="007A78A7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7A78A7">
              <w:rPr>
                <w:b/>
                <w:sz w:val="24"/>
                <w:szCs w:val="24"/>
              </w:rPr>
              <w:t xml:space="preserve">» </w:t>
            </w:r>
            <w:r w:rsidRPr="007A78A7">
              <w:rPr>
                <w:b/>
                <w:sz w:val="24"/>
                <w:szCs w:val="24"/>
                <w:u w:val="single"/>
              </w:rPr>
              <w:t>ноября</w:t>
            </w:r>
            <w:r w:rsidRPr="007A78A7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8B0F9A" w:rsidRPr="007A78A7" w:rsidTr="005258F3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8B0F9A" w:rsidRPr="007A78A7" w:rsidTr="005258F3">
        <w:trPr>
          <w:trHeight w:val="70"/>
        </w:trPr>
        <w:tc>
          <w:tcPr>
            <w:tcW w:w="1838" w:type="dxa"/>
            <w:vMerge w:val="restart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08:45-1</w:t>
            </w:r>
            <w:r w:rsidR="005328D9"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День демонстрации лучших практик по компетенциям</w:t>
            </w:r>
          </w:p>
        </w:tc>
      </w:tr>
      <w:tr w:rsidR="008B0F9A" w:rsidRPr="007A78A7" w:rsidTr="00686FB8">
        <w:trPr>
          <w:trHeight w:val="70"/>
        </w:trPr>
        <w:tc>
          <w:tcPr>
            <w:tcW w:w="1838" w:type="dxa"/>
            <w:vMerge/>
            <w:vAlign w:val="center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Работа с экспертным сообществом, Обсуждение и разработка задания по модулям, которые предлагается включить в компетенцию на следующий цикл</w:t>
            </w:r>
          </w:p>
        </w:tc>
      </w:tr>
      <w:tr w:rsidR="008B0F9A" w:rsidRPr="007A78A7" w:rsidTr="005258F3">
        <w:trPr>
          <w:trHeight w:val="70"/>
        </w:trPr>
        <w:tc>
          <w:tcPr>
            <w:tcW w:w="1838" w:type="dxa"/>
          </w:tcPr>
          <w:p w:rsidR="008B0F9A" w:rsidRPr="007A78A7" w:rsidRDefault="008B0F9A" w:rsidP="008B0F9A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1</w:t>
            </w:r>
            <w:r w:rsidR="005328D9">
              <w:rPr>
                <w:sz w:val="24"/>
                <w:szCs w:val="24"/>
              </w:rPr>
              <w:t>3</w:t>
            </w:r>
            <w:r w:rsidRPr="007A78A7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618" w:type="dxa"/>
          </w:tcPr>
          <w:p w:rsidR="008B0F9A" w:rsidRPr="007A78A7" w:rsidRDefault="008B0F9A" w:rsidP="008B0F9A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Церемония Закрытия Финала чемпионата 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FE2" w:rsidRDefault="003F6FE2" w:rsidP="00970F49">
      <w:pPr>
        <w:spacing w:after="0" w:line="240" w:lineRule="auto"/>
      </w:pPr>
      <w:r>
        <w:separator/>
      </w:r>
    </w:p>
  </w:endnote>
  <w:endnote w:type="continuationSeparator" w:id="0">
    <w:p w:rsidR="003F6FE2" w:rsidRDefault="003F6FE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98507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7099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FE2" w:rsidRDefault="003F6FE2" w:rsidP="00970F49">
      <w:pPr>
        <w:spacing w:after="0" w:line="240" w:lineRule="auto"/>
      </w:pPr>
      <w:r>
        <w:separator/>
      </w:r>
    </w:p>
  </w:footnote>
  <w:footnote w:type="continuationSeparator" w:id="0">
    <w:p w:rsidR="003F6FE2" w:rsidRDefault="003F6FE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651">
    <w:abstractNumId w:val="15"/>
  </w:num>
  <w:num w:numId="2" w16cid:durableId="943733195">
    <w:abstractNumId w:val="9"/>
  </w:num>
  <w:num w:numId="3" w16cid:durableId="1384401048">
    <w:abstractNumId w:val="6"/>
  </w:num>
  <w:num w:numId="4" w16cid:durableId="275597861">
    <w:abstractNumId w:val="1"/>
  </w:num>
  <w:num w:numId="5" w16cid:durableId="632641551">
    <w:abstractNumId w:val="0"/>
  </w:num>
  <w:num w:numId="6" w16cid:durableId="949319196">
    <w:abstractNumId w:val="10"/>
  </w:num>
  <w:num w:numId="7" w16cid:durableId="2090690919">
    <w:abstractNumId w:val="2"/>
  </w:num>
  <w:num w:numId="8" w16cid:durableId="1870990602">
    <w:abstractNumId w:val="5"/>
  </w:num>
  <w:num w:numId="9" w16cid:durableId="466433394">
    <w:abstractNumId w:val="20"/>
  </w:num>
  <w:num w:numId="10" w16cid:durableId="1355231830">
    <w:abstractNumId w:val="7"/>
  </w:num>
  <w:num w:numId="11" w16cid:durableId="729235061">
    <w:abstractNumId w:val="3"/>
  </w:num>
  <w:num w:numId="12" w16cid:durableId="1969236466">
    <w:abstractNumId w:val="11"/>
  </w:num>
  <w:num w:numId="13" w16cid:durableId="203565845">
    <w:abstractNumId w:val="23"/>
  </w:num>
  <w:num w:numId="14" w16cid:durableId="81875703">
    <w:abstractNumId w:val="12"/>
  </w:num>
  <w:num w:numId="15" w16cid:durableId="403457296">
    <w:abstractNumId w:val="21"/>
  </w:num>
  <w:num w:numId="16" w16cid:durableId="1969504346">
    <w:abstractNumId w:val="25"/>
  </w:num>
  <w:num w:numId="17" w16cid:durableId="1562790601">
    <w:abstractNumId w:val="22"/>
  </w:num>
  <w:num w:numId="18" w16cid:durableId="140851836">
    <w:abstractNumId w:val="19"/>
  </w:num>
  <w:num w:numId="19" w16cid:durableId="825778456">
    <w:abstractNumId w:val="14"/>
  </w:num>
  <w:num w:numId="20" w16cid:durableId="1643582871">
    <w:abstractNumId w:val="16"/>
  </w:num>
  <w:num w:numId="21" w16cid:durableId="1990132573">
    <w:abstractNumId w:val="13"/>
  </w:num>
  <w:num w:numId="22" w16cid:durableId="1887908995">
    <w:abstractNumId w:val="4"/>
  </w:num>
  <w:num w:numId="23" w16cid:durableId="2068915109">
    <w:abstractNumId w:val="24"/>
  </w:num>
  <w:num w:numId="24" w16cid:durableId="2017800874">
    <w:abstractNumId w:val="8"/>
  </w:num>
  <w:num w:numId="25" w16cid:durableId="742722813">
    <w:abstractNumId w:val="18"/>
  </w:num>
  <w:num w:numId="26" w16cid:durableId="200909760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174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0CC8"/>
    <w:rsid w:val="002E10B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6F2A"/>
    <w:rsid w:val="003E03F0"/>
    <w:rsid w:val="003F6FE2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099C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198"/>
    <w:rsid w:val="004E6A51"/>
    <w:rsid w:val="004E785E"/>
    <w:rsid w:val="004E7905"/>
    <w:rsid w:val="004F4DBB"/>
    <w:rsid w:val="004F7DA4"/>
    <w:rsid w:val="005055FF"/>
    <w:rsid w:val="00510059"/>
    <w:rsid w:val="005328D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2F7D"/>
    <w:rsid w:val="006776B4"/>
    <w:rsid w:val="00684029"/>
    <w:rsid w:val="00686FB8"/>
    <w:rsid w:val="006873B8"/>
    <w:rsid w:val="00697200"/>
    <w:rsid w:val="006B0FEA"/>
    <w:rsid w:val="006C46D8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A78A7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02F7"/>
    <w:rsid w:val="008729D0"/>
    <w:rsid w:val="008761F3"/>
    <w:rsid w:val="00881DD2"/>
    <w:rsid w:val="00882B54"/>
    <w:rsid w:val="008912AE"/>
    <w:rsid w:val="008B0F23"/>
    <w:rsid w:val="008B0F9A"/>
    <w:rsid w:val="008B560B"/>
    <w:rsid w:val="008C41F7"/>
    <w:rsid w:val="008C7E5E"/>
    <w:rsid w:val="008D6DCF"/>
    <w:rsid w:val="008E3F41"/>
    <w:rsid w:val="008E5424"/>
    <w:rsid w:val="008F4E89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5079"/>
    <w:rsid w:val="009931F0"/>
    <w:rsid w:val="009955F8"/>
    <w:rsid w:val="009A1324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153E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257BE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24D1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093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C3BD4"/>
  <w15:docId w15:val="{80C263F2-C0E5-42C3-A91C-0C05659E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87F8-0C8E-4955-BE69-E936B531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Microsoft Office User</cp:lastModifiedBy>
  <cp:revision>3</cp:revision>
  <dcterms:created xsi:type="dcterms:W3CDTF">2024-11-19T12:15:00Z</dcterms:created>
  <dcterms:modified xsi:type="dcterms:W3CDTF">2024-11-19T12:16:00Z</dcterms:modified>
</cp:coreProperties>
</file>