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b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912BE2" w14:paraId="14C869A5" w14:textId="77777777" w:rsidTr="00912BE2">
        <w:tc>
          <w:tcPr>
            <w:tcW w:w="4962" w:type="dxa"/>
          </w:tcPr>
          <w:p w14:paraId="36148A28" w14:textId="77777777" w:rsidR="00912BE2" w:rsidRDefault="00912BE2" w:rsidP="00972CBC">
            <w:pPr>
              <w:pStyle w:val="a9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 wp14:anchorId="6789A872" wp14:editId="135FDA77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14:paraId="20D7E066" w14:textId="77777777" w:rsidR="00912BE2" w:rsidRDefault="00912BE2" w:rsidP="00E75D31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541F2F9A" w14:textId="5D9A8350" w:rsidR="00605529" w:rsidRDefault="00605529">
      <w:pPr>
        <w:rPr>
          <w:sz w:val="28"/>
          <w:szCs w:val="28"/>
        </w:rPr>
      </w:pPr>
    </w:p>
    <w:p w14:paraId="4F64C65D" w14:textId="681AAFE8" w:rsidR="00596E5D" w:rsidRDefault="00596E5D">
      <w:pPr>
        <w:rPr>
          <w:sz w:val="28"/>
          <w:szCs w:val="28"/>
        </w:rPr>
      </w:pPr>
    </w:p>
    <w:p w14:paraId="62DB341E" w14:textId="0E6B3EC4" w:rsidR="00596E5D" w:rsidRDefault="00596E5D">
      <w:pPr>
        <w:rPr>
          <w:sz w:val="28"/>
          <w:szCs w:val="28"/>
        </w:rPr>
      </w:pPr>
    </w:p>
    <w:p w14:paraId="43538CD7" w14:textId="774EF150" w:rsidR="00596E5D" w:rsidRDefault="00596E5D">
      <w:pPr>
        <w:rPr>
          <w:sz w:val="28"/>
          <w:szCs w:val="28"/>
        </w:rPr>
      </w:pPr>
    </w:p>
    <w:p w14:paraId="2A8C88C5" w14:textId="6C67A709" w:rsidR="00596E5D" w:rsidRDefault="00596E5D">
      <w:pPr>
        <w:rPr>
          <w:sz w:val="28"/>
          <w:szCs w:val="28"/>
        </w:rPr>
      </w:pPr>
    </w:p>
    <w:p w14:paraId="5F7FEA52" w14:textId="56BF817A" w:rsidR="00596E5D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 w:rsidRPr="001B15DE">
        <w:rPr>
          <w:rFonts w:ascii="Times New Roman" w:hAnsi="Times New Roman" w:cs="Times New Roman"/>
          <w:sz w:val="72"/>
          <w:szCs w:val="72"/>
        </w:rPr>
        <w:t>ОПИСАНИЕ КОМПЕТЕНЦИИ</w:t>
      </w:r>
    </w:p>
    <w:p w14:paraId="1D5B4B8C" w14:textId="77777777" w:rsidR="00736A26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«</w:t>
      </w:r>
      <w:r w:rsidR="00014D01">
        <w:rPr>
          <w:rFonts w:ascii="Times New Roman" w:hAnsi="Times New Roman" w:cs="Times New Roman"/>
          <w:sz w:val="72"/>
          <w:szCs w:val="72"/>
        </w:rPr>
        <w:t>ТОКАРНЫЕ РАБОТЫ</w:t>
      </w:r>
    </w:p>
    <w:p w14:paraId="5B4F8308" w14:textId="2D227124" w:rsidR="001B15DE" w:rsidRDefault="00014D01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НА СТАНКАХ С ЧПУ</w:t>
      </w:r>
      <w:r w:rsidR="001B15DE">
        <w:rPr>
          <w:rFonts w:ascii="Times New Roman" w:hAnsi="Times New Roman" w:cs="Times New Roman"/>
          <w:sz w:val="72"/>
          <w:szCs w:val="72"/>
        </w:rPr>
        <w:t>»</w:t>
      </w:r>
    </w:p>
    <w:p w14:paraId="26C08D1B" w14:textId="43F1FF1A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35D46E6C" w14:textId="319D073E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702B9F7A" w14:textId="23010803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799D3048" w14:textId="77777777" w:rsidR="00E75D31" w:rsidRDefault="00E75D31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7DAC3538" w14:textId="5282A52C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22D0585E" w14:textId="6C8AB022" w:rsidR="001B15DE" w:rsidRDefault="00D25700" w:rsidP="00596E5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B15C0B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7E0C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14:paraId="3BBB3F90" w14:textId="0A6E95FB" w:rsidR="001B15DE" w:rsidRPr="009C4B59" w:rsidRDefault="001B15DE" w:rsidP="00736A2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4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Наименование компетенции</w:t>
      </w:r>
      <w:r w:rsidRPr="009C4B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014D01">
        <w:rPr>
          <w:rFonts w:ascii="Times New Roman" w:eastAsia="Times New Roman" w:hAnsi="Times New Roman" w:cs="Times New Roman"/>
          <w:color w:val="000000"/>
          <w:sz w:val="28"/>
          <w:szCs w:val="28"/>
        </w:rPr>
        <w:t>Токарные работы на станках с ЧПУ</w:t>
      </w:r>
    </w:p>
    <w:p w14:paraId="34B32E86" w14:textId="4F7C6645" w:rsidR="00425FBC" w:rsidRPr="00425FBC" w:rsidRDefault="00425FBC" w:rsidP="00736A2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FBC">
        <w:rPr>
          <w:rFonts w:ascii="Times New Roman" w:eastAsia="Calibri" w:hAnsi="Times New Roman" w:cs="Times New Roman"/>
          <w:b/>
          <w:bCs/>
          <w:sz w:val="28"/>
          <w:szCs w:val="28"/>
        </w:rPr>
        <w:t>Описание компетенции</w:t>
      </w:r>
    </w:p>
    <w:p w14:paraId="0F04579B" w14:textId="0715F69B" w:rsidR="00014D01" w:rsidRDefault="00014D01" w:rsidP="00736A26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Станки с ЧПУ применяются в производстве техники, например автомобилей и самолетов, компонентов любых машин, форм для отливки деталей, используемых в бытовой технике, сотовых телефонах, </w:t>
      </w:r>
      <w:proofErr w:type="gramStart"/>
      <w:r>
        <w:rPr>
          <w:sz w:val="28"/>
          <w:szCs w:val="28"/>
        </w:rPr>
        <w:t xml:space="preserve">игрушках, </w:t>
      </w:r>
      <w:r w:rsidR="00736A26">
        <w:rPr>
          <w:sz w:val="28"/>
          <w:szCs w:val="28"/>
        </w:rPr>
        <w:t xml:space="preserve">  </w:t>
      </w:r>
      <w:proofErr w:type="gramEnd"/>
      <w:r w:rsidR="00736A26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а также медицинских протезов и т. п. Можно уверенно сказать, что технологии обработки на станках с ЧПУ проникли во все отрасли. Немногие люди хорошо осознают, насколько важную роль играют эти технологии в их жизни. Благодаря технологиям ЧПУ такое оборудование, как токарный или фрезерный станок, которые ранее полностью управлялись человеком, теперь управляются компьютерной системой, которой в свою очередь управляет человек. Станки с ЧПУ позволили значительно повысить сложность производимых изделий, а также увеличить скорость и точность их производства. В то же время к имеющимся знаниям специалистов добавилось компьютерное программирование в CAD / CAM системах и умение управлять станком с ЧПУ. </w:t>
      </w:r>
    </w:p>
    <w:p w14:paraId="34A18198" w14:textId="77777777" w:rsidR="00014D01" w:rsidRDefault="00014D01" w:rsidP="00736A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3">
        <w:rPr>
          <w:rFonts w:ascii="Times New Roman" w:hAnsi="Times New Roman" w:cs="Times New Roman"/>
          <w:sz w:val="28"/>
          <w:szCs w:val="28"/>
        </w:rPr>
        <w:t>Таким образом, ЧПУ подразумевает наличие компьютера, который читает инструкции («G-коды») и приводит в действие станок, используемый для производства деталей посредством выборочного удаления материала. Для этого необходима программа, состоящая из «G-кодов», которая может создаваться вручную и/или автоматически, при помощи программного обеспечения CAD / CAM, дополняемого необходимыми станочными циклами.</w:t>
      </w:r>
    </w:p>
    <w:p w14:paraId="76059EDA" w14:textId="77777777" w:rsidR="009C4B59" w:rsidRPr="00425FBC" w:rsidRDefault="009C4B59" w:rsidP="00736A2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722DDBA" w14:textId="77777777" w:rsidR="00536022" w:rsidRPr="003B5DF1" w:rsidRDefault="00536022" w:rsidP="00536022">
      <w:pPr>
        <w:keepNext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bookmarkStart w:id="0" w:name="_Toc123113308"/>
      <w:r w:rsidRPr="003B5D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Нормативные правовые акты</w:t>
      </w:r>
      <w:bookmarkEnd w:id="0"/>
    </w:p>
    <w:p w14:paraId="5FA0D5D1" w14:textId="1A5FA4FD" w:rsidR="00536022" w:rsidRPr="00736A26" w:rsidRDefault="00536022" w:rsidP="00536022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 w:rsidRPr="00736A26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ФГОС СПО</w:t>
      </w:r>
    </w:p>
    <w:p w14:paraId="383798C8" w14:textId="0FF61535" w:rsidR="00536022" w:rsidRPr="003B5DF1" w:rsidRDefault="00536022" w:rsidP="00536022">
      <w:pPr>
        <w:pStyle w:val="s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3B5DF1">
        <w:rPr>
          <w:bCs/>
          <w:color w:val="000000" w:themeColor="text1"/>
          <w:sz w:val="28"/>
          <w:szCs w:val="28"/>
        </w:rPr>
        <w:t>15.01.3</w:t>
      </w:r>
      <w:r w:rsidR="009E3039">
        <w:rPr>
          <w:bCs/>
          <w:color w:val="000000" w:themeColor="text1"/>
          <w:sz w:val="28"/>
          <w:szCs w:val="28"/>
        </w:rPr>
        <w:t>3</w:t>
      </w:r>
      <w:r w:rsidRPr="003B5DF1">
        <w:rPr>
          <w:bCs/>
          <w:color w:val="000000" w:themeColor="text1"/>
          <w:sz w:val="28"/>
          <w:szCs w:val="28"/>
        </w:rPr>
        <w:t xml:space="preserve"> </w:t>
      </w:r>
      <w:r w:rsidR="009E3039">
        <w:rPr>
          <w:bCs/>
          <w:color w:val="000000" w:themeColor="text1"/>
          <w:sz w:val="28"/>
          <w:szCs w:val="28"/>
        </w:rPr>
        <w:t>Токарь</w:t>
      </w:r>
      <w:r w:rsidRPr="003B5DF1">
        <w:rPr>
          <w:bCs/>
          <w:color w:val="000000" w:themeColor="text1"/>
          <w:sz w:val="28"/>
          <w:szCs w:val="28"/>
        </w:rPr>
        <w:t xml:space="preserve"> на станках с числовым программным управлением</w:t>
      </w:r>
      <w:r w:rsidR="00736A26">
        <w:rPr>
          <w:bCs/>
          <w:color w:val="000000" w:themeColor="text1"/>
          <w:sz w:val="28"/>
          <w:szCs w:val="28"/>
        </w:rPr>
        <w:t xml:space="preserve">, </w:t>
      </w:r>
      <w:r w:rsidRPr="003B5DF1">
        <w:rPr>
          <w:bCs/>
          <w:color w:val="000000" w:themeColor="text1"/>
          <w:sz w:val="28"/>
          <w:szCs w:val="28"/>
        </w:rPr>
        <w:t>утв</w:t>
      </w:r>
      <w:r w:rsidR="00736A26">
        <w:rPr>
          <w:bCs/>
          <w:color w:val="000000" w:themeColor="text1"/>
          <w:sz w:val="28"/>
          <w:szCs w:val="28"/>
        </w:rPr>
        <w:t xml:space="preserve">ержден </w:t>
      </w:r>
      <w:hyperlink r:id="rId8" w:history="1">
        <w:r w:rsidRPr="003B5DF1">
          <w:rPr>
            <w:rStyle w:val="ac"/>
            <w:rFonts w:eastAsia="Calibri"/>
            <w:bCs/>
            <w:color w:val="000000" w:themeColor="text1"/>
            <w:sz w:val="28"/>
            <w:szCs w:val="28"/>
            <w:u w:val="none"/>
          </w:rPr>
          <w:t>приказом</w:t>
        </w:r>
      </w:hyperlink>
      <w:r w:rsidR="00736A26">
        <w:rPr>
          <w:bCs/>
          <w:color w:val="000000" w:themeColor="text1"/>
          <w:sz w:val="28"/>
          <w:szCs w:val="28"/>
        </w:rPr>
        <w:t xml:space="preserve"> </w:t>
      </w:r>
      <w:r w:rsidRPr="003B5DF1">
        <w:rPr>
          <w:bCs/>
          <w:color w:val="000000" w:themeColor="text1"/>
          <w:sz w:val="28"/>
          <w:szCs w:val="28"/>
        </w:rPr>
        <w:t xml:space="preserve">Министерства образования и науки </w:t>
      </w:r>
      <w:r w:rsidR="00736A26" w:rsidRPr="003B5DF1">
        <w:rPr>
          <w:sz w:val="28"/>
          <w:szCs w:val="28"/>
        </w:rPr>
        <w:t>Российской Федерации</w:t>
      </w:r>
      <w:r w:rsidR="00736A26">
        <w:rPr>
          <w:bCs/>
          <w:color w:val="000000" w:themeColor="text1"/>
          <w:sz w:val="28"/>
          <w:szCs w:val="28"/>
        </w:rPr>
        <w:t xml:space="preserve"> </w:t>
      </w:r>
      <w:r w:rsidRPr="003B5DF1">
        <w:rPr>
          <w:bCs/>
          <w:color w:val="000000" w:themeColor="text1"/>
          <w:sz w:val="28"/>
          <w:szCs w:val="28"/>
        </w:rPr>
        <w:t>от 9 декабря 2016 г. N 1583</w:t>
      </w:r>
      <w:r w:rsidR="00736A26">
        <w:rPr>
          <w:bCs/>
          <w:color w:val="000000" w:themeColor="text1"/>
          <w:sz w:val="28"/>
          <w:szCs w:val="28"/>
        </w:rPr>
        <w:t xml:space="preserve"> (</w:t>
      </w:r>
      <w:r w:rsidRPr="003B5DF1">
        <w:rPr>
          <w:color w:val="000000" w:themeColor="text1"/>
          <w:sz w:val="28"/>
          <w:szCs w:val="28"/>
        </w:rPr>
        <w:t xml:space="preserve">изменениями </w:t>
      </w:r>
      <w:r w:rsidR="00736A26">
        <w:rPr>
          <w:color w:val="000000" w:themeColor="text1"/>
          <w:sz w:val="28"/>
          <w:szCs w:val="28"/>
        </w:rPr>
        <w:t xml:space="preserve">                                     </w:t>
      </w:r>
      <w:r w:rsidRPr="003B5DF1">
        <w:rPr>
          <w:color w:val="000000" w:themeColor="text1"/>
          <w:sz w:val="28"/>
          <w:szCs w:val="28"/>
        </w:rPr>
        <w:t>и дополнениями от 17 декабря 2020 г., 1 сентября 2022 г.</w:t>
      </w:r>
      <w:r w:rsidR="00736A26">
        <w:rPr>
          <w:color w:val="000000" w:themeColor="text1"/>
          <w:sz w:val="28"/>
          <w:szCs w:val="28"/>
        </w:rPr>
        <w:t>)</w:t>
      </w:r>
      <w:r w:rsidRPr="003B5DF1">
        <w:rPr>
          <w:color w:val="000000" w:themeColor="text1"/>
          <w:sz w:val="28"/>
          <w:szCs w:val="28"/>
        </w:rPr>
        <w:t>;</w:t>
      </w:r>
    </w:p>
    <w:p w14:paraId="47ED0C25" w14:textId="4E180808" w:rsidR="00536022" w:rsidRPr="003B5DF1" w:rsidRDefault="00736A26" w:rsidP="00536022">
      <w:pPr>
        <w:pStyle w:val="s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lastRenderedPageBreak/>
        <w:t>1</w:t>
      </w:r>
      <w:r w:rsidR="00536022" w:rsidRPr="003B5DF1">
        <w:rPr>
          <w:bCs/>
          <w:color w:val="000000" w:themeColor="text1"/>
          <w:sz w:val="28"/>
          <w:szCs w:val="28"/>
        </w:rPr>
        <w:t>5.01.32 Оператор на станках с программным управлением</w:t>
      </w:r>
      <w:r>
        <w:rPr>
          <w:bCs/>
          <w:color w:val="000000" w:themeColor="text1"/>
          <w:sz w:val="28"/>
          <w:szCs w:val="28"/>
        </w:rPr>
        <w:t xml:space="preserve">, </w:t>
      </w:r>
      <w:r w:rsidR="00536022" w:rsidRPr="003B5DF1">
        <w:rPr>
          <w:sz w:val="28"/>
          <w:szCs w:val="28"/>
        </w:rPr>
        <w:t xml:space="preserve">утвержден приказом Министерства образования и науки </w:t>
      </w:r>
      <w:bookmarkStart w:id="1" w:name="_Hlk178849872"/>
      <w:r w:rsidR="00536022" w:rsidRPr="003B5DF1">
        <w:rPr>
          <w:sz w:val="28"/>
          <w:szCs w:val="28"/>
        </w:rPr>
        <w:t>Российской Федерации</w:t>
      </w:r>
      <w:bookmarkEnd w:id="1"/>
      <w:r w:rsidR="00536022" w:rsidRPr="003B5DF1">
        <w:rPr>
          <w:sz w:val="28"/>
          <w:szCs w:val="28"/>
        </w:rPr>
        <w:t xml:space="preserve"> от 9 декабря 2016 г. № 1555</w:t>
      </w:r>
      <w:r w:rsidR="00536022">
        <w:rPr>
          <w:bCs/>
          <w:color w:val="000000" w:themeColor="text1"/>
          <w:sz w:val="28"/>
          <w:szCs w:val="28"/>
        </w:rPr>
        <w:t>;</w:t>
      </w:r>
      <w:r w:rsidR="00536022" w:rsidRPr="003B5DF1">
        <w:rPr>
          <w:bCs/>
          <w:color w:val="000000" w:themeColor="text1"/>
          <w:sz w:val="28"/>
          <w:szCs w:val="28"/>
        </w:rPr>
        <w:t xml:space="preserve"> </w:t>
      </w:r>
    </w:p>
    <w:p w14:paraId="6BF7B8F6" w14:textId="41AA6E23" w:rsidR="00536022" w:rsidRPr="007B134B" w:rsidRDefault="00536022" w:rsidP="00536022">
      <w:pPr>
        <w:pStyle w:val="s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bCs/>
          <w:sz w:val="28"/>
          <w:szCs w:val="28"/>
        </w:rPr>
      </w:pPr>
      <w:r w:rsidRPr="007B134B">
        <w:rPr>
          <w:bCs/>
          <w:sz w:val="28"/>
          <w:szCs w:val="28"/>
        </w:rPr>
        <w:t>15.01.23 Наладчик станков и оборудования в механообработке, утвержден Приказом Министерства образования и науки Российской Федерации от 02 августа 2013 г. N 824;</w:t>
      </w:r>
    </w:p>
    <w:p w14:paraId="197FA730" w14:textId="42501872" w:rsidR="00536022" w:rsidRPr="003B5DF1" w:rsidRDefault="00536022" w:rsidP="00536022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B5DF1">
        <w:rPr>
          <w:rFonts w:ascii="Times New Roman" w:hAnsi="Times New Roman"/>
          <w:sz w:val="28"/>
          <w:szCs w:val="28"/>
          <w:lang w:eastAsia="ru-RU"/>
        </w:rPr>
        <w:t>15.02.16 Технология машиностроения, утвержден приказом Министерства просвещения Российской Федерации от 14 июня 2022 г. N 444;</w:t>
      </w:r>
    </w:p>
    <w:p w14:paraId="513D8C9E" w14:textId="15C69E31" w:rsidR="00536022" w:rsidRPr="003B5DF1" w:rsidRDefault="00536022" w:rsidP="00536022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B5DF1">
        <w:rPr>
          <w:rFonts w:ascii="Times New Roman" w:hAnsi="Times New Roman"/>
          <w:sz w:val="28"/>
          <w:szCs w:val="28"/>
          <w:lang w:eastAsia="ru-RU"/>
        </w:rPr>
        <w:t>15.01.38 Оператор-наладчик металлообрабатывающих станков, утвержден приказом Министерства просвещения Российской Федерации от 15.11.2023 № 862.</w:t>
      </w:r>
    </w:p>
    <w:p w14:paraId="41485B5F" w14:textId="775ABB94" w:rsidR="00536022" w:rsidRPr="00736A26" w:rsidRDefault="00536022" w:rsidP="00736A26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 w:rsidRPr="00736A26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Профессиональный стандарт</w:t>
      </w:r>
    </w:p>
    <w:p w14:paraId="0FE61A6A" w14:textId="0B1C7648" w:rsidR="00536022" w:rsidRPr="003B5DF1" w:rsidRDefault="00536022" w:rsidP="00536022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outlineLvl w:val="0"/>
        <w:rPr>
          <w:rFonts w:ascii="Times New Roman" w:eastAsia="Times New Roman" w:hAnsi="Times New Roman"/>
          <w:iCs/>
          <w:color w:val="000000" w:themeColor="text1"/>
          <w:sz w:val="28"/>
          <w:szCs w:val="28"/>
          <w:lang w:eastAsia="ru-RU"/>
        </w:rPr>
      </w:pPr>
      <w:r w:rsidRPr="003B5DF1"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  <w:t xml:space="preserve">40.026 </w:t>
      </w:r>
      <w:r w:rsidRPr="003B5DF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Наладчик металлорежущих станков с числовым программным управлением, </w:t>
      </w:r>
      <w:r w:rsidRPr="003B5DF1">
        <w:rPr>
          <w:rFonts w:ascii="Times New Roman" w:eastAsia="Times New Roman" w:hAnsi="Times New Roman"/>
          <w:iCs/>
          <w:color w:val="000000" w:themeColor="text1"/>
          <w:sz w:val="28"/>
          <w:szCs w:val="28"/>
          <w:lang w:eastAsia="ru-RU"/>
        </w:rPr>
        <w:t>утвержден</w:t>
      </w:r>
      <w:r w:rsidRPr="003B5DF1"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Pr="003B5DF1">
        <w:rPr>
          <w:rFonts w:ascii="Times New Roman" w:eastAsia="Times New Roman" w:hAnsi="Times New Roman"/>
          <w:iCs/>
          <w:color w:val="000000" w:themeColor="text1"/>
          <w:sz w:val="28"/>
          <w:szCs w:val="28"/>
          <w:lang w:eastAsia="ru-RU"/>
        </w:rPr>
        <w:t>приказом Министерства труда</w:t>
      </w:r>
      <w:r w:rsidRPr="003B5DF1"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736A26"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  <w:t xml:space="preserve">                             </w:t>
      </w:r>
      <w:r w:rsidRPr="003B5DF1">
        <w:rPr>
          <w:rFonts w:ascii="Times New Roman" w:eastAsia="Times New Roman" w:hAnsi="Times New Roman"/>
          <w:iCs/>
          <w:color w:val="000000" w:themeColor="text1"/>
          <w:sz w:val="28"/>
          <w:szCs w:val="28"/>
          <w:lang w:eastAsia="ru-RU"/>
        </w:rPr>
        <w:t>и социальной защиты</w:t>
      </w:r>
      <w:r w:rsidRPr="003B5DF1"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Pr="003B5DF1">
        <w:rPr>
          <w:rFonts w:ascii="Times New Roman" w:eastAsia="Times New Roman" w:hAnsi="Times New Roman"/>
          <w:iCs/>
          <w:color w:val="000000" w:themeColor="text1"/>
          <w:sz w:val="28"/>
          <w:szCs w:val="28"/>
          <w:lang w:eastAsia="ru-RU"/>
        </w:rPr>
        <w:t>Российской Федерации</w:t>
      </w:r>
      <w:r w:rsidRPr="003B5DF1"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Pr="003B5DF1">
        <w:rPr>
          <w:rFonts w:ascii="Times New Roman" w:eastAsia="Times New Roman" w:hAnsi="Times New Roman"/>
          <w:iCs/>
          <w:color w:val="000000" w:themeColor="text1"/>
          <w:sz w:val="28"/>
          <w:szCs w:val="28"/>
          <w:lang w:eastAsia="ru-RU"/>
        </w:rPr>
        <w:t>от 24.05.2021 № 324н;</w:t>
      </w:r>
    </w:p>
    <w:p w14:paraId="09901241" w14:textId="18E6AF5A" w:rsidR="00536022" w:rsidRPr="003B5DF1" w:rsidRDefault="00536022" w:rsidP="00536022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B5DF1">
        <w:rPr>
          <w:rFonts w:ascii="Times New Roman" w:hAnsi="Times New Roman"/>
          <w:kern w:val="36"/>
          <w:sz w:val="28"/>
          <w:szCs w:val="28"/>
          <w:lang w:eastAsia="ru-RU"/>
        </w:rPr>
        <w:t xml:space="preserve">40.222 </w:t>
      </w:r>
      <w:r w:rsidRPr="003B5DF1">
        <w:rPr>
          <w:rFonts w:ascii="Times New Roman" w:hAnsi="Times New Roman"/>
          <w:sz w:val="28"/>
          <w:szCs w:val="28"/>
          <w:lang w:eastAsia="ru-RU"/>
        </w:rPr>
        <w:t xml:space="preserve">Оператор металлорежущих станков с числовым программным управлением, </w:t>
      </w:r>
      <w:r w:rsidR="00736A26">
        <w:rPr>
          <w:rFonts w:ascii="Times New Roman" w:hAnsi="Times New Roman"/>
          <w:sz w:val="28"/>
          <w:szCs w:val="28"/>
          <w:lang w:eastAsia="ru-RU"/>
        </w:rPr>
        <w:t>у</w:t>
      </w:r>
      <w:r w:rsidRPr="003B5DF1">
        <w:rPr>
          <w:rFonts w:ascii="Times New Roman" w:hAnsi="Times New Roman"/>
          <w:sz w:val="28"/>
          <w:szCs w:val="28"/>
          <w:lang w:eastAsia="ru-RU"/>
        </w:rPr>
        <w:t xml:space="preserve">твержден приказом Министерства труда </w:t>
      </w:r>
      <w:r w:rsidR="00736A26">
        <w:rPr>
          <w:rFonts w:ascii="Times New Roman" w:hAnsi="Times New Roman"/>
          <w:sz w:val="28"/>
          <w:szCs w:val="28"/>
          <w:lang w:eastAsia="ru-RU"/>
        </w:rPr>
        <w:t xml:space="preserve">                    </w:t>
      </w:r>
      <w:r w:rsidRPr="003B5DF1">
        <w:rPr>
          <w:rFonts w:ascii="Times New Roman" w:hAnsi="Times New Roman"/>
          <w:sz w:val="28"/>
          <w:szCs w:val="28"/>
          <w:lang w:eastAsia="ru-RU"/>
        </w:rPr>
        <w:t>и социальной защиты Российской Федерации от 29.06.2021 № 431н;</w:t>
      </w:r>
    </w:p>
    <w:p w14:paraId="7718EE7F" w14:textId="3113A373" w:rsidR="00536022" w:rsidRPr="003B5DF1" w:rsidRDefault="00536022" w:rsidP="00536022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B5DF1">
        <w:rPr>
          <w:rFonts w:ascii="Times New Roman" w:hAnsi="Times New Roman"/>
          <w:kern w:val="36"/>
          <w:sz w:val="28"/>
          <w:szCs w:val="28"/>
          <w:lang w:eastAsia="ru-RU"/>
        </w:rPr>
        <w:t xml:space="preserve">40.013 Специалист по разработке технологий и программ </w:t>
      </w:r>
      <w:r w:rsidR="00736A26">
        <w:rPr>
          <w:rFonts w:ascii="Times New Roman" w:hAnsi="Times New Roman"/>
          <w:kern w:val="36"/>
          <w:sz w:val="28"/>
          <w:szCs w:val="28"/>
          <w:lang w:eastAsia="ru-RU"/>
        </w:rPr>
        <w:t xml:space="preserve">                          </w:t>
      </w:r>
      <w:r w:rsidRPr="003B5DF1">
        <w:rPr>
          <w:rFonts w:ascii="Times New Roman" w:hAnsi="Times New Roman"/>
          <w:kern w:val="36"/>
          <w:sz w:val="28"/>
          <w:szCs w:val="28"/>
          <w:lang w:eastAsia="ru-RU"/>
        </w:rPr>
        <w:t>для металлорежущих станков с числовым программным управлением</w:t>
      </w:r>
      <w:r w:rsidR="00736A26">
        <w:rPr>
          <w:rFonts w:ascii="Times New Roman" w:hAnsi="Times New Roman"/>
          <w:kern w:val="36"/>
          <w:sz w:val="28"/>
          <w:szCs w:val="28"/>
          <w:lang w:eastAsia="ru-RU"/>
        </w:rPr>
        <w:t>, у</w:t>
      </w:r>
      <w:r w:rsidRPr="003B5DF1">
        <w:rPr>
          <w:rFonts w:ascii="Times New Roman" w:hAnsi="Times New Roman"/>
          <w:kern w:val="36"/>
          <w:sz w:val="28"/>
          <w:szCs w:val="28"/>
          <w:lang w:eastAsia="ru-RU"/>
        </w:rPr>
        <w:t>твержден приказом Министерства труда и социальной защиты Российской Федерации от 14.07.2021 № 472н</w:t>
      </w:r>
      <w:r w:rsidR="00736A26">
        <w:rPr>
          <w:rFonts w:ascii="Times New Roman" w:hAnsi="Times New Roman"/>
          <w:kern w:val="36"/>
          <w:sz w:val="28"/>
          <w:szCs w:val="28"/>
          <w:lang w:eastAsia="ru-RU"/>
        </w:rPr>
        <w:t>.</w:t>
      </w:r>
    </w:p>
    <w:p w14:paraId="128288C2" w14:textId="09F40F16" w:rsidR="00536022" w:rsidRPr="00736A26" w:rsidRDefault="00536022" w:rsidP="00736A26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36A26">
        <w:rPr>
          <w:rFonts w:ascii="Times New Roman" w:eastAsia="Calibri" w:hAnsi="Times New Roman" w:cs="Times New Roman"/>
          <w:b/>
          <w:bCs/>
          <w:sz w:val="28"/>
          <w:szCs w:val="28"/>
        </w:rPr>
        <w:t>ГОСТы</w:t>
      </w:r>
    </w:p>
    <w:p w14:paraId="34C52F74" w14:textId="58F09C27" w:rsidR="00536022" w:rsidRPr="003B5DF1" w:rsidRDefault="00536022" w:rsidP="00536022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textAlignment w:val="baseline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 w:rsidRPr="003B5DF1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ГОСТ 216</w:t>
      </w:r>
      <w:r w:rsidR="009E3039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08</w:t>
      </w:r>
      <w:r w:rsidRPr="003B5DF1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-</w:t>
      </w:r>
      <w:r w:rsidR="009E3039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76</w:t>
      </w:r>
      <w:r w:rsidRPr="003B5DF1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 xml:space="preserve"> Станки </w:t>
      </w:r>
      <w:r w:rsidR="009E3039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токар</w:t>
      </w:r>
      <w:r w:rsidRPr="003B5DF1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ные с числовым программным управлением. Основные параметры и присоединительные размеры.</w:t>
      </w:r>
    </w:p>
    <w:p w14:paraId="1ED56083" w14:textId="149D095A" w:rsidR="00736A26" w:rsidRDefault="00736A26" w:rsidP="00736A26">
      <w:pPr>
        <w:pStyle w:val="ad"/>
      </w:pPr>
    </w:p>
    <w:p w14:paraId="677C776B" w14:textId="77777777" w:rsidR="00736A26" w:rsidRDefault="00736A26" w:rsidP="00736A26">
      <w:pPr>
        <w:pStyle w:val="ad"/>
      </w:pPr>
    </w:p>
    <w:p w14:paraId="7C00056B" w14:textId="60F47FBD" w:rsidR="00536022" w:rsidRPr="00736A26" w:rsidRDefault="00536022" w:rsidP="00736A26">
      <w:pPr>
        <w:keepNext/>
        <w:spacing w:after="0" w:line="36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3B5DF1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Перечень профессиональных задач специалиста по компетенции</w:t>
      </w:r>
      <w:r w:rsidRPr="003B5DF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B5DF1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Pr="003B5DF1">
        <w:rPr>
          <w:rFonts w:ascii="Times New Roman" w:eastAsia="Calibri" w:hAnsi="Times New Roman" w:cs="Times New Roman"/>
          <w:bCs/>
          <w:sz w:val="28"/>
          <w:szCs w:val="28"/>
        </w:rPr>
        <w:t>пр</w:t>
      </w:r>
      <w:r w:rsidRPr="003B5DF1">
        <w:rPr>
          <w:rFonts w:ascii="Times New Roman" w:eastAsia="Calibri" w:hAnsi="Times New Roman" w:cs="Times New Roman"/>
          <w:sz w:val="28"/>
          <w:szCs w:val="28"/>
        </w:rPr>
        <w:t>еделяется профессиональной областью специалиста и базируется</w:t>
      </w:r>
      <w:r w:rsidR="00736A26">
        <w:rPr>
          <w:rFonts w:ascii="Times New Roman" w:eastAsia="Calibri" w:hAnsi="Times New Roman" w:cs="Times New Roman"/>
          <w:sz w:val="28"/>
          <w:szCs w:val="28"/>
        </w:rPr>
        <w:t xml:space="preserve">                             </w:t>
      </w:r>
      <w:r w:rsidRPr="003B5DF1">
        <w:rPr>
          <w:rFonts w:ascii="Times New Roman" w:eastAsia="Calibri" w:hAnsi="Times New Roman" w:cs="Times New Roman"/>
          <w:sz w:val="28"/>
          <w:szCs w:val="28"/>
        </w:rPr>
        <w:t>на требованиях современного рынка труда к данному специалисту</w:t>
      </w:r>
      <w:r w:rsidR="00736A26">
        <w:rPr>
          <w:rFonts w:ascii="Times New Roman" w:eastAsia="Calibri" w:hAnsi="Times New Roman" w:cs="Times New Roman"/>
          <w:sz w:val="28"/>
          <w:szCs w:val="28"/>
        </w:rPr>
        <w:t>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989"/>
        <w:gridCol w:w="8356"/>
      </w:tblGrid>
      <w:tr w:rsidR="00536022" w:rsidRPr="003B5DF1" w14:paraId="79404075" w14:textId="77777777" w:rsidTr="00736A26">
        <w:trPr>
          <w:trHeight w:val="533"/>
        </w:trPr>
        <w:tc>
          <w:tcPr>
            <w:tcW w:w="529" w:type="pct"/>
            <w:shd w:val="clear" w:color="auto" w:fill="92D050"/>
            <w:vAlign w:val="center"/>
          </w:tcPr>
          <w:p w14:paraId="27DCD249" w14:textId="77777777" w:rsidR="00536022" w:rsidRPr="00736A26" w:rsidRDefault="00536022" w:rsidP="005F1A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36A2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471" w:type="pct"/>
            <w:shd w:val="clear" w:color="auto" w:fill="92D050"/>
            <w:vAlign w:val="center"/>
          </w:tcPr>
          <w:p w14:paraId="5D7C0107" w14:textId="77777777" w:rsidR="00536022" w:rsidRPr="003B5DF1" w:rsidRDefault="00536022" w:rsidP="005F1A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B5D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Виды деятельности/трудовые функции</w:t>
            </w:r>
          </w:p>
        </w:tc>
      </w:tr>
      <w:tr w:rsidR="00C52477" w:rsidRPr="003B5DF1" w14:paraId="0A3BC47B" w14:textId="77777777" w:rsidTr="005F1AC2">
        <w:tc>
          <w:tcPr>
            <w:tcW w:w="529" w:type="pct"/>
            <w:shd w:val="clear" w:color="auto" w:fill="BFBFBF"/>
          </w:tcPr>
          <w:p w14:paraId="30F5BD52" w14:textId="77777777" w:rsidR="00C52477" w:rsidRPr="00736A26" w:rsidRDefault="00C52477" w:rsidP="00C524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36A2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471" w:type="pct"/>
          </w:tcPr>
          <w:p w14:paraId="5E6CAD28" w14:textId="1BC07E8B" w:rsidR="00C52477" w:rsidRPr="003B5DF1" w:rsidRDefault="00C52477" w:rsidP="00C52477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11521B">
              <w:rPr>
                <w:sz w:val="28"/>
                <w:szCs w:val="28"/>
              </w:rPr>
              <w:t>Изготовление изделий на токарных станках по стадиям технологического процесса в соответствии с требованиями охраны труда и экологической безопасности</w:t>
            </w:r>
          </w:p>
        </w:tc>
      </w:tr>
      <w:tr w:rsidR="00CC20AE" w:rsidRPr="003B5DF1" w14:paraId="28861C98" w14:textId="77777777" w:rsidTr="005F1AC2">
        <w:tc>
          <w:tcPr>
            <w:tcW w:w="529" w:type="pct"/>
            <w:shd w:val="clear" w:color="auto" w:fill="BFBFBF"/>
          </w:tcPr>
          <w:p w14:paraId="0B6FFA1E" w14:textId="5B831AE1" w:rsidR="00CC20AE" w:rsidRPr="00736A26" w:rsidRDefault="00CC20AE" w:rsidP="00C524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471" w:type="pct"/>
          </w:tcPr>
          <w:p w14:paraId="61DAF8C2" w14:textId="0A4B2B09" w:rsidR="00CC20AE" w:rsidRPr="00CC20AE" w:rsidRDefault="00CC20AE" w:rsidP="00CC20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12529"/>
                <w:spacing w:val="-2"/>
                <w:sz w:val="28"/>
                <w:szCs w:val="28"/>
                <w:shd w:val="clear" w:color="auto" w:fill="FFFFFF"/>
              </w:rPr>
              <w:t>Разработка управляющих программ для станков с числовым программным управлением</w:t>
            </w:r>
            <w:bookmarkStart w:id="2" w:name="_GoBack"/>
            <w:bookmarkEnd w:id="2"/>
          </w:p>
        </w:tc>
      </w:tr>
      <w:tr w:rsidR="00C52477" w:rsidRPr="003B5DF1" w14:paraId="1A3ACE2A" w14:textId="77777777" w:rsidTr="005F1AC2">
        <w:tc>
          <w:tcPr>
            <w:tcW w:w="529" w:type="pct"/>
            <w:shd w:val="clear" w:color="auto" w:fill="BFBFBF"/>
          </w:tcPr>
          <w:p w14:paraId="31ED5A35" w14:textId="6E141DAD" w:rsidR="00C52477" w:rsidRPr="00736A26" w:rsidRDefault="00CC20AE" w:rsidP="00C524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471" w:type="pct"/>
          </w:tcPr>
          <w:p w14:paraId="79AA6D94" w14:textId="5A2B7446" w:rsidR="00C52477" w:rsidRPr="003B5DF1" w:rsidRDefault="00C52477" w:rsidP="00C524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521B">
              <w:rPr>
                <w:rFonts w:ascii="Times New Roman" w:eastAsia="Calibri" w:hAnsi="Times New Roman" w:cs="Times New Roman"/>
                <w:sz w:val="28"/>
                <w:szCs w:val="28"/>
              </w:rPr>
              <w:t>Изготовление различных изделий на токарных станках с числовым программным управлением по стадиям технологического процесса в соответствии с требованиями охраны труда и экологической безопасности</w:t>
            </w:r>
          </w:p>
        </w:tc>
      </w:tr>
    </w:tbl>
    <w:p w14:paraId="37A27911" w14:textId="77777777" w:rsidR="001B15DE" w:rsidRPr="001B15DE" w:rsidRDefault="001B15DE" w:rsidP="00536022">
      <w:pPr>
        <w:keepNext/>
        <w:spacing w:after="0" w:line="276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sectPr w:rsidR="001B15DE" w:rsidRPr="001B15DE" w:rsidSect="00736A26">
      <w:footerReference w:type="default" r:id="rId9"/>
      <w:pgSz w:w="11906" w:h="16838"/>
      <w:pgMar w:top="1134" w:right="850" w:bottom="1134" w:left="1701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5EB597" w14:textId="77777777" w:rsidR="00A92791" w:rsidRDefault="00A92791" w:rsidP="00A130B3">
      <w:pPr>
        <w:spacing w:after="0" w:line="240" w:lineRule="auto"/>
      </w:pPr>
      <w:r>
        <w:separator/>
      </w:r>
    </w:p>
  </w:endnote>
  <w:endnote w:type="continuationSeparator" w:id="0">
    <w:p w14:paraId="5A8DF1AE" w14:textId="77777777" w:rsidR="00A92791" w:rsidRDefault="00A92791" w:rsidP="00A1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963036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68F8AA7" w14:textId="5242134A" w:rsidR="00A130B3" w:rsidRPr="00736A26" w:rsidRDefault="00A130B3" w:rsidP="00736A26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36A2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36A2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36A2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25700" w:rsidRPr="00736A26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736A2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262B4E" w14:textId="77777777" w:rsidR="00A92791" w:rsidRDefault="00A92791" w:rsidP="00A130B3">
      <w:pPr>
        <w:spacing w:after="0" w:line="240" w:lineRule="auto"/>
      </w:pPr>
      <w:r>
        <w:separator/>
      </w:r>
    </w:p>
  </w:footnote>
  <w:footnote w:type="continuationSeparator" w:id="0">
    <w:p w14:paraId="71FA8584" w14:textId="77777777" w:rsidR="00A92791" w:rsidRDefault="00A92791" w:rsidP="00A130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17375ABF"/>
    <w:multiLevelType w:val="hybridMultilevel"/>
    <w:tmpl w:val="0FF818EC"/>
    <w:lvl w:ilvl="0" w:tplc="EA068B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8149C"/>
    <w:multiLevelType w:val="hybridMultilevel"/>
    <w:tmpl w:val="C3621E5E"/>
    <w:lvl w:ilvl="0" w:tplc="EA068B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790AD5"/>
    <w:multiLevelType w:val="hybridMultilevel"/>
    <w:tmpl w:val="8B8A901A"/>
    <w:lvl w:ilvl="0" w:tplc="EA068B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66BA0"/>
    <w:multiLevelType w:val="hybridMultilevel"/>
    <w:tmpl w:val="7214D05C"/>
    <w:lvl w:ilvl="0" w:tplc="EA068B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F94"/>
    <w:rsid w:val="00014D01"/>
    <w:rsid w:val="00054085"/>
    <w:rsid w:val="000A2280"/>
    <w:rsid w:val="000A5AF0"/>
    <w:rsid w:val="000D27BC"/>
    <w:rsid w:val="001262E4"/>
    <w:rsid w:val="001B15DE"/>
    <w:rsid w:val="002C7D60"/>
    <w:rsid w:val="003327A6"/>
    <w:rsid w:val="003B5F7D"/>
    <w:rsid w:val="003D0CC1"/>
    <w:rsid w:val="00425FBC"/>
    <w:rsid w:val="00494EC5"/>
    <w:rsid w:val="004D279C"/>
    <w:rsid w:val="004F5C21"/>
    <w:rsid w:val="00532AD0"/>
    <w:rsid w:val="00536022"/>
    <w:rsid w:val="005911D4"/>
    <w:rsid w:val="00596E5D"/>
    <w:rsid w:val="005B051B"/>
    <w:rsid w:val="00605529"/>
    <w:rsid w:val="00706956"/>
    <w:rsid w:val="00716F94"/>
    <w:rsid w:val="00736A26"/>
    <w:rsid w:val="00751D81"/>
    <w:rsid w:val="007E0C3F"/>
    <w:rsid w:val="008504D1"/>
    <w:rsid w:val="008648C0"/>
    <w:rsid w:val="00912BE2"/>
    <w:rsid w:val="009C4B59"/>
    <w:rsid w:val="009E3039"/>
    <w:rsid w:val="009F616C"/>
    <w:rsid w:val="00A130B3"/>
    <w:rsid w:val="00A92791"/>
    <w:rsid w:val="00AA1894"/>
    <w:rsid w:val="00AB059B"/>
    <w:rsid w:val="00B15C0B"/>
    <w:rsid w:val="00B322B6"/>
    <w:rsid w:val="00B72D6F"/>
    <w:rsid w:val="00B96387"/>
    <w:rsid w:val="00C31FCD"/>
    <w:rsid w:val="00C52477"/>
    <w:rsid w:val="00CC20AE"/>
    <w:rsid w:val="00D25700"/>
    <w:rsid w:val="00E110E4"/>
    <w:rsid w:val="00E75D31"/>
    <w:rsid w:val="00F65907"/>
    <w:rsid w:val="00FE7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9DEF1"/>
  <w15:chartTrackingRefBased/>
  <w15:docId w15:val="{51EE0A58-660C-4568-92E4-48C164611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B15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basedOn w:val="a0"/>
    <w:link w:val="a3"/>
    <w:uiPriority w:val="34"/>
    <w:rsid w:val="001B15DE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30B3"/>
  </w:style>
  <w:style w:type="paragraph" w:styleId="a7">
    <w:name w:val="footer"/>
    <w:basedOn w:val="a"/>
    <w:link w:val="a8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30B3"/>
  </w:style>
  <w:style w:type="paragraph" w:styleId="a9">
    <w:name w:val="Body Text"/>
    <w:basedOn w:val="a"/>
    <w:link w:val="aa"/>
    <w:uiPriority w:val="1"/>
    <w:qFormat/>
    <w:rsid w:val="00912B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912BE2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39"/>
    <w:rsid w:val="00912BE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14D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3">
    <w:name w:val="s_3"/>
    <w:basedOn w:val="a"/>
    <w:rsid w:val="00014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014D01"/>
    <w:rPr>
      <w:color w:val="0000FF"/>
      <w:u w:val="single"/>
    </w:rPr>
  </w:style>
  <w:style w:type="paragraph" w:customStyle="1" w:styleId="s1">
    <w:name w:val="s_1"/>
    <w:basedOn w:val="a"/>
    <w:rsid w:val="00536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uiPriority w:val="1"/>
    <w:qFormat/>
    <w:rsid w:val="00736A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178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1576304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ЙОСТ3</dc:creator>
  <cp:keywords/>
  <dc:description/>
  <cp:lastModifiedBy>CHPU_T</cp:lastModifiedBy>
  <cp:revision>2</cp:revision>
  <dcterms:created xsi:type="dcterms:W3CDTF">2026-10-30T21:53:00Z</dcterms:created>
  <dcterms:modified xsi:type="dcterms:W3CDTF">2026-10-30T21:53:00Z</dcterms:modified>
</cp:coreProperties>
</file>