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C7CE9" w14:paraId="61AE9E38" w14:textId="77777777" w:rsidTr="00FC7CE9">
        <w:tc>
          <w:tcPr>
            <w:tcW w:w="5419" w:type="dxa"/>
          </w:tcPr>
          <w:p w14:paraId="5C454741" w14:textId="77777777" w:rsidR="00FC7CE9" w:rsidRDefault="00FC7CE9" w:rsidP="001F02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2F8B5B8" wp14:editId="728DAB02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68CB7E06" w14:textId="77777777" w:rsidR="00FC7CE9" w:rsidRDefault="00FC7CE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2B1F331" wp14:editId="5CE7D73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860EDCB" w:rsidR="00832EBB" w:rsidRPr="008A7A45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</w:t>
          </w:r>
          <w:r w:rsidR="006A5C38"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Интеллектуальные системы агропроизводства</w:t>
          </w:r>
          <w:r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»</w:t>
          </w:r>
          <w:r w:rsidR="00A116E7"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Юниоры</w:t>
          </w:r>
        </w:p>
        <w:p w14:paraId="2478B0CD" w14:textId="77777777" w:rsidR="00FC7CE9" w:rsidRDefault="006010C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8A7A45"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  <w:t>регионального этапа</w:t>
          </w:r>
          <w:r w:rsidR="009E5BD9"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</w:p>
        <w:p w14:paraId="723989CC" w14:textId="433A0904" w:rsidR="00D83E4E" w:rsidRPr="008A7A45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Чемпионата </w:t>
          </w:r>
          <w:r w:rsidR="00FC7CE9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высоких технологий</w:t>
          </w:r>
          <w:r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 20</w:t>
          </w:r>
          <w:r w:rsidR="006A5C38"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25 </w:t>
          </w:r>
          <w:r w:rsidRPr="008A7A4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г.</w:t>
          </w:r>
        </w:p>
        <w:p w14:paraId="26E4DC74" w14:textId="7AD48140" w:rsidR="008A7A45" w:rsidRDefault="008A7A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__________________________</w:t>
          </w:r>
        </w:p>
        <w:p w14:paraId="456F7E31" w14:textId="48D827B6" w:rsidR="008A7A45" w:rsidRPr="008A7A45" w:rsidRDefault="008A7A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5BDADA0" w:rsidR="009B18A2" w:rsidRDefault="00441C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2025 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D8C378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50DC9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A2D4EB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B33D0F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FC7CE9" w:rsidRPr="00FC7CE9">
          <w:rPr>
            <w:rStyle w:val="ae"/>
            <w:noProof/>
            <w:sz w:val="24"/>
            <w:szCs w:val="24"/>
          </w:rPr>
          <w:t>Интеллектуальные системы агропроизводства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10DFAF5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FEFBD0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4BB1513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17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DFBA52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18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B3A2BF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18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600D419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50DC9">
          <w:rPr>
            <w:rFonts w:ascii="Times New Roman" w:hAnsi="Times New Roman"/>
            <w:noProof/>
            <w:webHidden/>
            <w:szCs w:val="24"/>
          </w:rPr>
          <w:t>21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6E18D2E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23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4DEA0C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50DC9">
          <w:rPr>
            <w:noProof/>
            <w:webHidden/>
            <w:sz w:val="24"/>
            <w:szCs w:val="24"/>
          </w:rPr>
          <w:t>23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080CE1C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50DC9">
          <w:rPr>
            <w:rFonts w:ascii="Times New Roman" w:hAnsi="Times New Roman"/>
            <w:noProof/>
            <w:webHidden/>
            <w:szCs w:val="24"/>
          </w:rPr>
          <w:t>23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303BBB66" w:rsidR="00C17B01" w:rsidRPr="003067DA" w:rsidRDefault="00EF57A8" w:rsidP="00EF57A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2"/>
          <w:lang w:val="ru-RU" w:eastAsia="ru-RU"/>
        </w:rPr>
      </w:pPr>
      <w:r w:rsidRPr="003067DA">
        <w:rPr>
          <w:rFonts w:ascii="Times New Roman" w:hAnsi="Times New Roman"/>
          <w:bCs/>
          <w:sz w:val="28"/>
          <w:szCs w:val="22"/>
          <w:lang w:val="ru-RU" w:eastAsia="ru-RU"/>
        </w:rPr>
        <w:t>ГИС – геоинформационная система</w:t>
      </w:r>
    </w:p>
    <w:p w14:paraId="7E910A79" w14:textId="1B33F0AB" w:rsidR="00EF57A8" w:rsidRPr="003067DA" w:rsidRDefault="00EF57A8" w:rsidP="00EF57A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2"/>
          <w:lang w:val="ru-RU" w:eastAsia="ru-RU"/>
        </w:rPr>
      </w:pPr>
      <w:r w:rsidRPr="003067DA">
        <w:rPr>
          <w:rFonts w:ascii="Times New Roman" w:hAnsi="Times New Roman"/>
          <w:bCs/>
          <w:sz w:val="28"/>
          <w:szCs w:val="22"/>
          <w:lang w:val="ru-RU" w:eastAsia="ru-RU"/>
        </w:rPr>
        <w:t>ПО – программное обеспечение</w:t>
      </w:r>
    </w:p>
    <w:p w14:paraId="32A47F54" w14:textId="3141FE78" w:rsidR="00EF57A8" w:rsidRDefault="00EF57A8" w:rsidP="00EF57A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2"/>
          <w:lang w:val="ru-RU" w:eastAsia="ru-RU"/>
        </w:rPr>
      </w:pPr>
      <w:r w:rsidRPr="003067DA">
        <w:rPr>
          <w:rFonts w:ascii="Times New Roman" w:hAnsi="Times New Roman"/>
          <w:bCs/>
          <w:sz w:val="28"/>
          <w:szCs w:val="22"/>
          <w:lang w:val="ru-RU" w:eastAsia="ru-RU"/>
        </w:rPr>
        <w:t xml:space="preserve">ТЗ – техническое задание </w:t>
      </w:r>
    </w:p>
    <w:p w14:paraId="4BCC0BC6" w14:textId="614D052F" w:rsidR="008B595C" w:rsidRDefault="008B595C" w:rsidP="00EF57A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2"/>
          <w:lang w:val="ru-RU" w:eastAsia="ru-RU"/>
        </w:rPr>
      </w:pPr>
      <w:r>
        <w:rPr>
          <w:rFonts w:ascii="Times New Roman" w:hAnsi="Times New Roman"/>
          <w:bCs/>
          <w:sz w:val="28"/>
          <w:szCs w:val="22"/>
          <w:lang w:val="ru-RU" w:eastAsia="ru-RU"/>
        </w:rPr>
        <w:t>ИИ – искусственный интеллект</w:t>
      </w:r>
    </w:p>
    <w:p w14:paraId="62CCD621" w14:textId="290B65CB" w:rsidR="008B595C" w:rsidRPr="003067DA" w:rsidRDefault="008B595C" w:rsidP="00EF57A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2"/>
          <w:lang w:val="ru-RU" w:eastAsia="ru-RU"/>
        </w:rPr>
      </w:pPr>
      <w:r>
        <w:rPr>
          <w:rFonts w:ascii="Times New Roman" w:hAnsi="Times New Roman"/>
          <w:bCs/>
          <w:sz w:val="28"/>
          <w:szCs w:val="22"/>
          <w:lang w:val="ru-RU" w:eastAsia="ru-RU"/>
        </w:rPr>
        <w:t>ИС – информационная система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0D0432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067DA">
        <w:rPr>
          <w:rFonts w:ascii="Times New Roman" w:hAnsi="Times New Roman" w:cs="Times New Roman"/>
          <w:sz w:val="28"/>
          <w:szCs w:val="28"/>
        </w:rPr>
        <w:t>Интеллектуальные системы агропроизводства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4DB9">
        <w:rPr>
          <w:rFonts w:ascii="Times New Roman" w:hAnsi="Times New Roman" w:cs="Times New Roman"/>
          <w:sz w:val="28"/>
          <w:szCs w:val="28"/>
        </w:rPr>
        <w:t xml:space="preserve"> Юниоры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54F594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067DA">
        <w:rPr>
          <w:rFonts w:ascii="Times New Roman" w:hAnsi="Times New Roman"/>
          <w:sz w:val="24"/>
        </w:rPr>
        <w:t>ИНТЕЛЛЕКТУАЛЬНЫЕ СИСТЕМЫ АГРОПРОИЗВОДСТВА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07292" w:rsidRPr="003732A7" w14:paraId="36656CAB" w14:textId="77777777" w:rsidTr="00FC7CE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107292" w:rsidRPr="000244DA" w:rsidRDefault="00107292" w:rsidP="00FC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3EEC5BE" w:rsidR="00107292" w:rsidRPr="000244DA" w:rsidRDefault="00107292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условий агропромышленного производства с использованием цифровых технологий 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65705F0A" w:rsidR="00107292" w:rsidRPr="000244DA" w:rsidRDefault="00287DDD" w:rsidP="00FC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0729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107292" w:rsidRPr="00764773" w:rsidRDefault="0010729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4084415" w14:textId="77777777" w:rsidR="00107292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170">
              <w:rPr>
                <w:rFonts w:ascii="Times New Roman" w:hAnsi="Times New Roman"/>
                <w:sz w:val="28"/>
                <w:szCs w:val="28"/>
              </w:rPr>
              <w:t>Технологии содержания и разведения сельскохозяйственных животных</w:t>
            </w:r>
          </w:p>
          <w:p w14:paraId="1325D488" w14:textId="77777777" w:rsidR="00107292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lastRenderedPageBreak/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содержании и разведении сельскохозяйственных животных</w:t>
            </w:r>
          </w:p>
          <w:p w14:paraId="0B091C48" w14:textId="77777777" w:rsidR="00107292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</w:t>
            </w:r>
          </w:p>
          <w:p w14:paraId="577ED1F9" w14:textId="77777777" w:rsidR="00107292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</w:t>
            </w:r>
          </w:p>
          <w:p w14:paraId="416F3698" w14:textId="77777777" w:rsidR="00107292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Особенности ухода за сельскохозяйственными животными различных производственных групп</w:t>
            </w:r>
          </w:p>
          <w:p w14:paraId="5759F717" w14:textId="77777777" w:rsidR="00107292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</w:t>
            </w:r>
          </w:p>
          <w:p w14:paraId="10DDAF26" w14:textId="18F406F2" w:rsidR="00107292" w:rsidRPr="00E20170" w:rsidRDefault="00107292" w:rsidP="00E20170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Специальные мероприятия по уходу за сельскохозяйственными животными в зависимости от их биологических особенностей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107292" w:rsidRPr="00764773" w:rsidRDefault="0010729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C51A69" w14:textId="77777777" w:rsidR="00107292" w:rsidRDefault="00107292" w:rsidP="00B10154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Определять последовательность и сроки проведения технологических операций работ по содержанию и разведению сельскохозяйственных животных</w:t>
            </w:r>
          </w:p>
          <w:p w14:paraId="5BC1FE86" w14:textId="77777777" w:rsidR="00107292" w:rsidRDefault="00107292" w:rsidP="00B10154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содержанию и разведению сельскохозяйственных животных</w:t>
            </w:r>
          </w:p>
          <w:p w14:paraId="17F1CFEF" w14:textId="77777777" w:rsidR="00107292" w:rsidRDefault="00107292" w:rsidP="00B10154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 xml:space="preserve">Пользоваться специальным оборудованием в соответствии с инструкциями по его </w:t>
            </w:r>
            <w:r w:rsidRPr="00B10154">
              <w:rPr>
                <w:rFonts w:ascii="Times New Roman" w:hAnsi="Times New Roman"/>
                <w:sz w:val="28"/>
                <w:szCs w:val="28"/>
              </w:rPr>
              <w:lastRenderedPageBreak/>
              <w:t>эксплуатации и специальным программным обеспечением при осуществлении автоматизированного контроля состояния сельскохозяйственных животных</w:t>
            </w:r>
          </w:p>
          <w:p w14:paraId="7665F40A" w14:textId="77777777" w:rsidR="00107292" w:rsidRDefault="00107292" w:rsidP="00B10154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Корректировать мероприятия по уходу за сельскохозяйственными животными на основе анализа их физиологического состояния</w:t>
            </w:r>
          </w:p>
          <w:p w14:paraId="1341546C" w14:textId="77777777" w:rsidR="00107292" w:rsidRDefault="00107292" w:rsidP="00B10154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</w:t>
            </w:r>
          </w:p>
          <w:p w14:paraId="2C196CFE" w14:textId="42374FB4" w:rsidR="00107292" w:rsidRPr="00B10154" w:rsidRDefault="00107292" w:rsidP="00B10154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154">
              <w:rPr>
                <w:rFonts w:ascii="Times New Roman" w:hAnsi="Times New Roman"/>
                <w:sz w:val="28"/>
                <w:szCs w:val="28"/>
              </w:rPr>
              <w:t>Осуществлять контроль своевременности и качества проведения специальных мероприятий по уходу за сельскохозяйственными животными различных видов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79B2A6B6" w14:textId="77777777" w:rsidTr="00FC7CE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041290C" w:rsidR="00107292" w:rsidRPr="000244DA" w:rsidRDefault="00106D4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47">
              <w:rPr>
                <w:rFonts w:ascii="Times New Roman" w:hAnsi="Times New Roman" w:cs="Times New Roman"/>
                <w:sz w:val="28"/>
                <w:szCs w:val="28"/>
              </w:rPr>
              <w:t>Работа с системой мониторинга сельскохозяйственных животных на основе ИИ-технологий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0FCE7E44" w:rsidR="00107292" w:rsidRPr="000244DA" w:rsidRDefault="00107292" w:rsidP="00FC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D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292" w:rsidRPr="003732A7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3F21D92D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9562C6" w14:textId="77777777" w:rsidR="00107292" w:rsidRPr="00764773" w:rsidRDefault="00107292" w:rsidP="00C5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6200198" w14:textId="77777777" w:rsidR="00107292" w:rsidRDefault="00107292" w:rsidP="00C50EF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EF9">
              <w:rPr>
                <w:rFonts w:ascii="Times New Roman" w:hAnsi="Times New Roman"/>
                <w:sz w:val="28"/>
                <w:szCs w:val="28"/>
              </w:rPr>
              <w:t>Устройство и функционирование современных ИС</w:t>
            </w:r>
          </w:p>
          <w:p w14:paraId="3C8F7AF4" w14:textId="5ED67376" w:rsidR="00107292" w:rsidRPr="00C50EF9" w:rsidRDefault="00107292" w:rsidP="00C50EF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EF9">
              <w:rPr>
                <w:rFonts w:ascii="Times New Roman" w:hAnsi="Times New Roman"/>
                <w:sz w:val="28"/>
                <w:szCs w:val="28"/>
              </w:rPr>
              <w:t>Источники информации, необходимой для профессиональной деятельности в рамках технической поддержки процессов создания (модификации) и сопровождения ИС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6CBA4E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1A7532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55F4D771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47C80F" w14:textId="0907E9E4" w:rsidR="00107292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B08A69" w14:textId="77777777" w:rsidR="00107292" w:rsidRDefault="00107292" w:rsidP="00C50EF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EF9">
              <w:rPr>
                <w:rFonts w:ascii="Times New Roman" w:hAnsi="Times New Roman"/>
                <w:sz w:val="28"/>
                <w:szCs w:val="28"/>
              </w:rPr>
              <w:t>Устанавливать программное обеспечение, необходимое для функционирования ИС</w:t>
            </w:r>
          </w:p>
          <w:p w14:paraId="424A3807" w14:textId="77777777" w:rsidR="00107292" w:rsidRDefault="00107292" w:rsidP="00C50EF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EF9">
              <w:rPr>
                <w:rFonts w:ascii="Times New Roman" w:hAnsi="Times New Roman"/>
                <w:sz w:val="28"/>
                <w:szCs w:val="28"/>
              </w:rPr>
              <w:t>Определять параметры производительности ИС в рамках технической поддержки процессов создания (модификации) и сопровождения ИС</w:t>
            </w:r>
          </w:p>
          <w:p w14:paraId="54C47ED3" w14:textId="77777777" w:rsidR="00107292" w:rsidRDefault="00107292" w:rsidP="00C50EF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EF9">
              <w:rPr>
                <w:rFonts w:ascii="Times New Roman" w:hAnsi="Times New Roman"/>
                <w:sz w:val="28"/>
                <w:szCs w:val="28"/>
              </w:rPr>
              <w:t>Использовать оборудование, необходимое для работы ИС, в соответствии с инструкцией производителя в рамках технической поддержки процессов создания (модификации) и сопровождения ИС</w:t>
            </w:r>
          </w:p>
          <w:p w14:paraId="0C48EC20" w14:textId="4EE5B65F" w:rsidR="00107292" w:rsidRPr="00C50EF9" w:rsidRDefault="00107292" w:rsidP="00C50EF9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EF9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параметры производительности ИС в рамках технической поддержки процессов создания (модификации) и сопровождения ИС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06C23AF4" w14:textId="77777777" w:rsidTr="00FC7CE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01CCC05C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7597509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B20DA4" w14:textId="37F5E647" w:rsidR="00107292" w:rsidRPr="000244DA" w:rsidRDefault="00287DDD" w:rsidP="00FC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7292" w:rsidRPr="003732A7" w14:paraId="65513C2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5C451B" w14:textId="0A90F7FF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30E43B" w14:textId="77777777" w:rsidR="00107292" w:rsidRPr="00B4746B" w:rsidRDefault="00107292" w:rsidP="002B5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EE6044" w14:textId="77777777" w:rsidR="00107292" w:rsidRDefault="00107292" w:rsidP="002B5F4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46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и экологической безопасности при выполнении работ по монтажу приборов и аппаратуры автоматического контроля, регулирования, управления</w:t>
            </w:r>
          </w:p>
          <w:p w14:paraId="4678D13D" w14:textId="77777777" w:rsidR="00107292" w:rsidRDefault="00107292" w:rsidP="002B5F4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46">
              <w:rPr>
                <w:rFonts w:ascii="Times New Roman" w:hAnsi="Times New Roman"/>
                <w:sz w:val="28"/>
                <w:szCs w:val="28"/>
              </w:rPr>
              <w:t>Санитарные нормы и правила проведения работ при монтаже приборов и аппаратуры автоматического контроля, регулирования, управления</w:t>
            </w:r>
          </w:p>
          <w:p w14:paraId="42D40BED" w14:textId="3CA3EBC0" w:rsidR="00107292" w:rsidRPr="002B5F46" w:rsidRDefault="00107292" w:rsidP="002B5F4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46">
              <w:rPr>
                <w:rFonts w:ascii="Times New Roman" w:hAnsi="Times New Roman"/>
                <w:sz w:val="28"/>
                <w:szCs w:val="28"/>
              </w:rPr>
              <w:t>Правила пользования средствами индивидуальной защиты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BDA6B3F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3DC0788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2320E2" w14:textId="77777777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E8BB2F" w14:textId="77777777" w:rsidR="00107292" w:rsidRDefault="00107292" w:rsidP="002E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E169F5" w14:textId="77777777" w:rsidR="00107292" w:rsidRDefault="00107292" w:rsidP="002E6991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991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пожарной и экологической безопасности при выполнении работ по монтажу приборов и аппаратуры автоматического контроля, регулирования, управления</w:t>
            </w:r>
          </w:p>
          <w:p w14:paraId="76B18798" w14:textId="1AF0A51B" w:rsidR="00107292" w:rsidRPr="002E6991" w:rsidRDefault="00107292" w:rsidP="002E6991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991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защиты, пожаротушения и первой помощи пострадавшим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ABB80D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244CBB09" w14:textId="77777777" w:rsidTr="00FC7CE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ED4CFB0" w14:textId="7AD8A118" w:rsidR="00107292" w:rsidRPr="000244DA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5303EEC" w14:textId="3AD96EE0" w:rsidR="00107292" w:rsidRPr="00B4746B" w:rsidRDefault="00106D47" w:rsidP="002B5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47">
              <w:rPr>
                <w:rFonts w:ascii="Times New Roman" w:hAnsi="Times New Roman" w:cs="Times New Roman"/>
                <w:sz w:val="28"/>
                <w:szCs w:val="28"/>
              </w:rPr>
              <w:t>Монтаж и обслуживание интеллектуальных систем мониторинга условий жизнедеятельности. Сбор и анализ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6EAAF1C" w14:textId="47C85BD8" w:rsidR="00107292" w:rsidRPr="000244DA" w:rsidRDefault="00287DDD" w:rsidP="00FC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07292" w:rsidRPr="003732A7" w14:paraId="5CC3EBA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F8C034" w14:textId="77777777" w:rsidR="00107292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2BAEC6" w14:textId="77777777" w:rsidR="00107292" w:rsidRDefault="00107292" w:rsidP="00A0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27BEDE7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Правила эксплуатации оборудования, инструментов, применяемых при изготовлении, установке конструкций для размещения приборов и аппаратуры автоматического контроля, регулирования, управления</w:t>
            </w:r>
          </w:p>
          <w:p w14:paraId="2B5F0A66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 xml:space="preserve">Способы разметки деталей конструкций для размещения приборов и аппаратуры </w:t>
            </w:r>
            <w:r w:rsidRPr="00A074DE">
              <w:rPr>
                <w:rFonts w:ascii="Times New Roman" w:hAnsi="Times New Roman"/>
                <w:sz w:val="28"/>
                <w:szCs w:val="28"/>
              </w:rPr>
              <w:lastRenderedPageBreak/>
              <w:t>автоматического контроля, регулирования, управления</w:t>
            </w:r>
          </w:p>
          <w:p w14:paraId="585954C2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Назначение монтируемого оборудования и способы выполнения монтажных работ при установке конструкций для размещения приборов и аппаратуры автоматического контроля, регулирования, управления</w:t>
            </w:r>
          </w:p>
          <w:p w14:paraId="1791F542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Требования, предъявляемые к рациональной организации труда на рабочем месте при монтаже приборов и аппаратуры автоматического контроля, регулирования, управления</w:t>
            </w:r>
          </w:p>
          <w:p w14:paraId="4B52D459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Условные изображения на монтажных чертежах, электрических схемах, схемах (таблицах) соединений приборов и аппаратуры автоматического контроля, регулирования, управления</w:t>
            </w:r>
          </w:p>
          <w:p w14:paraId="4626960A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Правила эксплуатации инструментов и оборудования, применяемых для монтажа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1A71AB3B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Правила монтажа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5152A541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Производственные инструкции по монтажу приборов и аппаратуры автоматического контроля, регулирования, управления</w:t>
            </w:r>
          </w:p>
          <w:p w14:paraId="1D695DA9" w14:textId="77777777" w:rsidR="00107292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Правила эксплуатации инструментов и оборудования, применяемых при опробовании смонтированных приборов и аппаратуры автоматического контроля, регулирования, управления</w:t>
            </w:r>
          </w:p>
          <w:p w14:paraId="2BF26DA6" w14:textId="025260F1" w:rsidR="00107292" w:rsidRPr="00A074DE" w:rsidRDefault="00107292" w:rsidP="00A074D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Руководства по эксплуатации приборов и аппаратуры автоматического контроля, регулирования, управления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E653C38" w14:textId="77777777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DE" w:rsidRPr="003732A7" w14:paraId="5878A48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4B0F32" w14:textId="77777777" w:rsidR="00A074DE" w:rsidRDefault="00A074D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C17819" w14:textId="77777777" w:rsidR="00A074DE" w:rsidRDefault="00A074DE" w:rsidP="00A0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525D75" w14:textId="77777777" w:rsid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Применять ручной инструмент (гаечные, газовые ключи, трубные клещи) при изготовлении, установке конструкций для размещения приборов и аппаратуры автоматического контроля, регулирования, управления</w:t>
            </w:r>
          </w:p>
          <w:p w14:paraId="2A706569" w14:textId="77777777" w:rsid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Применять способы разметки деталей конструкций для размещения приборов и аппаратуры автоматического контроля, регулирования, управления</w:t>
            </w:r>
          </w:p>
          <w:p w14:paraId="59A2AA00" w14:textId="77777777" w:rsid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Читать монтажные чертежи, электрические схемы, схемы (таблицы) соединений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77D50FB1" w14:textId="77777777" w:rsid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Применять инструмент для монтажа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08D72389" w14:textId="77777777" w:rsid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Применять оборудование для опробования смонтированных приборов и аппаратуры автоматического контроля, регулирования, управления</w:t>
            </w:r>
          </w:p>
          <w:p w14:paraId="02DA91ED" w14:textId="77777777" w:rsid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Пользоваться конструкторской, производственно-технологической и нормативно-технической документацией, инструкциями по опробованию смонтированных приборов и аппаратуры автоматического контроля, регулирования, управления</w:t>
            </w:r>
          </w:p>
          <w:p w14:paraId="1F929A74" w14:textId="0740C77E" w:rsidR="00A074DE" w:rsidRPr="00A074DE" w:rsidRDefault="00A074DE" w:rsidP="00A074D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DE">
              <w:rPr>
                <w:rFonts w:ascii="Times New Roman" w:hAnsi="Times New Roman"/>
                <w:sz w:val="28"/>
                <w:szCs w:val="28"/>
              </w:rPr>
              <w:t>Работать с приборами и аппаратурой автоматического контроля, регулирования,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3C0AD6" w14:textId="77777777" w:rsidR="00A074DE" w:rsidRPr="000244DA" w:rsidRDefault="00A074D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92" w:rsidRPr="003732A7" w14:paraId="70FAC55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3B6E057" w14:textId="77777777" w:rsidR="00107292" w:rsidRDefault="0010729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C95AAC" w14:textId="43D1BE7B" w:rsidR="00107292" w:rsidRDefault="00107292" w:rsidP="00A0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A85612" w14:textId="02CEEDC8" w:rsidR="00107292" w:rsidRPr="000244DA" w:rsidRDefault="0010729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92260F9" w14:textId="737A6184" w:rsidR="00A204BB" w:rsidRDefault="00A204BB" w:rsidP="00195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55"/>
        <w:gridCol w:w="1255"/>
        <w:gridCol w:w="1256"/>
        <w:gridCol w:w="1435"/>
        <w:gridCol w:w="2051"/>
      </w:tblGrid>
      <w:tr w:rsidR="004A7254" w:rsidRPr="00B4746B" w14:paraId="637874EE" w14:textId="77777777" w:rsidTr="004A7254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57FB1C43" w14:textId="31619DF1" w:rsidR="004A7254" w:rsidRPr="00B4746B" w:rsidRDefault="004A7254" w:rsidP="001C2ADC">
            <w:pPr>
              <w:jc w:val="center"/>
              <w:rPr>
                <w:b/>
              </w:rPr>
            </w:pPr>
            <w:r w:rsidRPr="00B4746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6DF4CD64" w14:textId="7EC49E55" w:rsidR="004A7254" w:rsidRPr="00B4746B" w:rsidRDefault="004A7254" w:rsidP="001C2ADC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A7254" w:rsidRPr="00B4746B" w14:paraId="5DAE2255" w14:textId="77777777" w:rsidTr="004A7254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1F2AB531" w14:textId="77777777" w:rsidR="004A7254" w:rsidRPr="00B4746B" w:rsidRDefault="004A7254" w:rsidP="001C2ADC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4475CD67" w14:textId="77777777" w:rsidR="004A7254" w:rsidRPr="00B4746B" w:rsidRDefault="004A7254" w:rsidP="001C2AD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00B050"/>
            <w:vAlign w:val="center"/>
          </w:tcPr>
          <w:p w14:paraId="7655AF86" w14:textId="77777777" w:rsidR="004A7254" w:rsidRPr="00B4746B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2" w:type="pct"/>
            <w:shd w:val="clear" w:color="auto" w:fill="00B050"/>
            <w:vAlign w:val="center"/>
          </w:tcPr>
          <w:p w14:paraId="503B8FFB" w14:textId="77777777" w:rsidR="004A7254" w:rsidRPr="00B4746B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2" w:type="pct"/>
            <w:shd w:val="clear" w:color="auto" w:fill="00B050"/>
            <w:vAlign w:val="center"/>
          </w:tcPr>
          <w:p w14:paraId="180F6408" w14:textId="77777777" w:rsidR="004A7254" w:rsidRPr="00B4746B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44" w:type="pct"/>
            <w:shd w:val="clear" w:color="auto" w:fill="00B050"/>
          </w:tcPr>
          <w:p w14:paraId="358CF550" w14:textId="2BE2404D" w:rsidR="004A7254" w:rsidRPr="00B4746B" w:rsidRDefault="004A7254" w:rsidP="004A7254">
            <w:pPr>
              <w:ind w:right="172" w:hanging="176"/>
              <w:jc w:val="center"/>
              <w:rPr>
                <w:b/>
              </w:rPr>
            </w:pPr>
            <w:r w:rsidRPr="004A7254">
              <w:rPr>
                <w:b/>
                <w:color w:val="FFFFFF" w:themeColor="background1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217D4433" w14:textId="57781A11" w:rsidR="004A7254" w:rsidRPr="00B4746B" w:rsidRDefault="004A7254" w:rsidP="001C2AD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A7254" w:rsidRPr="00B4746B" w14:paraId="2BDB4E98" w14:textId="77777777" w:rsidTr="00E946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C67ED7E" w14:textId="77777777" w:rsidR="004A7254" w:rsidRPr="00B4746B" w:rsidRDefault="004A7254" w:rsidP="001C2AD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A0EFA14" w14:textId="77777777" w:rsidR="004A7254" w:rsidRPr="00B4746B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2" w:type="pct"/>
            <w:vAlign w:val="center"/>
          </w:tcPr>
          <w:p w14:paraId="6B9C9C1E" w14:textId="7C1C83AC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2" w:type="pct"/>
            <w:vAlign w:val="center"/>
          </w:tcPr>
          <w:p w14:paraId="721E1658" w14:textId="616B1B5F" w:rsidR="004A7254" w:rsidRPr="008C42DF" w:rsidRDefault="004A7254" w:rsidP="001C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074C1A18" w14:textId="3DDA1B30" w:rsidR="004A7254" w:rsidRPr="008C42DF" w:rsidRDefault="004A7254" w:rsidP="001C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096CD744" w14:textId="77777777" w:rsidR="004A7254" w:rsidRPr="0031384D" w:rsidRDefault="004A7254" w:rsidP="001C2ADC">
            <w:pPr>
              <w:jc w:val="center"/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D91C265" w14:textId="29C65086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A7254" w:rsidRPr="00B4746B" w14:paraId="70E1D68C" w14:textId="77777777" w:rsidTr="00E946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762F603" w14:textId="77777777" w:rsidR="004A7254" w:rsidRPr="00B4746B" w:rsidRDefault="004A7254" w:rsidP="001C2AD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A848DEE" w14:textId="77777777" w:rsidR="004A7254" w:rsidRPr="00EC662A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652" w:type="pct"/>
            <w:vAlign w:val="center"/>
          </w:tcPr>
          <w:p w14:paraId="5A45D02E" w14:textId="4D5DB8B0" w:rsidR="004A7254" w:rsidRPr="008C42DF" w:rsidRDefault="004A7254" w:rsidP="001C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4350640E" w14:textId="4338A897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2" w:type="pct"/>
            <w:vAlign w:val="center"/>
          </w:tcPr>
          <w:p w14:paraId="7E1B43C6" w14:textId="77777777" w:rsidR="004A7254" w:rsidRPr="008C42DF" w:rsidRDefault="004A7254" w:rsidP="001C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14:paraId="0563373F" w14:textId="77777777" w:rsidR="004A7254" w:rsidRPr="0031384D" w:rsidRDefault="004A7254" w:rsidP="001C2ADC">
            <w:pPr>
              <w:jc w:val="center"/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7040933" w14:textId="3C75856A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A7254" w:rsidRPr="00B4746B" w14:paraId="57E7257E" w14:textId="77777777" w:rsidTr="00E946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F09DCA" w14:textId="77777777" w:rsidR="004A7254" w:rsidRPr="00B4746B" w:rsidRDefault="004A7254" w:rsidP="001C2AD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3E21BA3" w14:textId="77777777" w:rsidR="004A7254" w:rsidRPr="00EC662A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652" w:type="pct"/>
            <w:vAlign w:val="center"/>
          </w:tcPr>
          <w:p w14:paraId="144AFA1C" w14:textId="6CF4475B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" w:type="pct"/>
            <w:vAlign w:val="center"/>
          </w:tcPr>
          <w:p w14:paraId="1B69B900" w14:textId="6FA87D72" w:rsidR="004A7254" w:rsidRPr="00320376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" w:type="pct"/>
            <w:vAlign w:val="center"/>
          </w:tcPr>
          <w:p w14:paraId="41EAEAA6" w14:textId="546AEAE2" w:rsidR="004A7254" w:rsidRPr="00385A52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14:paraId="3CDCDD08" w14:textId="1445E0D2" w:rsidR="004A7254" w:rsidRPr="0031384D" w:rsidRDefault="00365B1C" w:rsidP="001C2ADC">
            <w:pPr>
              <w:jc w:val="center"/>
            </w:pPr>
            <w:r w:rsidRPr="0031384D"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C38BE3D" w14:textId="038C10DF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A7254" w:rsidRPr="00B4746B" w14:paraId="523D8C4E" w14:textId="77777777" w:rsidTr="00E946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9962C03" w14:textId="77777777" w:rsidR="004A7254" w:rsidRPr="00B4746B" w:rsidRDefault="004A7254" w:rsidP="001C2AD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2355BD" w14:textId="77777777" w:rsidR="004A7254" w:rsidRPr="00EC662A" w:rsidRDefault="004A7254" w:rsidP="001C2AD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52" w:type="pct"/>
            <w:vAlign w:val="center"/>
          </w:tcPr>
          <w:p w14:paraId="739D2E04" w14:textId="11A89063" w:rsidR="004A7254" w:rsidRPr="008C42DF" w:rsidRDefault="004A7254" w:rsidP="001C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6FFB411E" w14:textId="77777777" w:rsidR="004A7254" w:rsidRPr="008C42DF" w:rsidRDefault="004A7254" w:rsidP="001C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vAlign w:val="center"/>
          </w:tcPr>
          <w:p w14:paraId="14FE0ADF" w14:textId="3F2DA049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44" w:type="pct"/>
            <w:shd w:val="clear" w:color="auto" w:fill="auto"/>
          </w:tcPr>
          <w:p w14:paraId="3D28F9E4" w14:textId="375D6058" w:rsidR="004A7254" w:rsidRPr="0031384D" w:rsidRDefault="00365B1C" w:rsidP="001C2ADC">
            <w:pPr>
              <w:jc w:val="center"/>
            </w:pPr>
            <w:r w:rsidRPr="0031384D">
              <w:t>15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0F3C0EF" w14:textId="75FA2D9C" w:rsidR="004A7254" w:rsidRPr="008C42DF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4A7254" w:rsidRPr="00B4746B" w14:paraId="5C339832" w14:textId="77777777" w:rsidTr="00365B1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1E3C735D" w14:textId="77777777" w:rsidR="004A7254" w:rsidRPr="00B4746B" w:rsidRDefault="004A7254" w:rsidP="001C2ADC">
            <w:pPr>
              <w:jc w:val="center"/>
              <w:rPr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10228743" w14:textId="46318DC7" w:rsidR="004A7254" w:rsidRPr="008525DA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17ABCBF7" w14:textId="31AB5717" w:rsidR="004A7254" w:rsidRPr="008525DA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34BC862B" w14:textId="3F052923" w:rsidR="004A7254" w:rsidRPr="008525DA" w:rsidRDefault="00365B1C" w:rsidP="001C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0240AF85" w14:textId="7E66A6FC" w:rsidR="004A7254" w:rsidRPr="00E946BB" w:rsidRDefault="00365B1C" w:rsidP="001C2ADC">
            <w:pPr>
              <w:jc w:val="center"/>
              <w:rPr>
                <w:bCs/>
              </w:rPr>
            </w:pPr>
            <w:r w:rsidRPr="00E946BB">
              <w:rPr>
                <w:bCs/>
              </w:rPr>
              <w:t>17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F73E561" w14:textId="68077C84" w:rsidR="004A7254" w:rsidRPr="008525DA" w:rsidRDefault="004A7254" w:rsidP="001C2ADC">
            <w:pPr>
              <w:jc w:val="center"/>
              <w:rPr>
                <w:b/>
                <w:sz w:val="22"/>
                <w:szCs w:val="22"/>
              </w:rPr>
            </w:pPr>
            <w:r w:rsidRPr="008525DA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D1A16F2" w:rsidR="00437D28" w:rsidRPr="004904C5" w:rsidRDefault="008A178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4FF8">
              <w:rPr>
                <w:b/>
                <w:color w:val="000000"/>
                <w:sz w:val="24"/>
                <w:szCs w:val="24"/>
              </w:rPr>
              <w:t>Анализ условий агропроизводства в цифровой среде</w:t>
            </w:r>
          </w:p>
        </w:tc>
        <w:tc>
          <w:tcPr>
            <w:tcW w:w="3149" w:type="pct"/>
            <w:shd w:val="clear" w:color="auto" w:fill="auto"/>
          </w:tcPr>
          <w:p w14:paraId="418C5B4F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Задача №1</w:t>
            </w:r>
          </w:p>
          <w:p w14:paraId="4097AB7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 xml:space="preserve">- Корректность обработки и анализа природно-растительных условий обследуемой территории </w:t>
            </w:r>
          </w:p>
          <w:p w14:paraId="15998578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и полнота заполнения табличной формы результатов анализа (указание номера исследуемого участка, указание площади исследуемого участка, указание породного (ботанического) состава растительного покрова исследуемого участка, указание варианта сельскохозяйственного использования исследуемого участка)</w:t>
            </w:r>
          </w:p>
          <w:p w14:paraId="3DA1F787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Корректное сохранение текстового файла в рабочей папке конкурсанта в соответствии с техническим заданием</w:t>
            </w:r>
          </w:p>
          <w:p w14:paraId="09A1D2F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</w:p>
          <w:p w14:paraId="2026BD79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lastRenderedPageBreak/>
              <w:t>Задача №2</w:t>
            </w:r>
          </w:p>
          <w:p w14:paraId="093F94D7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 xml:space="preserve">- Корректность обработки и анализа климатических условий обследуемой территории </w:t>
            </w:r>
          </w:p>
          <w:p w14:paraId="673DB353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и полнота заполнения табличной формы результатов анализа (температура воздуха, средний объем осадков, влажность, давление)</w:t>
            </w:r>
          </w:p>
          <w:p w14:paraId="45157256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Корректное сохранение текстового файла в рабочей папке конкурсанта в соответствии с техническим заданием</w:t>
            </w:r>
          </w:p>
          <w:p w14:paraId="62D0186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</w:p>
          <w:p w14:paraId="6444BBA6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Задача №3</w:t>
            </w:r>
          </w:p>
          <w:p w14:paraId="3BDFAACB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загрузки картографической основы в специализированное программное обеспечение</w:t>
            </w:r>
          </w:p>
          <w:p w14:paraId="0EA7FF4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проведения зонирования обследуемой территории (определение участковых и линейных элементов организации территории)</w:t>
            </w:r>
          </w:p>
          <w:p w14:paraId="5DF8C58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 xml:space="preserve">- Настройка стилей линий, </w:t>
            </w:r>
            <w:proofErr w:type="spellStart"/>
            <w:r w:rsidRPr="00FC7CE9">
              <w:rPr>
                <w:sz w:val="24"/>
                <w:szCs w:val="24"/>
              </w:rPr>
              <w:t>полилиний</w:t>
            </w:r>
            <w:proofErr w:type="spellEnd"/>
            <w:r w:rsidRPr="00FC7CE9">
              <w:rPr>
                <w:sz w:val="24"/>
                <w:szCs w:val="24"/>
              </w:rPr>
              <w:t xml:space="preserve"> и полигонов в специализированном программном обеспечении в соответствии с техническим заданием</w:t>
            </w:r>
          </w:p>
          <w:p w14:paraId="2BBE55C9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Полнота формирования набора файлов тематической карты в геоинформационной системе</w:t>
            </w:r>
          </w:p>
          <w:p w14:paraId="3FEDCB06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 xml:space="preserve">- Правильность и полнота формирования и экспорта тематической карты </w:t>
            </w:r>
          </w:p>
          <w:p w14:paraId="360B4BE2" w14:textId="4636DB6A" w:rsidR="00BA52F6" w:rsidRPr="009D04EE" w:rsidRDefault="00BA52F6" w:rsidP="00BA5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3E9F4AC" w:rsidR="00437D28" w:rsidRPr="004904C5" w:rsidRDefault="00FF4FF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4FF8">
              <w:rPr>
                <w:b/>
                <w:color w:val="000000"/>
                <w:sz w:val="24"/>
                <w:szCs w:val="24"/>
              </w:rPr>
              <w:t>Работа с системой мониторинга сельскохозяйственных животных на основе ИИ-технологий</w:t>
            </w:r>
          </w:p>
        </w:tc>
        <w:tc>
          <w:tcPr>
            <w:tcW w:w="3149" w:type="pct"/>
            <w:shd w:val="clear" w:color="auto" w:fill="auto"/>
          </w:tcPr>
          <w:p w14:paraId="5D37009D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добавления модели определения</w:t>
            </w:r>
          </w:p>
          <w:p w14:paraId="221F782E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разделения исходных изображений для работы</w:t>
            </w:r>
          </w:p>
          <w:p w14:paraId="2C523AD4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формирования директорий для обучения нейросети</w:t>
            </w:r>
          </w:p>
          <w:p w14:paraId="69A7A0BE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написания кода для обучения нейросети</w:t>
            </w:r>
          </w:p>
          <w:p w14:paraId="5ECE8F09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проведения анализа работоспособности обученной нейросети</w:t>
            </w:r>
          </w:p>
          <w:p w14:paraId="3552295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написания кода для проверки обученной нейросети и формирования вывода</w:t>
            </w:r>
          </w:p>
          <w:p w14:paraId="2C086C49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и полнота составления хода работ по обучению нейросети</w:t>
            </w:r>
          </w:p>
          <w:p w14:paraId="2F496F73" w14:textId="77777777" w:rsidR="00437D28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Корректное сохранение текстового файла в рабочей папке конкурсанта в соответствии с техническим заданием</w:t>
            </w:r>
          </w:p>
          <w:p w14:paraId="03F2F467" w14:textId="6DD45AA4" w:rsidR="00FC7CE9" w:rsidRPr="009D04EE" w:rsidRDefault="00FC7CE9" w:rsidP="00FC7CE9">
            <w:pPr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9A4F80E" w:rsidR="00437D28" w:rsidRPr="004904C5" w:rsidRDefault="00FF4FF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4FF8">
              <w:rPr>
                <w:b/>
                <w:sz w:val="24"/>
                <w:szCs w:val="24"/>
              </w:rPr>
              <w:t>Монтаж и обслуживание интеллектуальных систем мониторинга условий жизнедеятельности</w:t>
            </w:r>
          </w:p>
        </w:tc>
        <w:tc>
          <w:tcPr>
            <w:tcW w:w="3149" w:type="pct"/>
            <w:shd w:val="clear" w:color="auto" w:fill="auto"/>
          </w:tcPr>
          <w:p w14:paraId="115243BF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CE9">
              <w:rPr>
                <w:sz w:val="24"/>
                <w:szCs w:val="24"/>
              </w:rPr>
              <w:t>Правильность и полнота монтажа узлов интеллектуальной системы мониторинга условий жизнедеятельности в соответствии с техническим заданием и рекомендациями завода изготовителя</w:t>
            </w:r>
          </w:p>
          <w:p w14:paraId="1BFDA46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Проведение активации узлов интеллектуальной системы мониторинга условий жизнедеятельности</w:t>
            </w:r>
          </w:p>
          <w:p w14:paraId="6C987E65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Добавление узлов интеллектуальной системы мониторинга условий жизнедеятельности в специализированное программное обеспечение</w:t>
            </w:r>
          </w:p>
          <w:p w14:paraId="3135E260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и полнота монтажа системы управлением микроклиматом и установки ее на монтажную панель</w:t>
            </w:r>
          </w:p>
          <w:p w14:paraId="7B3A561C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lastRenderedPageBreak/>
              <w:t>- Соблюдение требования техники безопасности и охраны труда при выполнении всех видов работ</w:t>
            </w:r>
          </w:p>
          <w:p w14:paraId="52821F30" w14:textId="10A696CB" w:rsidR="00437D28" w:rsidRPr="009D04EE" w:rsidRDefault="00437D28" w:rsidP="00377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1E252DF" w:rsidR="00437D28" w:rsidRPr="004904C5" w:rsidRDefault="00DC38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389A">
              <w:rPr>
                <w:b/>
                <w:sz w:val="24"/>
                <w:szCs w:val="24"/>
              </w:rPr>
              <w:t>Сбор и анализ информации от интеллектуальных систем мониторинга условий жизнедеятельности</w:t>
            </w:r>
          </w:p>
        </w:tc>
        <w:tc>
          <w:tcPr>
            <w:tcW w:w="3149" w:type="pct"/>
            <w:shd w:val="clear" w:color="auto" w:fill="auto"/>
          </w:tcPr>
          <w:p w14:paraId="10DBB2B8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CE9">
              <w:rPr>
                <w:sz w:val="24"/>
                <w:szCs w:val="24"/>
              </w:rPr>
              <w:t>Корректность обработки и анализа данных от интеллектуальных систем мониторинга условий жизнедеятельности</w:t>
            </w:r>
          </w:p>
          <w:p w14:paraId="5763E7A0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Правильность и полнота заполнения табличной формы результатов анализа (время сбора данных, диапазон исследуемых частот, амплитуда, наличие верных выводов по графикам звуковых колебаний)</w:t>
            </w:r>
          </w:p>
          <w:p w14:paraId="2EB9DA77" w14:textId="77777777" w:rsidR="00FC7CE9" w:rsidRPr="00FC7CE9" w:rsidRDefault="00FC7CE9" w:rsidP="00FC7CE9">
            <w:pPr>
              <w:jc w:val="both"/>
              <w:rPr>
                <w:sz w:val="24"/>
                <w:szCs w:val="24"/>
              </w:rPr>
            </w:pPr>
            <w:r w:rsidRPr="00FC7CE9">
              <w:rPr>
                <w:sz w:val="24"/>
                <w:szCs w:val="24"/>
              </w:rPr>
              <w:t>- Корректное сохранение текстового файла в рабочей папке конкурсанта в соответствии с техническим заданием</w:t>
            </w:r>
          </w:p>
          <w:p w14:paraId="387950E5" w14:textId="09F05BCA" w:rsidR="00437D28" w:rsidRPr="004904C5" w:rsidRDefault="00437D28" w:rsidP="00DC38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2B1445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942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B11594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9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F942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A19EBFC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61304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734A3F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C6E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4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94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4844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91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– 1 </w:t>
      </w:r>
      <w:r w:rsidR="00914844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148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14844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641D8A9" w:rsidR="000B55A2" w:rsidRDefault="007D521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модулей конкурсного задания представлено в техническом задании (Приложение 4)</w:t>
      </w:r>
    </w:p>
    <w:p w14:paraId="2B7FD1A1" w14:textId="77777777" w:rsidR="007D5219" w:rsidRDefault="007D521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0A5FD4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4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условий агропроизводства в цифровой среде</w:t>
      </w:r>
      <w:r w:rsidR="00F55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376A68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E8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F94221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3EBC" w:rsidRPr="00151E8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94221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8C61DD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BDA664" w14:textId="605A53A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AC94E0" w14:textId="426FC962" w:rsidR="00343F19" w:rsidRPr="00343F19" w:rsidRDefault="00343F19" w:rsidP="00343F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Задача №</w:t>
      </w:r>
      <w:r w:rsidR="00513D1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F19">
        <w:rPr>
          <w:rFonts w:ascii="Times New Roman" w:eastAsia="Times New Roman" w:hAnsi="Times New Roman" w:cs="Times New Roman"/>
          <w:sz w:val="28"/>
          <w:szCs w:val="28"/>
        </w:rPr>
        <w:t>Анализ природно-растительных условий обследуемой территории</w:t>
      </w:r>
    </w:p>
    <w:p w14:paraId="73723EE5" w14:textId="5AF93519" w:rsid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Исходными данными для выполнения задачи №</w:t>
      </w:r>
      <w:r w:rsidR="00513D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3F19">
        <w:rPr>
          <w:rFonts w:ascii="Times New Roman" w:eastAsia="Times New Roman" w:hAnsi="Times New Roman" w:cs="Times New Roman"/>
          <w:sz w:val="28"/>
          <w:szCs w:val="28"/>
        </w:rPr>
        <w:t xml:space="preserve"> является карта-схема растительного покрова исследуемой территории.</w:t>
      </w:r>
    </w:p>
    <w:p w14:paraId="20231F08" w14:textId="315C6535" w:rsidR="00343F19" w:rsidRPr="00343F19" w:rsidRDefault="00343F19" w:rsidP="00343F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Задача №</w:t>
      </w:r>
      <w:r w:rsidR="00513D1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F19">
        <w:rPr>
          <w:rFonts w:ascii="Times New Roman" w:eastAsia="Times New Roman" w:hAnsi="Times New Roman" w:cs="Times New Roman"/>
          <w:sz w:val="28"/>
          <w:szCs w:val="28"/>
        </w:rPr>
        <w:t>Анализ климатических условий обследуемой территории</w:t>
      </w:r>
    </w:p>
    <w:p w14:paraId="4D9F39C9" w14:textId="5B148A18" w:rsidR="00343F19" w:rsidRP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Исходными данными для выполнения задачи №</w:t>
      </w:r>
      <w:r w:rsidR="00513D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3F1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3F19">
        <w:rPr>
          <w:rFonts w:ascii="Times New Roman" w:eastAsia="Times New Roman" w:hAnsi="Times New Roman" w:cs="Times New Roman"/>
          <w:sz w:val="28"/>
          <w:szCs w:val="28"/>
        </w:rPr>
        <w:t>етеорологическая сводка обследуемой территории.</w:t>
      </w:r>
    </w:p>
    <w:p w14:paraId="7078AF5B" w14:textId="77777777" w:rsidR="00343F19" w:rsidRP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В результате анализа метеорологических данных за ______ лет необходимо произвести расчеты следующих показателей по кварталам:</w:t>
      </w:r>
    </w:p>
    <w:p w14:paraId="60EC2001" w14:textId="77777777" w:rsidR="00343F19" w:rsidRP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1. Температура воздуха, °C;</w:t>
      </w:r>
    </w:p>
    <w:p w14:paraId="5D94C092" w14:textId="77777777" w:rsidR="00343F19" w:rsidRP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2. Средний объем осадков, мм;</w:t>
      </w:r>
    </w:p>
    <w:p w14:paraId="2EAC84B2" w14:textId="77777777" w:rsidR="00343F19" w:rsidRP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>3. Влажность, %.</w:t>
      </w:r>
    </w:p>
    <w:p w14:paraId="7F09D9B6" w14:textId="633374CA" w:rsidR="00343F19" w:rsidRDefault="00343F19" w:rsidP="00343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19">
        <w:rPr>
          <w:rFonts w:ascii="Times New Roman" w:eastAsia="Times New Roman" w:hAnsi="Times New Roman" w:cs="Times New Roman"/>
          <w:sz w:val="28"/>
          <w:szCs w:val="28"/>
        </w:rPr>
        <w:t xml:space="preserve">4. Давление, мм </w:t>
      </w:r>
      <w:proofErr w:type="spellStart"/>
      <w:r w:rsidRPr="00343F19">
        <w:rPr>
          <w:rFonts w:ascii="Times New Roman" w:eastAsia="Times New Roman" w:hAnsi="Times New Roman" w:cs="Times New Roman"/>
          <w:sz w:val="28"/>
          <w:szCs w:val="28"/>
        </w:rPr>
        <w:t>рт.ст</w:t>
      </w:r>
      <w:proofErr w:type="spellEnd"/>
      <w:r w:rsidRPr="00343F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145DF9" w14:textId="0826144B" w:rsidR="00865BA0" w:rsidRPr="00343F19" w:rsidRDefault="00865BA0" w:rsidP="00865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A0">
        <w:rPr>
          <w:rFonts w:ascii="Times New Roman" w:eastAsia="Times New Roman" w:hAnsi="Times New Roman" w:cs="Times New Roman"/>
          <w:sz w:val="28"/>
          <w:szCs w:val="28"/>
        </w:rPr>
        <w:t>Задача №</w:t>
      </w:r>
      <w:r w:rsidR="00513D1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BA0">
        <w:rPr>
          <w:rFonts w:ascii="Times New Roman" w:eastAsia="Times New Roman" w:hAnsi="Times New Roman" w:cs="Times New Roman"/>
          <w:sz w:val="28"/>
          <w:szCs w:val="28"/>
        </w:rPr>
        <w:t>Разработка тематической 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хозяйственного использования территории</w:t>
      </w:r>
      <w:r w:rsidRPr="00865BA0">
        <w:rPr>
          <w:rFonts w:ascii="Times New Roman" w:eastAsia="Times New Roman" w:hAnsi="Times New Roman" w:cs="Times New Roman"/>
          <w:sz w:val="28"/>
          <w:szCs w:val="28"/>
        </w:rPr>
        <w:t xml:space="preserve"> в ГИС</w:t>
      </w:r>
    </w:p>
    <w:p w14:paraId="2BBBA271" w14:textId="5946359B" w:rsidR="00106D47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4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6D47" w:rsidRPr="00106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системой мониторинга сельскохозяйственных животных на основе ИИ-технологий</w:t>
      </w:r>
      <w:r w:rsidR="00F55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A0B8682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E8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94221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3EBC" w:rsidRPr="00151E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94221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FC3EBC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14AB8B9D" w14:textId="67381E33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17C01C" w14:textId="5B61BD28" w:rsidR="00730AE0" w:rsidRDefault="00A64CF6" w:rsidP="00A64C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 №1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Pr="00A64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одготовк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A64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обучению нейросети для классификации объектов на изображениях.</w:t>
      </w:r>
    </w:p>
    <w:p w14:paraId="4FA292FA" w14:textId="2BB0217D" w:rsidR="00A64CF6" w:rsidRDefault="00A64CF6" w:rsidP="00A64C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 №2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</w:t>
      </w:r>
      <w:r w:rsidRPr="00A64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бучени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A64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нейросети и анализ полученных результатов.</w:t>
      </w:r>
    </w:p>
    <w:p w14:paraId="1F018524" w14:textId="4A6E5B4F" w:rsidR="0053098E" w:rsidRDefault="0053098E" w:rsidP="005309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09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 №3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309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итогу выполнения модуля сформировать документ с указанием последовательности проведенных работ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6B1D439" w14:textId="6E134B8A" w:rsidR="0053098E" w:rsidRPr="00A64CF6" w:rsidRDefault="0053098E" w:rsidP="005309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Подробное описание Модуля Б представлено в техническом задании</w:t>
      </w:r>
      <w:r w:rsidR="004B65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E532728" w14:textId="57A2A1C5" w:rsidR="00106D47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6D47" w:rsidRPr="00106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и обслуживание интеллектуальных систем мониторинга условий жизнедеятельности</w:t>
      </w:r>
      <w:r w:rsidR="00952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52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52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388CEEB" w14:textId="4A24C9EC" w:rsidR="001E19C5" w:rsidRPr="001E19C5" w:rsidRDefault="001E19C5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проведении регионального этапа Чемпионата по компетенции в данном модуле возможно использование интеллектуальных систем мониторинга </w:t>
      </w:r>
      <w:r w:rsidRPr="001E1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жизнедеятельности, применяющихся в отраслях животноводства (пчеловодство, птицеводство, свиноводство и т.д.).</w:t>
      </w:r>
    </w:p>
    <w:p w14:paraId="005C521D" w14:textId="44AB672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E8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D3278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7DDD" w:rsidRPr="00151E8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D3278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523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08F762E" w14:textId="77777777" w:rsidR="0043106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C6C513" w14:textId="64404477" w:rsidR="00730AE0" w:rsidRDefault="0043106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</w:rPr>
        <w:t>Проводится ряд работ по монтажу и обслуживанию интеллектуальных систем мониторинга условий жизнедеятельности.</w:t>
      </w:r>
    </w:p>
    <w:p w14:paraId="244E9AF6" w14:textId="629CB980" w:rsidR="00431069" w:rsidRDefault="00431069" w:rsidP="004310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</w:rPr>
        <w:t>Задача №1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</w:rPr>
        <w:t>Монтаж узлов интеллектуальной системы мониторинга условий жизнедеятельности на улей в соответствии с рекомендациями завода-изготовителя. Активация и подключение (добавление) узлов интеллектуальной системы мониторинга условий жизнедеятельности в специализированное ПО.</w:t>
      </w:r>
    </w:p>
    <w:p w14:paraId="3185595D" w14:textId="55F6D527" w:rsidR="00431069" w:rsidRPr="00C97E44" w:rsidRDefault="00431069" w:rsidP="004310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</w:rPr>
        <w:t>Задача №2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</w:rPr>
        <w:t>Сборка системы управления микроклиматом в соответствии со схемой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</w:rPr>
        <w:t>и ее установка на монтажную панель.</w:t>
      </w:r>
    </w:p>
    <w:p w14:paraId="11BC8CAD" w14:textId="7F502CF5" w:rsidR="00287DDD" w:rsidRDefault="00287DDD" w:rsidP="0028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и анализ информации от интеллектуальных систем мониторинга условий жизнедеятельности</w:t>
      </w:r>
      <w:r w:rsidR="00F55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96D8D43" w14:textId="7D5BDF82" w:rsidR="00287DDD" w:rsidRPr="00C97E44" w:rsidRDefault="00287DDD" w:rsidP="00287D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E8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61DD" w:rsidRPr="00151E8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8C61DD" w:rsidRPr="00151E8E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14835FFE" w14:textId="4AD0F099" w:rsidR="00730AE0" w:rsidRPr="00C97E44" w:rsidRDefault="00287DDD" w:rsidP="00287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DED108E" w14:textId="77777777" w:rsidR="00431069" w:rsidRP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задания является проведение комплексного анализа данных от интеллектуальной системы мониторинга условий жизнедеятельности, установленной в улей.</w:t>
      </w:r>
    </w:p>
    <w:p w14:paraId="0AA1086E" w14:textId="77777777" w:rsidR="00431069" w:rsidRP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исходных данных для анализа используются: </w:t>
      </w:r>
    </w:p>
    <w:p w14:paraId="5ECD2CB7" w14:textId="69D6B4A3" w:rsidR="00431069" w:rsidRP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Графики звуковых колебаний (не менее </w:t>
      </w:r>
      <w:r w:rsidR="003D6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003950A3" w14:textId="6EB3E388" w:rsidR="00431069" w:rsidRP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Графики температурных колебаний (не менее </w:t>
      </w:r>
      <w:r w:rsidR="003D6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31D71CC3" w14:textId="7F8A80EB" w:rsidR="00431069" w:rsidRP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Графики колебаний уровня влажности (не менее </w:t>
      </w:r>
      <w:r w:rsidR="003D6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177585C4" w14:textId="2B1D4AF2" w:rsidR="009E5BD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Графики с показаниями пасечных весов (не менее </w:t>
      </w:r>
      <w:r w:rsidR="003D6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19EA6C3" w14:textId="1FED6E74" w:rsid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№1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анализа данных звуковых колебаний пчелиной семьи, полученных с датчика звука и отображенных на графике за определенный период времени необходимо заполнить таблицу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результатами.</w:t>
      </w:r>
    </w:p>
    <w:p w14:paraId="64A4C383" w14:textId="5DCDCE96" w:rsid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№2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анализа температурных данных пчелиной семьи, полученных с датчика температуры и отображенных на графике за определенный период времени необходимо заполнить таблицу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результатами.</w:t>
      </w:r>
    </w:p>
    <w:p w14:paraId="6726026E" w14:textId="0E4EA791" w:rsidR="00431069" w:rsidRDefault="00431069" w:rsidP="004310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Задача №3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анализа данных колебаний уровня влажности внутри пчелиного улья, полученных с датчика влажности и отображенных на графике за определенный период времени необходимо заполнить таблицу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результатами.</w:t>
      </w:r>
    </w:p>
    <w:p w14:paraId="62A9EF15" w14:textId="7B623633" w:rsidR="009E5BD9" w:rsidRDefault="00431069" w:rsidP="001E19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№4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анализа данных, полученных с пасечных весов и отображенных на графике за определенный период времени необходимо заполнить таблицу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результатами</w:t>
      </w:r>
      <w:r w:rsidRPr="00431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370A4FF" w14:textId="32CC5A76" w:rsidR="00D81161" w:rsidRDefault="00D81161" w:rsidP="00D811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проверки конкурсного задания </w:t>
      </w:r>
      <w:r w:rsidR="00F375B8"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формирова</w:t>
      </w:r>
      <w:r w:rsidR="00F375B8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эталон</w:t>
      </w:r>
      <w:r w:rsidR="00F375B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</w:t>
      </w:r>
      <w:r w:rsidR="00F375B8">
        <w:rPr>
          <w:rFonts w:ascii="Times New Roman" w:hAnsi="Times New Roman"/>
          <w:sz w:val="28"/>
          <w:szCs w:val="28"/>
        </w:rPr>
        <w:t>ывается</w:t>
      </w:r>
      <w:r>
        <w:rPr>
          <w:rFonts w:ascii="Times New Roman" w:hAnsi="Times New Roman"/>
          <w:sz w:val="28"/>
          <w:szCs w:val="28"/>
        </w:rPr>
        <w:t xml:space="preserve"> в критериях оценки.</w:t>
      </w:r>
    </w:p>
    <w:p w14:paraId="33768502" w14:textId="77777777" w:rsidR="00D81161" w:rsidRDefault="00D81161" w:rsidP="00D811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Эксперты</w:t>
      </w:r>
      <w:r w:rsidRPr="00393136">
        <w:rPr>
          <w:rFonts w:ascii="Times New Roman" w:hAnsi="Times New Roman"/>
          <w:sz w:val="28"/>
          <w:szCs w:val="28"/>
        </w:rPr>
        <w:t xml:space="preserve">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конкурсанта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доапелляционное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14:paraId="64D9644F" w14:textId="3388B876" w:rsidR="00D81161" w:rsidRDefault="00D81161" w:rsidP="00D81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урегулировании споров в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</w:t>
      </w:r>
      <w:r w:rsidR="00A61304">
        <w:rPr>
          <w:rFonts w:ascii="Times New Roman" w:hAnsi="Times New Roman" w:cs="Times New Roman"/>
          <w:sz w:val="28"/>
          <w:szCs w:val="28"/>
        </w:rPr>
        <w:t>участников</w:t>
      </w:r>
      <w:r w:rsidRPr="00393136">
        <w:rPr>
          <w:rFonts w:ascii="Times New Roman" w:hAnsi="Times New Roman" w:cs="Times New Roman"/>
          <w:sz w:val="28"/>
          <w:szCs w:val="28"/>
        </w:rPr>
        <w:t xml:space="preserve">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6AD0F918" w14:textId="20222440" w:rsidR="00EA30C6" w:rsidRDefault="00D81161" w:rsidP="00D81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5DD">
        <w:rPr>
          <w:rFonts w:ascii="Times New Roman" w:hAnsi="Times New Roman" w:cs="Times New Roman"/>
          <w:sz w:val="28"/>
          <w:szCs w:val="28"/>
        </w:rPr>
        <w:t>Если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5DD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15DD">
        <w:rPr>
          <w:rFonts w:ascii="Times New Roman" w:hAnsi="Times New Roman" w:cs="Times New Roman"/>
          <w:sz w:val="28"/>
          <w:szCs w:val="28"/>
        </w:rPr>
        <w:t xml:space="preserve"> разделяется обеденным перерывом</w:t>
      </w:r>
      <w:r>
        <w:rPr>
          <w:rFonts w:ascii="Times New Roman" w:hAnsi="Times New Roman" w:cs="Times New Roman"/>
          <w:sz w:val="28"/>
          <w:szCs w:val="28"/>
        </w:rPr>
        <w:t>/ужином согласно программе проведения Чемпионата</w:t>
      </w:r>
      <w:r w:rsidRPr="005A15DD">
        <w:rPr>
          <w:rFonts w:ascii="Times New Roman" w:hAnsi="Times New Roman" w:cs="Times New Roman"/>
          <w:sz w:val="28"/>
          <w:szCs w:val="28"/>
        </w:rPr>
        <w:t>, то эксперт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5DD">
        <w:rPr>
          <w:rFonts w:ascii="Times New Roman" w:hAnsi="Times New Roman" w:cs="Times New Roman"/>
          <w:sz w:val="28"/>
          <w:szCs w:val="28"/>
        </w:rPr>
        <w:t xml:space="preserve"> и конкурсант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5DD">
        <w:rPr>
          <w:rFonts w:ascii="Times New Roman" w:hAnsi="Times New Roman" w:cs="Times New Roman"/>
          <w:sz w:val="28"/>
          <w:szCs w:val="28"/>
        </w:rPr>
        <w:t xml:space="preserve"> запрещается взаимодействовать (разговаривать, </w:t>
      </w:r>
      <w:r>
        <w:rPr>
          <w:rFonts w:ascii="Times New Roman" w:hAnsi="Times New Roman" w:cs="Times New Roman"/>
          <w:sz w:val="28"/>
          <w:szCs w:val="28"/>
        </w:rPr>
        <w:t>вести переписку</w:t>
      </w:r>
      <w:r w:rsidRPr="005A15DD">
        <w:rPr>
          <w:rFonts w:ascii="Times New Roman" w:hAnsi="Times New Roman" w:cs="Times New Roman"/>
          <w:sz w:val="28"/>
          <w:szCs w:val="28"/>
        </w:rPr>
        <w:t>, звонить)</w:t>
      </w:r>
      <w:r>
        <w:rPr>
          <w:rFonts w:ascii="Times New Roman" w:hAnsi="Times New Roman" w:cs="Times New Roman"/>
          <w:sz w:val="28"/>
          <w:szCs w:val="28"/>
        </w:rPr>
        <w:t xml:space="preserve"> без уведомления об этом главного эксперта </w:t>
      </w:r>
      <w:r w:rsidRPr="005A15DD">
        <w:rPr>
          <w:rFonts w:ascii="Times New Roman" w:hAnsi="Times New Roman" w:cs="Times New Roman"/>
          <w:sz w:val="28"/>
          <w:szCs w:val="28"/>
        </w:rPr>
        <w:t>до окончания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DD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конкурсантом. В случае нарушения данного правила конкурсант может быть отстранен от выполнения модуля – решение принимается голосованием экспертов согласно алгоритму решения споров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доапелляционном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апелляционном порядках. </w:t>
      </w:r>
    </w:p>
    <w:p w14:paraId="1EB3C68C" w14:textId="55DEBC3A" w:rsidR="00350DC9" w:rsidRPr="00D81161" w:rsidRDefault="00350DC9" w:rsidP="00FC7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конкурсантами модуля </w:t>
      </w:r>
      <w:r w:rsidRPr="007C65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C65D5">
        <w:rPr>
          <w:rFonts w:ascii="Times New Roman" w:hAnsi="Times New Roman" w:cs="Times New Roman"/>
          <w:sz w:val="28"/>
          <w:szCs w:val="28"/>
        </w:rPr>
        <w:t>Монтаж и обслуживание интеллектуальных систем мониторинга условий жизнедеятельности</w:t>
      </w:r>
      <w:r>
        <w:rPr>
          <w:rFonts w:ascii="Times New Roman" w:hAnsi="Times New Roman" w:cs="Times New Roman"/>
          <w:sz w:val="28"/>
          <w:szCs w:val="28"/>
        </w:rPr>
        <w:t>» может производиться как одновременно (все конкурсанты, присутствующие на площадке Чемпионата по компетенции приступают к выполнению данного модуля одновременно при наличии необходимого количества единиц оборудования и ПО равного количеству конкурсантов) и последовательно (выполнение модуля конкурсантами производится на одном комплекте оборудования в порядке, соответствующему нумерации рабочих мест конкурсантов, полученных путем жеребьевки в цифровой системе оценивания). Последовательность выполнения конкурсантами Модуля В «</w:t>
      </w:r>
      <w:r w:rsidRPr="007C65D5">
        <w:rPr>
          <w:rFonts w:ascii="Times New Roman" w:hAnsi="Times New Roman" w:cs="Times New Roman"/>
          <w:sz w:val="28"/>
          <w:szCs w:val="28"/>
        </w:rPr>
        <w:t xml:space="preserve">Монтаж и обслуживание интеллектуальных систем мониторинга условий </w:t>
      </w:r>
      <w:r w:rsidRPr="007C65D5">
        <w:rPr>
          <w:rFonts w:ascii="Times New Roman" w:hAnsi="Times New Roman" w:cs="Times New Roman"/>
          <w:sz w:val="28"/>
          <w:szCs w:val="28"/>
        </w:rPr>
        <w:lastRenderedPageBreak/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отражается главным экспертом площадки Чемпионата по компетенции в плане проведения. </w:t>
      </w:r>
    </w:p>
    <w:p w14:paraId="245CDCAC" w14:textId="2FC3160E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A31E708" w14:textId="6FA9884C" w:rsidR="004B4968" w:rsidRPr="004B4968" w:rsidRDefault="004B4968" w:rsidP="00FC7CE9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4279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Рекомендованный инструмент и принадлежности, которые долж</w:t>
      </w:r>
      <w:r w:rsidR="00FC7CE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ен</w:t>
      </w:r>
      <w:r w:rsidRPr="0084279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привезти с собой </w:t>
      </w:r>
      <w:r w:rsidR="00205A7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</w:t>
      </w:r>
      <w:r w:rsidRPr="0084279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– 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6B595D6" w14:textId="77777777" w:rsidR="00370970" w:rsidRDefault="00370970" w:rsidP="00370970">
      <w:pPr>
        <w:pStyle w:val="-1"/>
        <w:ind w:firstLine="709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bookmarkStart w:id="18" w:name="_Toc142037194"/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На конкурсной площадке во время проведения соревнований конкурсантам запрещено иметь собственные 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  <w:lang w:val="en-US"/>
        </w:rPr>
        <w:t>USB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>-накопители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, 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>мобильные устройства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, смарт-часы, портативные аудиоустройства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>.</w:t>
      </w:r>
    </w:p>
    <w:p w14:paraId="03196394" w14:textId="46333CF0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CD96ED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70970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B4968">
        <w:rPr>
          <w:rFonts w:ascii="Times New Roman" w:hAnsi="Times New Roman" w:cs="Times New Roman"/>
          <w:sz w:val="28"/>
          <w:szCs w:val="28"/>
        </w:rPr>
        <w:t>Интеллектуальные системы агропроизводства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758A1426" w14:textId="174C4F4F" w:rsidR="003D585D" w:rsidRDefault="003D585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709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задание по компетенции «Интеллектуальные системы агропроизводства»</w:t>
      </w:r>
    </w:p>
    <w:p w14:paraId="1F6A2793" w14:textId="6B463AC3" w:rsidR="002B3DBB" w:rsidRPr="00627888" w:rsidRDefault="00B37579" w:rsidP="00627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70970">
        <w:rPr>
          <w:rFonts w:ascii="Times New Roman" w:hAnsi="Times New Roman" w:cs="Times New Roman"/>
          <w:sz w:val="28"/>
          <w:szCs w:val="28"/>
        </w:rPr>
        <w:t>5</w:t>
      </w:r>
      <w:r w:rsidR="00627888">
        <w:rPr>
          <w:rFonts w:ascii="Times New Roman" w:hAnsi="Times New Roman" w:cs="Times New Roman"/>
          <w:sz w:val="28"/>
          <w:szCs w:val="28"/>
        </w:rPr>
        <w:t xml:space="preserve"> </w:t>
      </w:r>
      <w:r w:rsidR="00B54F6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54F6B" w:rsidRPr="00F121BD">
        <w:rPr>
          <w:rFonts w:ascii="Times New Roman" w:hAnsi="Times New Roman" w:cs="Times New Roman"/>
          <w:sz w:val="28"/>
          <w:szCs w:val="28"/>
        </w:rPr>
        <w:t>об ознакомлении конкурсантов</w:t>
      </w:r>
      <w:r w:rsidR="00B54F6B">
        <w:rPr>
          <w:rFonts w:ascii="Times New Roman" w:hAnsi="Times New Roman" w:cs="Times New Roman"/>
          <w:sz w:val="28"/>
          <w:szCs w:val="28"/>
        </w:rPr>
        <w:t xml:space="preserve"> </w:t>
      </w:r>
      <w:r w:rsidR="00B54F6B" w:rsidRPr="00F121BD">
        <w:rPr>
          <w:rFonts w:ascii="Times New Roman" w:hAnsi="Times New Roman" w:cs="Times New Roman"/>
          <w:sz w:val="28"/>
          <w:szCs w:val="28"/>
        </w:rPr>
        <w:t>с техническим заданием перед выполнением модуля ___ в течение 15 минут</w:t>
      </w:r>
    </w:p>
    <w:sectPr w:rsidR="002B3DBB" w:rsidRPr="00627888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4B24" w14:textId="77777777" w:rsidR="00A92C50" w:rsidRDefault="00A92C50" w:rsidP="00970F49">
      <w:pPr>
        <w:spacing w:after="0" w:line="240" w:lineRule="auto"/>
      </w:pPr>
      <w:r>
        <w:separator/>
      </w:r>
    </w:p>
  </w:endnote>
  <w:endnote w:type="continuationSeparator" w:id="0">
    <w:p w14:paraId="17AF234D" w14:textId="77777777" w:rsidR="00A92C50" w:rsidRDefault="00A92C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828B" w14:textId="77777777" w:rsidR="00A92C50" w:rsidRDefault="00A92C50" w:rsidP="00970F49">
      <w:pPr>
        <w:spacing w:after="0" w:line="240" w:lineRule="auto"/>
      </w:pPr>
      <w:r>
        <w:separator/>
      </w:r>
    </w:p>
  </w:footnote>
  <w:footnote w:type="continuationSeparator" w:id="0">
    <w:p w14:paraId="24104362" w14:textId="77777777" w:rsidR="00A92C50" w:rsidRDefault="00A92C5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301"/>
    <w:multiLevelType w:val="hybridMultilevel"/>
    <w:tmpl w:val="E928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542"/>
    <w:multiLevelType w:val="hybridMultilevel"/>
    <w:tmpl w:val="C374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244127"/>
    <w:multiLevelType w:val="hybridMultilevel"/>
    <w:tmpl w:val="9334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61208C"/>
    <w:multiLevelType w:val="hybridMultilevel"/>
    <w:tmpl w:val="88FC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C4E87"/>
    <w:multiLevelType w:val="hybridMultilevel"/>
    <w:tmpl w:val="D08E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752E"/>
    <w:multiLevelType w:val="hybridMultilevel"/>
    <w:tmpl w:val="4E6E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A3357"/>
    <w:multiLevelType w:val="hybridMultilevel"/>
    <w:tmpl w:val="B50A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0C33A2"/>
    <w:multiLevelType w:val="hybridMultilevel"/>
    <w:tmpl w:val="0950B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851FD"/>
    <w:multiLevelType w:val="hybridMultilevel"/>
    <w:tmpl w:val="2810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D6F13"/>
    <w:multiLevelType w:val="hybridMultilevel"/>
    <w:tmpl w:val="1B76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2AF"/>
    <w:multiLevelType w:val="hybridMultilevel"/>
    <w:tmpl w:val="14B8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54373">
    <w:abstractNumId w:val="19"/>
  </w:num>
  <w:num w:numId="2" w16cid:durableId="577326680">
    <w:abstractNumId w:val="11"/>
  </w:num>
  <w:num w:numId="3" w16cid:durableId="1157109803">
    <w:abstractNumId w:val="9"/>
  </w:num>
  <w:num w:numId="4" w16cid:durableId="556359120">
    <w:abstractNumId w:val="3"/>
  </w:num>
  <w:num w:numId="5" w16cid:durableId="256211102">
    <w:abstractNumId w:val="2"/>
  </w:num>
  <w:num w:numId="6" w16cid:durableId="692192421">
    <w:abstractNumId w:val="12"/>
  </w:num>
  <w:num w:numId="7" w16cid:durableId="1690909688">
    <w:abstractNumId w:val="4"/>
  </w:num>
  <w:num w:numId="8" w16cid:durableId="1861624206">
    <w:abstractNumId w:val="7"/>
  </w:num>
  <w:num w:numId="9" w16cid:durableId="1653487085">
    <w:abstractNumId w:val="24"/>
  </w:num>
  <w:num w:numId="10" w16cid:durableId="655300454">
    <w:abstractNumId w:val="10"/>
  </w:num>
  <w:num w:numId="11" w16cid:durableId="262804044">
    <w:abstractNumId w:val="5"/>
  </w:num>
  <w:num w:numId="12" w16cid:durableId="759108625">
    <w:abstractNumId w:val="14"/>
  </w:num>
  <w:num w:numId="13" w16cid:durableId="1301954386">
    <w:abstractNumId w:val="29"/>
  </w:num>
  <w:num w:numId="14" w16cid:durableId="949779198">
    <w:abstractNumId w:val="15"/>
  </w:num>
  <w:num w:numId="15" w16cid:durableId="1868525283">
    <w:abstractNumId w:val="26"/>
  </w:num>
  <w:num w:numId="16" w16cid:durableId="873618533">
    <w:abstractNumId w:val="30"/>
  </w:num>
  <w:num w:numId="17" w16cid:durableId="1239710796">
    <w:abstractNumId w:val="28"/>
  </w:num>
  <w:num w:numId="18" w16cid:durableId="316999257">
    <w:abstractNumId w:val="23"/>
  </w:num>
  <w:num w:numId="19" w16cid:durableId="1105268347">
    <w:abstractNumId w:val="17"/>
  </w:num>
  <w:num w:numId="20" w16cid:durableId="1332877243">
    <w:abstractNumId w:val="22"/>
  </w:num>
  <w:num w:numId="21" w16cid:durableId="2071220838">
    <w:abstractNumId w:val="16"/>
  </w:num>
  <w:num w:numId="22" w16cid:durableId="1555462325">
    <w:abstractNumId w:val="6"/>
  </w:num>
  <w:num w:numId="23" w16cid:durableId="1032417946">
    <w:abstractNumId w:val="25"/>
  </w:num>
  <w:num w:numId="24" w16cid:durableId="742878798">
    <w:abstractNumId w:val="27"/>
  </w:num>
  <w:num w:numId="25" w16cid:durableId="1601402839">
    <w:abstractNumId w:val="31"/>
  </w:num>
  <w:num w:numId="26" w16cid:durableId="815223694">
    <w:abstractNumId w:val="21"/>
  </w:num>
  <w:num w:numId="27" w16cid:durableId="1521966625">
    <w:abstractNumId w:val="32"/>
  </w:num>
  <w:num w:numId="28" w16cid:durableId="61874567">
    <w:abstractNumId w:val="18"/>
  </w:num>
  <w:num w:numId="29" w16cid:durableId="847720186">
    <w:abstractNumId w:val="13"/>
  </w:num>
  <w:num w:numId="30" w16cid:durableId="697049215">
    <w:abstractNumId w:val="1"/>
  </w:num>
  <w:num w:numId="31" w16cid:durableId="1807580403">
    <w:abstractNumId w:val="20"/>
  </w:num>
  <w:num w:numId="32" w16cid:durableId="1623459939">
    <w:abstractNumId w:val="0"/>
  </w:num>
  <w:num w:numId="33" w16cid:durableId="10572471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211"/>
    <w:rsid w:val="00021CCE"/>
    <w:rsid w:val="000244DA"/>
    <w:rsid w:val="00024F7D"/>
    <w:rsid w:val="00041A78"/>
    <w:rsid w:val="00052754"/>
    <w:rsid w:val="00054C98"/>
    <w:rsid w:val="00055186"/>
    <w:rsid w:val="00056CDE"/>
    <w:rsid w:val="00067386"/>
    <w:rsid w:val="000732FF"/>
    <w:rsid w:val="000812B2"/>
    <w:rsid w:val="00081D65"/>
    <w:rsid w:val="000A1F96"/>
    <w:rsid w:val="000B3397"/>
    <w:rsid w:val="000B55A2"/>
    <w:rsid w:val="000C2FBF"/>
    <w:rsid w:val="000D258B"/>
    <w:rsid w:val="000D43CC"/>
    <w:rsid w:val="000D4C46"/>
    <w:rsid w:val="000D5BA6"/>
    <w:rsid w:val="000D74AA"/>
    <w:rsid w:val="000F0FC3"/>
    <w:rsid w:val="00100FE1"/>
    <w:rsid w:val="001024BE"/>
    <w:rsid w:val="00106738"/>
    <w:rsid w:val="00106D47"/>
    <w:rsid w:val="00107292"/>
    <w:rsid w:val="00114D79"/>
    <w:rsid w:val="00127743"/>
    <w:rsid w:val="00137545"/>
    <w:rsid w:val="00151E8E"/>
    <w:rsid w:val="0015561E"/>
    <w:rsid w:val="00157736"/>
    <w:rsid w:val="001627D5"/>
    <w:rsid w:val="0017612A"/>
    <w:rsid w:val="0019578E"/>
    <w:rsid w:val="001B2140"/>
    <w:rsid w:val="001B4B65"/>
    <w:rsid w:val="001C1282"/>
    <w:rsid w:val="001C63E7"/>
    <w:rsid w:val="001E19C5"/>
    <w:rsid w:val="001E1DF9"/>
    <w:rsid w:val="001E3F3E"/>
    <w:rsid w:val="00205A7C"/>
    <w:rsid w:val="002131CE"/>
    <w:rsid w:val="00220E70"/>
    <w:rsid w:val="002228E8"/>
    <w:rsid w:val="002257D8"/>
    <w:rsid w:val="00237603"/>
    <w:rsid w:val="00247E8C"/>
    <w:rsid w:val="00270E01"/>
    <w:rsid w:val="002776A1"/>
    <w:rsid w:val="0028001A"/>
    <w:rsid w:val="00287DDD"/>
    <w:rsid w:val="0029547E"/>
    <w:rsid w:val="002A07F3"/>
    <w:rsid w:val="002B1426"/>
    <w:rsid w:val="002B3DBB"/>
    <w:rsid w:val="002B5F46"/>
    <w:rsid w:val="002C48DD"/>
    <w:rsid w:val="002C7343"/>
    <w:rsid w:val="002E210D"/>
    <w:rsid w:val="002E6991"/>
    <w:rsid w:val="002F2906"/>
    <w:rsid w:val="00300A41"/>
    <w:rsid w:val="003067DA"/>
    <w:rsid w:val="0031384D"/>
    <w:rsid w:val="00320376"/>
    <w:rsid w:val="003242E1"/>
    <w:rsid w:val="00333911"/>
    <w:rsid w:val="00334165"/>
    <w:rsid w:val="00343F19"/>
    <w:rsid w:val="00350DC9"/>
    <w:rsid w:val="003531E7"/>
    <w:rsid w:val="003601A4"/>
    <w:rsid w:val="00365B1C"/>
    <w:rsid w:val="00370970"/>
    <w:rsid w:val="0037535C"/>
    <w:rsid w:val="00377727"/>
    <w:rsid w:val="003815C7"/>
    <w:rsid w:val="003934F8"/>
    <w:rsid w:val="00397A1B"/>
    <w:rsid w:val="003A21C8"/>
    <w:rsid w:val="003C1D7A"/>
    <w:rsid w:val="003C5F97"/>
    <w:rsid w:val="003D1E51"/>
    <w:rsid w:val="003D585D"/>
    <w:rsid w:val="003D6CBF"/>
    <w:rsid w:val="003F4F68"/>
    <w:rsid w:val="004254FE"/>
    <w:rsid w:val="00431069"/>
    <w:rsid w:val="00436FFC"/>
    <w:rsid w:val="00437D28"/>
    <w:rsid w:val="00441CD9"/>
    <w:rsid w:val="0044354A"/>
    <w:rsid w:val="00445729"/>
    <w:rsid w:val="00454353"/>
    <w:rsid w:val="00461AC6"/>
    <w:rsid w:val="0047429B"/>
    <w:rsid w:val="004904C5"/>
    <w:rsid w:val="004917C4"/>
    <w:rsid w:val="0049271B"/>
    <w:rsid w:val="004A07A5"/>
    <w:rsid w:val="004A7254"/>
    <w:rsid w:val="004B4968"/>
    <w:rsid w:val="004B65C4"/>
    <w:rsid w:val="004B692B"/>
    <w:rsid w:val="004C3CAF"/>
    <w:rsid w:val="004C703E"/>
    <w:rsid w:val="004D096E"/>
    <w:rsid w:val="004E785E"/>
    <w:rsid w:val="004E7905"/>
    <w:rsid w:val="005055FF"/>
    <w:rsid w:val="00505B22"/>
    <w:rsid w:val="00510059"/>
    <w:rsid w:val="00513D13"/>
    <w:rsid w:val="0053098E"/>
    <w:rsid w:val="00554CBB"/>
    <w:rsid w:val="005560AC"/>
    <w:rsid w:val="00557CC0"/>
    <w:rsid w:val="0056194A"/>
    <w:rsid w:val="00565B7C"/>
    <w:rsid w:val="0057686C"/>
    <w:rsid w:val="005A1625"/>
    <w:rsid w:val="005A203B"/>
    <w:rsid w:val="005B05D5"/>
    <w:rsid w:val="005B0DEC"/>
    <w:rsid w:val="005B66FC"/>
    <w:rsid w:val="005C38A0"/>
    <w:rsid w:val="005C6A23"/>
    <w:rsid w:val="005D3278"/>
    <w:rsid w:val="005E30DC"/>
    <w:rsid w:val="006010C4"/>
    <w:rsid w:val="00605DD7"/>
    <w:rsid w:val="0060658F"/>
    <w:rsid w:val="00613219"/>
    <w:rsid w:val="0062182D"/>
    <w:rsid w:val="00626A6F"/>
    <w:rsid w:val="0062788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A5C3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57E7"/>
    <w:rsid w:val="0078311A"/>
    <w:rsid w:val="00791D70"/>
    <w:rsid w:val="007A61C5"/>
    <w:rsid w:val="007A6888"/>
    <w:rsid w:val="007B0DCC"/>
    <w:rsid w:val="007B2222"/>
    <w:rsid w:val="007B3FD5"/>
    <w:rsid w:val="007D3601"/>
    <w:rsid w:val="007D5219"/>
    <w:rsid w:val="007D6C20"/>
    <w:rsid w:val="007E73B4"/>
    <w:rsid w:val="00812516"/>
    <w:rsid w:val="00832EBB"/>
    <w:rsid w:val="00834734"/>
    <w:rsid w:val="0083569A"/>
    <w:rsid w:val="00835BF6"/>
    <w:rsid w:val="00865BA0"/>
    <w:rsid w:val="008761F3"/>
    <w:rsid w:val="00881DD2"/>
    <w:rsid w:val="00882B54"/>
    <w:rsid w:val="008912AE"/>
    <w:rsid w:val="008A178E"/>
    <w:rsid w:val="008A7505"/>
    <w:rsid w:val="008A7A45"/>
    <w:rsid w:val="008B0F23"/>
    <w:rsid w:val="008B560B"/>
    <w:rsid w:val="008B595C"/>
    <w:rsid w:val="008C41F7"/>
    <w:rsid w:val="008C61DD"/>
    <w:rsid w:val="008D1BA2"/>
    <w:rsid w:val="008D6DCF"/>
    <w:rsid w:val="008D7772"/>
    <w:rsid w:val="008E5424"/>
    <w:rsid w:val="00900604"/>
    <w:rsid w:val="00901689"/>
    <w:rsid w:val="009018F0"/>
    <w:rsid w:val="00906E82"/>
    <w:rsid w:val="00914844"/>
    <w:rsid w:val="009203A8"/>
    <w:rsid w:val="00945E13"/>
    <w:rsid w:val="00952377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074DE"/>
    <w:rsid w:val="00A11569"/>
    <w:rsid w:val="00A116E7"/>
    <w:rsid w:val="00A169A8"/>
    <w:rsid w:val="00A204BB"/>
    <w:rsid w:val="00A20A67"/>
    <w:rsid w:val="00A27EE4"/>
    <w:rsid w:val="00A36EE2"/>
    <w:rsid w:val="00A4187F"/>
    <w:rsid w:val="00A468E6"/>
    <w:rsid w:val="00A57976"/>
    <w:rsid w:val="00A61304"/>
    <w:rsid w:val="00A636B8"/>
    <w:rsid w:val="00A63D35"/>
    <w:rsid w:val="00A64CF6"/>
    <w:rsid w:val="00A8496D"/>
    <w:rsid w:val="00A8505B"/>
    <w:rsid w:val="00A85D42"/>
    <w:rsid w:val="00A87627"/>
    <w:rsid w:val="00A91D4B"/>
    <w:rsid w:val="00A92C50"/>
    <w:rsid w:val="00A962D4"/>
    <w:rsid w:val="00A9790B"/>
    <w:rsid w:val="00AA2B8A"/>
    <w:rsid w:val="00AD2200"/>
    <w:rsid w:val="00AE6AB7"/>
    <w:rsid w:val="00AE7A32"/>
    <w:rsid w:val="00B10154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4F6B"/>
    <w:rsid w:val="00B610A2"/>
    <w:rsid w:val="00BA2CF0"/>
    <w:rsid w:val="00BA52F6"/>
    <w:rsid w:val="00BC3813"/>
    <w:rsid w:val="00BC6E91"/>
    <w:rsid w:val="00BC7808"/>
    <w:rsid w:val="00BE099A"/>
    <w:rsid w:val="00BF0CBA"/>
    <w:rsid w:val="00C06EBC"/>
    <w:rsid w:val="00C0723F"/>
    <w:rsid w:val="00C121F9"/>
    <w:rsid w:val="00C17B01"/>
    <w:rsid w:val="00C21E3A"/>
    <w:rsid w:val="00C26C83"/>
    <w:rsid w:val="00C31CA1"/>
    <w:rsid w:val="00C348C5"/>
    <w:rsid w:val="00C50EF9"/>
    <w:rsid w:val="00C52383"/>
    <w:rsid w:val="00C56A9B"/>
    <w:rsid w:val="00C740CF"/>
    <w:rsid w:val="00C8277D"/>
    <w:rsid w:val="00C93A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1D2B"/>
    <w:rsid w:val="00D02C00"/>
    <w:rsid w:val="00D12ABD"/>
    <w:rsid w:val="00D16F4B"/>
    <w:rsid w:val="00D17132"/>
    <w:rsid w:val="00D2075B"/>
    <w:rsid w:val="00D229F1"/>
    <w:rsid w:val="00D31393"/>
    <w:rsid w:val="00D37CEC"/>
    <w:rsid w:val="00D37DEA"/>
    <w:rsid w:val="00D405D4"/>
    <w:rsid w:val="00D41269"/>
    <w:rsid w:val="00D45007"/>
    <w:rsid w:val="00D617CC"/>
    <w:rsid w:val="00D73814"/>
    <w:rsid w:val="00D81161"/>
    <w:rsid w:val="00D82186"/>
    <w:rsid w:val="00D83E4E"/>
    <w:rsid w:val="00D87A1E"/>
    <w:rsid w:val="00DC389A"/>
    <w:rsid w:val="00DC74FA"/>
    <w:rsid w:val="00DD0873"/>
    <w:rsid w:val="00DE39D8"/>
    <w:rsid w:val="00DE5614"/>
    <w:rsid w:val="00DF704F"/>
    <w:rsid w:val="00E0407E"/>
    <w:rsid w:val="00E04FDF"/>
    <w:rsid w:val="00E15F2A"/>
    <w:rsid w:val="00E20170"/>
    <w:rsid w:val="00E23D21"/>
    <w:rsid w:val="00E279E8"/>
    <w:rsid w:val="00E579D6"/>
    <w:rsid w:val="00E75567"/>
    <w:rsid w:val="00E857D6"/>
    <w:rsid w:val="00E946BB"/>
    <w:rsid w:val="00EA0163"/>
    <w:rsid w:val="00EA0C3A"/>
    <w:rsid w:val="00EA30C6"/>
    <w:rsid w:val="00EB2779"/>
    <w:rsid w:val="00EC56C7"/>
    <w:rsid w:val="00ED0E9D"/>
    <w:rsid w:val="00ED18F9"/>
    <w:rsid w:val="00ED53C9"/>
    <w:rsid w:val="00EE197A"/>
    <w:rsid w:val="00EE7DA3"/>
    <w:rsid w:val="00EF57A8"/>
    <w:rsid w:val="00F1662D"/>
    <w:rsid w:val="00F3099C"/>
    <w:rsid w:val="00F35F4F"/>
    <w:rsid w:val="00F375B8"/>
    <w:rsid w:val="00F467D2"/>
    <w:rsid w:val="00F50AC5"/>
    <w:rsid w:val="00F54DB9"/>
    <w:rsid w:val="00F55628"/>
    <w:rsid w:val="00F6025D"/>
    <w:rsid w:val="00F672B2"/>
    <w:rsid w:val="00F8340A"/>
    <w:rsid w:val="00F83D10"/>
    <w:rsid w:val="00F84B59"/>
    <w:rsid w:val="00F93643"/>
    <w:rsid w:val="00F94221"/>
    <w:rsid w:val="00F96457"/>
    <w:rsid w:val="00FA7228"/>
    <w:rsid w:val="00FB022D"/>
    <w:rsid w:val="00FB1F17"/>
    <w:rsid w:val="00FB3492"/>
    <w:rsid w:val="00FC3EBC"/>
    <w:rsid w:val="00FC415A"/>
    <w:rsid w:val="00FC6098"/>
    <w:rsid w:val="00FC7CE9"/>
    <w:rsid w:val="00FD20DE"/>
    <w:rsid w:val="00FE6F3B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87DD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7BD4-DAE8-4DC4-832B-E4DB4E32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3365</Words>
  <Characters>18915</Characters>
  <Application>Microsoft Office Word</Application>
  <DocSecurity>0</DocSecurity>
  <Lines>331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2025-02-20T09:13:00Z</dcterms:created>
  <dcterms:modified xsi:type="dcterms:W3CDTF">2025-02-20T09:13:00Z</dcterms:modified>
</cp:coreProperties>
</file>