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2A042" w14:textId="33D6512B" w:rsidR="0021586E" w:rsidRDefault="00E44DC5" w:rsidP="00FA10DB">
      <w:pPr>
        <w:pStyle w:val="Standard"/>
        <w:spacing w:line="240" w:lineRule="auto"/>
        <w:ind w:left="99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22AB">
        <w:rPr>
          <w:rFonts w:ascii="Times New Roman" w:hAnsi="Times New Roman" w:cs="Times New Roman"/>
          <w:b/>
          <w:bCs/>
          <w:sz w:val="28"/>
          <w:szCs w:val="28"/>
        </w:rPr>
        <w:t>Легенда</w:t>
      </w:r>
      <w:r w:rsidR="00F34FA1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 w:rsidR="0099143E">
        <w:rPr>
          <w:rFonts w:ascii="Times New Roman" w:hAnsi="Times New Roman" w:cs="Times New Roman"/>
          <w:b/>
          <w:bCs/>
          <w:sz w:val="28"/>
          <w:szCs w:val="28"/>
        </w:rPr>
        <w:t>конкурсного задания</w:t>
      </w:r>
      <w:r w:rsidR="00F34F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42029EF" w14:textId="4FB7AEC5" w:rsidR="00E44DC5" w:rsidRDefault="00F34FA1" w:rsidP="00FA10DB">
      <w:pPr>
        <w:pStyle w:val="Standard"/>
        <w:spacing w:line="240" w:lineRule="auto"/>
        <w:ind w:left="99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(условия эксплуатации, причины выхода из строя)</w:t>
      </w:r>
    </w:p>
    <w:p w14:paraId="2943533C" w14:textId="77777777" w:rsidR="00FA10DB" w:rsidRPr="004722AB" w:rsidRDefault="00FA10DB" w:rsidP="00FA10DB">
      <w:pPr>
        <w:pStyle w:val="Standard"/>
        <w:spacing w:line="240" w:lineRule="auto"/>
        <w:ind w:left="99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7008444" w14:textId="5333FAA2" w:rsidR="00764F39" w:rsidRPr="00CA27CB" w:rsidRDefault="00CA27CB" w:rsidP="00FA10DB">
      <w:pPr>
        <w:pStyle w:val="Standard"/>
        <w:spacing w:line="240" w:lineRule="auto"/>
        <w:ind w:left="99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Крупное химическое предприятие Ростовской области выпускает </w:t>
      </w:r>
      <w:r w:rsidR="00764F39">
        <w:rPr>
          <w:rFonts w:ascii="Times New Roman" w:hAnsi="Times New Roman" w:cs="Times New Roman"/>
          <w:sz w:val="28"/>
          <w:szCs w:val="28"/>
        </w:rPr>
        <w:t>новую</w:t>
      </w:r>
      <w:r>
        <w:rPr>
          <w:rFonts w:ascii="Times New Roman" w:hAnsi="Times New Roman" w:cs="Times New Roman"/>
          <w:sz w:val="28"/>
          <w:szCs w:val="28"/>
        </w:rPr>
        <w:t xml:space="preserve"> линейку продуктов, в основе которых лежит метиловый спирт. В связи с тем, что метиловый спирт является основным компонентом большого количества продуктов, его перекачка </w:t>
      </w:r>
      <w:r w:rsidR="00764F39">
        <w:rPr>
          <w:rFonts w:ascii="Times New Roman" w:hAnsi="Times New Roman" w:cs="Times New Roman"/>
          <w:sz w:val="28"/>
          <w:szCs w:val="28"/>
        </w:rPr>
        <w:t xml:space="preserve">должна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764F39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непрерывно. Для организации непрерывной перекачки метилового спирта </w:t>
      </w:r>
      <w:r w:rsidR="00764F39">
        <w:rPr>
          <w:rFonts w:ascii="Times New Roman" w:hAnsi="Times New Roman" w:cs="Times New Roman"/>
          <w:sz w:val="28"/>
          <w:szCs w:val="28"/>
        </w:rPr>
        <w:t>приобретено</w:t>
      </w:r>
      <w:r>
        <w:rPr>
          <w:rFonts w:ascii="Times New Roman" w:hAnsi="Times New Roman" w:cs="Times New Roman"/>
          <w:sz w:val="28"/>
          <w:szCs w:val="28"/>
        </w:rPr>
        <w:t xml:space="preserve"> 50 насосов </w:t>
      </w:r>
      <w:proofErr w:type="spellStart"/>
      <w:r w:rsidRPr="00CA27CB">
        <w:rPr>
          <w:rFonts w:ascii="Times New Roman" w:hAnsi="Times New Roman" w:cs="Times New Roman"/>
          <w:sz w:val="28"/>
          <w:szCs w:val="28"/>
        </w:rPr>
        <w:t>Calpeda</w:t>
      </w:r>
      <w:proofErr w:type="spellEnd"/>
      <w:r w:rsidRPr="00CA27CB">
        <w:rPr>
          <w:rFonts w:ascii="Times New Roman" w:hAnsi="Times New Roman" w:cs="Times New Roman"/>
          <w:sz w:val="28"/>
          <w:szCs w:val="28"/>
        </w:rPr>
        <w:t xml:space="preserve"> CT61/A</w:t>
      </w:r>
      <w:r>
        <w:rPr>
          <w:rFonts w:ascii="Times New Roman" w:hAnsi="Times New Roman" w:cs="Times New Roman"/>
          <w:sz w:val="28"/>
          <w:szCs w:val="28"/>
        </w:rPr>
        <w:t>. Предприятие заключило крупный контракт на поставку продукции, в основе котор</w:t>
      </w:r>
      <w:r w:rsidR="00764F3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лежит метиловый спирт</w:t>
      </w:r>
      <w:r w:rsidR="00764F39">
        <w:rPr>
          <w:rFonts w:ascii="Times New Roman" w:hAnsi="Times New Roman" w:cs="Times New Roman"/>
          <w:sz w:val="28"/>
          <w:szCs w:val="28"/>
        </w:rPr>
        <w:t xml:space="preserve"> и должно выполнить свои обязательства за</w:t>
      </w:r>
      <w:r w:rsidR="005F7A2F">
        <w:rPr>
          <w:rFonts w:ascii="Times New Roman" w:hAnsi="Times New Roman" w:cs="Times New Roman"/>
          <w:sz w:val="28"/>
          <w:szCs w:val="28"/>
        </w:rPr>
        <w:t xml:space="preserve"> 4</w:t>
      </w:r>
      <w:r w:rsidR="00764F39">
        <w:rPr>
          <w:rFonts w:ascii="Times New Roman" w:hAnsi="Times New Roman" w:cs="Times New Roman"/>
          <w:sz w:val="28"/>
          <w:szCs w:val="28"/>
        </w:rPr>
        <w:t xml:space="preserve"> месяца. Через 2,5 недели после старта производства новой продукции цех по перекачке метилового спирта столкнулся с проблемой – большая часть насосов </w:t>
      </w:r>
      <w:proofErr w:type="spellStart"/>
      <w:r w:rsidR="00764F39" w:rsidRPr="00CA27CB">
        <w:rPr>
          <w:rFonts w:ascii="Times New Roman" w:hAnsi="Times New Roman" w:cs="Times New Roman"/>
          <w:sz w:val="28"/>
          <w:szCs w:val="28"/>
        </w:rPr>
        <w:t>Calpeda</w:t>
      </w:r>
      <w:proofErr w:type="spellEnd"/>
      <w:r w:rsidR="00764F39" w:rsidRPr="00CA27CB">
        <w:rPr>
          <w:rFonts w:ascii="Times New Roman" w:hAnsi="Times New Roman" w:cs="Times New Roman"/>
          <w:sz w:val="28"/>
          <w:szCs w:val="28"/>
        </w:rPr>
        <w:t xml:space="preserve"> CT61/A</w:t>
      </w:r>
      <w:r w:rsidR="00764F39">
        <w:rPr>
          <w:rFonts w:ascii="Times New Roman" w:hAnsi="Times New Roman" w:cs="Times New Roman"/>
          <w:sz w:val="28"/>
          <w:szCs w:val="28"/>
        </w:rPr>
        <w:t xml:space="preserve"> вышли из строя. Причина выхода из строя неизвестна, насос работает в нормальных температурных условиях в цеху, рабочая температура </w:t>
      </w:r>
      <w:proofErr w:type="spellStart"/>
      <w:r w:rsidR="00764F39">
        <w:rPr>
          <w:rFonts w:ascii="Times New Roman" w:hAnsi="Times New Roman" w:cs="Times New Roman"/>
          <w:sz w:val="28"/>
          <w:szCs w:val="28"/>
        </w:rPr>
        <w:t>перекачаемой</w:t>
      </w:r>
      <w:proofErr w:type="spellEnd"/>
      <w:r w:rsidR="00764F39">
        <w:rPr>
          <w:rFonts w:ascii="Times New Roman" w:hAnsi="Times New Roman" w:cs="Times New Roman"/>
          <w:sz w:val="28"/>
          <w:szCs w:val="28"/>
        </w:rPr>
        <w:t xml:space="preserve"> жидкости также не является высокой – не превышает 60 градусов по Цельсию. Возникло предположение, что проблема в крыльчатке, но принцип ее работы не отличается от других используемых на производстве насосов, срок службы которых значительно превышает 2-3 недели.</w:t>
      </w:r>
      <w:r w:rsidR="00764F39" w:rsidRPr="00764F39">
        <w:rPr>
          <w:rFonts w:ascii="Times New Roman" w:hAnsi="Times New Roman" w:cs="Times New Roman"/>
          <w:sz w:val="28"/>
          <w:szCs w:val="28"/>
        </w:rPr>
        <w:t xml:space="preserve"> </w:t>
      </w:r>
      <w:r w:rsidR="00764F39" w:rsidRPr="00B87D72">
        <w:rPr>
          <w:rFonts w:ascii="Times New Roman" w:hAnsi="Times New Roman" w:cs="Times New Roman"/>
          <w:sz w:val="28"/>
          <w:szCs w:val="28"/>
        </w:rPr>
        <w:t>Принцип работы крыльчатки в насосе заключается в преобразовании вращательной энергии, которая поступает от силового агрегата, в энергию потока рабочей жидкости</w:t>
      </w:r>
      <w:r w:rsidR="00764F39">
        <w:rPr>
          <w:rFonts w:ascii="Times New Roman" w:hAnsi="Times New Roman" w:cs="Times New Roman"/>
          <w:sz w:val="28"/>
          <w:szCs w:val="28"/>
        </w:rPr>
        <w:t xml:space="preserve">. Нагрузка на крыльчатку является постоянной, основные усилия в месте установки крыльчатки на вал. </w:t>
      </w:r>
    </w:p>
    <w:p w14:paraId="4BB7158C" w14:textId="54B88CDD" w:rsidR="00CA27CB" w:rsidRDefault="00764F39" w:rsidP="00FA10DB">
      <w:pPr>
        <w:pStyle w:val="Standard"/>
        <w:spacing w:line="240" w:lineRule="auto"/>
        <w:ind w:left="99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Разобрав насосы, сервисные инженеры увидели, что крыльчатки насосов, выполненные из бронзы, просто разъедены агрессивной средой и больше не могут выполнять свою функцию по перекачке спирта. </w:t>
      </w:r>
    </w:p>
    <w:p w14:paraId="5F551085" w14:textId="50612DD5" w:rsidR="00764F39" w:rsidRDefault="00764F39" w:rsidP="00FA10DB">
      <w:pPr>
        <w:pStyle w:val="Standard"/>
        <w:spacing w:line="240" w:lineRule="auto"/>
        <w:ind w:left="99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директор, изучив проблему,</w:t>
      </w:r>
      <w:r w:rsidRPr="004722AB">
        <w:rPr>
          <w:rFonts w:ascii="Times New Roman" w:hAnsi="Times New Roman" w:cs="Times New Roman"/>
          <w:sz w:val="28"/>
          <w:szCs w:val="28"/>
        </w:rPr>
        <w:t xml:space="preserve"> направил в отдел материально-технического снабжения запрос на закупку </w:t>
      </w:r>
      <w:r w:rsidR="005F7A2F">
        <w:rPr>
          <w:rFonts w:ascii="Times New Roman" w:hAnsi="Times New Roman" w:cs="Times New Roman"/>
          <w:sz w:val="28"/>
          <w:szCs w:val="28"/>
        </w:rPr>
        <w:t xml:space="preserve">крыльчаток </w:t>
      </w:r>
      <w:r w:rsidR="005F7A2F" w:rsidRPr="005F7A2F">
        <w:rPr>
          <w:rFonts w:ascii="Times New Roman" w:hAnsi="Times New Roman" w:cs="Times New Roman"/>
          <w:sz w:val="28"/>
          <w:szCs w:val="28"/>
        </w:rPr>
        <w:t xml:space="preserve">насоса </w:t>
      </w:r>
      <w:proofErr w:type="spellStart"/>
      <w:r w:rsidR="005F7A2F" w:rsidRPr="005F7A2F">
        <w:rPr>
          <w:rFonts w:ascii="Times New Roman" w:hAnsi="Times New Roman" w:cs="Times New Roman"/>
          <w:sz w:val="28"/>
          <w:szCs w:val="28"/>
        </w:rPr>
        <w:t>Calpeda</w:t>
      </w:r>
      <w:proofErr w:type="spellEnd"/>
      <w:r w:rsidR="005F7A2F" w:rsidRPr="005F7A2F">
        <w:rPr>
          <w:rFonts w:ascii="Times New Roman" w:hAnsi="Times New Roman" w:cs="Times New Roman"/>
          <w:sz w:val="28"/>
          <w:szCs w:val="28"/>
        </w:rPr>
        <w:t xml:space="preserve"> CT61/A</w:t>
      </w:r>
      <w:r w:rsidRPr="004722AB">
        <w:rPr>
          <w:rFonts w:ascii="Times New Roman" w:hAnsi="Times New Roman" w:cs="Times New Roman"/>
          <w:sz w:val="28"/>
          <w:szCs w:val="28"/>
        </w:rPr>
        <w:t xml:space="preserve">, замена которых требуется на регулярной основе. Специалист отдела материала-технического снабжения направила запрос </w:t>
      </w:r>
      <w:r w:rsidR="005F7A2F">
        <w:rPr>
          <w:rFonts w:ascii="Times New Roman" w:hAnsi="Times New Roman" w:cs="Times New Roman"/>
          <w:sz w:val="28"/>
          <w:szCs w:val="28"/>
        </w:rPr>
        <w:t xml:space="preserve">производителю насосов </w:t>
      </w:r>
      <w:proofErr w:type="spellStart"/>
      <w:r w:rsidR="005F7A2F" w:rsidRPr="005F7A2F">
        <w:rPr>
          <w:rFonts w:ascii="Times New Roman" w:hAnsi="Times New Roman" w:cs="Times New Roman"/>
          <w:sz w:val="28"/>
          <w:szCs w:val="28"/>
        </w:rPr>
        <w:t>Calpeda</w:t>
      </w:r>
      <w:proofErr w:type="spellEnd"/>
      <w:r w:rsidR="005F7A2F" w:rsidRPr="005F7A2F">
        <w:rPr>
          <w:rFonts w:ascii="Times New Roman" w:hAnsi="Times New Roman" w:cs="Times New Roman"/>
          <w:sz w:val="28"/>
          <w:szCs w:val="28"/>
        </w:rPr>
        <w:t xml:space="preserve"> CT61/A</w:t>
      </w:r>
      <w:r w:rsidRPr="004722AB">
        <w:rPr>
          <w:rFonts w:ascii="Times New Roman" w:hAnsi="Times New Roman" w:cs="Times New Roman"/>
          <w:sz w:val="28"/>
          <w:szCs w:val="28"/>
        </w:rPr>
        <w:t>, ответ на который получила информацию, что сроки доставки</w:t>
      </w:r>
      <w:r w:rsidR="005F7A2F">
        <w:rPr>
          <w:rFonts w:ascii="Times New Roman" w:hAnsi="Times New Roman" w:cs="Times New Roman"/>
          <w:sz w:val="28"/>
          <w:szCs w:val="28"/>
        </w:rPr>
        <w:t xml:space="preserve"> из Италии</w:t>
      </w:r>
      <w:r w:rsidRPr="004722AB">
        <w:rPr>
          <w:rFonts w:ascii="Times New Roman" w:hAnsi="Times New Roman" w:cs="Times New Roman"/>
          <w:sz w:val="28"/>
          <w:szCs w:val="28"/>
        </w:rPr>
        <w:t xml:space="preserve"> в Россию составляют </w:t>
      </w:r>
      <w:r w:rsidR="005F7A2F">
        <w:rPr>
          <w:rFonts w:ascii="Times New Roman" w:hAnsi="Times New Roman" w:cs="Times New Roman"/>
          <w:sz w:val="28"/>
          <w:szCs w:val="28"/>
        </w:rPr>
        <w:t>3</w:t>
      </w:r>
      <w:r w:rsidRPr="004722AB">
        <w:rPr>
          <w:rFonts w:ascii="Times New Roman" w:hAnsi="Times New Roman" w:cs="Times New Roman"/>
          <w:sz w:val="28"/>
          <w:szCs w:val="28"/>
        </w:rPr>
        <w:t xml:space="preserve"> месяца. Целый квартал простоя оборудования грозит компании убытками в несколько сотен миллионов рублей</w:t>
      </w:r>
      <w:r w:rsidR="005F7A2F">
        <w:rPr>
          <w:rFonts w:ascii="Times New Roman" w:hAnsi="Times New Roman" w:cs="Times New Roman"/>
          <w:sz w:val="28"/>
          <w:szCs w:val="28"/>
        </w:rPr>
        <w:t>, а также срывом крупной сделки, попаданием в списки недобросовестных поставщиков и потерей репутации</w:t>
      </w:r>
      <w:r w:rsidRPr="004722AB">
        <w:rPr>
          <w:rFonts w:ascii="Times New Roman" w:hAnsi="Times New Roman" w:cs="Times New Roman"/>
          <w:sz w:val="28"/>
          <w:szCs w:val="28"/>
        </w:rPr>
        <w:t xml:space="preserve">. В связи с этим необходимо решить проблему с </w:t>
      </w:r>
      <w:r w:rsidR="005F7A2F">
        <w:rPr>
          <w:rFonts w:ascii="Times New Roman" w:hAnsi="Times New Roman" w:cs="Times New Roman"/>
          <w:sz w:val="28"/>
          <w:szCs w:val="28"/>
        </w:rPr>
        <w:t xml:space="preserve">крыльчатками </w:t>
      </w:r>
      <w:r w:rsidR="005F7A2F" w:rsidRPr="005F7A2F">
        <w:rPr>
          <w:rFonts w:ascii="Times New Roman" w:hAnsi="Times New Roman" w:cs="Times New Roman"/>
          <w:sz w:val="28"/>
          <w:szCs w:val="28"/>
        </w:rPr>
        <w:t xml:space="preserve">насоса </w:t>
      </w:r>
      <w:proofErr w:type="spellStart"/>
      <w:r w:rsidR="005F7A2F" w:rsidRPr="005F7A2F">
        <w:rPr>
          <w:rFonts w:ascii="Times New Roman" w:hAnsi="Times New Roman" w:cs="Times New Roman"/>
          <w:sz w:val="28"/>
          <w:szCs w:val="28"/>
        </w:rPr>
        <w:t>Calpeda</w:t>
      </w:r>
      <w:proofErr w:type="spellEnd"/>
      <w:r w:rsidR="005F7A2F" w:rsidRPr="005F7A2F">
        <w:rPr>
          <w:rFonts w:ascii="Times New Roman" w:hAnsi="Times New Roman" w:cs="Times New Roman"/>
          <w:sz w:val="28"/>
          <w:szCs w:val="28"/>
        </w:rPr>
        <w:t xml:space="preserve"> CT61/A</w:t>
      </w:r>
      <w:r w:rsidR="005F7A2F" w:rsidRPr="004722AB">
        <w:rPr>
          <w:rFonts w:ascii="Times New Roman" w:hAnsi="Times New Roman" w:cs="Times New Roman"/>
          <w:sz w:val="28"/>
          <w:szCs w:val="28"/>
        </w:rPr>
        <w:t xml:space="preserve"> </w:t>
      </w:r>
      <w:r w:rsidRPr="004722AB">
        <w:rPr>
          <w:rFonts w:ascii="Times New Roman" w:hAnsi="Times New Roman" w:cs="Times New Roman"/>
          <w:sz w:val="28"/>
          <w:szCs w:val="28"/>
        </w:rPr>
        <w:t xml:space="preserve">в ближайшее время. </w:t>
      </w:r>
      <w:r w:rsidR="005F7A2F">
        <w:rPr>
          <w:rFonts w:ascii="Times New Roman" w:hAnsi="Times New Roman" w:cs="Times New Roman"/>
          <w:sz w:val="28"/>
          <w:szCs w:val="28"/>
        </w:rPr>
        <w:t xml:space="preserve">Рабочих насосов осталось менее 20, срок их службы предположительно 5-7 дней с учетом износа крыльчаток. </w:t>
      </w:r>
    </w:p>
    <w:p w14:paraId="07696B82" w14:textId="77777777" w:rsidR="00764F39" w:rsidRPr="00CA27CB" w:rsidRDefault="00764F39" w:rsidP="00764F39">
      <w:pPr>
        <w:pStyle w:val="Standard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64F39" w:rsidRPr="00CA27CB" w:rsidSect="00FA10DB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402EC" w14:textId="77777777" w:rsidR="009532B7" w:rsidRDefault="009532B7">
      <w:r>
        <w:separator/>
      </w:r>
    </w:p>
  </w:endnote>
  <w:endnote w:type="continuationSeparator" w:id="0">
    <w:p w14:paraId="1C2579AD" w14:textId="77777777" w:rsidR="009532B7" w:rsidRDefault="0095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624F9" w14:textId="77777777" w:rsidR="009532B7" w:rsidRDefault="009532B7">
      <w:r>
        <w:rPr>
          <w:color w:val="000000"/>
        </w:rPr>
        <w:separator/>
      </w:r>
    </w:p>
  </w:footnote>
  <w:footnote w:type="continuationSeparator" w:id="0">
    <w:p w14:paraId="22C706FB" w14:textId="77777777" w:rsidR="009532B7" w:rsidRDefault="00953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B73DC"/>
    <w:multiLevelType w:val="multilevel"/>
    <w:tmpl w:val="3E3CE8F4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90472A3"/>
    <w:multiLevelType w:val="multilevel"/>
    <w:tmpl w:val="6FE4060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615A0E0D"/>
    <w:multiLevelType w:val="hybridMultilevel"/>
    <w:tmpl w:val="5DC2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95158">
    <w:abstractNumId w:val="0"/>
  </w:num>
  <w:num w:numId="2" w16cid:durableId="1269629124">
    <w:abstractNumId w:val="1"/>
  </w:num>
  <w:num w:numId="3" w16cid:durableId="1812364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BC"/>
    <w:rsid w:val="00003BEC"/>
    <w:rsid w:val="00077FDD"/>
    <w:rsid w:val="000C54ED"/>
    <w:rsid w:val="0021586E"/>
    <w:rsid w:val="00271010"/>
    <w:rsid w:val="00331C29"/>
    <w:rsid w:val="003D6565"/>
    <w:rsid w:val="003E679D"/>
    <w:rsid w:val="003F26BD"/>
    <w:rsid w:val="00463353"/>
    <w:rsid w:val="004722AB"/>
    <w:rsid w:val="004A5BE7"/>
    <w:rsid w:val="004F0B33"/>
    <w:rsid w:val="00502BA9"/>
    <w:rsid w:val="005B0A42"/>
    <w:rsid w:val="005B4B11"/>
    <w:rsid w:val="005E1476"/>
    <w:rsid w:val="005F7A2F"/>
    <w:rsid w:val="00683FBC"/>
    <w:rsid w:val="006A121E"/>
    <w:rsid w:val="0070497E"/>
    <w:rsid w:val="00716877"/>
    <w:rsid w:val="00764F39"/>
    <w:rsid w:val="007C0E9B"/>
    <w:rsid w:val="007C4D34"/>
    <w:rsid w:val="007F363A"/>
    <w:rsid w:val="009532B7"/>
    <w:rsid w:val="0099143E"/>
    <w:rsid w:val="00A5229B"/>
    <w:rsid w:val="00A66AE1"/>
    <w:rsid w:val="00B10F50"/>
    <w:rsid w:val="00B87D72"/>
    <w:rsid w:val="00CA27CB"/>
    <w:rsid w:val="00D32726"/>
    <w:rsid w:val="00D8492A"/>
    <w:rsid w:val="00E44CAD"/>
    <w:rsid w:val="00E44DC5"/>
    <w:rsid w:val="00F27D43"/>
    <w:rsid w:val="00F34FA1"/>
    <w:rsid w:val="00FA10DB"/>
    <w:rsid w:val="00FF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4B47"/>
  <w15:docId w15:val="{FF06FBF0-B498-4B1A-8F04-6A98EFFF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Arial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353"/>
    <w:pPr>
      <w:suppressAutoHyphens/>
    </w:pPr>
  </w:style>
  <w:style w:type="paragraph" w:styleId="10">
    <w:name w:val="heading 1"/>
    <w:basedOn w:val="Standard"/>
    <w:next w:val="Textbody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paragraph" w:styleId="2">
    <w:name w:val="heading 2"/>
    <w:basedOn w:val="Standard"/>
    <w:next w:val="Textbody"/>
    <w:uiPriority w:val="9"/>
    <w:semiHidden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paragraph" w:styleId="3">
    <w:name w:val="heading 3"/>
    <w:basedOn w:val="Standard"/>
    <w:next w:val="Textbody"/>
    <w:uiPriority w:val="9"/>
    <w:semiHidden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Standard"/>
    <w:next w:val="Textbody"/>
    <w:uiPriority w:val="9"/>
    <w:semiHidden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Standard"/>
    <w:next w:val="Textbody"/>
    <w:uiPriority w:val="9"/>
    <w:semiHidden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Standard"/>
    <w:next w:val="Textbody"/>
    <w:uiPriority w:val="9"/>
    <w:semiHidden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paragraph" w:styleId="7">
    <w:name w:val="heading 7"/>
    <w:basedOn w:val="Standard"/>
    <w:next w:val="Textbody"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paragraph" w:styleId="8">
    <w:name w:val="heading 8"/>
    <w:basedOn w:val="Standard"/>
    <w:next w:val="Textbody"/>
    <w:pPr>
      <w:keepNext/>
      <w:keepLines/>
      <w:spacing w:before="320"/>
      <w:outlineLvl w:val="7"/>
    </w:pPr>
    <w:rPr>
      <w:rFonts w:eastAsia="Arial"/>
      <w:i/>
      <w:iCs/>
    </w:rPr>
  </w:style>
  <w:style w:type="paragraph" w:styleId="9">
    <w:name w:val="heading 9"/>
    <w:basedOn w:val="Standard"/>
    <w:next w:val="Textbody"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28"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pPr>
      <w:spacing w:before="0"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b/>
      <w:bCs/>
      <w:i/>
      <w:i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pPr>
      <w:widowControl/>
      <w:suppressAutoHyphens/>
      <w:spacing w:line="276" w:lineRule="auto"/>
    </w:pPr>
  </w:style>
  <w:style w:type="paragraph" w:customStyle="1" w:styleId="a6">
    <w:name w:val="Название"/>
    <w:basedOn w:val="Standard"/>
    <w:next w:val="a7"/>
    <w:pPr>
      <w:spacing w:before="300"/>
    </w:pPr>
    <w:rPr>
      <w:b/>
      <w:bCs/>
      <w:sz w:val="48"/>
      <w:szCs w:val="48"/>
    </w:rPr>
  </w:style>
  <w:style w:type="paragraph" w:styleId="a7">
    <w:name w:val="Subtitle"/>
    <w:basedOn w:val="Standard"/>
    <w:next w:val="Textbody"/>
    <w:uiPriority w:val="11"/>
    <w:qFormat/>
    <w:pPr>
      <w:spacing w:before="200"/>
    </w:pPr>
    <w:rPr>
      <w:i/>
      <w:iCs/>
      <w:sz w:val="24"/>
      <w:szCs w:val="24"/>
    </w:rPr>
  </w:style>
  <w:style w:type="paragraph" w:styleId="20">
    <w:name w:val="Quote"/>
    <w:basedOn w:val="Standard"/>
    <w:pPr>
      <w:ind w:left="720" w:right="720"/>
    </w:pPr>
    <w:rPr>
      <w:i/>
    </w:rPr>
  </w:style>
  <w:style w:type="paragraph" w:styleId="a8">
    <w:name w:val="Intense Quote"/>
    <w:basedOn w:val="Standar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Standard"/>
    <w:pPr>
      <w:suppressLineNumbers/>
      <w:tabs>
        <w:tab w:val="center" w:pos="7143"/>
        <w:tab w:val="right" w:pos="14287"/>
      </w:tabs>
      <w:spacing w:after="0" w:line="240" w:lineRule="auto"/>
    </w:pPr>
  </w:style>
  <w:style w:type="paragraph" w:styleId="aa">
    <w:name w:val="footer"/>
    <w:basedOn w:val="Standard"/>
    <w:pPr>
      <w:suppressLineNumbers/>
      <w:tabs>
        <w:tab w:val="center" w:pos="7143"/>
        <w:tab w:val="right" w:pos="14287"/>
      </w:tabs>
      <w:spacing w:after="0" w:line="240" w:lineRule="auto"/>
    </w:pPr>
  </w:style>
  <w:style w:type="paragraph" w:customStyle="1" w:styleId="Footnote">
    <w:name w:val="Footnote"/>
    <w:basedOn w:val="Standard"/>
    <w:pPr>
      <w:spacing w:after="40" w:line="240" w:lineRule="auto"/>
    </w:pPr>
    <w:rPr>
      <w:sz w:val="18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</w:rPr>
  </w:style>
  <w:style w:type="paragraph" w:customStyle="1" w:styleId="Contents1">
    <w:name w:val="Contents 1"/>
    <w:basedOn w:val="Standard"/>
    <w:pPr>
      <w:tabs>
        <w:tab w:val="right" w:leader="dot" w:pos="9638"/>
      </w:tabs>
      <w:spacing w:after="57"/>
    </w:pPr>
  </w:style>
  <w:style w:type="paragraph" w:customStyle="1" w:styleId="Contents2">
    <w:name w:val="Contents 2"/>
    <w:basedOn w:val="Standard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Standard"/>
    <w:pPr>
      <w:tabs>
        <w:tab w:val="right" w:leader="dot" w:pos="9639"/>
      </w:tabs>
      <w:spacing w:after="57"/>
      <w:ind w:left="567"/>
    </w:pPr>
  </w:style>
  <w:style w:type="paragraph" w:customStyle="1" w:styleId="Contents4">
    <w:name w:val="Contents 4"/>
    <w:basedOn w:val="Standard"/>
    <w:pPr>
      <w:tabs>
        <w:tab w:val="right" w:leader="dot" w:pos="9639"/>
      </w:tabs>
      <w:spacing w:after="57"/>
      <w:ind w:left="850"/>
    </w:pPr>
  </w:style>
  <w:style w:type="paragraph" w:customStyle="1" w:styleId="Contents5">
    <w:name w:val="Contents 5"/>
    <w:basedOn w:val="Standard"/>
    <w:pPr>
      <w:tabs>
        <w:tab w:val="right" w:leader="dot" w:pos="9640"/>
      </w:tabs>
      <w:spacing w:after="57"/>
      <w:ind w:left="1134"/>
    </w:pPr>
  </w:style>
  <w:style w:type="paragraph" w:customStyle="1" w:styleId="Contents6">
    <w:name w:val="Contents 6"/>
    <w:basedOn w:val="Standard"/>
    <w:pPr>
      <w:tabs>
        <w:tab w:val="right" w:leader="dot" w:pos="9640"/>
      </w:tabs>
      <w:spacing w:after="57"/>
      <w:ind w:left="1417"/>
    </w:pPr>
  </w:style>
  <w:style w:type="paragraph" w:customStyle="1" w:styleId="Contents7">
    <w:name w:val="Contents 7"/>
    <w:basedOn w:val="Standard"/>
    <w:pPr>
      <w:tabs>
        <w:tab w:val="right" w:leader="dot" w:pos="9641"/>
      </w:tabs>
      <w:spacing w:after="57"/>
      <w:ind w:left="1701"/>
    </w:pPr>
  </w:style>
  <w:style w:type="paragraph" w:customStyle="1" w:styleId="Contents8">
    <w:name w:val="Contents 8"/>
    <w:basedOn w:val="Standard"/>
    <w:pPr>
      <w:tabs>
        <w:tab w:val="right" w:leader="dot" w:pos="9641"/>
      </w:tabs>
      <w:spacing w:after="57"/>
      <w:ind w:left="1984"/>
    </w:pPr>
  </w:style>
  <w:style w:type="paragraph" w:customStyle="1" w:styleId="Contents9">
    <w:name w:val="Contents 9"/>
    <w:basedOn w:val="Standard"/>
    <w:pPr>
      <w:tabs>
        <w:tab w:val="right" w:leader="dot" w:pos="9642"/>
      </w:tabs>
      <w:spacing w:after="57"/>
      <w:ind w:left="2268"/>
    </w:pPr>
  </w:style>
  <w:style w:type="paragraph" w:styleId="ab">
    <w:name w:val="toa heading"/>
    <w:basedOn w:val="Heading"/>
    <w:pPr>
      <w:suppressLineNumbers/>
    </w:pPr>
    <w:rPr>
      <w:b/>
      <w:bCs/>
      <w:sz w:val="32"/>
      <w:szCs w:val="32"/>
    </w:rPr>
  </w:style>
  <w:style w:type="paragraph" w:styleId="ac">
    <w:name w:val="table of figures"/>
    <w:basedOn w:val="Standard"/>
    <w:pPr>
      <w:spacing w:after="0"/>
    </w:pPr>
  </w:style>
  <w:style w:type="paragraph" w:styleId="ad">
    <w:name w:val="No Spacing"/>
    <w:basedOn w:val="Standard"/>
    <w:pPr>
      <w:spacing w:after="0" w:line="240" w:lineRule="auto"/>
    </w:pPr>
  </w:style>
  <w:style w:type="paragraph" w:styleId="ae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rPr>
      <w:sz w:val="48"/>
      <w:szCs w:val="48"/>
    </w:rPr>
  </w:style>
  <w:style w:type="character" w:customStyle="1" w:styleId="SubtitleChar">
    <w:name w:val="Subtitle Char"/>
    <w:rPr>
      <w:sz w:val="24"/>
      <w:szCs w:val="24"/>
    </w:rPr>
  </w:style>
  <w:style w:type="character" w:customStyle="1" w:styleId="QuoteChar">
    <w:name w:val="Quote Char"/>
    <w:rPr>
      <w:i/>
    </w:rPr>
  </w:style>
  <w:style w:type="character" w:customStyle="1" w:styleId="IntenseQuoteChar">
    <w:name w:val="Intense Quote Char"/>
    <w:rPr>
      <w:i/>
    </w:rPr>
  </w:style>
  <w:style w:type="character" w:customStyle="1" w:styleId="HeaderChar">
    <w:name w:val="Header Char"/>
  </w:style>
  <w:style w:type="character" w:customStyle="1" w:styleId="FooterChar">
    <w:name w:val="Footer Char"/>
  </w:style>
  <w:style w:type="character" w:customStyle="1" w:styleId="CaptionChar">
    <w:name w:val="Caption Char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TextChar">
    <w:name w:val="Footnote Text Char"/>
    <w:rPr>
      <w:sz w:val="1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TextChar">
    <w:name w:val="Endnote Text Char"/>
    <w:rPr>
      <w:sz w:val="20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paragraph" w:customStyle="1" w:styleId="af">
    <w:name w:val="Обычный (веб)"/>
    <w:basedOn w:val="a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Владимир</dc:creator>
  <cp:lastModifiedBy>Николай Юнев</cp:lastModifiedBy>
  <cp:revision>21</cp:revision>
  <cp:lastPrinted>2024-07-23T06:43:00Z</cp:lastPrinted>
  <dcterms:created xsi:type="dcterms:W3CDTF">2024-11-15T10:05:00Z</dcterms:created>
  <dcterms:modified xsi:type="dcterms:W3CDTF">2025-02-22T12:18:00Z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