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ae"/>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9"/>
        <w:gridCol w:w="4220"/>
      </w:tblGrid>
      <w:tr w:rsidR="00204E0A" w14:paraId="1EEA7733" w14:textId="77777777" w:rsidTr="001F02EC">
        <w:tc>
          <w:tcPr>
            <w:tcW w:w="5419" w:type="dxa"/>
          </w:tcPr>
          <w:p w14:paraId="2D16344C" w14:textId="77777777" w:rsidR="00204E0A" w:rsidRDefault="00204E0A" w:rsidP="001F02EC">
            <w:pPr>
              <w:pStyle w:val="ac"/>
              <w:rPr>
                <w:sz w:val="30"/>
              </w:rPr>
            </w:pPr>
            <w:r w:rsidRPr="00014B87">
              <w:rPr>
                <w:b/>
                <w:noProof/>
                <w:lang w:eastAsia="ru-RU"/>
              </w:rPr>
              <w:drawing>
                <wp:inline distT="0" distB="0" distL="0" distR="0" wp14:anchorId="23EB9900" wp14:editId="205954B1">
                  <wp:extent cx="3304380" cy="1286510"/>
                  <wp:effectExtent l="0" t="0" r="0" b="8890"/>
                  <wp:docPr id="1142625177" name="Рисунок 1142625177" descr="Изображение выглядит как текст, Шрифт, логотип, Граф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 Шрифт, логотип, Графика&#10;&#10;Автоматически созданное описание"/>
                          <pic:cNvPicPr/>
                        </pic:nvPicPr>
                        <pic:blipFill>
                          <a:blip r:embed="rId7"/>
                          <a:stretch>
                            <a:fillRect/>
                          </a:stretch>
                        </pic:blipFill>
                        <pic:spPr>
                          <a:xfrm>
                            <a:off x="0" y="0"/>
                            <a:ext cx="3441881" cy="1340044"/>
                          </a:xfrm>
                          <a:prstGeom prst="rect">
                            <a:avLst/>
                          </a:prstGeom>
                        </pic:spPr>
                      </pic:pic>
                    </a:graphicData>
                  </a:graphic>
                </wp:inline>
              </w:drawing>
            </w:r>
          </w:p>
        </w:tc>
        <w:tc>
          <w:tcPr>
            <w:tcW w:w="4220" w:type="dxa"/>
          </w:tcPr>
          <w:p w14:paraId="47E10786" w14:textId="77777777" w:rsidR="00204E0A" w:rsidRDefault="00204E0A" w:rsidP="001F02EC">
            <w:pPr>
              <w:spacing w:line="360" w:lineRule="auto"/>
              <w:ind w:left="290"/>
              <w:jc w:val="center"/>
              <w:rPr>
                <w:sz w:val="30"/>
              </w:rPr>
            </w:pPr>
            <w:r>
              <w:rPr>
                <w:noProof/>
                <w:sz w:val="30"/>
              </w:rPr>
              <w:drawing>
                <wp:anchor distT="0" distB="0" distL="114300" distR="114300" simplePos="0" relativeHeight="251660288" behindDoc="1" locked="0" layoutInCell="1" allowOverlap="1" wp14:anchorId="1E12CCEA" wp14:editId="22375AE5">
                  <wp:simplePos x="0" y="0"/>
                  <wp:positionH relativeFrom="column">
                    <wp:posOffset>61595</wp:posOffset>
                  </wp:positionH>
                  <wp:positionV relativeFrom="paragraph">
                    <wp:posOffset>308799</wp:posOffset>
                  </wp:positionV>
                  <wp:extent cx="2393092" cy="598273"/>
                  <wp:effectExtent l="0" t="0" r="0" b="0"/>
                  <wp:wrapTight wrapText="bothSides">
                    <wp:wrapPolygon edited="0">
                      <wp:start x="0" y="0"/>
                      <wp:lineTo x="0" y="5503"/>
                      <wp:lineTo x="10777" y="7338"/>
                      <wp:lineTo x="0" y="7338"/>
                      <wp:lineTo x="0" y="13299"/>
                      <wp:lineTo x="10777" y="14675"/>
                      <wp:lineTo x="0" y="17427"/>
                      <wp:lineTo x="0" y="20178"/>
                      <wp:lineTo x="229" y="21096"/>
                      <wp:lineTo x="21439" y="21096"/>
                      <wp:lineTo x="21439" y="16510"/>
                      <wp:lineTo x="10777" y="14675"/>
                      <wp:lineTo x="21439" y="13299"/>
                      <wp:lineTo x="21439" y="7338"/>
                      <wp:lineTo x="10777" y="7338"/>
                      <wp:lineTo x="21439" y="5503"/>
                      <wp:lineTo x="21439" y="0"/>
                      <wp:lineTo x="0" y="0"/>
                    </wp:wrapPolygon>
                  </wp:wrapTight>
                  <wp:docPr id="1143777714" name="Рисунок 1" descr="Изображение выглядит как Шрифт, текст, снимок экрана, Граф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777714" name="Рисунок 1" descr="Изображение выглядит как Шрифт, текст, снимок экрана, Графика&#10;&#10;Автоматически созданное описание"/>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3092" cy="598273"/>
                          </a:xfrm>
                          <a:prstGeom prst="rect">
                            <a:avLst/>
                          </a:prstGeom>
                        </pic:spPr>
                      </pic:pic>
                    </a:graphicData>
                  </a:graphic>
                  <wp14:sizeRelH relativeFrom="page">
                    <wp14:pctWidth>0</wp14:pctWidth>
                  </wp14:sizeRelH>
                  <wp14:sizeRelV relativeFrom="page">
                    <wp14:pctHeight>0</wp14:pctHeight>
                  </wp14:sizeRelV>
                </wp:anchor>
              </w:drawing>
            </w:r>
          </w:p>
        </w:tc>
      </w:tr>
    </w:tbl>
    <w:p w14:paraId="05820830" w14:textId="77777777" w:rsidR="00C44F6B" w:rsidRDefault="00C44F6B">
      <w:pPr>
        <w:spacing w:after="0" w:line="360" w:lineRule="auto"/>
        <w:jc w:val="right"/>
        <w:rPr>
          <w:rFonts w:ascii="Times New Roman" w:eastAsia="Times New Roman" w:hAnsi="Times New Roman" w:cs="Times New Roman"/>
        </w:rPr>
      </w:pPr>
    </w:p>
    <w:p w14:paraId="6880BFF3" w14:textId="77777777" w:rsidR="00C44F6B" w:rsidRDefault="00C44F6B">
      <w:pPr>
        <w:spacing w:after="0" w:line="360" w:lineRule="auto"/>
        <w:jc w:val="right"/>
        <w:rPr>
          <w:rFonts w:ascii="Times New Roman" w:eastAsia="Times New Roman" w:hAnsi="Times New Roman" w:cs="Times New Roman"/>
        </w:rPr>
      </w:pPr>
    </w:p>
    <w:p w14:paraId="2E50B50E" w14:textId="77777777" w:rsidR="00C44F6B" w:rsidRDefault="00C44F6B">
      <w:pPr>
        <w:spacing w:after="0" w:line="360" w:lineRule="auto"/>
        <w:jc w:val="right"/>
        <w:rPr>
          <w:rFonts w:ascii="Times New Roman" w:eastAsia="Times New Roman" w:hAnsi="Times New Roman" w:cs="Times New Roman"/>
          <w:sz w:val="72"/>
          <w:szCs w:val="72"/>
        </w:rPr>
      </w:pPr>
    </w:p>
    <w:p w14:paraId="693EA383" w14:textId="77777777" w:rsidR="00C44F6B" w:rsidRDefault="00C44F6B">
      <w:pPr>
        <w:spacing w:after="0" w:line="360" w:lineRule="auto"/>
        <w:jc w:val="right"/>
        <w:rPr>
          <w:rFonts w:ascii="Times New Roman" w:eastAsia="Times New Roman" w:hAnsi="Times New Roman" w:cs="Times New Roman"/>
          <w:sz w:val="72"/>
          <w:szCs w:val="72"/>
        </w:rPr>
      </w:pPr>
    </w:p>
    <w:p w14:paraId="2313D918" w14:textId="77777777" w:rsidR="00C44F6B" w:rsidRDefault="00AC2789">
      <w:pPr>
        <w:spacing w:after="0" w:line="240" w:lineRule="auto"/>
        <w:jc w:val="center"/>
        <w:rPr>
          <w:rFonts w:ascii="Times New Roman" w:eastAsia="Times New Roman" w:hAnsi="Times New Roman" w:cs="Times New Roman"/>
          <w:sz w:val="56"/>
          <w:szCs w:val="56"/>
        </w:rPr>
      </w:pPr>
      <w:r>
        <w:rPr>
          <w:rFonts w:ascii="Times New Roman" w:eastAsia="Times New Roman" w:hAnsi="Times New Roman" w:cs="Times New Roman"/>
          <w:sz w:val="56"/>
          <w:szCs w:val="56"/>
        </w:rPr>
        <w:t>КОНКУРСНОЕ ЗАДАНИЕ КОМПЕТЕНЦИИ</w:t>
      </w:r>
    </w:p>
    <w:p w14:paraId="4B7C34E6" w14:textId="77777777" w:rsidR="00C44F6B" w:rsidRDefault="00AC2789">
      <w:pPr>
        <w:spacing w:after="0" w:line="360" w:lineRule="auto"/>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«Кибериммунная автономность»</w:t>
      </w:r>
    </w:p>
    <w:p w14:paraId="77064AD2" w14:textId="73962CC7" w:rsidR="00C44F6B" w:rsidRDefault="00AC2789">
      <w:pPr>
        <w:spacing w:after="0" w:line="360" w:lineRule="auto"/>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Регионального этапа Чемпионата</w:t>
      </w:r>
      <w:r w:rsidR="00204E0A">
        <w:rPr>
          <w:rFonts w:ascii="Times New Roman" w:eastAsia="Times New Roman" w:hAnsi="Times New Roman" w:cs="Times New Roman"/>
          <w:sz w:val="36"/>
          <w:szCs w:val="36"/>
          <w:lang w:val="en-US"/>
        </w:rPr>
        <w:t> </w:t>
      </w:r>
      <w:r w:rsidR="00204E0A">
        <w:rPr>
          <w:rFonts w:ascii="Times New Roman" w:eastAsia="Times New Roman" w:hAnsi="Times New Roman" w:cs="Times New Roman"/>
          <w:sz w:val="36"/>
          <w:szCs w:val="36"/>
        </w:rPr>
        <w:t>высоких технологий</w:t>
      </w:r>
      <w:r>
        <w:rPr>
          <w:rFonts w:ascii="Times New Roman" w:eastAsia="Times New Roman" w:hAnsi="Times New Roman" w:cs="Times New Roman"/>
          <w:sz w:val="36"/>
          <w:szCs w:val="36"/>
        </w:rPr>
        <w:t xml:space="preserve"> </w:t>
      </w:r>
    </w:p>
    <w:p w14:paraId="47715060" w14:textId="77777777" w:rsidR="00C44F6B" w:rsidRDefault="00AC2789">
      <w:pPr>
        <w:spacing w:after="0" w:line="240" w:lineRule="auto"/>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______________________</w:t>
      </w:r>
    </w:p>
    <w:p w14:paraId="612556E7" w14:textId="77777777" w:rsidR="00C44F6B" w:rsidRDefault="00AC278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регион проведения</w:t>
      </w:r>
    </w:p>
    <w:p w14:paraId="7083C890" w14:textId="77777777" w:rsidR="00C44F6B" w:rsidRDefault="00C44F6B">
      <w:pPr>
        <w:spacing w:after="0" w:line="360" w:lineRule="auto"/>
        <w:jc w:val="center"/>
        <w:rPr>
          <w:rFonts w:ascii="Times New Roman" w:eastAsia="Times New Roman" w:hAnsi="Times New Roman" w:cs="Times New Roman"/>
          <w:sz w:val="72"/>
          <w:szCs w:val="72"/>
        </w:rPr>
      </w:pPr>
    </w:p>
    <w:p w14:paraId="0AB224B1" w14:textId="77777777" w:rsidR="00C44F6B" w:rsidRDefault="00C44F6B">
      <w:pPr>
        <w:spacing w:after="0" w:line="360" w:lineRule="auto"/>
        <w:rPr>
          <w:rFonts w:ascii="Times New Roman" w:eastAsia="Times New Roman" w:hAnsi="Times New Roman" w:cs="Times New Roman"/>
        </w:rPr>
      </w:pPr>
    </w:p>
    <w:p w14:paraId="6F364ED3" w14:textId="77777777" w:rsidR="00C44F6B" w:rsidRDefault="00C44F6B">
      <w:pPr>
        <w:spacing w:after="0" w:line="360" w:lineRule="auto"/>
        <w:rPr>
          <w:rFonts w:ascii="Times New Roman" w:eastAsia="Times New Roman" w:hAnsi="Times New Roman" w:cs="Times New Roman"/>
        </w:rPr>
      </w:pPr>
    </w:p>
    <w:p w14:paraId="117ADB28" w14:textId="77777777" w:rsidR="00C44F6B" w:rsidRDefault="00C44F6B">
      <w:pPr>
        <w:spacing w:after="0" w:line="360" w:lineRule="auto"/>
        <w:rPr>
          <w:rFonts w:ascii="Times New Roman" w:eastAsia="Times New Roman" w:hAnsi="Times New Roman" w:cs="Times New Roman"/>
        </w:rPr>
      </w:pPr>
    </w:p>
    <w:p w14:paraId="31365397" w14:textId="77777777" w:rsidR="00C44F6B" w:rsidRDefault="00C44F6B">
      <w:pPr>
        <w:spacing w:after="0" w:line="360" w:lineRule="auto"/>
        <w:rPr>
          <w:rFonts w:ascii="Times New Roman" w:eastAsia="Times New Roman" w:hAnsi="Times New Roman" w:cs="Times New Roman"/>
        </w:rPr>
      </w:pPr>
    </w:p>
    <w:p w14:paraId="0C319B54" w14:textId="77777777" w:rsidR="00C44F6B" w:rsidRDefault="00C44F6B">
      <w:pPr>
        <w:spacing w:after="0" w:line="360" w:lineRule="auto"/>
        <w:rPr>
          <w:rFonts w:ascii="Times New Roman" w:eastAsia="Times New Roman" w:hAnsi="Times New Roman" w:cs="Times New Roman"/>
        </w:rPr>
      </w:pPr>
    </w:p>
    <w:p w14:paraId="6620A654" w14:textId="77777777" w:rsidR="00C44F6B" w:rsidRDefault="00C44F6B">
      <w:pPr>
        <w:spacing w:after="0" w:line="360" w:lineRule="auto"/>
        <w:rPr>
          <w:rFonts w:ascii="Times New Roman" w:eastAsia="Times New Roman" w:hAnsi="Times New Roman" w:cs="Times New Roman"/>
        </w:rPr>
      </w:pPr>
    </w:p>
    <w:p w14:paraId="0D99C2EE" w14:textId="77777777" w:rsidR="00C44F6B" w:rsidRDefault="00C44F6B">
      <w:pPr>
        <w:spacing w:after="0" w:line="360" w:lineRule="auto"/>
        <w:rPr>
          <w:rFonts w:ascii="Times New Roman" w:eastAsia="Times New Roman" w:hAnsi="Times New Roman" w:cs="Times New Roman"/>
        </w:rPr>
      </w:pPr>
    </w:p>
    <w:p w14:paraId="5ED7D2D7" w14:textId="77777777" w:rsidR="00C44F6B" w:rsidRDefault="00C44F6B">
      <w:pPr>
        <w:spacing w:after="0" w:line="360" w:lineRule="auto"/>
        <w:rPr>
          <w:rFonts w:ascii="Times New Roman" w:eastAsia="Times New Roman" w:hAnsi="Times New Roman" w:cs="Times New Roman"/>
        </w:rPr>
      </w:pPr>
    </w:p>
    <w:p w14:paraId="18C06CA8" w14:textId="77777777" w:rsidR="00C44F6B" w:rsidRDefault="00C44F6B">
      <w:pPr>
        <w:spacing w:after="0" w:line="360" w:lineRule="auto"/>
        <w:rPr>
          <w:rFonts w:ascii="Times New Roman" w:eastAsia="Times New Roman" w:hAnsi="Times New Roman" w:cs="Times New Roman"/>
        </w:rPr>
      </w:pPr>
    </w:p>
    <w:p w14:paraId="4619A882" w14:textId="77777777" w:rsidR="00204E0A" w:rsidRDefault="00204E0A">
      <w:pPr>
        <w:spacing w:after="0" w:line="360" w:lineRule="auto"/>
        <w:rPr>
          <w:rFonts w:ascii="Times New Roman" w:eastAsia="Times New Roman" w:hAnsi="Times New Roman" w:cs="Times New Roman"/>
        </w:rPr>
      </w:pPr>
    </w:p>
    <w:p w14:paraId="1881A55B" w14:textId="77777777" w:rsidR="00204E0A" w:rsidRDefault="00204E0A">
      <w:pPr>
        <w:spacing w:after="0" w:line="360" w:lineRule="auto"/>
        <w:rPr>
          <w:rFonts w:ascii="Times New Roman" w:eastAsia="Times New Roman" w:hAnsi="Times New Roman" w:cs="Times New Roman"/>
        </w:rPr>
      </w:pPr>
    </w:p>
    <w:p w14:paraId="291527BF" w14:textId="77777777" w:rsidR="00C44F6B" w:rsidRDefault="00AC278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2025 г.</w:t>
      </w:r>
    </w:p>
    <w:p w14:paraId="2BA2A580" w14:textId="77777777" w:rsidR="00C44F6B" w:rsidRDefault="00AC2789">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Конкурсное задание разработано экспертным сообществом и утверждено Менеджером компетенции, в котором установлены нижеследующие правила и необходимые требования владения профессиональными навыками для участия в соревнованиях по профессиональному мастерству.</w:t>
      </w:r>
    </w:p>
    <w:p w14:paraId="19B3F48C" w14:textId="77777777" w:rsidR="00C44F6B" w:rsidRDefault="00C44F6B">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19"/>
          <w:szCs w:val="19"/>
        </w:rPr>
      </w:pPr>
    </w:p>
    <w:p w14:paraId="27B9588E" w14:textId="77777777" w:rsidR="00C44F6B" w:rsidRDefault="00AC2789">
      <w:pPr>
        <w:pBdr>
          <w:top w:val="nil"/>
          <w:left w:val="nil"/>
          <w:bottom w:val="nil"/>
          <w:right w:val="nil"/>
          <w:between w:val="nil"/>
        </w:pBdr>
        <w:spacing w:after="0" w:line="360" w:lineRule="auto"/>
        <w:ind w:left="36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Конкурсное задание включает в себя следующие разделы:</w:t>
      </w:r>
    </w:p>
    <w:p w14:paraId="0C87142F" w14:textId="77777777" w:rsidR="00C44F6B" w:rsidRDefault="00C44F6B">
      <w:pPr>
        <w:pBdr>
          <w:top w:val="nil"/>
          <w:left w:val="nil"/>
          <w:bottom w:val="nil"/>
          <w:right w:val="nil"/>
          <w:between w:val="nil"/>
        </w:pBdr>
        <w:spacing w:after="0" w:line="360" w:lineRule="auto"/>
        <w:ind w:left="360" w:firstLine="709"/>
        <w:jc w:val="both"/>
        <w:rPr>
          <w:rFonts w:ascii="Times New Roman" w:eastAsia="Times New Roman" w:hAnsi="Times New Roman" w:cs="Times New Roman"/>
          <w:b/>
          <w:color w:val="000000"/>
          <w:sz w:val="28"/>
          <w:szCs w:val="28"/>
        </w:rPr>
      </w:pPr>
    </w:p>
    <w:sdt>
      <w:sdtPr>
        <w:id w:val="-318957706"/>
        <w:docPartObj>
          <w:docPartGallery w:val="Table of Contents"/>
          <w:docPartUnique/>
        </w:docPartObj>
      </w:sdtPr>
      <w:sdtEndPr/>
      <w:sdtContent>
        <w:p w14:paraId="351E0553" w14:textId="77777777" w:rsidR="00C44F6B" w:rsidRDefault="00AC2789">
          <w:pPr>
            <w:pBdr>
              <w:top w:val="nil"/>
              <w:left w:val="nil"/>
              <w:bottom w:val="nil"/>
              <w:right w:val="nil"/>
              <w:between w:val="nil"/>
            </w:pBdr>
            <w:tabs>
              <w:tab w:val="right" w:pos="9825"/>
            </w:tabs>
            <w:spacing w:after="0" w:line="276" w:lineRule="auto"/>
            <w:rPr>
              <w:rFonts w:ascii="Times New Roman" w:eastAsia="Times New Roman" w:hAnsi="Times New Roman" w:cs="Times New Roman"/>
              <w:color w:val="000000"/>
              <w:sz w:val="24"/>
              <w:szCs w:val="24"/>
            </w:rPr>
          </w:pPr>
          <w:r>
            <w:fldChar w:fldCharType="begin"/>
          </w:r>
          <w:r>
            <w:instrText xml:space="preserve"> TOC \h \u \z \t "Heading 1,1,Heading 2,2,"</w:instrText>
          </w:r>
          <w:r>
            <w:fldChar w:fldCharType="separate"/>
          </w:r>
          <w:hyperlink w:anchor="_30j0zll">
            <w:r>
              <w:rPr>
                <w:rFonts w:ascii="Times New Roman" w:eastAsia="Times New Roman" w:hAnsi="Times New Roman" w:cs="Times New Roman"/>
                <w:color w:val="000000"/>
                <w:sz w:val="24"/>
                <w:szCs w:val="24"/>
              </w:rPr>
              <w:t>1. ОСНОВНЫЕ ТРЕБОВАНИЯ КОМПЕТЕНЦИИ</w:t>
            </w:r>
            <w:r>
              <w:rPr>
                <w:rFonts w:ascii="Times New Roman" w:eastAsia="Times New Roman" w:hAnsi="Times New Roman" w:cs="Times New Roman"/>
                <w:color w:val="000000"/>
                <w:sz w:val="24"/>
                <w:szCs w:val="24"/>
              </w:rPr>
              <w:tab/>
              <w:t>4</w:t>
            </w:r>
          </w:hyperlink>
        </w:p>
        <w:p w14:paraId="5BBF081C" w14:textId="77777777" w:rsidR="00C44F6B" w:rsidRDefault="00AC2789">
          <w:pPr>
            <w:pBdr>
              <w:top w:val="nil"/>
              <w:left w:val="nil"/>
              <w:bottom w:val="nil"/>
              <w:right w:val="nil"/>
              <w:between w:val="nil"/>
            </w:pBdr>
            <w:tabs>
              <w:tab w:val="left" w:pos="142"/>
              <w:tab w:val="right" w:pos="9639"/>
            </w:tabs>
            <w:spacing w:after="0" w:line="276" w:lineRule="auto"/>
            <w:rPr>
              <w:rFonts w:ascii="Times New Roman" w:eastAsia="Times New Roman" w:hAnsi="Times New Roman" w:cs="Times New Roman"/>
              <w:color w:val="000000"/>
              <w:sz w:val="24"/>
              <w:szCs w:val="24"/>
            </w:rPr>
          </w:pPr>
          <w:hyperlink w:anchor="_1fob9te">
            <w:r>
              <w:rPr>
                <w:rFonts w:ascii="Times New Roman" w:eastAsia="Times New Roman" w:hAnsi="Times New Roman" w:cs="Times New Roman"/>
                <w:color w:val="000000"/>
                <w:sz w:val="24"/>
                <w:szCs w:val="24"/>
              </w:rPr>
              <w:t>1.1. Общие сведения о требованиях компетенции</w:t>
            </w:r>
            <w:r>
              <w:rPr>
                <w:rFonts w:ascii="Times New Roman" w:eastAsia="Times New Roman" w:hAnsi="Times New Roman" w:cs="Times New Roman"/>
                <w:color w:val="000000"/>
                <w:sz w:val="24"/>
                <w:szCs w:val="24"/>
              </w:rPr>
              <w:tab/>
              <w:t>4</w:t>
            </w:r>
          </w:hyperlink>
        </w:p>
        <w:p w14:paraId="4AA6F489" w14:textId="77777777" w:rsidR="00C44F6B" w:rsidRDefault="00AC2789">
          <w:pPr>
            <w:pBdr>
              <w:top w:val="nil"/>
              <w:left w:val="nil"/>
              <w:bottom w:val="nil"/>
              <w:right w:val="nil"/>
              <w:between w:val="nil"/>
            </w:pBdr>
            <w:tabs>
              <w:tab w:val="left" w:pos="142"/>
              <w:tab w:val="right" w:pos="9639"/>
            </w:tabs>
            <w:spacing w:after="0" w:line="276" w:lineRule="auto"/>
            <w:rPr>
              <w:rFonts w:ascii="Times New Roman" w:eastAsia="Times New Roman" w:hAnsi="Times New Roman" w:cs="Times New Roman"/>
              <w:color w:val="000000"/>
              <w:sz w:val="24"/>
              <w:szCs w:val="24"/>
            </w:rPr>
          </w:pPr>
          <w:hyperlink w:anchor="_2et92p0">
            <w:r>
              <w:rPr>
                <w:rFonts w:ascii="Times New Roman" w:eastAsia="Times New Roman" w:hAnsi="Times New Roman" w:cs="Times New Roman"/>
                <w:color w:val="000000"/>
                <w:sz w:val="24"/>
                <w:szCs w:val="24"/>
              </w:rPr>
              <w:t>1.2. Перечень профессиональных задач специалиста по компетенции «</w:t>
            </w:r>
          </w:hyperlink>
          <w:hyperlink w:anchor="_2et92p0">
            <w:r>
              <w:rPr>
                <w:rFonts w:ascii="Times New Roman" w:eastAsia="Times New Roman" w:hAnsi="Times New Roman" w:cs="Times New Roman"/>
                <w:sz w:val="24"/>
                <w:szCs w:val="24"/>
              </w:rPr>
              <w:t>Кибериммунная автономность</w:t>
            </w:r>
          </w:hyperlink>
          <w:hyperlink w:anchor="_2et92p0">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4</w:t>
            </w:r>
          </w:hyperlink>
        </w:p>
        <w:p w14:paraId="020007DC" w14:textId="77777777" w:rsidR="00C44F6B" w:rsidRDefault="00AC2789">
          <w:pPr>
            <w:pBdr>
              <w:top w:val="nil"/>
              <w:left w:val="nil"/>
              <w:bottom w:val="nil"/>
              <w:right w:val="nil"/>
              <w:between w:val="nil"/>
            </w:pBdr>
            <w:tabs>
              <w:tab w:val="left" w:pos="142"/>
              <w:tab w:val="right" w:pos="9639"/>
            </w:tabs>
            <w:spacing w:after="0" w:line="276" w:lineRule="auto"/>
            <w:rPr>
              <w:rFonts w:ascii="Times New Roman" w:eastAsia="Times New Roman" w:hAnsi="Times New Roman" w:cs="Times New Roman"/>
              <w:color w:val="000000"/>
              <w:sz w:val="24"/>
              <w:szCs w:val="24"/>
            </w:rPr>
          </w:pPr>
          <w:hyperlink w:anchor="_tyjcwt">
            <w:r>
              <w:rPr>
                <w:rFonts w:ascii="Times New Roman" w:eastAsia="Times New Roman" w:hAnsi="Times New Roman" w:cs="Times New Roman"/>
                <w:color w:val="000000"/>
                <w:sz w:val="24"/>
                <w:szCs w:val="24"/>
              </w:rPr>
              <w:t>1.3. Требования к схеме оценки</w:t>
            </w:r>
            <w:r>
              <w:rPr>
                <w:rFonts w:ascii="Times New Roman" w:eastAsia="Times New Roman" w:hAnsi="Times New Roman" w:cs="Times New Roman"/>
                <w:color w:val="000000"/>
                <w:sz w:val="24"/>
                <w:szCs w:val="24"/>
              </w:rPr>
              <w:tab/>
              <w:t>6</w:t>
            </w:r>
          </w:hyperlink>
        </w:p>
        <w:p w14:paraId="563A3F77" w14:textId="77777777" w:rsidR="00C44F6B" w:rsidRDefault="00AC2789">
          <w:pPr>
            <w:pBdr>
              <w:top w:val="nil"/>
              <w:left w:val="nil"/>
              <w:bottom w:val="nil"/>
              <w:right w:val="nil"/>
              <w:between w:val="nil"/>
            </w:pBdr>
            <w:tabs>
              <w:tab w:val="left" w:pos="142"/>
              <w:tab w:val="right" w:pos="9639"/>
            </w:tabs>
            <w:spacing w:after="0" w:line="276" w:lineRule="auto"/>
            <w:rPr>
              <w:rFonts w:ascii="Times New Roman" w:eastAsia="Times New Roman" w:hAnsi="Times New Roman" w:cs="Times New Roman"/>
              <w:color w:val="000000"/>
              <w:sz w:val="24"/>
              <w:szCs w:val="24"/>
            </w:rPr>
          </w:pPr>
          <w:hyperlink w:anchor="_3dy6vkm">
            <w:r>
              <w:rPr>
                <w:rFonts w:ascii="Times New Roman" w:eastAsia="Times New Roman" w:hAnsi="Times New Roman" w:cs="Times New Roman"/>
                <w:color w:val="000000"/>
                <w:sz w:val="24"/>
                <w:szCs w:val="24"/>
              </w:rPr>
              <w:t>1.4. Спецификация оценки компетенции</w:t>
            </w:r>
            <w:r>
              <w:rPr>
                <w:rFonts w:ascii="Times New Roman" w:eastAsia="Times New Roman" w:hAnsi="Times New Roman" w:cs="Times New Roman"/>
                <w:color w:val="000000"/>
                <w:sz w:val="24"/>
                <w:szCs w:val="24"/>
              </w:rPr>
              <w:tab/>
              <w:t>6</w:t>
            </w:r>
          </w:hyperlink>
        </w:p>
        <w:p w14:paraId="13A18915" w14:textId="77777777" w:rsidR="00C44F6B" w:rsidRDefault="00AC2789">
          <w:pPr>
            <w:pBdr>
              <w:top w:val="nil"/>
              <w:left w:val="nil"/>
              <w:bottom w:val="nil"/>
              <w:right w:val="nil"/>
              <w:between w:val="nil"/>
            </w:pBdr>
            <w:tabs>
              <w:tab w:val="left" w:pos="142"/>
              <w:tab w:val="right" w:pos="9639"/>
            </w:tabs>
            <w:spacing w:after="0" w:line="276" w:lineRule="auto"/>
            <w:rPr>
              <w:rFonts w:ascii="Times New Roman" w:eastAsia="Times New Roman" w:hAnsi="Times New Roman" w:cs="Times New Roman"/>
              <w:color w:val="000000"/>
              <w:sz w:val="24"/>
              <w:szCs w:val="24"/>
            </w:rPr>
          </w:pPr>
          <w:hyperlink w:anchor="_1t3h5sf">
            <w:r>
              <w:rPr>
                <w:rFonts w:ascii="Times New Roman" w:eastAsia="Times New Roman" w:hAnsi="Times New Roman" w:cs="Times New Roman"/>
                <w:color w:val="000000"/>
                <w:sz w:val="24"/>
                <w:szCs w:val="24"/>
              </w:rPr>
              <w:t>1.5. Конкурсное задание</w:t>
            </w:r>
            <w:r>
              <w:rPr>
                <w:rFonts w:ascii="Times New Roman" w:eastAsia="Times New Roman" w:hAnsi="Times New Roman" w:cs="Times New Roman"/>
                <w:color w:val="000000"/>
                <w:sz w:val="24"/>
                <w:szCs w:val="24"/>
              </w:rPr>
              <w:tab/>
              <w:t>7</w:t>
            </w:r>
          </w:hyperlink>
        </w:p>
        <w:p w14:paraId="3714B4BC" w14:textId="77777777" w:rsidR="00C44F6B" w:rsidRDefault="00AC2789">
          <w:pPr>
            <w:pBdr>
              <w:top w:val="nil"/>
              <w:left w:val="nil"/>
              <w:bottom w:val="nil"/>
              <w:right w:val="nil"/>
              <w:between w:val="nil"/>
            </w:pBdr>
            <w:tabs>
              <w:tab w:val="left" w:pos="142"/>
              <w:tab w:val="right" w:pos="9639"/>
            </w:tabs>
            <w:spacing w:after="0" w:line="276" w:lineRule="auto"/>
            <w:rPr>
              <w:rFonts w:ascii="Times New Roman" w:eastAsia="Times New Roman" w:hAnsi="Times New Roman" w:cs="Times New Roman"/>
              <w:color w:val="000000"/>
              <w:sz w:val="24"/>
              <w:szCs w:val="24"/>
            </w:rPr>
          </w:pPr>
          <w:hyperlink w:anchor="_4d34og8">
            <w:r>
              <w:rPr>
                <w:rFonts w:ascii="Times New Roman" w:eastAsia="Times New Roman" w:hAnsi="Times New Roman" w:cs="Times New Roman"/>
                <w:color w:val="000000"/>
                <w:sz w:val="24"/>
                <w:szCs w:val="24"/>
              </w:rPr>
              <w:t>1.5.1. Разработка/выбор конкурсного задания</w:t>
            </w:r>
            <w:r>
              <w:rPr>
                <w:rFonts w:ascii="Times New Roman" w:eastAsia="Times New Roman" w:hAnsi="Times New Roman" w:cs="Times New Roman"/>
                <w:color w:val="000000"/>
                <w:sz w:val="24"/>
                <w:szCs w:val="24"/>
              </w:rPr>
              <w:tab/>
              <w:t>7</w:t>
            </w:r>
          </w:hyperlink>
        </w:p>
        <w:p w14:paraId="30665C6D" w14:textId="77777777" w:rsidR="00C44F6B" w:rsidRDefault="00AC2789">
          <w:pPr>
            <w:pBdr>
              <w:top w:val="nil"/>
              <w:left w:val="nil"/>
              <w:bottom w:val="nil"/>
              <w:right w:val="nil"/>
              <w:between w:val="nil"/>
            </w:pBdr>
            <w:tabs>
              <w:tab w:val="left" w:pos="142"/>
              <w:tab w:val="right" w:pos="9639"/>
            </w:tabs>
            <w:spacing w:after="0" w:line="276" w:lineRule="auto"/>
            <w:rPr>
              <w:rFonts w:ascii="Times New Roman" w:eastAsia="Times New Roman" w:hAnsi="Times New Roman" w:cs="Times New Roman"/>
              <w:color w:val="000000"/>
              <w:sz w:val="24"/>
              <w:szCs w:val="24"/>
            </w:rPr>
          </w:pPr>
          <w:hyperlink w:anchor="_2s8eyo1">
            <w:r>
              <w:rPr>
                <w:rFonts w:ascii="Times New Roman" w:eastAsia="Times New Roman" w:hAnsi="Times New Roman" w:cs="Times New Roman"/>
                <w:color w:val="000000"/>
                <w:sz w:val="24"/>
                <w:szCs w:val="24"/>
              </w:rPr>
              <w:t>1.5.2. Структура модулей конкурсного задания (инвариант/вариатив)</w:t>
            </w:r>
            <w:r>
              <w:rPr>
                <w:rFonts w:ascii="Times New Roman" w:eastAsia="Times New Roman" w:hAnsi="Times New Roman" w:cs="Times New Roman"/>
                <w:color w:val="000000"/>
                <w:sz w:val="24"/>
                <w:szCs w:val="24"/>
              </w:rPr>
              <w:tab/>
              <w:t>8</w:t>
            </w:r>
          </w:hyperlink>
        </w:p>
        <w:p w14:paraId="61F48A0D" w14:textId="77777777" w:rsidR="00C44F6B" w:rsidRDefault="00AC2789">
          <w:pPr>
            <w:pBdr>
              <w:top w:val="nil"/>
              <w:left w:val="nil"/>
              <w:bottom w:val="nil"/>
              <w:right w:val="nil"/>
              <w:between w:val="nil"/>
            </w:pBdr>
            <w:tabs>
              <w:tab w:val="right" w:pos="9825"/>
            </w:tabs>
            <w:spacing w:after="0" w:line="276" w:lineRule="auto"/>
            <w:rPr>
              <w:rFonts w:ascii="Times New Roman" w:eastAsia="Times New Roman" w:hAnsi="Times New Roman" w:cs="Times New Roman"/>
              <w:color w:val="000000"/>
              <w:sz w:val="24"/>
              <w:szCs w:val="24"/>
            </w:rPr>
          </w:pPr>
          <w:hyperlink w:anchor="_26in1rg">
            <w:r>
              <w:rPr>
                <w:rFonts w:ascii="Times New Roman" w:eastAsia="Times New Roman" w:hAnsi="Times New Roman" w:cs="Times New Roman"/>
                <w:color w:val="000000"/>
                <w:sz w:val="24"/>
                <w:szCs w:val="24"/>
              </w:rPr>
              <w:t>2. СПЕЦИАЛЬНЫЕ ПРАВИЛА КОМПЕТЕНЦИИ</w:t>
            </w:r>
            <w:r>
              <w:rPr>
                <w:rFonts w:ascii="Times New Roman" w:eastAsia="Times New Roman" w:hAnsi="Times New Roman" w:cs="Times New Roman"/>
                <w:color w:val="000000"/>
                <w:sz w:val="24"/>
                <w:szCs w:val="24"/>
              </w:rPr>
              <w:tab/>
              <w:t>9</w:t>
            </w:r>
          </w:hyperlink>
        </w:p>
        <w:p w14:paraId="7D61075C" w14:textId="77777777" w:rsidR="00C44F6B" w:rsidRDefault="00AC2789">
          <w:pPr>
            <w:pBdr>
              <w:top w:val="nil"/>
              <w:left w:val="nil"/>
              <w:bottom w:val="nil"/>
              <w:right w:val="nil"/>
              <w:between w:val="nil"/>
            </w:pBdr>
            <w:tabs>
              <w:tab w:val="left" w:pos="142"/>
              <w:tab w:val="right" w:pos="9639"/>
            </w:tabs>
            <w:spacing w:after="0" w:line="276" w:lineRule="auto"/>
            <w:rPr>
              <w:rFonts w:ascii="Times New Roman" w:eastAsia="Times New Roman" w:hAnsi="Times New Roman" w:cs="Times New Roman"/>
              <w:color w:val="000000"/>
              <w:sz w:val="24"/>
              <w:szCs w:val="24"/>
            </w:rPr>
          </w:pPr>
          <w:hyperlink w:anchor="_lnxbz9">
            <w:r>
              <w:rPr>
                <w:rFonts w:ascii="Times New Roman" w:eastAsia="Times New Roman" w:hAnsi="Times New Roman" w:cs="Times New Roman"/>
                <w:color w:val="000000"/>
                <w:sz w:val="24"/>
                <w:szCs w:val="24"/>
              </w:rPr>
              <w:t>2.1. Личный инструмент конкурсанта</w:t>
            </w:r>
            <w:r>
              <w:rPr>
                <w:rFonts w:ascii="Times New Roman" w:eastAsia="Times New Roman" w:hAnsi="Times New Roman" w:cs="Times New Roman"/>
                <w:color w:val="000000"/>
                <w:sz w:val="24"/>
                <w:szCs w:val="24"/>
              </w:rPr>
              <w:tab/>
              <w:t>9</w:t>
            </w:r>
          </w:hyperlink>
        </w:p>
        <w:p w14:paraId="0E64512E" w14:textId="77777777" w:rsidR="00C44F6B" w:rsidRDefault="00AC2789">
          <w:pPr>
            <w:pBdr>
              <w:top w:val="nil"/>
              <w:left w:val="nil"/>
              <w:bottom w:val="nil"/>
              <w:right w:val="nil"/>
              <w:between w:val="nil"/>
            </w:pBdr>
            <w:tabs>
              <w:tab w:val="left" w:pos="142"/>
              <w:tab w:val="right" w:pos="9639"/>
            </w:tabs>
            <w:spacing w:after="0" w:line="276" w:lineRule="auto"/>
            <w:rPr>
              <w:rFonts w:ascii="Times New Roman" w:eastAsia="Times New Roman" w:hAnsi="Times New Roman" w:cs="Times New Roman"/>
              <w:color w:val="000000"/>
              <w:sz w:val="24"/>
              <w:szCs w:val="24"/>
            </w:rPr>
          </w:pPr>
          <w:hyperlink w:anchor="_35nkun2">
            <w:r>
              <w:rPr>
                <w:rFonts w:ascii="Times New Roman" w:eastAsia="Times New Roman" w:hAnsi="Times New Roman" w:cs="Times New Roman"/>
                <w:color w:val="000000"/>
                <w:sz w:val="24"/>
                <w:szCs w:val="24"/>
              </w:rPr>
              <w:t>2.2.</w:t>
            </w:r>
          </w:hyperlink>
          <w:hyperlink w:anchor="_35nkun2">
            <w:r>
              <w:rPr>
                <w:rFonts w:ascii="Times New Roman" w:eastAsia="Times New Roman" w:hAnsi="Times New Roman" w:cs="Times New Roman"/>
                <w:i/>
                <w:color w:val="000000"/>
                <w:sz w:val="24"/>
                <w:szCs w:val="24"/>
              </w:rPr>
              <w:t xml:space="preserve"> </w:t>
            </w:r>
          </w:hyperlink>
          <w:hyperlink w:anchor="_35nkun2">
            <w:r>
              <w:rPr>
                <w:rFonts w:ascii="Times New Roman" w:eastAsia="Times New Roman" w:hAnsi="Times New Roman" w:cs="Times New Roman"/>
                <w:color w:val="000000"/>
                <w:sz w:val="24"/>
                <w:szCs w:val="24"/>
              </w:rPr>
              <w:t>Материалы, оборудование и инструменты, запрещенные на площадке</w:t>
            </w:r>
            <w:r>
              <w:rPr>
                <w:rFonts w:ascii="Times New Roman" w:eastAsia="Times New Roman" w:hAnsi="Times New Roman" w:cs="Times New Roman"/>
                <w:color w:val="000000"/>
                <w:sz w:val="24"/>
                <w:szCs w:val="24"/>
              </w:rPr>
              <w:tab/>
              <w:t>9</w:t>
            </w:r>
          </w:hyperlink>
        </w:p>
        <w:p w14:paraId="398B15D2" w14:textId="77777777" w:rsidR="00C44F6B" w:rsidRDefault="00AC2789">
          <w:pPr>
            <w:pBdr>
              <w:top w:val="nil"/>
              <w:left w:val="nil"/>
              <w:bottom w:val="nil"/>
              <w:right w:val="nil"/>
              <w:between w:val="nil"/>
            </w:pBdr>
            <w:tabs>
              <w:tab w:val="right" w:pos="9825"/>
            </w:tabs>
            <w:spacing w:after="0" w:line="276" w:lineRule="auto"/>
            <w:rPr>
              <w:rFonts w:ascii="Times New Roman" w:eastAsia="Times New Roman" w:hAnsi="Times New Roman" w:cs="Times New Roman"/>
              <w:color w:val="000000"/>
              <w:sz w:val="24"/>
              <w:szCs w:val="24"/>
            </w:rPr>
          </w:pPr>
          <w:hyperlink w:anchor="_1ksv4uv">
            <w:r>
              <w:rPr>
                <w:rFonts w:ascii="Times New Roman" w:eastAsia="Times New Roman" w:hAnsi="Times New Roman" w:cs="Times New Roman"/>
                <w:color w:val="000000"/>
                <w:sz w:val="24"/>
                <w:szCs w:val="24"/>
              </w:rPr>
              <w:t>3. ПРИЛОЖЕНИЯ</w:t>
            </w:r>
            <w:r>
              <w:rPr>
                <w:rFonts w:ascii="Times New Roman" w:eastAsia="Times New Roman" w:hAnsi="Times New Roman" w:cs="Times New Roman"/>
                <w:color w:val="000000"/>
                <w:sz w:val="24"/>
                <w:szCs w:val="24"/>
              </w:rPr>
              <w:tab/>
              <w:t>9</w:t>
            </w:r>
          </w:hyperlink>
        </w:p>
        <w:p w14:paraId="27D0F767" w14:textId="77777777" w:rsidR="00C44F6B" w:rsidRDefault="00AC2789">
          <w:pPr>
            <w:pBdr>
              <w:top w:val="nil"/>
              <w:left w:val="nil"/>
              <w:bottom w:val="nil"/>
              <w:right w:val="nil"/>
              <w:between w:val="nil"/>
            </w:pBdr>
            <w:tabs>
              <w:tab w:val="left" w:pos="142"/>
              <w:tab w:val="right" w:pos="9639"/>
            </w:tabs>
            <w:spacing w:after="0" w:line="276" w:lineRule="auto"/>
            <w:ind w:left="360" w:hanging="360"/>
            <w:jc w:val="both"/>
            <w:rPr>
              <w:rFonts w:ascii="Times New Roman" w:eastAsia="Times New Roman" w:hAnsi="Times New Roman" w:cs="Times New Roman"/>
              <w:color w:val="000000"/>
              <w:sz w:val="24"/>
              <w:szCs w:val="24"/>
            </w:rPr>
          </w:pPr>
          <w:r>
            <w:fldChar w:fldCharType="end"/>
          </w:r>
        </w:p>
      </w:sdtContent>
    </w:sdt>
    <w:p w14:paraId="16AFE34B" w14:textId="77777777" w:rsidR="00C44F6B" w:rsidRDefault="00C44F6B">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74AF628D" w14:textId="77777777" w:rsidR="00C44F6B" w:rsidRDefault="00C44F6B">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07649ECE" w14:textId="77777777" w:rsidR="00C44F6B" w:rsidRDefault="00C44F6B">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3A2D07BF" w14:textId="77777777" w:rsidR="00C44F6B" w:rsidRDefault="00C44F6B">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6C8F0C17" w14:textId="77777777" w:rsidR="00C44F6B" w:rsidRDefault="00C44F6B">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46CFC92A" w14:textId="77777777" w:rsidR="00C44F6B" w:rsidRDefault="00C44F6B">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2C651F02" w14:textId="77777777" w:rsidR="00C44F6B" w:rsidRDefault="00C44F6B">
      <w:pPr>
        <w:keepNext/>
        <w:pBdr>
          <w:top w:val="nil"/>
          <w:left w:val="nil"/>
          <w:bottom w:val="nil"/>
          <w:right w:val="nil"/>
          <w:between w:val="nil"/>
        </w:pBdr>
        <w:spacing w:before="240" w:after="120" w:line="360" w:lineRule="auto"/>
        <w:rPr>
          <w:rFonts w:ascii="Arial" w:eastAsia="Arial" w:hAnsi="Arial" w:cs="Arial"/>
          <w:b/>
          <w:color w:val="000000"/>
          <w:sz w:val="28"/>
          <w:szCs w:val="28"/>
        </w:rPr>
      </w:pPr>
    </w:p>
    <w:p w14:paraId="3E6365E5" w14:textId="77777777" w:rsidR="00C44F6B" w:rsidRDefault="00C44F6B">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0648D7B0" w14:textId="77777777" w:rsidR="00C44F6B" w:rsidRDefault="00C44F6B">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33873814" w14:textId="77777777" w:rsidR="00C44F6B" w:rsidRDefault="00C44F6B">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657F397F" w14:textId="77777777" w:rsidR="00C44F6B" w:rsidRDefault="00C44F6B">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5CCD9BFF" w14:textId="77777777" w:rsidR="00C44F6B" w:rsidRDefault="00C44F6B">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56E65DD4" w14:textId="77777777" w:rsidR="00C44F6B" w:rsidRDefault="00C44F6B">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5EAA5FD6" w14:textId="77777777" w:rsidR="00C44F6B" w:rsidRDefault="00C44F6B">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492B7C11" w14:textId="77777777" w:rsidR="00C44F6B" w:rsidRDefault="00C44F6B">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24438486" w14:textId="77777777" w:rsidR="00C44F6B" w:rsidRDefault="00AC2789">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58240" behindDoc="0" locked="0" layoutInCell="1" hidden="0" allowOverlap="1" wp14:anchorId="3DBEEA0B" wp14:editId="60258D73">
                <wp:simplePos x="0" y="0"/>
                <wp:positionH relativeFrom="column">
                  <wp:posOffset>5842000</wp:posOffset>
                </wp:positionH>
                <wp:positionV relativeFrom="paragraph">
                  <wp:posOffset>457200</wp:posOffset>
                </wp:positionV>
                <wp:extent cx="394538" cy="414634"/>
                <wp:effectExtent l="0" t="0" r="0" b="0"/>
                <wp:wrapNone/>
                <wp:docPr id="1" name="Прямоугольник 1"/>
                <wp:cNvGraphicFramePr/>
                <a:graphic xmlns:a="http://schemas.openxmlformats.org/drawingml/2006/main">
                  <a:graphicData uri="http://schemas.microsoft.com/office/word/2010/wordprocessingShape">
                    <wps:wsp>
                      <wps:cNvSpPr/>
                      <wps:spPr>
                        <a:xfrm>
                          <a:off x="5155081" y="3579033"/>
                          <a:ext cx="381838" cy="401934"/>
                        </a:xfrm>
                        <a:prstGeom prst="rect">
                          <a:avLst/>
                        </a:prstGeom>
                        <a:solidFill>
                          <a:schemeClr val="lt1"/>
                        </a:solidFill>
                        <a:ln w="12700" cap="flat" cmpd="sng">
                          <a:solidFill>
                            <a:schemeClr val="lt1"/>
                          </a:solidFill>
                          <a:prstDash val="solid"/>
                          <a:miter lim="800000"/>
                          <a:headEnd type="none" w="sm" len="sm"/>
                          <a:tailEnd type="none" w="sm" len="sm"/>
                        </a:ln>
                      </wps:spPr>
                      <wps:txbx>
                        <w:txbxContent>
                          <w:p w14:paraId="0F360630" w14:textId="77777777" w:rsidR="00C44F6B" w:rsidRDefault="00C44F6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DBEEA0B" id="Прямоугольник 1" o:spid="_x0000_s1026" style="position:absolute;left:0;text-align:left;margin-left:460pt;margin-top:36pt;width:31.05pt;height:32.6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" fillcolor="white [3201]" strokecolor="white [3201]" strokeweight="1pt">
                <v:stroke startarrowwidth="narrow" startarrowlength="short" endarrowwidth="narrow" endarrowlength="short"/>
                <v:textbox inset="2.53958mm,2.53958mm,2.53958mm,2.53958mm">
                  <w:txbxContent>
                    <w:p w14:paraId="0F360630" w14:textId="77777777" w:rsidR="00C44F6B" w:rsidRDefault="00C44F6B">
                      <w:pPr>
                        <w:spacing w:after="0" w:line="240" w:lineRule="auto"/>
                        <w:textDirection w:val="btLr"/>
                      </w:pPr>
                    </w:p>
                  </w:txbxContent>
                </v:textbox>
              </v:rect>
            </w:pict>
          </mc:Fallback>
        </mc:AlternateContent>
      </w:r>
    </w:p>
    <w:p w14:paraId="4D3FD52E" w14:textId="77777777" w:rsidR="00C44F6B" w:rsidRDefault="00AC2789">
      <w:pPr>
        <w:pBdr>
          <w:top w:val="nil"/>
          <w:left w:val="nil"/>
          <w:bottom w:val="nil"/>
          <w:right w:val="nil"/>
          <w:between w:val="nil"/>
        </w:pBdr>
        <w:spacing w:after="0" w:line="360" w:lineRule="auto"/>
        <w:ind w:left="360" w:hanging="36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ИСПОЛЬЗУЕМЫЕ СОКРАЩЕНИЯ</w:t>
      </w:r>
    </w:p>
    <w:p w14:paraId="24E23103" w14:textId="77777777" w:rsidR="00C44F6B" w:rsidRDefault="00C44F6B">
      <w:pPr>
        <w:pBdr>
          <w:top w:val="nil"/>
          <w:left w:val="nil"/>
          <w:bottom w:val="nil"/>
          <w:right w:val="nil"/>
          <w:between w:val="nil"/>
        </w:pBdr>
        <w:spacing w:after="0" w:line="360" w:lineRule="auto"/>
        <w:ind w:left="360" w:firstLine="709"/>
        <w:jc w:val="both"/>
        <w:rPr>
          <w:rFonts w:ascii="Times New Roman" w:eastAsia="Times New Roman" w:hAnsi="Times New Roman" w:cs="Times New Roman"/>
          <w:b/>
          <w:color w:val="000000"/>
          <w:sz w:val="24"/>
          <w:szCs w:val="24"/>
        </w:rPr>
      </w:pPr>
    </w:p>
    <w:p w14:paraId="147EF7C4" w14:textId="77777777" w:rsidR="00C44F6B" w:rsidRDefault="00AC2789">
      <w:pPr>
        <w:numPr>
          <w:ilvl w:val="0"/>
          <w:numId w:val="14"/>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ФГОС – Федеральный государственный образовательный стандарт</w:t>
      </w:r>
    </w:p>
    <w:p w14:paraId="65F3CC1A" w14:textId="77777777" w:rsidR="00C44F6B" w:rsidRDefault="00AC2789">
      <w:pPr>
        <w:numPr>
          <w:ilvl w:val="0"/>
          <w:numId w:val="14"/>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ПС – Профессиональный стандарт</w:t>
      </w:r>
    </w:p>
    <w:p w14:paraId="54EA0099" w14:textId="77777777" w:rsidR="00C44F6B" w:rsidRDefault="00AC2789">
      <w:pPr>
        <w:numPr>
          <w:ilvl w:val="0"/>
          <w:numId w:val="14"/>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КЗ – Конкурсное задание</w:t>
      </w:r>
    </w:p>
    <w:p w14:paraId="3025D0CA" w14:textId="77777777" w:rsidR="00C44F6B" w:rsidRDefault="00AC2789">
      <w:pPr>
        <w:numPr>
          <w:ilvl w:val="0"/>
          <w:numId w:val="14"/>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ИЛ – Инфраструктурный лист</w:t>
      </w:r>
    </w:p>
    <w:p w14:paraId="35C79BBE" w14:textId="77777777" w:rsidR="00C44F6B" w:rsidRDefault="00AC2789">
      <w:pPr>
        <w:numPr>
          <w:ilvl w:val="0"/>
          <w:numId w:val="14"/>
        </w:numPr>
        <w:spacing w:after="0" w:line="240" w:lineRule="auto"/>
        <w:ind w:right="3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АНТС - автономное наземное транспортное средство</w:t>
      </w:r>
    </w:p>
    <w:p w14:paraId="45AE9101" w14:textId="77777777" w:rsidR="00C44F6B" w:rsidRDefault="00C44F6B">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54FDAA0E" w14:textId="77777777" w:rsidR="00C44F6B" w:rsidRDefault="00AC2789">
      <w:pPr>
        <w:spacing w:after="0" w:line="240" w:lineRule="auto"/>
        <w:jc w:val="both"/>
        <w:rPr>
          <w:rFonts w:ascii="Times New Roman" w:eastAsia="Times New Roman" w:hAnsi="Times New Roman" w:cs="Times New Roman"/>
          <w:b/>
        </w:rPr>
      </w:pPr>
      <w:bookmarkStart w:id="0" w:name="_gjdgxs" w:colFirst="0" w:colLast="0"/>
      <w:bookmarkEnd w:id="0"/>
      <w:r>
        <w:br w:type="page"/>
      </w:r>
    </w:p>
    <w:p w14:paraId="2271BAFF" w14:textId="77777777" w:rsidR="00C44F6B" w:rsidRDefault="00AC2789">
      <w:pPr>
        <w:keepNext/>
        <w:pBdr>
          <w:top w:val="nil"/>
          <w:left w:val="nil"/>
          <w:bottom w:val="nil"/>
          <w:right w:val="nil"/>
          <w:between w:val="nil"/>
        </w:pBdr>
        <w:spacing w:before="240" w:after="0" w:line="360" w:lineRule="auto"/>
        <w:jc w:val="center"/>
        <w:rPr>
          <w:rFonts w:ascii="Times New Roman" w:eastAsia="Times New Roman" w:hAnsi="Times New Roman" w:cs="Times New Roman"/>
          <w:b/>
          <w:smallCaps/>
          <w:color w:val="000000"/>
          <w:sz w:val="34"/>
          <w:szCs w:val="34"/>
        </w:rPr>
      </w:pPr>
      <w:bookmarkStart w:id="1" w:name="_30j0zll" w:colFirst="0" w:colLast="0"/>
      <w:bookmarkEnd w:id="1"/>
      <w:r>
        <w:rPr>
          <w:rFonts w:ascii="Times New Roman" w:eastAsia="Times New Roman" w:hAnsi="Times New Roman" w:cs="Times New Roman"/>
          <w:b/>
          <w:smallCaps/>
          <w:color w:val="000000"/>
          <w:sz w:val="28"/>
          <w:szCs w:val="28"/>
        </w:rPr>
        <w:t>1.</w:t>
      </w:r>
      <w:r>
        <w:rPr>
          <w:rFonts w:ascii="Times New Roman" w:eastAsia="Times New Roman" w:hAnsi="Times New Roman" w:cs="Times New Roman"/>
          <w:b/>
          <w:smallCaps/>
          <w:color w:val="000000"/>
          <w:sz w:val="34"/>
          <w:szCs w:val="34"/>
        </w:rPr>
        <w:t xml:space="preserve"> </w:t>
      </w:r>
      <w:r>
        <w:rPr>
          <w:rFonts w:ascii="Times New Roman" w:eastAsia="Times New Roman" w:hAnsi="Times New Roman" w:cs="Times New Roman"/>
          <w:b/>
          <w:smallCaps/>
          <w:color w:val="000000"/>
          <w:sz w:val="28"/>
          <w:szCs w:val="28"/>
        </w:rPr>
        <w:t>ОСНОВНЫЕ ТРЕБОВАНИЯ КОМПЕТЕНЦИИ</w:t>
      </w:r>
    </w:p>
    <w:p w14:paraId="001F8F4C" w14:textId="77777777" w:rsidR="00C44F6B" w:rsidRDefault="00AC2789">
      <w:pPr>
        <w:keepNext/>
        <w:pBdr>
          <w:top w:val="nil"/>
          <w:left w:val="nil"/>
          <w:bottom w:val="nil"/>
          <w:right w:val="nil"/>
          <w:between w:val="nil"/>
        </w:pBdr>
        <w:spacing w:before="240" w:after="240" w:line="360" w:lineRule="auto"/>
        <w:jc w:val="center"/>
        <w:rPr>
          <w:rFonts w:ascii="Times New Roman" w:eastAsia="Times New Roman" w:hAnsi="Times New Roman" w:cs="Times New Roman"/>
          <w:b/>
          <w:color w:val="000000"/>
          <w:sz w:val="24"/>
          <w:szCs w:val="24"/>
        </w:rPr>
      </w:pPr>
      <w:bookmarkStart w:id="2" w:name="_1fob9te" w:colFirst="0" w:colLast="0"/>
      <w:bookmarkEnd w:id="2"/>
      <w:r>
        <w:rPr>
          <w:rFonts w:ascii="Times New Roman" w:eastAsia="Times New Roman" w:hAnsi="Times New Roman" w:cs="Times New Roman"/>
          <w:b/>
          <w:color w:val="000000"/>
          <w:sz w:val="24"/>
          <w:szCs w:val="24"/>
        </w:rPr>
        <w:t>1.1. ОБЩИЕ СВЕДЕНИЯ О ТРЕБОВАНИЯХ КОМПЕТЕНЦИИ</w:t>
      </w:r>
    </w:p>
    <w:p w14:paraId="55C91519" w14:textId="77777777" w:rsidR="00C44F6B" w:rsidRDefault="00AC2789">
      <w:pPr>
        <w:spacing w:after="0" w:line="360" w:lineRule="auto"/>
        <w:ind w:firstLine="709"/>
        <w:jc w:val="both"/>
        <w:rPr>
          <w:rFonts w:ascii="Times New Roman" w:eastAsia="Times New Roman" w:hAnsi="Times New Roman" w:cs="Times New Roman"/>
          <w:sz w:val="28"/>
          <w:szCs w:val="28"/>
        </w:rPr>
      </w:pPr>
      <w:bookmarkStart w:id="3" w:name="_3znysh7" w:colFirst="0" w:colLast="0"/>
      <w:bookmarkEnd w:id="3"/>
      <w:r>
        <w:rPr>
          <w:rFonts w:ascii="Times New Roman" w:eastAsia="Times New Roman" w:hAnsi="Times New Roman" w:cs="Times New Roman"/>
          <w:sz w:val="28"/>
          <w:szCs w:val="28"/>
        </w:rPr>
        <w:t xml:space="preserve">Требования компетенции (ТК) «Кибериммунная Автономность» определяют знания, умения, навыки и трудовые функции, которые лежат в основе наиболее актуальных требований работодателей отрасли. </w:t>
      </w:r>
    </w:p>
    <w:p w14:paraId="1E3B4CA8" w14:textId="77777777" w:rsidR="00C44F6B" w:rsidRDefault="00AC278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 </w:t>
      </w:r>
    </w:p>
    <w:p w14:paraId="63F89276" w14:textId="77777777" w:rsidR="00C44F6B" w:rsidRDefault="00AC278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Требования компетенции являются руководством для подготовки конкурентоспособных, высококвалифицированных специалистов / рабочих и участия их в конкурсах профессионального мастерства.</w:t>
      </w:r>
    </w:p>
    <w:p w14:paraId="52179301" w14:textId="77777777" w:rsidR="00C44F6B" w:rsidRDefault="00AC278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соревнованиях по компетенции проверка знаний, умений, навыков и трудовых функций осуществляется посредством оценки выполнения практической работы. </w:t>
      </w:r>
    </w:p>
    <w:p w14:paraId="6D6F7AE8" w14:textId="77777777" w:rsidR="00C44F6B" w:rsidRDefault="00AC278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Требования компетенции разделены на четкие разделы с номерами и заголовками, каждому разделу назначен процент относительной важности, сумма которых составляет 100.</w:t>
      </w:r>
    </w:p>
    <w:p w14:paraId="68CB058C" w14:textId="77777777" w:rsidR="00C44F6B" w:rsidRDefault="00AC2789">
      <w:pPr>
        <w:keepNext/>
        <w:pBdr>
          <w:top w:val="nil"/>
          <w:left w:val="nil"/>
          <w:bottom w:val="nil"/>
          <w:right w:val="nil"/>
          <w:between w:val="nil"/>
        </w:pBdr>
        <w:spacing w:before="240" w:after="120" w:line="360" w:lineRule="auto"/>
        <w:ind w:firstLine="709"/>
        <w:jc w:val="center"/>
        <w:rPr>
          <w:rFonts w:ascii="Times New Roman" w:eastAsia="Times New Roman" w:hAnsi="Times New Roman" w:cs="Times New Roman"/>
          <w:b/>
          <w:color w:val="000000"/>
          <w:sz w:val="24"/>
          <w:szCs w:val="24"/>
        </w:rPr>
      </w:pPr>
      <w:bookmarkStart w:id="4" w:name="_2et92p0" w:colFirst="0" w:colLast="0"/>
      <w:bookmarkEnd w:id="4"/>
      <w:r>
        <w:rPr>
          <w:rFonts w:ascii="Times New Roman" w:eastAsia="Times New Roman" w:hAnsi="Times New Roman" w:cs="Times New Roman"/>
          <w:b/>
          <w:color w:val="000000"/>
          <w:sz w:val="24"/>
          <w:szCs w:val="24"/>
        </w:rPr>
        <w:t>1.2. ПЕРЕЧЕНЬ ПРОФЕССИОНАЛЬНЫХ ЗАДАЧ СПЕЦИАЛИСТА ПО КОМПЕТЕНЦИИ «</w:t>
      </w:r>
      <w:r>
        <w:rPr>
          <w:rFonts w:ascii="Times New Roman" w:eastAsia="Times New Roman" w:hAnsi="Times New Roman" w:cs="Times New Roman"/>
          <w:b/>
          <w:sz w:val="24"/>
          <w:szCs w:val="24"/>
        </w:rPr>
        <w:t>Кибериммунная автономность</w:t>
      </w:r>
      <w:r>
        <w:rPr>
          <w:rFonts w:ascii="Times New Roman" w:eastAsia="Times New Roman" w:hAnsi="Times New Roman" w:cs="Times New Roman"/>
          <w:b/>
          <w:color w:val="000000"/>
          <w:sz w:val="24"/>
          <w:szCs w:val="24"/>
        </w:rPr>
        <w:t>»</w:t>
      </w:r>
    </w:p>
    <w:p w14:paraId="4FA0C205" w14:textId="77777777" w:rsidR="00C44F6B" w:rsidRDefault="00AC2789">
      <w:pPr>
        <w:spacing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Перечень видов профессиональной деятельности, умений и знаний, и профессиональных трудовых функций специалиста (из ФГОС/ПС/ЕТКС.) и базируется на требованиях современного рынка труда к данному специалисту</w:t>
      </w:r>
    </w:p>
    <w:p w14:paraId="654024D0" w14:textId="77777777" w:rsidR="00C44F6B" w:rsidRDefault="00AC2789">
      <w:pPr>
        <w:spacing w:after="0" w:line="240" w:lineRule="auto"/>
        <w:jc w:val="right"/>
        <w:rPr>
          <w:rFonts w:ascii="Times New Roman" w:eastAsia="Times New Roman" w:hAnsi="Times New Roman" w:cs="Times New Roman"/>
          <w:i/>
          <w:sz w:val="20"/>
          <w:szCs w:val="20"/>
        </w:rPr>
      </w:pPr>
      <w:r>
        <w:rPr>
          <w:rFonts w:ascii="Times New Roman" w:eastAsia="Times New Roman" w:hAnsi="Times New Roman" w:cs="Times New Roman"/>
          <w:i/>
          <w:sz w:val="20"/>
          <w:szCs w:val="20"/>
        </w:rPr>
        <w:t>Таблица №1</w:t>
      </w:r>
    </w:p>
    <w:p w14:paraId="68D12816" w14:textId="77777777" w:rsidR="00C44F6B" w:rsidRDefault="00C44F6B">
      <w:pPr>
        <w:spacing w:after="0" w:line="240" w:lineRule="auto"/>
        <w:jc w:val="right"/>
        <w:rPr>
          <w:rFonts w:ascii="Times New Roman" w:eastAsia="Times New Roman" w:hAnsi="Times New Roman" w:cs="Times New Roman"/>
          <w:i/>
          <w:sz w:val="20"/>
          <w:szCs w:val="20"/>
        </w:rPr>
      </w:pPr>
    </w:p>
    <w:p w14:paraId="3AFBBCBE" w14:textId="77777777" w:rsidR="00C44F6B" w:rsidRDefault="00AC2789">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Перечень профессиональных задач специалиста</w:t>
      </w:r>
    </w:p>
    <w:p w14:paraId="66849C50" w14:textId="77777777" w:rsidR="00C44F6B" w:rsidRDefault="00C44F6B">
      <w:pPr>
        <w:spacing w:after="0" w:line="240" w:lineRule="auto"/>
        <w:jc w:val="center"/>
        <w:rPr>
          <w:rFonts w:ascii="Times New Roman" w:eastAsia="Times New Roman" w:hAnsi="Times New Roman" w:cs="Times New Roman"/>
          <w:i/>
          <w:sz w:val="20"/>
          <w:szCs w:val="20"/>
        </w:rPr>
      </w:pPr>
    </w:p>
    <w:tbl>
      <w:tblPr>
        <w:tblStyle w:val="a6"/>
        <w:tblW w:w="96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5"/>
        <w:gridCol w:w="6810"/>
        <w:gridCol w:w="2184"/>
      </w:tblGrid>
      <w:tr w:rsidR="00C44F6B" w14:paraId="4F4851BA" w14:textId="77777777">
        <w:tc>
          <w:tcPr>
            <w:tcW w:w="635" w:type="dxa"/>
            <w:shd w:val="clear" w:color="auto" w:fill="92D050"/>
            <w:vAlign w:val="center"/>
          </w:tcPr>
          <w:p w14:paraId="086D9A5C" w14:textId="77777777" w:rsidR="00C44F6B" w:rsidRDefault="00AC278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п/п</w:t>
            </w:r>
          </w:p>
        </w:tc>
        <w:tc>
          <w:tcPr>
            <w:tcW w:w="6810" w:type="dxa"/>
            <w:shd w:val="clear" w:color="auto" w:fill="92D050"/>
            <w:vAlign w:val="center"/>
          </w:tcPr>
          <w:p w14:paraId="6FC7611C" w14:textId="77777777" w:rsidR="00C44F6B" w:rsidRDefault="00AC2789">
            <w:pPr>
              <w:jc w:val="center"/>
              <w:rPr>
                <w:rFonts w:ascii="Times New Roman" w:eastAsia="Times New Roman" w:hAnsi="Times New Roman" w:cs="Times New Roman"/>
                <w:b/>
                <w:sz w:val="28"/>
                <w:szCs w:val="28"/>
                <w:highlight w:val="green"/>
              </w:rPr>
            </w:pPr>
            <w:r>
              <w:rPr>
                <w:rFonts w:ascii="Times New Roman" w:eastAsia="Times New Roman" w:hAnsi="Times New Roman" w:cs="Times New Roman"/>
                <w:b/>
                <w:sz w:val="28"/>
                <w:szCs w:val="28"/>
              </w:rPr>
              <w:t>Раздел</w:t>
            </w:r>
          </w:p>
        </w:tc>
        <w:tc>
          <w:tcPr>
            <w:tcW w:w="2184" w:type="dxa"/>
            <w:shd w:val="clear" w:color="auto" w:fill="92D050"/>
            <w:vAlign w:val="center"/>
          </w:tcPr>
          <w:p w14:paraId="4EE55706" w14:textId="77777777" w:rsidR="00C44F6B" w:rsidRDefault="00AC278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Важность в %</w:t>
            </w:r>
          </w:p>
        </w:tc>
      </w:tr>
      <w:tr w:rsidR="00C44F6B" w14:paraId="6CF78043" w14:textId="77777777" w:rsidTr="00204E0A">
        <w:tc>
          <w:tcPr>
            <w:tcW w:w="635" w:type="dxa"/>
            <w:shd w:val="clear" w:color="auto" w:fill="BFBFBF"/>
          </w:tcPr>
          <w:p w14:paraId="24743087" w14:textId="77777777" w:rsidR="00C44F6B" w:rsidRDefault="00AC278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810" w:type="dxa"/>
            <w:shd w:val="clear" w:color="auto" w:fill="auto"/>
            <w:vAlign w:val="center"/>
          </w:tcPr>
          <w:p w14:paraId="18766A5C" w14:textId="77777777" w:rsidR="00C44F6B" w:rsidRDefault="00AC2789">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Формулировка целей безопасности автономной системы</w:t>
            </w:r>
          </w:p>
          <w:p w14:paraId="11DB118F" w14:textId="77777777" w:rsidR="00C44F6B" w:rsidRDefault="00AC278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sz w:val="24"/>
                <w:szCs w:val="24"/>
              </w:rPr>
              <w:t xml:space="preserve"> </w:t>
            </w:r>
            <w:r>
              <w:rPr>
                <w:rFonts w:ascii="Times New Roman" w:eastAsia="Times New Roman" w:hAnsi="Times New Roman" w:cs="Times New Roman"/>
                <w:sz w:val="28"/>
                <w:szCs w:val="28"/>
              </w:rPr>
              <w:t>Специалист должен знать и понимать:</w:t>
            </w:r>
          </w:p>
          <w:p w14:paraId="1C3D4F07" w14:textId="77777777" w:rsidR="00C44F6B" w:rsidRDefault="00AC278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Триаду безопасности (Конфиденциальность, Целостность, Доступность),</w:t>
            </w:r>
          </w:p>
          <w:p w14:paraId="770D7C3B" w14:textId="77777777" w:rsidR="00C44F6B" w:rsidRDefault="00AC278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Ключевые критерии формулировок Целей Безопасности,</w:t>
            </w:r>
          </w:p>
          <w:p w14:paraId="5B63E894" w14:textId="77777777" w:rsidR="00C44F6B" w:rsidRDefault="00AC278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Типовые примеры Целей Безопасности.</w:t>
            </w:r>
          </w:p>
          <w:p w14:paraId="22DE6D6E" w14:textId="77777777" w:rsidR="00C44F6B" w:rsidRDefault="00AC278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sz w:val="24"/>
                <w:szCs w:val="24"/>
              </w:rPr>
              <w:t xml:space="preserve"> </w:t>
            </w:r>
            <w:r>
              <w:rPr>
                <w:rFonts w:ascii="Times New Roman" w:eastAsia="Times New Roman" w:hAnsi="Times New Roman" w:cs="Times New Roman"/>
                <w:sz w:val="28"/>
                <w:szCs w:val="28"/>
              </w:rPr>
              <w:t>Специалист должен уметь:</w:t>
            </w:r>
          </w:p>
          <w:p w14:paraId="4A18CB82" w14:textId="77777777" w:rsidR="00C44F6B" w:rsidRDefault="00AC278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Анализировать функционал системы и определять ключевые ценности / активы в ней.</w:t>
            </w:r>
          </w:p>
          <w:p w14:paraId="34441D0F" w14:textId="77777777" w:rsidR="00C44F6B" w:rsidRDefault="00AC278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Моделировать последствия нарушения Целей безопасности для оценки ущерба</w:t>
            </w:r>
          </w:p>
          <w:p w14:paraId="341B9254" w14:textId="77777777" w:rsidR="00C44F6B" w:rsidRDefault="00AC2789">
            <w:pPr>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Приоритизировать</w:t>
            </w:r>
            <w:proofErr w:type="spellEnd"/>
            <w:r>
              <w:rPr>
                <w:rFonts w:ascii="Times New Roman" w:eastAsia="Times New Roman" w:hAnsi="Times New Roman" w:cs="Times New Roman"/>
                <w:sz w:val="28"/>
                <w:szCs w:val="28"/>
              </w:rPr>
              <w:t xml:space="preserve"> (с представителями бизнеса) угрозы, ущерб и ценность активов.</w:t>
            </w:r>
          </w:p>
        </w:tc>
        <w:tc>
          <w:tcPr>
            <w:tcW w:w="2184" w:type="dxa"/>
            <w:shd w:val="clear" w:color="auto" w:fill="auto"/>
          </w:tcPr>
          <w:p w14:paraId="20C97E1A" w14:textId="77777777" w:rsidR="00C44F6B" w:rsidRDefault="00AC2789" w:rsidP="00204E0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204E0A" w14:paraId="04D96A57" w14:textId="77777777" w:rsidTr="00204E0A">
        <w:tc>
          <w:tcPr>
            <w:tcW w:w="635" w:type="dxa"/>
            <w:vMerge w:val="restart"/>
            <w:shd w:val="clear" w:color="auto" w:fill="BFBFBF"/>
          </w:tcPr>
          <w:p w14:paraId="6E007BDB" w14:textId="77777777" w:rsidR="00204E0A" w:rsidRDefault="00204E0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6810" w:type="dxa"/>
            <w:shd w:val="clear" w:color="auto" w:fill="auto"/>
            <w:vAlign w:val="center"/>
          </w:tcPr>
          <w:p w14:paraId="239C6198" w14:textId="77777777" w:rsidR="00204E0A" w:rsidRDefault="00204E0A">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Определение / выделение критического функционала автономной системы</w:t>
            </w:r>
          </w:p>
        </w:tc>
        <w:tc>
          <w:tcPr>
            <w:tcW w:w="2184" w:type="dxa"/>
            <w:vMerge w:val="restart"/>
            <w:shd w:val="clear" w:color="auto" w:fill="auto"/>
          </w:tcPr>
          <w:p w14:paraId="4158C063" w14:textId="71E89C01" w:rsidR="00204E0A" w:rsidRDefault="00204E0A" w:rsidP="00204E0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r>
      <w:tr w:rsidR="00204E0A" w14:paraId="23E4B8C6" w14:textId="77777777">
        <w:tc>
          <w:tcPr>
            <w:tcW w:w="635" w:type="dxa"/>
            <w:vMerge/>
            <w:shd w:val="clear" w:color="auto" w:fill="BFBFBF"/>
          </w:tcPr>
          <w:p w14:paraId="23D12CF3" w14:textId="77777777" w:rsidR="00204E0A" w:rsidRDefault="00204E0A">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6810" w:type="dxa"/>
            <w:shd w:val="clear" w:color="auto" w:fill="auto"/>
            <w:vAlign w:val="center"/>
          </w:tcPr>
          <w:p w14:paraId="2AB63999" w14:textId="77777777" w:rsidR="00204E0A" w:rsidRDefault="00204E0A">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color w:val="000000"/>
                <w:sz w:val="24"/>
                <w:szCs w:val="24"/>
              </w:rPr>
              <w:t xml:space="preserve"> </w:t>
            </w:r>
            <w:r>
              <w:rPr>
                <w:rFonts w:ascii="Times New Roman" w:eastAsia="Times New Roman" w:hAnsi="Times New Roman" w:cs="Times New Roman"/>
                <w:sz w:val="28"/>
                <w:szCs w:val="28"/>
              </w:rPr>
              <w:t>Специалист должен знать и понимать:</w:t>
            </w:r>
          </w:p>
          <w:p w14:paraId="2BCC7BD3" w14:textId="77777777" w:rsidR="00204E0A" w:rsidRDefault="00204E0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Необходимость определения критических функций для достижения заданных целей безопасности</w:t>
            </w:r>
          </w:p>
          <w:p w14:paraId="5EB70DF0" w14:textId="77777777" w:rsidR="00204E0A" w:rsidRDefault="00204E0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Основы моделирования угроз</w:t>
            </w:r>
          </w:p>
          <w:p w14:paraId="2F9EAA8C" w14:textId="77777777" w:rsidR="00204E0A" w:rsidRDefault="00204E0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Способы графического представления архитектуры системы</w:t>
            </w:r>
          </w:p>
          <w:p w14:paraId="75018816" w14:textId="77777777" w:rsidR="00204E0A" w:rsidRDefault="00204E0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Нотацию и назначение политики архитектуры</w:t>
            </w:r>
          </w:p>
          <w:p w14:paraId="56CE9BEB" w14:textId="77777777" w:rsidR="00204E0A" w:rsidRDefault="00204E0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Методы документирования сценариев атак в формате диаграмм последовательности</w:t>
            </w:r>
          </w:p>
          <w:p w14:paraId="4F405DD0" w14:textId="77777777" w:rsidR="00204E0A" w:rsidRDefault="00204E0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Язык </w:t>
            </w:r>
            <w:proofErr w:type="spellStart"/>
            <w:r>
              <w:rPr>
                <w:rFonts w:ascii="Times New Roman" w:eastAsia="Times New Roman" w:hAnsi="Times New Roman" w:cs="Times New Roman"/>
                <w:sz w:val="28"/>
                <w:szCs w:val="28"/>
              </w:rPr>
              <w:t>markdown</w:t>
            </w:r>
            <w:proofErr w:type="spellEnd"/>
            <w:r>
              <w:rPr>
                <w:rFonts w:ascii="Times New Roman" w:eastAsia="Times New Roman" w:hAnsi="Times New Roman" w:cs="Times New Roman"/>
                <w:sz w:val="28"/>
                <w:szCs w:val="28"/>
              </w:rPr>
              <w:t xml:space="preserve"> для создания текстовой документации</w:t>
            </w:r>
          </w:p>
        </w:tc>
        <w:tc>
          <w:tcPr>
            <w:tcW w:w="2184" w:type="dxa"/>
            <w:vMerge/>
            <w:shd w:val="clear" w:color="auto" w:fill="auto"/>
            <w:vAlign w:val="center"/>
          </w:tcPr>
          <w:p w14:paraId="735BCD6D" w14:textId="77777777" w:rsidR="00204E0A" w:rsidRDefault="00204E0A">
            <w:pPr>
              <w:jc w:val="both"/>
              <w:rPr>
                <w:rFonts w:ascii="Times New Roman" w:eastAsia="Times New Roman" w:hAnsi="Times New Roman" w:cs="Times New Roman"/>
                <w:sz w:val="28"/>
                <w:szCs w:val="28"/>
              </w:rPr>
            </w:pPr>
          </w:p>
        </w:tc>
      </w:tr>
      <w:tr w:rsidR="00204E0A" w14:paraId="1EAB301F" w14:textId="77777777">
        <w:tc>
          <w:tcPr>
            <w:tcW w:w="635" w:type="dxa"/>
            <w:vMerge/>
            <w:shd w:val="clear" w:color="auto" w:fill="BFBFBF"/>
          </w:tcPr>
          <w:p w14:paraId="1891463E" w14:textId="77777777" w:rsidR="00204E0A" w:rsidRDefault="00204E0A">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6810" w:type="dxa"/>
            <w:shd w:val="clear" w:color="auto" w:fill="auto"/>
            <w:vAlign w:val="center"/>
          </w:tcPr>
          <w:p w14:paraId="184088D9" w14:textId="77777777" w:rsidR="00204E0A" w:rsidRDefault="00204E0A">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color w:val="000000"/>
                <w:sz w:val="24"/>
                <w:szCs w:val="24"/>
              </w:rPr>
              <w:t xml:space="preserve"> </w:t>
            </w:r>
            <w:r>
              <w:rPr>
                <w:rFonts w:ascii="Times New Roman" w:eastAsia="Times New Roman" w:hAnsi="Times New Roman" w:cs="Times New Roman"/>
                <w:sz w:val="28"/>
                <w:szCs w:val="28"/>
              </w:rPr>
              <w:t>Специалист должен уметь:</w:t>
            </w:r>
          </w:p>
          <w:p w14:paraId="7ECEBBE1" w14:textId="77777777" w:rsidR="00204E0A" w:rsidRDefault="00204E0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Анализировать архитектуру системы и выделять критический программный код и аппаратные ресурсы</w:t>
            </w:r>
          </w:p>
          <w:p w14:paraId="5C0A98C7" w14:textId="77777777" w:rsidR="00204E0A" w:rsidRDefault="00204E0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Применять различные инструменты </w:t>
            </w:r>
            <w:proofErr w:type="spellStart"/>
            <w:r>
              <w:rPr>
                <w:rFonts w:ascii="Times New Roman" w:eastAsia="Times New Roman" w:hAnsi="Times New Roman" w:cs="Times New Roman"/>
                <w:sz w:val="28"/>
                <w:szCs w:val="28"/>
              </w:rPr>
              <w:t>диаграммирования</w:t>
            </w:r>
            <w:proofErr w:type="spellEnd"/>
            <w:r>
              <w:rPr>
                <w:rFonts w:ascii="Times New Roman" w:eastAsia="Times New Roman" w:hAnsi="Times New Roman" w:cs="Times New Roman"/>
                <w:sz w:val="28"/>
                <w:szCs w:val="28"/>
              </w:rPr>
              <w:t xml:space="preserve"> для описания сценариев атак и их влияния на цели безопасности</w:t>
            </w:r>
          </w:p>
          <w:p w14:paraId="1D93F5D1" w14:textId="77777777" w:rsidR="00204E0A" w:rsidRDefault="00204E0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Обосновывать архитектурные решения в формате таблиц принятия решения</w:t>
            </w:r>
          </w:p>
          <w:p w14:paraId="504A1F80" w14:textId="77777777" w:rsidR="00204E0A" w:rsidRDefault="00204E0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Документировать архитектуру решения в формате </w:t>
            </w:r>
            <w:proofErr w:type="spellStart"/>
            <w:r>
              <w:rPr>
                <w:rFonts w:ascii="Times New Roman" w:eastAsia="Times New Roman" w:hAnsi="Times New Roman" w:cs="Times New Roman"/>
                <w:sz w:val="28"/>
                <w:szCs w:val="28"/>
              </w:rPr>
              <w:t>markdown</w:t>
            </w:r>
            <w:proofErr w:type="spellEnd"/>
            <w:r>
              <w:rPr>
                <w:rFonts w:ascii="Times New Roman" w:eastAsia="Times New Roman" w:hAnsi="Times New Roman" w:cs="Times New Roman"/>
                <w:sz w:val="28"/>
                <w:szCs w:val="28"/>
              </w:rPr>
              <w:t xml:space="preserve"> по образцу  </w:t>
            </w:r>
          </w:p>
        </w:tc>
        <w:tc>
          <w:tcPr>
            <w:tcW w:w="2184" w:type="dxa"/>
            <w:vMerge/>
            <w:shd w:val="clear" w:color="auto" w:fill="auto"/>
            <w:vAlign w:val="center"/>
          </w:tcPr>
          <w:p w14:paraId="46A763C4" w14:textId="71D770EF" w:rsidR="00204E0A" w:rsidRDefault="00204E0A">
            <w:pPr>
              <w:jc w:val="both"/>
              <w:rPr>
                <w:rFonts w:ascii="Times New Roman" w:eastAsia="Times New Roman" w:hAnsi="Times New Roman" w:cs="Times New Roman"/>
                <w:sz w:val="28"/>
                <w:szCs w:val="28"/>
              </w:rPr>
            </w:pPr>
          </w:p>
        </w:tc>
      </w:tr>
      <w:tr w:rsidR="00C44F6B" w14:paraId="1FEBCC0D" w14:textId="77777777" w:rsidTr="00204E0A">
        <w:trPr>
          <w:trHeight w:val="535"/>
        </w:trPr>
        <w:tc>
          <w:tcPr>
            <w:tcW w:w="635" w:type="dxa"/>
            <w:vMerge w:val="restart"/>
            <w:shd w:val="clear" w:color="auto" w:fill="BFBFBF"/>
          </w:tcPr>
          <w:p w14:paraId="2861C78A" w14:textId="77777777" w:rsidR="00C44F6B" w:rsidRDefault="00AC278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6810" w:type="dxa"/>
            <w:tcBorders>
              <w:bottom w:val="single" w:sz="4" w:space="0" w:color="000000"/>
            </w:tcBorders>
            <w:shd w:val="clear" w:color="auto" w:fill="auto"/>
            <w:vAlign w:val="center"/>
          </w:tcPr>
          <w:p w14:paraId="4A30CE67" w14:textId="77777777" w:rsidR="00C44F6B" w:rsidRDefault="00AC2789">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Внедрение/подключение встраиваемых систем безопасности</w:t>
            </w:r>
          </w:p>
        </w:tc>
        <w:tc>
          <w:tcPr>
            <w:tcW w:w="2184" w:type="dxa"/>
            <w:vMerge w:val="restart"/>
            <w:shd w:val="clear" w:color="auto" w:fill="auto"/>
          </w:tcPr>
          <w:p w14:paraId="4D6B1404" w14:textId="77777777" w:rsidR="00C44F6B" w:rsidRDefault="00AC2789" w:rsidP="00204E0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40</w:t>
            </w:r>
          </w:p>
        </w:tc>
      </w:tr>
      <w:tr w:rsidR="00C44F6B" w14:paraId="1998C78A" w14:textId="77777777">
        <w:trPr>
          <w:trHeight w:val="540"/>
        </w:trPr>
        <w:tc>
          <w:tcPr>
            <w:tcW w:w="635" w:type="dxa"/>
            <w:vMerge/>
            <w:shd w:val="clear" w:color="auto" w:fill="BFBFBF"/>
          </w:tcPr>
          <w:p w14:paraId="33FFC619" w14:textId="77777777" w:rsidR="00C44F6B" w:rsidRDefault="00C44F6B">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6810" w:type="dxa"/>
            <w:tcBorders>
              <w:top w:val="single" w:sz="4" w:space="0" w:color="000000"/>
              <w:bottom w:val="single" w:sz="4" w:space="0" w:color="000000"/>
            </w:tcBorders>
            <w:shd w:val="clear" w:color="auto" w:fill="auto"/>
            <w:vAlign w:val="center"/>
          </w:tcPr>
          <w:p w14:paraId="765F6979" w14:textId="77777777" w:rsidR="00C44F6B" w:rsidRDefault="00AC2789">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color w:val="000000"/>
                <w:sz w:val="24"/>
                <w:szCs w:val="24"/>
              </w:rPr>
              <w:t xml:space="preserve"> </w:t>
            </w:r>
            <w:r>
              <w:rPr>
                <w:rFonts w:ascii="Times New Roman" w:eastAsia="Times New Roman" w:hAnsi="Times New Roman" w:cs="Times New Roman"/>
                <w:sz w:val="28"/>
                <w:szCs w:val="28"/>
              </w:rPr>
              <w:t>Специалист должен знать и понимать:</w:t>
            </w:r>
          </w:p>
          <w:p w14:paraId="455E303B" w14:textId="77777777" w:rsidR="00C44F6B" w:rsidRDefault="00AC278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Ключевые особенности встроенных систем безопасности, принципы разделения и контроля взаимодействия</w:t>
            </w:r>
          </w:p>
          <w:p w14:paraId="496D2937" w14:textId="77777777" w:rsidR="00C44F6B" w:rsidRDefault="00AC278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частности, технологию разделения на домены безопасности и контроль взаимодействия MILS</w:t>
            </w:r>
          </w:p>
          <w:p w14:paraId="7BD2FE64" w14:textId="77777777" w:rsidR="00C44F6B" w:rsidRDefault="00AC278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Технологию и принцип работы мониторов безопасности FLASK</w:t>
            </w:r>
          </w:p>
        </w:tc>
        <w:tc>
          <w:tcPr>
            <w:tcW w:w="2184" w:type="dxa"/>
            <w:vMerge/>
            <w:shd w:val="clear" w:color="auto" w:fill="auto"/>
            <w:vAlign w:val="center"/>
          </w:tcPr>
          <w:p w14:paraId="6876333E" w14:textId="77777777" w:rsidR="00C44F6B" w:rsidRDefault="00C44F6B">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r>
      <w:tr w:rsidR="00C44F6B" w14:paraId="20C28E68" w14:textId="77777777">
        <w:trPr>
          <w:trHeight w:val="510"/>
        </w:trPr>
        <w:tc>
          <w:tcPr>
            <w:tcW w:w="635" w:type="dxa"/>
            <w:vMerge/>
            <w:shd w:val="clear" w:color="auto" w:fill="BFBFBF"/>
          </w:tcPr>
          <w:p w14:paraId="152BAFD5" w14:textId="77777777" w:rsidR="00C44F6B" w:rsidRDefault="00C44F6B">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6810" w:type="dxa"/>
            <w:tcBorders>
              <w:top w:val="single" w:sz="4" w:space="0" w:color="000000"/>
            </w:tcBorders>
            <w:shd w:val="clear" w:color="auto" w:fill="auto"/>
            <w:vAlign w:val="center"/>
          </w:tcPr>
          <w:p w14:paraId="480548C8" w14:textId="77777777" w:rsidR="00C44F6B" w:rsidRDefault="00AC2789">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color w:val="000000"/>
                <w:sz w:val="24"/>
                <w:szCs w:val="24"/>
              </w:rPr>
              <w:t xml:space="preserve"> </w:t>
            </w:r>
            <w:r>
              <w:rPr>
                <w:rFonts w:ascii="Times New Roman" w:eastAsia="Times New Roman" w:hAnsi="Times New Roman" w:cs="Times New Roman"/>
                <w:sz w:val="28"/>
                <w:szCs w:val="28"/>
              </w:rPr>
              <w:t>Специалист должен уметь:</w:t>
            </w:r>
          </w:p>
          <w:p w14:paraId="0DC608A9" w14:textId="77777777" w:rsidR="00C44F6B" w:rsidRDefault="00AC278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Читать схемы разводки плат и соединений</w:t>
            </w:r>
          </w:p>
          <w:p w14:paraId="0146F35F" w14:textId="77777777" w:rsidR="00C44F6B" w:rsidRDefault="00AC278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Установить существующий модуль безопасности и дополнительные цепи контроля для обеспечения выполнения критических команд  </w:t>
            </w:r>
          </w:p>
        </w:tc>
        <w:tc>
          <w:tcPr>
            <w:tcW w:w="2184" w:type="dxa"/>
            <w:vMerge/>
            <w:shd w:val="clear" w:color="auto" w:fill="auto"/>
            <w:vAlign w:val="center"/>
          </w:tcPr>
          <w:p w14:paraId="19F32AED" w14:textId="77777777" w:rsidR="00C44F6B" w:rsidRDefault="00C44F6B">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r>
      <w:tr w:rsidR="00C44F6B" w14:paraId="027748C9" w14:textId="77777777" w:rsidTr="00204E0A">
        <w:tc>
          <w:tcPr>
            <w:tcW w:w="635" w:type="dxa"/>
            <w:vMerge w:val="restart"/>
            <w:shd w:val="clear" w:color="auto" w:fill="BFBFBF"/>
          </w:tcPr>
          <w:p w14:paraId="62DDF59F" w14:textId="77777777" w:rsidR="00C44F6B" w:rsidRDefault="00AC278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p w14:paraId="7824C20B" w14:textId="77777777" w:rsidR="00C44F6B" w:rsidRDefault="00C44F6B">
            <w:pPr>
              <w:jc w:val="center"/>
              <w:rPr>
                <w:rFonts w:ascii="Times New Roman" w:eastAsia="Times New Roman" w:hAnsi="Times New Roman" w:cs="Times New Roman"/>
                <w:sz w:val="28"/>
                <w:szCs w:val="28"/>
              </w:rPr>
            </w:pPr>
          </w:p>
          <w:p w14:paraId="35350A18" w14:textId="77777777" w:rsidR="00C44F6B" w:rsidRDefault="00C44F6B">
            <w:pPr>
              <w:jc w:val="center"/>
              <w:rPr>
                <w:rFonts w:ascii="Times New Roman" w:eastAsia="Times New Roman" w:hAnsi="Times New Roman" w:cs="Times New Roman"/>
                <w:sz w:val="28"/>
                <w:szCs w:val="28"/>
              </w:rPr>
            </w:pPr>
          </w:p>
        </w:tc>
        <w:tc>
          <w:tcPr>
            <w:tcW w:w="6810" w:type="dxa"/>
            <w:shd w:val="clear" w:color="auto" w:fill="auto"/>
            <w:vAlign w:val="center"/>
          </w:tcPr>
          <w:p w14:paraId="4ED11C5A" w14:textId="77777777" w:rsidR="00C44F6B" w:rsidRDefault="00AC2789">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Настройка встраиваемых систем безопасности</w:t>
            </w:r>
          </w:p>
        </w:tc>
        <w:tc>
          <w:tcPr>
            <w:tcW w:w="2184" w:type="dxa"/>
            <w:vMerge w:val="restart"/>
            <w:shd w:val="clear" w:color="auto" w:fill="auto"/>
          </w:tcPr>
          <w:p w14:paraId="4739762C" w14:textId="77777777" w:rsidR="00C44F6B" w:rsidRDefault="00AC2789" w:rsidP="00204E0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r>
      <w:tr w:rsidR="00C44F6B" w14:paraId="41BE3A93" w14:textId="77777777">
        <w:tc>
          <w:tcPr>
            <w:tcW w:w="635" w:type="dxa"/>
            <w:vMerge/>
            <w:shd w:val="clear" w:color="auto" w:fill="BFBFBF"/>
          </w:tcPr>
          <w:p w14:paraId="352FEF7B" w14:textId="77777777" w:rsidR="00C44F6B" w:rsidRDefault="00C44F6B">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6810" w:type="dxa"/>
            <w:shd w:val="clear" w:color="auto" w:fill="auto"/>
            <w:vAlign w:val="center"/>
          </w:tcPr>
          <w:p w14:paraId="0B031ED3" w14:textId="77777777" w:rsidR="00C44F6B" w:rsidRDefault="00AC2789">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color w:val="000000"/>
                <w:sz w:val="24"/>
                <w:szCs w:val="24"/>
              </w:rPr>
              <w:t xml:space="preserve"> </w:t>
            </w:r>
            <w:r>
              <w:rPr>
                <w:rFonts w:ascii="Times New Roman" w:eastAsia="Times New Roman" w:hAnsi="Times New Roman" w:cs="Times New Roman"/>
                <w:sz w:val="28"/>
                <w:szCs w:val="28"/>
              </w:rPr>
              <w:t>Специалист должен знать и понимать:</w:t>
            </w:r>
          </w:p>
          <w:p w14:paraId="11C246AB" w14:textId="77777777" w:rsidR="00C44F6B" w:rsidRDefault="00AC278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Логику и синтаксис определения политик безопасности на уровне модуля безопасности устройства</w:t>
            </w:r>
          </w:p>
        </w:tc>
        <w:tc>
          <w:tcPr>
            <w:tcW w:w="2184" w:type="dxa"/>
            <w:vMerge/>
            <w:shd w:val="clear" w:color="auto" w:fill="auto"/>
            <w:vAlign w:val="center"/>
          </w:tcPr>
          <w:p w14:paraId="651DC292" w14:textId="77777777" w:rsidR="00C44F6B" w:rsidRDefault="00C44F6B">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r>
      <w:tr w:rsidR="00C44F6B" w14:paraId="716B0E1B" w14:textId="77777777">
        <w:tc>
          <w:tcPr>
            <w:tcW w:w="635" w:type="dxa"/>
            <w:vMerge/>
            <w:shd w:val="clear" w:color="auto" w:fill="BFBFBF"/>
          </w:tcPr>
          <w:p w14:paraId="39D9E395" w14:textId="77777777" w:rsidR="00C44F6B" w:rsidRDefault="00C44F6B">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6810" w:type="dxa"/>
            <w:shd w:val="clear" w:color="auto" w:fill="auto"/>
            <w:vAlign w:val="center"/>
          </w:tcPr>
          <w:p w14:paraId="76FC9E39" w14:textId="77777777" w:rsidR="00C44F6B" w:rsidRDefault="00AC2789">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color w:val="000000"/>
                <w:sz w:val="24"/>
                <w:szCs w:val="24"/>
              </w:rPr>
              <w:t xml:space="preserve"> </w:t>
            </w:r>
            <w:r>
              <w:rPr>
                <w:rFonts w:ascii="Times New Roman" w:eastAsia="Times New Roman" w:hAnsi="Times New Roman" w:cs="Times New Roman"/>
                <w:sz w:val="28"/>
                <w:szCs w:val="28"/>
              </w:rPr>
              <w:t>Специалист должен уметь:</w:t>
            </w:r>
          </w:p>
          <w:p w14:paraId="544EDB67" w14:textId="77777777" w:rsidR="00C44F6B" w:rsidRDefault="00AC278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настроить модуль безопасности для реализации заданной политики архитектуры</w:t>
            </w:r>
          </w:p>
          <w:p w14:paraId="7043F16E" w14:textId="77777777" w:rsidR="00C44F6B" w:rsidRDefault="00AC278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написать политики безопасности для заданной политики архитектуры на заданном в сценарии соревнований языке программирования</w:t>
            </w:r>
          </w:p>
        </w:tc>
        <w:tc>
          <w:tcPr>
            <w:tcW w:w="2184" w:type="dxa"/>
            <w:vMerge/>
            <w:shd w:val="clear" w:color="auto" w:fill="auto"/>
            <w:vAlign w:val="center"/>
          </w:tcPr>
          <w:p w14:paraId="79920231" w14:textId="77777777" w:rsidR="00C44F6B" w:rsidRDefault="00C44F6B">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r>
      <w:tr w:rsidR="00204E0A" w14:paraId="3E836392" w14:textId="77777777" w:rsidTr="00204E0A">
        <w:tc>
          <w:tcPr>
            <w:tcW w:w="635" w:type="dxa"/>
            <w:vMerge w:val="restart"/>
            <w:shd w:val="clear" w:color="auto" w:fill="BFBFBF"/>
          </w:tcPr>
          <w:p w14:paraId="330908D6" w14:textId="77777777" w:rsidR="00204E0A" w:rsidRDefault="00204E0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810" w:type="dxa"/>
            <w:shd w:val="clear" w:color="auto" w:fill="auto"/>
            <w:vAlign w:val="center"/>
          </w:tcPr>
          <w:p w14:paraId="7CA4CA49" w14:textId="77777777" w:rsidR="00204E0A" w:rsidRDefault="00204E0A">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Верификация работы встраиваемых систем безопасности</w:t>
            </w:r>
          </w:p>
        </w:tc>
        <w:tc>
          <w:tcPr>
            <w:tcW w:w="2184" w:type="dxa"/>
            <w:vMerge w:val="restart"/>
            <w:shd w:val="clear" w:color="auto" w:fill="auto"/>
          </w:tcPr>
          <w:p w14:paraId="58F15CD6" w14:textId="77777777" w:rsidR="00204E0A" w:rsidRDefault="00204E0A" w:rsidP="00204E0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r>
      <w:tr w:rsidR="00204E0A" w14:paraId="39C75C7F" w14:textId="77777777">
        <w:tc>
          <w:tcPr>
            <w:tcW w:w="635" w:type="dxa"/>
            <w:vMerge/>
            <w:shd w:val="clear" w:color="auto" w:fill="BFBFBF"/>
          </w:tcPr>
          <w:p w14:paraId="518FAC1C" w14:textId="77777777" w:rsidR="00204E0A" w:rsidRDefault="00204E0A">
            <w:pPr>
              <w:jc w:val="center"/>
              <w:rPr>
                <w:rFonts w:ascii="Times New Roman" w:eastAsia="Times New Roman" w:hAnsi="Times New Roman" w:cs="Times New Roman"/>
                <w:sz w:val="28"/>
                <w:szCs w:val="28"/>
              </w:rPr>
            </w:pPr>
          </w:p>
        </w:tc>
        <w:tc>
          <w:tcPr>
            <w:tcW w:w="6810" w:type="dxa"/>
            <w:shd w:val="clear" w:color="auto" w:fill="auto"/>
            <w:vAlign w:val="center"/>
          </w:tcPr>
          <w:p w14:paraId="0FCA805F" w14:textId="77777777" w:rsidR="00204E0A" w:rsidRDefault="00204E0A">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color w:val="000000"/>
                <w:sz w:val="24"/>
                <w:szCs w:val="24"/>
              </w:rPr>
              <w:t xml:space="preserve"> </w:t>
            </w:r>
            <w:r>
              <w:rPr>
                <w:rFonts w:ascii="Times New Roman" w:eastAsia="Times New Roman" w:hAnsi="Times New Roman" w:cs="Times New Roman"/>
                <w:sz w:val="28"/>
                <w:szCs w:val="28"/>
              </w:rPr>
              <w:t>Специалист должен знать и понимать:</w:t>
            </w:r>
          </w:p>
          <w:p w14:paraId="66AB79F3" w14:textId="77777777" w:rsidR="00204E0A" w:rsidRDefault="00204E0A">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Логику разработки тестов, какие тесты безопасности нужны и почему такие</w:t>
            </w:r>
          </w:p>
          <w:p w14:paraId="5B725D61" w14:textId="77777777" w:rsidR="00204E0A" w:rsidRDefault="00204E0A">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Особенности автоматизированных модульных тестов</w:t>
            </w:r>
          </w:p>
          <w:p w14:paraId="4D7546FA" w14:textId="77777777" w:rsidR="00204E0A" w:rsidRDefault="00204E0A">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Особенности автоматизированных сквозных тестов</w:t>
            </w:r>
          </w:p>
          <w:p w14:paraId="2730BE83" w14:textId="77777777" w:rsidR="00204E0A" w:rsidRDefault="00204E0A">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Технологии разработки автоматизированных тестов с использованием таких языков программирования как, например, C/C++, Python, Java, </w:t>
            </w:r>
            <w:proofErr w:type="spellStart"/>
            <w:r>
              <w:rPr>
                <w:rFonts w:ascii="Times New Roman" w:eastAsia="Times New Roman" w:hAnsi="Times New Roman" w:cs="Times New Roman"/>
                <w:sz w:val="28"/>
                <w:szCs w:val="28"/>
              </w:rPr>
              <w:t>Rust</w:t>
            </w:r>
            <w:proofErr w:type="spellEnd"/>
            <w:r>
              <w:rPr>
                <w:rFonts w:ascii="Times New Roman" w:eastAsia="Times New Roman" w:hAnsi="Times New Roman" w:cs="Times New Roman"/>
                <w:sz w:val="28"/>
                <w:szCs w:val="28"/>
              </w:rPr>
              <w:t xml:space="preserve"> </w:t>
            </w:r>
          </w:p>
          <w:p w14:paraId="14096B54" w14:textId="77777777" w:rsidR="00204E0A" w:rsidRDefault="00204E0A">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Требования техники безопасности для осуществления тестовых поездок</w:t>
            </w:r>
          </w:p>
        </w:tc>
        <w:tc>
          <w:tcPr>
            <w:tcW w:w="2184" w:type="dxa"/>
            <w:vMerge/>
            <w:shd w:val="clear" w:color="auto" w:fill="auto"/>
            <w:vAlign w:val="center"/>
          </w:tcPr>
          <w:p w14:paraId="486730C9" w14:textId="77777777" w:rsidR="00204E0A" w:rsidRDefault="00204E0A">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r>
      <w:tr w:rsidR="00204E0A" w14:paraId="53D4ADDB" w14:textId="77777777">
        <w:tc>
          <w:tcPr>
            <w:tcW w:w="635" w:type="dxa"/>
            <w:vMerge/>
            <w:shd w:val="clear" w:color="auto" w:fill="BFBFBF"/>
          </w:tcPr>
          <w:p w14:paraId="303446EF" w14:textId="77777777" w:rsidR="00204E0A" w:rsidRDefault="00204E0A">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6810" w:type="dxa"/>
            <w:shd w:val="clear" w:color="auto" w:fill="auto"/>
            <w:vAlign w:val="center"/>
          </w:tcPr>
          <w:p w14:paraId="60920DA6" w14:textId="77777777" w:rsidR="00204E0A" w:rsidRDefault="00204E0A">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color w:val="000000"/>
                <w:sz w:val="24"/>
                <w:szCs w:val="24"/>
              </w:rPr>
              <w:t xml:space="preserve"> </w:t>
            </w:r>
            <w:r>
              <w:rPr>
                <w:rFonts w:ascii="Times New Roman" w:eastAsia="Times New Roman" w:hAnsi="Times New Roman" w:cs="Times New Roman"/>
                <w:sz w:val="28"/>
                <w:szCs w:val="28"/>
              </w:rPr>
              <w:t>Специалист должен уметь:</w:t>
            </w:r>
          </w:p>
          <w:p w14:paraId="5E227670" w14:textId="77777777" w:rsidR="00204E0A" w:rsidRDefault="00204E0A">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Написать автоматический тест для проверки работы политик безопасности системы</w:t>
            </w:r>
          </w:p>
          <w:p w14:paraId="6B269E6C" w14:textId="77777777" w:rsidR="00204E0A" w:rsidRDefault="00204E0A">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Написать сквозной автоматический тест для проверки функционирования системы в условиях компрометации встроенных систем (согласно сценарию соревнований)</w:t>
            </w:r>
          </w:p>
          <w:p w14:paraId="4398791D" w14:textId="77777777" w:rsidR="00204E0A" w:rsidRDefault="00204E0A">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Запустить разработанные автоматические тесты для проверки систем безопасности на стенде под управлением ОС на базе Linux</w:t>
            </w:r>
          </w:p>
          <w:p w14:paraId="4B6B2C52" w14:textId="77777777" w:rsidR="00204E0A" w:rsidRDefault="00204E0A">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Собрать результаты тестирования и подготовить отчёт</w:t>
            </w:r>
          </w:p>
          <w:p w14:paraId="69901702" w14:textId="77777777" w:rsidR="00204E0A" w:rsidRDefault="00204E0A">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Осуществить тестовые поездки конструктивно защищённой машинки с соблюдением заданных ограничений и техники безопасности</w:t>
            </w:r>
          </w:p>
        </w:tc>
        <w:tc>
          <w:tcPr>
            <w:tcW w:w="2184" w:type="dxa"/>
            <w:vMerge/>
            <w:shd w:val="clear" w:color="auto" w:fill="auto"/>
            <w:vAlign w:val="center"/>
          </w:tcPr>
          <w:p w14:paraId="57CFA408" w14:textId="77777777" w:rsidR="00204E0A" w:rsidRDefault="00204E0A">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r>
    </w:tbl>
    <w:p w14:paraId="211E9A6E" w14:textId="77777777" w:rsidR="00C44F6B" w:rsidRDefault="00C44F6B">
      <w:pPr>
        <w:pBdr>
          <w:top w:val="nil"/>
          <w:left w:val="nil"/>
          <w:bottom w:val="nil"/>
          <w:right w:val="nil"/>
          <w:between w:val="nil"/>
        </w:pBdr>
        <w:spacing w:after="0" w:line="240" w:lineRule="auto"/>
        <w:rPr>
          <w:rFonts w:ascii="Times New Roman" w:eastAsia="Times New Roman" w:hAnsi="Times New Roman" w:cs="Times New Roman"/>
          <w:b/>
          <w:i/>
          <w:color w:val="000000"/>
          <w:sz w:val="28"/>
          <w:szCs w:val="28"/>
          <w:vertAlign w:val="subscript"/>
        </w:rPr>
      </w:pPr>
    </w:p>
    <w:p w14:paraId="2E1728B5" w14:textId="77777777" w:rsidR="00C44F6B" w:rsidRDefault="00C44F6B">
      <w:pPr>
        <w:spacing w:after="0" w:line="360" w:lineRule="auto"/>
        <w:ind w:firstLine="709"/>
        <w:jc w:val="both"/>
        <w:rPr>
          <w:rFonts w:ascii="Times New Roman" w:eastAsia="Times New Roman" w:hAnsi="Times New Roman" w:cs="Times New Roman"/>
          <w:b/>
          <w:i/>
          <w:sz w:val="28"/>
          <w:szCs w:val="28"/>
          <w:vertAlign w:val="subscript"/>
        </w:rPr>
      </w:pPr>
    </w:p>
    <w:p w14:paraId="49816AD1" w14:textId="77777777" w:rsidR="00C44F6B" w:rsidRDefault="00AC2789">
      <w:pPr>
        <w:spacing w:after="0" w:line="360" w:lineRule="auto"/>
        <w:ind w:firstLine="709"/>
        <w:jc w:val="both"/>
        <w:rPr>
          <w:rFonts w:ascii="Times New Roman" w:eastAsia="Times New Roman" w:hAnsi="Times New Roman" w:cs="Times New Roman"/>
          <w:sz w:val="28"/>
          <w:szCs w:val="28"/>
        </w:rPr>
      </w:pPr>
      <w:r>
        <w:br w:type="page"/>
      </w:r>
    </w:p>
    <w:p w14:paraId="04EB9D36" w14:textId="77777777" w:rsidR="00C44F6B" w:rsidRDefault="00AC2789">
      <w:pPr>
        <w:keepNext/>
        <w:pBdr>
          <w:top w:val="nil"/>
          <w:left w:val="nil"/>
          <w:bottom w:val="nil"/>
          <w:right w:val="nil"/>
          <w:between w:val="nil"/>
        </w:pBdr>
        <w:spacing w:before="240" w:after="120" w:line="360" w:lineRule="auto"/>
        <w:jc w:val="center"/>
        <w:rPr>
          <w:rFonts w:ascii="Times New Roman" w:eastAsia="Times New Roman" w:hAnsi="Times New Roman" w:cs="Times New Roman"/>
          <w:b/>
          <w:color w:val="000000"/>
          <w:sz w:val="24"/>
          <w:szCs w:val="24"/>
        </w:rPr>
      </w:pPr>
      <w:bookmarkStart w:id="5" w:name="_tyjcwt" w:colFirst="0" w:colLast="0"/>
      <w:bookmarkEnd w:id="5"/>
      <w:r>
        <w:rPr>
          <w:rFonts w:ascii="Times New Roman" w:eastAsia="Times New Roman" w:hAnsi="Times New Roman" w:cs="Times New Roman"/>
          <w:b/>
          <w:color w:val="000000"/>
          <w:sz w:val="24"/>
          <w:szCs w:val="24"/>
        </w:rPr>
        <w:t>1.3. ТРЕБОВАНИЯ К СХЕМЕ ОЦЕНКИ</w:t>
      </w:r>
    </w:p>
    <w:p w14:paraId="5DFAC674" w14:textId="77777777" w:rsidR="00C44F6B" w:rsidRDefault="00AC2789">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Сумма баллов, присуждаемых по каждому аспекту, должна попадать в диапазон баллов, определенных для каждого раздела компетенции, обозначенных в требованиях и указанных в таблице №2.</w:t>
      </w:r>
    </w:p>
    <w:p w14:paraId="789C45ED" w14:textId="77777777" w:rsidR="00C44F6B" w:rsidRDefault="00AC2789">
      <w:pPr>
        <w:pBdr>
          <w:top w:val="nil"/>
          <w:left w:val="nil"/>
          <w:bottom w:val="nil"/>
          <w:right w:val="nil"/>
          <w:between w:val="nil"/>
        </w:pBdr>
        <w:spacing w:after="0" w:line="360" w:lineRule="auto"/>
        <w:ind w:firstLine="709"/>
        <w:jc w:val="right"/>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Таблица №2</w:t>
      </w:r>
    </w:p>
    <w:p w14:paraId="1E33839F" w14:textId="77777777" w:rsidR="00C44F6B" w:rsidRDefault="00AC2789">
      <w:pPr>
        <w:pBdr>
          <w:top w:val="nil"/>
          <w:left w:val="nil"/>
          <w:bottom w:val="nil"/>
          <w:right w:val="nil"/>
          <w:between w:val="nil"/>
        </w:pBdr>
        <w:spacing w:after="0"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Матрица пересчета требований компетенции в критерии оценки</w:t>
      </w:r>
    </w:p>
    <w:p w14:paraId="394D1B3E" w14:textId="77777777" w:rsidR="00C44F6B" w:rsidRDefault="00C44F6B">
      <w:pPr>
        <w:pBdr>
          <w:top w:val="nil"/>
          <w:left w:val="nil"/>
          <w:bottom w:val="nil"/>
          <w:right w:val="nil"/>
          <w:between w:val="nil"/>
        </w:pBdr>
        <w:spacing w:after="0" w:line="360" w:lineRule="auto"/>
        <w:ind w:firstLine="709"/>
        <w:jc w:val="both"/>
        <w:rPr>
          <w:rFonts w:ascii="Times New Roman" w:eastAsia="Times New Roman" w:hAnsi="Times New Roman" w:cs="Times New Roman"/>
          <w:b/>
          <w:color w:val="000000"/>
          <w:sz w:val="28"/>
          <w:szCs w:val="28"/>
        </w:rPr>
      </w:pPr>
    </w:p>
    <w:tbl>
      <w:tblPr>
        <w:tblStyle w:val="a7"/>
        <w:tblW w:w="8640" w:type="dxa"/>
        <w:jc w:val="center"/>
        <w:tblInd w:w="0" w:type="dxa"/>
        <w:tblLayout w:type="fixed"/>
        <w:tblLook w:val="0400" w:firstRow="0" w:lastRow="0" w:firstColumn="0" w:lastColumn="0" w:noHBand="0" w:noVBand="1"/>
      </w:tblPr>
      <w:tblGrid>
        <w:gridCol w:w="2180"/>
        <w:gridCol w:w="600"/>
        <w:gridCol w:w="920"/>
        <w:gridCol w:w="920"/>
        <w:gridCol w:w="920"/>
        <w:gridCol w:w="920"/>
        <w:gridCol w:w="2180"/>
      </w:tblGrid>
      <w:tr w:rsidR="00C44F6B" w14:paraId="78A8F2AE" w14:textId="77777777">
        <w:trPr>
          <w:trHeight w:val="1302"/>
          <w:jc w:val="center"/>
        </w:trPr>
        <w:tc>
          <w:tcPr>
            <w:tcW w:w="6460" w:type="dxa"/>
            <w:gridSpan w:val="6"/>
            <w:tcBorders>
              <w:top w:val="single" w:sz="8" w:space="0" w:color="000000"/>
              <w:left w:val="single" w:sz="8" w:space="0" w:color="000000"/>
              <w:bottom w:val="single" w:sz="4" w:space="0" w:color="000000"/>
              <w:right w:val="single" w:sz="4" w:space="0" w:color="000000"/>
            </w:tcBorders>
            <w:shd w:val="clear" w:color="auto" w:fill="92D050"/>
            <w:vAlign w:val="center"/>
          </w:tcPr>
          <w:p w14:paraId="5E1AE101" w14:textId="77777777" w:rsidR="00C44F6B" w:rsidRDefault="00AC2789">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Критерий/Модуль</w:t>
            </w:r>
          </w:p>
        </w:tc>
        <w:tc>
          <w:tcPr>
            <w:tcW w:w="2180" w:type="dxa"/>
            <w:tcBorders>
              <w:top w:val="single" w:sz="8" w:space="0" w:color="000000"/>
              <w:left w:val="nil"/>
              <w:bottom w:val="single" w:sz="4" w:space="0" w:color="000000"/>
              <w:right w:val="single" w:sz="8" w:space="0" w:color="000000"/>
            </w:tcBorders>
            <w:shd w:val="clear" w:color="auto" w:fill="92D050"/>
            <w:vAlign w:val="center"/>
          </w:tcPr>
          <w:p w14:paraId="4836C824" w14:textId="77777777" w:rsidR="00C44F6B" w:rsidRDefault="00AC2789">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Итого баллов за раздел ТРЕБОВАНИЙ КОМПЕТЕНЦИИ</w:t>
            </w:r>
          </w:p>
        </w:tc>
      </w:tr>
      <w:tr w:rsidR="00C44F6B" w14:paraId="7BDAF4C7" w14:textId="77777777">
        <w:trPr>
          <w:trHeight w:val="319"/>
          <w:jc w:val="center"/>
        </w:trPr>
        <w:tc>
          <w:tcPr>
            <w:tcW w:w="2180" w:type="dxa"/>
            <w:vMerge w:val="restart"/>
            <w:tcBorders>
              <w:top w:val="nil"/>
              <w:left w:val="single" w:sz="8" w:space="0" w:color="000000"/>
              <w:bottom w:val="single" w:sz="4" w:space="0" w:color="000000"/>
              <w:right w:val="single" w:sz="4" w:space="0" w:color="000000"/>
            </w:tcBorders>
            <w:shd w:val="clear" w:color="auto" w:fill="92D050"/>
            <w:vAlign w:val="center"/>
          </w:tcPr>
          <w:p w14:paraId="0472E2BE" w14:textId="77777777" w:rsidR="00C44F6B" w:rsidRDefault="00AC2789">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Разделы ТРЕБОВАНИЙ КОМПЕТЕНЦИИ</w:t>
            </w:r>
          </w:p>
        </w:tc>
        <w:tc>
          <w:tcPr>
            <w:tcW w:w="600" w:type="dxa"/>
            <w:tcBorders>
              <w:top w:val="nil"/>
              <w:left w:val="nil"/>
              <w:bottom w:val="single" w:sz="4" w:space="0" w:color="000000"/>
              <w:right w:val="single" w:sz="4" w:space="0" w:color="000000"/>
            </w:tcBorders>
            <w:shd w:val="clear" w:color="auto" w:fill="92D050"/>
            <w:vAlign w:val="center"/>
          </w:tcPr>
          <w:p w14:paraId="46714B4B" w14:textId="77777777" w:rsidR="00C44F6B" w:rsidRDefault="00C44F6B">
            <w:pPr>
              <w:spacing w:after="0" w:line="240" w:lineRule="auto"/>
              <w:jc w:val="center"/>
              <w:rPr>
                <w:rFonts w:ascii="Times New Roman" w:eastAsia="Times New Roman" w:hAnsi="Times New Roman" w:cs="Times New Roman"/>
                <w:color w:val="FFFFFF"/>
              </w:rPr>
            </w:pPr>
          </w:p>
        </w:tc>
        <w:tc>
          <w:tcPr>
            <w:tcW w:w="920" w:type="dxa"/>
            <w:tcBorders>
              <w:top w:val="nil"/>
              <w:left w:val="nil"/>
              <w:bottom w:val="single" w:sz="4" w:space="0" w:color="000000"/>
              <w:right w:val="single" w:sz="4" w:space="0" w:color="000000"/>
            </w:tcBorders>
            <w:shd w:val="clear" w:color="auto" w:fill="00B050"/>
            <w:vAlign w:val="center"/>
          </w:tcPr>
          <w:p w14:paraId="036265E6" w14:textId="77777777" w:rsidR="00C44F6B" w:rsidRDefault="00AC2789">
            <w:pPr>
              <w:spacing w:after="0" w:line="240" w:lineRule="auto"/>
              <w:jc w:val="center"/>
              <w:rPr>
                <w:rFonts w:ascii="Times New Roman" w:eastAsia="Times New Roman" w:hAnsi="Times New Roman" w:cs="Times New Roman"/>
                <w:b/>
                <w:color w:val="FFFFFF"/>
              </w:rPr>
            </w:pPr>
            <w:r>
              <w:rPr>
                <w:rFonts w:ascii="Times New Roman" w:eastAsia="Times New Roman" w:hAnsi="Times New Roman" w:cs="Times New Roman"/>
                <w:b/>
                <w:color w:val="FFFFFF"/>
              </w:rPr>
              <w:t>А</w:t>
            </w:r>
          </w:p>
        </w:tc>
        <w:tc>
          <w:tcPr>
            <w:tcW w:w="920" w:type="dxa"/>
            <w:tcBorders>
              <w:top w:val="nil"/>
              <w:left w:val="nil"/>
              <w:bottom w:val="single" w:sz="4" w:space="0" w:color="000000"/>
              <w:right w:val="single" w:sz="4" w:space="0" w:color="000000"/>
            </w:tcBorders>
            <w:shd w:val="clear" w:color="auto" w:fill="00B050"/>
            <w:vAlign w:val="center"/>
          </w:tcPr>
          <w:p w14:paraId="70EBE060" w14:textId="77777777" w:rsidR="00C44F6B" w:rsidRDefault="00AC2789">
            <w:pPr>
              <w:spacing w:after="0" w:line="240" w:lineRule="auto"/>
              <w:jc w:val="center"/>
              <w:rPr>
                <w:rFonts w:ascii="Times New Roman" w:eastAsia="Times New Roman" w:hAnsi="Times New Roman" w:cs="Times New Roman"/>
                <w:b/>
                <w:color w:val="FFFFFF"/>
              </w:rPr>
            </w:pPr>
            <w:r>
              <w:rPr>
                <w:rFonts w:ascii="Times New Roman" w:eastAsia="Times New Roman" w:hAnsi="Times New Roman" w:cs="Times New Roman"/>
                <w:b/>
                <w:color w:val="FFFFFF"/>
              </w:rPr>
              <w:t>Б</w:t>
            </w:r>
          </w:p>
        </w:tc>
        <w:tc>
          <w:tcPr>
            <w:tcW w:w="920" w:type="dxa"/>
            <w:tcBorders>
              <w:top w:val="nil"/>
              <w:left w:val="nil"/>
              <w:bottom w:val="single" w:sz="4" w:space="0" w:color="000000"/>
              <w:right w:val="single" w:sz="4" w:space="0" w:color="000000"/>
            </w:tcBorders>
            <w:shd w:val="clear" w:color="auto" w:fill="00B050"/>
            <w:vAlign w:val="center"/>
          </w:tcPr>
          <w:p w14:paraId="240BA914" w14:textId="77777777" w:rsidR="00C44F6B" w:rsidRDefault="00AC2789">
            <w:pPr>
              <w:spacing w:after="0" w:line="240" w:lineRule="auto"/>
              <w:jc w:val="center"/>
              <w:rPr>
                <w:rFonts w:ascii="Times New Roman" w:eastAsia="Times New Roman" w:hAnsi="Times New Roman" w:cs="Times New Roman"/>
                <w:b/>
                <w:color w:val="FFFFFF"/>
              </w:rPr>
            </w:pPr>
            <w:r>
              <w:rPr>
                <w:rFonts w:ascii="Times New Roman" w:eastAsia="Times New Roman" w:hAnsi="Times New Roman" w:cs="Times New Roman"/>
                <w:b/>
                <w:color w:val="FFFFFF"/>
              </w:rPr>
              <w:t>В</w:t>
            </w:r>
          </w:p>
        </w:tc>
        <w:tc>
          <w:tcPr>
            <w:tcW w:w="920" w:type="dxa"/>
            <w:tcBorders>
              <w:top w:val="nil"/>
              <w:left w:val="nil"/>
              <w:bottom w:val="single" w:sz="4" w:space="0" w:color="000000"/>
              <w:right w:val="single" w:sz="4" w:space="0" w:color="000000"/>
            </w:tcBorders>
            <w:shd w:val="clear" w:color="auto" w:fill="00B050"/>
            <w:vAlign w:val="center"/>
          </w:tcPr>
          <w:p w14:paraId="6E6234D0" w14:textId="77777777" w:rsidR="00C44F6B" w:rsidRDefault="00AC2789">
            <w:pPr>
              <w:spacing w:after="0" w:line="240" w:lineRule="auto"/>
              <w:jc w:val="center"/>
              <w:rPr>
                <w:rFonts w:ascii="Times New Roman" w:eastAsia="Times New Roman" w:hAnsi="Times New Roman" w:cs="Times New Roman"/>
                <w:b/>
                <w:color w:val="FFFFFF"/>
              </w:rPr>
            </w:pPr>
            <w:r>
              <w:rPr>
                <w:rFonts w:ascii="Times New Roman" w:eastAsia="Times New Roman" w:hAnsi="Times New Roman" w:cs="Times New Roman"/>
                <w:b/>
                <w:color w:val="FFFFFF"/>
              </w:rPr>
              <w:t>Г</w:t>
            </w:r>
          </w:p>
        </w:tc>
        <w:tc>
          <w:tcPr>
            <w:tcW w:w="2180" w:type="dxa"/>
            <w:tcBorders>
              <w:top w:val="nil"/>
              <w:left w:val="nil"/>
              <w:bottom w:val="single" w:sz="4" w:space="0" w:color="000000"/>
              <w:right w:val="single" w:sz="8" w:space="0" w:color="000000"/>
            </w:tcBorders>
            <w:shd w:val="clear" w:color="auto" w:fill="00B050"/>
            <w:vAlign w:val="center"/>
          </w:tcPr>
          <w:p w14:paraId="4890F384" w14:textId="77777777" w:rsidR="00C44F6B" w:rsidRDefault="00C44F6B">
            <w:pPr>
              <w:spacing w:after="0" w:line="240" w:lineRule="auto"/>
              <w:jc w:val="center"/>
              <w:rPr>
                <w:rFonts w:ascii="Times New Roman" w:eastAsia="Times New Roman" w:hAnsi="Times New Roman" w:cs="Times New Roman"/>
                <w:b/>
                <w:color w:val="FFFFFF"/>
              </w:rPr>
            </w:pPr>
          </w:p>
        </w:tc>
      </w:tr>
      <w:tr w:rsidR="00C44F6B" w14:paraId="3AEE940E" w14:textId="77777777">
        <w:trPr>
          <w:trHeight w:val="319"/>
          <w:jc w:val="center"/>
        </w:trPr>
        <w:tc>
          <w:tcPr>
            <w:tcW w:w="2180" w:type="dxa"/>
            <w:vMerge/>
            <w:tcBorders>
              <w:top w:val="nil"/>
              <w:left w:val="single" w:sz="8" w:space="0" w:color="000000"/>
              <w:bottom w:val="single" w:sz="4" w:space="0" w:color="000000"/>
              <w:right w:val="single" w:sz="4" w:space="0" w:color="000000"/>
            </w:tcBorders>
            <w:shd w:val="clear" w:color="auto" w:fill="92D050"/>
            <w:vAlign w:val="center"/>
          </w:tcPr>
          <w:p w14:paraId="19ED70BA" w14:textId="77777777" w:rsidR="00C44F6B" w:rsidRDefault="00C44F6B">
            <w:pPr>
              <w:widowControl w:val="0"/>
              <w:pBdr>
                <w:top w:val="nil"/>
                <w:left w:val="nil"/>
                <w:bottom w:val="nil"/>
                <w:right w:val="nil"/>
                <w:between w:val="nil"/>
              </w:pBdr>
              <w:spacing w:after="0" w:line="276" w:lineRule="auto"/>
              <w:rPr>
                <w:rFonts w:ascii="Times New Roman" w:eastAsia="Times New Roman" w:hAnsi="Times New Roman" w:cs="Times New Roman"/>
                <w:b/>
                <w:color w:val="FFFFFF"/>
              </w:rPr>
            </w:pPr>
          </w:p>
        </w:tc>
        <w:tc>
          <w:tcPr>
            <w:tcW w:w="600" w:type="dxa"/>
            <w:tcBorders>
              <w:top w:val="nil"/>
              <w:left w:val="nil"/>
              <w:bottom w:val="single" w:sz="4" w:space="0" w:color="000000"/>
              <w:right w:val="single" w:sz="4" w:space="0" w:color="000000"/>
            </w:tcBorders>
            <w:shd w:val="clear" w:color="auto" w:fill="00B050"/>
            <w:vAlign w:val="center"/>
          </w:tcPr>
          <w:p w14:paraId="450A61EB" w14:textId="77777777" w:rsidR="00C44F6B" w:rsidRDefault="00AC2789">
            <w:pPr>
              <w:spacing w:after="0" w:line="240" w:lineRule="auto"/>
              <w:jc w:val="center"/>
              <w:rPr>
                <w:rFonts w:ascii="Times New Roman" w:eastAsia="Times New Roman" w:hAnsi="Times New Roman" w:cs="Times New Roman"/>
                <w:b/>
                <w:color w:val="FFFFFF"/>
              </w:rPr>
            </w:pPr>
            <w:r>
              <w:rPr>
                <w:rFonts w:ascii="Times New Roman" w:eastAsia="Times New Roman" w:hAnsi="Times New Roman" w:cs="Times New Roman"/>
                <w:b/>
                <w:color w:val="FFFFFF"/>
              </w:rPr>
              <w:t>1</w:t>
            </w:r>
          </w:p>
        </w:tc>
        <w:tc>
          <w:tcPr>
            <w:tcW w:w="920" w:type="dxa"/>
            <w:tcBorders>
              <w:top w:val="nil"/>
              <w:left w:val="nil"/>
              <w:bottom w:val="single" w:sz="4" w:space="0" w:color="000000"/>
              <w:right w:val="single" w:sz="4" w:space="0" w:color="000000"/>
            </w:tcBorders>
            <w:shd w:val="clear" w:color="auto" w:fill="auto"/>
            <w:vAlign w:val="center"/>
          </w:tcPr>
          <w:p w14:paraId="3A5B3FC0" w14:textId="77777777" w:rsidR="00C44F6B" w:rsidRDefault="00AC278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20" w:type="dxa"/>
            <w:tcBorders>
              <w:top w:val="nil"/>
              <w:left w:val="nil"/>
              <w:bottom w:val="single" w:sz="4" w:space="0" w:color="000000"/>
              <w:right w:val="single" w:sz="4" w:space="0" w:color="000000"/>
            </w:tcBorders>
            <w:shd w:val="clear" w:color="auto" w:fill="auto"/>
            <w:vAlign w:val="center"/>
          </w:tcPr>
          <w:p w14:paraId="59A9783F" w14:textId="77777777" w:rsidR="00C44F6B" w:rsidRDefault="00C44F6B">
            <w:pPr>
              <w:spacing w:after="0" w:line="240" w:lineRule="auto"/>
              <w:jc w:val="center"/>
              <w:rPr>
                <w:rFonts w:ascii="Times New Roman" w:eastAsia="Times New Roman" w:hAnsi="Times New Roman" w:cs="Times New Roman"/>
                <w:color w:val="000000"/>
              </w:rPr>
            </w:pPr>
          </w:p>
        </w:tc>
        <w:tc>
          <w:tcPr>
            <w:tcW w:w="920" w:type="dxa"/>
            <w:tcBorders>
              <w:top w:val="nil"/>
              <w:left w:val="nil"/>
              <w:bottom w:val="single" w:sz="4" w:space="0" w:color="000000"/>
              <w:right w:val="single" w:sz="4" w:space="0" w:color="000000"/>
            </w:tcBorders>
            <w:shd w:val="clear" w:color="auto" w:fill="auto"/>
            <w:vAlign w:val="center"/>
          </w:tcPr>
          <w:p w14:paraId="5576FE60" w14:textId="77777777" w:rsidR="00C44F6B" w:rsidRDefault="00C44F6B">
            <w:pPr>
              <w:spacing w:after="0" w:line="240" w:lineRule="auto"/>
              <w:jc w:val="center"/>
              <w:rPr>
                <w:rFonts w:ascii="Times New Roman" w:eastAsia="Times New Roman" w:hAnsi="Times New Roman" w:cs="Times New Roman"/>
                <w:color w:val="000000"/>
              </w:rPr>
            </w:pPr>
          </w:p>
        </w:tc>
        <w:tc>
          <w:tcPr>
            <w:tcW w:w="920" w:type="dxa"/>
            <w:tcBorders>
              <w:top w:val="nil"/>
              <w:left w:val="nil"/>
              <w:bottom w:val="single" w:sz="4" w:space="0" w:color="000000"/>
              <w:right w:val="single" w:sz="4" w:space="0" w:color="000000"/>
            </w:tcBorders>
            <w:shd w:val="clear" w:color="auto" w:fill="auto"/>
            <w:vAlign w:val="center"/>
          </w:tcPr>
          <w:p w14:paraId="51097B85" w14:textId="77777777" w:rsidR="00C44F6B" w:rsidRDefault="00AC278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180" w:type="dxa"/>
            <w:tcBorders>
              <w:top w:val="nil"/>
              <w:left w:val="nil"/>
              <w:bottom w:val="single" w:sz="4" w:space="0" w:color="000000"/>
              <w:right w:val="single" w:sz="8" w:space="0" w:color="000000"/>
            </w:tcBorders>
            <w:shd w:val="clear" w:color="auto" w:fill="F2F2F2"/>
            <w:vAlign w:val="center"/>
          </w:tcPr>
          <w:p w14:paraId="73D48491" w14:textId="77777777" w:rsidR="00C44F6B" w:rsidRDefault="00AC2789">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5</w:t>
            </w:r>
          </w:p>
        </w:tc>
      </w:tr>
      <w:tr w:rsidR="00C44F6B" w14:paraId="3006D08B" w14:textId="77777777">
        <w:trPr>
          <w:trHeight w:val="319"/>
          <w:jc w:val="center"/>
        </w:trPr>
        <w:tc>
          <w:tcPr>
            <w:tcW w:w="2180" w:type="dxa"/>
            <w:vMerge/>
            <w:tcBorders>
              <w:top w:val="nil"/>
              <w:left w:val="single" w:sz="8" w:space="0" w:color="000000"/>
              <w:bottom w:val="single" w:sz="4" w:space="0" w:color="000000"/>
              <w:right w:val="single" w:sz="4" w:space="0" w:color="000000"/>
            </w:tcBorders>
            <w:shd w:val="clear" w:color="auto" w:fill="92D050"/>
            <w:vAlign w:val="center"/>
          </w:tcPr>
          <w:p w14:paraId="6DB2ADC8" w14:textId="77777777" w:rsidR="00C44F6B" w:rsidRDefault="00C44F6B">
            <w:pPr>
              <w:widowControl w:val="0"/>
              <w:pBdr>
                <w:top w:val="nil"/>
                <w:left w:val="nil"/>
                <w:bottom w:val="nil"/>
                <w:right w:val="nil"/>
                <w:between w:val="nil"/>
              </w:pBdr>
              <w:spacing w:after="0" w:line="276" w:lineRule="auto"/>
              <w:rPr>
                <w:rFonts w:ascii="Times New Roman" w:eastAsia="Times New Roman" w:hAnsi="Times New Roman" w:cs="Times New Roman"/>
                <w:b/>
                <w:color w:val="000000"/>
              </w:rPr>
            </w:pPr>
          </w:p>
        </w:tc>
        <w:tc>
          <w:tcPr>
            <w:tcW w:w="600" w:type="dxa"/>
            <w:tcBorders>
              <w:top w:val="nil"/>
              <w:left w:val="nil"/>
              <w:bottom w:val="single" w:sz="4" w:space="0" w:color="000000"/>
              <w:right w:val="single" w:sz="4" w:space="0" w:color="000000"/>
            </w:tcBorders>
            <w:shd w:val="clear" w:color="auto" w:fill="00B050"/>
            <w:vAlign w:val="center"/>
          </w:tcPr>
          <w:p w14:paraId="7AC1C38B" w14:textId="77777777" w:rsidR="00C44F6B" w:rsidRDefault="00AC2789">
            <w:pPr>
              <w:spacing w:after="0" w:line="240" w:lineRule="auto"/>
              <w:jc w:val="center"/>
              <w:rPr>
                <w:rFonts w:ascii="Times New Roman" w:eastAsia="Times New Roman" w:hAnsi="Times New Roman" w:cs="Times New Roman"/>
                <w:b/>
                <w:color w:val="FFFFFF"/>
              </w:rPr>
            </w:pPr>
            <w:r>
              <w:rPr>
                <w:rFonts w:ascii="Times New Roman" w:eastAsia="Times New Roman" w:hAnsi="Times New Roman" w:cs="Times New Roman"/>
                <w:b/>
                <w:color w:val="FFFFFF"/>
              </w:rPr>
              <w:t>2</w:t>
            </w:r>
          </w:p>
        </w:tc>
        <w:tc>
          <w:tcPr>
            <w:tcW w:w="920" w:type="dxa"/>
            <w:tcBorders>
              <w:top w:val="nil"/>
              <w:left w:val="nil"/>
              <w:bottom w:val="single" w:sz="4" w:space="0" w:color="000000"/>
              <w:right w:val="single" w:sz="4" w:space="0" w:color="000000"/>
            </w:tcBorders>
            <w:shd w:val="clear" w:color="auto" w:fill="auto"/>
            <w:vAlign w:val="center"/>
          </w:tcPr>
          <w:p w14:paraId="7677AF4B" w14:textId="77777777" w:rsidR="00C44F6B" w:rsidRDefault="00C44F6B">
            <w:pPr>
              <w:spacing w:after="0" w:line="240" w:lineRule="auto"/>
              <w:jc w:val="center"/>
              <w:rPr>
                <w:rFonts w:ascii="Times New Roman" w:eastAsia="Times New Roman" w:hAnsi="Times New Roman" w:cs="Times New Roman"/>
                <w:color w:val="000000"/>
              </w:rPr>
            </w:pPr>
          </w:p>
        </w:tc>
        <w:tc>
          <w:tcPr>
            <w:tcW w:w="920" w:type="dxa"/>
            <w:tcBorders>
              <w:top w:val="nil"/>
              <w:left w:val="nil"/>
              <w:bottom w:val="single" w:sz="4" w:space="0" w:color="000000"/>
              <w:right w:val="single" w:sz="4" w:space="0" w:color="000000"/>
            </w:tcBorders>
            <w:shd w:val="clear" w:color="auto" w:fill="auto"/>
            <w:vAlign w:val="center"/>
          </w:tcPr>
          <w:p w14:paraId="688CBD90" w14:textId="77777777" w:rsidR="00C44F6B" w:rsidRDefault="00AC278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20" w:type="dxa"/>
            <w:tcBorders>
              <w:top w:val="nil"/>
              <w:left w:val="nil"/>
              <w:bottom w:val="single" w:sz="4" w:space="0" w:color="000000"/>
              <w:right w:val="single" w:sz="4" w:space="0" w:color="000000"/>
            </w:tcBorders>
            <w:shd w:val="clear" w:color="auto" w:fill="auto"/>
            <w:vAlign w:val="center"/>
          </w:tcPr>
          <w:p w14:paraId="7A513E1C" w14:textId="77777777" w:rsidR="00C44F6B" w:rsidRDefault="00AC278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920" w:type="dxa"/>
            <w:tcBorders>
              <w:top w:val="nil"/>
              <w:left w:val="nil"/>
              <w:bottom w:val="single" w:sz="4" w:space="0" w:color="000000"/>
              <w:right w:val="single" w:sz="4" w:space="0" w:color="000000"/>
            </w:tcBorders>
            <w:shd w:val="clear" w:color="auto" w:fill="auto"/>
            <w:vAlign w:val="center"/>
          </w:tcPr>
          <w:p w14:paraId="19C8C198" w14:textId="77777777" w:rsidR="00C44F6B" w:rsidRDefault="00C44F6B">
            <w:pPr>
              <w:spacing w:after="0" w:line="240" w:lineRule="auto"/>
              <w:jc w:val="center"/>
              <w:rPr>
                <w:rFonts w:ascii="Times New Roman" w:eastAsia="Times New Roman" w:hAnsi="Times New Roman" w:cs="Times New Roman"/>
                <w:color w:val="000000"/>
              </w:rPr>
            </w:pPr>
          </w:p>
        </w:tc>
        <w:tc>
          <w:tcPr>
            <w:tcW w:w="2180" w:type="dxa"/>
            <w:tcBorders>
              <w:top w:val="nil"/>
              <w:left w:val="nil"/>
              <w:bottom w:val="single" w:sz="4" w:space="0" w:color="000000"/>
              <w:right w:val="single" w:sz="8" w:space="0" w:color="000000"/>
            </w:tcBorders>
            <w:shd w:val="clear" w:color="auto" w:fill="F2F2F2"/>
            <w:vAlign w:val="center"/>
          </w:tcPr>
          <w:p w14:paraId="45B79CCA" w14:textId="77777777" w:rsidR="00C44F6B" w:rsidRDefault="00AC2789">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15</w:t>
            </w:r>
          </w:p>
        </w:tc>
      </w:tr>
      <w:tr w:rsidR="00C44F6B" w14:paraId="2D5D66EB" w14:textId="77777777">
        <w:trPr>
          <w:trHeight w:val="319"/>
          <w:jc w:val="center"/>
        </w:trPr>
        <w:tc>
          <w:tcPr>
            <w:tcW w:w="2180" w:type="dxa"/>
            <w:vMerge/>
            <w:tcBorders>
              <w:top w:val="nil"/>
              <w:left w:val="single" w:sz="8" w:space="0" w:color="000000"/>
              <w:bottom w:val="single" w:sz="4" w:space="0" w:color="000000"/>
              <w:right w:val="single" w:sz="4" w:space="0" w:color="000000"/>
            </w:tcBorders>
            <w:shd w:val="clear" w:color="auto" w:fill="92D050"/>
            <w:vAlign w:val="center"/>
          </w:tcPr>
          <w:p w14:paraId="107B3233" w14:textId="77777777" w:rsidR="00C44F6B" w:rsidRDefault="00C44F6B">
            <w:pPr>
              <w:widowControl w:val="0"/>
              <w:pBdr>
                <w:top w:val="nil"/>
                <w:left w:val="nil"/>
                <w:bottom w:val="nil"/>
                <w:right w:val="nil"/>
                <w:between w:val="nil"/>
              </w:pBdr>
              <w:spacing w:after="0" w:line="276" w:lineRule="auto"/>
              <w:rPr>
                <w:rFonts w:ascii="Times New Roman" w:eastAsia="Times New Roman" w:hAnsi="Times New Roman" w:cs="Times New Roman"/>
                <w:b/>
                <w:color w:val="000000"/>
              </w:rPr>
            </w:pPr>
          </w:p>
        </w:tc>
        <w:tc>
          <w:tcPr>
            <w:tcW w:w="600" w:type="dxa"/>
            <w:tcBorders>
              <w:top w:val="nil"/>
              <w:left w:val="nil"/>
              <w:bottom w:val="single" w:sz="4" w:space="0" w:color="000000"/>
              <w:right w:val="single" w:sz="4" w:space="0" w:color="000000"/>
            </w:tcBorders>
            <w:shd w:val="clear" w:color="auto" w:fill="00B050"/>
            <w:vAlign w:val="center"/>
          </w:tcPr>
          <w:p w14:paraId="61418FDD" w14:textId="77777777" w:rsidR="00C44F6B" w:rsidRDefault="00AC2789">
            <w:pPr>
              <w:spacing w:after="0" w:line="240" w:lineRule="auto"/>
              <w:jc w:val="center"/>
              <w:rPr>
                <w:rFonts w:ascii="Times New Roman" w:eastAsia="Times New Roman" w:hAnsi="Times New Roman" w:cs="Times New Roman"/>
                <w:b/>
                <w:color w:val="FFFFFF"/>
              </w:rPr>
            </w:pPr>
            <w:r>
              <w:rPr>
                <w:rFonts w:ascii="Times New Roman" w:eastAsia="Times New Roman" w:hAnsi="Times New Roman" w:cs="Times New Roman"/>
                <w:b/>
                <w:color w:val="FFFFFF"/>
              </w:rPr>
              <w:t>3</w:t>
            </w:r>
          </w:p>
        </w:tc>
        <w:tc>
          <w:tcPr>
            <w:tcW w:w="920" w:type="dxa"/>
            <w:tcBorders>
              <w:top w:val="nil"/>
              <w:left w:val="nil"/>
              <w:bottom w:val="single" w:sz="4" w:space="0" w:color="000000"/>
              <w:right w:val="single" w:sz="4" w:space="0" w:color="000000"/>
            </w:tcBorders>
            <w:shd w:val="clear" w:color="auto" w:fill="auto"/>
            <w:vAlign w:val="center"/>
          </w:tcPr>
          <w:p w14:paraId="2B38FA1D" w14:textId="77777777" w:rsidR="00C44F6B" w:rsidRDefault="00AC278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920" w:type="dxa"/>
            <w:tcBorders>
              <w:top w:val="nil"/>
              <w:left w:val="nil"/>
              <w:bottom w:val="single" w:sz="4" w:space="0" w:color="000000"/>
              <w:right w:val="single" w:sz="4" w:space="0" w:color="000000"/>
            </w:tcBorders>
            <w:shd w:val="clear" w:color="auto" w:fill="auto"/>
            <w:vAlign w:val="center"/>
          </w:tcPr>
          <w:p w14:paraId="43DFE26F" w14:textId="77777777" w:rsidR="00C44F6B" w:rsidRDefault="00C44F6B">
            <w:pPr>
              <w:spacing w:after="0" w:line="240" w:lineRule="auto"/>
              <w:jc w:val="center"/>
              <w:rPr>
                <w:rFonts w:ascii="Times New Roman" w:eastAsia="Times New Roman" w:hAnsi="Times New Roman" w:cs="Times New Roman"/>
                <w:color w:val="000000"/>
              </w:rPr>
            </w:pPr>
          </w:p>
        </w:tc>
        <w:tc>
          <w:tcPr>
            <w:tcW w:w="920" w:type="dxa"/>
            <w:tcBorders>
              <w:top w:val="nil"/>
              <w:left w:val="nil"/>
              <w:bottom w:val="single" w:sz="4" w:space="0" w:color="000000"/>
              <w:right w:val="single" w:sz="4" w:space="0" w:color="000000"/>
            </w:tcBorders>
            <w:shd w:val="clear" w:color="auto" w:fill="auto"/>
            <w:vAlign w:val="center"/>
          </w:tcPr>
          <w:p w14:paraId="7EFE8321" w14:textId="77777777" w:rsidR="00C44F6B" w:rsidRDefault="00C44F6B">
            <w:pPr>
              <w:spacing w:after="0" w:line="240" w:lineRule="auto"/>
              <w:jc w:val="center"/>
              <w:rPr>
                <w:rFonts w:ascii="Times New Roman" w:eastAsia="Times New Roman" w:hAnsi="Times New Roman" w:cs="Times New Roman"/>
                <w:color w:val="000000"/>
              </w:rPr>
            </w:pPr>
          </w:p>
        </w:tc>
        <w:tc>
          <w:tcPr>
            <w:tcW w:w="920" w:type="dxa"/>
            <w:tcBorders>
              <w:top w:val="nil"/>
              <w:left w:val="nil"/>
              <w:bottom w:val="single" w:sz="4" w:space="0" w:color="000000"/>
              <w:right w:val="single" w:sz="4" w:space="0" w:color="000000"/>
            </w:tcBorders>
            <w:shd w:val="clear" w:color="auto" w:fill="auto"/>
            <w:vAlign w:val="center"/>
          </w:tcPr>
          <w:p w14:paraId="04F97BC8" w14:textId="77777777" w:rsidR="00C44F6B" w:rsidRDefault="00AC278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2180" w:type="dxa"/>
            <w:tcBorders>
              <w:top w:val="nil"/>
              <w:left w:val="nil"/>
              <w:bottom w:val="single" w:sz="4" w:space="0" w:color="000000"/>
              <w:right w:val="single" w:sz="8" w:space="0" w:color="000000"/>
            </w:tcBorders>
            <w:shd w:val="clear" w:color="auto" w:fill="F2F2F2"/>
            <w:vAlign w:val="center"/>
          </w:tcPr>
          <w:p w14:paraId="720E659F" w14:textId="77777777" w:rsidR="00C44F6B" w:rsidRDefault="00AC2789">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40</w:t>
            </w:r>
          </w:p>
        </w:tc>
      </w:tr>
      <w:tr w:rsidR="00C44F6B" w14:paraId="7E52B67E" w14:textId="77777777">
        <w:trPr>
          <w:trHeight w:val="319"/>
          <w:jc w:val="center"/>
        </w:trPr>
        <w:tc>
          <w:tcPr>
            <w:tcW w:w="2180" w:type="dxa"/>
            <w:vMerge/>
            <w:tcBorders>
              <w:top w:val="nil"/>
              <w:left w:val="single" w:sz="8" w:space="0" w:color="000000"/>
              <w:bottom w:val="single" w:sz="4" w:space="0" w:color="000000"/>
              <w:right w:val="single" w:sz="4" w:space="0" w:color="000000"/>
            </w:tcBorders>
            <w:shd w:val="clear" w:color="auto" w:fill="92D050"/>
            <w:vAlign w:val="center"/>
          </w:tcPr>
          <w:p w14:paraId="73421D69" w14:textId="77777777" w:rsidR="00C44F6B" w:rsidRDefault="00C44F6B">
            <w:pPr>
              <w:widowControl w:val="0"/>
              <w:pBdr>
                <w:top w:val="nil"/>
                <w:left w:val="nil"/>
                <w:bottom w:val="nil"/>
                <w:right w:val="nil"/>
                <w:between w:val="nil"/>
              </w:pBdr>
              <w:spacing w:after="0" w:line="276" w:lineRule="auto"/>
              <w:rPr>
                <w:rFonts w:ascii="Times New Roman" w:eastAsia="Times New Roman" w:hAnsi="Times New Roman" w:cs="Times New Roman"/>
                <w:b/>
                <w:color w:val="000000"/>
              </w:rPr>
            </w:pPr>
          </w:p>
        </w:tc>
        <w:tc>
          <w:tcPr>
            <w:tcW w:w="600" w:type="dxa"/>
            <w:tcBorders>
              <w:top w:val="nil"/>
              <w:left w:val="nil"/>
              <w:bottom w:val="single" w:sz="4" w:space="0" w:color="000000"/>
              <w:right w:val="single" w:sz="4" w:space="0" w:color="000000"/>
            </w:tcBorders>
            <w:shd w:val="clear" w:color="auto" w:fill="00B050"/>
            <w:vAlign w:val="center"/>
          </w:tcPr>
          <w:p w14:paraId="4A6F2F64" w14:textId="77777777" w:rsidR="00C44F6B" w:rsidRDefault="00AC2789">
            <w:pPr>
              <w:spacing w:after="0" w:line="240" w:lineRule="auto"/>
              <w:jc w:val="center"/>
              <w:rPr>
                <w:rFonts w:ascii="Times New Roman" w:eastAsia="Times New Roman" w:hAnsi="Times New Roman" w:cs="Times New Roman"/>
                <w:b/>
                <w:color w:val="FFFFFF"/>
              </w:rPr>
            </w:pPr>
            <w:r>
              <w:rPr>
                <w:rFonts w:ascii="Times New Roman" w:eastAsia="Times New Roman" w:hAnsi="Times New Roman" w:cs="Times New Roman"/>
                <w:b/>
                <w:color w:val="FFFFFF"/>
              </w:rPr>
              <w:t>4</w:t>
            </w:r>
          </w:p>
        </w:tc>
        <w:tc>
          <w:tcPr>
            <w:tcW w:w="920" w:type="dxa"/>
            <w:tcBorders>
              <w:top w:val="nil"/>
              <w:left w:val="nil"/>
              <w:bottom w:val="single" w:sz="4" w:space="0" w:color="000000"/>
              <w:right w:val="single" w:sz="4" w:space="0" w:color="000000"/>
            </w:tcBorders>
            <w:shd w:val="clear" w:color="auto" w:fill="auto"/>
            <w:vAlign w:val="center"/>
          </w:tcPr>
          <w:p w14:paraId="2679FF0C" w14:textId="77777777" w:rsidR="00C44F6B" w:rsidRDefault="00C44F6B">
            <w:pPr>
              <w:spacing w:after="0" w:line="240" w:lineRule="auto"/>
              <w:jc w:val="center"/>
              <w:rPr>
                <w:rFonts w:ascii="Times New Roman" w:eastAsia="Times New Roman" w:hAnsi="Times New Roman" w:cs="Times New Roman"/>
                <w:color w:val="000000"/>
              </w:rPr>
            </w:pPr>
          </w:p>
        </w:tc>
        <w:tc>
          <w:tcPr>
            <w:tcW w:w="920" w:type="dxa"/>
            <w:tcBorders>
              <w:top w:val="nil"/>
              <w:left w:val="nil"/>
              <w:bottom w:val="single" w:sz="4" w:space="0" w:color="000000"/>
              <w:right w:val="single" w:sz="4" w:space="0" w:color="000000"/>
            </w:tcBorders>
            <w:shd w:val="clear" w:color="auto" w:fill="auto"/>
            <w:vAlign w:val="center"/>
          </w:tcPr>
          <w:p w14:paraId="313A4288" w14:textId="77777777" w:rsidR="00C44F6B" w:rsidRDefault="00C44F6B">
            <w:pPr>
              <w:spacing w:after="0" w:line="240" w:lineRule="auto"/>
              <w:jc w:val="center"/>
              <w:rPr>
                <w:rFonts w:ascii="Times New Roman" w:eastAsia="Times New Roman" w:hAnsi="Times New Roman" w:cs="Times New Roman"/>
                <w:color w:val="000000"/>
              </w:rPr>
            </w:pPr>
          </w:p>
        </w:tc>
        <w:tc>
          <w:tcPr>
            <w:tcW w:w="920" w:type="dxa"/>
            <w:tcBorders>
              <w:top w:val="nil"/>
              <w:left w:val="nil"/>
              <w:bottom w:val="single" w:sz="4" w:space="0" w:color="000000"/>
              <w:right w:val="single" w:sz="4" w:space="0" w:color="000000"/>
            </w:tcBorders>
            <w:shd w:val="clear" w:color="auto" w:fill="auto"/>
            <w:vAlign w:val="center"/>
          </w:tcPr>
          <w:p w14:paraId="231726B6" w14:textId="77777777" w:rsidR="00C44F6B" w:rsidRDefault="00AC278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920" w:type="dxa"/>
            <w:tcBorders>
              <w:top w:val="nil"/>
              <w:left w:val="nil"/>
              <w:bottom w:val="single" w:sz="4" w:space="0" w:color="000000"/>
              <w:right w:val="single" w:sz="4" w:space="0" w:color="000000"/>
            </w:tcBorders>
            <w:shd w:val="clear" w:color="auto" w:fill="auto"/>
            <w:vAlign w:val="center"/>
          </w:tcPr>
          <w:p w14:paraId="4A34DCA6" w14:textId="77777777" w:rsidR="00C44F6B" w:rsidRDefault="00AC27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2180" w:type="dxa"/>
            <w:tcBorders>
              <w:top w:val="nil"/>
              <w:left w:val="nil"/>
              <w:bottom w:val="single" w:sz="4" w:space="0" w:color="000000"/>
              <w:right w:val="single" w:sz="8" w:space="0" w:color="000000"/>
            </w:tcBorders>
            <w:shd w:val="clear" w:color="auto" w:fill="F2F2F2"/>
            <w:vAlign w:val="center"/>
          </w:tcPr>
          <w:p w14:paraId="69019F8C" w14:textId="77777777" w:rsidR="00C44F6B" w:rsidRDefault="00AC2789">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20</w:t>
            </w:r>
          </w:p>
        </w:tc>
      </w:tr>
      <w:tr w:rsidR="00C44F6B" w14:paraId="126FE310" w14:textId="77777777">
        <w:trPr>
          <w:trHeight w:val="319"/>
          <w:jc w:val="center"/>
        </w:trPr>
        <w:tc>
          <w:tcPr>
            <w:tcW w:w="2180" w:type="dxa"/>
            <w:vMerge/>
            <w:tcBorders>
              <w:top w:val="nil"/>
              <w:left w:val="single" w:sz="8" w:space="0" w:color="000000"/>
              <w:bottom w:val="single" w:sz="4" w:space="0" w:color="000000"/>
              <w:right w:val="single" w:sz="4" w:space="0" w:color="000000"/>
            </w:tcBorders>
            <w:shd w:val="clear" w:color="auto" w:fill="92D050"/>
            <w:vAlign w:val="center"/>
          </w:tcPr>
          <w:p w14:paraId="462FEA8C" w14:textId="77777777" w:rsidR="00C44F6B" w:rsidRDefault="00C44F6B">
            <w:pPr>
              <w:widowControl w:val="0"/>
              <w:pBdr>
                <w:top w:val="nil"/>
                <w:left w:val="nil"/>
                <w:bottom w:val="nil"/>
                <w:right w:val="nil"/>
                <w:between w:val="nil"/>
              </w:pBdr>
              <w:spacing w:after="0" w:line="276" w:lineRule="auto"/>
              <w:rPr>
                <w:rFonts w:ascii="Times New Roman" w:eastAsia="Times New Roman" w:hAnsi="Times New Roman" w:cs="Times New Roman"/>
                <w:b/>
                <w:color w:val="000000"/>
              </w:rPr>
            </w:pPr>
          </w:p>
        </w:tc>
        <w:tc>
          <w:tcPr>
            <w:tcW w:w="600" w:type="dxa"/>
            <w:tcBorders>
              <w:top w:val="nil"/>
              <w:left w:val="nil"/>
              <w:bottom w:val="single" w:sz="4" w:space="0" w:color="000000"/>
              <w:right w:val="single" w:sz="4" w:space="0" w:color="000000"/>
            </w:tcBorders>
            <w:shd w:val="clear" w:color="auto" w:fill="00B050"/>
            <w:vAlign w:val="center"/>
          </w:tcPr>
          <w:p w14:paraId="3745D08E" w14:textId="77777777" w:rsidR="00C44F6B" w:rsidRDefault="00AC2789">
            <w:pPr>
              <w:spacing w:after="0" w:line="240" w:lineRule="auto"/>
              <w:jc w:val="center"/>
              <w:rPr>
                <w:rFonts w:ascii="Times New Roman" w:eastAsia="Times New Roman" w:hAnsi="Times New Roman" w:cs="Times New Roman"/>
                <w:b/>
                <w:color w:val="FFFFFF"/>
              </w:rPr>
            </w:pPr>
            <w:r>
              <w:rPr>
                <w:rFonts w:ascii="Times New Roman" w:eastAsia="Times New Roman" w:hAnsi="Times New Roman" w:cs="Times New Roman"/>
                <w:b/>
                <w:color w:val="FFFFFF"/>
              </w:rPr>
              <w:t>5</w:t>
            </w:r>
          </w:p>
        </w:tc>
        <w:tc>
          <w:tcPr>
            <w:tcW w:w="920" w:type="dxa"/>
            <w:tcBorders>
              <w:top w:val="nil"/>
              <w:left w:val="nil"/>
              <w:bottom w:val="single" w:sz="4" w:space="0" w:color="000000"/>
              <w:right w:val="single" w:sz="4" w:space="0" w:color="000000"/>
            </w:tcBorders>
            <w:shd w:val="clear" w:color="auto" w:fill="auto"/>
            <w:vAlign w:val="center"/>
          </w:tcPr>
          <w:p w14:paraId="0C5EAD4F" w14:textId="77777777" w:rsidR="00C44F6B" w:rsidRDefault="00C44F6B">
            <w:pPr>
              <w:spacing w:after="0" w:line="240" w:lineRule="auto"/>
              <w:jc w:val="center"/>
              <w:rPr>
                <w:rFonts w:ascii="Times New Roman" w:eastAsia="Times New Roman" w:hAnsi="Times New Roman" w:cs="Times New Roman"/>
                <w:color w:val="000000"/>
              </w:rPr>
            </w:pPr>
          </w:p>
        </w:tc>
        <w:tc>
          <w:tcPr>
            <w:tcW w:w="920" w:type="dxa"/>
            <w:tcBorders>
              <w:top w:val="nil"/>
              <w:left w:val="nil"/>
              <w:bottom w:val="single" w:sz="4" w:space="0" w:color="000000"/>
              <w:right w:val="single" w:sz="4" w:space="0" w:color="000000"/>
            </w:tcBorders>
            <w:shd w:val="clear" w:color="auto" w:fill="auto"/>
            <w:vAlign w:val="center"/>
          </w:tcPr>
          <w:p w14:paraId="272B5B62" w14:textId="77777777" w:rsidR="00C44F6B" w:rsidRDefault="00AC278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20" w:type="dxa"/>
            <w:tcBorders>
              <w:top w:val="nil"/>
              <w:left w:val="nil"/>
              <w:bottom w:val="single" w:sz="4" w:space="0" w:color="000000"/>
              <w:right w:val="single" w:sz="4" w:space="0" w:color="000000"/>
            </w:tcBorders>
            <w:shd w:val="clear" w:color="auto" w:fill="auto"/>
            <w:vAlign w:val="center"/>
          </w:tcPr>
          <w:p w14:paraId="455D9478" w14:textId="77777777" w:rsidR="00C44F6B" w:rsidRDefault="00AC27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920" w:type="dxa"/>
            <w:tcBorders>
              <w:top w:val="nil"/>
              <w:left w:val="nil"/>
              <w:bottom w:val="single" w:sz="4" w:space="0" w:color="000000"/>
              <w:right w:val="single" w:sz="4" w:space="0" w:color="000000"/>
            </w:tcBorders>
            <w:shd w:val="clear" w:color="auto" w:fill="auto"/>
            <w:vAlign w:val="center"/>
          </w:tcPr>
          <w:p w14:paraId="32159F94" w14:textId="77777777" w:rsidR="00C44F6B" w:rsidRDefault="00AC27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2180" w:type="dxa"/>
            <w:tcBorders>
              <w:top w:val="nil"/>
              <w:left w:val="nil"/>
              <w:bottom w:val="single" w:sz="4" w:space="0" w:color="000000"/>
              <w:right w:val="single" w:sz="8" w:space="0" w:color="000000"/>
            </w:tcBorders>
            <w:shd w:val="clear" w:color="auto" w:fill="F2F2F2"/>
            <w:vAlign w:val="center"/>
          </w:tcPr>
          <w:p w14:paraId="0297BE65" w14:textId="77777777" w:rsidR="00C44F6B" w:rsidRDefault="00AC2789">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20</w:t>
            </w:r>
          </w:p>
        </w:tc>
      </w:tr>
      <w:tr w:rsidR="00C44F6B" w14:paraId="26D5C302" w14:textId="77777777">
        <w:trPr>
          <w:trHeight w:val="600"/>
          <w:jc w:val="center"/>
        </w:trPr>
        <w:tc>
          <w:tcPr>
            <w:tcW w:w="2780" w:type="dxa"/>
            <w:gridSpan w:val="2"/>
            <w:tcBorders>
              <w:top w:val="single" w:sz="4" w:space="0" w:color="000000"/>
              <w:left w:val="single" w:sz="8" w:space="0" w:color="000000"/>
              <w:bottom w:val="single" w:sz="8" w:space="0" w:color="000000"/>
              <w:right w:val="single" w:sz="4" w:space="0" w:color="000000"/>
            </w:tcBorders>
            <w:shd w:val="clear" w:color="auto" w:fill="00B050"/>
            <w:vAlign w:val="center"/>
          </w:tcPr>
          <w:p w14:paraId="6966A365" w14:textId="77777777" w:rsidR="00C44F6B" w:rsidRDefault="00AC2789">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Итого баллов за критерий/модуль</w:t>
            </w:r>
          </w:p>
        </w:tc>
        <w:tc>
          <w:tcPr>
            <w:tcW w:w="920" w:type="dxa"/>
            <w:tcBorders>
              <w:top w:val="nil"/>
              <w:left w:val="nil"/>
              <w:bottom w:val="single" w:sz="8" w:space="0" w:color="000000"/>
              <w:right w:val="single" w:sz="4" w:space="0" w:color="000000"/>
            </w:tcBorders>
            <w:shd w:val="clear" w:color="auto" w:fill="F2F2F2"/>
            <w:vAlign w:val="center"/>
          </w:tcPr>
          <w:p w14:paraId="21974E95" w14:textId="77777777" w:rsidR="00C44F6B" w:rsidRDefault="00AC2789">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33</w:t>
            </w:r>
          </w:p>
        </w:tc>
        <w:tc>
          <w:tcPr>
            <w:tcW w:w="920" w:type="dxa"/>
            <w:tcBorders>
              <w:top w:val="nil"/>
              <w:left w:val="nil"/>
              <w:bottom w:val="single" w:sz="8" w:space="0" w:color="000000"/>
              <w:right w:val="single" w:sz="4" w:space="0" w:color="000000"/>
            </w:tcBorders>
            <w:shd w:val="clear" w:color="auto" w:fill="F2F2F2"/>
            <w:vAlign w:val="center"/>
          </w:tcPr>
          <w:p w14:paraId="44AE6B64" w14:textId="77777777" w:rsidR="00C44F6B" w:rsidRDefault="00AC2789">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8</w:t>
            </w:r>
          </w:p>
        </w:tc>
        <w:tc>
          <w:tcPr>
            <w:tcW w:w="920" w:type="dxa"/>
            <w:tcBorders>
              <w:top w:val="nil"/>
              <w:left w:val="nil"/>
              <w:bottom w:val="single" w:sz="8" w:space="0" w:color="000000"/>
              <w:right w:val="single" w:sz="4" w:space="0" w:color="000000"/>
            </w:tcBorders>
            <w:shd w:val="clear" w:color="auto" w:fill="F2F2F2"/>
            <w:vAlign w:val="center"/>
          </w:tcPr>
          <w:p w14:paraId="725ABD2F" w14:textId="77777777" w:rsidR="00C44F6B" w:rsidRDefault="00AC2789">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32</w:t>
            </w:r>
          </w:p>
        </w:tc>
        <w:tc>
          <w:tcPr>
            <w:tcW w:w="920" w:type="dxa"/>
            <w:tcBorders>
              <w:top w:val="nil"/>
              <w:left w:val="nil"/>
              <w:bottom w:val="single" w:sz="8" w:space="0" w:color="000000"/>
              <w:right w:val="single" w:sz="4" w:space="0" w:color="000000"/>
            </w:tcBorders>
            <w:shd w:val="clear" w:color="auto" w:fill="F2F2F2"/>
            <w:vAlign w:val="center"/>
          </w:tcPr>
          <w:p w14:paraId="1E189675" w14:textId="77777777" w:rsidR="00C44F6B" w:rsidRDefault="00AC2789">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27</w:t>
            </w:r>
          </w:p>
        </w:tc>
        <w:tc>
          <w:tcPr>
            <w:tcW w:w="2180" w:type="dxa"/>
            <w:tcBorders>
              <w:top w:val="nil"/>
              <w:left w:val="nil"/>
              <w:bottom w:val="single" w:sz="8" w:space="0" w:color="000000"/>
              <w:right w:val="single" w:sz="8" w:space="0" w:color="000000"/>
            </w:tcBorders>
            <w:shd w:val="clear" w:color="auto" w:fill="F2F2F2"/>
            <w:vAlign w:val="center"/>
          </w:tcPr>
          <w:p w14:paraId="3050CD03" w14:textId="77777777" w:rsidR="00C44F6B" w:rsidRDefault="00AC2789">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100</w:t>
            </w:r>
          </w:p>
        </w:tc>
      </w:tr>
    </w:tbl>
    <w:p w14:paraId="71A6F22C" w14:textId="77777777" w:rsidR="00C44F6B" w:rsidRDefault="00C44F6B">
      <w:pPr>
        <w:spacing w:after="0" w:line="360" w:lineRule="auto"/>
        <w:jc w:val="both"/>
        <w:rPr>
          <w:rFonts w:ascii="Times New Roman" w:eastAsia="Times New Roman" w:hAnsi="Times New Roman" w:cs="Times New Roman"/>
          <w:sz w:val="28"/>
          <w:szCs w:val="28"/>
        </w:rPr>
      </w:pPr>
    </w:p>
    <w:p w14:paraId="2CA58902" w14:textId="77777777" w:rsidR="00C44F6B" w:rsidRDefault="00C44F6B">
      <w:pPr>
        <w:keepNext/>
        <w:pBdr>
          <w:top w:val="nil"/>
          <w:left w:val="nil"/>
          <w:bottom w:val="nil"/>
          <w:right w:val="nil"/>
          <w:between w:val="nil"/>
        </w:pBdr>
        <w:spacing w:after="0" w:line="240" w:lineRule="auto"/>
        <w:ind w:firstLine="709"/>
        <w:rPr>
          <w:rFonts w:ascii="Times New Roman" w:eastAsia="Times New Roman" w:hAnsi="Times New Roman" w:cs="Times New Roman"/>
          <w:b/>
          <w:color w:val="000000"/>
          <w:sz w:val="28"/>
          <w:szCs w:val="28"/>
        </w:rPr>
      </w:pPr>
    </w:p>
    <w:p w14:paraId="6585D17D" w14:textId="77777777" w:rsidR="00C44F6B" w:rsidRDefault="00AC2789">
      <w:pPr>
        <w:keepNext/>
        <w:pBdr>
          <w:top w:val="nil"/>
          <w:left w:val="nil"/>
          <w:bottom w:val="nil"/>
          <w:right w:val="nil"/>
          <w:between w:val="nil"/>
        </w:pBdr>
        <w:spacing w:after="240" w:line="360" w:lineRule="auto"/>
        <w:ind w:firstLine="709"/>
        <w:jc w:val="center"/>
        <w:rPr>
          <w:rFonts w:ascii="Times New Roman" w:eastAsia="Times New Roman" w:hAnsi="Times New Roman" w:cs="Times New Roman"/>
          <w:b/>
          <w:color w:val="000000"/>
          <w:sz w:val="24"/>
          <w:szCs w:val="24"/>
        </w:rPr>
      </w:pPr>
      <w:bookmarkStart w:id="6" w:name="_3dy6vkm" w:colFirst="0" w:colLast="0"/>
      <w:bookmarkEnd w:id="6"/>
      <w:r>
        <w:rPr>
          <w:rFonts w:ascii="Times New Roman" w:eastAsia="Times New Roman" w:hAnsi="Times New Roman" w:cs="Times New Roman"/>
          <w:b/>
          <w:color w:val="000000"/>
          <w:sz w:val="24"/>
          <w:szCs w:val="24"/>
        </w:rPr>
        <w:t>1.4. СПЕЦИФИКАЦИЯ ОЦЕНКИ КОМПЕТЕНЦИИ</w:t>
      </w:r>
    </w:p>
    <w:p w14:paraId="6A9A16DE" w14:textId="6B98F026" w:rsidR="00C44F6B" w:rsidRDefault="00AC2789" w:rsidP="00E23E6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Оценка Конкурсного задания будет основываться на критериях, указанных в таблице №3:</w:t>
      </w:r>
    </w:p>
    <w:p w14:paraId="346C32AB" w14:textId="77777777" w:rsidR="00C44F6B" w:rsidRDefault="00AC2789">
      <w:pPr>
        <w:spacing w:after="0" w:line="360" w:lineRule="auto"/>
        <w:ind w:firstLine="709"/>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Таблица №3</w:t>
      </w:r>
    </w:p>
    <w:p w14:paraId="35E092CD" w14:textId="77777777" w:rsidR="00C44F6B" w:rsidRDefault="00AC2789">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Оценка конкурсного задания</w:t>
      </w:r>
    </w:p>
    <w:tbl>
      <w:tblPr>
        <w:tblStyle w:val="a8"/>
        <w:tblW w:w="96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5"/>
        <w:gridCol w:w="2820"/>
        <w:gridCol w:w="6060"/>
      </w:tblGrid>
      <w:tr w:rsidR="00C44F6B" w14:paraId="1C26E0F9" w14:textId="77777777">
        <w:tc>
          <w:tcPr>
            <w:tcW w:w="3555" w:type="dxa"/>
            <w:gridSpan w:val="2"/>
            <w:shd w:val="clear" w:color="auto" w:fill="92D050"/>
          </w:tcPr>
          <w:p w14:paraId="036CA3A9" w14:textId="77777777" w:rsidR="00C44F6B" w:rsidRDefault="00AC2789">
            <w:pPr>
              <w:jc w:val="center"/>
              <w:rPr>
                <w:b/>
                <w:sz w:val="24"/>
                <w:szCs w:val="24"/>
              </w:rPr>
            </w:pPr>
            <w:r>
              <w:rPr>
                <w:b/>
                <w:sz w:val="24"/>
                <w:szCs w:val="24"/>
              </w:rPr>
              <w:t>Критерий</w:t>
            </w:r>
          </w:p>
        </w:tc>
        <w:tc>
          <w:tcPr>
            <w:tcW w:w="6060" w:type="dxa"/>
            <w:shd w:val="clear" w:color="auto" w:fill="92D050"/>
          </w:tcPr>
          <w:p w14:paraId="79CF2E0F" w14:textId="77777777" w:rsidR="00C44F6B" w:rsidRDefault="00AC2789">
            <w:pPr>
              <w:jc w:val="center"/>
              <w:rPr>
                <w:b/>
                <w:sz w:val="24"/>
                <w:szCs w:val="24"/>
              </w:rPr>
            </w:pPr>
            <w:r>
              <w:rPr>
                <w:b/>
                <w:sz w:val="24"/>
                <w:szCs w:val="24"/>
              </w:rPr>
              <w:t>Методика проверки навыков в критерии</w:t>
            </w:r>
          </w:p>
        </w:tc>
      </w:tr>
      <w:tr w:rsidR="00C44F6B" w14:paraId="404A9C1C" w14:textId="77777777">
        <w:tc>
          <w:tcPr>
            <w:tcW w:w="735" w:type="dxa"/>
            <w:shd w:val="clear" w:color="auto" w:fill="00B050"/>
          </w:tcPr>
          <w:p w14:paraId="1A917D1C" w14:textId="77777777" w:rsidR="00C44F6B" w:rsidRDefault="00AC2789">
            <w:pPr>
              <w:jc w:val="center"/>
              <w:rPr>
                <w:b/>
                <w:sz w:val="24"/>
                <w:szCs w:val="24"/>
              </w:rPr>
            </w:pPr>
            <w:r>
              <w:rPr>
                <w:b/>
                <w:sz w:val="24"/>
                <w:szCs w:val="24"/>
              </w:rPr>
              <w:t>А</w:t>
            </w:r>
          </w:p>
        </w:tc>
        <w:tc>
          <w:tcPr>
            <w:tcW w:w="2820" w:type="dxa"/>
            <w:shd w:val="clear" w:color="auto" w:fill="92D050"/>
          </w:tcPr>
          <w:p w14:paraId="5A796E0B" w14:textId="77777777" w:rsidR="00C44F6B" w:rsidRDefault="00AC2789">
            <w:pPr>
              <w:rPr>
                <w:sz w:val="24"/>
                <w:szCs w:val="24"/>
              </w:rPr>
            </w:pPr>
            <w:r>
              <w:rPr>
                <w:b/>
                <w:sz w:val="24"/>
                <w:szCs w:val="24"/>
              </w:rPr>
              <w:t>Сборка автономного устройства из компонентов</w:t>
            </w:r>
          </w:p>
        </w:tc>
        <w:tc>
          <w:tcPr>
            <w:tcW w:w="6060" w:type="dxa"/>
            <w:shd w:val="clear" w:color="auto" w:fill="auto"/>
          </w:tcPr>
          <w:p w14:paraId="7F7F71C9" w14:textId="77777777" w:rsidR="00C44F6B" w:rsidRDefault="00AC2789">
            <w:pPr>
              <w:rPr>
                <w:sz w:val="24"/>
                <w:szCs w:val="24"/>
              </w:rPr>
            </w:pPr>
            <w:r>
              <w:rPr>
                <w:sz w:val="24"/>
                <w:szCs w:val="24"/>
              </w:rPr>
              <w:t>Во время выполнения модуля конкурсант может самостоятельно проверить, что в его решении:</w:t>
            </w:r>
          </w:p>
          <w:p w14:paraId="573D2B66" w14:textId="77777777" w:rsidR="00C44F6B" w:rsidRDefault="00AC2789">
            <w:pPr>
              <w:numPr>
                <w:ilvl w:val="0"/>
                <w:numId w:val="7"/>
              </w:numPr>
              <w:rPr>
                <w:sz w:val="24"/>
                <w:szCs w:val="24"/>
              </w:rPr>
            </w:pPr>
            <w:r>
              <w:rPr>
                <w:sz w:val="24"/>
                <w:szCs w:val="24"/>
              </w:rPr>
              <w:t>необходимые компоненты подключены и запускаются вместе,</w:t>
            </w:r>
          </w:p>
          <w:p w14:paraId="60B6B9CD" w14:textId="77777777" w:rsidR="00C44F6B" w:rsidRDefault="00AC2789">
            <w:pPr>
              <w:numPr>
                <w:ilvl w:val="0"/>
                <w:numId w:val="7"/>
              </w:numPr>
              <w:rPr>
                <w:sz w:val="24"/>
                <w:szCs w:val="24"/>
              </w:rPr>
            </w:pPr>
            <w:r>
              <w:rPr>
                <w:sz w:val="24"/>
                <w:szCs w:val="24"/>
              </w:rPr>
              <w:t>компоненты обмениваются данными через передачу сообщений,</w:t>
            </w:r>
          </w:p>
          <w:p w14:paraId="5D02CDD4" w14:textId="77777777" w:rsidR="00C44F6B" w:rsidRDefault="00AC2789">
            <w:pPr>
              <w:numPr>
                <w:ilvl w:val="0"/>
                <w:numId w:val="7"/>
              </w:numPr>
              <w:rPr>
                <w:sz w:val="24"/>
                <w:szCs w:val="24"/>
              </w:rPr>
            </w:pPr>
            <w:r>
              <w:rPr>
                <w:sz w:val="24"/>
                <w:szCs w:val="24"/>
              </w:rPr>
              <w:t>устройство способно проехать простейшую трассу (например, точка А-&gt;точка Б по прямой).</w:t>
            </w:r>
          </w:p>
          <w:p w14:paraId="4F9F2E7B" w14:textId="77777777" w:rsidR="00C44F6B" w:rsidRDefault="00C44F6B">
            <w:pPr>
              <w:rPr>
                <w:sz w:val="24"/>
                <w:szCs w:val="24"/>
              </w:rPr>
            </w:pPr>
          </w:p>
          <w:p w14:paraId="28C7172D" w14:textId="77777777" w:rsidR="00C44F6B" w:rsidRDefault="00AC2789">
            <w:pPr>
              <w:rPr>
                <w:sz w:val="24"/>
                <w:szCs w:val="24"/>
              </w:rPr>
            </w:pPr>
            <w:r>
              <w:rPr>
                <w:sz w:val="24"/>
                <w:szCs w:val="24"/>
              </w:rPr>
              <w:t>Результаты выполнения модуля (созданный программный код) оцениваются на предмет:</w:t>
            </w:r>
          </w:p>
          <w:p w14:paraId="78D0E1CD" w14:textId="77777777" w:rsidR="00C44F6B" w:rsidRDefault="00AC2789">
            <w:pPr>
              <w:numPr>
                <w:ilvl w:val="0"/>
                <w:numId w:val="22"/>
              </w:numPr>
              <w:rPr>
                <w:sz w:val="24"/>
                <w:szCs w:val="24"/>
              </w:rPr>
            </w:pPr>
            <w:r>
              <w:rPr>
                <w:sz w:val="24"/>
                <w:szCs w:val="24"/>
              </w:rPr>
              <w:t>наличия / отсутствия ошибок в коде,</w:t>
            </w:r>
          </w:p>
          <w:p w14:paraId="0073681E" w14:textId="77777777" w:rsidR="00C44F6B" w:rsidRDefault="00AC2789">
            <w:pPr>
              <w:numPr>
                <w:ilvl w:val="0"/>
                <w:numId w:val="22"/>
              </w:numPr>
              <w:rPr>
                <w:sz w:val="24"/>
                <w:szCs w:val="24"/>
              </w:rPr>
            </w:pPr>
            <w:r>
              <w:rPr>
                <w:sz w:val="24"/>
                <w:szCs w:val="24"/>
              </w:rPr>
              <w:t>полноты подключения всех компонент в соответствии с Заданием,</w:t>
            </w:r>
          </w:p>
          <w:p w14:paraId="666DF713" w14:textId="77777777" w:rsidR="00C44F6B" w:rsidRDefault="00AC2789">
            <w:pPr>
              <w:numPr>
                <w:ilvl w:val="0"/>
                <w:numId w:val="22"/>
              </w:numPr>
              <w:rPr>
                <w:sz w:val="24"/>
                <w:szCs w:val="24"/>
              </w:rPr>
            </w:pPr>
            <w:r>
              <w:rPr>
                <w:sz w:val="24"/>
                <w:szCs w:val="24"/>
              </w:rPr>
              <w:t>полноты реализации заданных потоков данных в соответствии с Заданием,</w:t>
            </w:r>
          </w:p>
          <w:p w14:paraId="23AC8C3E" w14:textId="77777777" w:rsidR="00C44F6B" w:rsidRDefault="00AC2789">
            <w:pPr>
              <w:numPr>
                <w:ilvl w:val="0"/>
                <w:numId w:val="22"/>
              </w:numPr>
              <w:rPr>
                <w:sz w:val="24"/>
                <w:szCs w:val="24"/>
              </w:rPr>
            </w:pPr>
            <w:r>
              <w:rPr>
                <w:sz w:val="24"/>
                <w:szCs w:val="24"/>
              </w:rPr>
              <w:t>успешного прохождения простейшей трассы,</w:t>
            </w:r>
          </w:p>
          <w:p w14:paraId="2D8CDA86" w14:textId="77777777" w:rsidR="00C44F6B" w:rsidRDefault="00AC2789">
            <w:pPr>
              <w:numPr>
                <w:ilvl w:val="0"/>
                <w:numId w:val="22"/>
              </w:numPr>
              <w:rPr>
                <w:sz w:val="24"/>
                <w:szCs w:val="24"/>
              </w:rPr>
            </w:pPr>
            <w:r>
              <w:rPr>
                <w:sz w:val="24"/>
                <w:szCs w:val="24"/>
              </w:rPr>
              <w:t>эффективности разработанного кода.</w:t>
            </w:r>
          </w:p>
          <w:p w14:paraId="0FA822C5" w14:textId="77777777" w:rsidR="00C44F6B" w:rsidRDefault="00C44F6B">
            <w:pPr>
              <w:rPr>
                <w:sz w:val="24"/>
                <w:szCs w:val="24"/>
              </w:rPr>
            </w:pPr>
          </w:p>
        </w:tc>
      </w:tr>
      <w:tr w:rsidR="00C44F6B" w14:paraId="6FF656B6" w14:textId="77777777">
        <w:tc>
          <w:tcPr>
            <w:tcW w:w="735" w:type="dxa"/>
            <w:shd w:val="clear" w:color="auto" w:fill="00B050"/>
          </w:tcPr>
          <w:p w14:paraId="0953AF06" w14:textId="77777777" w:rsidR="00C44F6B" w:rsidRDefault="00AC2789">
            <w:pPr>
              <w:jc w:val="center"/>
              <w:rPr>
                <w:b/>
                <w:sz w:val="24"/>
                <w:szCs w:val="24"/>
              </w:rPr>
            </w:pPr>
            <w:r>
              <w:rPr>
                <w:b/>
                <w:sz w:val="24"/>
                <w:szCs w:val="24"/>
              </w:rPr>
              <w:t>Б</w:t>
            </w:r>
          </w:p>
        </w:tc>
        <w:tc>
          <w:tcPr>
            <w:tcW w:w="2820" w:type="dxa"/>
            <w:shd w:val="clear" w:color="auto" w:fill="92D050"/>
          </w:tcPr>
          <w:p w14:paraId="6A6E2C47" w14:textId="0F67875B" w:rsidR="00C44F6B" w:rsidRDefault="00AC2789">
            <w:pPr>
              <w:rPr>
                <w:sz w:val="24"/>
                <w:szCs w:val="24"/>
              </w:rPr>
            </w:pPr>
            <w:r>
              <w:rPr>
                <w:b/>
                <w:sz w:val="24"/>
                <w:szCs w:val="24"/>
              </w:rPr>
              <w:t xml:space="preserve">Разработка </w:t>
            </w:r>
            <w:r w:rsidR="00E60218">
              <w:rPr>
                <w:b/>
                <w:sz w:val="24"/>
                <w:szCs w:val="24"/>
              </w:rPr>
              <w:t>м</w:t>
            </w:r>
            <w:r>
              <w:rPr>
                <w:b/>
                <w:sz w:val="24"/>
                <w:szCs w:val="24"/>
              </w:rPr>
              <w:t xml:space="preserve">аршрутного </w:t>
            </w:r>
            <w:r w:rsidR="00E60218">
              <w:rPr>
                <w:b/>
                <w:sz w:val="24"/>
                <w:szCs w:val="24"/>
              </w:rPr>
              <w:t>з</w:t>
            </w:r>
            <w:r>
              <w:rPr>
                <w:b/>
                <w:sz w:val="24"/>
                <w:szCs w:val="24"/>
              </w:rPr>
              <w:t xml:space="preserve">адания и прохождение трассы </w:t>
            </w:r>
            <w:r w:rsidR="00047282">
              <w:rPr>
                <w:b/>
                <w:sz w:val="24"/>
                <w:szCs w:val="24"/>
              </w:rPr>
              <w:t xml:space="preserve"> без препятствий</w:t>
            </w:r>
          </w:p>
        </w:tc>
        <w:tc>
          <w:tcPr>
            <w:tcW w:w="6060" w:type="dxa"/>
            <w:shd w:val="clear" w:color="auto" w:fill="auto"/>
          </w:tcPr>
          <w:p w14:paraId="1FA59B5A" w14:textId="77777777" w:rsidR="00C44F6B" w:rsidRDefault="00AC2789">
            <w:pPr>
              <w:rPr>
                <w:sz w:val="24"/>
                <w:szCs w:val="24"/>
              </w:rPr>
            </w:pPr>
            <w:r>
              <w:rPr>
                <w:sz w:val="24"/>
                <w:szCs w:val="24"/>
              </w:rPr>
              <w:t>Во время выполнения модуля конкурсант может самостоятельно проверить, что в его решении:</w:t>
            </w:r>
          </w:p>
          <w:p w14:paraId="2F459354" w14:textId="77777777" w:rsidR="00C44F6B" w:rsidRDefault="00AC2789">
            <w:pPr>
              <w:numPr>
                <w:ilvl w:val="0"/>
                <w:numId w:val="7"/>
              </w:numPr>
              <w:rPr>
                <w:sz w:val="24"/>
                <w:szCs w:val="24"/>
              </w:rPr>
            </w:pPr>
            <w:r>
              <w:rPr>
                <w:sz w:val="24"/>
                <w:szCs w:val="24"/>
              </w:rPr>
              <w:t>АНТС проходит необходимый  маршрут.</w:t>
            </w:r>
          </w:p>
          <w:p w14:paraId="1B31C9DF" w14:textId="77777777" w:rsidR="00C44F6B" w:rsidRDefault="00C44F6B">
            <w:pPr>
              <w:rPr>
                <w:sz w:val="24"/>
                <w:szCs w:val="24"/>
              </w:rPr>
            </w:pPr>
          </w:p>
          <w:p w14:paraId="601A2702" w14:textId="77777777" w:rsidR="00C44F6B" w:rsidRDefault="00AC2789">
            <w:pPr>
              <w:rPr>
                <w:sz w:val="24"/>
                <w:szCs w:val="24"/>
              </w:rPr>
            </w:pPr>
            <w:r>
              <w:rPr>
                <w:sz w:val="24"/>
                <w:szCs w:val="24"/>
              </w:rPr>
              <w:t>Результаты выполнения модуля (созданный программный код) оцениваются на предмет:</w:t>
            </w:r>
          </w:p>
          <w:p w14:paraId="66575E00" w14:textId="77777777" w:rsidR="00C44F6B" w:rsidRDefault="00AC2789">
            <w:pPr>
              <w:numPr>
                <w:ilvl w:val="0"/>
                <w:numId w:val="22"/>
              </w:numPr>
              <w:rPr>
                <w:sz w:val="24"/>
                <w:szCs w:val="24"/>
              </w:rPr>
            </w:pPr>
            <w:r>
              <w:rPr>
                <w:sz w:val="24"/>
                <w:szCs w:val="24"/>
              </w:rPr>
              <w:t>наличия / отсутствия ошибок в коде,</w:t>
            </w:r>
          </w:p>
          <w:p w14:paraId="40BE23E1" w14:textId="77777777" w:rsidR="00C44F6B" w:rsidRDefault="00AC2789">
            <w:pPr>
              <w:numPr>
                <w:ilvl w:val="0"/>
                <w:numId w:val="22"/>
              </w:numPr>
              <w:rPr>
                <w:sz w:val="24"/>
                <w:szCs w:val="24"/>
              </w:rPr>
            </w:pPr>
            <w:r>
              <w:rPr>
                <w:sz w:val="24"/>
                <w:szCs w:val="24"/>
              </w:rPr>
              <w:t>корректное использование индустриальных инструментов планирования маршрута (</w:t>
            </w:r>
            <w:proofErr w:type="spellStart"/>
            <w:r>
              <w:rPr>
                <w:sz w:val="24"/>
                <w:szCs w:val="24"/>
              </w:rPr>
              <w:t>APMPlanner</w:t>
            </w:r>
            <w:proofErr w:type="spellEnd"/>
            <w:r>
              <w:rPr>
                <w:sz w:val="24"/>
                <w:szCs w:val="24"/>
              </w:rPr>
              <w:t xml:space="preserve">, </w:t>
            </w:r>
            <w:proofErr w:type="spellStart"/>
            <w:r>
              <w:rPr>
                <w:sz w:val="24"/>
                <w:szCs w:val="24"/>
              </w:rPr>
              <w:t>MissionPlanner</w:t>
            </w:r>
            <w:proofErr w:type="spellEnd"/>
            <w:r>
              <w:rPr>
                <w:sz w:val="24"/>
                <w:szCs w:val="24"/>
              </w:rPr>
              <w:t>, формат WPL)</w:t>
            </w:r>
          </w:p>
          <w:p w14:paraId="59734E92" w14:textId="77777777" w:rsidR="00C44F6B" w:rsidRDefault="00AC2789">
            <w:pPr>
              <w:numPr>
                <w:ilvl w:val="0"/>
                <w:numId w:val="22"/>
              </w:numPr>
              <w:rPr>
                <w:sz w:val="24"/>
                <w:szCs w:val="24"/>
              </w:rPr>
            </w:pPr>
            <w:r>
              <w:rPr>
                <w:sz w:val="24"/>
                <w:szCs w:val="24"/>
              </w:rPr>
              <w:t>корректности прохождения нужной трассы, соблюдение всех ограничений</w:t>
            </w:r>
          </w:p>
          <w:p w14:paraId="379A1D18" w14:textId="77777777" w:rsidR="00C44F6B" w:rsidRDefault="00AC2789">
            <w:pPr>
              <w:numPr>
                <w:ilvl w:val="0"/>
                <w:numId w:val="22"/>
              </w:numPr>
              <w:rPr>
                <w:sz w:val="24"/>
                <w:szCs w:val="24"/>
              </w:rPr>
            </w:pPr>
            <w:r>
              <w:rPr>
                <w:sz w:val="24"/>
                <w:szCs w:val="24"/>
              </w:rPr>
              <w:t>эффективности разработанного кода.</w:t>
            </w:r>
          </w:p>
          <w:p w14:paraId="2E5AE455" w14:textId="77777777" w:rsidR="00C44F6B" w:rsidRDefault="00C44F6B">
            <w:pPr>
              <w:rPr>
                <w:sz w:val="24"/>
                <w:szCs w:val="24"/>
              </w:rPr>
            </w:pPr>
          </w:p>
        </w:tc>
      </w:tr>
      <w:tr w:rsidR="00C44F6B" w14:paraId="7CA14DFF" w14:textId="77777777">
        <w:tc>
          <w:tcPr>
            <w:tcW w:w="735" w:type="dxa"/>
            <w:shd w:val="clear" w:color="auto" w:fill="00B050"/>
          </w:tcPr>
          <w:p w14:paraId="5869690B" w14:textId="77777777" w:rsidR="00C44F6B" w:rsidRDefault="00AC2789">
            <w:pPr>
              <w:jc w:val="center"/>
              <w:rPr>
                <w:b/>
                <w:sz w:val="24"/>
                <w:szCs w:val="24"/>
              </w:rPr>
            </w:pPr>
            <w:r>
              <w:rPr>
                <w:b/>
                <w:sz w:val="24"/>
                <w:szCs w:val="24"/>
              </w:rPr>
              <w:t>В</w:t>
            </w:r>
          </w:p>
        </w:tc>
        <w:tc>
          <w:tcPr>
            <w:tcW w:w="2820" w:type="dxa"/>
            <w:shd w:val="clear" w:color="auto" w:fill="92D050"/>
          </w:tcPr>
          <w:p w14:paraId="5EEFBE9C" w14:textId="77777777" w:rsidR="00C44F6B" w:rsidRDefault="00AC2789">
            <w:pPr>
              <w:rPr>
                <w:b/>
                <w:sz w:val="24"/>
                <w:szCs w:val="24"/>
              </w:rPr>
            </w:pPr>
            <w:r>
              <w:rPr>
                <w:b/>
                <w:sz w:val="24"/>
                <w:szCs w:val="24"/>
              </w:rPr>
              <w:t>Внедрение и настройка блоков безопасности</w:t>
            </w:r>
          </w:p>
          <w:p w14:paraId="2E704AED" w14:textId="77777777" w:rsidR="00C44F6B" w:rsidRDefault="00C44F6B">
            <w:pPr>
              <w:rPr>
                <w:b/>
                <w:sz w:val="24"/>
                <w:szCs w:val="24"/>
              </w:rPr>
            </w:pPr>
          </w:p>
        </w:tc>
        <w:tc>
          <w:tcPr>
            <w:tcW w:w="6060" w:type="dxa"/>
            <w:shd w:val="clear" w:color="auto" w:fill="auto"/>
          </w:tcPr>
          <w:p w14:paraId="24F7414A" w14:textId="77777777" w:rsidR="00C44F6B" w:rsidRDefault="00AC2789">
            <w:pPr>
              <w:rPr>
                <w:sz w:val="24"/>
                <w:szCs w:val="24"/>
              </w:rPr>
            </w:pPr>
            <w:r>
              <w:rPr>
                <w:sz w:val="24"/>
                <w:szCs w:val="24"/>
              </w:rPr>
              <w:t>Во время выполнения модуля конкурсант может самостоятельно проверить, что в его решении:</w:t>
            </w:r>
          </w:p>
          <w:p w14:paraId="3C906988" w14:textId="77777777" w:rsidR="00C44F6B" w:rsidRDefault="00AC2789">
            <w:pPr>
              <w:numPr>
                <w:ilvl w:val="0"/>
                <w:numId w:val="7"/>
              </w:numPr>
              <w:rPr>
                <w:sz w:val="24"/>
                <w:szCs w:val="24"/>
              </w:rPr>
            </w:pPr>
            <w:r>
              <w:rPr>
                <w:sz w:val="24"/>
                <w:szCs w:val="24"/>
              </w:rPr>
              <w:t>необходимые компоненты защиты подключены и запускаются,</w:t>
            </w:r>
          </w:p>
          <w:p w14:paraId="0B2D6259" w14:textId="77777777" w:rsidR="00C44F6B" w:rsidRDefault="00AC2789">
            <w:pPr>
              <w:numPr>
                <w:ilvl w:val="0"/>
                <w:numId w:val="7"/>
              </w:numPr>
              <w:rPr>
                <w:sz w:val="24"/>
                <w:szCs w:val="24"/>
              </w:rPr>
            </w:pPr>
            <w:r>
              <w:rPr>
                <w:sz w:val="24"/>
                <w:szCs w:val="24"/>
              </w:rPr>
              <w:t>устройство способно выполнить все штатные действия</w:t>
            </w:r>
          </w:p>
          <w:p w14:paraId="67229EEF" w14:textId="77777777" w:rsidR="00C44F6B" w:rsidRDefault="00AC2789">
            <w:pPr>
              <w:numPr>
                <w:ilvl w:val="0"/>
                <w:numId w:val="7"/>
              </w:numPr>
              <w:rPr>
                <w:sz w:val="24"/>
                <w:szCs w:val="24"/>
              </w:rPr>
            </w:pPr>
            <w:r>
              <w:rPr>
                <w:sz w:val="24"/>
                <w:szCs w:val="24"/>
              </w:rPr>
              <w:t>устройство способно заблокировать попытку выполнить действия, нарушающие Цели Безопасности.</w:t>
            </w:r>
          </w:p>
          <w:p w14:paraId="36383647" w14:textId="77777777" w:rsidR="00C44F6B" w:rsidRDefault="00C44F6B">
            <w:pPr>
              <w:rPr>
                <w:sz w:val="24"/>
                <w:szCs w:val="24"/>
              </w:rPr>
            </w:pPr>
          </w:p>
          <w:p w14:paraId="25871A83" w14:textId="77777777" w:rsidR="00C44F6B" w:rsidRDefault="00AC2789">
            <w:pPr>
              <w:rPr>
                <w:sz w:val="24"/>
                <w:szCs w:val="24"/>
              </w:rPr>
            </w:pPr>
            <w:r>
              <w:rPr>
                <w:sz w:val="24"/>
                <w:szCs w:val="24"/>
              </w:rPr>
              <w:t>Результаты выполнения модуля (созданный программный код) оцениваются на предмет:</w:t>
            </w:r>
          </w:p>
          <w:p w14:paraId="4B10C977" w14:textId="77777777" w:rsidR="00C44F6B" w:rsidRDefault="00AC2789">
            <w:pPr>
              <w:numPr>
                <w:ilvl w:val="0"/>
                <w:numId w:val="22"/>
              </w:numPr>
              <w:rPr>
                <w:sz w:val="24"/>
                <w:szCs w:val="24"/>
              </w:rPr>
            </w:pPr>
            <w:r>
              <w:rPr>
                <w:sz w:val="24"/>
                <w:szCs w:val="24"/>
              </w:rPr>
              <w:t>наличия / отсутствия ошибок в коде,</w:t>
            </w:r>
          </w:p>
          <w:p w14:paraId="5E0DA4B5" w14:textId="77777777" w:rsidR="00C44F6B" w:rsidRDefault="00AC2789">
            <w:pPr>
              <w:numPr>
                <w:ilvl w:val="0"/>
                <w:numId w:val="22"/>
              </w:numPr>
              <w:rPr>
                <w:sz w:val="24"/>
                <w:szCs w:val="24"/>
              </w:rPr>
            </w:pPr>
            <w:r>
              <w:rPr>
                <w:sz w:val="24"/>
                <w:szCs w:val="24"/>
              </w:rPr>
              <w:t>полноты подключения всех компонент защиты в соответствии с Заданием,</w:t>
            </w:r>
            <w:r>
              <w:rPr>
                <w:sz w:val="24"/>
                <w:szCs w:val="24"/>
              </w:rPr>
              <w:tab/>
            </w:r>
          </w:p>
          <w:p w14:paraId="4C74A2B9" w14:textId="77777777" w:rsidR="00C44F6B" w:rsidRDefault="00AC2789">
            <w:pPr>
              <w:numPr>
                <w:ilvl w:val="0"/>
                <w:numId w:val="22"/>
              </w:numPr>
              <w:rPr>
                <w:sz w:val="24"/>
                <w:szCs w:val="24"/>
              </w:rPr>
            </w:pPr>
            <w:r>
              <w:rPr>
                <w:sz w:val="24"/>
                <w:szCs w:val="24"/>
              </w:rPr>
              <w:t>полноты выполнения устройством всех штатных действий,</w:t>
            </w:r>
          </w:p>
          <w:p w14:paraId="31936D6C" w14:textId="77777777" w:rsidR="00C44F6B" w:rsidRDefault="00AC2789">
            <w:pPr>
              <w:numPr>
                <w:ilvl w:val="0"/>
                <w:numId w:val="22"/>
              </w:numPr>
              <w:rPr>
                <w:sz w:val="24"/>
                <w:szCs w:val="24"/>
              </w:rPr>
            </w:pPr>
            <w:r>
              <w:rPr>
                <w:sz w:val="24"/>
                <w:szCs w:val="24"/>
              </w:rPr>
              <w:t>полноты блокировки устройством всех попыток выполнить действия, нарушающие Цели Безопасности,</w:t>
            </w:r>
          </w:p>
          <w:p w14:paraId="7FD99662" w14:textId="77777777" w:rsidR="00C44F6B" w:rsidRDefault="00AC2789">
            <w:pPr>
              <w:numPr>
                <w:ilvl w:val="0"/>
                <w:numId w:val="22"/>
              </w:numPr>
              <w:rPr>
                <w:sz w:val="24"/>
                <w:szCs w:val="24"/>
              </w:rPr>
            </w:pPr>
            <w:r>
              <w:rPr>
                <w:sz w:val="24"/>
                <w:szCs w:val="24"/>
              </w:rPr>
              <w:t>эффективности разработанного кода.</w:t>
            </w:r>
          </w:p>
          <w:p w14:paraId="596B18BF" w14:textId="77777777" w:rsidR="00C44F6B" w:rsidRDefault="00C44F6B">
            <w:pPr>
              <w:rPr>
                <w:sz w:val="24"/>
                <w:szCs w:val="24"/>
              </w:rPr>
            </w:pPr>
          </w:p>
        </w:tc>
      </w:tr>
      <w:tr w:rsidR="00C44F6B" w14:paraId="55B57B12" w14:textId="77777777">
        <w:tc>
          <w:tcPr>
            <w:tcW w:w="735" w:type="dxa"/>
            <w:shd w:val="clear" w:color="auto" w:fill="00B050"/>
          </w:tcPr>
          <w:p w14:paraId="533A1E15" w14:textId="77777777" w:rsidR="00C44F6B" w:rsidRDefault="00AC2789">
            <w:pPr>
              <w:jc w:val="center"/>
              <w:rPr>
                <w:b/>
                <w:sz w:val="24"/>
                <w:szCs w:val="24"/>
              </w:rPr>
            </w:pPr>
            <w:r>
              <w:rPr>
                <w:b/>
                <w:sz w:val="24"/>
                <w:szCs w:val="24"/>
              </w:rPr>
              <w:t>Г</w:t>
            </w:r>
          </w:p>
        </w:tc>
        <w:tc>
          <w:tcPr>
            <w:tcW w:w="2820" w:type="dxa"/>
            <w:shd w:val="clear" w:color="auto" w:fill="92D050"/>
          </w:tcPr>
          <w:p w14:paraId="77A0DB93" w14:textId="5B8ABC4A" w:rsidR="00C44F6B" w:rsidRDefault="00E60218">
            <w:pPr>
              <w:rPr>
                <w:sz w:val="24"/>
                <w:szCs w:val="24"/>
              </w:rPr>
            </w:pPr>
            <w:r w:rsidRPr="00E60218">
              <w:rPr>
                <w:b/>
                <w:sz w:val="24"/>
                <w:szCs w:val="24"/>
              </w:rPr>
              <w:t>Прохождение автономной системой трассы с кибер-препятствиями</w:t>
            </w:r>
          </w:p>
        </w:tc>
        <w:tc>
          <w:tcPr>
            <w:tcW w:w="6060" w:type="dxa"/>
            <w:shd w:val="clear" w:color="auto" w:fill="auto"/>
          </w:tcPr>
          <w:p w14:paraId="71148F55" w14:textId="77777777" w:rsidR="00C44F6B" w:rsidRDefault="00AC2789">
            <w:pPr>
              <w:rPr>
                <w:sz w:val="24"/>
                <w:szCs w:val="24"/>
              </w:rPr>
            </w:pPr>
            <w:r>
              <w:rPr>
                <w:sz w:val="24"/>
                <w:szCs w:val="24"/>
              </w:rPr>
              <w:t>Во время выполнения модуля конкурсант может самостоятельно проверить, что в его решении:</w:t>
            </w:r>
          </w:p>
          <w:p w14:paraId="3CCBB6AD" w14:textId="77777777" w:rsidR="00C44F6B" w:rsidRDefault="00AC2789">
            <w:pPr>
              <w:numPr>
                <w:ilvl w:val="0"/>
                <w:numId w:val="7"/>
              </w:numPr>
              <w:rPr>
                <w:sz w:val="24"/>
                <w:szCs w:val="24"/>
              </w:rPr>
            </w:pPr>
            <w:r>
              <w:rPr>
                <w:sz w:val="24"/>
                <w:szCs w:val="24"/>
              </w:rPr>
              <w:t>необходимые компоненты защиты подключены и запускаются,</w:t>
            </w:r>
          </w:p>
          <w:p w14:paraId="6E2BDBFE" w14:textId="77777777" w:rsidR="00C44F6B" w:rsidRDefault="00AC2789">
            <w:pPr>
              <w:numPr>
                <w:ilvl w:val="0"/>
                <w:numId w:val="7"/>
              </w:numPr>
              <w:rPr>
                <w:sz w:val="24"/>
                <w:szCs w:val="24"/>
              </w:rPr>
            </w:pPr>
            <w:r>
              <w:rPr>
                <w:sz w:val="24"/>
                <w:szCs w:val="24"/>
              </w:rPr>
              <w:t>устройство способно выполнить все штатные действия для прохождения трассы</w:t>
            </w:r>
          </w:p>
          <w:p w14:paraId="23A3949D" w14:textId="77777777" w:rsidR="00C44F6B" w:rsidRDefault="00AC2789">
            <w:pPr>
              <w:numPr>
                <w:ilvl w:val="0"/>
                <w:numId w:val="7"/>
              </w:numPr>
              <w:rPr>
                <w:sz w:val="24"/>
                <w:szCs w:val="24"/>
              </w:rPr>
            </w:pPr>
            <w:r>
              <w:rPr>
                <w:sz w:val="24"/>
                <w:szCs w:val="24"/>
              </w:rPr>
              <w:t>устройство способно заблокировать все кибер-препятствия - возникающие в процессе прохождения трассы попытки выполнить действия, нарушающие Цели Безопасности.</w:t>
            </w:r>
          </w:p>
          <w:p w14:paraId="55890FE5" w14:textId="77777777" w:rsidR="00C44F6B" w:rsidRDefault="00C44F6B">
            <w:pPr>
              <w:rPr>
                <w:sz w:val="24"/>
                <w:szCs w:val="24"/>
              </w:rPr>
            </w:pPr>
          </w:p>
          <w:p w14:paraId="06339B43" w14:textId="77777777" w:rsidR="00C44F6B" w:rsidRDefault="00AC2789">
            <w:pPr>
              <w:rPr>
                <w:sz w:val="24"/>
                <w:szCs w:val="24"/>
              </w:rPr>
            </w:pPr>
            <w:r>
              <w:rPr>
                <w:sz w:val="24"/>
                <w:szCs w:val="24"/>
              </w:rPr>
              <w:t>Результаты выполнения модуля (созданный программный код) оцениваются на предмет:</w:t>
            </w:r>
          </w:p>
          <w:p w14:paraId="04D80F5E" w14:textId="77777777" w:rsidR="00C44F6B" w:rsidRDefault="00AC2789">
            <w:pPr>
              <w:numPr>
                <w:ilvl w:val="0"/>
                <w:numId w:val="22"/>
              </w:numPr>
              <w:rPr>
                <w:sz w:val="24"/>
                <w:szCs w:val="24"/>
              </w:rPr>
            </w:pPr>
            <w:r>
              <w:rPr>
                <w:sz w:val="24"/>
                <w:szCs w:val="24"/>
              </w:rPr>
              <w:t>наличия / отсутствия ошибок в коде,</w:t>
            </w:r>
          </w:p>
          <w:p w14:paraId="6FD23B33" w14:textId="77777777" w:rsidR="00C44F6B" w:rsidRDefault="00AC2789">
            <w:pPr>
              <w:numPr>
                <w:ilvl w:val="0"/>
                <w:numId w:val="22"/>
              </w:numPr>
              <w:rPr>
                <w:sz w:val="24"/>
                <w:szCs w:val="24"/>
              </w:rPr>
            </w:pPr>
            <w:r>
              <w:rPr>
                <w:sz w:val="24"/>
                <w:szCs w:val="24"/>
              </w:rPr>
              <w:t>полноты блокировки устройством всех попыток выполнить действия, нарушающие Цели Безопасности (кибер-препятствий)</w:t>
            </w:r>
          </w:p>
          <w:p w14:paraId="6F35FA40" w14:textId="77777777" w:rsidR="00C44F6B" w:rsidRDefault="00AC2789">
            <w:pPr>
              <w:numPr>
                <w:ilvl w:val="0"/>
                <w:numId w:val="22"/>
              </w:numPr>
              <w:rPr>
                <w:sz w:val="24"/>
                <w:szCs w:val="24"/>
              </w:rPr>
            </w:pPr>
            <w:r>
              <w:rPr>
                <w:sz w:val="24"/>
                <w:szCs w:val="24"/>
              </w:rPr>
              <w:t>скорости и точности прохождения устройством необходимой трассы,</w:t>
            </w:r>
          </w:p>
          <w:p w14:paraId="04CE6AA8" w14:textId="77777777" w:rsidR="00C44F6B" w:rsidRDefault="00AC2789">
            <w:pPr>
              <w:numPr>
                <w:ilvl w:val="0"/>
                <w:numId w:val="22"/>
              </w:numPr>
              <w:rPr>
                <w:sz w:val="24"/>
                <w:szCs w:val="24"/>
              </w:rPr>
            </w:pPr>
            <w:r>
              <w:rPr>
                <w:sz w:val="24"/>
                <w:szCs w:val="24"/>
              </w:rPr>
              <w:t>эффективности разработанного кода.</w:t>
            </w:r>
          </w:p>
          <w:p w14:paraId="7DDE56D1" w14:textId="77777777" w:rsidR="00C44F6B" w:rsidRDefault="00C44F6B">
            <w:pPr>
              <w:rPr>
                <w:sz w:val="24"/>
                <w:szCs w:val="24"/>
              </w:rPr>
            </w:pPr>
          </w:p>
        </w:tc>
      </w:tr>
    </w:tbl>
    <w:p w14:paraId="2E3F5827" w14:textId="77777777" w:rsidR="00C44F6B" w:rsidRDefault="00C44F6B">
      <w:pPr>
        <w:spacing w:after="0" w:line="360" w:lineRule="auto"/>
        <w:ind w:firstLine="709"/>
        <w:jc w:val="both"/>
        <w:rPr>
          <w:rFonts w:ascii="Times New Roman" w:eastAsia="Times New Roman" w:hAnsi="Times New Roman" w:cs="Times New Roman"/>
          <w:sz w:val="28"/>
          <w:szCs w:val="28"/>
        </w:rPr>
      </w:pPr>
    </w:p>
    <w:p w14:paraId="4F259840" w14:textId="77777777" w:rsidR="00C44F6B" w:rsidRDefault="00AC2789">
      <w:pPr>
        <w:keepNext/>
        <w:pBdr>
          <w:top w:val="nil"/>
          <w:left w:val="nil"/>
          <w:bottom w:val="nil"/>
          <w:right w:val="nil"/>
          <w:between w:val="nil"/>
        </w:pBdr>
        <w:spacing w:before="240" w:after="120" w:line="360" w:lineRule="auto"/>
        <w:jc w:val="center"/>
        <w:rPr>
          <w:rFonts w:ascii="Times New Roman" w:eastAsia="Times New Roman" w:hAnsi="Times New Roman" w:cs="Times New Roman"/>
          <w:b/>
          <w:color w:val="000000"/>
          <w:sz w:val="24"/>
          <w:szCs w:val="24"/>
        </w:rPr>
      </w:pPr>
      <w:bookmarkStart w:id="7" w:name="_1t3h5sf" w:colFirst="0" w:colLast="0"/>
      <w:bookmarkEnd w:id="7"/>
      <w:r>
        <w:rPr>
          <w:rFonts w:ascii="Times New Roman" w:eastAsia="Times New Roman" w:hAnsi="Times New Roman" w:cs="Times New Roman"/>
          <w:b/>
          <w:color w:val="000000"/>
          <w:sz w:val="24"/>
          <w:szCs w:val="24"/>
        </w:rPr>
        <w:t>1.5. КОНКУРСНОЕ ЗАДАНИЕ</w:t>
      </w:r>
    </w:p>
    <w:p w14:paraId="704E9F0C" w14:textId="77777777" w:rsidR="00C44F6B" w:rsidRDefault="00AC2789">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Общая продолжительность Конкурсного задания</w:t>
      </w:r>
      <w:r>
        <w:rPr>
          <w:rFonts w:ascii="Times New Roman" w:eastAsia="Times New Roman" w:hAnsi="Times New Roman" w:cs="Times New Roman"/>
          <w:color w:val="000000"/>
          <w:sz w:val="28"/>
          <w:szCs w:val="28"/>
          <w:vertAlign w:val="superscript"/>
        </w:rPr>
        <w:footnoteReference w:id="1"/>
      </w:r>
      <w:r>
        <w:rPr>
          <w:rFonts w:ascii="Times New Roman" w:eastAsia="Times New Roman" w:hAnsi="Times New Roman" w:cs="Times New Roman"/>
          <w:color w:val="000000"/>
          <w:sz w:val="28"/>
          <w:szCs w:val="28"/>
        </w:rPr>
        <w:t>: 22 ч.</w:t>
      </w:r>
    </w:p>
    <w:p w14:paraId="13387A5C" w14:textId="77777777" w:rsidR="00C44F6B" w:rsidRDefault="00AC2789">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Количество конкурсных дней: 3 дн</w:t>
      </w:r>
      <w:r>
        <w:rPr>
          <w:rFonts w:ascii="Times New Roman" w:eastAsia="Times New Roman" w:hAnsi="Times New Roman" w:cs="Times New Roman"/>
          <w:sz w:val="28"/>
          <w:szCs w:val="28"/>
        </w:rPr>
        <w:t>я</w:t>
      </w:r>
    </w:p>
    <w:p w14:paraId="78BADD95" w14:textId="77777777" w:rsidR="00C44F6B" w:rsidRDefault="00AC278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Вне зависимости от количества модулей, КЗ должно включать оценку по каждому из разделов требований компетенции.</w:t>
      </w:r>
    </w:p>
    <w:p w14:paraId="33D385E1" w14:textId="77777777" w:rsidR="00C44F6B" w:rsidRDefault="00AC278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Оценка знаний конкурсанта должна проводиться через практическое выполнение Конкурсного задания. В дополнение могут учитываться требования работодателей для проверки теоретических знаний / оценки квалификации.</w:t>
      </w:r>
    </w:p>
    <w:p w14:paraId="54C3E02E" w14:textId="77777777" w:rsidR="00C44F6B" w:rsidRDefault="00AC2789">
      <w:pPr>
        <w:keepNext/>
        <w:pBdr>
          <w:top w:val="nil"/>
          <w:left w:val="nil"/>
          <w:bottom w:val="nil"/>
          <w:right w:val="nil"/>
          <w:between w:val="nil"/>
        </w:pBdr>
        <w:spacing w:before="240" w:after="120" w:line="360" w:lineRule="auto"/>
        <w:jc w:val="center"/>
        <w:rPr>
          <w:rFonts w:ascii="Times New Roman" w:eastAsia="Times New Roman" w:hAnsi="Times New Roman" w:cs="Times New Roman"/>
          <w:b/>
          <w:color w:val="000000"/>
          <w:sz w:val="28"/>
          <w:szCs w:val="28"/>
        </w:rPr>
      </w:pPr>
      <w:bookmarkStart w:id="8" w:name="_4d34og8" w:colFirst="0" w:colLast="0"/>
      <w:bookmarkEnd w:id="8"/>
      <w:r>
        <w:rPr>
          <w:rFonts w:ascii="Times New Roman" w:eastAsia="Times New Roman" w:hAnsi="Times New Roman" w:cs="Times New Roman"/>
          <w:b/>
          <w:color w:val="000000"/>
          <w:sz w:val="28"/>
          <w:szCs w:val="28"/>
        </w:rPr>
        <w:t>1.5.1. Разработка/выбор конкурсного задания</w:t>
      </w:r>
    </w:p>
    <w:p w14:paraId="797C1D93" w14:textId="78193B79" w:rsidR="00C44F6B" w:rsidRDefault="00AC2789">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Конкурсное задание состоит из 4 модулей, включает обязательную к выполнению часть (инвариант) – 3 модуля, и вариативную часть – 1 модул</w:t>
      </w:r>
      <w:r w:rsidR="00CA343C">
        <w:rPr>
          <w:rFonts w:ascii="Times New Roman" w:eastAsia="Times New Roman" w:hAnsi="Times New Roman" w:cs="Times New Roman"/>
          <w:sz w:val="28"/>
          <w:szCs w:val="28"/>
        </w:rPr>
        <w:t>ь</w:t>
      </w:r>
      <w:r>
        <w:rPr>
          <w:rFonts w:ascii="Times New Roman" w:eastAsia="Times New Roman" w:hAnsi="Times New Roman" w:cs="Times New Roman"/>
          <w:sz w:val="28"/>
          <w:szCs w:val="28"/>
        </w:rPr>
        <w:t>. Общее количество баллов конкурсного задания составляет 100.</w:t>
      </w:r>
    </w:p>
    <w:p w14:paraId="29877A94" w14:textId="77777777" w:rsidR="00C44F6B" w:rsidRDefault="00AC2789">
      <w:pPr>
        <w:keepNext/>
        <w:pBdr>
          <w:top w:val="nil"/>
          <w:left w:val="nil"/>
          <w:bottom w:val="nil"/>
          <w:right w:val="nil"/>
          <w:between w:val="nil"/>
        </w:pBdr>
        <w:spacing w:before="240" w:after="120" w:line="360" w:lineRule="auto"/>
        <w:jc w:val="center"/>
        <w:rPr>
          <w:rFonts w:ascii="Times New Roman" w:eastAsia="Times New Roman" w:hAnsi="Times New Roman" w:cs="Times New Roman"/>
          <w:i/>
          <w:color w:val="000000"/>
          <w:sz w:val="28"/>
          <w:szCs w:val="28"/>
        </w:rPr>
      </w:pPr>
      <w:bookmarkStart w:id="9" w:name="_2s8eyo1" w:colFirst="0" w:colLast="0"/>
      <w:bookmarkEnd w:id="9"/>
      <w:r>
        <w:rPr>
          <w:rFonts w:ascii="Times New Roman" w:eastAsia="Times New Roman" w:hAnsi="Times New Roman" w:cs="Times New Roman"/>
          <w:b/>
          <w:color w:val="000000"/>
          <w:sz w:val="28"/>
          <w:szCs w:val="28"/>
        </w:rPr>
        <w:t xml:space="preserve">1.5.2. Структура модулей конкурсного задания </w:t>
      </w:r>
    </w:p>
    <w:p w14:paraId="4D764214" w14:textId="77777777" w:rsidR="00C44F6B" w:rsidRDefault="00AC2789">
      <w:pPr>
        <w:pBdr>
          <w:top w:val="nil"/>
          <w:left w:val="nil"/>
          <w:bottom w:val="nil"/>
          <w:right w:val="nil"/>
          <w:between w:val="nil"/>
        </w:pBdr>
        <w:spacing w:after="0" w:line="240" w:lineRule="auto"/>
        <w:ind w:right="300"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Задания состоят из модулей, выполняемых последовательно.</w:t>
      </w:r>
    </w:p>
    <w:p w14:paraId="4CD1C997" w14:textId="77777777" w:rsidR="00C44F6B" w:rsidRDefault="00C44F6B">
      <w:pPr>
        <w:pBdr>
          <w:top w:val="nil"/>
          <w:left w:val="nil"/>
          <w:bottom w:val="nil"/>
          <w:right w:val="nil"/>
          <w:between w:val="nil"/>
        </w:pBdr>
        <w:spacing w:after="0" w:line="240" w:lineRule="auto"/>
        <w:ind w:right="300" w:firstLine="720"/>
        <w:jc w:val="both"/>
        <w:rPr>
          <w:rFonts w:ascii="Times New Roman" w:eastAsia="Times New Roman" w:hAnsi="Times New Roman" w:cs="Times New Roman"/>
          <w:sz w:val="28"/>
          <w:szCs w:val="28"/>
        </w:rPr>
      </w:pPr>
    </w:p>
    <w:p w14:paraId="62A4B3F5" w14:textId="53BBD9EE" w:rsidR="00C44F6B" w:rsidRDefault="00AC2789" w:rsidP="00204E0A">
      <w:pPr>
        <w:pBdr>
          <w:top w:val="nil"/>
          <w:left w:val="nil"/>
          <w:bottom w:val="nil"/>
          <w:right w:val="nil"/>
          <w:between w:val="nil"/>
        </w:pBdr>
        <w:spacing w:after="0" w:line="360" w:lineRule="auto"/>
        <w:ind w:right="3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каждом модуле конкурсант получает программное обеспечение, эмулирующее автономное наземное транспортное средство (АНТС)</w:t>
      </w:r>
      <w:r w:rsidR="00204E0A">
        <w:rPr>
          <w:rFonts w:ascii="Times New Roman" w:eastAsia="Times New Roman" w:hAnsi="Times New Roman" w:cs="Times New Roman"/>
          <w:sz w:val="28"/>
          <w:szCs w:val="28"/>
        </w:rPr>
        <w:t>.</w:t>
      </w:r>
    </w:p>
    <w:p w14:paraId="72A6ACE0" w14:textId="68A46F7A" w:rsidR="00C44F6B" w:rsidRDefault="00AC2789" w:rsidP="00204E0A">
      <w:pPr>
        <w:pBdr>
          <w:top w:val="nil"/>
          <w:left w:val="nil"/>
          <w:bottom w:val="nil"/>
          <w:right w:val="nil"/>
          <w:between w:val="nil"/>
        </w:pBdr>
        <w:spacing w:after="0" w:line="360" w:lineRule="auto"/>
        <w:ind w:right="3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Конкурсант получает доступ к необходимым фрагментам исходных кодов программного обеспечения АНТС, объяснения, примеры и подсказки.</w:t>
      </w:r>
    </w:p>
    <w:p w14:paraId="49924257" w14:textId="77F78D3F" w:rsidR="00C44F6B" w:rsidRDefault="00AC2789" w:rsidP="00204E0A">
      <w:pPr>
        <w:pBdr>
          <w:top w:val="nil"/>
          <w:left w:val="nil"/>
          <w:bottom w:val="nil"/>
          <w:right w:val="nil"/>
          <w:between w:val="nil"/>
        </w:pBdr>
        <w:spacing w:after="0" w:line="360" w:lineRule="auto"/>
        <w:ind w:right="3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Конкурсант получает интерактивные задания, которые необходимо выполнить, и фрагменты исходного кода, которые надо написать/модифицировать  для выполнения заданий.</w:t>
      </w:r>
    </w:p>
    <w:p w14:paraId="49B599D7" w14:textId="271D599A" w:rsidR="00C44F6B" w:rsidRDefault="00AC2789" w:rsidP="00204E0A">
      <w:pPr>
        <w:pBdr>
          <w:top w:val="nil"/>
          <w:left w:val="nil"/>
          <w:bottom w:val="nil"/>
          <w:right w:val="nil"/>
          <w:between w:val="nil"/>
        </w:pBdr>
        <w:spacing w:after="0" w:line="360" w:lineRule="auto"/>
        <w:ind w:right="3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 время выполнения Модуля конкурсант может самостоятельно запускать эмулятор АНТС, и проверять, как работает его создаваемый им программный код. </w:t>
      </w:r>
    </w:p>
    <w:p w14:paraId="469181B4" w14:textId="51F45AE9" w:rsidR="00C44F6B" w:rsidRDefault="00AC2789" w:rsidP="00204E0A">
      <w:pPr>
        <w:pBdr>
          <w:top w:val="nil"/>
          <w:left w:val="nil"/>
          <w:bottom w:val="nil"/>
          <w:right w:val="nil"/>
          <w:between w:val="nil"/>
        </w:pBdr>
        <w:spacing w:after="0" w:line="360" w:lineRule="auto"/>
        <w:ind w:right="3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рамках времени, выделенного на выполнение Модуля, конкурсант может неограниченно изменять свои решения.</w:t>
      </w:r>
    </w:p>
    <w:p w14:paraId="5729AA3C" w14:textId="77777777" w:rsidR="00C44F6B" w:rsidRDefault="00AC2789" w:rsidP="00204E0A">
      <w:pPr>
        <w:pBdr>
          <w:top w:val="nil"/>
          <w:left w:val="nil"/>
          <w:bottom w:val="nil"/>
          <w:right w:val="nil"/>
          <w:between w:val="nil"/>
        </w:pBdr>
        <w:spacing w:after="0" w:line="360" w:lineRule="auto"/>
        <w:ind w:right="3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 окончания времени на выполнение каждого Модуля конкурсанту необходимо зафиксировать версию созданного кода (сделав </w:t>
      </w:r>
      <w:proofErr w:type="spellStart"/>
      <w:r>
        <w:rPr>
          <w:rFonts w:ascii="Times New Roman" w:eastAsia="Times New Roman" w:hAnsi="Times New Roman" w:cs="Times New Roman"/>
          <w:sz w:val="28"/>
          <w:szCs w:val="28"/>
        </w:rPr>
        <w:t>commit</w:t>
      </w:r>
      <w:proofErr w:type="spellEnd"/>
      <w:r>
        <w:rPr>
          <w:rFonts w:ascii="Times New Roman" w:eastAsia="Times New Roman" w:hAnsi="Times New Roman" w:cs="Times New Roman"/>
          <w:sz w:val="28"/>
          <w:szCs w:val="28"/>
        </w:rPr>
        <w:t xml:space="preserve"> / создав ветку в репозитории). </w:t>
      </w:r>
      <w:r>
        <w:rPr>
          <w:rFonts w:ascii="Times New Roman" w:eastAsia="Times New Roman" w:hAnsi="Times New Roman" w:cs="Times New Roman"/>
          <w:sz w:val="28"/>
          <w:szCs w:val="28"/>
          <w:u w:val="single"/>
        </w:rPr>
        <w:t>Именно эта версия будет использоваться для оценки результатов по Модулю</w:t>
      </w:r>
      <w:r>
        <w:rPr>
          <w:rFonts w:ascii="Times New Roman" w:eastAsia="Times New Roman" w:hAnsi="Times New Roman" w:cs="Times New Roman"/>
          <w:sz w:val="28"/>
          <w:szCs w:val="28"/>
        </w:rPr>
        <w:t xml:space="preserve">. </w:t>
      </w:r>
    </w:p>
    <w:p w14:paraId="1873B49C" w14:textId="5FB584B2" w:rsidR="00C44F6B" w:rsidRDefault="00AC2789" w:rsidP="00204E0A">
      <w:pPr>
        <w:pBdr>
          <w:top w:val="nil"/>
          <w:left w:val="nil"/>
          <w:bottom w:val="nil"/>
          <w:right w:val="nil"/>
          <w:between w:val="nil"/>
        </w:pBdr>
        <w:spacing w:after="0" w:line="360" w:lineRule="auto"/>
        <w:ind w:right="3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этом при выполнении последующих Модулей конкурсант будет иметь возможность снова изменить фрагменты кода, созданные при выполнении более ранних модулей, однако такие изменения </w:t>
      </w:r>
      <w:r>
        <w:rPr>
          <w:rFonts w:ascii="Times New Roman" w:eastAsia="Times New Roman" w:hAnsi="Times New Roman" w:cs="Times New Roman"/>
          <w:sz w:val="28"/>
          <w:szCs w:val="28"/>
          <w:u w:val="single"/>
        </w:rPr>
        <w:t>не будут учитываться</w:t>
      </w:r>
      <w:r>
        <w:rPr>
          <w:rFonts w:ascii="Times New Roman" w:eastAsia="Times New Roman" w:hAnsi="Times New Roman" w:cs="Times New Roman"/>
          <w:sz w:val="28"/>
          <w:szCs w:val="28"/>
        </w:rPr>
        <w:t xml:space="preserve"> при оценке выполнения ранее выполненных Модулей.</w:t>
      </w:r>
    </w:p>
    <w:p w14:paraId="29E47E38" w14:textId="77777777" w:rsidR="00C44F6B" w:rsidRDefault="00AC2789" w:rsidP="00204E0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Критерии оценки владения навыками:</w:t>
      </w:r>
    </w:p>
    <w:p w14:paraId="3DCAF100" w14:textId="77777777" w:rsidR="00C44F6B" w:rsidRDefault="00AC2789">
      <w:pPr>
        <w:numPr>
          <w:ilvl w:val="0"/>
          <w:numId w:val="12"/>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успешности выполнения Задания (выполняет ли АНТС необходимые действия),</w:t>
      </w:r>
    </w:p>
    <w:p w14:paraId="2D8C71DB" w14:textId="77777777" w:rsidR="00C44F6B" w:rsidRDefault="00AC2789">
      <w:pPr>
        <w:numPr>
          <w:ilvl w:val="0"/>
          <w:numId w:val="12"/>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полноты выполнения Задания (все ли требования выполнены),</w:t>
      </w:r>
    </w:p>
    <w:p w14:paraId="7FF8A4C3" w14:textId="77777777" w:rsidR="00C44F6B" w:rsidRDefault="00AC2789">
      <w:pPr>
        <w:numPr>
          <w:ilvl w:val="0"/>
          <w:numId w:val="12"/>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наличие / отсутствие ошибок в коде,</w:t>
      </w:r>
    </w:p>
    <w:p w14:paraId="00D5D49D" w14:textId="77777777" w:rsidR="00C44F6B" w:rsidRDefault="00AC2789">
      <w:pPr>
        <w:numPr>
          <w:ilvl w:val="0"/>
          <w:numId w:val="12"/>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корректность использования инструментов</w:t>
      </w:r>
    </w:p>
    <w:p w14:paraId="264A439C" w14:textId="77777777" w:rsidR="00C44F6B" w:rsidRDefault="00AC2789">
      <w:pPr>
        <w:numPr>
          <w:ilvl w:val="0"/>
          <w:numId w:val="12"/>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эффективности и понятности разработанного кода.</w:t>
      </w:r>
    </w:p>
    <w:p w14:paraId="0A107079" w14:textId="77777777" w:rsidR="00C44F6B" w:rsidRDefault="00C44F6B">
      <w:pPr>
        <w:spacing w:after="0" w:line="240" w:lineRule="auto"/>
        <w:ind w:right="300"/>
        <w:jc w:val="both"/>
        <w:rPr>
          <w:rFonts w:ascii="Times New Roman" w:eastAsia="Times New Roman" w:hAnsi="Times New Roman" w:cs="Times New Roman"/>
          <w:sz w:val="28"/>
          <w:szCs w:val="28"/>
        </w:rPr>
      </w:pPr>
    </w:p>
    <w:p w14:paraId="33B784CC" w14:textId="77777777" w:rsidR="00C44F6B" w:rsidRDefault="00AC2789" w:rsidP="00204E0A">
      <w:pPr>
        <w:spacing w:after="0" w:line="240" w:lineRule="auto"/>
        <w:ind w:right="30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Реализация эмулятора и интерактивных заданий:</w:t>
      </w:r>
    </w:p>
    <w:p w14:paraId="226E5619" w14:textId="77777777" w:rsidR="00C44F6B" w:rsidRDefault="00C44F6B">
      <w:pPr>
        <w:spacing w:after="0" w:line="240" w:lineRule="auto"/>
        <w:ind w:right="300"/>
        <w:jc w:val="both"/>
        <w:rPr>
          <w:rFonts w:ascii="Times New Roman" w:eastAsia="Times New Roman" w:hAnsi="Times New Roman" w:cs="Times New Roman"/>
          <w:sz w:val="28"/>
          <w:szCs w:val="28"/>
        </w:rPr>
      </w:pPr>
    </w:p>
    <w:p w14:paraId="7DE9BFF4" w14:textId="77777777" w:rsidR="00C44F6B" w:rsidRDefault="00AC2789" w:rsidP="00204E0A">
      <w:pPr>
        <w:spacing w:after="0" w:line="360" w:lineRule="auto"/>
        <w:ind w:right="3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Эмулятор АНТС и интерактивные задания Модулей могут быть реализованы на разных языках программирования, в разных инструментах для запуска кода, с использованием различных репозиториев кода.</w:t>
      </w:r>
    </w:p>
    <w:p w14:paraId="0B75E50C" w14:textId="77777777" w:rsidR="00C44F6B" w:rsidRDefault="00AC2789" w:rsidP="00204E0A">
      <w:pPr>
        <w:spacing w:after="0" w:line="360" w:lineRule="auto"/>
        <w:ind w:right="3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3C4C4AD7" w14:textId="7F69DB32" w:rsidR="00C44F6B" w:rsidRDefault="00AC2789" w:rsidP="00204E0A">
      <w:pPr>
        <w:spacing w:after="0" w:line="360" w:lineRule="auto"/>
        <w:ind w:right="300" w:firstLine="720"/>
        <w:jc w:val="both"/>
        <w:rPr>
          <w:rFonts w:ascii="Times New Roman" w:eastAsia="Times New Roman" w:hAnsi="Times New Roman" w:cs="Times New Roman"/>
          <w:sz w:val="28"/>
          <w:szCs w:val="28"/>
        </w:rPr>
      </w:pPr>
      <w:hyperlink r:id="rId9">
        <w:r>
          <w:rPr>
            <w:rFonts w:ascii="Times New Roman" w:eastAsia="Times New Roman" w:hAnsi="Times New Roman" w:cs="Times New Roman"/>
            <w:color w:val="1155CC"/>
            <w:sz w:val="28"/>
            <w:szCs w:val="28"/>
            <w:u w:val="single"/>
          </w:rPr>
          <w:t>Пример эмулятора и интерактивных заданий Модулей</w:t>
        </w:r>
      </w:hyperlink>
      <w:r>
        <w:rPr>
          <w:rFonts w:ascii="Times New Roman" w:eastAsia="Times New Roman" w:hAnsi="Times New Roman" w:cs="Times New Roman"/>
          <w:sz w:val="28"/>
          <w:szCs w:val="28"/>
        </w:rPr>
        <w:t xml:space="preserve">, предоставляемый менеджером компетенции, реализован в виде </w:t>
      </w:r>
      <w:hyperlink r:id="rId10">
        <w:proofErr w:type="spellStart"/>
        <w:r>
          <w:rPr>
            <w:rFonts w:ascii="Times New Roman" w:eastAsia="Times New Roman" w:hAnsi="Times New Roman" w:cs="Times New Roman"/>
            <w:color w:val="1155CC"/>
            <w:sz w:val="28"/>
            <w:szCs w:val="28"/>
            <w:u w:val="single"/>
          </w:rPr>
          <w:t>Jupyter</w:t>
        </w:r>
        <w:proofErr w:type="spellEnd"/>
        <w:r>
          <w:rPr>
            <w:rFonts w:ascii="Times New Roman" w:eastAsia="Times New Roman" w:hAnsi="Times New Roman" w:cs="Times New Roman"/>
            <w:color w:val="1155CC"/>
            <w:sz w:val="28"/>
            <w:szCs w:val="28"/>
            <w:u w:val="single"/>
          </w:rPr>
          <w:t xml:space="preserve"> </w:t>
        </w:r>
        <w:proofErr w:type="spellStart"/>
        <w:r>
          <w:rPr>
            <w:rFonts w:ascii="Times New Roman" w:eastAsia="Times New Roman" w:hAnsi="Times New Roman" w:cs="Times New Roman"/>
            <w:color w:val="1155CC"/>
            <w:sz w:val="28"/>
            <w:szCs w:val="28"/>
            <w:u w:val="single"/>
          </w:rPr>
          <w:t>notebook</w:t>
        </w:r>
        <w:proofErr w:type="spellEnd"/>
      </w:hyperlink>
      <w:r>
        <w:rPr>
          <w:rFonts w:ascii="Times New Roman" w:eastAsia="Times New Roman" w:hAnsi="Times New Roman" w:cs="Times New Roman"/>
          <w:sz w:val="28"/>
          <w:szCs w:val="28"/>
        </w:rPr>
        <w:t xml:space="preserve">, с заданиями на языке Python и использует репозиторий </w:t>
      </w:r>
      <w:proofErr w:type="spellStart"/>
      <w:r>
        <w:rPr>
          <w:rFonts w:ascii="Times New Roman" w:eastAsia="Times New Roman" w:hAnsi="Times New Roman" w:cs="Times New Roman"/>
          <w:sz w:val="28"/>
          <w:szCs w:val="28"/>
        </w:rPr>
        <w:t>GitFlic</w:t>
      </w:r>
      <w:proofErr w:type="spellEnd"/>
      <w:r>
        <w:rPr>
          <w:rFonts w:ascii="Times New Roman" w:eastAsia="Times New Roman" w:hAnsi="Times New Roman" w:cs="Times New Roman"/>
          <w:sz w:val="28"/>
          <w:szCs w:val="28"/>
        </w:rPr>
        <w:t xml:space="preserve">. </w:t>
      </w:r>
    </w:p>
    <w:p w14:paraId="55E00181" w14:textId="77777777" w:rsidR="00C44F6B" w:rsidRDefault="00AC2789" w:rsidP="00204E0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Описание для конкурсанта:</w:t>
      </w:r>
    </w:p>
    <w:p w14:paraId="0DA6A52E" w14:textId="77777777" w:rsidR="00C44F6B" w:rsidRPr="00204E0A" w:rsidRDefault="00AC2789" w:rsidP="00204E0A">
      <w:pPr>
        <w:spacing w:after="0" w:line="360" w:lineRule="auto"/>
        <w:ind w:firstLine="709"/>
        <w:jc w:val="both"/>
        <w:rPr>
          <w:rFonts w:ascii="Times New Roman" w:eastAsia="Times New Roman" w:hAnsi="Times New Roman" w:cs="Times New Roman"/>
          <w:sz w:val="28"/>
          <w:szCs w:val="28"/>
        </w:rPr>
      </w:pPr>
      <w:bookmarkStart w:id="10" w:name="_17dp8vu" w:colFirst="0" w:colLast="0"/>
      <w:bookmarkEnd w:id="10"/>
      <w:r w:rsidRPr="00204E0A">
        <w:rPr>
          <w:rFonts w:ascii="Times New Roman" w:eastAsia="Times New Roman" w:hAnsi="Times New Roman" w:cs="Times New Roman"/>
          <w:sz w:val="28"/>
          <w:szCs w:val="28"/>
        </w:rPr>
        <w:t>Логистическая компания (Заказчик) получила разрешение региональных властей на осуществление перевозок важных грузов Автономными Наземными Транспортными Средствами (автомобилями, или АНТС).</w:t>
      </w:r>
    </w:p>
    <w:p w14:paraId="4D1B9E17" w14:textId="77777777" w:rsidR="00C44F6B" w:rsidRPr="00204E0A" w:rsidRDefault="00AC2789" w:rsidP="00204E0A">
      <w:pPr>
        <w:spacing w:after="0" w:line="360" w:lineRule="auto"/>
        <w:ind w:firstLine="709"/>
        <w:jc w:val="both"/>
        <w:rPr>
          <w:rFonts w:ascii="Times New Roman" w:eastAsia="Times New Roman" w:hAnsi="Times New Roman" w:cs="Times New Roman"/>
          <w:sz w:val="28"/>
          <w:szCs w:val="28"/>
        </w:rPr>
      </w:pPr>
      <w:bookmarkStart w:id="11" w:name="_s2algzel6gpq" w:colFirst="0" w:colLast="0"/>
      <w:bookmarkEnd w:id="11"/>
      <w:r w:rsidRPr="00204E0A">
        <w:rPr>
          <w:rFonts w:ascii="Times New Roman" w:eastAsia="Times New Roman" w:hAnsi="Times New Roman" w:cs="Times New Roman"/>
          <w:sz w:val="28"/>
          <w:szCs w:val="28"/>
        </w:rPr>
        <w:t>Заказчик выбирает завод, у которого он закажет партию нужных ему авто.</w:t>
      </w:r>
    </w:p>
    <w:p w14:paraId="378CC407" w14:textId="77777777" w:rsidR="00C44F6B" w:rsidRPr="00204E0A" w:rsidRDefault="00AC2789" w:rsidP="00204E0A">
      <w:pPr>
        <w:numPr>
          <w:ilvl w:val="0"/>
          <w:numId w:val="21"/>
        </w:numPr>
        <w:tabs>
          <w:tab w:val="left" w:pos="1134"/>
        </w:tabs>
        <w:spacing w:after="0" w:line="360" w:lineRule="auto"/>
        <w:ind w:hanging="11"/>
        <w:jc w:val="both"/>
        <w:rPr>
          <w:rFonts w:ascii="Times New Roman" w:eastAsia="Times New Roman" w:hAnsi="Times New Roman" w:cs="Times New Roman"/>
          <w:sz w:val="28"/>
          <w:szCs w:val="28"/>
        </w:rPr>
      </w:pPr>
      <w:bookmarkStart w:id="12" w:name="_bewz1x1mpexy" w:colFirst="0" w:colLast="0"/>
      <w:bookmarkEnd w:id="12"/>
      <w:r w:rsidRPr="00204E0A">
        <w:rPr>
          <w:rFonts w:ascii="Times New Roman" w:eastAsia="Times New Roman" w:hAnsi="Times New Roman" w:cs="Times New Roman"/>
          <w:sz w:val="28"/>
          <w:szCs w:val="28"/>
        </w:rPr>
        <w:t xml:space="preserve">Вы - один из заводов, производящих АНТС, и вам надо убедить Заказчика выбрать именно ваши автомобили. </w:t>
      </w:r>
    </w:p>
    <w:p w14:paraId="2E491B0F" w14:textId="77777777" w:rsidR="00C44F6B" w:rsidRPr="00204E0A" w:rsidRDefault="00AC2789" w:rsidP="00204E0A">
      <w:pPr>
        <w:numPr>
          <w:ilvl w:val="0"/>
          <w:numId w:val="21"/>
        </w:numPr>
        <w:tabs>
          <w:tab w:val="left" w:pos="1134"/>
        </w:tabs>
        <w:spacing w:after="0" w:line="360" w:lineRule="auto"/>
        <w:ind w:hanging="11"/>
        <w:jc w:val="both"/>
        <w:rPr>
          <w:rFonts w:ascii="Times New Roman" w:eastAsia="Times New Roman" w:hAnsi="Times New Roman" w:cs="Times New Roman"/>
          <w:sz w:val="28"/>
          <w:szCs w:val="28"/>
        </w:rPr>
      </w:pPr>
      <w:bookmarkStart w:id="13" w:name="_kff4gj72chj1" w:colFirst="0" w:colLast="0"/>
      <w:bookmarkEnd w:id="13"/>
      <w:r w:rsidRPr="00204E0A">
        <w:rPr>
          <w:rFonts w:ascii="Times New Roman" w:eastAsia="Times New Roman" w:hAnsi="Times New Roman" w:cs="Times New Roman"/>
          <w:sz w:val="28"/>
          <w:szCs w:val="28"/>
        </w:rPr>
        <w:t>Заказчик и региональные власти озабочены защищенностью АНТС от хакерских атак, особенно понимая, что вы, как и все производители АНТС, во многом пере-используете программные компоненты, разработанные вне РФ, и не можете гарантировать отсутствие в них недекларированных возможностей / закладок / уязвимостей.</w:t>
      </w:r>
    </w:p>
    <w:p w14:paraId="459FD21C" w14:textId="77777777" w:rsidR="00C44F6B" w:rsidRPr="00204E0A" w:rsidRDefault="00AC2789" w:rsidP="00204E0A">
      <w:pPr>
        <w:numPr>
          <w:ilvl w:val="0"/>
          <w:numId w:val="21"/>
        </w:numPr>
        <w:tabs>
          <w:tab w:val="left" w:pos="1134"/>
        </w:tabs>
        <w:spacing w:after="0" w:line="360" w:lineRule="auto"/>
        <w:ind w:hanging="11"/>
        <w:jc w:val="both"/>
        <w:rPr>
          <w:rFonts w:ascii="Times New Roman" w:eastAsia="Times New Roman" w:hAnsi="Times New Roman" w:cs="Times New Roman"/>
          <w:sz w:val="28"/>
          <w:szCs w:val="28"/>
        </w:rPr>
      </w:pPr>
      <w:bookmarkStart w:id="14" w:name="_l9pgeg5hyw6w" w:colFirst="0" w:colLast="0"/>
      <w:bookmarkEnd w:id="14"/>
      <w:r w:rsidRPr="00204E0A">
        <w:rPr>
          <w:rFonts w:ascii="Times New Roman" w:eastAsia="Times New Roman" w:hAnsi="Times New Roman" w:cs="Times New Roman"/>
          <w:sz w:val="28"/>
          <w:szCs w:val="28"/>
        </w:rPr>
        <w:t>В своем техническом задании Заказчик определяет Цели Безопасности АНТС, и интерфейсы взаимодействия с его центральной системой управления (ЦСУ АНТС).</w:t>
      </w:r>
    </w:p>
    <w:p w14:paraId="1F4C56D6" w14:textId="77777777" w:rsidR="00C44F6B" w:rsidRPr="00204E0A" w:rsidRDefault="00AC2789" w:rsidP="00204E0A">
      <w:pPr>
        <w:numPr>
          <w:ilvl w:val="0"/>
          <w:numId w:val="21"/>
        </w:numPr>
        <w:tabs>
          <w:tab w:val="left" w:pos="1134"/>
        </w:tabs>
        <w:spacing w:after="0" w:line="360" w:lineRule="auto"/>
        <w:ind w:hanging="11"/>
        <w:jc w:val="both"/>
        <w:rPr>
          <w:rFonts w:ascii="Times New Roman" w:eastAsia="Times New Roman" w:hAnsi="Times New Roman" w:cs="Times New Roman"/>
          <w:sz w:val="28"/>
          <w:szCs w:val="28"/>
        </w:rPr>
      </w:pPr>
      <w:bookmarkStart w:id="15" w:name="_ho2gd69ymtai" w:colFirst="0" w:colLast="0"/>
      <w:bookmarkEnd w:id="15"/>
      <w:r w:rsidRPr="00204E0A">
        <w:rPr>
          <w:rFonts w:ascii="Times New Roman" w:eastAsia="Times New Roman" w:hAnsi="Times New Roman" w:cs="Times New Roman"/>
          <w:sz w:val="28"/>
          <w:szCs w:val="28"/>
        </w:rPr>
        <w:t>Вас просят разработать опытный экземпляр АНТС.</w:t>
      </w:r>
    </w:p>
    <w:p w14:paraId="4EAC2157" w14:textId="77777777" w:rsidR="00C44F6B" w:rsidRPr="00204E0A" w:rsidRDefault="00AC2789" w:rsidP="00204E0A">
      <w:pPr>
        <w:spacing w:after="0" w:line="360" w:lineRule="auto"/>
        <w:ind w:firstLine="709"/>
        <w:jc w:val="both"/>
        <w:rPr>
          <w:rFonts w:ascii="Times New Roman" w:eastAsia="Times New Roman" w:hAnsi="Times New Roman" w:cs="Times New Roman"/>
          <w:sz w:val="28"/>
          <w:szCs w:val="28"/>
        </w:rPr>
      </w:pPr>
      <w:r w:rsidRPr="00204E0A">
        <w:rPr>
          <w:rFonts w:ascii="Times New Roman" w:eastAsia="Times New Roman" w:hAnsi="Times New Roman" w:cs="Times New Roman"/>
          <w:sz w:val="28"/>
          <w:szCs w:val="28"/>
        </w:rPr>
        <w:t xml:space="preserve">На </w:t>
      </w:r>
      <w:proofErr w:type="spellStart"/>
      <w:r w:rsidRPr="00204E0A">
        <w:rPr>
          <w:rFonts w:ascii="Times New Roman" w:eastAsia="Times New Roman" w:hAnsi="Times New Roman" w:cs="Times New Roman"/>
          <w:sz w:val="28"/>
          <w:szCs w:val="28"/>
        </w:rPr>
        <w:t>киберполигоне</w:t>
      </w:r>
      <w:proofErr w:type="spellEnd"/>
      <w:r w:rsidRPr="00204E0A">
        <w:rPr>
          <w:rFonts w:ascii="Times New Roman" w:eastAsia="Times New Roman" w:hAnsi="Times New Roman" w:cs="Times New Roman"/>
          <w:sz w:val="28"/>
          <w:szCs w:val="28"/>
        </w:rPr>
        <w:t xml:space="preserve"> (трасса с кибер-препятствиями) Заказчик будет оценивать устойчивость к атакам и качество выполнения функциональной задачи опытными экземплярами АНТС разных заводов. </w:t>
      </w:r>
    </w:p>
    <w:p w14:paraId="429DB3E4" w14:textId="49A83AF8" w:rsidR="00C44F6B" w:rsidRPr="00204E0A" w:rsidRDefault="00AC2789" w:rsidP="00204E0A">
      <w:pPr>
        <w:spacing w:after="0" w:line="360" w:lineRule="auto"/>
        <w:ind w:firstLine="709"/>
        <w:jc w:val="both"/>
        <w:rPr>
          <w:rFonts w:ascii="Times New Roman" w:eastAsia="Times New Roman" w:hAnsi="Times New Roman" w:cs="Times New Roman"/>
          <w:sz w:val="28"/>
          <w:szCs w:val="28"/>
        </w:rPr>
      </w:pPr>
      <w:r w:rsidRPr="00204E0A">
        <w:rPr>
          <w:rFonts w:ascii="Times New Roman" w:eastAsia="Times New Roman" w:hAnsi="Times New Roman" w:cs="Times New Roman"/>
          <w:sz w:val="28"/>
          <w:szCs w:val="28"/>
        </w:rPr>
        <w:t>Победитель, показавший наибольшую устойчивость АНТС к атакам и соответствие ТЗ Заказчика, получит крупный контракт на поставку и обслуживание партии АНТС.</w:t>
      </w:r>
    </w:p>
    <w:p w14:paraId="370AFD35" w14:textId="77777777" w:rsidR="00C44F6B" w:rsidRPr="00204E0A" w:rsidRDefault="00AC2789" w:rsidP="00204E0A">
      <w:pPr>
        <w:spacing w:after="0" w:line="360" w:lineRule="auto"/>
        <w:ind w:firstLine="709"/>
        <w:jc w:val="both"/>
        <w:rPr>
          <w:rFonts w:ascii="Times New Roman" w:eastAsia="Times New Roman" w:hAnsi="Times New Roman" w:cs="Times New Roman"/>
          <w:sz w:val="28"/>
          <w:szCs w:val="28"/>
        </w:rPr>
      </w:pPr>
      <w:r w:rsidRPr="00204E0A">
        <w:rPr>
          <w:rFonts w:ascii="Times New Roman" w:eastAsia="Times New Roman" w:hAnsi="Times New Roman" w:cs="Times New Roman"/>
          <w:sz w:val="28"/>
          <w:szCs w:val="28"/>
        </w:rPr>
        <w:t>Вам предоставляется:</w:t>
      </w:r>
    </w:p>
    <w:p w14:paraId="3BA0A9C1" w14:textId="77777777" w:rsidR="00C44F6B" w:rsidRPr="00204E0A" w:rsidRDefault="00AC2789" w:rsidP="00204E0A">
      <w:pPr>
        <w:numPr>
          <w:ilvl w:val="0"/>
          <w:numId w:val="9"/>
        </w:numPr>
        <w:tabs>
          <w:tab w:val="left" w:pos="1134"/>
        </w:tabs>
        <w:spacing w:after="0" w:line="360" w:lineRule="auto"/>
        <w:ind w:hanging="11"/>
        <w:jc w:val="both"/>
        <w:rPr>
          <w:rFonts w:ascii="Times New Roman" w:eastAsia="Times New Roman" w:hAnsi="Times New Roman" w:cs="Times New Roman"/>
          <w:sz w:val="28"/>
          <w:szCs w:val="28"/>
        </w:rPr>
      </w:pPr>
      <w:r w:rsidRPr="00204E0A">
        <w:rPr>
          <w:rFonts w:ascii="Times New Roman" w:eastAsia="Times New Roman" w:hAnsi="Times New Roman" w:cs="Times New Roman"/>
          <w:sz w:val="28"/>
          <w:szCs w:val="28"/>
        </w:rPr>
        <w:t>Программное обеспечение (</w:t>
      </w:r>
      <w:proofErr w:type="spellStart"/>
      <w:r w:rsidRPr="00204E0A">
        <w:rPr>
          <w:rFonts w:ascii="Times New Roman" w:eastAsia="Times New Roman" w:hAnsi="Times New Roman" w:cs="Times New Roman"/>
          <w:sz w:val="28"/>
          <w:szCs w:val="28"/>
        </w:rPr>
        <w:t>Jupyter</w:t>
      </w:r>
      <w:proofErr w:type="spellEnd"/>
      <w:r w:rsidRPr="00204E0A">
        <w:rPr>
          <w:rFonts w:ascii="Times New Roman" w:eastAsia="Times New Roman" w:hAnsi="Times New Roman" w:cs="Times New Roman"/>
          <w:sz w:val="28"/>
          <w:szCs w:val="28"/>
        </w:rPr>
        <w:t xml:space="preserve"> </w:t>
      </w:r>
      <w:proofErr w:type="spellStart"/>
      <w:r w:rsidRPr="00204E0A">
        <w:rPr>
          <w:rFonts w:ascii="Times New Roman" w:eastAsia="Times New Roman" w:hAnsi="Times New Roman" w:cs="Times New Roman"/>
          <w:sz w:val="28"/>
          <w:szCs w:val="28"/>
        </w:rPr>
        <w:t>notebook</w:t>
      </w:r>
      <w:proofErr w:type="spellEnd"/>
      <w:r w:rsidRPr="00204E0A">
        <w:rPr>
          <w:rFonts w:ascii="Times New Roman" w:eastAsia="Times New Roman" w:hAnsi="Times New Roman" w:cs="Times New Roman"/>
          <w:sz w:val="28"/>
          <w:szCs w:val="28"/>
        </w:rPr>
        <w:t xml:space="preserve">), эмулирующее автономное наземное транспортное средство (АНТС), которое проходит дистанцию в автономном режиме на основе маршрутного задания. </w:t>
      </w:r>
    </w:p>
    <w:p w14:paraId="1D9D203D" w14:textId="77777777" w:rsidR="00C44F6B" w:rsidRPr="00204E0A" w:rsidRDefault="00AC2789" w:rsidP="00204E0A">
      <w:pPr>
        <w:numPr>
          <w:ilvl w:val="0"/>
          <w:numId w:val="9"/>
        </w:numPr>
        <w:tabs>
          <w:tab w:val="left" w:pos="1134"/>
        </w:tabs>
        <w:spacing w:after="0" w:line="360" w:lineRule="auto"/>
        <w:ind w:hanging="11"/>
        <w:jc w:val="both"/>
        <w:rPr>
          <w:rFonts w:ascii="Times New Roman" w:eastAsia="Times New Roman" w:hAnsi="Times New Roman" w:cs="Times New Roman"/>
          <w:sz w:val="28"/>
          <w:szCs w:val="28"/>
        </w:rPr>
      </w:pPr>
      <w:r w:rsidRPr="00204E0A">
        <w:rPr>
          <w:rFonts w:ascii="Times New Roman" w:eastAsia="Times New Roman" w:hAnsi="Times New Roman" w:cs="Times New Roman"/>
          <w:sz w:val="28"/>
          <w:szCs w:val="28"/>
        </w:rPr>
        <w:t>Базовая схема сборки и компоненты АНТС, которые вы должны усовершенствовать для соответствия требованиям Заказчика.</w:t>
      </w:r>
    </w:p>
    <w:p w14:paraId="2FEA96CF" w14:textId="77777777" w:rsidR="00C44F6B" w:rsidRPr="00204E0A" w:rsidRDefault="00AC2789" w:rsidP="00204E0A">
      <w:pPr>
        <w:numPr>
          <w:ilvl w:val="0"/>
          <w:numId w:val="9"/>
        </w:numPr>
        <w:tabs>
          <w:tab w:val="left" w:pos="1134"/>
        </w:tabs>
        <w:spacing w:after="0" w:line="360" w:lineRule="auto"/>
        <w:ind w:hanging="11"/>
        <w:jc w:val="both"/>
        <w:rPr>
          <w:rFonts w:ascii="Times New Roman" w:eastAsia="Times New Roman" w:hAnsi="Times New Roman" w:cs="Times New Roman"/>
          <w:sz w:val="28"/>
          <w:szCs w:val="28"/>
        </w:rPr>
      </w:pPr>
      <w:r w:rsidRPr="00204E0A">
        <w:rPr>
          <w:rFonts w:ascii="Times New Roman" w:eastAsia="Times New Roman" w:hAnsi="Times New Roman" w:cs="Times New Roman"/>
          <w:sz w:val="28"/>
          <w:szCs w:val="28"/>
        </w:rPr>
        <w:t>Техническое задание от Заказчика, определяющее цели безопасности, типовую архитектуру АНТС, необходимые связи АНТС с ЦСУ.</w:t>
      </w:r>
    </w:p>
    <w:p w14:paraId="55A84416" w14:textId="77777777" w:rsidR="00C44F6B" w:rsidRPr="00204E0A" w:rsidRDefault="00AC2789" w:rsidP="00204E0A">
      <w:pPr>
        <w:numPr>
          <w:ilvl w:val="0"/>
          <w:numId w:val="9"/>
        </w:numPr>
        <w:tabs>
          <w:tab w:val="left" w:pos="1134"/>
        </w:tabs>
        <w:spacing w:after="0" w:line="360" w:lineRule="auto"/>
        <w:ind w:hanging="11"/>
        <w:jc w:val="both"/>
        <w:rPr>
          <w:rFonts w:ascii="Times New Roman" w:eastAsia="Times New Roman" w:hAnsi="Times New Roman" w:cs="Times New Roman"/>
          <w:sz w:val="28"/>
          <w:szCs w:val="28"/>
        </w:rPr>
      </w:pPr>
      <w:r w:rsidRPr="00204E0A">
        <w:rPr>
          <w:rFonts w:ascii="Times New Roman" w:eastAsia="Times New Roman" w:hAnsi="Times New Roman" w:cs="Times New Roman"/>
          <w:sz w:val="28"/>
          <w:szCs w:val="28"/>
        </w:rPr>
        <w:t>Примеры и объяснения, как устроена базовая схема АНТС, включая исходный код на Python.</w:t>
      </w:r>
    </w:p>
    <w:p w14:paraId="3348E55F" w14:textId="77777777" w:rsidR="00C44F6B" w:rsidRPr="00204E0A" w:rsidRDefault="00AC2789" w:rsidP="00204E0A">
      <w:pPr>
        <w:numPr>
          <w:ilvl w:val="0"/>
          <w:numId w:val="9"/>
        </w:numPr>
        <w:tabs>
          <w:tab w:val="left" w:pos="1134"/>
        </w:tabs>
        <w:spacing w:after="0" w:line="360" w:lineRule="auto"/>
        <w:ind w:hanging="11"/>
        <w:jc w:val="both"/>
        <w:rPr>
          <w:rFonts w:ascii="Times New Roman" w:eastAsia="Times New Roman" w:hAnsi="Times New Roman" w:cs="Times New Roman"/>
          <w:sz w:val="28"/>
          <w:szCs w:val="28"/>
        </w:rPr>
      </w:pPr>
      <w:r w:rsidRPr="00204E0A">
        <w:rPr>
          <w:rFonts w:ascii="Times New Roman" w:eastAsia="Times New Roman" w:hAnsi="Times New Roman" w:cs="Times New Roman"/>
          <w:sz w:val="28"/>
          <w:szCs w:val="28"/>
        </w:rPr>
        <w:t xml:space="preserve">Фрагменты исходных текстов ПО АНТС на языке Python, которые вы можете модифицировать по своему усмотрению, </w:t>
      </w:r>
    </w:p>
    <w:p w14:paraId="0E943E23" w14:textId="77777777" w:rsidR="00C44F6B" w:rsidRPr="00204E0A" w:rsidRDefault="00AC2789" w:rsidP="00204E0A">
      <w:pPr>
        <w:numPr>
          <w:ilvl w:val="0"/>
          <w:numId w:val="9"/>
        </w:numPr>
        <w:tabs>
          <w:tab w:val="left" w:pos="1134"/>
        </w:tabs>
        <w:spacing w:after="0" w:line="360" w:lineRule="auto"/>
        <w:ind w:hanging="11"/>
        <w:jc w:val="both"/>
        <w:rPr>
          <w:rFonts w:ascii="Times New Roman" w:eastAsia="Times New Roman" w:hAnsi="Times New Roman" w:cs="Times New Roman"/>
          <w:sz w:val="28"/>
          <w:szCs w:val="28"/>
        </w:rPr>
      </w:pPr>
      <w:r w:rsidRPr="00204E0A">
        <w:rPr>
          <w:rFonts w:ascii="Times New Roman" w:eastAsia="Times New Roman" w:hAnsi="Times New Roman" w:cs="Times New Roman"/>
          <w:sz w:val="28"/>
          <w:szCs w:val="28"/>
        </w:rPr>
        <w:t>В каждом задании каждого модуля вы можете модифицировать и запустить код на языке Python, и проверить, как он работает в Эмуляторе АНТС.</w:t>
      </w:r>
    </w:p>
    <w:p w14:paraId="68208946" w14:textId="77777777" w:rsidR="00C44F6B" w:rsidRPr="00204E0A" w:rsidRDefault="00AC2789" w:rsidP="00204E0A">
      <w:pPr>
        <w:numPr>
          <w:ilvl w:val="0"/>
          <w:numId w:val="9"/>
        </w:numPr>
        <w:tabs>
          <w:tab w:val="left" w:pos="1134"/>
        </w:tabs>
        <w:spacing w:after="0" w:line="360" w:lineRule="auto"/>
        <w:ind w:hanging="11"/>
        <w:jc w:val="both"/>
        <w:rPr>
          <w:rFonts w:ascii="Times New Roman" w:eastAsia="Times New Roman" w:hAnsi="Times New Roman" w:cs="Times New Roman"/>
          <w:sz w:val="28"/>
          <w:szCs w:val="28"/>
        </w:rPr>
      </w:pPr>
      <w:r w:rsidRPr="00204E0A">
        <w:rPr>
          <w:rFonts w:ascii="Times New Roman" w:eastAsia="Times New Roman" w:hAnsi="Times New Roman" w:cs="Times New Roman"/>
          <w:sz w:val="28"/>
          <w:szCs w:val="28"/>
        </w:rPr>
        <w:t xml:space="preserve">По окончании выполнения каждого Модуля вам необходимо зафиксировать версию созданного вами кода (сделав </w:t>
      </w:r>
      <w:proofErr w:type="spellStart"/>
      <w:r w:rsidRPr="00204E0A">
        <w:rPr>
          <w:rFonts w:ascii="Times New Roman" w:eastAsia="Times New Roman" w:hAnsi="Times New Roman" w:cs="Times New Roman"/>
          <w:sz w:val="28"/>
          <w:szCs w:val="28"/>
        </w:rPr>
        <w:t>commit</w:t>
      </w:r>
      <w:proofErr w:type="spellEnd"/>
      <w:r w:rsidRPr="00204E0A">
        <w:rPr>
          <w:rFonts w:ascii="Times New Roman" w:eastAsia="Times New Roman" w:hAnsi="Times New Roman" w:cs="Times New Roman"/>
          <w:sz w:val="28"/>
          <w:szCs w:val="28"/>
        </w:rPr>
        <w:t xml:space="preserve"> / создав ветку в репозитории). Именно эта версия будет использоваться для оценки ваших результатов по Модулю.</w:t>
      </w:r>
    </w:p>
    <w:p w14:paraId="433F23FD" w14:textId="77777777" w:rsidR="00C44F6B" w:rsidRPr="00204E0A" w:rsidRDefault="00AC2789" w:rsidP="00204E0A">
      <w:pPr>
        <w:numPr>
          <w:ilvl w:val="0"/>
          <w:numId w:val="9"/>
        </w:numPr>
        <w:tabs>
          <w:tab w:val="left" w:pos="1134"/>
        </w:tabs>
        <w:spacing w:after="0" w:line="360" w:lineRule="auto"/>
        <w:ind w:hanging="11"/>
        <w:jc w:val="both"/>
        <w:rPr>
          <w:rFonts w:ascii="Times New Roman" w:eastAsia="Times New Roman" w:hAnsi="Times New Roman" w:cs="Times New Roman"/>
          <w:sz w:val="28"/>
          <w:szCs w:val="28"/>
        </w:rPr>
      </w:pPr>
      <w:r w:rsidRPr="00204E0A">
        <w:rPr>
          <w:rFonts w:ascii="Times New Roman" w:eastAsia="Times New Roman" w:hAnsi="Times New Roman" w:cs="Times New Roman"/>
          <w:sz w:val="28"/>
          <w:szCs w:val="28"/>
        </w:rPr>
        <w:t>при выполнении последующих Модулей вы будете иметь возможность снова изменить фрагменты кода, созданные вами при выполнении более ранних модулей, если это вам понадобится, однако такие изменения не будут учитываться при оценке выполнения ранее выполненных Модулей.</w:t>
      </w:r>
    </w:p>
    <w:p w14:paraId="6854676A" w14:textId="77777777" w:rsidR="00C44F6B" w:rsidRDefault="00C44F6B">
      <w:pPr>
        <w:spacing w:after="0" w:line="360" w:lineRule="auto"/>
        <w:jc w:val="both"/>
        <w:rPr>
          <w:rFonts w:ascii="Times New Roman" w:eastAsia="Times New Roman" w:hAnsi="Times New Roman" w:cs="Times New Roman"/>
          <w:sz w:val="28"/>
          <w:szCs w:val="28"/>
        </w:rPr>
      </w:pPr>
    </w:p>
    <w:p w14:paraId="09104ACB" w14:textId="77777777" w:rsidR="00C44F6B" w:rsidRDefault="00AC2789">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Модуль А.</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sz w:val="28"/>
          <w:szCs w:val="28"/>
        </w:rPr>
        <w:t>Сборка автономного устройства из компонентов</w:t>
      </w:r>
      <w:r>
        <w:rPr>
          <w:rFonts w:ascii="Times New Roman" w:eastAsia="Times New Roman" w:hAnsi="Times New Roman" w:cs="Times New Roman"/>
          <w:b/>
          <w:color w:val="000000"/>
          <w:sz w:val="28"/>
          <w:szCs w:val="28"/>
        </w:rPr>
        <w:t xml:space="preserve"> (инвариант)</w:t>
      </w:r>
    </w:p>
    <w:p w14:paraId="5111F5D5" w14:textId="77777777" w:rsidR="00C44F6B" w:rsidRDefault="00AC278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Время на выполнение модуля</w:t>
      </w:r>
      <w:r>
        <w:rPr>
          <w:rFonts w:ascii="Times New Roman" w:eastAsia="Times New Roman" w:hAnsi="Times New Roman" w:cs="Times New Roman"/>
          <w:sz w:val="28"/>
          <w:szCs w:val="28"/>
        </w:rPr>
        <w:t xml:space="preserve"> 7 часов</w:t>
      </w:r>
    </w:p>
    <w:p w14:paraId="3910CD0A" w14:textId="77777777" w:rsidR="00C44F6B" w:rsidRDefault="00AC2789">
      <w:pPr>
        <w:spacing w:after="0" w:line="360" w:lineRule="auto"/>
        <w:jc w:val="both"/>
        <w:rPr>
          <w:rFonts w:ascii="Times New Roman" w:eastAsia="Times New Roman" w:hAnsi="Times New Roman" w:cs="Times New Roman"/>
          <w:sz w:val="28"/>
          <w:szCs w:val="28"/>
        </w:rPr>
      </w:pPr>
      <w:r w:rsidRPr="00204E0A">
        <w:rPr>
          <w:rFonts w:ascii="Times New Roman" w:eastAsia="Times New Roman" w:hAnsi="Times New Roman" w:cs="Times New Roman"/>
          <w:sz w:val="28"/>
          <w:szCs w:val="28"/>
        </w:rPr>
        <w:t>Цель модуля:</w:t>
      </w:r>
    </w:p>
    <w:p w14:paraId="5496B83F" w14:textId="77777777" w:rsidR="00C44F6B" w:rsidRDefault="00AC2789">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Собрать </w:t>
      </w:r>
      <w:r w:rsidRPr="00204E0A">
        <w:rPr>
          <w:rFonts w:ascii="Times New Roman" w:eastAsia="Times New Roman" w:hAnsi="Times New Roman" w:cs="Times New Roman"/>
          <w:sz w:val="28"/>
          <w:szCs w:val="28"/>
        </w:rPr>
        <w:t>АНТС, проехать простейшую трассу</w:t>
      </w:r>
      <w:r>
        <w:rPr>
          <w:rFonts w:ascii="Times New Roman" w:eastAsia="Times New Roman" w:hAnsi="Times New Roman" w:cs="Times New Roman"/>
          <w:sz w:val="28"/>
          <w:szCs w:val="28"/>
        </w:rPr>
        <w:t>.</w:t>
      </w:r>
    </w:p>
    <w:p w14:paraId="35272AE5" w14:textId="77777777" w:rsidR="00C44F6B" w:rsidRDefault="00AC2789" w:rsidP="00204E0A">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Задания:</w:t>
      </w:r>
      <w:r>
        <w:rPr>
          <w:rFonts w:ascii="Times New Roman" w:eastAsia="Times New Roman" w:hAnsi="Times New Roman" w:cs="Times New Roman"/>
          <w:sz w:val="28"/>
          <w:szCs w:val="28"/>
        </w:rPr>
        <w:t xml:space="preserve"> </w:t>
      </w:r>
    </w:p>
    <w:p w14:paraId="3AA55D25" w14:textId="77777777" w:rsidR="00C44F6B" w:rsidRDefault="00AC2789" w:rsidP="00204E0A">
      <w:pPr>
        <w:pBdr>
          <w:top w:val="nil"/>
          <w:left w:val="nil"/>
          <w:bottom w:val="nil"/>
          <w:right w:val="nil"/>
          <w:between w:val="nil"/>
        </w:pBd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Ключевые задачи АНТС</w:t>
      </w:r>
    </w:p>
    <w:p w14:paraId="74F338FE" w14:textId="77777777" w:rsidR="00C44F6B" w:rsidRPr="00204E0A" w:rsidRDefault="00AC2789" w:rsidP="00204E0A">
      <w:pPr>
        <w:numPr>
          <w:ilvl w:val="0"/>
          <w:numId w:val="3"/>
        </w:numPr>
        <w:shd w:val="clear" w:color="auto" w:fill="FFFFFF"/>
        <w:spacing w:after="0" w:line="360" w:lineRule="auto"/>
        <w:ind w:left="284" w:hanging="284"/>
        <w:rPr>
          <w:rFonts w:ascii="Times New Roman" w:eastAsia="Times New Roman" w:hAnsi="Times New Roman" w:cs="Times New Roman"/>
          <w:sz w:val="28"/>
          <w:szCs w:val="28"/>
        </w:rPr>
      </w:pPr>
      <w:r w:rsidRPr="00204E0A">
        <w:rPr>
          <w:rFonts w:ascii="Times New Roman" w:eastAsia="Times New Roman" w:hAnsi="Times New Roman" w:cs="Times New Roman"/>
          <w:sz w:val="28"/>
          <w:szCs w:val="28"/>
        </w:rPr>
        <w:t>получение задания на перемещение</w:t>
      </w:r>
    </w:p>
    <w:p w14:paraId="31DE5F56" w14:textId="77777777" w:rsidR="00C44F6B" w:rsidRPr="00204E0A" w:rsidRDefault="00AC2789" w:rsidP="00204E0A">
      <w:pPr>
        <w:numPr>
          <w:ilvl w:val="0"/>
          <w:numId w:val="3"/>
        </w:numPr>
        <w:shd w:val="clear" w:color="auto" w:fill="FFFFFF"/>
        <w:spacing w:after="0" w:line="360" w:lineRule="auto"/>
        <w:ind w:left="284" w:hanging="284"/>
        <w:rPr>
          <w:rFonts w:ascii="Times New Roman" w:eastAsia="Times New Roman" w:hAnsi="Times New Roman" w:cs="Times New Roman"/>
          <w:sz w:val="28"/>
          <w:szCs w:val="28"/>
        </w:rPr>
      </w:pPr>
      <w:r w:rsidRPr="00204E0A">
        <w:rPr>
          <w:rFonts w:ascii="Times New Roman" w:eastAsia="Times New Roman" w:hAnsi="Times New Roman" w:cs="Times New Roman"/>
          <w:sz w:val="28"/>
          <w:szCs w:val="28"/>
        </w:rPr>
        <w:t>расчёт и осуществление перемещения в заданную точку с учётом ограничений в задании и текущих координат</w:t>
      </w:r>
    </w:p>
    <w:p w14:paraId="3AFC31D8" w14:textId="77777777" w:rsidR="00C44F6B" w:rsidRPr="00204E0A" w:rsidRDefault="00AC2789" w:rsidP="00204E0A">
      <w:pPr>
        <w:numPr>
          <w:ilvl w:val="0"/>
          <w:numId w:val="3"/>
        </w:numPr>
        <w:shd w:val="clear" w:color="auto" w:fill="FFFFFF"/>
        <w:spacing w:after="0" w:line="360" w:lineRule="auto"/>
        <w:ind w:left="284" w:hanging="284"/>
        <w:rPr>
          <w:rFonts w:ascii="Times New Roman" w:eastAsia="Times New Roman" w:hAnsi="Times New Roman" w:cs="Times New Roman"/>
          <w:sz w:val="28"/>
          <w:szCs w:val="28"/>
        </w:rPr>
      </w:pPr>
      <w:r w:rsidRPr="00204E0A">
        <w:rPr>
          <w:rFonts w:ascii="Times New Roman" w:eastAsia="Times New Roman" w:hAnsi="Times New Roman" w:cs="Times New Roman"/>
          <w:sz w:val="28"/>
          <w:szCs w:val="28"/>
        </w:rPr>
        <w:t>передача груза получателю (наиболее подходящим для заказчика образом)</w:t>
      </w:r>
    </w:p>
    <w:p w14:paraId="78110FDF" w14:textId="77777777" w:rsidR="00C44F6B" w:rsidRDefault="00C44F6B">
      <w:pPr>
        <w:spacing w:after="0" w:line="360" w:lineRule="auto"/>
        <w:jc w:val="both"/>
        <w:rPr>
          <w:rFonts w:ascii="Times New Roman" w:eastAsia="Times New Roman" w:hAnsi="Times New Roman" w:cs="Times New Roman"/>
          <w:sz w:val="28"/>
          <w:szCs w:val="28"/>
        </w:rPr>
      </w:pPr>
    </w:p>
    <w:p w14:paraId="419AC723" w14:textId="77777777" w:rsidR="00C44F6B" w:rsidRDefault="00AC278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Типовая архитектура АНТС</w:t>
      </w:r>
    </w:p>
    <w:p w14:paraId="69D65D8F" w14:textId="77777777" w:rsidR="00C44F6B" w:rsidRDefault="00AC278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1BB04C5F" wp14:editId="556E98F3">
            <wp:extent cx="6120455" cy="25400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6120455" cy="2540000"/>
                    </a:xfrm>
                    <a:prstGeom prst="rect">
                      <a:avLst/>
                    </a:prstGeom>
                    <a:ln/>
                  </pic:spPr>
                </pic:pic>
              </a:graphicData>
            </a:graphic>
          </wp:inline>
        </w:drawing>
      </w:r>
    </w:p>
    <w:p w14:paraId="5FD01A9A" w14:textId="77777777" w:rsidR="00C44F6B" w:rsidRDefault="00C44F6B">
      <w:pPr>
        <w:spacing w:after="0" w:line="360" w:lineRule="auto"/>
        <w:jc w:val="both"/>
        <w:rPr>
          <w:rFonts w:ascii="Times New Roman" w:eastAsia="Times New Roman" w:hAnsi="Times New Roman" w:cs="Times New Roman"/>
          <w:sz w:val="28"/>
          <w:szCs w:val="28"/>
        </w:rPr>
      </w:pPr>
    </w:p>
    <w:p w14:paraId="4D99761D" w14:textId="77777777" w:rsidR="00C44F6B" w:rsidRDefault="00AC278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Базовый сценарий поездки</w:t>
      </w:r>
    </w:p>
    <w:p w14:paraId="13550D28" w14:textId="77777777" w:rsidR="00C44F6B" w:rsidRDefault="00AC278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0EEE8436" wp14:editId="6F52CE9A">
            <wp:extent cx="6120455" cy="4064000"/>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6120455" cy="4064000"/>
                    </a:xfrm>
                    <a:prstGeom prst="rect">
                      <a:avLst/>
                    </a:prstGeom>
                    <a:ln/>
                  </pic:spPr>
                </pic:pic>
              </a:graphicData>
            </a:graphic>
          </wp:inline>
        </w:drawing>
      </w:r>
    </w:p>
    <w:p w14:paraId="5219CE88" w14:textId="77777777" w:rsidR="00204E0A" w:rsidRDefault="00204E0A">
      <w:pPr>
        <w:spacing w:after="0" w:line="360" w:lineRule="auto"/>
        <w:jc w:val="both"/>
        <w:rPr>
          <w:rFonts w:ascii="Times New Roman" w:eastAsia="Times New Roman" w:hAnsi="Times New Roman" w:cs="Times New Roman"/>
          <w:sz w:val="28"/>
          <w:szCs w:val="28"/>
        </w:rPr>
      </w:pPr>
    </w:p>
    <w:p w14:paraId="1951FA6D" w14:textId="77777777" w:rsidR="00204E0A" w:rsidRDefault="00204E0A">
      <w:pPr>
        <w:spacing w:after="0" w:line="360" w:lineRule="auto"/>
        <w:jc w:val="both"/>
        <w:rPr>
          <w:rFonts w:ascii="Times New Roman" w:eastAsia="Times New Roman" w:hAnsi="Times New Roman" w:cs="Times New Roman"/>
          <w:sz w:val="28"/>
          <w:szCs w:val="28"/>
        </w:rPr>
      </w:pPr>
    </w:p>
    <w:p w14:paraId="40E66A1C" w14:textId="43150AF4" w:rsidR="00C44F6B" w:rsidRDefault="00AC2789" w:rsidP="00204E0A">
      <w:pPr>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Пункты задания:</w:t>
      </w:r>
    </w:p>
    <w:p w14:paraId="62817EF3" w14:textId="77777777" w:rsidR="00C44F6B" w:rsidRPr="00204E0A" w:rsidRDefault="00AC2789" w:rsidP="00204E0A">
      <w:pPr>
        <w:numPr>
          <w:ilvl w:val="0"/>
          <w:numId w:val="4"/>
        </w:numPr>
        <w:shd w:val="clear" w:color="auto" w:fill="FFFFFF"/>
        <w:spacing w:before="220" w:after="0" w:line="360" w:lineRule="auto"/>
        <w:ind w:left="426" w:hanging="426"/>
        <w:rPr>
          <w:rFonts w:ascii="Times New Roman" w:eastAsia="Times New Roman" w:hAnsi="Times New Roman" w:cs="Times New Roman"/>
          <w:sz w:val="28"/>
          <w:szCs w:val="28"/>
        </w:rPr>
      </w:pPr>
      <w:r w:rsidRPr="00204E0A">
        <w:rPr>
          <w:rFonts w:ascii="Times New Roman" w:eastAsia="Times New Roman" w:hAnsi="Times New Roman" w:cs="Times New Roman"/>
          <w:sz w:val="28"/>
          <w:szCs w:val="28"/>
        </w:rPr>
        <w:t>Установите необходимые для запуска кода пакеты</w:t>
      </w:r>
    </w:p>
    <w:p w14:paraId="1CF014C2" w14:textId="77777777" w:rsidR="00C44F6B" w:rsidRPr="00204E0A" w:rsidRDefault="00AC2789" w:rsidP="00204E0A">
      <w:pPr>
        <w:numPr>
          <w:ilvl w:val="0"/>
          <w:numId w:val="4"/>
        </w:numPr>
        <w:shd w:val="clear" w:color="auto" w:fill="FFFFFF"/>
        <w:spacing w:after="0" w:line="360" w:lineRule="auto"/>
        <w:ind w:left="426" w:hanging="426"/>
        <w:rPr>
          <w:rFonts w:ascii="Times New Roman" w:eastAsia="Times New Roman" w:hAnsi="Times New Roman" w:cs="Times New Roman"/>
          <w:sz w:val="28"/>
          <w:szCs w:val="28"/>
        </w:rPr>
      </w:pPr>
      <w:r w:rsidRPr="00204E0A">
        <w:rPr>
          <w:rFonts w:ascii="Times New Roman" w:eastAsia="Times New Roman" w:hAnsi="Times New Roman" w:cs="Times New Roman"/>
          <w:sz w:val="28"/>
          <w:szCs w:val="28"/>
        </w:rPr>
        <w:t>Создайте все функциональные компоненты, указанные в архитектуре, так, чтобы каждый компонент работал в отдельном процессе</w:t>
      </w:r>
    </w:p>
    <w:p w14:paraId="41592035" w14:textId="77777777" w:rsidR="00C44F6B" w:rsidRPr="00204E0A" w:rsidRDefault="00AC2789" w:rsidP="00204E0A">
      <w:pPr>
        <w:numPr>
          <w:ilvl w:val="0"/>
          <w:numId w:val="4"/>
        </w:numPr>
        <w:shd w:val="clear" w:color="auto" w:fill="FFFFFF"/>
        <w:spacing w:after="0" w:line="360" w:lineRule="auto"/>
        <w:ind w:left="426" w:hanging="426"/>
        <w:rPr>
          <w:rFonts w:ascii="Times New Roman" w:eastAsia="Times New Roman" w:hAnsi="Times New Roman" w:cs="Times New Roman"/>
          <w:sz w:val="28"/>
          <w:szCs w:val="28"/>
        </w:rPr>
      </w:pPr>
      <w:r w:rsidRPr="00204E0A">
        <w:rPr>
          <w:rFonts w:ascii="Times New Roman" w:eastAsia="Times New Roman" w:hAnsi="Times New Roman" w:cs="Times New Roman"/>
          <w:sz w:val="28"/>
          <w:szCs w:val="28"/>
        </w:rPr>
        <w:t>Реализуйте передачу данных между компонентами в соответствии со схемой потоков данных и базового сценария поездки</w:t>
      </w:r>
    </w:p>
    <w:p w14:paraId="133560E8" w14:textId="77777777" w:rsidR="00C44F6B" w:rsidRPr="00204E0A" w:rsidRDefault="00AC2789" w:rsidP="00204E0A">
      <w:pPr>
        <w:numPr>
          <w:ilvl w:val="0"/>
          <w:numId w:val="4"/>
        </w:numPr>
        <w:shd w:val="clear" w:color="auto" w:fill="FFFFFF"/>
        <w:spacing w:after="0" w:line="360" w:lineRule="auto"/>
        <w:ind w:left="426" w:hanging="426"/>
        <w:rPr>
          <w:rFonts w:ascii="Times New Roman" w:eastAsia="Times New Roman" w:hAnsi="Times New Roman" w:cs="Times New Roman"/>
          <w:sz w:val="28"/>
          <w:szCs w:val="28"/>
        </w:rPr>
      </w:pPr>
      <w:r w:rsidRPr="00204E0A">
        <w:rPr>
          <w:rFonts w:ascii="Times New Roman" w:eastAsia="Times New Roman" w:hAnsi="Times New Roman" w:cs="Times New Roman"/>
          <w:sz w:val="28"/>
          <w:szCs w:val="28"/>
        </w:rPr>
        <w:t>Реализуйте получение маршрутного задания и движение по маршруту</w:t>
      </w:r>
    </w:p>
    <w:p w14:paraId="24561997" w14:textId="307FA5BF" w:rsidR="00C44F6B" w:rsidRPr="00204E0A" w:rsidRDefault="00AC2789" w:rsidP="00204E0A">
      <w:pPr>
        <w:numPr>
          <w:ilvl w:val="0"/>
          <w:numId w:val="4"/>
        </w:numPr>
        <w:shd w:val="clear" w:color="auto" w:fill="FFFFFF"/>
        <w:spacing w:after="220" w:line="360" w:lineRule="auto"/>
        <w:ind w:left="426" w:hanging="426"/>
        <w:rPr>
          <w:rFonts w:ascii="Times New Roman" w:eastAsia="Times New Roman" w:hAnsi="Times New Roman" w:cs="Times New Roman"/>
          <w:sz w:val="28"/>
          <w:szCs w:val="28"/>
        </w:rPr>
      </w:pPr>
      <w:r w:rsidRPr="00204E0A">
        <w:rPr>
          <w:rFonts w:ascii="Times New Roman" w:eastAsia="Times New Roman" w:hAnsi="Times New Roman" w:cs="Times New Roman"/>
          <w:sz w:val="28"/>
          <w:szCs w:val="28"/>
        </w:rPr>
        <w:t>Запустите все компоненты, убедитесь, что АНТС успешно запускает все подсистемы, начинает и заканчивает движение по маршруту.</w:t>
      </w:r>
    </w:p>
    <w:p w14:paraId="1620777F" w14:textId="77777777" w:rsidR="00C44F6B" w:rsidRDefault="00AC2789" w:rsidP="00204E0A">
      <w:pPr>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окончании выполнения Модуля необходимо зафиксировать версию созданного кода (сделав </w:t>
      </w:r>
      <w:proofErr w:type="spellStart"/>
      <w:r>
        <w:rPr>
          <w:rFonts w:ascii="Times New Roman" w:eastAsia="Times New Roman" w:hAnsi="Times New Roman" w:cs="Times New Roman"/>
          <w:sz w:val="28"/>
          <w:szCs w:val="28"/>
        </w:rPr>
        <w:t>commit</w:t>
      </w:r>
      <w:proofErr w:type="spellEnd"/>
      <w:r>
        <w:rPr>
          <w:rFonts w:ascii="Times New Roman" w:eastAsia="Times New Roman" w:hAnsi="Times New Roman" w:cs="Times New Roman"/>
          <w:sz w:val="28"/>
          <w:szCs w:val="28"/>
        </w:rPr>
        <w:t xml:space="preserve"> / создав ветку в репозитории “M1”). Именно эта версия будет использоваться для оценки результатов по Модулю.</w:t>
      </w:r>
    </w:p>
    <w:p w14:paraId="4FE4A73E" w14:textId="77777777" w:rsidR="00C44F6B" w:rsidRDefault="00C44F6B">
      <w:pPr>
        <w:spacing w:after="0" w:line="360" w:lineRule="auto"/>
        <w:jc w:val="both"/>
        <w:rPr>
          <w:rFonts w:ascii="Times New Roman" w:eastAsia="Times New Roman" w:hAnsi="Times New Roman" w:cs="Times New Roman"/>
          <w:b/>
          <w:sz w:val="28"/>
          <w:szCs w:val="28"/>
        </w:rPr>
      </w:pPr>
    </w:p>
    <w:p w14:paraId="11F0E518" w14:textId="74B6CF28" w:rsidR="00C44F6B" w:rsidRDefault="00AC2789">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Модуль Б.</w:t>
      </w:r>
      <w:r>
        <w:rPr>
          <w:rFonts w:ascii="Times New Roman" w:eastAsia="Times New Roman" w:hAnsi="Times New Roman" w:cs="Times New Roman"/>
          <w:b/>
          <w:color w:val="000000"/>
          <w:sz w:val="28"/>
          <w:szCs w:val="28"/>
        </w:rPr>
        <w:t xml:space="preserve">  Разработка </w:t>
      </w:r>
      <w:r w:rsidR="00E60218">
        <w:rPr>
          <w:rFonts w:ascii="Times New Roman" w:eastAsia="Times New Roman" w:hAnsi="Times New Roman" w:cs="Times New Roman"/>
          <w:b/>
          <w:color w:val="000000"/>
          <w:sz w:val="28"/>
          <w:szCs w:val="28"/>
        </w:rPr>
        <w:t>м</w:t>
      </w:r>
      <w:r>
        <w:rPr>
          <w:rFonts w:ascii="Times New Roman" w:eastAsia="Times New Roman" w:hAnsi="Times New Roman" w:cs="Times New Roman"/>
          <w:b/>
          <w:color w:val="000000"/>
          <w:sz w:val="28"/>
          <w:szCs w:val="28"/>
        </w:rPr>
        <w:t xml:space="preserve">аршрутного </w:t>
      </w:r>
      <w:r w:rsidR="00E60218">
        <w:rPr>
          <w:rFonts w:ascii="Times New Roman" w:eastAsia="Times New Roman" w:hAnsi="Times New Roman" w:cs="Times New Roman"/>
          <w:b/>
          <w:color w:val="000000"/>
          <w:sz w:val="28"/>
          <w:szCs w:val="28"/>
        </w:rPr>
        <w:t>з</w:t>
      </w:r>
      <w:r>
        <w:rPr>
          <w:rFonts w:ascii="Times New Roman" w:eastAsia="Times New Roman" w:hAnsi="Times New Roman" w:cs="Times New Roman"/>
          <w:b/>
          <w:color w:val="000000"/>
          <w:sz w:val="28"/>
          <w:szCs w:val="28"/>
        </w:rPr>
        <w:t>адания и прохождение трассы</w:t>
      </w:r>
      <w:r>
        <w:rPr>
          <w:rFonts w:ascii="Times New Roman" w:eastAsia="Times New Roman" w:hAnsi="Times New Roman" w:cs="Times New Roman"/>
          <w:b/>
          <w:sz w:val="28"/>
          <w:szCs w:val="28"/>
        </w:rPr>
        <w:t xml:space="preserve"> без препятствий (</w:t>
      </w:r>
      <w:proofErr w:type="spellStart"/>
      <w:r>
        <w:rPr>
          <w:rFonts w:ascii="Times New Roman" w:eastAsia="Times New Roman" w:hAnsi="Times New Roman" w:cs="Times New Roman"/>
          <w:b/>
          <w:sz w:val="28"/>
          <w:szCs w:val="28"/>
        </w:rPr>
        <w:t>вариатив</w:t>
      </w:r>
      <w:proofErr w:type="spellEnd"/>
      <w:r>
        <w:rPr>
          <w:rFonts w:ascii="Times New Roman" w:eastAsia="Times New Roman" w:hAnsi="Times New Roman" w:cs="Times New Roman"/>
          <w:b/>
          <w:sz w:val="28"/>
          <w:szCs w:val="28"/>
        </w:rPr>
        <w:t>)</w:t>
      </w:r>
    </w:p>
    <w:p w14:paraId="61918EF3" w14:textId="77777777" w:rsidR="00C44F6B" w:rsidRDefault="00AC278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Время на выполнение модуля</w:t>
      </w:r>
      <w:r>
        <w:rPr>
          <w:rFonts w:ascii="Times New Roman" w:eastAsia="Times New Roman" w:hAnsi="Times New Roman" w:cs="Times New Roman"/>
          <w:sz w:val="28"/>
          <w:szCs w:val="28"/>
        </w:rPr>
        <w:t xml:space="preserve"> 2 часа</w:t>
      </w:r>
    </w:p>
    <w:p w14:paraId="2825FA30" w14:textId="77777777" w:rsidR="00C44F6B" w:rsidRDefault="00AC2789">
      <w:pPr>
        <w:spacing w:after="0" w:line="360" w:lineRule="auto"/>
        <w:jc w:val="both"/>
        <w:rPr>
          <w:rFonts w:ascii="Times New Roman" w:eastAsia="Times New Roman" w:hAnsi="Times New Roman" w:cs="Times New Roman"/>
          <w:sz w:val="28"/>
          <w:szCs w:val="28"/>
        </w:rPr>
      </w:pPr>
      <w:r w:rsidRPr="00204E0A">
        <w:rPr>
          <w:rFonts w:ascii="Times New Roman" w:eastAsia="Times New Roman" w:hAnsi="Times New Roman" w:cs="Times New Roman"/>
          <w:sz w:val="28"/>
          <w:szCs w:val="28"/>
        </w:rPr>
        <w:t>Цель модуля:</w:t>
      </w:r>
    </w:p>
    <w:p w14:paraId="7DAFFDA1" w14:textId="64693ED2" w:rsidR="00C44F6B" w:rsidRDefault="00AC2789">
      <w:pPr>
        <w:spacing w:after="0" w:line="360" w:lineRule="auto"/>
        <w:rPr>
          <w:rFonts w:ascii="Times New Roman" w:eastAsia="Times New Roman" w:hAnsi="Times New Roman" w:cs="Times New Roman"/>
          <w:sz w:val="28"/>
          <w:szCs w:val="28"/>
        </w:rPr>
      </w:pPr>
      <w:r w:rsidRPr="00204E0A">
        <w:rPr>
          <w:rFonts w:ascii="Times New Roman" w:eastAsia="Times New Roman" w:hAnsi="Times New Roman" w:cs="Times New Roman"/>
          <w:sz w:val="28"/>
          <w:szCs w:val="28"/>
        </w:rPr>
        <w:t>Создать маршрутное задание для АНТС, проехать необходимую трассу</w:t>
      </w:r>
      <w:r>
        <w:rPr>
          <w:rFonts w:ascii="Times New Roman" w:eastAsia="Times New Roman" w:hAnsi="Times New Roman" w:cs="Times New Roman"/>
          <w:sz w:val="28"/>
          <w:szCs w:val="28"/>
        </w:rPr>
        <w:t>.</w:t>
      </w:r>
    </w:p>
    <w:p w14:paraId="63A204F8" w14:textId="77777777" w:rsidR="00C44F6B" w:rsidRDefault="00AC2789">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 дополнение к материалам, предоставленным в рамках Модуля А, конкурсанту предоставляется:</w:t>
      </w:r>
    </w:p>
    <w:p w14:paraId="59A5851E" w14:textId="77777777" w:rsidR="00C44F6B" w:rsidRPr="00204E0A" w:rsidRDefault="00AC2789" w:rsidP="00204E0A">
      <w:pPr>
        <w:numPr>
          <w:ilvl w:val="0"/>
          <w:numId w:val="18"/>
        </w:numPr>
        <w:spacing w:after="0" w:line="360" w:lineRule="auto"/>
        <w:ind w:left="426" w:hanging="426"/>
        <w:rPr>
          <w:rFonts w:ascii="Times New Roman" w:eastAsia="Times New Roman" w:hAnsi="Times New Roman" w:cs="Times New Roman"/>
          <w:sz w:val="28"/>
          <w:szCs w:val="28"/>
        </w:rPr>
      </w:pPr>
      <w:r w:rsidRPr="00204E0A">
        <w:rPr>
          <w:rFonts w:ascii="Times New Roman" w:eastAsia="Times New Roman" w:hAnsi="Times New Roman" w:cs="Times New Roman"/>
          <w:sz w:val="28"/>
          <w:szCs w:val="28"/>
        </w:rPr>
        <w:t>описание / схема трассы</w:t>
      </w:r>
    </w:p>
    <w:p w14:paraId="3DF0C6BC" w14:textId="77777777" w:rsidR="00C44F6B" w:rsidRPr="00204E0A" w:rsidRDefault="00AC2789" w:rsidP="00204E0A">
      <w:pPr>
        <w:numPr>
          <w:ilvl w:val="0"/>
          <w:numId w:val="18"/>
        </w:numPr>
        <w:spacing w:after="0" w:line="360" w:lineRule="auto"/>
        <w:ind w:left="426" w:hanging="426"/>
        <w:rPr>
          <w:rFonts w:ascii="Times New Roman" w:eastAsia="Times New Roman" w:hAnsi="Times New Roman" w:cs="Times New Roman"/>
          <w:sz w:val="28"/>
          <w:szCs w:val="28"/>
        </w:rPr>
      </w:pPr>
      <w:r w:rsidRPr="00204E0A">
        <w:rPr>
          <w:rFonts w:ascii="Times New Roman" w:eastAsia="Times New Roman" w:hAnsi="Times New Roman" w:cs="Times New Roman"/>
          <w:sz w:val="28"/>
          <w:szCs w:val="28"/>
        </w:rPr>
        <w:t>функциональное задание (точки и условия, через которые необходимо пройти АНТС, ограничения скорости на участках и пр.)</w:t>
      </w:r>
    </w:p>
    <w:p w14:paraId="5904F748" w14:textId="0F153C28" w:rsidR="00C44F6B" w:rsidRPr="00204E0A" w:rsidRDefault="00204E0A" w:rsidP="00204E0A">
      <w:pPr>
        <w:numPr>
          <w:ilvl w:val="0"/>
          <w:numId w:val="10"/>
        </w:numPr>
        <w:spacing w:after="200" w:line="360" w:lineRule="auto"/>
        <w:ind w:left="426" w:hanging="426"/>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AC2789" w:rsidRPr="00204E0A">
        <w:rPr>
          <w:rFonts w:ascii="Times New Roman" w:eastAsia="Times New Roman" w:hAnsi="Times New Roman" w:cs="Times New Roman"/>
          <w:sz w:val="28"/>
          <w:szCs w:val="28"/>
        </w:rPr>
        <w:t>истема планирования поездок (</w:t>
      </w:r>
      <w:proofErr w:type="spellStart"/>
      <w:r w:rsidR="00AC2789" w:rsidRPr="00204E0A">
        <w:rPr>
          <w:rFonts w:ascii="Times New Roman" w:eastAsia="Times New Roman" w:hAnsi="Times New Roman" w:cs="Times New Roman"/>
          <w:sz w:val="28"/>
          <w:szCs w:val="28"/>
        </w:rPr>
        <w:t>MissionPlanner</w:t>
      </w:r>
      <w:proofErr w:type="spellEnd"/>
      <w:r w:rsidR="00AC2789" w:rsidRPr="00204E0A">
        <w:rPr>
          <w:rFonts w:ascii="Times New Roman" w:eastAsia="Times New Roman" w:hAnsi="Times New Roman" w:cs="Times New Roman"/>
          <w:sz w:val="28"/>
          <w:szCs w:val="28"/>
        </w:rPr>
        <w:t xml:space="preserve"> или аналог) </w:t>
      </w:r>
    </w:p>
    <w:p w14:paraId="2E8F6EF5" w14:textId="77777777" w:rsidR="00C44F6B" w:rsidRDefault="00AC278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Задания:</w:t>
      </w:r>
      <w:r>
        <w:rPr>
          <w:rFonts w:ascii="Times New Roman" w:eastAsia="Times New Roman" w:hAnsi="Times New Roman" w:cs="Times New Roman"/>
          <w:sz w:val="28"/>
          <w:szCs w:val="28"/>
        </w:rPr>
        <w:t xml:space="preserve"> </w:t>
      </w:r>
    </w:p>
    <w:p w14:paraId="4FA072C3" w14:textId="77777777" w:rsidR="00C44F6B" w:rsidRPr="00204E0A" w:rsidRDefault="00AC2789" w:rsidP="00AC2789">
      <w:pPr>
        <w:numPr>
          <w:ilvl w:val="0"/>
          <w:numId w:val="5"/>
        </w:numPr>
        <w:shd w:val="clear" w:color="auto" w:fill="FFFFFF"/>
        <w:spacing w:before="220" w:after="0" w:line="360" w:lineRule="auto"/>
        <w:ind w:left="426" w:hanging="426"/>
        <w:jc w:val="both"/>
        <w:rPr>
          <w:rFonts w:ascii="Times New Roman" w:eastAsia="Times New Roman" w:hAnsi="Times New Roman" w:cs="Times New Roman"/>
          <w:sz w:val="28"/>
          <w:szCs w:val="28"/>
        </w:rPr>
      </w:pPr>
      <w:r w:rsidRPr="00204E0A">
        <w:rPr>
          <w:rFonts w:ascii="Times New Roman" w:eastAsia="Times New Roman" w:hAnsi="Times New Roman" w:cs="Times New Roman"/>
          <w:sz w:val="28"/>
          <w:szCs w:val="28"/>
        </w:rPr>
        <w:t xml:space="preserve">Для заданных начальных и конечных точек необходимо создать маршрут, содержащий не менее 5 (пяти) промежуточных путевых точек - вручную или с использованием таких инструментов как </w:t>
      </w:r>
      <w:proofErr w:type="spellStart"/>
      <w:r w:rsidRPr="00204E0A">
        <w:rPr>
          <w:rFonts w:ascii="Times New Roman" w:eastAsia="Times New Roman" w:hAnsi="Times New Roman" w:cs="Times New Roman"/>
          <w:sz w:val="28"/>
          <w:szCs w:val="28"/>
        </w:rPr>
        <w:t>APMPlanner</w:t>
      </w:r>
      <w:proofErr w:type="spellEnd"/>
      <w:r w:rsidRPr="00204E0A">
        <w:rPr>
          <w:rFonts w:ascii="Times New Roman" w:eastAsia="Times New Roman" w:hAnsi="Times New Roman" w:cs="Times New Roman"/>
          <w:sz w:val="28"/>
          <w:szCs w:val="28"/>
        </w:rPr>
        <w:t xml:space="preserve">, </w:t>
      </w:r>
      <w:proofErr w:type="spellStart"/>
      <w:r w:rsidRPr="00204E0A">
        <w:rPr>
          <w:rFonts w:ascii="Times New Roman" w:eastAsia="Times New Roman" w:hAnsi="Times New Roman" w:cs="Times New Roman"/>
          <w:sz w:val="28"/>
          <w:szCs w:val="28"/>
        </w:rPr>
        <w:t>MissionPlanner</w:t>
      </w:r>
      <w:proofErr w:type="spellEnd"/>
      <w:r w:rsidRPr="00204E0A">
        <w:rPr>
          <w:rFonts w:ascii="Times New Roman" w:eastAsia="Times New Roman" w:hAnsi="Times New Roman" w:cs="Times New Roman"/>
          <w:sz w:val="28"/>
          <w:szCs w:val="28"/>
        </w:rPr>
        <w:t xml:space="preserve">, в </w:t>
      </w:r>
      <w:hyperlink r:id="rId13" w:anchor="mission_plain_text_file">
        <w:r w:rsidRPr="00204E0A">
          <w:rPr>
            <w:rFonts w:ascii="Times New Roman" w:eastAsia="Times New Roman" w:hAnsi="Times New Roman" w:cs="Times New Roman"/>
            <w:sz w:val="28"/>
            <w:szCs w:val="28"/>
          </w:rPr>
          <w:t>формате WPL</w:t>
        </w:r>
      </w:hyperlink>
      <w:r w:rsidRPr="00204E0A">
        <w:rPr>
          <w:rFonts w:ascii="Times New Roman" w:eastAsia="Times New Roman" w:hAnsi="Times New Roman" w:cs="Times New Roman"/>
          <w:sz w:val="28"/>
          <w:szCs w:val="28"/>
        </w:rPr>
        <w:t xml:space="preserve">. Содержимое </w:t>
      </w:r>
      <w:proofErr w:type="spellStart"/>
      <w:r w:rsidRPr="00204E0A">
        <w:rPr>
          <w:rFonts w:ascii="Times New Roman" w:eastAsia="Times New Roman" w:hAnsi="Times New Roman" w:cs="Times New Roman"/>
          <w:sz w:val="28"/>
          <w:szCs w:val="28"/>
        </w:rPr>
        <w:t>wpl</w:t>
      </w:r>
      <w:proofErr w:type="spellEnd"/>
      <w:r w:rsidRPr="00204E0A">
        <w:rPr>
          <w:rFonts w:ascii="Times New Roman" w:eastAsia="Times New Roman" w:hAnsi="Times New Roman" w:cs="Times New Roman"/>
          <w:sz w:val="28"/>
          <w:szCs w:val="28"/>
        </w:rPr>
        <w:t xml:space="preserve"> файла нужно вставить в соответствующий кодовый блок Симулятора, запустить симуляцию и убедиться, что АНТС успешно проходит этот маршрут.</w:t>
      </w:r>
    </w:p>
    <w:p w14:paraId="595F80CC" w14:textId="77777777" w:rsidR="00C44F6B" w:rsidRPr="00204E0A" w:rsidRDefault="00AC2789" w:rsidP="00AC2789">
      <w:pPr>
        <w:numPr>
          <w:ilvl w:val="0"/>
          <w:numId w:val="5"/>
        </w:numPr>
        <w:shd w:val="clear" w:color="auto" w:fill="FFFFFF"/>
        <w:spacing w:after="0" w:line="360" w:lineRule="auto"/>
        <w:ind w:left="426" w:hanging="426"/>
        <w:jc w:val="both"/>
        <w:rPr>
          <w:rFonts w:ascii="Times New Roman" w:eastAsia="Times New Roman" w:hAnsi="Times New Roman" w:cs="Times New Roman"/>
          <w:sz w:val="28"/>
          <w:szCs w:val="28"/>
        </w:rPr>
      </w:pPr>
      <w:r w:rsidRPr="00204E0A">
        <w:rPr>
          <w:rFonts w:ascii="Times New Roman" w:eastAsia="Times New Roman" w:hAnsi="Times New Roman" w:cs="Times New Roman"/>
          <w:sz w:val="28"/>
          <w:szCs w:val="28"/>
        </w:rPr>
        <w:t xml:space="preserve">Задать скоростные ограничения (в виде массива элементов </w:t>
      </w:r>
      <w:proofErr w:type="spellStart"/>
      <w:r w:rsidRPr="00204E0A">
        <w:rPr>
          <w:rFonts w:ascii="Times New Roman" w:eastAsia="Times New Roman" w:hAnsi="Times New Roman" w:cs="Times New Roman"/>
          <w:sz w:val="28"/>
          <w:szCs w:val="28"/>
        </w:rPr>
        <w:t>GeoSpecificSpeedLimit</w:t>
      </w:r>
      <w:proofErr w:type="spellEnd"/>
      <w:r w:rsidRPr="00204E0A">
        <w:rPr>
          <w:rFonts w:ascii="Times New Roman" w:eastAsia="Times New Roman" w:hAnsi="Times New Roman" w:cs="Times New Roman"/>
          <w:sz w:val="28"/>
          <w:szCs w:val="28"/>
        </w:rPr>
        <w:t>)</w:t>
      </w:r>
    </w:p>
    <w:p w14:paraId="1DCCA77B" w14:textId="383EC727" w:rsidR="00C44F6B" w:rsidRPr="00AC2789" w:rsidRDefault="00AC2789" w:rsidP="00AC2789">
      <w:pPr>
        <w:numPr>
          <w:ilvl w:val="0"/>
          <w:numId w:val="5"/>
        </w:numPr>
        <w:shd w:val="clear" w:color="auto" w:fill="FFFFFF"/>
        <w:spacing w:after="100" w:line="360" w:lineRule="auto"/>
        <w:ind w:left="426" w:hanging="426"/>
        <w:jc w:val="both"/>
        <w:rPr>
          <w:rFonts w:ascii="Times New Roman" w:eastAsia="Times New Roman" w:hAnsi="Times New Roman" w:cs="Times New Roman"/>
          <w:sz w:val="28"/>
          <w:szCs w:val="28"/>
        </w:rPr>
      </w:pPr>
      <w:r w:rsidRPr="00204E0A">
        <w:rPr>
          <w:rFonts w:ascii="Times New Roman" w:eastAsia="Times New Roman" w:hAnsi="Times New Roman" w:cs="Times New Roman"/>
          <w:sz w:val="28"/>
          <w:szCs w:val="28"/>
        </w:rPr>
        <w:t>Запустить симуляцию, убедиться, что АНТС проходит маршрут, соблюдая ограничения.</w:t>
      </w:r>
    </w:p>
    <w:p w14:paraId="2BC1600C" w14:textId="14734F27" w:rsidR="00C44F6B" w:rsidRPr="00AC2789" w:rsidRDefault="00AC2789" w:rsidP="00AC278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окончании выполнения Модуля необходимо зафиксировать версию созданного кода (сделав </w:t>
      </w:r>
      <w:proofErr w:type="spellStart"/>
      <w:r>
        <w:rPr>
          <w:rFonts w:ascii="Times New Roman" w:eastAsia="Times New Roman" w:hAnsi="Times New Roman" w:cs="Times New Roman"/>
          <w:sz w:val="28"/>
          <w:szCs w:val="28"/>
        </w:rPr>
        <w:t>commit</w:t>
      </w:r>
      <w:proofErr w:type="spellEnd"/>
      <w:r>
        <w:rPr>
          <w:rFonts w:ascii="Times New Roman" w:eastAsia="Times New Roman" w:hAnsi="Times New Roman" w:cs="Times New Roman"/>
          <w:sz w:val="28"/>
          <w:szCs w:val="28"/>
        </w:rPr>
        <w:t xml:space="preserve"> / создав ветку в репозитории “M2”). Именно эта версия будет использоваться для оценки результатов по Модулю.</w:t>
      </w:r>
    </w:p>
    <w:p w14:paraId="348E89F2" w14:textId="77777777" w:rsidR="00C44F6B" w:rsidRPr="00AC2789" w:rsidRDefault="00AC2789" w:rsidP="00AC2789">
      <w:pPr>
        <w:spacing w:after="0" w:line="360" w:lineRule="auto"/>
        <w:ind w:firstLine="720"/>
        <w:jc w:val="both"/>
        <w:rPr>
          <w:rFonts w:ascii="Times New Roman" w:eastAsia="Times New Roman" w:hAnsi="Times New Roman" w:cs="Times New Roman"/>
          <w:i/>
          <w:sz w:val="28"/>
          <w:szCs w:val="28"/>
        </w:rPr>
      </w:pPr>
      <w:r w:rsidRPr="00AC2789">
        <w:rPr>
          <w:rFonts w:ascii="Times New Roman" w:eastAsia="Times New Roman" w:hAnsi="Times New Roman" w:cs="Times New Roman"/>
          <w:i/>
          <w:sz w:val="28"/>
          <w:szCs w:val="28"/>
        </w:rPr>
        <w:t>Вариативность задания:</w:t>
      </w:r>
    </w:p>
    <w:p w14:paraId="7B9D4072" w14:textId="2E0E0408" w:rsidR="00C44F6B" w:rsidRDefault="00AC2789" w:rsidP="00AC2789">
      <w:pPr>
        <w:spacing w:after="0" w:line="360" w:lineRule="auto"/>
        <w:ind w:right="300" w:firstLine="7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Трасса, указанная в задании, может быть изменена.  </w:t>
      </w:r>
    </w:p>
    <w:p w14:paraId="5ABE5CBC" w14:textId="32A0F896" w:rsidR="00C44F6B" w:rsidRDefault="00AC2789" w:rsidP="00AC2789">
      <w:pPr>
        <w:spacing w:after="0" w:line="360" w:lineRule="auto"/>
        <w:ind w:firstLine="7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Пример трассы, предоставляемый менеджером компетенции, представляет собой маршрут по городу Санкт-Петербург, однако трасса (и скоростные ограничения) может быть заменена, например, на трассу из хорошо знакомого или символичного места из региона, в котором проводится чемпионат. </w:t>
      </w:r>
    </w:p>
    <w:p w14:paraId="53F873EF" w14:textId="77777777" w:rsidR="00C44F6B" w:rsidRDefault="00C44F6B">
      <w:pPr>
        <w:spacing w:after="0" w:line="360" w:lineRule="auto"/>
        <w:jc w:val="both"/>
        <w:rPr>
          <w:sz w:val="24"/>
          <w:szCs w:val="24"/>
        </w:rPr>
      </w:pPr>
    </w:p>
    <w:p w14:paraId="7D847748" w14:textId="77777777" w:rsidR="00C44F6B" w:rsidRDefault="00AC278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Модуль В.</w:t>
      </w:r>
      <w:r>
        <w:rPr>
          <w:rFonts w:ascii="Times New Roman" w:eastAsia="Times New Roman" w:hAnsi="Times New Roman" w:cs="Times New Roman"/>
          <w:b/>
          <w:color w:val="000000"/>
          <w:sz w:val="28"/>
          <w:szCs w:val="28"/>
        </w:rPr>
        <w:t xml:space="preserve">  Внедрение и настройка блоков безопасности</w:t>
      </w:r>
      <w:r>
        <w:rPr>
          <w:rFonts w:ascii="Times New Roman" w:eastAsia="Times New Roman" w:hAnsi="Times New Roman" w:cs="Times New Roman"/>
          <w:b/>
          <w:sz w:val="28"/>
          <w:szCs w:val="28"/>
        </w:rPr>
        <w:t xml:space="preserve"> (инвариант</w:t>
      </w:r>
      <w:r>
        <w:rPr>
          <w:rFonts w:ascii="Times New Roman" w:eastAsia="Times New Roman" w:hAnsi="Times New Roman" w:cs="Times New Roman"/>
          <w:b/>
          <w:color w:val="000000"/>
          <w:sz w:val="28"/>
          <w:szCs w:val="28"/>
        </w:rPr>
        <w:t>)</w:t>
      </w:r>
    </w:p>
    <w:p w14:paraId="5DE0EEBB" w14:textId="77777777" w:rsidR="00C44F6B" w:rsidRDefault="00AC278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Время на выполнение модуля</w:t>
      </w:r>
      <w:r>
        <w:rPr>
          <w:rFonts w:ascii="Times New Roman" w:eastAsia="Times New Roman" w:hAnsi="Times New Roman" w:cs="Times New Roman"/>
          <w:sz w:val="28"/>
          <w:szCs w:val="28"/>
        </w:rPr>
        <w:t xml:space="preserve"> 9 часов</w:t>
      </w:r>
    </w:p>
    <w:p w14:paraId="1933533A" w14:textId="77777777" w:rsidR="00C44F6B" w:rsidRDefault="00AC2789">
      <w:pPr>
        <w:spacing w:after="0" w:line="360" w:lineRule="auto"/>
        <w:jc w:val="both"/>
        <w:rPr>
          <w:rFonts w:ascii="Times New Roman" w:eastAsia="Times New Roman" w:hAnsi="Times New Roman" w:cs="Times New Roman"/>
          <w:sz w:val="28"/>
          <w:szCs w:val="28"/>
        </w:rPr>
      </w:pPr>
      <w:r w:rsidRPr="00AC2789">
        <w:rPr>
          <w:rFonts w:ascii="Times New Roman" w:eastAsia="Times New Roman" w:hAnsi="Times New Roman" w:cs="Times New Roman"/>
          <w:sz w:val="28"/>
          <w:szCs w:val="28"/>
        </w:rPr>
        <w:t>Цель модуля:</w:t>
      </w:r>
    </w:p>
    <w:p w14:paraId="610CA2FF" w14:textId="77777777" w:rsidR="00C44F6B" w:rsidRDefault="00AC2789">
      <w:pPr>
        <w:spacing w:after="0" w:line="360" w:lineRule="auto"/>
        <w:rPr>
          <w:rFonts w:ascii="Times New Roman" w:eastAsia="Times New Roman" w:hAnsi="Times New Roman" w:cs="Times New Roman"/>
          <w:sz w:val="28"/>
          <w:szCs w:val="28"/>
        </w:rPr>
      </w:pPr>
      <w:r w:rsidRPr="00AC2789">
        <w:rPr>
          <w:rFonts w:ascii="Times New Roman" w:eastAsia="Times New Roman" w:hAnsi="Times New Roman" w:cs="Times New Roman"/>
          <w:sz w:val="28"/>
          <w:szCs w:val="28"/>
        </w:rPr>
        <w:t>Настроить модуль безопасности для АНТС</w:t>
      </w:r>
      <w:r>
        <w:rPr>
          <w:rFonts w:ascii="Times New Roman" w:eastAsia="Times New Roman" w:hAnsi="Times New Roman" w:cs="Times New Roman"/>
          <w:sz w:val="28"/>
          <w:szCs w:val="28"/>
        </w:rPr>
        <w:t>.</w:t>
      </w:r>
    </w:p>
    <w:p w14:paraId="3CD6030E" w14:textId="77777777" w:rsidR="00C44F6B" w:rsidRDefault="00C44F6B">
      <w:pPr>
        <w:spacing w:after="0" w:line="360" w:lineRule="auto"/>
        <w:rPr>
          <w:rFonts w:ascii="Times New Roman" w:eastAsia="Times New Roman" w:hAnsi="Times New Roman" w:cs="Times New Roman"/>
          <w:sz w:val="28"/>
          <w:szCs w:val="28"/>
        </w:rPr>
      </w:pPr>
    </w:p>
    <w:p w14:paraId="793FF192" w14:textId="77777777" w:rsidR="00C44F6B" w:rsidRDefault="00AC2789" w:rsidP="00AC278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дополнение к материалам, предоставленным в рамках Модулей А и Б, конкурсанту предоставляется:</w:t>
      </w:r>
    </w:p>
    <w:p w14:paraId="252364CD" w14:textId="77777777" w:rsidR="00C44F6B" w:rsidRPr="00AC2789" w:rsidRDefault="00AC2789" w:rsidP="00AC2789">
      <w:pPr>
        <w:numPr>
          <w:ilvl w:val="0"/>
          <w:numId w:val="1"/>
        </w:numPr>
        <w:spacing w:after="200" w:line="360" w:lineRule="auto"/>
        <w:ind w:left="284" w:hanging="284"/>
        <w:jc w:val="both"/>
        <w:rPr>
          <w:rFonts w:ascii="Times New Roman" w:eastAsia="Times New Roman" w:hAnsi="Times New Roman" w:cs="Times New Roman"/>
          <w:sz w:val="28"/>
          <w:szCs w:val="28"/>
        </w:rPr>
      </w:pPr>
      <w:r w:rsidRPr="00AC2789">
        <w:rPr>
          <w:rFonts w:ascii="Times New Roman" w:eastAsia="Times New Roman" w:hAnsi="Times New Roman" w:cs="Times New Roman"/>
          <w:sz w:val="28"/>
          <w:szCs w:val="28"/>
        </w:rPr>
        <w:t xml:space="preserve">Цели Безопасности АНТС, определенные Заказчиком (“В своем техническом задании Заказчик определяет Цели Безопасности АНТС, и интерфейсы взаимодействия с его центральной системой управления (ЦСУ АНТС)”) </w:t>
      </w:r>
    </w:p>
    <w:p w14:paraId="59DEE290" w14:textId="77777777" w:rsidR="00C44F6B" w:rsidRDefault="00C44F6B" w:rsidP="00AC2789">
      <w:pPr>
        <w:spacing w:after="0" w:line="360" w:lineRule="auto"/>
        <w:ind w:left="284" w:hanging="284"/>
        <w:jc w:val="both"/>
        <w:rPr>
          <w:rFonts w:ascii="Times New Roman" w:eastAsia="Times New Roman" w:hAnsi="Times New Roman" w:cs="Times New Roman"/>
          <w:sz w:val="28"/>
          <w:szCs w:val="28"/>
        </w:rPr>
      </w:pPr>
    </w:p>
    <w:p w14:paraId="299FE0D6" w14:textId="77777777" w:rsidR="00AC2789" w:rsidRDefault="00AC2789" w:rsidP="00AC2789">
      <w:pPr>
        <w:spacing w:after="0" w:line="360" w:lineRule="auto"/>
        <w:ind w:left="284" w:hanging="284"/>
        <w:jc w:val="both"/>
        <w:rPr>
          <w:rFonts w:ascii="Times New Roman" w:eastAsia="Times New Roman" w:hAnsi="Times New Roman" w:cs="Times New Roman"/>
          <w:sz w:val="28"/>
          <w:szCs w:val="28"/>
        </w:rPr>
      </w:pPr>
    </w:p>
    <w:p w14:paraId="56A6A333" w14:textId="77777777" w:rsidR="00C44F6B" w:rsidRDefault="00AC278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Задания:</w:t>
      </w:r>
      <w:r>
        <w:rPr>
          <w:rFonts w:ascii="Times New Roman" w:eastAsia="Times New Roman" w:hAnsi="Times New Roman" w:cs="Times New Roman"/>
          <w:sz w:val="28"/>
          <w:szCs w:val="28"/>
        </w:rPr>
        <w:t xml:space="preserve"> </w:t>
      </w:r>
    </w:p>
    <w:p w14:paraId="2A7E9107" w14:textId="74E66953" w:rsidR="00C44F6B" w:rsidRPr="00AC2789" w:rsidRDefault="00AC2789" w:rsidP="00AC2789">
      <w:pPr>
        <w:shd w:val="clear" w:color="auto" w:fill="FFFFFF"/>
        <w:spacing w:after="200" w:line="360" w:lineRule="auto"/>
        <w:jc w:val="both"/>
        <w:rPr>
          <w:rFonts w:ascii="Times New Roman" w:eastAsia="Times New Roman" w:hAnsi="Times New Roman" w:cs="Times New Roman"/>
          <w:sz w:val="28"/>
          <w:szCs w:val="28"/>
        </w:rPr>
      </w:pPr>
      <w:r w:rsidRPr="00AC2789">
        <w:rPr>
          <w:rFonts w:ascii="Times New Roman" w:eastAsia="Times New Roman" w:hAnsi="Times New Roman" w:cs="Times New Roman"/>
          <w:sz w:val="28"/>
          <w:szCs w:val="28"/>
        </w:rPr>
        <w:t>Ключевая идея кибериммунной автономности заключается в том, чтобы уже на этапе проектирования внедрить защиту от кибератак как снаружи, так и изнутри - т.е. через уязвимые бортовые информационные системы. Мы исходим из того, что абсолютно защищённых систем не бывает, чем больше и сложнее код, тем проще одним ("плохим") в нём спрятать уязвимости, а другим ("хорошим", но уставшим) эти уязвимости не найти.</w:t>
      </w:r>
      <w:r>
        <w:rPr>
          <w:rFonts w:ascii="Times New Roman" w:eastAsia="Times New Roman" w:hAnsi="Times New Roman" w:cs="Times New Roman"/>
          <w:sz w:val="28"/>
          <w:szCs w:val="28"/>
        </w:rPr>
        <w:t xml:space="preserve"> </w:t>
      </w:r>
      <w:r w:rsidRPr="00AC2789">
        <w:rPr>
          <w:rFonts w:ascii="Times New Roman" w:eastAsia="Times New Roman" w:hAnsi="Times New Roman" w:cs="Times New Roman"/>
          <w:sz w:val="28"/>
          <w:szCs w:val="28"/>
        </w:rPr>
        <w:t>Поэтому необходимо сделать так, чтобы наиболее критичный код был отделён от некритичного и протестирован особенно тщательно - таким образом можно снизить вероятность успешной атаки и затруднить задачу атакующим.</w:t>
      </w:r>
    </w:p>
    <w:p w14:paraId="548E758F" w14:textId="77777777" w:rsidR="00C44F6B" w:rsidRPr="00AC2789" w:rsidRDefault="00AC2789" w:rsidP="00AC2789">
      <w:pPr>
        <w:pStyle w:val="4"/>
        <w:keepNext w:val="0"/>
        <w:widowControl/>
        <w:shd w:val="clear" w:color="auto" w:fill="FFFFFF"/>
        <w:spacing w:before="240" w:after="40"/>
        <w:jc w:val="both"/>
        <w:rPr>
          <w:rFonts w:ascii="Times New Roman" w:eastAsia="Times New Roman" w:hAnsi="Times New Roman" w:cs="Times New Roman"/>
        </w:rPr>
      </w:pPr>
      <w:bookmarkStart w:id="16" w:name="_nfnxdzleupq7" w:colFirst="0" w:colLast="0"/>
      <w:bookmarkEnd w:id="16"/>
      <w:r w:rsidRPr="00AC2789">
        <w:rPr>
          <w:rFonts w:ascii="Times New Roman" w:eastAsia="Times New Roman" w:hAnsi="Times New Roman" w:cs="Times New Roman"/>
        </w:rPr>
        <w:t>Цели и предположения безопасности</w:t>
      </w:r>
    </w:p>
    <w:p w14:paraId="7840DBBE" w14:textId="77777777" w:rsidR="00C44F6B" w:rsidRPr="00AC2789" w:rsidRDefault="00AC2789" w:rsidP="00AC2789">
      <w:pPr>
        <w:pStyle w:val="5"/>
        <w:keepNext w:val="0"/>
        <w:widowControl/>
        <w:shd w:val="clear" w:color="auto" w:fill="FFFFFF"/>
        <w:rPr>
          <w:rFonts w:ascii="Times New Roman" w:eastAsia="Times New Roman" w:hAnsi="Times New Roman" w:cs="Times New Roman"/>
        </w:rPr>
      </w:pPr>
      <w:bookmarkStart w:id="17" w:name="_sv0bcp1mk9wg" w:colFirst="0" w:colLast="0"/>
      <w:bookmarkEnd w:id="17"/>
      <w:r w:rsidRPr="00AC2789">
        <w:rPr>
          <w:rFonts w:ascii="Times New Roman" w:eastAsia="Times New Roman" w:hAnsi="Times New Roman" w:cs="Times New Roman"/>
        </w:rPr>
        <w:t>Цели безопасности</w:t>
      </w:r>
    </w:p>
    <w:p w14:paraId="6B3AFE55" w14:textId="77777777" w:rsidR="00C44F6B" w:rsidRPr="00AC2789" w:rsidRDefault="00AC2789" w:rsidP="00AC2789">
      <w:pPr>
        <w:shd w:val="clear" w:color="auto" w:fill="FFFFFF"/>
        <w:spacing w:after="200" w:line="360" w:lineRule="auto"/>
        <w:jc w:val="both"/>
        <w:rPr>
          <w:rFonts w:ascii="Times New Roman" w:eastAsia="Times New Roman" w:hAnsi="Times New Roman" w:cs="Times New Roman"/>
          <w:sz w:val="28"/>
          <w:szCs w:val="28"/>
        </w:rPr>
      </w:pPr>
      <w:r w:rsidRPr="00AC2789">
        <w:rPr>
          <w:rFonts w:ascii="Times New Roman" w:eastAsia="Times New Roman" w:hAnsi="Times New Roman" w:cs="Times New Roman"/>
          <w:sz w:val="28"/>
          <w:szCs w:val="28"/>
        </w:rPr>
        <w:t xml:space="preserve">Устойчивость кибериммунных систем к атакам выражается в том, что поставленные заказчиком </w:t>
      </w:r>
      <w:r w:rsidRPr="00AC2789">
        <w:rPr>
          <w:rFonts w:ascii="Times New Roman" w:eastAsia="Times New Roman" w:hAnsi="Times New Roman" w:cs="Times New Roman"/>
          <w:b/>
          <w:sz w:val="28"/>
          <w:szCs w:val="28"/>
        </w:rPr>
        <w:t>цели безопасности</w:t>
      </w:r>
      <w:r w:rsidRPr="00AC2789">
        <w:rPr>
          <w:rFonts w:ascii="Times New Roman" w:eastAsia="Times New Roman" w:hAnsi="Times New Roman" w:cs="Times New Roman"/>
          <w:sz w:val="28"/>
          <w:szCs w:val="28"/>
        </w:rPr>
        <w:t xml:space="preserve"> (ЦБ) не нарушаются даже в условиях кибератак (снаружи и изнутри).</w:t>
      </w:r>
    </w:p>
    <w:p w14:paraId="513BFBE3" w14:textId="77777777" w:rsidR="00C44F6B" w:rsidRPr="00AC2789" w:rsidRDefault="00AC2789" w:rsidP="00AC2789">
      <w:pPr>
        <w:shd w:val="clear" w:color="auto" w:fill="FFFFFF"/>
        <w:spacing w:after="200" w:line="360" w:lineRule="auto"/>
        <w:jc w:val="both"/>
        <w:rPr>
          <w:rFonts w:ascii="Times New Roman" w:eastAsia="Times New Roman" w:hAnsi="Times New Roman" w:cs="Times New Roman"/>
          <w:sz w:val="28"/>
          <w:szCs w:val="28"/>
        </w:rPr>
      </w:pPr>
      <w:r w:rsidRPr="00AC2789">
        <w:rPr>
          <w:rFonts w:ascii="Times New Roman" w:eastAsia="Times New Roman" w:hAnsi="Times New Roman" w:cs="Times New Roman"/>
          <w:sz w:val="28"/>
          <w:szCs w:val="28"/>
        </w:rPr>
        <w:t>Для АНТС заказчиком поставлены следующие ЦБ:</w:t>
      </w:r>
    </w:p>
    <w:p w14:paraId="053B1ACB" w14:textId="77777777" w:rsidR="00C44F6B" w:rsidRPr="00AC2789" w:rsidRDefault="00AC2789" w:rsidP="00AC2789">
      <w:pPr>
        <w:numPr>
          <w:ilvl w:val="0"/>
          <w:numId w:val="8"/>
        </w:numPr>
        <w:spacing w:before="200" w:after="0" w:line="360" w:lineRule="auto"/>
        <w:jc w:val="both"/>
        <w:rPr>
          <w:rFonts w:ascii="Times New Roman" w:eastAsia="Times New Roman" w:hAnsi="Times New Roman" w:cs="Times New Roman"/>
          <w:sz w:val="28"/>
          <w:szCs w:val="28"/>
        </w:rPr>
      </w:pPr>
      <w:r w:rsidRPr="00AC2789">
        <w:rPr>
          <w:rFonts w:ascii="Times New Roman" w:eastAsia="Times New Roman" w:hAnsi="Times New Roman" w:cs="Times New Roman"/>
          <w:sz w:val="28"/>
          <w:szCs w:val="28"/>
        </w:rPr>
        <w:t>ЦБ1. При любых обстоятельствах АНТС осуществляет перемещения только в пределах заданных ограничений</w:t>
      </w:r>
    </w:p>
    <w:p w14:paraId="477FA3BB" w14:textId="77777777" w:rsidR="00C44F6B" w:rsidRPr="00AC2789" w:rsidRDefault="00AC2789" w:rsidP="00AC2789">
      <w:pPr>
        <w:numPr>
          <w:ilvl w:val="0"/>
          <w:numId w:val="8"/>
        </w:numPr>
        <w:spacing w:after="0" w:line="360" w:lineRule="auto"/>
        <w:jc w:val="both"/>
        <w:rPr>
          <w:rFonts w:ascii="Times New Roman" w:eastAsia="Times New Roman" w:hAnsi="Times New Roman" w:cs="Times New Roman"/>
          <w:sz w:val="28"/>
          <w:szCs w:val="28"/>
        </w:rPr>
      </w:pPr>
      <w:r w:rsidRPr="00AC2789">
        <w:rPr>
          <w:rFonts w:ascii="Times New Roman" w:eastAsia="Times New Roman" w:hAnsi="Times New Roman" w:cs="Times New Roman"/>
          <w:sz w:val="28"/>
          <w:szCs w:val="28"/>
        </w:rPr>
        <w:t>ЦБ2. При любых обстоятельствах АНТС выполняет только аутентичный (подлинный) маршрут</w:t>
      </w:r>
    </w:p>
    <w:p w14:paraId="06B90970" w14:textId="77777777" w:rsidR="00C44F6B" w:rsidRPr="00AC2789" w:rsidRDefault="00AC2789" w:rsidP="00AC2789">
      <w:pPr>
        <w:numPr>
          <w:ilvl w:val="0"/>
          <w:numId w:val="8"/>
        </w:numPr>
        <w:spacing w:after="200" w:line="360" w:lineRule="auto"/>
        <w:jc w:val="both"/>
        <w:rPr>
          <w:rFonts w:ascii="Times New Roman" w:eastAsia="Times New Roman" w:hAnsi="Times New Roman" w:cs="Times New Roman"/>
          <w:sz w:val="28"/>
          <w:szCs w:val="28"/>
        </w:rPr>
      </w:pPr>
      <w:r w:rsidRPr="00AC2789">
        <w:rPr>
          <w:rFonts w:ascii="Times New Roman" w:eastAsia="Times New Roman" w:hAnsi="Times New Roman" w:cs="Times New Roman"/>
          <w:sz w:val="28"/>
          <w:szCs w:val="28"/>
        </w:rPr>
        <w:t>ЦБ3. При любых обстоятельствах АНТС оставляет груз только в авторизованном пункте назначения</w:t>
      </w:r>
    </w:p>
    <w:p w14:paraId="03ABD2A0" w14:textId="77777777" w:rsidR="00C44F6B" w:rsidRPr="00AC2789" w:rsidRDefault="00AC2789" w:rsidP="00AC2789">
      <w:pPr>
        <w:pStyle w:val="5"/>
        <w:keepNext w:val="0"/>
        <w:widowControl/>
        <w:shd w:val="clear" w:color="auto" w:fill="FFFFFF"/>
        <w:rPr>
          <w:rFonts w:ascii="Times New Roman" w:eastAsia="Times New Roman" w:hAnsi="Times New Roman" w:cs="Times New Roman"/>
        </w:rPr>
      </w:pPr>
      <w:bookmarkStart w:id="18" w:name="_c0g479sl8hu" w:colFirst="0" w:colLast="0"/>
      <w:bookmarkEnd w:id="18"/>
      <w:r w:rsidRPr="00AC2789">
        <w:rPr>
          <w:rFonts w:ascii="Times New Roman" w:eastAsia="Times New Roman" w:hAnsi="Times New Roman" w:cs="Times New Roman"/>
        </w:rPr>
        <w:t>Предположения безопасности</w:t>
      </w:r>
    </w:p>
    <w:p w14:paraId="71BBFBCB" w14:textId="77777777" w:rsidR="00C44F6B" w:rsidRPr="00AC2789" w:rsidRDefault="00AC2789" w:rsidP="00AC2789">
      <w:pPr>
        <w:shd w:val="clear" w:color="auto" w:fill="FFFFFF"/>
        <w:spacing w:after="200" w:line="360" w:lineRule="auto"/>
        <w:jc w:val="both"/>
        <w:rPr>
          <w:rFonts w:ascii="Times New Roman" w:eastAsia="Times New Roman" w:hAnsi="Times New Roman" w:cs="Times New Roman"/>
          <w:sz w:val="28"/>
          <w:szCs w:val="28"/>
        </w:rPr>
      </w:pPr>
      <w:r w:rsidRPr="00AC2789">
        <w:rPr>
          <w:rFonts w:ascii="Times New Roman" w:eastAsia="Times New Roman" w:hAnsi="Times New Roman" w:cs="Times New Roman"/>
          <w:sz w:val="28"/>
          <w:szCs w:val="28"/>
        </w:rPr>
        <w:t xml:space="preserve">При этом заказчик согласовал с разработчиками следующие </w:t>
      </w:r>
      <w:r w:rsidRPr="00AC2789">
        <w:rPr>
          <w:rFonts w:ascii="Times New Roman" w:eastAsia="Times New Roman" w:hAnsi="Times New Roman" w:cs="Times New Roman"/>
          <w:b/>
          <w:sz w:val="28"/>
          <w:szCs w:val="28"/>
        </w:rPr>
        <w:t>предположения безопасности</w:t>
      </w:r>
      <w:r w:rsidRPr="00AC2789">
        <w:rPr>
          <w:rFonts w:ascii="Times New Roman" w:eastAsia="Times New Roman" w:hAnsi="Times New Roman" w:cs="Times New Roman"/>
          <w:sz w:val="28"/>
          <w:szCs w:val="28"/>
        </w:rPr>
        <w:t xml:space="preserve"> (ПБ) - утверждения о смежных системах, которые снимают с разработчиков часть задач для обеспечения целей безопасности:</w:t>
      </w:r>
    </w:p>
    <w:p w14:paraId="53B79960" w14:textId="77777777" w:rsidR="00C44F6B" w:rsidRPr="00AC2789" w:rsidRDefault="00AC2789" w:rsidP="00AC2789">
      <w:pPr>
        <w:numPr>
          <w:ilvl w:val="0"/>
          <w:numId w:val="20"/>
        </w:numPr>
        <w:spacing w:before="200" w:after="0" w:line="360" w:lineRule="auto"/>
        <w:jc w:val="both"/>
        <w:rPr>
          <w:rFonts w:ascii="Times New Roman" w:eastAsia="Times New Roman" w:hAnsi="Times New Roman" w:cs="Times New Roman"/>
          <w:sz w:val="28"/>
          <w:szCs w:val="28"/>
        </w:rPr>
      </w:pPr>
      <w:r w:rsidRPr="00AC2789">
        <w:rPr>
          <w:rFonts w:ascii="Times New Roman" w:eastAsia="Times New Roman" w:hAnsi="Times New Roman" w:cs="Times New Roman"/>
          <w:sz w:val="28"/>
          <w:szCs w:val="28"/>
        </w:rPr>
        <w:t>ПБ1. При любых обстоятельствах только авторизованный персонал имеет физический доступ к критическим узлам АНТС</w:t>
      </w:r>
    </w:p>
    <w:p w14:paraId="4583D0D1" w14:textId="77777777" w:rsidR="00C44F6B" w:rsidRPr="00AC2789" w:rsidRDefault="00AC2789" w:rsidP="00AC2789">
      <w:pPr>
        <w:numPr>
          <w:ilvl w:val="0"/>
          <w:numId w:val="20"/>
        </w:numPr>
        <w:spacing w:after="0" w:line="360" w:lineRule="auto"/>
        <w:jc w:val="both"/>
        <w:rPr>
          <w:rFonts w:ascii="Times New Roman" w:eastAsia="Times New Roman" w:hAnsi="Times New Roman" w:cs="Times New Roman"/>
          <w:sz w:val="28"/>
          <w:szCs w:val="28"/>
        </w:rPr>
      </w:pPr>
      <w:r w:rsidRPr="00AC2789">
        <w:rPr>
          <w:rFonts w:ascii="Times New Roman" w:eastAsia="Times New Roman" w:hAnsi="Times New Roman" w:cs="Times New Roman"/>
          <w:sz w:val="28"/>
          <w:szCs w:val="28"/>
        </w:rPr>
        <w:t>ПБ2. При любых обстоятельствах только аутентичные и авторизованные операторы имеют доступ к системе планирования заданий</w:t>
      </w:r>
    </w:p>
    <w:p w14:paraId="6CEEACB4" w14:textId="77777777" w:rsidR="00C44F6B" w:rsidRPr="00AC2789" w:rsidRDefault="00AC2789" w:rsidP="00AC2789">
      <w:pPr>
        <w:numPr>
          <w:ilvl w:val="0"/>
          <w:numId w:val="20"/>
        </w:numPr>
        <w:spacing w:after="200" w:line="360" w:lineRule="auto"/>
        <w:jc w:val="both"/>
        <w:rPr>
          <w:rFonts w:ascii="Times New Roman" w:eastAsia="Times New Roman" w:hAnsi="Times New Roman" w:cs="Times New Roman"/>
          <w:sz w:val="28"/>
          <w:szCs w:val="28"/>
        </w:rPr>
      </w:pPr>
      <w:r w:rsidRPr="00AC2789">
        <w:rPr>
          <w:rFonts w:ascii="Times New Roman" w:eastAsia="Times New Roman" w:hAnsi="Times New Roman" w:cs="Times New Roman"/>
          <w:sz w:val="28"/>
          <w:szCs w:val="28"/>
        </w:rPr>
        <w:t>ПБ3. Аутентичные и авторизованные операторы обладают необходимой квалификацией и являются благонадёжными (т.е. не пытаются намеренно причинить ущерб системе или третьим лицам, используя доступ к АНТС)</w:t>
      </w:r>
    </w:p>
    <w:p w14:paraId="1B6459DF" w14:textId="77777777" w:rsidR="00C44F6B" w:rsidRDefault="00C44F6B">
      <w:pPr>
        <w:spacing w:after="0" w:line="360" w:lineRule="auto"/>
        <w:jc w:val="both"/>
        <w:rPr>
          <w:rFonts w:ascii="Times New Roman" w:eastAsia="Times New Roman" w:hAnsi="Times New Roman" w:cs="Times New Roman"/>
          <w:sz w:val="20"/>
          <w:szCs w:val="20"/>
        </w:rPr>
      </w:pPr>
    </w:p>
    <w:p w14:paraId="73D889D0" w14:textId="77777777" w:rsidR="00C44F6B" w:rsidRPr="00AC2789" w:rsidRDefault="00AC2789">
      <w:pPr>
        <w:shd w:val="clear" w:color="auto" w:fill="FFFFFF"/>
        <w:spacing w:after="220" w:line="360" w:lineRule="auto"/>
        <w:jc w:val="both"/>
        <w:rPr>
          <w:rFonts w:ascii="Times New Roman" w:eastAsia="Arial" w:hAnsi="Times New Roman" w:cs="Times New Roman"/>
          <w:sz w:val="28"/>
          <w:szCs w:val="28"/>
        </w:rPr>
      </w:pPr>
      <w:r w:rsidRPr="00AC2789">
        <w:rPr>
          <w:rFonts w:ascii="Times New Roman" w:eastAsia="Arial" w:hAnsi="Times New Roman" w:cs="Times New Roman"/>
          <w:b/>
          <w:sz w:val="28"/>
          <w:szCs w:val="28"/>
        </w:rPr>
        <w:t>Задание 3.1. добавить в АНТС блок - "Ограничитель"</w:t>
      </w:r>
    </w:p>
    <w:p w14:paraId="552BED8B" w14:textId="77777777" w:rsidR="00C44F6B" w:rsidRPr="00AC2789" w:rsidRDefault="00AC2789">
      <w:pPr>
        <w:shd w:val="clear" w:color="auto" w:fill="FFFFFF"/>
        <w:spacing w:after="220" w:line="360" w:lineRule="auto"/>
        <w:jc w:val="both"/>
        <w:rPr>
          <w:rFonts w:ascii="Times New Roman" w:eastAsia="Times New Roman" w:hAnsi="Times New Roman" w:cs="Times New Roman"/>
          <w:sz w:val="28"/>
          <w:szCs w:val="28"/>
        </w:rPr>
      </w:pPr>
      <w:r w:rsidRPr="00AC2789">
        <w:rPr>
          <w:rFonts w:ascii="Times New Roman" w:eastAsia="Arial" w:hAnsi="Times New Roman" w:cs="Times New Roman"/>
          <w:sz w:val="28"/>
          <w:szCs w:val="28"/>
        </w:rPr>
        <w:t xml:space="preserve">Блок “Ограничитель” (Блок безопасности) должен обеспечить соблюдение ограничений, указанных в маршрутном задании </w:t>
      </w:r>
      <w:proofErr w:type="gramStart"/>
      <w:r w:rsidRPr="00AC2789">
        <w:rPr>
          <w:rFonts w:ascii="Times New Roman" w:eastAsia="Arial" w:hAnsi="Times New Roman" w:cs="Times New Roman"/>
          <w:sz w:val="28"/>
          <w:szCs w:val="28"/>
        </w:rPr>
        <w:t>- это</w:t>
      </w:r>
      <w:proofErr w:type="gramEnd"/>
      <w:r w:rsidRPr="00AC2789">
        <w:rPr>
          <w:rFonts w:ascii="Times New Roman" w:eastAsia="Arial" w:hAnsi="Times New Roman" w:cs="Times New Roman"/>
          <w:sz w:val="28"/>
          <w:szCs w:val="28"/>
        </w:rPr>
        <w:t xml:space="preserve"> необходимо для обеспечения ЦБ1 (“</w:t>
      </w:r>
      <w:r w:rsidRPr="00AC2789">
        <w:rPr>
          <w:rFonts w:ascii="Times New Roman" w:eastAsia="Times New Roman" w:hAnsi="Times New Roman" w:cs="Times New Roman"/>
          <w:sz w:val="28"/>
          <w:szCs w:val="28"/>
        </w:rPr>
        <w:t>При любых обстоятельствах АНТС осуществляет перемещения только в пределах заданных ограничений”)</w:t>
      </w:r>
    </w:p>
    <w:p w14:paraId="1144C670" w14:textId="77777777" w:rsidR="00C44F6B" w:rsidRPr="00AC2789" w:rsidRDefault="00AC2789">
      <w:pPr>
        <w:spacing w:before="200" w:after="200" w:line="360" w:lineRule="auto"/>
        <w:rPr>
          <w:rFonts w:ascii="Times New Roman" w:eastAsia="Times New Roman" w:hAnsi="Times New Roman" w:cs="Times New Roman"/>
          <w:b/>
          <w:sz w:val="28"/>
          <w:szCs w:val="28"/>
        </w:rPr>
      </w:pPr>
      <w:r w:rsidRPr="00AC2789">
        <w:rPr>
          <w:rFonts w:ascii="Times New Roman" w:eastAsia="Times New Roman" w:hAnsi="Times New Roman" w:cs="Times New Roman"/>
          <w:b/>
          <w:sz w:val="28"/>
          <w:szCs w:val="28"/>
        </w:rPr>
        <w:t>Задание 3.1.1 Создайте блок Ограничитель</w:t>
      </w:r>
    </w:p>
    <w:p w14:paraId="167D8178" w14:textId="77777777" w:rsidR="00C44F6B" w:rsidRDefault="00AC2789">
      <w:pPr>
        <w:spacing w:before="200" w:after="200" w:line="36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14:anchorId="56CCD29E" wp14:editId="0AB8EE2A">
            <wp:extent cx="6120455" cy="410210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6120455" cy="4102100"/>
                    </a:xfrm>
                    <a:prstGeom prst="rect">
                      <a:avLst/>
                    </a:prstGeom>
                    <a:ln/>
                  </pic:spPr>
                </pic:pic>
              </a:graphicData>
            </a:graphic>
          </wp:inline>
        </w:drawing>
      </w:r>
    </w:p>
    <w:p w14:paraId="67DC96B5" w14:textId="77777777" w:rsidR="00C44F6B" w:rsidRPr="00AC2789" w:rsidRDefault="00AC2789">
      <w:pPr>
        <w:spacing w:before="200" w:after="200" w:line="360" w:lineRule="auto"/>
        <w:rPr>
          <w:rFonts w:ascii="Times New Roman" w:eastAsia="Times New Roman" w:hAnsi="Times New Roman" w:cs="Times New Roman"/>
          <w:b/>
          <w:sz w:val="28"/>
          <w:szCs w:val="28"/>
        </w:rPr>
      </w:pPr>
      <w:r w:rsidRPr="00AC2789">
        <w:rPr>
          <w:rFonts w:ascii="Times New Roman" w:eastAsia="Times New Roman" w:hAnsi="Times New Roman" w:cs="Times New Roman"/>
          <w:b/>
          <w:sz w:val="28"/>
          <w:szCs w:val="28"/>
        </w:rPr>
        <w:t>Задание 3.1.2. Настройте Ограничитель на выполнение ЦБ1 (“При любых обстоятельствах АНТС осуществляет перемещения только в пределах заданных ограничений”)</w:t>
      </w:r>
    </w:p>
    <w:p w14:paraId="148E8DD9" w14:textId="77777777" w:rsidR="00C44F6B" w:rsidRDefault="00AC2789">
      <w:pPr>
        <w:spacing w:before="200" w:after="200" w:line="36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14:anchorId="739570E9" wp14:editId="47198890">
            <wp:extent cx="6120455" cy="40767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6120455" cy="4076700"/>
                    </a:xfrm>
                    <a:prstGeom prst="rect">
                      <a:avLst/>
                    </a:prstGeom>
                    <a:ln/>
                  </pic:spPr>
                </pic:pic>
              </a:graphicData>
            </a:graphic>
          </wp:inline>
        </w:drawing>
      </w:r>
    </w:p>
    <w:p w14:paraId="4A1484BF" w14:textId="490FE544" w:rsidR="00C44F6B" w:rsidRPr="00AC2789" w:rsidRDefault="00AC2789" w:rsidP="00AC2789">
      <w:pPr>
        <w:spacing w:before="200" w:after="200" w:line="360" w:lineRule="auto"/>
        <w:jc w:val="both"/>
        <w:rPr>
          <w:rFonts w:ascii="Times New Roman" w:eastAsia="Times New Roman" w:hAnsi="Times New Roman" w:cs="Times New Roman"/>
          <w:sz w:val="28"/>
          <w:szCs w:val="28"/>
        </w:rPr>
      </w:pPr>
      <w:r w:rsidRPr="00AC2789">
        <w:rPr>
          <w:rFonts w:ascii="Times New Roman" w:eastAsia="Times New Roman" w:hAnsi="Times New Roman" w:cs="Times New Roman"/>
          <w:sz w:val="28"/>
          <w:szCs w:val="28"/>
        </w:rPr>
        <w:t>Убедитесь, что Ограничитель выполняет свою работу и не позволяет АНТС двигаться с нарушением ограничений.</w:t>
      </w:r>
    </w:p>
    <w:p w14:paraId="10355DCB" w14:textId="77777777" w:rsidR="00C44F6B" w:rsidRPr="00AC2789" w:rsidRDefault="00AC2789" w:rsidP="00AC2789">
      <w:pPr>
        <w:spacing w:before="200" w:after="200" w:line="360" w:lineRule="auto"/>
        <w:jc w:val="both"/>
        <w:rPr>
          <w:rFonts w:ascii="Times New Roman" w:eastAsia="Times New Roman" w:hAnsi="Times New Roman" w:cs="Times New Roman"/>
          <w:b/>
          <w:sz w:val="28"/>
          <w:szCs w:val="28"/>
        </w:rPr>
      </w:pPr>
      <w:r w:rsidRPr="00AC2789">
        <w:rPr>
          <w:rFonts w:ascii="Times New Roman" w:eastAsia="Times New Roman" w:hAnsi="Times New Roman" w:cs="Times New Roman"/>
          <w:b/>
          <w:sz w:val="28"/>
          <w:szCs w:val="28"/>
        </w:rPr>
        <w:t>Задание 3.1.3. Настройте Ограничитель на выполнение ЦБ3 (“При любых обстоятельствах АНТС оставляет груз только в авторизованном пункте назначения”)</w:t>
      </w:r>
    </w:p>
    <w:p w14:paraId="6A5BF662" w14:textId="270DF176" w:rsidR="00C44F6B" w:rsidRPr="00AC2789" w:rsidRDefault="00AC2789" w:rsidP="00AC2789">
      <w:pPr>
        <w:numPr>
          <w:ilvl w:val="0"/>
          <w:numId w:val="13"/>
        </w:numPr>
        <w:shd w:val="clear" w:color="auto" w:fill="FFFFFF"/>
        <w:spacing w:before="220" w:after="0" w:line="360" w:lineRule="auto"/>
        <w:ind w:left="426" w:hanging="426"/>
        <w:jc w:val="both"/>
        <w:rPr>
          <w:rFonts w:ascii="Times New Roman" w:hAnsi="Times New Roman" w:cs="Times New Roman"/>
          <w:sz w:val="28"/>
          <w:szCs w:val="28"/>
        </w:rPr>
      </w:pPr>
      <w:r>
        <w:rPr>
          <w:rFonts w:ascii="Times New Roman" w:eastAsia="Arial" w:hAnsi="Times New Roman" w:cs="Times New Roman"/>
          <w:sz w:val="28"/>
          <w:szCs w:val="28"/>
        </w:rPr>
        <w:t>И</w:t>
      </w:r>
      <w:r w:rsidRPr="00AC2789">
        <w:rPr>
          <w:rFonts w:ascii="Times New Roman" w:eastAsia="Arial" w:hAnsi="Times New Roman" w:cs="Times New Roman"/>
          <w:sz w:val="28"/>
          <w:szCs w:val="28"/>
        </w:rPr>
        <w:t>змените последовательность передачи команд, чтобы в блок управления грузовым отсеком (</w:t>
      </w:r>
      <w:proofErr w:type="spellStart"/>
      <w:r w:rsidRPr="00AC2789">
        <w:rPr>
          <w:rFonts w:ascii="Times New Roman" w:eastAsia="Arial" w:hAnsi="Times New Roman" w:cs="Times New Roman"/>
          <w:sz w:val="28"/>
          <w:szCs w:val="28"/>
        </w:rPr>
        <w:t>CargoBay</w:t>
      </w:r>
      <w:proofErr w:type="spellEnd"/>
      <w:r w:rsidRPr="00AC2789">
        <w:rPr>
          <w:rFonts w:ascii="Times New Roman" w:eastAsia="Arial" w:hAnsi="Times New Roman" w:cs="Times New Roman"/>
          <w:sz w:val="28"/>
          <w:szCs w:val="28"/>
        </w:rPr>
        <w:t>) команды приходили только после проверки в Ограничителе</w:t>
      </w:r>
      <w:r>
        <w:rPr>
          <w:rFonts w:ascii="Times New Roman" w:eastAsia="Arial" w:hAnsi="Times New Roman" w:cs="Times New Roman"/>
          <w:sz w:val="28"/>
          <w:szCs w:val="28"/>
        </w:rPr>
        <w:t>.</w:t>
      </w:r>
    </w:p>
    <w:p w14:paraId="6507EBEF" w14:textId="5CF4F8EF" w:rsidR="00C44F6B" w:rsidRPr="00AC2789" w:rsidRDefault="00AC2789" w:rsidP="00AC2789">
      <w:pPr>
        <w:numPr>
          <w:ilvl w:val="0"/>
          <w:numId w:val="13"/>
        </w:numPr>
        <w:shd w:val="clear" w:color="auto" w:fill="FFFFFF"/>
        <w:spacing w:after="220" w:line="360" w:lineRule="auto"/>
        <w:ind w:left="426" w:hanging="426"/>
        <w:jc w:val="both"/>
        <w:rPr>
          <w:rFonts w:ascii="Times New Roman" w:hAnsi="Times New Roman" w:cs="Times New Roman"/>
          <w:sz w:val="28"/>
          <w:szCs w:val="28"/>
        </w:rPr>
      </w:pPr>
      <w:r>
        <w:rPr>
          <w:rFonts w:ascii="Times New Roman" w:eastAsia="Arial" w:hAnsi="Times New Roman" w:cs="Times New Roman"/>
          <w:sz w:val="28"/>
          <w:szCs w:val="28"/>
        </w:rPr>
        <w:t>Д</w:t>
      </w:r>
      <w:r w:rsidRPr="00AC2789">
        <w:rPr>
          <w:rFonts w:ascii="Times New Roman" w:eastAsia="Arial" w:hAnsi="Times New Roman" w:cs="Times New Roman"/>
          <w:sz w:val="28"/>
          <w:szCs w:val="28"/>
        </w:rPr>
        <w:t xml:space="preserve">оработайте реализацию Ограничителя, чтобы команда на выгрузку передавалась в </w:t>
      </w:r>
      <w:proofErr w:type="spellStart"/>
      <w:r w:rsidRPr="00AC2789">
        <w:rPr>
          <w:rFonts w:ascii="Times New Roman" w:eastAsia="Arial" w:hAnsi="Times New Roman" w:cs="Times New Roman"/>
          <w:sz w:val="28"/>
          <w:szCs w:val="28"/>
        </w:rPr>
        <w:t>CargoBay</w:t>
      </w:r>
      <w:proofErr w:type="spellEnd"/>
      <w:r w:rsidRPr="00AC2789">
        <w:rPr>
          <w:rFonts w:ascii="Times New Roman" w:eastAsia="Arial" w:hAnsi="Times New Roman" w:cs="Times New Roman"/>
          <w:sz w:val="28"/>
          <w:szCs w:val="28"/>
        </w:rPr>
        <w:t xml:space="preserve"> только в конечной точке маршрута</w:t>
      </w:r>
      <w:r>
        <w:rPr>
          <w:rFonts w:ascii="Times New Roman" w:eastAsia="Arial" w:hAnsi="Times New Roman" w:cs="Times New Roman"/>
          <w:sz w:val="28"/>
          <w:szCs w:val="28"/>
        </w:rPr>
        <w:t>.</w:t>
      </w:r>
    </w:p>
    <w:p w14:paraId="7BF323F6" w14:textId="77777777" w:rsidR="00C44F6B" w:rsidRDefault="00C44F6B">
      <w:pPr>
        <w:spacing w:before="200" w:after="200" w:line="360" w:lineRule="auto"/>
        <w:rPr>
          <w:rFonts w:ascii="Times New Roman" w:eastAsia="Times New Roman" w:hAnsi="Times New Roman" w:cs="Times New Roman"/>
          <w:sz w:val="20"/>
          <w:szCs w:val="20"/>
        </w:rPr>
      </w:pPr>
    </w:p>
    <w:p w14:paraId="39B78309" w14:textId="77777777" w:rsidR="00C44F6B" w:rsidRDefault="00AC2789">
      <w:pPr>
        <w:spacing w:before="200" w:after="200" w:line="36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14:anchorId="3998E823" wp14:editId="3A0E48CD">
            <wp:extent cx="6120455" cy="410210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6120455" cy="4102100"/>
                    </a:xfrm>
                    <a:prstGeom prst="rect">
                      <a:avLst/>
                    </a:prstGeom>
                    <a:ln/>
                  </pic:spPr>
                </pic:pic>
              </a:graphicData>
            </a:graphic>
          </wp:inline>
        </w:drawing>
      </w:r>
    </w:p>
    <w:p w14:paraId="502AD50C" w14:textId="77777777" w:rsidR="00C44F6B" w:rsidRPr="00AC2789" w:rsidRDefault="00AC2789" w:rsidP="00AC2789">
      <w:pPr>
        <w:spacing w:after="0" w:line="360" w:lineRule="auto"/>
        <w:jc w:val="both"/>
        <w:rPr>
          <w:rFonts w:ascii="Times New Roman" w:eastAsia="Times New Roman" w:hAnsi="Times New Roman" w:cs="Times New Roman"/>
          <w:sz w:val="28"/>
          <w:szCs w:val="28"/>
        </w:rPr>
      </w:pPr>
      <w:r w:rsidRPr="00AC2789">
        <w:rPr>
          <w:rFonts w:ascii="Times New Roman" w:eastAsia="Times New Roman" w:hAnsi="Times New Roman" w:cs="Times New Roman"/>
          <w:sz w:val="28"/>
          <w:szCs w:val="28"/>
        </w:rPr>
        <w:t>Убедитесь, что Ограничитель выполняет свою работу и не позволяет АНТС оставить груз в неположенном месте.</w:t>
      </w:r>
    </w:p>
    <w:p w14:paraId="163C12F7" w14:textId="77777777" w:rsidR="00C44F6B" w:rsidRPr="00AC2789" w:rsidRDefault="00AC2789" w:rsidP="00AC2789">
      <w:pPr>
        <w:spacing w:after="0" w:line="360" w:lineRule="auto"/>
        <w:jc w:val="both"/>
        <w:rPr>
          <w:rFonts w:ascii="Times New Roman" w:eastAsia="Times New Roman" w:hAnsi="Times New Roman" w:cs="Times New Roman"/>
          <w:b/>
          <w:sz w:val="28"/>
          <w:szCs w:val="28"/>
        </w:rPr>
      </w:pPr>
      <w:r w:rsidRPr="00AC2789">
        <w:rPr>
          <w:rFonts w:ascii="Times New Roman" w:eastAsia="Times New Roman" w:hAnsi="Times New Roman" w:cs="Times New Roman"/>
          <w:b/>
          <w:sz w:val="28"/>
          <w:szCs w:val="28"/>
        </w:rPr>
        <w:t>Задание 3.1.4 (повышенной сложности) Настройте Ограничитель на выполнение ЦБ2 (“При любых обстоятельствах АНТС выполняет только аутентичный (подлинный) маршрут”).</w:t>
      </w:r>
    </w:p>
    <w:p w14:paraId="19B04CE6" w14:textId="77777777" w:rsidR="00C44F6B" w:rsidRPr="00AC2789" w:rsidRDefault="00AC2789" w:rsidP="00AC2789">
      <w:pPr>
        <w:shd w:val="clear" w:color="auto" w:fill="FFFFFF"/>
        <w:spacing w:after="0" w:line="360" w:lineRule="auto"/>
        <w:jc w:val="both"/>
        <w:rPr>
          <w:rFonts w:ascii="Times New Roman" w:eastAsia="Arial" w:hAnsi="Times New Roman" w:cs="Times New Roman"/>
          <w:sz w:val="28"/>
          <w:szCs w:val="28"/>
        </w:rPr>
      </w:pPr>
      <w:r w:rsidRPr="00AC2789">
        <w:rPr>
          <w:rFonts w:ascii="Times New Roman" w:eastAsia="Arial" w:hAnsi="Times New Roman" w:cs="Times New Roman"/>
          <w:sz w:val="28"/>
          <w:szCs w:val="28"/>
        </w:rPr>
        <w:t>Обеспечение ЦБ2 потребует внедрения механизма контроля аутентичности маршрутного задания, а значит, помимо изменения блока безопасности, модификации системы планирования задания, коммуникационного шлюза и, возможно, системы управления. Для решения этой задачи допустимо менять код соответствующих модулей.</w:t>
      </w:r>
    </w:p>
    <w:p w14:paraId="1B82CBC1" w14:textId="77777777" w:rsidR="00C44F6B" w:rsidRPr="00AC2789" w:rsidRDefault="00AC2789" w:rsidP="00AC2789">
      <w:pPr>
        <w:shd w:val="clear" w:color="auto" w:fill="FFFFFF"/>
        <w:spacing w:after="0" w:line="360" w:lineRule="auto"/>
        <w:jc w:val="both"/>
        <w:rPr>
          <w:rFonts w:ascii="Times New Roman" w:eastAsia="Arial" w:hAnsi="Times New Roman" w:cs="Times New Roman"/>
          <w:sz w:val="28"/>
          <w:szCs w:val="28"/>
        </w:rPr>
      </w:pPr>
      <w:r w:rsidRPr="00AC2789">
        <w:rPr>
          <w:rFonts w:ascii="Times New Roman" w:eastAsia="Arial" w:hAnsi="Times New Roman" w:cs="Times New Roman"/>
          <w:sz w:val="28"/>
          <w:szCs w:val="28"/>
        </w:rPr>
        <w:t>Возможным решением является внедрение механизма цифровой подписи, верификацией которой будет заниматься блок безопасности. В этой ситуации если коммуникационный шлюз (блок "1. Связь" на рис. 5) оказался скомпрометированным и изменил маршрутное задание, оно не должно пройти проверку подлинности в блоке безопасности.</w:t>
      </w:r>
    </w:p>
    <w:p w14:paraId="46BFC944" w14:textId="1EDB2885" w:rsidR="00C44F6B" w:rsidRPr="00AC2789" w:rsidRDefault="00AC2789" w:rsidP="00AC2789">
      <w:pPr>
        <w:pBdr>
          <w:top w:val="nil"/>
          <w:left w:val="nil"/>
          <w:bottom w:val="nil"/>
          <w:right w:val="nil"/>
          <w:between w:val="nil"/>
        </w:pBdr>
        <w:shd w:val="clear" w:color="auto" w:fill="FFFFFF"/>
        <w:spacing w:after="0" w:line="360" w:lineRule="auto"/>
        <w:jc w:val="both"/>
        <w:rPr>
          <w:rFonts w:ascii="Times New Roman" w:eastAsia="Arial" w:hAnsi="Times New Roman" w:cs="Times New Roman"/>
          <w:sz w:val="28"/>
          <w:szCs w:val="28"/>
        </w:rPr>
      </w:pPr>
      <w:r w:rsidRPr="00AC2789">
        <w:rPr>
          <w:rFonts w:ascii="Times New Roman" w:eastAsia="Arial" w:hAnsi="Times New Roman" w:cs="Times New Roman"/>
          <w:sz w:val="28"/>
          <w:szCs w:val="28"/>
        </w:rPr>
        <w:t>В случае успешной реализации АНТС должен успешно пройти по маршруту в стандартной ситуации, а в случае искажения маршрутного задания в блоке коммуникационного шлюза должна остаться на месте, при этом именно блок безопасности должен заблокировать движение.</w:t>
      </w:r>
    </w:p>
    <w:p w14:paraId="46991B88" w14:textId="77777777" w:rsidR="00C44F6B" w:rsidRPr="00AC2789" w:rsidRDefault="00AC2789" w:rsidP="00AC2789">
      <w:pPr>
        <w:shd w:val="clear" w:color="auto" w:fill="FFFFFF"/>
        <w:spacing w:after="0" w:line="360" w:lineRule="auto"/>
        <w:jc w:val="both"/>
        <w:rPr>
          <w:rFonts w:ascii="Times New Roman" w:eastAsia="Arial" w:hAnsi="Times New Roman" w:cs="Times New Roman"/>
          <w:sz w:val="28"/>
          <w:szCs w:val="28"/>
        </w:rPr>
      </w:pPr>
      <w:r w:rsidRPr="00AC2789">
        <w:rPr>
          <w:rFonts w:ascii="Times New Roman" w:eastAsia="Arial" w:hAnsi="Times New Roman" w:cs="Times New Roman"/>
          <w:b/>
          <w:sz w:val="28"/>
          <w:szCs w:val="28"/>
        </w:rPr>
        <w:t>Задание 3.2 (</w:t>
      </w:r>
      <w:r w:rsidRPr="00AC2789">
        <w:rPr>
          <w:rFonts w:ascii="Times New Roman" w:eastAsia="Arial" w:hAnsi="Times New Roman" w:cs="Times New Roman"/>
          <w:b/>
          <w:i/>
          <w:sz w:val="28"/>
          <w:szCs w:val="28"/>
        </w:rPr>
        <w:t>повышенной сложности)</w:t>
      </w:r>
      <w:r w:rsidRPr="00AC2789">
        <w:rPr>
          <w:rFonts w:ascii="Times New Roman" w:eastAsia="Arial" w:hAnsi="Times New Roman" w:cs="Times New Roman"/>
          <w:b/>
          <w:sz w:val="28"/>
          <w:szCs w:val="28"/>
        </w:rPr>
        <w:t>. добавить в АНТС монитор безопасности (МБ)</w:t>
      </w:r>
      <w:r w:rsidRPr="00AC2789">
        <w:rPr>
          <w:rFonts w:ascii="Times New Roman" w:eastAsia="Arial" w:hAnsi="Times New Roman" w:cs="Times New Roman"/>
          <w:sz w:val="28"/>
          <w:szCs w:val="28"/>
        </w:rPr>
        <w:t>.</w:t>
      </w:r>
    </w:p>
    <w:p w14:paraId="7AC20479" w14:textId="77777777" w:rsidR="00C44F6B" w:rsidRPr="00AC2789" w:rsidRDefault="00AC2789">
      <w:pPr>
        <w:shd w:val="clear" w:color="auto" w:fill="FFFFFF"/>
        <w:spacing w:after="220" w:line="360" w:lineRule="auto"/>
        <w:jc w:val="both"/>
        <w:rPr>
          <w:rFonts w:ascii="Times New Roman" w:eastAsia="Arial" w:hAnsi="Times New Roman" w:cs="Times New Roman"/>
          <w:sz w:val="28"/>
          <w:szCs w:val="28"/>
        </w:rPr>
      </w:pPr>
      <w:r w:rsidRPr="00AC2789">
        <w:rPr>
          <w:rFonts w:ascii="Times New Roman" w:eastAsia="Arial" w:hAnsi="Times New Roman" w:cs="Times New Roman"/>
          <w:sz w:val="28"/>
          <w:szCs w:val="28"/>
        </w:rPr>
        <w:t>Блок “Монитор Безопасности” должен контролировать все взаимодействия бортовых систем АНТС (т.е. не включая планировщик и симулятор) и не давать блокам взаимодействовать друг с другом непредусмотренным образом - например, блок №5 может принимать команды только от №3, попытка передать команду в №5 от №2 должна блокироваться монитором безопасности - потенциально это необходимо для обеспечения всех ЦБ.</w:t>
      </w:r>
    </w:p>
    <w:p w14:paraId="00328E85" w14:textId="77777777" w:rsidR="00C44F6B" w:rsidRDefault="00AC2789">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14:anchorId="510BC241" wp14:editId="4B281307">
            <wp:extent cx="6120455" cy="24638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6120455" cy="2463800"/>
                    </a:xfrm>
                    <a:prstGeom prst="rect">
                      <a:avLst/>
                    </a:prstGeom>
                    <a:ln/>
                  </pic:spPr>
                </pic:pic>
              </a:graphicData>
            </a:graphic>
          </wp:inline>
        </w:drawing>
      </w:r>
    </w:p>
    <w:p w14:paraId="2E9241D5" w14:textId="77777777" w:rsidR="00C44F6B" w:rsidRDefault="00C44F6B">
      <w:pPr>
        <w:spacing w:after="0" w:line="360" w:lineRule="auto"/>
        <w:jc w:val="both"/>
        <w:rPr>
          <w:rFonts w:ascii="Times New Roman" w:eastAsia="Times New Roman" w:hAnsi="Times New Roman" w:cs="Times New Roman"/>
          <w:sz w:val="20"/>
          <w:szCs w:val="20"/>
        </w:rPr>
      </w:pPr>
    </w:p>
    <w:p w14:paraId="3BF46717" w14:textId="4FA822CD" w:rsidR="00C44F6B" w:rsidRPr="00AC2789" w:rsidRDefault="00AC2789" w:rsidP="00AC2789">
      <w:pPr>
        <w:numPr>
          <w:ilvl w:val="0"/>
          <w:numId w:val="19"/>
        </w:numPr>
        <w:spacing w:after="0" w:line="360" w:lineRule="auto"/>
        <w:ind w:left="426" w:hanging="426"/>
        <w:jc w:val="both"/>
        <w:rPr>
          <w:rFonts w:ascii="Times New Roman" w:eastAsia="Times New Roman" w:hAnsi="Times New Roman" w:cs="Times New Roman"/>
          <w:sz w:val="28"/>
          <w:szCs w:val="28"/>
        </w:rPr>
      </w:pPr>
      <w:r w:rsidRPr="00AC2789">
        <w:rPr>
          <w:rFonts w:ascii="Times New Roman" w:eastAsia="Times New Roman" w:hAnsi="Times New Roman" w:cs="Times New Roman"/>
          <w:sz w:val="28"/>
          <w:szCs w:val="28"/>
        </w:rPr>
        <w:t>Настройте правила проверки передаваемых сообщений в мониторе безопасности</w:t>
      </w:r>
      <w:r>
        <w:rPr>
          <w:rFonts w:ascii="Times New Roman" w:eastAsia="Times New Roman" w:hAnsi="Times New Roman" w:cs="Times New Roman"/>
          <w:sz w:val="28"/>
          <w:szCs w:val="28"/>
        </w:rPr>
        <w:t>.</w:t>
      </w:r>
    </w:p>
    <w:p w14:paraId="2A23B5FF" w14:textId="77777777" w:rsidR="00C44F6B" w:rsidRPr="00AC2789" w:rsidRDefault="00AC2789" w:rsidP="00AC2789">
      <w:pPr>
        <w:numPr>
          <w:ilvl w:val="0"/>
          <w:numId w:val="19"/>
        </w:numPr>
        <w:spacing w:after="0" w:line="360" w:lineRule="auto"/>
        <w:ind w:left="426" w:hanging="426"/>
        <w:jc w:val="both"/>
        <w:rPr>
          <w:rFonts w:ascii="Times New Roman" w:eastAsia="Times New Roman" w:hAnsi="Times New Roman" w:cs="Times New Roman"/>
          <w:sz w:val="28"/>
          <w:szCs w:val="28"/>
        </w:rPr>
      </w:pPr>
      <w:r w:rsidRPr="00AC2789">
        <w:rPr>
          <w:rFonts w:ascii="Times New Roman" w:eastAsia="Times New Roman" w:hAnsi="Times New Roman" w:cs="Times New Roman"/>
          <w:sz w:val="28"/>
          <w:szCs w:val="28"/>
        </w:rPr>
        <w:t>Измените параметры отправки сообщений между блоками, чтобы они всегда отправлялись в очередь монитора безопасности.</w:t>
      </w:r>
    </w:p>
    <w:p w14:paraId="3709CCE8" w14:textId="77777777" w:rsidR="00C44F6B" w:rsidRPr="00AC2789" w:rsidRDefault="00AC2789" w:rsidP="00AC2789">
      <w:pPr>
        <w:numPr>
          <w:ilvl w:val="0"/>
          <w:numId w:val="19"/>
        </w:numPr>
        <w:spacing w:after="0" w:line="360" w:lineRule="auto"/>
        <w:ind w:left="426" w:hanging="426"/>
        <w:jc w:val="both"/>
        <w:rPr>
          <w:rFonts w:ascii="Times New Roman" w:eastAsia="Times New Roman" w:hAnsi="Times New Roman" w:cs="Times New Roman"/>
          <w:sz w:val="28"/>
          <w:szCs w:val="28"/>
        </w:rPr>
      </w:pPr>
      <w:r w:rsidRPr="00AC2789">
        <w:rPr>
          <w:rFonts w:ascii="Times New Roman" w:eastAsia="Times New Roman" w:hAnsi="Times New Roman" w:cs="Times New Roman"/>
          <w:sz w:val="28"/>
          <w:szCs w:val="28"/>
        </w:rPr>
        <w:t>Монитор безопасности должен записывать сообщения в очереди других (внутренних) блоков АНТС.</w:t>
      </w:r>
    </w:p>
    <w:p w14:paraId="0E06AEE2" w14:textId="77777777" w:rsidR="00C44F6B" w:rsidRPr="00AC2789" w:rsidRDefault="00AC2789" w:rsidP="00AC2789">
      <w:pPr>
        <w:numPr>
          <w:ilvl w:val="0"/>
          <w:numId w:val="19"/>
        </w:numPr>
        <w:spacing w:after="0" w:line="360" w:lineRule="auto"/>
        <w:ind w:left="426" w:hanging="426"/>
        <w:jc w:val="both"/>
        <w:rPr>
          <w:rFonts w:ascii="Times New Roman" w:eastAsia="Times New Roman" w:hAnsi="Times New Roman" w:cs="Times New Roman"/>
          <w:sz w:val="28"/>
          <w:szCs w:val="28"/>
        </w:rPr>
      </w:pPr>
      <w:r w:rsidRPr="00AC2789">
        <w:rPr>
          <w:rFonts w:ascii="Times New Roman" w:eastAsia="Times New Roman" w:hAnsi="Times New Roman" w:cs="Times New Roman"/>
          <w:sz w:val="28"/>
          <w:szCs w:val="28"/>
        </w:rPr>
        <w:t>По-прежнему разрешается напрямую отправлять сообщения из внешних систем (системы планирования заданий и симулятора перемещения) в соответствующие бортовые системы.</w:t>
      </w:r>
    </w:p>
    <w:p w14:paraId="316FDC55" w14:textId="77777777" w:rsidR="00C44F6B" w:rsidRPr="00AC2789" w:rsidRDefault="00AC2789" w:rsidP="00AC2789">
      <w:pPr>
        <w:numPr>
          <w:ilvl w:val="0"/>
          <w:numId w:val="19"/>
        </w:numPr>
        <w:spacing w:after="0" w:line="360" w:lineRule="auto"/>
        <w:ind w:left="426" w:hanging="426"/>
        <w:jc w:val="both"/>
        <w:rPr>
          <w:rFonts w:ascii="Times New Roman" w:eastAsia="Times New Roman" w:hAnsi="Times New Roman" w:cs="Times New Roman"/>
          <w:sz w:val="28"/>
          <w:szCs w:val="28"/>
        </w:rPr>
      </w:pPr>
      <w:r w:rsidRPr="00AC2789">
        <w:rPr>
          <w:rFonts w:ascii="Times New Roman" w:eastAsia="Times New Roman" w:hAnsi="Times New Roman" w:cs="Times New Roman"/>
          <w:sz w:val="28"/>
          <w:szCs w:val="28"/>
        </w:rPr>
        <w:t xml:space="preserve">Убедитесь, что: </w:t>
      </w:r>
    </w:p>
    <w:p w14:paraId="2B64869E" w14:textId="77777777" w:rsidR="00C44F6B" w:rsidRPr="00AC2789" w:rsidRDefault="00AC2789" w:rsidP="00AC2789">
      <w:pPr>
        <w:numPr>
          <w:ilvl w:val="1"/>
          <w:numId w:val="19"/>
        </w:numPr>
        <w:spacing w:after="0" w:line="360" w:lineRule="auto"/>
        <w:ind w:left="426" w:hanging="426"/>
        <w:jc w:val="both"/>
        <w:rPr>
          <w:rFonts w:ascii="Times New Roman" w:eastAsia="Times New Roman" w:hAnsi="Times New Roman" w:cs="Times New Roman"/>
          <w:sz w:val="28"/>
          <w:szCs w:val="28"/>
        </w:rPr>
      </w:pPr>
      <w:r w:rsidRPr="00AC2789">
        <w:rPr>
          <w:rFonts w:ascii="Times New Roman" w:eastAsia="Times New Roman" w:hAnsi="Times New Roman" w:cs="Times New Roman"/>
          <w:sz w:val="28"/>
          <w:szCs w:val="28"/>
        </w:rPr>
        <w:t>все разрешенные согласно архитектуре АНТС взаимодействия компонент (передача сообщений) успешно осуществляются.</w:t>
      </w:r>
    </w:p>
    <w:p w14:paraId="4A8D17CA" w14:textId="77777777" w:rsidR="00C44F6B" w:rsidRPr="00AC2789" w:rsidRDefault="00AC2789" w:rsidP="00AC2789">
      <w:pPr>
        <w:numPr>
          <w:ilvl w:val="1"/>
          <w:numId w:val="19"/>
        </w:numPr>
        <w:spacing w:after="0" w:line="360" w:lineRule="auto"/>
        <w:ind w:left="426" w:hanging="426"/>
        <w:jc w:val="both"/>
        <w:rPr>
          <w:rFonts w:ascii="Times New Roman" w:eastAsia="Times New Roman" w:hAnsi="Times New Roman" w:cs="Times New Roman"/>
          <w:sz w:val="28"/>
          <w:szCs w:val="28"/>
        </w:rPr>
      </w:pPr>
      <w:r w:rsidRPr="00AC2789">
        <w:rPr>
          <w:rFonts w:ascii="Times New Roman" w:eastAsia="Times New Roman" w:hAnsi="Times New Roman" w:cs="Times New Roman"/>
          <w:sz w:val="28"/>
          <w:szCs w:val="28"/>
        </w:rPr>
        <w:t>любые другие взаимодействия компонент (передача сообщений) успешно пресекаются.</w:t>
      </w:r>
    </w:p>
    <w:p w14:paraId="3E6BD3BD" w14:textId="77777777" w:rsidR="00C44F6B" w:rsidRDefault="00C44F6B">
      <w:pPr>
        <w:spacing w:after="0" w:line="360" w:lineRule="auto"/>
        <w:jc w:val="both"/>
        <w:rPr>
          <w:rFonts w:ascii="Times New Roman" w:eastAsia="Times New Roman" w:hAnsi="Times New Roman" w:cs="Times New Roman"/>
          <w:sz w:val="20"/>
          <w:szCs w:val="20"/>
        </w:rPr>
      </w:pPr>
    </w:p>
    <w:p w14:paraId="49A6CE1B" w14:textId="77777777" w:rsidR="00C44F6B" w:rsidRDefault="00AC2789" w:rsidP="00AC278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окончании выполнения Модуля необходимо зафиксировать версию созданного кода (сделав </w:t>
      </w:r>
      <w:proofErr w:type="spellStart"/>
      <w:r>
        <w:rPr>
          <w:rFonts w:ascii="Times New Roman" w:eastAsia="Times New Roman" w:hAnsi="Times New Roman" w:cs="Times New Roman"/>
          <w:sz w:val="28"/>
          <w:szCs w:val="28"/>
        </w:rPr>
        <w:t>commit</w:t>
      </w:r>
      <w:proofErr w:type="spellEnd"/>
      <w:r>
        <w:rPr>
          <w:rFonts w:ascii="Times New Roman" w:eastAsia="Times New Roman" w:hAnsi="Times New Roman" w:cs="Times New Roman"/>
          <w:sz w:val="28"/>
          <w:szCs w:val="28"/>
        </w:rPr>
        <w:t xml:space="preserve"> / создав ветку в репозитории “M3”). Именно эта версия будет использоваться для оценки результатов по Модулю.</w:t>
      </w:r>
    </w:p>
    <w:p w14:paraId="00B4CE81" w14:textId="77777777" w:rsidR="00C44F6B" w:rsidRDefault="00C44F6B">
      <w:pPr>
        <w:spacing w:after="0" w:line="360" w:lineRule="auto"/>
        <w:jc w:val="both"/>
        <w:rPr>
          <w:rFonts w:ascii="Times New Roman" w:eastAsia="Times New Roman" w:hAnsi="Times New Roman" w:cs="Times New Roman"/>
          <w:sz w:val="28"/>
          <w:szCs w:val="28"/>
        </w:rPr>
      </w:pPr>
    </w:p>
    <w:p w14:paraId="3362E7A2" w14:textId="520B9A9D" w:rsidR="00C44F6B" w:rsidRDefault="00AC278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Модуль Г.</w:t>
      </w:r>
      <w:r>
        <w:rPr>
          <w:rFonts w:ascii="Times New Roman" w:eastAsia="Times New Roman" w:hAnsi="Times New Roman" w:cs="Times New Roman"/>
          <w:b/>
          <w:color w:val="000000"/>
          <w:sz w:val="28"/>
          <w:szCs w:val="28"/>
        </w:rPr>
        <w:t xml:space="preserve"> </w:t>
      </w:r>
      <w:r w:rsidR="00E60218" w:rsidRPr="00E60218">
        <w:rPr>
          <w:rFonts w:ascii="Times New Roman" w:eastAsia="Times New Roman" w:hAnsi="Times New Roman" w:cs="Times New Roman"/>
          <w:b/>
          <w:color w:val="000000"/>
          <w:sz w:val="28"/>
          <w:szCs w:val="28"/>
        </w:rPr>
        <w:t>Прохождение автономной системой трассы с кибер-препятствиями</w:t>
      </w:r>
      <w:r w:rsidR="00E60218" w:rsidRPr="00E60218">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w:t>
      </w:r>
      <w:r>
        <w:rPr>
          <w:rFonts w:ascii="Times New Roman" w:eastAsia="Times New Roman" w:hAnsi="Times New Roman" w:cs="Times New Roman"/>
          <w:b/>
          <w:sz w:val="28"/>
          <w:szCs w:val="28"/>
        </w:rPr>
        <w:t>инвариант</w:t>
      </w:r>
      <w:r>
        <w:rPr>
          <w:rFonts w:ascii="Times New Roman" w:eastAsia="Times New Roman" w:hAnsi="Times New Roman" w:cs="Times New Roman"/>
          <w:b/>
          <w:color w:val="000000"/>
          <w:sz w:val="28"/>
          <w:szCs w:val="28"/>
        </w:rPr>
        <w:t>)</w:t>
      </w:r>
    </w:p>
    <w:p w14:paraId="745CF13D" w14:textId="5AAD47CF" w:rsidR="00C44F6B" w:rsidRDefault="00AC278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Время на выполнение модуля</w:t>
      </w:r>
      <w:r>
        <w:rPr>
          <w:rFonts w:ascii="Times New Roman" w:eastAsia="Times New Roman" w:hAnsi="Times New Roman" w:cs="Times New Roman"/>
          <w:sz w:val="28"/>
          <w:szCs w:val="28"/>
        </w:rPr>
        <w:t xml:space="preserve"> 4 часа</w:t>
      </w:r>
    </w:p>
    <w:p w14:paraId="2C9FB021" w14:textId="77777777" w:rsidR="00C44F6B" w:rsidRDefault="00AC2789">
      <w:pPr>
        <w:spacing w:after="0" w:line="360" w:lineRule="auto"/>
        <w:jc w:val="both"/>
        <w:rPr>
          <w:rFonts w:ascii="Times New Roman" w:eastAsia="Times New Roman" w:hAnsi="Times New Roman" w:cs="Times New Roman"/>
          <w:sz w:val="28"/>
          <w:szCs w:val="28"/>
        </w:rPr>
      </w:pPr>
      <w:r w:rsidRPr="00AC2789">
        <w:rPr>
          <w:rFonts w:ascii="Times New Roman" w:eastAsia="Times New Roman" w:hAnsi="Times New Roman" w:cs="Times New Roman"/>
          <w:sz w:val="28"/>
          <w:szCs w:val="28"/>
        </w:rPr>
        <w:t>Цель модуля:</w:t>
      </w:r>
    </w:p>
    <w:p w14:paraId="4F05F481" w14:textId="3442224A" w:rsidR="00C44F6B" w:rsidRDefault="00AC2789" w:rsidP="00AC2789">
      <w:pPr>
        <w:spacing w:after="200" w:line="276" w:lineRule="auto"/>
        <w:jc w:val="both"/>
        <w:rPr>
          <w:rFonts w:ascii="Times New Roman" w:eastAsia="Times New Roman" w:hAnsi="Times New Roman" w:cs="Times New Roman"/>
          <w:sz w:val="28"/>
          <w:szCs w:val="28"/>
        </w:rPr>
      </w:pPr>
      <w:bookmarkStart w:id="19" w:name="_3rdcrjn" w:colFirst="0" w:colLast="0"/>
      <w:bookmarkEnd w:id="19"/>
      <w:r w:rsidRPr="00AC2789">
        <w:rPr>
          <w:rFonts w:ascii="Times New Roman" w:eastAsia="Times New Roman" w:hAnsi="Times New Roman" w:cs="Times New Roman"/>
          <w:sz w:val="28"/>
          <w:szCs w:val="28"/>
        </w:rPr>
        <w:t xml:space="preserve">Пройти в автономном режиме трассу, успешно преодолевая по ходу </w:t>
      </w:r>
      <w:proofErr w:type="spellStart"/>
      <w:r w:rsidRPr="00AC2789">
        <w:rPr>
          <w:rFonts w:ascii="Times New Roman" w:eastAsia="Times New Roman" w:hAnsi="Times New Roman" w:cs="Times New Roman"/>
          <w:sz w:val="28"/>
          <w:szCs w:val="28"/>
        </w:rPr>
        <w:t>киберпрепятствия</w:t>
      </w:r>
      <w:proofErr w:type="spellEnd"/>
      <w:r w:rsidRPr="00AC2789">
        <w:rPr>
          <w:rFonts w:ascii="Times New Roman" w:eastAsia="Times New Roman" w:hAnsi="Times New Roman" w:cs="Times New Roman"/>
          <w:sz w:val="28"/>
          <w:szCs w:val="28"/>
        </w:rPr>
        <w:t>.</w:t>
      </w:r>
    </w:p>
    <w:p w14:paraId="3281CDE8" w14:textId="77777777" w:rsidR="00C44F6B" w:rsidRDefault="00AC2789" w:rsidP="00AC2789">
      <w:pPr>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успешного выполнения этого задания конкурсанту необходимо активировать специальный режим “Трасса” работы Симулятора АНТС - в рамках этого задания можно менять только блоки, отвечающие за безопасность (ограничитель, монитор безопасности), другие блоки менять запрещено.</w:t>
      </w:r>
    </w:p>
    <w:p w14:paraId="38C51D57" w14:textId="77777777" w:rsidR="00C44F6B" w:rsidRDefault="00AC2789" w:rsidP="00AC2789">
      <w:pPr>
        <w:spacing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прохождении маршрута будут имитироваться атаки со стороны злоумышленников, которые будут пытаться нарушить цели безопасности. Важно, чтобы им это не удалось.</w:t>
      </w:r>
    </w:p>
    <w:p w14:paraId="7D036732" w14:textId="77777777" w:rsidR="00C44F6B" w:rsidRDefault="00AC2789" w:rsidP="00AC2789">
      <w:pPr>
        <w:numPr>
          <w:ilvl w:val="0"/>
          <w:numId w:val="11"/>
        </w:numPr>
        <w:spacing w:before="240" w:after="0" w:line="360" w:lineRule="auto"/>
        <w:ind w:left="426" w:hanging="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Запустите свою машинку и убедитесь, что она проходит всю трассу без нарушений ограничений скорости. При необходимости измените логику работы блока безопасности.</w:t>
      </w:r>
    </w:p>
    <w:p w14:paraId="069AEC24" w14:textId="77777777" w:rsidR="00C44F6B" w:rsidRDefault="00AC2789" w:rsidP="00AC2789">
      <w:pPr>
        <w:numPr>
          <w:ilvl w:val="0"/>
          <w:numId w:val="11"/>
        </w:numPr>
        <w:spacing w:after="0" w:line="360" w:lineRule="auto"/>
        <w:ind w:left="426" w:hanging="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Добавьте контроль доставки груза - убедитесь, что груз доставляется до конечной точки маршрута.</w:t>
      </w:r>
    </w:p>
    <w:p w14:paraId="470F7BA2" w14:textId="427579F9" w:rsidR="00C44F6B" w:rsidRPr="00AC2789" w:rsidRDefault="00AC2789" w:rsidP="00AC2789">
      <w:pPr>
        <w:numPr>
          <w:ilvl w:val="0"/>
          <w:numId w:val="11"/>
        </w:numPr>
        <w:spacing w:after="120" w:line="360" w:lineRule="auto"/>
        <w:ind w:left="426" w:hanging="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Отправляйте свой АНТС по трассе, оценивайте результаты прохождения трассы с кибер-препятствиями, меняйте программный код блоков, отвечающие за безопасность - Ограничитель, Монитор безопасности (другие блоки менять запрещено) и добейтесь наилучших результатов прохождения трассы - как можно больше успешно преодоленных кибер-препятствий, и минимального времени прохождения трассы.</w:t>
      </w:r>
    </w:p>
    <w:p w14:paraId="3806D1F1" w14:textId="77777777" w:rsidR="00C44F6B" w:rsidRDefault="00AC2789">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 окончании выполнения Модуля необходимо:</w:t>
      </w:r>
    </w:p>
    <w:p w14:paraId="78B0D57A" w14:textId="715AFB86" w:rsidR="00C44F6B" w:rsidRDefault="00AC2789" w:rsidP="00AC2789">
      <w:pPr>
        <w:numPr>
          <w:ilvl w:val="0"/>
          <w:numId w:val="2"/>
        </w:numPr>
        <w:spacing w:after="0" w:line="360" w:lineRule="auto"/>
        <w:ind w:left="709" w:hanging="34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зафиксировать версию созданного кода (сделав </w:t>
      </w:r>
      <w:proofErr w:type="spellStart"/>
      <w:r>
        <w:rPr>
          <w:rFonts w:ascii="Times New Roman" w:eastAsia="Times New Roman" w:hAnsi="Times New Roman" w:cs="Times New Roman"/>
          <w:sz w:val="28"/>
          <w:szCs w:val="28"/>
        </w:rPr>
        <w:t>commit</w:t>
      </w:r>
      <w:proofErr w:type="spellEnd"/>
      <w:r>
        <w:rPr>
          <w:rFonts w:ascii="Times New Roman" w:eastAsia="Times New Roman" w:hAnsi="Times New Roman" w:cs="Times New Roman"/>
          <w:sz w:val="28"/>
          <w:szCs w:val="28"/>
        </w:rPr>
        <w:t xml:space="preserve"> / создав ветку в репозитории “M4”), именно эта версия будет использоваться для оценки результатов по Модулю.</w:t>
      </w:r>
    </w:p>
    <w:p w14:paraId="32FA9BBD" w14:textId="77777777" w:rsidR="00C44F6B" w:rsidRDefault="00AC2789" w:rsidP="00AC2789">
      <w:pPr>
        <w:numPr>
          <w:ilvl w:val="0"/>
          <w:numId w:val="2"/>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загрузить в репозиторий полные логи прохождения трассы (выдачи Симулятора), </w:t>
      </w:r>
    </w:p>
    <w:p w14:paraId="53356339" w14:textId="77777777" w:rsidR="00C44F6B" w:rsidRDefault="00AC2789" w:rsidP="00AC2789">
      <w:pPr>
        <w:numPr>
          <w:ilvl w:val="0"/>
          <w:numId w:val="2"/>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загрузить в репозиторий полный </w:t>
      </w:r>
      <w:proofErr w:type="spellStart"/>
      <w:r>
        <w:rPr>
          <w:rFonts w:ascii="Times New Roman" w:eastAsia="Times New Roman" w:hAnsi="Times New Roman" w:cs="Times New Roman"/>
          <w:sz w:val="28"/>
          <w:szCs w:val="28"/>
        </w:rPr>
        <w:t>скринкаст</w:t>
      </w:r>
      <w:proofErr w:type="spellEnd"/>
      <w:r>
        <w:rPr>
          <w:rFonts w:ascii="Times New Roman" w:eastAsia="Times New Roman" w:hAnsi="Times New Roman" w:cs="Times New Roman"/>
          <w:sz w:val="28"/>
          <w:szCs w:val="28"/>
        </w:rPr>
        <w:t xml:space="preserve"> прохождения трассы. </w:t>
      </w:r>
    </w:p>
    <w:p w14:paraId="422C5913" w14:textId="77777777" w:rsidR="00C44F6B" w:rsidRDefault="00C44F6B">
      <w:pPr>
        <w:spacing w:after="0" w:line="360" w:lineRule="auto"/>
        <w:jc w:val="both"/>
        <w:rPr>
          <w:rFonts w:ascii="Times New Roman" w:eastAsia="Times New Roman" w:hAnsi="Times New Roman" w:cs="Times New Roman"/>
          <w:sz w:val="28"/>
          <w:szCs w:val="28"/>
        </w:rPr>
      </w:pPr>
    </w:p>
    <w:p w14:paraId="3A61FFCD" w14:textId="77777777" w:rsidR="00C44F6B" w:rsidRDefault="00AC2789">
      <w:pPr>
        <w:rPr>
          <w:rFonts w:ascii="Times New Roman" w:eastAsia="Times New Roman" w:hAnsi="Times New Roman" w:cs="Times New Roman"/>
          <w:sz w:val="28"/>
          <w:szCs w:val="28"/>
        </w:rPr>
      </w:pPr>
      <w:r>
        <w:br w:type="page"/>
      </w:r>
    </w:p>
    <w:p w14:paraId="5C9F2367" w14:textId="77777777" w:rsidR="00C44F6B" w:rsidRDefault="00AC2789">
      <w:pPr>
        <w:keepNext/>
        <w:pBdr>
          <w:top w:val="nil"/>
          <w:left w:val="nil"/>
          <w:bottom w:val="nil"/>
          <w:right w:val="nil"/>
          <w:between w:val="nil"/>
        </w:pBdr>
        <w:spacing w:before="240" w:after="120" w:line="360" w:lineRule="auto"/>
        <w:jc w:val="center"/>
        <w:rPr>
          <w:rFonts w:ascii="Times New Roman" w:eastAsia="Times New Roman" w:hAnsi="Times New Roman" w:cs="Times New Roman"/>
          <w:b/>
          <w:smallCaps/>
          <w:color w:val="000000"/>
          <w:sz w:val="28"/>
          <w:szCs w:val="28"/>
        </w:rPr>
      </w:pPr>
      <w:bookmarkStart w:id="20" w:name="_26in1rg" w:colFirst="0" w:colLast="0"/>
      <w:bookmarkEnd w:id="20"/>
      <w:r>
        <w:rPr>
          <w:rFonts w:ascii="Times New Roman" w:eastAsia="Times New Roman" w:hAnsi="Times New Roman" w:cs="Times New Roman"/>
          <w:b/>
          <w:smallCaps/>
          <w:color w:val="000000"/>
          <w:sz w:val="28"/>
          <w:szCs w:val="28"/>
        </w:rPr>
        <w:t>2. СПЕЦИАЛЬНЫЕ ПРАВИЛА КОМПЕТЕНЦИИ</w:t>
      </w:r>
      <w:r>
        <w:rPr>
          <w:rFonts w:ascii="Times New Roman" w:eastAsia="Times New Roman" w:hAnsi="Times New Roman" w:cs="Times New Roman"/>
          <w:b/>
          <w:i/>
          <w:smallCaps/>
          <w:color w:val="000000"/>
          <w:sz w:val="28"/>
          <w:szCs w:val="28"/>
          <w:vertAlign w:val="superscript"/>
        </w:rPr>
        <w:footnoteReference w:id="2"/>
      </w:r>
    </w:p>
    <w:p w14:paraId="7C249CD1" w14:textId="77777777" w:rsidR="00C44F6B" w:rsidRDefault="00AC2789">
      <w:pPr>
        <w:pStyle w:val="2"/>
        <w:rPr>
          <w:rFonts w:ascii="Times New Roman" w:eastAsia="Times New Roman" w:hAnsi="Times New Roman" w:cs="Times New Roman"/>
        </w:rPr>
      </w:pPr>
      <w:r>
        <w:rPr>
          <w:rFonts w:ascii="Times New Roman" w:eastAsia="Times New Roman" w:hAnsi="Times New Roman" w:cs="Times New Roman"/>
        </w:rPr>
        <w:t>Материалы, предоставляемые участникам:</w:t>
      </w:r>
    </w:p>
    <w:p w14:paraId="23A0E5B4" w14:textId="77777777" w:rsidR="00C44F6B" w:rsidRDefault="00AC2789" w:rsidP="00AC2789">
      <w:pPr>
        <w:spacing w:after="0" w:line="360" w:lineRule="auto"/>
        <w:ind w:right="3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Всем предоставляется, в равных условиях:</w:t>
      </w:r>
    </w:p>
    <w:p w14:paraId="6E98F3E5" w14:textId="627C74FD" w:rsidR="00C44F6B" w:rsidRDefault="00AC2789" w:rsidP="00AC2789">
      <w:pPr>
        <w:numPr>
          <w:ilvl w:val="0"/>
          <w:numId w:val="17"/>
        </w:numPr>
        <w:spacing w:after="0" w:line="360" w:lineRule="auto"/>
        <w:ind w:left="1080" w:right="3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Документация.</w:t>
      </w:r>
    </w:p>
    <w:p w14:paraId="7CD1794C" w14:textId="77777777" w:rsidR="00C44F6B" w:rsidRDefault="00AC2789" w:rsidP="00AC2789">
      <w:pPr>
        <w:numPr>
          <w:ilvl w:val="0"/>
          <w:numId w:val="17"/>
        </w:numPr>
        <w:spacing w:after="0" w:line="360" w:lineRule="auto"/>
        <w:ind w:left="1080" w:right="300"/>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Программное обеспечение, эмулирующее автономное наземное транспортное средство (АНТС), которое проходит дистанцию в автономном режиме на основе маршрутного задания.</w:t>
      </w:r>
    </w:p>
    <w:p w14:paraId="0B274209" w14:textId="77777777" w:rsidR="00C44F6B" w:rsidRDefault="00C44F6B" w:rsidP="00AC2789">
      <w:pPr>
        <w:spacing w:after="0" w:line="360" w:lineRule="auto"/>
        <w:rPr>
          <w:rFonts w:ascii="Times New Roman" w:eastAsia="Times New Roman" w:hAnsi="Times New Roman" w:cs="Times New Roman"/>
          <w:sz w:val="24"/>
          <w:szCs w:val="24"/>
        </w:rPr>
      </w:pPr>
    </w:p>
    <w:p w14:paraId="7C1D1C9F" w14:textId="77777777" w:rsidR="00C44F6B" w:rsidRDefault="00AC2789">
      <w:pPr>
        <w:spacing w:after="0" w:line="240" w:lineRule="auto"/>
        <w:ind w:right="30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 ходе соревнований конкурсантам разрешается</w:t>
      </w:r>
      <w:r>
        <w:rPr>
          <w:rFonts w:ascii="Times New Roman" w:eastAsia="Times New Roman" w:hAnsi="Times New Roman" w:cs="Times New Roman"/>
          <w:sz w:val="28"/>
          <w:szCs w:val="28"/>
        </w:rPr>
        <w:t>:</w:t>
      </w:r>
    </w:p>
    <w:p w14:paraId="449EDB1A" w14:textId="77777777" w:rsidR="00AC2789" w:rsidRDefault="00AC2789">
      <w:pPr>
        <w:spacing w:after="0" w:line="240" w:lineRule="auto"/>
        <w:ind w:right="300"/>
        <w:jc w:val="both"/>
        <w:rPr>
          <w:rFonts w:ascii="Times New Roman" w:eastAsia="Times New Roman" w:hAnsi="Times New Roman" w:cs="Times New Roman"/>
          <w:sz w:val="24"/>
          <w:szCs w:val="24"/>
        </w:rPr>
      </w:pPr>
    </w:p>
    <w:p w14:paraId="03DFF94D" w14:textId="0606B5C0" w:rsidR="00C44F6B" w:rsidRDefault="00AC2789" w:rsidP="00AC2789">
      <w:pPr>
        <w:numPr>
          <w:ilvl w:val="0"/>
          <w:numId w:val="15"/>
        </w:numPr>
        <w:spacing w:line="360" w:lineRule="auto"/>
        <w:ind w:left="360" w:right="3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Модифицировать любым образом фрагменты исходного кода АНТС, доступные конкурсанту через интерфейс пользователя ПО, эмулирующего автономное наземное транспортное средство (АНТС), которое проходит дистанцию в автономном режиме на основе маршрутного задания. При этом ответственность за работоспособность изменений, или возможность/невозможность отменить неудачные изменения лежит полностью на конкурсанте.</w:t>
      </w:r>
    </w:p>
    <w:p w14:paraId="799AE460" w14:textId="23BD0F92" w:rsidR="00AC2789" w:rsidRPr="00E23E6C" w:rsidRDefault="00AC2789" w:rsidP="00AC2789">
      <w:pPr>
        <w:numPr>
          <w:ilvl w:val="0"/>
          <w:numId w:val="15"/>
        </w:numPr>
        <w:spacing w:line="360" w:lineRule="auto"/>
        <w:ind w:left="360" w:right="3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рамках выполнения Модуля Г запрещено модифицировать любые фрагменты кода АНТС, кроме блоков, отвечающих за безопасность (ограничитель, монитор безопасности). Для успешного выполнения Модуля Г конкурсанту необходимо активировать специальный режим “Трасса” работы симулятора. Задания, выполненные с нарушением этого требования, не будут оцениваться. </w:t>
      </w:r>
    </w:p>
    <w:p w14:paraId="3681D048" w14:textId="77777777" w:rsidR="00C44F6B" w:rsidRDefault="00C44F6B">
      <w:pPr>
        <w:spacing w:after="0" w:line="240" w:lineRule="auto"/>
        <w:rPr>
          <w:rFonts w:ascii="Times New Roman" w:eastAsia="Times New Roman" w:hAnsi="Times New Roman" w:cs="Times New Roman"/>
          <w:sz w:val="24"/>
          <w:szCs w:val="24"/>
        </w:rPr>
      </w:pPr>
    </w:p>
    <w:p w14:paraId="2D202529" w14:textId="77777777" w:rsidR="00C44F6B" w:rsidRDefault="00AC2789">
      <w:pPr>
        <w:spacing w:after="0" w:line="240" w:lineRule="auto"/>
        <w:ind w:right="30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Запрещается</w:t>
      </w:r>
      <w:r>
        <w:rPr>
          <w:rFonts w:ascii="Times New Roman" w:eastAsia="Times New Roman" w:hAnsi="Times New Roman" w:cs="Times New Roman"/>
          <w:sz w:val="28"/>
          <w:szCs w:val="28"/>
        </w:rPr>
        <w:t>:</w:t>
      </w:r>
    </w:p>
    <w:p w14:paraId="74021EE4" w14:textId="77777777" w:rsidR="00AC2789" w:rsidRDefault="00AC2789">
      <w:pPr>
        <w:spacing w:after="0" w:line="240" w:lineRule="auto"/>
        <w:ind w:right="300"/>
        <w:jc w:val="both"/>
        <w:rPr>
          <w:rFonts w:ascii="Times New Roman" w:eastAsia="Times New Roman" w:hAnsi="Times New Roman" w:cs="Times New Roman"/>
          <w:sz w:val="24"/>
          <w:szCs w:val="24"/>
        </w:rPr>
      </w:pPr>
    </w:p>
    <w:p w14:paraId="453E68EA" w14:textId="078B6A2D" w:rsidR="00C44F6B" w:rsidRDefault="00AC2789" w:rsidP="00AC2789">
      <w:pPr>
        <w:numPr>
          <w:ilvl w:val="0"/>
          <w:numId w:val="16"/>
        </w:numPr>
        <w:spacing w:after="0" w:line="360" w:lineRule="auto"/>
        <w:ind w:right="3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Менять любые элементы Эмулятора АНТС, кроме фрагментов, явно указанных конкурсанту в задании и/или в интерфейсе пользователя Эмулятора.</w:t>
      </w:r>
    </w:p>
    <w:p w14:paraId="064BBCBE" w14:textId="44E889BF" w:rsidR="00C44F6B" w:rsidRDefault="00AC2789" w:rsidP="00AC2789">
      <w:pPr>
        <w:numPr>
          <w:ilvl w:val="0"/>
          <w:numId w:val="6"/>
        </w:numPr>
        <w:spacing w:after="0" w:line="360" w:lineRule="auto"/>
        <w:ind w:right="3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Использовать в коде проверки, которые определяют наступление того или иного кибер-препятствия за счет знания исходного кода полетного контроллера, участка трассы или времени события, или иных, кроме модуля безопасности, частей системы.</w:t>
      </w:r>
    </w:p>
    <w:p w14:paraId="22946F6F" w14:textId="1E28BC04" w:rsidR="00C44F6B" w:rsidRDefault="00AC2789" w:rsidP="00AC2789">
      <w:pPr>
        <w:numPr>
          <w:ilvl w:val="0"/>
          <w:numId w:val="6"/>
        </w:numPr>
        <w:spacing w:after="0" w:line="360" w:lineRule="auto"/>
        <w:ind w:right="3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Отключать код, приводящий к возникновению кибер-препятствий.</w:t>
      </w:r>
    </w:p>
    <w:p w14:paraId="61959C9A" w14:textId="020F6B8E" w:rsidR="00C44F6B" w:rsidRDefault="00AC2789" w:rsidP="00AC2789">
      <w:pPr>
        <w:numPr>
          <w:ilvl w:val="0"/>
          <w:numId w:val="6"/>
        </w:numPr>
        <w:spacing w:after="0" w:line="360" w:lineRule="auto"/>
        <w:ind w:right="3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Использовать любые (программные, или ручные или любые иные) средства воздействия на АНТС во время прохождения трассы, кроме предоставленных Симулятором.</w:t>
      </w:r>
    </w:p>
    <w:p w14:paraId="5508BD67" w14:textId="77777777" w:rsidR="00AC2789" w:rsidRPr="00AC2789" w:rsidRDefault="00AC2789" w:rsidP="00AC2789">
      <w:pPr>
        <w:spacing w:after="0" w:line="360" w:lineRule="auto"/>
        <w:ind w:left="720" w:right="300"/>
        <w:jc w:val="both"/>
        <w:rPr>
          <w:rFonts w:ascii="Times New Roman" w:eastAsia="Times New Roman" w:hAnsi="Times New Roman" w:cs="Times New Roman"/>
          <w:sz w:val="28"/>
          <w:szCs w:val="28"/>
        </w:rPr>
      </w:pPr>
    </w:p>
    <w:p w14:paraId="17F7E3D4" w14:textId="64244CCD" w:rsidR="00C44F6B" w:rsidRPr="00AC2789" w:rsidRDefault="00AC2789" w:rsidP="00AC2789">
      <w:pPr>
        <w:spacing w:after="0" w:line="360" w:lineRule="auto"/>
        <w:ind w:right="300" w:firstLine="72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 случае нарушения любого из этих пунктов конкурсант может оштрафован.</w:t>
      </w:r>
    </w:p>
    <w:p w14:paraId="1BEBFA0F" w14:textId="77777777" w:rsidR="00C44F6B" w:rsidRDefault="00AC2789">
      <w:pPr>
        <w:keepNext/>
        <w:pBdr>
          <w:top w:val="nil"/>
          <w:left w:val="nil"/>
          <w:bottom w:val="nil"/>
          <w:right w:val="nil"/>
          <w:between w:val="nil"/>
        </w:pBdr>
        <w:spacing w:before="240" w:after="120" w:line="360" w:lineRule="auto"/>
        <w:ind w:firstLine="709"/>
        <w:rPr>
          <w:rFonts w:ascii="Times New Roman" w:eastAsia="Times New Roman" w:hAnsi="Times New Roman" w:cs="Times New Roman"/>
          <w:b/>
          <w:color w:val="000000"/>
          <w:sz w:val="28"/>
          <w:szCs w:val="28"/>
        </w:rPr>
      </w:pPr>
      <w:bookmarkStart w:id="21" w:name="_lnxbz9" w:colFirst="0" w:colLast="0"/>
      <w:bookmarkEnd w:id="21"/>
      <w:r>
        <w:rPr>
          <w:rFonts w:ascii="Times New Roman" w:eastAsia="Times New Roman" w:hAnsi="Times New Roman" w:cs="Times New Roman"/>
          <w:b/>
          <w:color w:val="000000"/>
          <w:sz w:val="28"/>
          <w:szCs w:val="28"/>
        </w:rPr>
        <w:t>2.1. Личный инструмент конкурсанта</w:t>
      </w:r>
    </w:p>
    <w:p w14:paraId="37D7D2C5" w14:textId="77777777" w:rsidR="00C44F6B" w:rsidRDefault="00AC278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Конкурсанту разрешается использовать собственные:</w:t>
      </w:r>
    </w:p>
    <w:p w14:paraId="6DBDAE0C" w14:textId="77777777" w:rsidR="00C44F6B" w:rsidRDefault="00AC2789" w:rsidP="00AC2789">
      <w:pPr>
        <w:tabs>
          <w:tab w:val="left" w:pos="284"/>
          <w:tab w:val="left" w:pos="567"/>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клавиатуру на любом языке. Если конкурсант пользуется своей клавиатурой, и она выходит из строя, организатор предоставляет ему замену;</w:t>
      </w:r>
    </w:p>
    <w:p w14:paraId="20CB0470" w14:textId="77777777" w:rsidR="00C44F6B" w:rsidRDefault="00AC2789" w:rsidP="00AC2789">
      <w:pPr>
        <w:tabs>
          <w:tab w:val="left" w:pos="284"/>
          <w:tab w:val="left" w:pos="567"/>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языковые файлы для клавиатуры;</w:t>
      </w:r>
    </w:p>
    <w:p w14:paraId="2775FCC1" w14:textId="77777777" w:rsidR="00C44F6B" w:rsidRDefault="00AC2789" w:rsidP="00AC2789">
      <w:pPr>
        <w:tabs>
          <w:tab w:val="left" w:pos="284"/>
          <w:tab w:val="left" w:pos="567"/>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мышь;</w:t>
      </w:r>
    </w:p>
    <w:p w14:paraId="746E3733" w14:textId="77777777" w:rsidR="00C44F6B" w:rsidRDefault="00AC2789" w:rsidP="00AC2789">
      <w:pPr>
        <w:tabs>
          <w:tab w:val="left" w:pos="284"/>
          <w:tab w:val="left" w:pos="567"/>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графический планшет;</w:t>
      </w:r>
    </w:p>
    <w:p w14:paraId="43489D7B" w14:textId="77777777" w:rsidR="00C44F6B" w:rsidRDefault="00AC2789" w:rsidP="00AC2789">
      <w:pPr>
        <w:tabs>
          <w:tab w:val="left" w:pos="284"/>
          <w:tab w:val="left" w:pos="567"/>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наушники;</w:t>
      </w:r>
    </w:p>
    <w:p w14:paraId="53CE5E8F" w14:textId="7DFBD8DE" w:rsidR="00C44F6B" w:rsidRDefault="00AC2789" w:rsidP="00AC2789">
      <w:pPr>
        <w:tabs>
          <w:tab w:val="left" w:pos="284"/>
          <w:tab w:val="left" w:pos="567"/>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аудиофайлы с музыкальными композициями (не более 30 файлов в формате mp3). Файлы предоставляются на </w:t>
      </w:r>
      <w:proofErr w:type="spellStart"/>
      <w:r>
        <w:rPr>
          <w:rFonts w:ascii="Times New Roman" w:eastAsia="Times New Roman" w:hAnsi="Times New Roman" w:cs="Times New Roman"/>
          <w:sz w:val="28"/>
          <w:szCs w:val="28"/>
        </w:rPr>
        <w:t>флеш</w:t>
      </w:r>
      <w:proofErr w:type="spellEnd"/>
      <w:r>
        <w:rPr>
          <w:rFonts w:ascii="Times New Roman" w:eastAsia="Times New Roman" w:hAnsi="Times New Roman" w:cs="Times New Roman"/>
          <w:sz w:val="28"/>
          <w:szCs w:val="28"/>
        </w:rPr>
        <w:t>-носителях в день Д-1 техническому эксперту на проверку.</w:t>
      </w:r>
    </w:p>
    <w:p w14:paraId="2F0E7CDA" w14:textId="77777777" w:rsidR="00C44F6B" w:rsidRDefault="00AC278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Все оборудование не должно содержать встроенной памяти.</w:t>
      </w:r>
    </w:p>
    <w:p w14:paraId="6036067F" w14:textId="77777777" w:rsidR="00C44F6B" w:rsidRDefault="00C44F6B">
      <w:pPr>
        <w:spacing w:after="0" w:line="360" w:lineRule="auto"/>
        <w:jc w:val="both"/>
        <w:rPr>
          <w:rFonts w:ascii="Times New Roman" w:eastAsia="Times New Roman" w:hAnsi="Times New Roman" w:cs="Times New Roman"/>
          <w:sz w:val="28"/>
          <w:szCs w:val="28"/>
        </w:rPr>
      </w:pPr>
    </w:p>
    <w:p w14:paraId="13A4294E" w14:textId="77777777" w:rsidR="00C44F6B" w:rsidRDefault="00AC2789">
      <w:pPr>
        <w:keepNext/>
        <w:pBdr>
          <w:top w:val="nil"/>
          <w:left w:val="nil"/>
          <w:bottom w:val="nil"/>
          <w:right w:val="nil"/>
          <w:between w:val="nil"/>
        </w:pBdr>
        <w:spacing w:before="240" w:after="120" w:line="360" w:lineRule="auto"/>
        <w:ind w:firstLine="709"/>
        <w:rPr>
          <w:rFonts w:ascii="Times New Roman" w:eastAsia="Times New Roman" w:hAnsi="Times New Roman" w:cs="Times New Roman"/>
          <w:b/>
          <w:color w:val="000000"/>
          <w:sz w:val="28"/>
          <w:szCs w:val="28"/>
        </w:rPr>
      </w:pPr>
      <w:bookmarkStart w:id="22" w:name="_35nkun2" w:colFirst="0" w:colLast="0"/>
      <w:bookmarkEnd w:id="22"/>
      <w:r>
        <w:rPr>
          <w:rFonts w:ascii="Times New Roman" w:eastAsia="Times New Roman" w:hAnsi="Times New Roman" w:cs="Times New Roman"/>
          <w:b/>
          <w:color w:val="000000"/>
          <w:sz w:val="28"/>
          <w:szCs w:val="28"/>
        </w:rPr>
        <w:t>2.2.</w:t>
      </w:r>
      <w:r>
        <w:rPr>
          <w:rFonts w:ascii="Times New Roman" w:eastAsia="Times New Roman" w:hAnsi="Times New Roman" w:cs="Times New Roman"/>
          <w:b/>
          <w:i/>
          <w:color w:val="000000"/>
          <w:sz w:val="28"/>
          <w:szCs w:val="28"/>
        </w:rPr>
        <w:t xml:space="preserve"> </w:t>
      </w:r>
      <w:r>
        <w:rPr>
          <w:rFonts w:ascii="Times New Roman" w:eastAsia="Times New Roman" w:hAnsi="Times New Roman" w:cs="Times New Roman"/>
          <w:b/>
          <w:color w:val="000000"/>
          <w:sz w:val="28"/>
          <w:szCs w:val="28"/>
        </w:rPr>
        <w:t>Материалы, оборудование и инструменты, запрещенные на площадке</w:t>
      </w:r>
    </w:p>
    <w:p w14:paraId="1BD14FC8" w14:textId="77777777" w:rsidR="00C44F6B" w:rsidRDefault="00AC2789" w:rsidP="00AC2789">
      <w:pPr>
        <w:keepNext/>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rPr>
      </w:pPr>
      <w:bookmarkStart w:id="23" w:name="_wczku38bys0n" w:colFirst="0" w:colLast="0"/>
      <w:bookmarkEnd w:id="23"/>
      <w:r>
        <w:rPr>
          <w:rFonts w:ascii="Times New Roman" w:eastAsia="Times New Roman" w:hAnsi="Times New Roman" w:cs="Times New Roman"/>
          <w:sz w:val="28"/>
          <w:szCs w:val="28"/>
        </w:rPr>
        <w:t>Всё оборудование, принесенное конкурсантами, может быть проверено экспертами на наличие внутренних запоминающих устройств. В случае обнаружения материалы будут изыматься.</w:t>
      </w:r>
    </w:p>
    <w:p w14:paraId="47EE7935" w14:textId="77777777" w:rsidR="00C44F6B" w:rsidRDefault="00AC2789" w:rsidP="00AC2789">
      <w:pPr>
        <w:keepNext/>
        <w:pBdr>
          <w:top w:val="nil"/>
          <w:left w:val="nil"/>
          <w:bottom w:val="nil"/>
          <w:right w:val="nil"/>
          <w:between w:val="nil"/>
        </w:pBdr>
        <w:spacing w:after="0" w:line="360" w:lineRule="auto"/>
        <w:ind w:firstLine="709"/>
        <w:rPr>
          <w:rFonts w:ascii="Times New Roman" w:eastAsia="Times New Roman" w:hAnsi="Times New Roman" w:cs="Times New Roman"/>
          <w:sz w:val="28"/>
          <w:szCs w:val="28"/>
        </w:rPr>
      </w:pPr>
      <w:bookmarkStart w:id="24" w:name="_h7vvif8ew3os" w:colFirst="0" w:colLast="0"/>
      <w:bookmarkEnd w:id="24"/>
      <w:r>
        <w:rPr>
          <w:rFonts w:ascii="Times New Roman" w:eastAsia="Times New Roman" w:hAnsi="Times New Roman" w:cs="Times New Roman"/>
          <w:sz w:val="28"/>
          <w:szCs w:val="28"/>
        </w:rPr>
        <w:t>Также запрещено приносить:</w:t>
      </w:r>
    </w:p>
    <w:p w14:paraId="22ACC005" w14:textId="77777777" w:rsidR="00C44F6B" w:rsidRDefault="00AC2789" w:rsidP="00AC2789">
      <w:pPr>
        <w:keepNext/>
        <w:pBdr>
          <w:top w:val="nil"/>
          <w:left w:val="nil"/>
          <w:bottom w:val="nil"/>
          <w:right w:val="nil"/>
          <w:between w:val="nil"/>
        </w:pBdr>
        <w:tabs>
          <w:tab w:val="left" w:pos="993"/>
        </w:tabs>
        <w:spacing w:after="0" w:line="360" w:lineRule="auto"/>
        <w:ind w:firstLine="709"/>
        <w:jc w:val="both"/>
        <w:rPr>
          <w:rFonts w:ascii="Times New Roman" w:eastAsia="Times New Roman" w:hAnsi="Times New Roman" w:cs="Times New Roman"/>
          <w:sz w:val="28"/>
          <w:szCs w:val="28"/>
        </w:rPr>
      </w:pPr>
      <w:bookmarkStart w:id="25" w:name="_7j79xkthyt54" w:colFirst="0" w:colLast="0"/>
      <w:bookmarkEnd w:id="25"/>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дополнительные программы и библиотеки, не предусмотренные инфраструктурным листом;</w:t>
      </w:r>
    </w:p>
    <w:p w14:paraId="584F4A85" w14:textId="77777777" w:rsidR="00C44F6B" w:rsidRDefault="00AC2789" w:rsidP="00AC2789">
      <w:pPr>
        <w:keepNext/>
        <w:pBdr>
          <w:top w:val="nil"/>
          <w:left w:val="nil"/>
          <w:bottom w:val="nil"/>
          <w:right w:val="nil"/>
          <w:between w:val="nil"/>
        </w:pBdr>
        <w:tabs>
          <w:tab w:val="left" w:pos="993"/>
        </w:tabs>
        <w:spacing w:after="0" w:line="360" w:lineRule="auto"/>
        <w:ind w:firstLine="709"/>
        <w:rPr>
          <w:rFonts w:ascii="Times New Roman" w:eastAsia="Times New Roman" w:hAnsi="Times New Roman" w:cs="Times New Roman"/>
          <w:sz w:val="28"/>
          <w:szCs w:val="28"/>
        </w:rPr>
      </w:pPr>
      <w:bookmarkStart w:id="26" w:name="_a0f16v23x3co" w:colFirst="0" w:colLast="0"/>
      <w:bookmarkEnd w:id="26"/>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мобильные телефоны;</w:t>
      </w:r>
    </w:p>
    <w:p w14:paraId="74EAADD3" w14:textId="77777777" w:rsidR="00C44F6B" w:rsidRDefault="00AC2789" w:rsidP="00AC2789">
      <w:pPr>
        <w:keepNext/>
        <w:pBdr>
          <w:top w:val="nil"/>
          <w:left w:val="nil"/>
          <w:bottom w:val="nil"/>
          <w:right w:val="nil"/>
          <w:between w:val="nil"/>
        </w:pBdr>
        <w:tabs>
          <w:tab w:val="left" w:pos="993"/>
        </w:tabs>
        <w:spacing w:after="0" w:line="360" w:lineRule="auto"/>
        <w:ind w:firstLine="709"/>
        <w:rPr>
          <w:rFonts w:ascii="Times New Roman" w:eastAsia="Times New Roman" w:hAnsi="Times New Roman" w:cs="Times New Roman"/>
          <w:sz w:val="28"/>
          <w:szCs w:val="28"/>
        </w:rPr>
      </w:pPr>
      <w:bookmarkStart w:id="27" w:name="_x4v5jru8gw69" w:colFirst="0" w:colLast="0"/>
      <w:bookmarkEnd w:id="27"/>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фото/видео устройства;</w:t>
      </w:r>
    </w:p>
    <w:p w14:paraId="6A1B6BDD" w14:textId="77777777" w:rsidR="00C44F6B" w:rsidRDefault="00AC2789" w:rsidP="00AC2789">
      <w:pPr>
        <w:keepNext/>
        <w:pBdr>
          <w:top w:val="nil"/>
          <w:left w:val="nil"/>
          <w:bottom w:val="nil"/>
          <w:right w:val="nil"/>
          <w:between w:val="nil"/>
        </w:pBdr>
        <w:tabs>
          <w:tab w:val="left" w:pos="993"/>
        </w:tabs>
        <w:spacing w:after="0" w:line="360" w:lineRule="auto"/>
        <w:ind w:firstLine="709"/>
        <w:rPr>
          <w:rFonts w:ascii="Times New Roman" w:eastAsia="Times New Roman" w:hAnsi="Times New Roman" w:cs="Times New Roman"/>
          <w:sz w:val="28"/>
          <w:szCs w:val="28"/>
        </w:rPr>
      </w:pPr>
      <w:bookmarkStart w:id="28" w:name="_dbeiomqd3t2o" w:colFirst="0" w:colLast="0"/>
      <w:bookmarkEnd w:id="28"/>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карты памяти и другие носители информации;</w:t>
      </w:r>
    </w:p>
    <w:p w14:paraId="34480830" w14:textId="270B07BE" w:rsidR="00C44F6B" w:rsidRDefault="00AC2789" w:rsidP="00E23E6C">
      <w:pPr>
        <w:keepNext/>
        <w:pBdr>
          <w:top w:val="nil"/>
          <w:left w:val="nil"/>
          <w:bottom w:val="nil"/>
          <w:right w:val="nil"/>
          <w:between w:val="nil"/>
        </w:pBdr>
        <w:tabs>
          <w:tab w:val="left" w:pos="993"/>
        </w:tabs>
        <w:spacing w:after="0" w:line="360" w:lineRule="auto"/>
        <w:ind w:firstLine="709"/>
        <w:rPr>
          <w:rFonts w:ascii="Times New Roman" w:eastAsia="Times New Roman" w:hAnsi="Times New Roman" w:cs="Times New Roman"/>
          <w:sz w:val="28"/>
          <w:szCs w:val="28"/>
        </w:rPr>
      </w:pPr>
      <w:bookmarkStart w:id="29" w:name="_swth73xf5r2i" w:colFirst="0" w:colLast="0"/>
      <w:bookmarkEnd w:id="29"/>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внутренние устройства памяти в собственном оборудовании.</w:t>
      </w:r>
    </w:p>
    <w:p w14:paraId="30CA435C" w14:textId="77777777" w:rsidR="00E23E6C" w:rsidRPr="00E23E6C" w:rsidRDefault="00E23E6C" w:rsidP="00E23E6C">
      <w:pPr>
        <w:keepNext/>
        <w:pBdr>
          <w:top w:val="nil"/>
          <w:left w:val="nil"/>
          <w:bottom w:val="nil"/>
          <w:right w:val="nil"/>
          <w:between w:val="nil"/>
        </w:pBdr>
        <w:tabs>
          <w:tab w:val="left" w:pos="993"/>
        </w:tabs>
        <w:spacing w:after="0" w:line="360" w:lineRule="auto"/>
        <w:ind w:firstLine="709"/>
        <w:rPr>
          <w:rFonts w:ascii="Times New Roman" w:eastAsia="Times New Roman" w:hAnsi="Times New Roman" w:cs="Times New Roman"/>
          <w:sz w:val="28"/>
          <w:szCs w:val="28"/>
        </w:rPr>
      </w:pPr>
    </w:p>
    <w:p w14:paraId="4A6EF453" w14:textId="77777777" w:rsidR="00C44F6B" w:rsidRDefault="00AC2789">
      <w:pPr>
        <w:keepNext/>
        <w:pBdr>
          <w:top w:val="nil"/>
          <w:left w:val="nil"/>
          <w:bottom w:val="nil"/>
          <w:right w:val="nil"/>
          <w:between w:val="nil"/>
        </w:pBdr>
        <w:spacing w:before="240" w:after="120" w:line="360" w:lineRule="auto"/>
        <w:jc w:val="center"/>
        <w:rPr>
          <w:rFonts w:ascii="Times New Roman" w:eastAsia="Times New Roman" w:hAnsi="Times New Roman" w:cs="Times New Roman"/>
          <w:b/>
          <w:smallCaps/>
          <w:color w:val="000000"/>
          <w:sz w:val="28"/>
          <w:szCs w:val="28"/>
        </w:rPr>
      </w:pPr>
      <w:r>
        <w:rPr>
          <w:rFonts w:ascii="Times New Roman" w:eastAsia="Times New Roman" w:hAnsi="Times New Roman" w:cs="Times New Roman"/>
          <w:b/>
          <w:smallCaps/>
          <w:color w:val="000000"/>
          <w:sz w:val="28"/>
          <w:szCs w:val="28"/>
        </w:rPr>
        <w:t>3. Приложения</w:t>
      </w:r>
    </w:p>
    <w:p w14:paraId="1D9FFAA8" w14:textId="77777777" w:rsidR="00C44F6B" w:rsidRDefault="00AC278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Приложение 1. Инструкция по заполнению матрицы конкурсного задания</w:t>
      </w:r>
    </w:p>
    <w:p w14:paraId="1D5FC517" w14:textId="77777777" w:rsidR="00C44F6B" w:rsidRDefault="00AC278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Приложение 2. Матрица конкурсного задания</w:t>
      </w:r>
    </w:p>
    <w:p w14:paraId="7E18D6D2" w14:textId="77777777" w:rsidR="00C44F6B" w:rsidRDefault="00AC278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Приложение 3. Инструкция по охране труда</w:t>
      </w:r>
    </w:p>
    <w:p w14:paraId="19F643D5" w14:textId="122B0C8C" w:rsidR="00C44F6B" w:rsidRDefault="00C44F6B">
      <w:pPr>
        <w:spacing w:after="0" w:line="360" w:lineRule="auto"/>
        <w:jc w:val="both"/>
        <w:rPr>
          <w:rFonts w:ascii="Times New Roman" w:eastAsia="Times New Roman" w:hAnsi="Times New Roman" w:cs="Times New Roman"/>
          <w:i/>
          <w:sz w:val="28"/>
          <w:szCs w:val="28"/>
        </w:rPr>
      </w:pPr>
      <w:bookmarkStart w:id="30" w:name="_44sinio" w:colFirst="0" w:colLast="0"/>
      <w:bookmarkEnd w:id="30"/>
    </w:p>
    <w:sectPr w:rsidR="00C44F6B">
      <w:footerReference w:type="default" r:id="rId18"/>
      <w:footerReference w:type="first" r:id="rId19"/>
      <w:pgSz w:w="11906" w:h="16838"/>
      <w:pgMar w:top="1134" w:right="849" w:bottom="1134" w:left="1418" w:header="624" w:footer="17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EF4A14" w14:textId="77777777" w:rsidR="004068D8" w:rsidRDefault="004068D8">
      <w:pPr>
        <w:spacing w:after="0" w:line="240" w:lineRule="auto"/>
      </w:pPr>
      <w:r>
        <w:separator/>
      </w:r>
    </w:p>
  </w:endnote>
  <w:endnote w:type="continuationSeparator" w:id="0">
    <w:p w14:paraId="6A18D1A7" w14:textId="77777777" w:rsidR="004068D8" w:rsidRDefault="004068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D3AA7685-FEF9-5544-969D-D49E3AC9B173}"/>
    <w:embedBold r:id="rId2" w:fontKey="{717BAEE1-921F-4241-9963-AF022624A53E}"/>
    <w:embedItalic r:id="rId3" w:fontKey="{6F06C403-F7C1-7645-917A-CC05FC6D0EEE}"/>
    <w:embedBoldItalic r:id="rId4" w:fontKey="{0AB7BBDC-FA76-F24E-B765-24BA77EBCA03}"/>
  </w:font>
  <w:font w:name="Noto Sans Symbols">
    <w:altName w:val="Times New Roman"/>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6" w:fontKey="{35FBBEA1-EC7F-1849-92DF-0C062454B283}"/>
  </w:font>
  <w:font w:name="Arial">
    <w:panose1 w:val="020B0604020202020204"/>
    <w:charset w:val="00"/>
    <w:family w:val="swiss"/>
    <w:pitch w:val="variable"/>
    <w:sig w:usb0="E0002AFF" w:usb1="C0007843" w:usb2="00000009" w:usb3="00000000" w:csb0="000001FF" w:csb1="00000000"/>
    <w:embedRegular r:id="rId7" w:fontKey="{48A42A5E-625B-9E43-AFA9-197EC6FFD724}"/>
    <w:embedBold r:id="rId8" w:fontKey="{96E007C6-F5A0-FB40-AA57-828307BE088B}"/>
    <w:embedBoldItalic r:id="rId9" w:fontKey="{E39519E4-9FF5-F54B-A02A-A0CE76DFC3DF}"/>
  </w:font>
  <w:font w:name="Calibri">
    <w:panose1 w:val="020F0502020204030204"/>
    <w:charset w:val="00"/>
    <w:family w:val="swiss"/>
    <w:pitch w:val="variable"/>
    <w:sig w:usb0="E0002AFF" w:usb1="C000247B" w:usb2="00000009" w:usb3="00000000" w:csb0="000001FF" w:csb1="00000000"/>
    <w:embedRegular r:id="rId10" w:fontKey="{CE0153DF-B093-8F49-898A-22108561001D}"/>
    <w:embedBold r:id="rId11" w:fontKey="{D2BD366A-F97B-B449-8CF6-0E17B66ADDDB}"/>
    <w:embedItalic r:id="rId12" w:fontKey="{866FDC73-B132-7947-8C47-E52B30733B13}"/>
  </w:font>
  <w:font w:name="Georgia">
    <w:panose1 w:val="02040502050405020303"/>
    <w:charset w:val="00"/>
    <w:family w:val="roman"/>
    <w:pitch w:val="variable"/>
    <w:sig w:usb0="00000287" w:usb1="00000000" w:usb2="00000000" w:usb3="00000000" w:csb0="0000009F" w:csb1="00000000"/>
    <w:embedRegular r:id="rId13" w:fontKey="{130D3471-AB51-6D42-915A-222FCFD725AA}"/>
    <w:embedItalic r:id="rId14" w:fontKey="{16AA1237-5FD8-8541-B7A0-1740A13D7802}"/>
  </w:font>
  <w:font w:name="Cambria">
    <w:panose1 w:val="02040503050406030204"/>
    <w:charset w:val="00"/>
    <w:family w:val="roman"/>
    <w:pitch w:val="variable"/>
    <w:sig w:usb0="E00002FF" w:usb1="400004FF" w:usb2="00000000" w:usb3="00000000" w:csb0="0000019F" w:csb1="00000000"/>
    <w:embedRegular r:id="rId15" w:fontKey="{AE4FB574-FF1A-6449-99CC-999C84DA95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8F9BF2" w14:textId="77777777" w:rsidR="00C44F6B" w:rsidRDefault="00AC2789">
    <w:pPr>
      <w:pBdr>
        <w:top w:val="nil"/>
        <w:left w:val="nil"/>
        <w:bottom w:val="nil"/>
        <w:right w:val="nil"/>
        <w:between w:val="nil"/>
      </w:pBdr>
      <w:tabs>
        <w:tab w:val="center" w:pos="4677"/>
        <w:tab w:val="right" w:pos="9355"/>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204E0A">
      <w:rPr>
        <w:noProof/>
        <w:color w:val="000000"/>
      </w:rPr>
      <w:t>2</w:t>
    </w:r>
    <w:r>
      <w:rPr>
        <w:color w:val="000000"/>
      </w:rPr>
      <w:fldChar w:fldCharType="end"/>
    </w:r>
  </w:p>
  <w:p w14:paraId="3B5E77EB" w14:textId="77777777" w:rsidR="00C44F6B" w:rsidRDefault="00C44F6B">
    <w:pPr>
      <w:pBdr>
        <w:top w:val="nil"/>
        <w:left w:val="nil"/>
        <w:bottom w:val="nil"/>
        <w:right w:val="nil"/>
        <w:between w:val="nil"/>
      </w:pBdr>
      <w:tabs>
        <w:tab w:val="center" w:pos="4677"/>
        <w:tab w:val="right" w:pos="9355"/>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3D0F1E" w14:textId="77777777" w:rsidR="00C44F6B" w:rsidRDefault="00C44F6B">
    <w:pPr>
      <w:pBdr>
        <w:top w:val="nil"/>
        <w:left w:val="nil"/>
        <w:bottom w:val="nil"/>
        <w:right w:val="nil"/>
        <w:between w:val="nil"/>
      </w:pBdr>
      <w:tabs>
        <w:tab w:val="center" w:pos="4677"/>
        <w:tab w:val="right" w:pos="9355"/>
      </w:tabs>
      <w:spacing w:after="0" w:line="240" w:lineRule="auto"/>
      <w:jc w:val="right"/>
      <w:rPr>
        <w:color w:val="000000"/>
      </w:rPr>
    </w:pPr>
  </w:p>
  <w:p w14:paraId="5E79D195" w14:textId="77777777" w:rsidR="00C44F6B" w:rsidRDefault="00C44F6B">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BCB19A" w14:textId="77777777" w:rsidR="004068D8" w:rsidRDefault="004068D8">
      <w:pPr>
        <w:spacing w:after="0" w:line="240" w:lineRule="auto"/>
      </w:pPr>
      <w:r>
        <w:separator/>
      </w:r>
    </w:p>
  </w:footnote>
  <w:footnote w:type="continuationSeparator" w:id="0">
    <w:p w14:paraId="130FE9B2" w14:textId="77777777" w:rsidR="004068D8" w:rsidRDefault="004068D8">
      <w:pPr>
        <w:spacing w:after="0" w:line="240" w:lineRule="auto"/>
      </w:pPr>
      <w:r>
        <w:continuationSeparator/>
      </w:r>
    </w:p>
  </w:footnote>
  <w:footnote w:id="1">
    <w:p w14:paraId="1FC14E1D" w14:textId="77777777" w:rsidR="00C44F6B" w:rsidRDefault="00AC2789">
      <w:pPr>
        <w:pBdr>
          <w:top w:val="nil"/>
          <w:left w:val="nil"/>
          <w:bottom w:val="nil"/>
          <w:right w:val="nil"/>
          <w:between w:val="nil"/>
        </w:pBdr>
        <w:spacing w:after="0" w:line="240" w:lineRule="auto"/>
        <w:jc w:val="both"/>
        <w:rPr>
          <w:rFonts w:ascii="Times New Roman" w:eastAsia="Times New Roman" w:hAnsi="Times New Roman" w:cs="Times New Roman"/>
          <w:i/>
          <w:color w:val="000000"/>
          <w:sz w:val="18"/>
          <w:szCs w:val="18"/>
        </w:rPr>
      </w:pPr>
      <w:r>
        <w:rPr>
          <w:vertAlign w:val="superscript"/>
        </w:rPr>
        <w:footnoteRef/>
      </w:r>
      <w:r>
        <w:rPr>
          <w:rFonts w:ascii="Times New Roman" w:eastAsia="Times New Roman" w:hAnsi="Times New Roman" w:cs="Times New Roman"/>
          <w:i/>
          <w:color w:val="000000"/>
          <w:sz w:val="18"/>
          <w:szCs w:val="18"/>
        </w:rPr>
        <w:t xml:space="preserve"> Указывается суммарное время на выполнение всех модулей КЗ одним конкурсантом.</w:t>
      </w:r>
    </w:p>
  </w:footnote>
  <w:footnote w:id="2">
    <w:p w14:paraId="55DE64C8" w14:textId="77777777" w:rsidR="00C44F6B" w:rsidRDefault="00AC2789">
      <w:pPr>
        <w:pBdr>
          <w:top w:val="nil"/>
          <w:left w:val="nil"/>
          <w:bottom w:val="nil"/>
          <w:right w:val="nil"/>
          <w:between w:val="nil"/>
        </w:pBdr>
        <w:spacing w:after="0" w:line="240" w:lineRule="auto"/>
        <w:rPr>
          <w:rFonts w:ascii="Times New Roman" w:eastAsia="Times New Roman" w:hAnsi="Times New Roman" w:cs="Times New Roman"/>
          <w:i/>
          <w:color w:val="000000"/>
          <w:sz w:val="18"/>
          <w:szCs w:val="18"/>
        </w:rPr>
      </w:pPr>
      <w:r>
        <w:rPr>
          <w:vertAlign w:val="superscript"/>
        </w:rPr>
        <w:footnoteRef/>
      </w:r>
      <w:r>
        <w:rPr>
          <w:rFonts w:ascii="Times New Roman" w:eastAsia="Times New Roman" w:hAnsi="Times New Roman" w:cs="Times New Roman"/>
          <w:i/>
          <w:color w:val="000000"/>
          <w:sz w:val="18"/>
          <w:szCs w:val="18"/>
        </w:rPr>
        <w:t xml:space="preserve"> Указываются особенности компетенции, которые относятся ко всем возрастным категориям и чемпионатным линейкам без исключения.</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A5596F"/>
    <w:multiLevelType w:val="multilevel"/>
    <w:tmpl w:val="70F287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232974"/>
    <w:multiLevelType w:val="multilevel"/>
    <w:tmpl w:val="FD82F1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EB94998"/>
    <w:multiLevelType w:val="multilevel"/>
    <w:tmpl w:val="FF46D3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F5C4FD3"/>
    <w:multiLevelType w:val="multilevel"/>
    <w:tmpl w:val="4C9C4E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1D63601"/>
    <w:multiLevelType w:val="multilevel"/>
    <w:tmpl w:val="292E26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A653287"/>
    <w:multiLevelType w:val="multilevel"/>
    <w:tmpl w:val="40E4ED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D3D40AF"/>
    <w:multiLevelType w:val="multilevel"/>
    <w:tmpl w:val="8C1C85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FAC0E05"/>
    <w:multiLevelType w:val="multilevel"/>
    <w:tmpl w:val="101076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5E4267C"/>
    <w:multiLevelType w:val="multilevel"/>
    <w:tmpl w:val="506E0A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89603D3"/>
    <w:multiLevelType w:val="multilevel"/>
    <w:tmpl w:val="C19615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3CC47A8C"/>
    <w:multiLevelType w:val="multilevel"/>
    <w:tmpl w:val="21204C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FBD73A8"/>
    <w:multiLevelType w:val="multilevel"/>
    <w:tmpl w:val="8800EADA"/>
    <w:lvl w:ilvl="0">
      <w:start w:val="1"/>
      <w:numFmt w:val="decimal"/>
      <w:lvlText w:val="%1."/>
      <w:lvlJc w:val="left"/>
      <w:pPr>
        <w:ind w:left="720" w:hanging="360"/>
      </w:pPr>
      <w:rPr>
        <w:rFonts w:ascii="Times New Roman" w:eastAsia="Arial" w:hAnsi="Times New Roman" w:cs="Times New Roman" w:hint="default"/>
        <w:sz w:val="28"/>
        <w:szCs w:val="2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403E565D"/>
    <w:multiLevelType w:val="multilevel"/>
    <w:tmpl w:val="EF3A0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0A0043E"/>
    <w:multiLevelType w:val="multilevel"/>
    <w:tmpl w:val="4AE6D4CE"/>
    <w:lvl w:ilvl="0">
      <w:start w:val="1"/>
      <w:numFmt w:val="decimal"/>
      <w:lvlText w:val="%1."/>
      <w:lvlJc w:val="left"/>
      <w:pPr>
        <w:ind w:left="720" w:hanging="360"/>
      </w:pPr>
      <w:rPr>
        <w:rFonts w:ascii="Times New Roman" w:eastAsia="Arial" w:hAnsi="Times New Roman" w:cs="Times New Roman" w:hint="default"/>
        <w:sz w:val="28"/>
        <w:szCs w:val="2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41910769"/>
    <w:multiLevelType w:val="multilevel"/>
    <w:tmpl w:val="CE1A47C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43F601B0"/>
    <w:multiLevelType w:val="multilevel"/>
    <w:tmpl w:val="D84681A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494B0274"/>
    <w:multiLevelType w:val="multilevel"/>
    <w:tmpl w:val="9BBE4516"/>
    <w:lvl w:ilvl="0">
      <w:start w:val="1"/>
      <w:numFmt w:val="bullet"/>
      <w:lvlText w:val="●"/>
      <w:lvlJc w:val="left"/>
      <w:pPr>
        <w:ind w:left="720" w:hanging="360"/>
      </w:pPr>
      <w:rPr>
        <w:rFonts w:ascii="Arial" w:eastAsia="Arial" w:hAnsi="Arial" w:cs="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A247DBB"/>
    <w:multiLevelType w:val="multilevel"/>
    <w:tmpl w:val="7F3492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3291A28"/>
    <w:multiLevelType w:val="multilevel"/>
    <w:tmpl w:val="62C6B4AC"/>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9" w15:restartNumberingAfterBreak="0">
    <w:nsid w:val="57162D5B"/>
    <w:multiLevelType w:val="multilevel"/>
    <w:tmpl w:val="F0847DE4"/>
    <w:lvl w:ilvl="0">
      <w:start w:val="1"/>
      <w:numFmt w:val="decimal"/>
      <w:lvlText w:val="%1."/>
      <w:lvlJc w:val="left"/>
      <w:pPr>
        <w:ind w:left="720" w:hanging="360"/>
      </w:pPr>
      <w:rPr>
        <w:rFonts w:ascii="Times New Roman" w:eastAsia="Arial" w:hAnsi="Times New Roman" w:cs="Times New Roman" w:hint="default"/>
        <w:sz w:val="28"/>
        <w:szCs w:val="2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15:restartNumberingAfterBreak="0">
    <w:nsid w:val="607B0EFE"/>
    <w:multiLevelType w:val="multilevel"/>
    <w:tmpl w:val="929E53E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7C6C0B88"/>
    <w:multiLevelType w:val="multilevel"/>
    <w:tmpl w:val="1F1255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05265969">
    <w:abstractNumId w:val="1"/>
  </w:num>
  <w:num w:numId="2" w16cid:durableId="403911716">
    <w:abstractNumId w:val="4"/>
  </w:num>
  <w:num w:numId="3" w16cid:durableId="208568183">
    <w:abstractNumId w:val="16"/>
  </w:num>
  <w:num w:numId="4" w16cid:durableId="734821821">
    <w:abstractNumId w:val="13"/>
  </w:num>
  <w:num w:numId="5" w16cid:durableId="1439375186">
    <w:abstractNumId w:val="11"/>
  </w:num>
  <w:num w:numId="6" w16cid:durableId="2047438836">
    <w:abstractNumId w:val="12"/>
  </w:num>
  <w:num w:numId="7" w16cid:durableId="652563385">
    <w:abstractNumId w:val="3"/>
  </w:num>
  <w:num w:numId="8" w16cid:durableId="1631935994">
    <w:abstractNumId w:val="17"/>
  </w:num>
  <w:num w:numId="9" w16cid:durableId="2067753388">
    <w:abstractNumId w:val="0"/>
  </w:num>
  <w:num w:numId="10" w16cid:durableId="170681604">
    <w:abstractNumId w:val="14"/>
  </w:num>
  <w:num w:numId="11" w16cid:durableId="2137990037">
    <w:abstractNumId w:val="9"/>
  </w:num>
  <w:num w:numId="12" w16cid:durableId="1278026707">
    <w:abstractNumId w:val="2"/>
  </w:num>
  <w:num w:numId="13" w16cid:durableId="1934630318">
    <w:abstractNumId w:val="19"/>
  </w:num>
  <w:num w:numId="14" w16cid:durableId="659504039">
    <w:abstractNumId w:val="18"/>
  </w:num>
  <w:num w:numId="15" w16cid:durableId="1758398576">
    <w:abstractNumId w:val="21"/>
  </w:num>
  <w:num w:numId="16" w16cid:durableId="96216751">
    <w:abstractNumId w:val="10"/>
  </w:num>
  <w:num w:numId="17" w16cid:durableId="1017387669">
    <w:abstractNumId w:val="15"/>
  </w:num>
  <w:num w:numId="18" w16cid:durableId="745686848">
    <w:abstractNumId w:val="20"/>
  </w:num>
  <w:num w:numId="19" w16cid:durableId="1000356826">
    <w:abstractNumId w:val="7"/>
  </w:num>
  <w:num w:numId="20" w16cid:durableId="115223296">
    <w:abstractNumId w:val="8"/>
  </w:num>
  <w:num w:numId="21" w16cid:durableId="2137095228">
    <w:abstractNumId w:val="5"/>
  </w:num>
  <w:num w:numId="22" w16cid:durableId="98805220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4F6B"/>
    <w:rsid w:val="00047282"/>
    <w:rsid w:val="00055186"/>
    <w:rsid w:val="00070A09"/>
    <w:rsid w:val="000E07EF"/>
    <w:rsid w:val="001E3257"/>
    <w:rsid w:val="00204E0A"/>
    <w:rsid w:val="00374D08"/>
    <w:rsid w:val="004068D8"/>
    <w:rsid w:val="00AC2789"/>
    <w:rsid w:val="00C44F6B"/>
    <w:rsid w:val="00CA343C"/>
    <w:rsid w:val="00E23E6C"/>
    <w:rsid w:val="00E60218"/>
    <w:rsid w:val="00F878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BD041"/>
  <w15:docId w15:val="{77EB900F-7DEA-4D41-B94F-4D70BC593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spacing w:before="240" w:after="120" w:line="360" w:lineRule="auto"/>
      <w:outlineLvl w:val="0"/>
    </w:pPr>
    <w:rPr>
      <w:rFonts w:ascii="Arial" w:eastAsia="Arial" w:hAnsi="Arial" w:cs="Arial"/>
      <w:b/>
      <w:smallCaps/>
      <w:color w:val="2C8DE6"/>
      <w:sz w:val="36"/>
      <w:szCs w:val="36"/>
    </w:rPr>
  </w:style>
  <w:style w:type="paragraph" w:styleId="2">
    <w:name w:val="heading 2"/>
    <w:basedOn w:val="a"/>
    <w:next w:val="a"/>
    <w:uiPriority w:val="9"/>
    <w:unhideWhenUsed/>
    <w:qFormat/>
    <w:pPr>
      <w:keepNext/>
      <w:spacing w:before="240" w:after="120" w:line="360" w:lineRule="auto"/>
      <w:outlineLvl w:val="1"/>
    </w:pPr>
    <w:rPr>
      <w:rFonts w:ascii="Arial" w:eastAsia="Arial" w:hAnsi="Arial" w:cs="Arial"/>
      <w:b/>
      <w:sz w:val="28"/>
      <w:szCs w:val="28"/>
    </w:rPr>
  </w:style>
  <w:style w:type="paragraph" w:styleId="3">
    <w:name w:val="heading 3"/>
    <w:basedOn w:val="a"/>
    <w:next w:val="a"/>
    <w:uiPriority w:val="9"/>
    <w:unhideWhenUsed/>
    <w:qFormat/>
    <w:pPr>
      <w:keepNext/>
      <w:spacing w:before="120" w:after="0" w:line="360" w:lineRule="auto"/>
      <w:outlineLvl w:val="2"/>
    </w:pPr>
    <w:rPr>
      <w:rFonts w:ascii="Arial" w:eastAsia="Arial" w:hAnsi="Arial" w:cs="Arial"/>
      <w:b/>
    </w:rPr>
  </w:style>
  <w:style w:type="paragraph" w:styleId="4">
    <w:name w:val="heading 4"/>
    <w:basedOn w:val="a"/>
    <w:next w:val="a"/>
    <w:uiPriority w:val="9"/>
    <w:unhideWhenUsed/>
    <w:qFormat/>
    <w:pPr>
      <w:keepNext/>
      <w:widowControl w:val="0"/>
      <w:spacing w:after="0" w:line="360" w:lineRule="auto"/>
      <w:outlineLvl w:val="3"/>
    </w:pPr>
    <w:rPr>
      <w:rFonts w:ascii="Arial" w:eastAsia="Arial" w:hAnsi="Arial" w:cs="Arial"/>
      <w:b/>
      <w:sz w:val="28"/>
      <w:szCs w:val="28"/>
    </w:rPr>
  </w:style>
  <w:style w:type="paragraph" w:styleId="5">
    <w:name w:val="heading 5"/>
    <w:basedOn w:val="a"/>
    <w:next w:val="a"/>
    <w:uiPriority w:val="9"/>
    <w:unhideWhenUsed/>
    <w:qFormat/>
    <w:pPr>
      <w:keepNext/>
      <w:widowControl w:val="0"/>
      <w:spacing w:after="0" w:line="360" w:lineRule="auto"/>
      <w:jc w:val="both"/>
      <w:outlineLvl w:val="4"/>
    </w:pPr>
    <w:rPr>
      <w:rFonts w:ascii="Arial" w:eastAsia="Arial" w:hAnsi="Arial" w:cs="Arial"/>
      <w:b/>
      <w:sz w:val="28"/>
      <w:szCs w:val="28"/>
    </w:rPr>
  </w:style>
  <w:style w:type="paragraph" w:styleId="6">
    <w:name w:val="heading 6"/>
    <w:basedOn w:val="a"/>
    <w:next w:val="a"/>
    <w:uiPriority w:val="9"/>
    <w:semiHidden/>
    <w:unhideWhenUsed/>
    <w:qFormat/>
    <w:pPr>
      <w:keepNext/>
      <w:widowControl w:val="0"/>
      <w:spacing w:after="58" w:line="360" w:lineRule="auto"/>
      <w:outlineLvl w:val="5"/>
    </w:pPr>
    <w:rPr>
      <w:rFonts w:ascii="Arial" w:eastAsia="Arial" w:hAnsi="Arial" w:cs="Arial"/>
      <w:b/>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paragraph" w:styleId="a9">
    <w:name w:val="annotation text"/>
    <w:basedOn w:val="a"/>
    <w:link w:val="aa"/>
    <w:uiPriority w:val="99"/>
    <w:semiHidden/>
    <w:unhideWhenUsed/>
    <w:pPr>
      <w:spacing w:line="240" w:lineRule="auto"/>
    </w:pPr>
    <w:rPr>
      <w:sz w:val="20"/>
      <w:szCs w:val="20"/>
    </w:rPr>
  </w:style>
  <w:style w:type="character" w:customStyle="1" w:styleId="aa">
    <w:name w:val="Текст примечания Знак"/>
    <w:basedOn w:val="a0"/>
    <w:link w:val="a9"/>
    <w:uiPriority w:val="99"/>
    <w:semiHidden/>
    <w:rPr>
      <w:sz w:val="20"/>
      <w:szCs w:val="20"/>
    </w:rPr>
  </w:style>
  <w:style w:type="character" w:styleId="ab">
    <w:name w:val="annotation reference"/>
    <w:basedOn w:val="a0"/>
    <w:uiPriority w:val="99"/>
    <w:semiHidden/>
    <w:unhideWhenUsed/>
    <w:rPr>
      <w:sz w:val="16"/>
      <w:szCs w:val="16"/>
    </w:rPr>
  </w:style>
  <w:style w:type="paragraph" w:styleId="ac">
    <w:name w:val="Body Text"/>
    <w:basedOn w:val="a"/>
    <w:link w:val="ad"/>
    <w:uiPriority w:val="1"/>
    <w:qFormat/>
    <w:rsid w:val="00204E0A"/>
    <w:pPr>
      <w:widowControl w:val="0"/>
      <w:autoSpaceDE w:val="0"/>
      <w:autoSpaceDN w:val="0"/>
      <w:spacing w:after="0" w:line="240" w:lineRule="auto"/>
    </w:pPr>
    <w:rPr>
      <w:rFonts w:ascii="Times New Roman" w:eastAsia="Times New Roman" w:hAnsi="Times New Roman" w:cs="Times New Roman"/>
      <w:sz w:val="28"/>
      <w:szCs w:val="28"/>
      <w:lang w:eastAsia="en-US"/>
    </w:rPr>
  </w:style>
  <w:style w:type="character" w:customStyle="1" w:styleId="ad">
    <w:name w:val="Основной текст Знак"/>
    <w:basedOn w:val="a0"/>
    <w:link w:val="ac"/>
    <w:uiPriority w:val="1"/>
    <w:rsid w:val="00204E0A"/>
    <w:rPr>
      <w:rFonts w:ascii="Times New Roman" w:eastAsia="Times New Roman" w:hAnsi="Times New Roman" w:cs="Times New Roman"/>
      <w:sz w:val="28"/>
      <w:szCs w:val="28"/>
      <w:lang w:eastAsia="en-US"/>
    </w:rPr>
  </w:style>
  <w:style w:type="table" w:styleId="ae">
    <w:name w:val="Table Grid"/>
    <w:basedOn w:val="a1"/>
    <w:uiPriority w:val="39"/>
    <w:rsid w:val="00204E0A"/>
    <w:pPr>
      <w:widowControl w:val="0"/>
      <w:autoSpaceDE w:val="0"/>
      <w:autoSpaceDN w:val="0"/>
      <w:spacing w:after="0" w:line="240" w:lineRule="auto"/>
    </w:pPr>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caption"/>
    <w:basedOn w:val="a"/>
    <w:next w:val="a"/>
    <w:uiPriority w:val="35"/>
    <w:unhideWhenUsed/>
    <w:qFormat/>
    <w:rsid w:val="00204E0A"/>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mavlink.io/en/file_formats/"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https://blog.skillfactory.ru/glossary/jupyter-notebook/"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disk.yandex.ru/d/EoBDPOLw9swRDA" TargetMode="Externa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26</Pages>
  <Words>4228</Words>
  <Characters>24103</Characters>
  <Application>Microsoft Office Word</Application>
  <DocSecurity>0</DocSecurity>
  <Lines>200</Lines>
  <Paragraphs>56</Paragraphs>
  <ScaleCrop>false</ScaleCrop>
  <Company/>
  <LinksUpToDate>false</LinksUpToDate>
  <CharactersWithSpaces>28275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Vyacheslav B. Borilin</dc:creator>
  <cp:lastModifiedBy>Microsoft Office User</cp:lastModifiedBy>
  <cp:revision>6</cp:revision>
  <dcterms:created xsi:type="dcterms:W3CDTF">2025-02-27T08:18:00Z</dcterms:created>
  <dcterms:modified xsi:type="dcterms:W3CDTF">2025-03-11T06:33:00Z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0x0101009293E49EFF29514FB8665D684482BA17</vt:lpwstr>
  </property>
</Properties>
</file>