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A0BB6">
        <w:tc>
          <w:tcPr>
            <w:tcW w:w="5670" w:type="dxa"/>
          </w:tcPr>
          <w:p w14:paraId="47F3FA14" w14:textId="77777777" w:rsidR="00666BDD" w:rsidRDefault="00666BDD" w:rsidP="00BA0BB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04EF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76F3F89D" w:rsidR="00832EBB" w:rsidRPr="00204EF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2717E"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Сварочные технологии</w:t>
          </w: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723989CC" w14:textId="40E5ABAC" w:rsidR="00D83E4E" w:rsidRPr="00D83E4E" w:rsidRDefault="00165AB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Меж</w:t>
          </w:r>
          <w:r w:rsidR="0052717E" w:rsidRPr="0052717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8E45FF">
            <w:rPr>
              <w:rFonts w:ascii="Times New Roman" w:eastAsia="Arial Unicode MS" w:hAnsi="Times New Roman" w:cs="Times New Roman"/>
              <w:sz w:val="36"/>
              <w:szCs w:val="36"/>
            </w:rPr>
            <w:t>25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00335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CD885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6263" w14:textId="30EF720B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6D00F" w14:textId="77777777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689A35F" w:rsidR="009B18A2" w:rsidRPr="00A22393" w:rsidRDefault="0052717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239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8E45FF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A2239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8658044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480C284" w14:textId="524ABF0F" w:rsidR="00731806" w:rsidRDefault="00731806">
          <w:pPr>
            <w:pStyle w:val="afb"/>
          </w:pPr>
        </w:p>
        <w:p w14:paraId="75833976" w14:textId="6A403CD7" w:rsidR="00731806" w:rsidRPr="00731806" w:rsidRDefault="00731806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731806">
            <w:rPr>
              <w:rFonts w:ascii="Times New Roman" w:hAnsi="Times New Roman"/>
              <w:szCs w:val="24"/>
            </w:rPr>
            <w:fldChar w:fldCharType="begin"/>
          </w:r>
          <w:r w:rsidRPr="0073180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731806">
            <w:rPr>
              <w:rFonts w:ascii="Times New Roman" w:hAnsi="Times New Roman"/>
              <w:szCs w:val="24"/>
            </w:rPr>
            <w:fldChar w:fldCharType="separate"/>
          </w:r>
          <w:hyperlink w:anchor="_Toc150461843" w:history="1">
            <w:r w:rsidRPr="0073180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_Toc150461843 \h </w:instrTex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404D24" w14:textId="381B8ECB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4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_Toc150461844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C3FDC" w14:textId="07E53723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5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«Сварочные технологии»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_Toc150461845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AB656" w14:textId="52BA69DE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6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_Toc150461846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1CBCC" w14:textId="74D3B383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7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_Toc150461847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20AF" w14:textId="72F2C094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8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_Toc150461848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AFAB" w14:textId="31027A02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9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_Toc150461849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E01A5" w14:textId="2568DB0F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0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_Toc150461850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1FE92" w14:textId="12E9B8A3" w:rsidR="00731806" w:rsidRPr="00731806" w:rsidRDefault="00003354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1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_Toc150461851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14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53FE289" w14:textId="5B308628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2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_Toc150461852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21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25DC9" w14:textId="5D930A10" w:rsidR="00731806" w:rsidRPr="00731806" w:rsidRDefault="00003354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3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2.2.</w:t>
            </w:r>
            <w:r w:rsidR="00731806" w:rsidRPr="00731806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731806" w:rsidRPr="00731806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_Toc150461853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D4D0" w14:textId="68D30E71" w:rsidR="00731806" w:rsidRPr="00731806" w:rsidRDefault="00003354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4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3. П</w:t>
            </w:r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РИЛОЖЕНИЯ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_Toc150461854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AB338A4" w14:textId="20303C3A" w:rsidR="00731806" w:rsidRPr="00731806" w:rsidRDefault="00731806" w:rsidP="00731806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180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8FAF57" w14:textId="77777777" w:rsidR="00731806" w:rsidRPr="00A204BB" w:rsidRDefault="00731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2FC1D02D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5C0F03" w14:textId="3973F967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3133BAF6" w14:textId="41ADB786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2. ПС – профессиональный стандарт</w:t>
      </w:r>
    </w:p>
    <w:p w14:paraId="40666D0A" w14:textId="6A43B538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3. ТК – требования компетенции</w:t>
      </w:r>
    </w:p>
    <w:p w14:paraId="6BA09B4C" w14:textId="664E8E63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6EB96007" w14:textId="204BDB2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5. ИЛ – инфраструктурный лист</w:t>
      </w:r>
    </w:p>
    <w:p w14:paraId="22C570E9" w14:textId="00F0C69D" w:rsid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473F62D8" w14:textId="77777777" w:rsidR="00443473" w:rsidRDefault="00443473" w:rsidP="0044347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ПЗ – план застройки площадки компетенции</w:t>
      </w:r>
    </w:p>
    <w:p w14:paraId="30001C4D" w14:textId="6C5E9D7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ЛИК – личные инструменты конкурсанта</w:t>
      </w:r>
    </w:p>
    <w:p w14:paraId="5A38FD2E" w14:textId="2B3B4E1B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(111 ММА)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ручная дуговая сварка плавящимся покрытым электродом</w:t>
      </w:r>
    </w:p>
    <w:p w14:paraId="3DD3B734" w14:textId="38FDD524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РАД 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(141 </w:t>
      </w:r>
      <w:r w:rsidR="00F3619B">
        <w:rPr>
          <w:rFonts w:ascii="Times New Roman" w:hAnsi="Times New Roman"/>
          <w:bCs/>
          <w:i/>
          <w:sz w:val="28"/>
          <w:szCs w:val="28"/>
          <w:lang w:val="en-US" w:eastAsia="ru-RU"/>
        </w:rPr>
        <w:t>TIG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 ручная дуговая сварка неплавящимся электродом в среде защитного газа</w:t>
      </w:r>
    </w:p>
    <w:p w14:paraId="464B6DFF" w14:textId="0F067BC5" w:rsidR="00FB3492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МП (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135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MIG/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MAG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ч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астично механизированная сварка (наплавка) плавлением проволокой сплошного сечения в среде защитного газа и их смесей</w:t>
      </w:r>
    </w:p>
    <w:p w14:paraId="5F39BA2C" w14:textId="61FD4FD5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ВИК – визуальный и измерительный контроль </w:t>
      </w:r>
    </w:p>
    <w:p w14:paraId="0E0B5073" w14:textId="14969619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. РК – разрушающий контроль</w:t>
      </w:r>
    </w:p>
    <w:p w14:paraId="5C0F3B8B" w14:textId="37572E74" w:rsidR="0052717E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ГИ – 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гидравлические испытания</w:t>
      </w:r>
    </w:p>
    <w:p w14:paraId="336426A8" w14:textId="75E2B891" w:rsid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. РГК – рентгенографический контроль</w:t>
      </w:r>
      <w:r w:rsidR="00B77381" w:rsidRP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AA06460" w14:textId="0B314D4F" w:rsidR="009B2B15" w:rsidRP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9B2B15">
        <w:rPr>
          <w:rFonts w:ascii="Times New Roman" w:hAnsi="Times New Roman"/>
          <w:bCs/>
          <w:i/>
          <w:sz w:val="28"/>
          <w:szCs w:val="28"/>
          <w:lang w:val="ru-RU" w:eastAsia="ru-RU"/>
        </w:rPr>
        <w:t>. КСС – контрольное сварное соединение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504618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504618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334620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7381">
        <w:rPr>
          <w:rFonts w:ascii="Times New Roman" w:hAnsi="Times New Roman" w:cs="Times New Roman"/>
          <w:sz w:val="28"/>
          <w:szCs w:val="28"/>
        </w:rPr>
        <w:t>«Сварочные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F12B3D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B77381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4737C8E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80338">
        <w:rPr>
          <w:rFonts w:ascii="Times New Roman" w:hAnsi="Times New Roman" w:cs="Times New Roman"/>
          <w:sz w:val="28"/>
          <w:szCs w:val="28"/>
        </w:rPr>
        <w:t>составляет 100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38B9950" w14:textId="1D6449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5046184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B77381">
        <w:rPr>
          <w:rFonts w:ascii="Times New Roman" w:hAnsi="Times New Roman"/>
          <w:sz w:val="24"/>
        </w:rPr>
        <w:t>АЛИСТА ПО КОМПЕТЕНЦИИ «СВАРОЧНЫЕ ТЕХНОЛОГИИ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Pr="00A3395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39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3395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04EF3" w14:paraId="690948A9" w14:textId="77777777" w:rsidTr="00A3395D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04EF3" w14:paraId="36656CA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04EF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55880B" w:rsidR="00764773" w:rsidRPr="00204EF3" w:rsidRDefault="00B77381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099EB84" w:rsidR="00764773" w:rsidRPr="00204EF3" w:rsidRDefault="00502FAA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545" w:rsidRPr="00204EF3" w14:paraId="25C92B0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8C8908E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36BE809" w14:textId="3BA876D9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 Стандарты и законодательство, в области охраны труда, техники безопасности и гигиены в сварочной отрасли;</w:t>
            </w:r>
          </w:p>
          <w:p w14:paraId="3DB1839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5E118FB1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2C26BB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 и данные по безопасности, предоставленные производителями;</w:t>
            </w:r>
          </w:p>
          <w:p w14:paraId="57AB335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5DDD144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математические операции и преобразование величин;</w:t>
            </w:r>
          </w:p>
          <w:p w14:paraId="10DDAF26" w14:textId="055FBDD1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принципы, технологии и расчеты.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188748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F7ABEB2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F57E5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по отношению к себе и окружающим;</w:t>
            </w:r>
          </w:p>
          <w:p w14:paraId="2EFCBFED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15BA54A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3E0D895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03E197A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габаритные размеры и идентифицировать сварочные обозначения;</w:t>
            </w:r>
          </w:p>
          <w:p w14:paraId="0083E5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5F06F3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чистоту и порядок на рабочем месте;</w:t>
            </w:r>
          </w:p>
          <w:p w14:paraId="2C196CFE" w14:textId="28B762B8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работу в согласованные 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79B2A6B6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AE35BA6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0B4F96A" w:rsidR="00E048EF" w:rsidRPr="00204EF3" w:rsidRDefault="00502FAA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8EF" w:rsidRPr="00204EF3" w14:paraId="473F0D5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A4ED26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CF5A0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ABCC862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Сборочные и сварочные(рабочие) чертежи;</w:t>
            </w:r>
          </w:p>
          <w:p w14:paraId="7760205B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и символы на чертежах ГОСТ,</w:t>
            </w:r>
          </w:p>
          <w:p w14:paraId="3DC62B36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пространственных положений сварных швов;</w:t>
            </w:r>
          </w:p>
          <w:p w14:paraId="76747CA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термины, используемые в чертежах;</w:t>
            </w:r>
          </w:p>
          <w:p w14:paraId="6DDFCC5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B70CE6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кодировку и обозначения электродов, сварочных прутков, сварочной проволоки их диаметры и применение,</w:t>
            </w:r>
          </w:p>
          <w:p w14:paraId="41AB467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газов, газовых смесей и их применение,</w:t>
            </w:r>
          </w:p>
          <w:p w14:paraId="62BA550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подготовку сварочных материалов перед сваркой.</w:t>
            </w:r>
          </w:p>
          <w:p w14:paraId="215C268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673E41EF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формирование сварного шва:</w:t>
            </w:r>
          </w:p>
          <w:p w14:paraId="5A745F9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3D830D2D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79D467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пространственное положение сварного шва;</w:t>
            </w:r>
          </w:p>
          <w:p w14:paraId="17A5629B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свойства свариваемого материала;</w:t>
            </w:r>
          </w:p>
          <w:p w14:paraId="3EC4953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толщина и форма деталей;</w:t>
            </w:r>
          </w:p>
          <w:p w14:paraId="496E9085" w14:textId="77777777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диаметр присадочного материала и скорость его подачи.</w:t>
            </w:r>
          </w:p>
          <w:p w14:paraId="3663D31F" w14:textId="591D87BA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14:paraId="2EA7212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подготовки кромок в соответствии с конструкцией шва, толщиной и свойствами металла;</w:t>
            </w:r>
          </w:p>
          <w:p w14:paraId="5CAFCDA7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5F715C8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Механические и физические свойства:</w:t>
            </w:r>
          </w:p>
          <w:p w14:paraId="1AF69CBA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углеродистой стали;</w:t>
            </w:r>
          </w:p>
          <w:p w14:paraId="01E75993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аустенитной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высоколегированной стали;</w:t>
            </w:r>
          </w:p>
          <w:p w14:paraId="2364134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алюминия и его сплавов.</w:t>
            </w:r>
          </w:p>
          <w:p w14:paraId="5143569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 технологии сварки используемому материалу;</w:t>
            </w:r>
          </w:p>
          <w:p w14:paraId="1F5DD59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подбора сварочных расходных материалов;</w:t>
            </w:r>
          </w:p>
          <w:p w14:paraId="6DD8E46A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хранение и обработка сварочных расходных материалов;</w:t>
            </w:r>
          </w:p>
          <w:p w14:paraId="34BFA46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Терминологию, характеристики и безопасное использование защитных газов и их смесей;</w:t>
            </w:r>
          </w:p>
          <w:p w14:paraId="3713D56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сварки на структуру материала;</w:t>
            </w:r>
          </w:p>
          <w:p w14:paraId="0EEF525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сборочных приспособлений и правила их применения;</w:t>
            </w:r>
          </w:p>
          <w:p w14:paraId="262AA4B8" w14:textId="0E35F593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DFF7C" w14:textId="77777777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486C6EA8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8BA60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8FCE2" w14:textId="77777777" w:rsidR="00F3619B" w:rsidRPr="00204EF3" w:rsidRDefault="00F3619B" w:rsidP="00F3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08A9F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интерпретировать сборочные и сварочные(рабочие) чертежи;</w:t>
            </w:r>
          </w:p>
          <w:p w14:paraId="456CC77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сборке.</w:t>
            </w:r>
          </w:p>
          <w:p w14:paraId="792CE131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14:paraId="49C8012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18E0DB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силу тока;</w:t>
            </w:r>
          </w:p>
          <w:p w14:paraId="054FEA61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5DF3AAA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скорость подачи и перемещения электрода;</w:t>
            </w:r>
          </w:p>
          <w:p w14:paraId="3FDA8B23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угол наклона электрода и присадочной проволоки;</w:t>
            </w:r>
          </w:p>
          <w:p w14:paraId="3E188F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 переноса металла в сварочной дуге.</w:t>
            </w:r>
          </w:p>
          <w:p w14:paraId="4F44823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кромки материала в соответствии со спецификациями и требованиями чертежей;</w:t>
            </w:r>
          </w:p>
          <w:p w14:paraId="1244B52D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70E74B7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материалы с учетом их механических и физических свойств;</w:t>
            </w:r>
          </w:p>
          <w:p w14:paraId="74474FC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расходные материалы с учетом назначения и требований безопасности;</w:t>
            </w:r>
          </w:p>
          <w:p w14:paraId="6ECC51A4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подготавливать материалы с учетом требований чертежа и спецификаций;</w:t>
            </w:r>
          </w:p>
          <w:p w14:paraId="6152C268" w14:textId="38335BD3" w:rsidR="00E048EF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и приемы защиты зоны сварки от загрязнения;</w:t>
            </w:r>
          </w:p>
          <w:p w14:paraId="33BA867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газы, используемые для защиты и </w:t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4BD5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сборку элементов конструкций и деталей с применением сборочных приспособлений;</w:t>
            </w:r>
          </w:p>
          <w:p w14:paraId="379FE0EF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прихватку собранных элементов, производить ее зачистку и контроль;</w:t>
            </w:r>
          </w:p>
          <w:p w14:paraId="0B850B1E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межслойную зачистку материала под сварку;</w:t>
            </w:r>
          </w:p>
          <w:p w14:paraId="25567463" w14:textId="0A082CA8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  <w:p w14:paraId="7922E3FE" w14:textId="69C50804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916F6C" w14:textId="77777777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5134301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97B6100" w:rsidR="00F3619B" w:rsidRPr="00204EF3" w:rsidRDefault="00F3619B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48813CE" w:rsidR="00F3619B" w:rsidRPr="00204EF3" w:rsidRDefault="00502FAA" w:rsidP="00F3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D0545" w:rsidRPr="00204EF3" w14:paraId="35C96A65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7EC0D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FA1A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A88C29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14:paraId="1715BF5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38591F4E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E12C98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14:paraId="53B7CDDE" w14:textId="41C92F5B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D61A37A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22623790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180A9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E9FC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583AE5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36D82E92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1E7F668A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188D8B4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14:paraId="092435A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D29FC0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5EB5E477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135A5ED4" w14:textId="030AA038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все функции сварочного оборудования по необходимости.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F4B220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1A753297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7835695" w:rsidR="00F3619B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МП (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135 MIG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/MAG)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8B9AE04" w:rsidR="00F3619B" w:rsidRPr="00204EF3" w:rsidRDefault="008E45FF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9D0545" w:rsidRPr="00204EF3" w14:paraId="53BE157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A909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C66A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E3B202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14:paraId="6D4E8D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14:paraId="798FC84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C02DE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351704B8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14:paraId="34B92E19" w14:textId="4F1CCB0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A45A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1DFE1FF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DAE8E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DE42C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2B491F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14:paraId="2450FAD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51B2D2F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454C3B8" w14:textId="5045AEFF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и стали во всех пространственных положениях (кроме вертикального шва, выполняемого в направлении сверху вниз).</w:t>
            </w:r>
          </w:p>
          <w:p w14:paraId="52E5503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2426CA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094EF805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038E62BE" w14:textId="358D97E2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6ECEBF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6C23AF4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427731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РАД (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141) TIG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757E82A" w:rsidR="009D0545" w:rsidRPr="00204EF3" w:rsidRDefault="00502FAA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0545" w:rsidRPr="00204EF3" w14:paraId="2C5669B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A4D0B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2ABE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08E48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14:paraId="2A32F5D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14:paraId="000D1B5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1DD820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19E6D9D0" w14:textId="282EF2A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68F6" w:rsidRPr="00204EF3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83ECD4A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7E7422D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5D7B8A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C6D1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393263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4F2CD6E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063C4E9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2A0541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14:paraId="6BC7EB7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Положениях (кроме вертикального шва, выполняемого в направлении сверху вниз);</w:t>
            </w:r>
          </w:p>
          <w:p w14:paraId="6FA256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1EAE2C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14:paraId="6B0BCB2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6E590345" w14:textId="3E7E9574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DF595D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65513C28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0EA20FB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ED1EF3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2B9BD40" w:rsidR="009D0545" w:rsidRPr="00204EF3" w:rsidRDefault="008E45FF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9D0545" w:rsidRPr="00204EF3" w14:paraId="7A4ED07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0811C6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397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E8574D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спецификации контроля качества сварного шва;</w:t>
            </w:r>
          </w:p>
          <w:p w14:paraId="50E126FD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68A1968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способы устранения наружных и внутренних дефектов сварных швов;</w:t>
            </w:r>
          </w:p>
          <w:p w14:paraId="1A193C2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процесса очистки свариваемого металла для повышения качества сварки;</w:t>
            </w:r>
          </w:p>
          <w:p w14:paraId="552535A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методы неразрушающего и разрушающего контроля;</w:t>
            </w:r>
          </w:p>
          <w:p w14:paraId="009EC79B" w14:textId="0F872155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5C3449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3B7125B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32223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8F4F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AB9AD4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визуальный и измерительный контроль сварных швов и соединений;</w:t>
            </w:r>
          </w:p>
          <w:p w14:paraId="403A1E1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дефекты сварных швов и принимать соответствующие меры по их устранению;</w:t>
            </w:r>
          </w:p>
          <w:p w14:paraId="10A13E5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14E124E3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Зачищать швы при помощи проволочных щеток, скребков, зубила и т.п.;</w:t>
            </w:r>
          </w:p>
          <w:p w14:paraId="1C50E2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(тавровых) для прохождения разрушающего контроля;</w:t>
            </w:r>
          </w:p>
          <w:p w14:paraId="660B07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для прохождения рентгенографического контроля;</w:t>
            </w:r>
          </w:p>
          <w:p w14:paraId="5556D897" w14:textId="5028B14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FFF6E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5046184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1863B" w:rsidR="00C56A9B" w:rsidRPr="00204EF3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4EF3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86E8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48"/>
        <w:gridCol w:w="903"/>
        <w:gridCol w:w="1002"/>
        <w:gridCol w:w="1002"/>
        <w:gridCol w:w="1002"/>
        <w:gridCol w:w="1002"/>
        <w:gridCol w:w="1002"/>
        <w:gridCol w:w="974"/>
        <w:gridCol w:w="1417"/>
      </w:tblGrid>
      <w:tr w:rsidR="00975D54" w14:paraId="1365B579" w14:textId="77777777" w:rsidTr="00BA0BB6">
        <w:trPr>
          <w:trHeight w:val="1538"/>
          <w:jc w:val="center"/>
        </w:trPr>
        <w:tc>
          <w:tcPr>
            <w:tcW w:w="8506" w:type="dxa"/>
            <w:gridSpan w:val="9"/>
            <w:shd w:val="clear" w:color="auto" w:fill="92D050"/>
            <w:vAlign w:val="center"/>
          </w:tcPr>
          <w:p w14:paraId="1785366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C83B28D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975D54" w14:paraId="632CE128" w14:textId="77777777" w:rsidTr="00BA0BB6">
        <w:trPr>
          <w:trHeight w:val="50"/>
          <w:jc w:val="center"/>
        </w:trPr>
        <w:tc>
          <w:tcPr>
            <w:tcW w:w="1271" w:type="dxa"/>
            <w:vMerge w:val="restart"/>
            <w:shd w:val="clear" w:color="auto" w:fill="92D050"/>
            <w:vAlign w:val="center"/>
          </w:tcPr>
          <w:p w14:paraId="3FEFAC5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8" w:type="dxa"/>
            <w:shd w:val="clear" w:color="auto" w:fill="92D050"/>
            <w:vAlign w:val="center"/>
          </w:tcPr>
          <w:p w14:paraId="68B24C3B" w14:textId="77777777" w:rsidR="00975D54" w:rsidRDefault="00975D54" w:rsidP="00BA0BB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14:paraId="1B23651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7EA5EF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54A701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03BA0E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13C9163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2465030F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974" w:type="dxa"/>
            <w:shd w:val="clear" w:color="auto" w:fill="00B050"/>
            <w:vAlign w:val="center"/>
          </w:tcPr>
          <w:p w14:paraId="5233253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F26EBB3" w14:textId="77777777" w:rsidR="00975D54" w:rsidRDefault="00975D54" w:rsidP="00BA0BB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5D54" w14:paraId="5514BD2A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4BC69F0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DCFFE8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14:paraId="4F63535C" w14:textId="0E8FF8F4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3081C89D" w14:textId="61783013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7DFA00DA" w14:textId="06B5FE3F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1002" w:type="dxa"/>
            <w:vAlign w:val="center"/>
          </w:tcPr>
          <w:p w14:paraId="7AFFB8E2" w14:textId="009099EC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3F64A286" w14:textId="35CF4A0F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12BBC23A" w14:textId="57329E31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74" w:type="dxa"/>
            <w:vAlign w:val="center"/>
          </w:tcPr>
          <w:p w14:paraId="4816F2DA" w14:textId="78B711FD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6F6F7C" w14:textId="2E368DB2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7E516DE8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7A9DB4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A4E4FFE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14:paraId="595FA042" w14:textId="0729B29C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4493EDC6" w14:textId="0B624333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7A15B10C" w14:textId="4C0AFAFF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2D361DAF" w14:textId="2AA47D79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02" w:type="dxa"/>
            <w:vAlign w:val="center"/>
          </w:tcPr>
          <w:p w14:paraId="101D9406" w14:textId="51A5729D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002" w:type="dxa"/>
            <w:vAlign w:val="center"/>
          </w:tcPr>
          <w:p w14:paraId="59C46EAA" w14:textId="4E782ED3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974" w:type="dxa"/>
            <w:vAlign w:val="center"/>
          </w:tcPr>
          <w:p w14:paraId="5FD64A58" w14:textId="4C28B8DB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EF02F6" w14:textId="4A87D990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5C106E00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4F2559E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2FCB5D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14:paraId="27CCD075" w14:textId="0B52A253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002" w:type="dxa"/>
            <w:vAlign w:val="center"/>
          </w:tcPr>
          <w:p w14:paraId="7765DD83" w14:textId="7F3357CF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19EFCF9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FFBCE5E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A289EF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366AFF6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3579487C" w14:textId="4131AEA8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DE87E7" w14:textId="1245E9A9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75D54" w14:paraId="3DD812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7D58E1F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55E1DD7B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14:paraId="54FA913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A213DF" w14:textId="4B42F485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03E11587" w14:textId="3A2BB5B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6D038267" w14:textId="0F79E532" w:rsidR="00975D54" w:rsidRDefault="00D6646F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C4E1A">
              <w:rPr>
                <w:sz w:val="22"/>
                <w:szCs w:val="22"/>
              </w:rPr>
              <w:t>,40</w:t>
            </w:r>
          </w:p>
        </w:tc>
        <w:tc>
          <w:tcPr>
            <w:tcW w:w="1002" w:type="dxa"/>
            <w:vAlign w:val="center"/>
          </w:tcPr>
          <w:p w14:paraId="3AAEA99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59AE0A82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04D5FD97" w14:textId="3FB45C7C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6E2D99" w14:textId="2E85A547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208D">
              <w:rPr>
                <w:b/>
                <w:sz w:val="22"/>
                <w:szCs w:val="22"/>
              </w:rPr>
              <w:t>6</w:t>
            </w:r>
          </w:p>
        </w:tc>
      </w:tr>
      <w:tr w:rsidR="00975D54" w14:paraId="6223FC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25529893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CB40BAD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14:paraId="5230E89A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3958466B" w14:textId="56314159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0A9254F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AD300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7BC3DD89" w14:textId="5410F81D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002" w:type="dxa"/>
            <w:vAlign w:val="center"/>
          </w:tcPr>
          <w:p w14:paraId="2416DAB7" w14:textId="21BD2F34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974" w:type="dxa"/>
            <w:vAlign w:val="center"/>
          </w:tcPr>
          <w:p w14:paraId="1BD16165" w14:textId="0F74B650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A921B09" w14:textId="50A446A8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75D54" w14:paraId="4B0BA69D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9A2C72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4BF18BC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14:paraId="0224978D" w14:textId="01C72434" w:rsidR="00975D54" w:rsidRDefault="008E45FF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002" w:type="dxa"/>
            <w:vAlign w:val="center"/>
          </w:tcPr>
          <w:p w14:paraId="50D6B8FD" w14:textId="45D218FC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5883A7AA" w14:textId="29951744" w:rsidR="00975D54" w:rsidRDefault="008E45FF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002" w:type="dxa"/>
            <w:vAlign w:val="center"/>
          </w:tcPr>
          <w:p w14:paraId="4DC408DD" w14:textId="14B33F17" w:rsidR="00975D54" w:rsidRDefault="00D6646F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</w:t>
            </w:r>
          </w:p>
        </w:tc>
        <w:tc>
          <w:tcPr>
            <w:tcW w:w="1002" w:type="dxa"/>
            <w:vAlign w:val="center"/>
          </w:tcPr>
          <w:p w14:paraId="7494D38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C84130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41DAA884" w14:textId="44100E29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7FB9E6" w14:textId="3B5FD582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B208D">
              <w:rPr>
                <w:b/>
                <w:sz w:val="22"/>
                <w:szCs w:val="22"/>
              </w:rPr>
              <w:t>4</w:t>
            </w:r>
          </w:p>
        </w:tc>
      </w:tr>
      <w:tr w:rsidR="00975D54" w14:paraId="10085620" w14:textId="77777777" w:rsidTr="00BA0BB6">
        <w:trPr>
          <w:trHeight w:val="50"/>
          <w:jc w:val="center"/>
        </w:trPr>
        <w:tc>
          <w:tcPr>
            <w:tcW w:w="1619" w:type="dxa"/>
            <w:gridSpan w:val="2"/>
            <w:shd w:val="clear" w:color="auto" w:fill="00B050"/>
            <w:vAlign w:val="center"/>
          </w:tcPr>
          <w:p w14:paraId="1903AAD5" w14:textId="77777777" w:rsidR="00975D54" w:rsidRDefault="00975D54" w:rsidP="00BA0B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3CBD6008" w14:textId="6043F913" w:rsidR="00975D54" w:rsidRDefault="008E45FF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30,85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4819E4A7" w14:textId="1CF5A2CD" w:rsidR="00975D54" w:rsidRDefault="007E5B2E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2465BB07" w14:textId="7F1B8B47" w:rsidR="00975D54" w:rsidRDefault="008E45FF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16,75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DC4C5A5" w14:textId="482758C5" w:rsidR="00975D54" w:rsidRDefault="00D6646F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31,4</w:t>
            </w:r>
            <w:r w:rsidR="00502F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0DF3D6F" w14:textId="25C08310" w:rsidR="001C4E1A" w:rsidRDefault="00502FAA" w:rsidP="001C4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7F4493C7" w14:textId="0DCAE8A2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11,05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04E62BF0" w14:textId="70B53A93" w:rsidR="00975D54" w:rsidRDefault="007E5B2E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D30465F" w14:textId="26F441CB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1195BD0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504618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3678244" w:rsidR="00640E46" w:rsidRPr="00204EF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EF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63F0935" w:rsidR="00640E46" w:rsidRDefault="00640E46" w:rsidP="00786E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2558"/>
      </w:tblGrid>
      <w:tr w:rsidR="001C4E1A" w14:paraId="6791F5BE" w14:textId="77777777" w:rsidTr="00204EF3">
        <w:trPr>
          <w:jc w:val="center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48AF3895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8" w:type="dxa"/>
            <w:shd w:val="clear" w:color="auto" w:fill="92D050"/>
            <w:vAlign w:val="center"/>
          </w:tcPr>
          <w:p w14:paraId="051A934F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E1A" w14:paraId="6EF6A10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658D7521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shd w:val="clear" w:color="auto" w:fill="92D050"/>
          </w:tcPr>
          <w:p w14:paraId="7ED35D88" w14:textId="5FB9A929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</w:t>
            </w:r>
            <w:r w:rsidR="00C974B7">
              <w:rPr>
                <w:b/>
                <w:sz w:val="24"/>
                <w:szCs w:val="24"/>
              </w:rPr>
              <w:t>е сварные соединения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74B7">
              <w:rPr>
                <w:b/>
                <w:sz w:val="24"/>
                <w:szCs w:val="24"/>
              </w:rPr>
              <w:t xml:space="preserve">из углеродистой </w:t>
            </w:r>
            <w:r>
              <w:rPr>
                <w:b/>
                <w:sz w:val="24"/>
                <w:szCs w:val="24"/>
              </w:rPr>
              <w:t>стали</w:t>
            </w:r>
            <w:r w:rsidR="00C974B7">
              <w:rPr>
                <w:b/>
                <w:sz w:val="24"/>
                <w:szCs w:val="24"/>
              </w:rPr>
              <w:t>, выполненные РД (111 ММА)</w:t>
            </w:r>
          </w:p>
        </w:tc>
        <w:tc>
          <w:tcPr>
            <w:tcW w:w="2558" w:type="dxa"/>
            <w:shd w:val="clear" w:color="auto" w:fill="auto"/>
          </w:tcPr>
          <w:p w14:paraId="0DB835DA" w14:textId="495A2BE6" w:rsidR="001C4E1A" w:rsidRDefault="00D6646F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</w:t>
            </w:r>
            <w:r w:rsidR="001C4E1A">
              <w:rPr>
                <w:sz w:val="24"/>
                <w:szCs w:val="24"/>
              </w:rPr>
              <w:t xml:space="preserve"> РК</w:t>
            </w:r>
          </w:p>
        </w:tc>
      </w:tr>
      <w:tr w:rsidR="001C4E1A" w14:paraId="5B3557D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7F08CB8D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shd w:val="clear" w:color="auto" w:fill="92D050"/>
          </w:tcPr>
          <w:p w14:paraId="0F75E2D3" w14:textId="4C17C47F" w:rsidR="001C4E1A" w:rsidRDefault="001C4E1A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</w:t>
            </w:r>
            <w:r w:rsidR="00C974B7">
              <w:rPr>
                <w:b/>
                <w:sz w:val="24"/>
                <w:szCs w:val="24"/>
              </w:rPr>
              <w:t xml:space="preserve">сварные соединения из углеродистой стали, выполненные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388B8335" w14:textId="47751BA4" w:rsidR="001C4E1A" w:rsidRDefault="00D6646F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</w:t>
            </w:r>
            <w:r w:rsidR="001C4E1A">
              <w:rPr>
                <w:sz w:val="24"/>
                <w:szCs w:val="24"/>
              </w:rPr>
              <w:t xml:space="preserve"> РК</w:t>
            </w:r>
          </w:p>
        </w:tc>
      </w:tr>
      <w:tr w:rsidR="001C4E1A" w14:paraId="144DCABE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877361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shd w:val="clear" w:color="auto" w:fill="92D050"/>
          </w:tcPr>
          <w:p w14:paraId="00639EB3" w14:textId="2707B5F3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Конструкция</w:t>
            </w:r>
            <w:r w:rsidR="00C974B7">
              <w:rPr>
                <w:b/>
                <w:sz w:val="24"/>
                <w:szCs w:val="24"/>
              </w:rPr>
              <w:t xml:space="preserve">, работающая под давлением из углеродистой стали, выполненная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08CBFA4B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049E255D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767A56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shd w:val="clear" w:color="auto" w:fill="92D050"/>
          </w:tcPr>
          <w:p w14:paraId="2E41D2A0" w14:textId="3A496A93" w:rsidR="001C4E1A" w:rsidRDefault="00C974B7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сплава алюминия,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 w:rsidR="001C4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8" w:type="dxa"/>
            <w:shd w:val="clear" w:color="auto" w:fill="auto"/>
          </w:tcPr>
          <w:p w14:paraId="2E3A10AA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392722B7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420C0337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shd w:val="clear" w:color="auto" w:fill="92D050"/>
          </w:tcPr>
          <w:p w14:paraId="61E42D6E" w14:textId="326CC36B" w:rsidR="001C4E1A" w:rsidRDefault="00C974B7" w:rsidP="00C9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высоколегированной стали,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09AFD26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50461848"/>
      <w:r w:rsidRPr="00D83E4E">
        <w:rPr>
          <w:rFonts w:ascii="Times New Roman" w:hAnsi="Times New Roman"/>
          <w:sz w:val="24"/>
        </w:rPr>
        <w:t>1.5. КОНКУРСНОЕ ЗАДАНИЕ</w:t>
      </w:r>
      <w:bookmarkEnd w:id="14"/>
      <w:bookmarkEnd w:id="15"/>
    </w:p>
    <w:p w14:paraId="33CA20EA" w14:textId="790BF23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594C79">
        <w:rPr>
          <w:rFonts w:ascii="Times New Roman" w:eastAsia="Times New Roman" w:hAnsi="Times New Roman" w:cs="Times New Roman"/>
          <w:color w:val="000000"/>
          <w:sz w:val="28"/>
          <w:szCs w:val="28"/>
        </w:rPr>
        <w:t>: 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DEC62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65AB8">
        <w:rPr>
          <w:rFonts w:ascii="Times New Roman" w:eastAsia="Times New Roman" w:hAnsi="Times New Roman" w:cs="Times New Roman"/>
          <w:color w:val="000000"/>
          <w:sz w:val="28"/>
          <w:szCs w:val="28"/>
        </w:rPr>
        <w:t>2 (два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) дня</w:t>
      </w:r>
    </w:p>
    <w:p w14:paraId="4515EBCB" w14:textId="2E6F690C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4D1FD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1C4E1A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04618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2E5E60CA" w14:textId="6C146CE2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594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пяти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6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А, модуль В, модуль Г</w:t>
      </w:r>
      <w:r w:rsidR="001A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3C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Д, модуль Е</w:t>
      </w:r>
      <w:r w:rsidR="001A3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</w:t>
      </w:r>
      <w:r w:rsidR="00594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="003A0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урсного задания составляет 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8" w:name="_Toc142037190"/>
      <w:bookmarkStart w:id="19" w:name="_Toc15046185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8"/>
      <w:bookmarkEnd w:id="19"/>
    </w:p>
    <w:p w14:paraId="29B79F6C" w14:textId="64008DD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0" w:name="_Hlk150460325"/>
      <w:r w:rsidR="009B2B15" w:rsidRPr="009B2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углеродистой стали, выполненные РД (111 ММА)</w:t>
      </w:r>
      <w:bookmarkEnd w:id="20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7993430" w:rsidR="00730AE0" w:rsidRPr="00C97E44" w:rsidRDefault="009B2B1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42B4769C" w14:textId="5F16EE66" w:rsidR="009B2B15" w:rsidRPr="00771B49" w:rsidRDefault="00730AE0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71B4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B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</w:t>
      </w:r>
      <w:r w:rsidR="009B2B15">
        <w:rPr>
          <w:rFonts w:ascii="Times New Roman" w:eastAsia="Times New Roman" w:hAnsi="Times New Roman" w:cs="Times New Roman"/>
          <w:bCs/>
          <w:i/>
          <w:sz w:val="28"/>
          <w:szCs w:val="28"/>
        </w:rPr>
        <w:t>КСС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3A6CD67" w14:textId="4238816A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1C14F7" w14:textId="4BB220B5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094F3" w14:textId="5B834491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42A79" w14:textId="77777777" w:rsid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3492670" w14:textId="77777777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7C3EF5D5" w14:textId="6D63C26F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74AE"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1669D821" w14:textId="194E8A95" w:rsidR="009B2B15" w:rsidRPr="009B2B15" w:rsidRDefault="00DF74AE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(основное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5A0D8F16" w14:textId="66A21056" w:rsidR="009B2B15" w:rsidRPr="009B2B15" w:rsidRDefault="00BA0BB6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5371BD4" w14:textId="731C3438" w:rsidR="009B2B15" w:rsidRP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C9A045" w14:textId="2DF9EF0B" w:rsidR="009B2B15" w:rsidRPr="00C97E44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Геометрические размеры сварного шва, включая катет таврового соединения, количество слоев и проходов вып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055F7B7D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FEE911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</w:t>
      </w:r>
      <w:r w:rsid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той стали, выполненные МП (135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MIG/MAG)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638D4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16DEF309" w14:textId="77777777" w:rsidR="005B5497" w:rsidRPr="00771B49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КСС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21E67D5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81F566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соединение); </w:t>
      </w:r>
    </w:p>
    <w:p w14:paraId="0BB02B8B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8323AE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1FC75D2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0D40C831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094CC902" w14:textId="0AE6EA84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частично механизированной сваркой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1C816F5" w14:textId="15520820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425AEE9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4B40ECA" w:rsidR="00730AE0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849F8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497" w:rsidRPr="005B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460569"/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</w:t>
      </w:r>
      <w:r w:rsid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ия, работающая под давлением из </w:t>
      </w:r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стали, выполненная МП (135 MIG/MAG)</w:t>
      </w:r>
      <w:bookmarkEnd w:id="21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E0C4C3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4EE955AA" w14:textId="2CA4D15A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замкнутой герметичной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низко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углеродистой стали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8883904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D003BA0" w14:textId="22CD283D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тая сталь,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толщина стенки трубы 8 мм</w:t>
      </w:r>
    </w:p>
    <w:p w14:paraId="1CFC358E" w14:textId="14654CB8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частично механизированной сваркой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29F468E" w14:textId="397B60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спытание под давлением 6</w:t>
      </w:r>
      <w:r>
        <w:rPr>
          <w:rFonts w:ascii="Times New Roman" w:eastAsia="Times New Roman" w:hAnsi="Times New Roman" w:cs="Times New Roman"/>
          <w:sz w:val="28"/>
          <w:szCs w:val="28"/>
        </w:rPr>
        <w:t>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585C4" w14:textId="1CDE9FF1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964549" w14:textId="085AE58F" w:rsidR="0098523A" w:rsidRPr="0098523A" w:rsidRDefault="0098523A" w:rsidP="009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D2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1ECD571" w14:textId="316B51D6" w:rsidR="0098523A" w:rsidRPr="00C97E44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65C5144F" w14:textId="598FDA50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сплава алюминия. </w:t>
      </w:r>
    </w:p>
    <w:p w14:paraId="54A906BF" w14:textId="77777777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374A460" w14:textId="2C61661A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сплав алюминия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3 мм</w:t>
      </w:r>
    </w:p>
    <w:p w14:paraId="5CD2F2A8" w14:textId="230F41A6" w:rsidR="0098523A" w:rsidRPr="009B2B15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ручной дуговой сваркой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</w:t>
      </w:r>
      <w:r w:rsidR="008518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 (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23AAB393" w14:textId="34AE720C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605D" w14:textId="77777777" w:rsidR="005F0102" w:rsidRDefault="005F010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0BAC1D" w14:textId="6BA03338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высоколегированной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5D2F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4D6BA5D" w14:textId="7777777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5CB855DA" w14:textId="71965B29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высоколегированной (нержавеющей) стали. </w:t>
      </w:r>
    </w:p>
    <w:p w14:paraId="26C284C2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F6BC3EC" w14:textId="1781497C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- высоколегированная (нержавеющая) сталь, толщиной 2 мм</w:t>
      </w:r>
    </w:p>
    <w:p w14:paraId="3447E61D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0882F4C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FDD2D" w14:textId="78BAFF99" w:rsidR="00204EF3" w:rsidRDefault="00204EF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2" w:name="_Toc78885643"/>
      <w:bookmarkStart w:id="23" w:name="_Toc142037191"/>
      <w:bookmarkStart w:id="24" w:name="_Toc150461851"/>
    </w:p>
    <w:p w14:paraId="28B6497F" w14:textId="39B4707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2"/>
      <w:bookmarkEnd w:id="23"/>
      <w:bookmarkEnd w:id="24"/>
    </w:p>
    <w:p w14:paraId="3AB32860" w14:textId="065B3325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(постов) на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площадке должно строго соответствовать количеству аккредитованных участников.</w:t>
      </w:r>
    </w:p>
    <w:p w14:paraId="315B5B5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14:paraId="2107CEE3" w14:textId="0A0E1723" w:rsidR="006968F6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сборке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CBBD53" w14:textId="5113CAFF" w:rsidR="005F0102" w:rsidRPr="005F0102" w:rsidRDefault="006968F6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борку изделий необходимо произвести согласно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 Собранные образцы предъявляются экспертам для проверки и маркировки.</w:t>
      </w:r>
    </w:p>
    <w:p w14:paraId="5B2ACCC7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случае,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14:paraId="13FECDE8" w14:textId="5A7193EA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конструкций, проверяемых </w:t>
      </w:r>
      <w:r w:rsidR="006968F6" w:rsidRPr="005F0102">
        <w:rPr>
          <w:rFonts w:ascii="Times New Roman" w:eastAsia="Times New Roman" w:hAnsi="Times New Roman" w:cs="Times New Roman"/>
          <w:sz w:val="28"/>
          <w:szCs w:val="28"/>
        </w:rPr>
        <w:t>на герметичность,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</w:t>
      </w:r>
    </w:p>
    <w:p w14:paraId="312DE81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14:paraId="492CA326" w14:textId="3B45C17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  <w:r w:rsidR="005D2FBD">
        <w:rPr>
          <w:rFonts w:ascii="Times New Roman" w:eastAsia="Times New Roman" w:hAnsi="Times New Roman" w:cs="Times New Roman"/>
          <w:sz w:val="28"/>
          <w:szCs w:val="28"/>
        </w:rPr>
        <w:t xml:space="preserve"> В случае если собранные образцы не представлены на проверку экспертам, то по субкритерию «Сборка» выставляется ноль баллов.</w:t>
      </w:r>
    </w:p>
    <w:p w14:paraId="507BD3E0" w14:textId="0EEF29B8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7C27D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</w:p>
    <w:p w14:paraId="6B125446" w14:textId="5E4CC51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мм должны выполняться за один проход с использованием присадочного металла. При выполнении второго прохода (с присадочным металлом или без него) конструкция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063A7" w14:textId="2C3DF4E4" w:rsidR="00257853" w:rsidRDefault="00257853" w:rsidP="005F0102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4946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варка вертикальных или наклонных сварных швов осуществляется только по направлению вверх (на подъем).</w:t>
      </w:r>
    </w:p>
    <w:p w14:paraId="3937FF76" w14:textId="7C409A66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необходимости выполнения газовой защиты корня шва (</w:t>
      </w:r>
      <w:proofErr w:type="spellStart"/>
      <w:r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) сварных соединений модуля «Е», участник </w:t>
      </w:r>
      <w:r w:rsidR="005D2FB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приспособления собственной разработки, изготовленные заранее.</w:t>
      </w:r>
    </w:p>
    <w:p w14:paraId="3450196D" w14:textId="68A249D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 оценке допускаются полностью сваренные конструкции/К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>СС не имеющие сквозных дефектов, очищенные от грязи, шлака и дыма.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В случае невыполнения данного требования баллы за изделие не начисляются, оценка ВИК и другие испытания не проводятся. </w:t>
      </w:r>
    </w:p>
    <w:p w14:paraId="7FEC2FFA" w14:textId="1DF513B0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Конструкции/КСС, выполненные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спуск) к испытаниям не допускаются, баллы за модуль не выставляются.</w:t>
      </w:r>
    </w:p>
    <w:p w14:paraId="2B89DFDD" w14:textId="2BE2391A" w:rsidR="00D65790" w:rsidRDefault="00D65790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технологии при сварке тавровых соединений по количеству слоев и проходов, оценка не проводится</w:t>
      </w:r>
      <w:r w:rsidR="00E60146">
        <w:rPr>
          <w:rFonts w:ascii="Times New Roman" w:eastAsia="Times New Roman" w:hAnsi="Times New Roman" w:cs="Times New Roman"/>
          <w:sz w:val="28"/>
          <w:szCs w:val="28"/>
        </w:rPr>
        <w:t xml:space="preserve"> (для данной группы швов)</w:t>
      </w:r>
      <w:r>
        <w:rPr>
          <w:rFonts w:ascii="Times New Roman" w:eastAsia="Times New Roman" w:hAnsi="Times New Roman" w:cs="Times New Roman"/>
          <w:sz w:val="28"/>
          <w:szCs w:val="28"/>
        </w:rPr>
        <w:t>, по всем аспектам тавровых соединений проставляются нули.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E4790" w14:textId="5A4C027D" w:rsidR="00204EF3" w:rsidRPr="00204EF3" w:rsidRDefault="0085184C" w:rsidP="00204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чертежа по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выполнению швов, конструкции работающие под давлением не допускаются до ГИ, по аспектам ВИК за данную группу швов проставляются нули.</w:t>
      </w:r>
    </w:p>
    <w:p w14:paraId="22F991AB" w14:textId="7DBA2C31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Разрушающий контроль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560CB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14:paraId="0F336A4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14:paraId="4281FC4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сваренный образец предоставляется на испытание целиком (не подлежит распилу на участки);</w:t>
      </w:r>
    </w:p>
    <w:p w14:paraId="0FB8877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14:paraId="3530A46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14:paraId="261F357F" w14:textId="77777777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Правила проведения жеребьевки при 30% изменении конкурсного задания.</w:t>
      </w:r>
    </w:p>
    <w:p w14:paraId="16540036" w14:textId="74E274A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Сварка модулей проводится строго в соответствии с чертежом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выда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тся конкурсанту после внесения экспертами 30% изменений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в конкурсное задание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аблицей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8DE80" w14:textId="278D7417" w:rsidR="005F0102" w:rsidRPr="005F0102" w:rsidRDefault="00786E8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жеребьевки (путем однократного слепого выбора) г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чемпионата подготавливает карточки с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4),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CA7E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Изменения на 30% проводятся только в отношении модулей A и B. </w:t>
      </w:r>
    </w:p>
    <w:p w14:paraId="12E1DC67" w14:textId="54FD35B5" w:rsidR="005F0102" w:rsidRPr="00204EF3" w:rsidRDefault="005F0102" w:rsidP="00786E8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4E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786E89" w:rsidRPr="00204EF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14:paraId="3FFBBAB5" w14:textId="032BB7CD" w:rsidR="00786E89" w:rsidRPr="009F3EC9" w:rsidRDefault="00786E89" w:rsidP="0078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Варианты заданий для проведения жеребьевки при 30% изменении конкурсного задания</w:t>
      </w:r>
    </w:p>
    <w:tbl>
      <w:tblPr>
        <w:tblStyle w:val="StGen6"/>
        <w:tblW w:w="963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063"/>
        <w:gridCol w:w="2063"/>
        <w:gridCol w:w="2063"/>
        <w:gridCol w:w="2063"/>
      </w:tblGrid>
      <w:tr w:rsidR="009F3EC9" w14:paraId="18C0F640" w14:textId="77777777" w:rsidTr="00943317">
        <w:trPr>
          <w:trHeight w:val="482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9AEA" w14:textId="7FDA26EE" w:rsidR="009F3EC9" w:rsidRP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сварные соединения из углеродистой стали, выполненные РД (111 ММА)</w:t>
            </w:r>
          </w:p>
        </w:tc>
      </w:tr>
      <w:tr w:rsidR="009F3EC9" w14:paraId="001CE39D" w14:textId="77777777" w:rsidTr="009F3EC9">
        <w:trPr>
          <w:trHeight w:val="341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B6D0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0EE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C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BD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DED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F3EC9" w14:paraId="1EB342D0" w14:textId="77777777" w:rsidTr="009F3EC9">
        <w:trPr>
          <w:trHeight w:val="1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F72" w14:textId="29E2CCF1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683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A1C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380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D549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</w:tr>
      <w:tr w:rsidR="009F3EC9" w14:paraId="11B7F494" w14:textId="77777777" w:rsidTr="009F3EC9">
        <w:trPr>
          <w:trHeight w:val="573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F19D" w14:textId="65178AE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FBE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03D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0B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76E5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  <w:tr w:rsidR="009F3EC9" w14:paraId="3E297FEF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8CE2" w14:textId="3775AA4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000" w14:textId="2558B647" w:rsidR="009F3EC9" w:rsidRDefault="00794662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F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отолочное положение шва 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16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3A7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D7F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</w:tr>
      <w:tr w:rsidR="009F3EC9" w14:paraId="69648D89" w14:textId="77777777" w:rsidTr="00943317">
        <w:trPr>
          <w:trHeight w:val="545"/>
        </w:trPr>
        <w:tc>
          <w:tcPr>
            <w:tcW w:w="9637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AED" w14:textId="3F50601B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В 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сварные соединения из углеродистой стали, выполненные МП (135 MIG/MAG)</w:t>
            </w:r>
          </w:p>
        </w:tc>
      </w:tr>
      <w:tr w:rsidR="009F3EC9" w14:paraId="50B2F19C" w14:textId="77777777" w:rsidTr="009F3EC9">
        <w:trPr>
          <w:trHeight w:val="1435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FFF" w14:textId="7CDD0FCA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83D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4C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5D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94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</w:tr>
      <w:tr w:rsidR="009F3EC9" w14:paraId="7EE5F5CB" w14:textId="77777777" w:rsidTr="009F3EC9">
        <w:trPr>
          <w:trHeight w:val="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871" w14:textId="290C5D5F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6C8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31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02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FF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</w:tr>
      <w:tr w:rsidR="009F3EC9" w14:paraId="2AC251EC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B00" w14:textId="2A8387DC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6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9D61" w14:textId="2779D41B" w:rsidR="009F3EC9" w:rsidRDefault="00794662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F3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отолочное положение шва 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8F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76B2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</w:tbl>
    <w:p w14:paraId="7DD11795" w14:textId="70F95ABC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6F293" w14:textId="5CCEDC6A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30% изменений – Главный эксперт чемпионата вносит изменения в </w:t>
      </w:r>
      <w:r w:rsidR="009F3EC9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ABB3C" w14:textId="45B8251D" w:rsidR="009F3EC9" w:rsidRPr="009F3EC9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Стоп-точки.</w:t>
      </w:r>
    </w:p>
    <w:p w14:paraId="5A24AE78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корневом проходе, но не была предоставлена или не была отмечена, баллы за провар корня шва не начисляются.</w:t>
      </w:r>
    </w:p>
    <w:p w14:paraId="4C460CDB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14:paraId="3668108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РН (рис. 1) должен быть закреплен в позиционере и отмечен в позиции «на 12 часов» перед началом сварки. Это будет подтверждено штампом, а также станет референтной точкой для любой проверки или испытаний.</w:t>
      </w:r>
    </w:p>
    <w:p w14:paraId="514F55F3" w14:textId="082B722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5FC36" wp14:editId="17695B24">
            <wp:extent cx="2600076" cy="1956021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2603453" cy="1958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1209E" w14:textId="48221474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снизу-вверх РН (труба неповоротная)</w:t>
      </w:r>
    </w:p>
    <w:p w14:paraId="5E7782D3" w14:textId="77777777" w:rsidR="009F3EC9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D4955" w14:textId="59D8DFA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образец труб в положении РС (рис. 2) должен быть закреплен в позиционере и отмечен в позиции «на 12 часов» в плоскости XY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началом сварки. Это будет подтверждено штампом, а также станет референтной точкой для любой проверки или испытаний.</w:t>
      </w:r>
    </w:p>
    <w:p w14:paraId="7008F45D" w14:textId="229386CD" w:rsidR="009F3EC9" w:rsidRPr="005F0102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14:paraId="3EA30624" w14:textId="0A8280B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FA638" wp14:editId="60E89AB8">
            <wp:extent cx="2425148" cy="252056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2428613" cy="252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F58C4" w14:textId="77777777" w:rsidR="005F0102" w:rsidRP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14:paraId="266D07D5" w14:textId="26CE77D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4BC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Дополнительное 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14:paraId="3EBC794B" w14:textId="75229A29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</w:t>
      </w:r>
      <w:r w:rsidR="00836BD2" w:rsidRPr="00836B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8610BB" w14:textId="31E426B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</w:t>
      </w:r>
    </w:p>
    <w:p w14:paraId="0EECE5F0" w14:textId="77777777" w:rsidR="002B7CBB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D214C" w14:textId="77777777" w:rsidR="000D34D4" w:rsidRPr="00594C79" w:rsidRDefault="000D34D4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4C7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Оборудование должно состоять в Реестре российской промышленной продукции в соответствии с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</w:p>
    <w:p w14:paraId="764B1108" w14:textId="7A22CE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Источники питания для сварки (минимальные требования):</w:t>
      </w:r>
    </w:p>
    <w:p w14:paraId="38D95DDD" w14:textId="32ECC56B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BD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(111) MMA,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(141) TIG: AC/DC</w:t>
      </w:r>
    </w:p>
    <w:p w14:paraId="05F2A7CD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91C2602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57EAFFF4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14:paraId="6D6A1CB0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14:paraId="1ADB7F1B" w14:textId="5C0464C4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тока.</w:t>
      </w:r>
    </w:p>
    <w:p w14:paraId="71A7E95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14:paraId="51AF1009" w14:textId="00F49107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(135), MIG/MAG: DC.</w:t>
      </w:r>
    </w:p>
    <w:p w14:paraId="4406FEE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14:paraId="5B6E221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14:paraId="2B1E7FF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Оснастка сварочного оборудования:</w:t>
      </w:r>
    </w:p>
    <w:p w14:paraId="4C209FCB" w14:textId="6D9B901F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РД (111) MMA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варочный кабель и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14:paraId="1A9EFFE5" w14:textId="5BC02C68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РАД (141) TIG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14:paraId="60CBC32A" w14:textId="601CC6BC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 MIG/MAG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редуктор, шланг, хомуты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B3F03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9CF7638" w14:textId="34EE2298" w:rsid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</w:t>
      </w:r>
      <w:r w:rsidR="00836BD2" w:rsidRPr="005F010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так и для наружной стороны (стороны облицовки)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7D145B" w14:textId="1FDBCD3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к визуально-измерительному контролю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2BEB9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Места прерывания дуги (стоп-точки) могут быть подготовлены перед продолжением сварки.</w:t>
      </w:r>
    </w:p>
    <w:p w14:paraId="34DBACF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14:paraId="6A87D0A1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775B9A36" w14:textId="4E7AED30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всех сварных поверхностях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А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РД (111 ММА)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, Модуля В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сварные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соединения из углеродистой стали, выполненные МП (135 MIG/MAG)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Конструкция, работающая под давлением из углеродистой стали, выполненная МП (135 MIG/MAG)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7EEC6" w14:textId="6390D9CD" w:rsidR="005F0102" w:rsidRPr="005F0102" w:rsidRDefault="000F4D2C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любом из законченных швов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 Е Сварная конструкция из высоколегированной с</w:t>
      </w:r>
      <w:r w:rsidR="0059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тали, выполненная РАД (141 TIG)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. Запрещена химическая очистка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Д, Модуля Е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после сварки.</w:t>
      </w:r>
    </w:p>
    <w:p w14:paraId="6AD0F918" w14:textId="78CA1658" w:rsidR="00EA30C6" w:rsidRPr="00F3099C" w:rsidRDefault="005F0102" w:rsidP="005F01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Сварка образцов пластин не может осуществляться с помощью ограничивающих устройств. При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сборке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КСС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5" w:name="_Toc78885659"/>
      <w:bookmarkStart w:id="26" w:name="_Toc142037192"/>
      <w:bookmarkStart w:id="27" w:name="_Toc15046185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5"/>
      <w:r w:rsidRPr="00A4187F">
        <w:rPr>
          <w:rFonts w:ascii="Times New Roman" w:hAnsi="Times New Roman"/>
        </w:rPr>
        <w:t>Личный инструмент конкурсанта</w:t>
      </w:r>
      <w:bookmarkEnd w:id="26"/>
      <w:bookmarkEnd w:id="27"/>
    </w:p>
    <w:p w14:paraId="7B557019" w14:textId="2962DBE0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395D">
        <w:rPr>
          <w:rFonts w:ascii="Times New Roman" w:eastAsia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44B1CC9" w14:textId="209C0697" w:rsidR="00A3395D" w:rsidRDefault="00A3395D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6AF0650F" w14:textId="170A055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ЛИК:</w:t>
      </w:r>
    </w:p>
    <w:p w14:paraId="17BA6C4A" w14:textId="29730746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 на колесах с замком (длина 110, ширина 70, высота 95) - 1 шт.;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D91A70" w14:textId="26C232F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</w:t>
      </w:r>
      <w:r w:rsidR="00C4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800Вт - 3шт.;</w:t>
      </w:r>
    </w:p>
    <w:p w14:paraId="54D8266F" w14:textId="17C44840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Щиток для работы с УШМ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1шт;</w:t>
      </w:r>
    </w:p>
    <w:p w14:paraId="60148A1A" w14:textId="0C736C94" w:rsidR="005E5729" w:rsidRDefault="005E5729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Приспособления для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4751CF" w14:textId="5D6FFA1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621A31BD" w14:textId="02CF9C9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2FAB4" w14:textId="595AD0AA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Круг отрезной 125х2х22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88A1C" w14:textId="49E1BB99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 шлифовальный 125х6х22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E2708EB" w14:textId="5FF6294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AC7" w14:textId="1D5319A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62FF6" w14:textId="5991B5D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Молоток-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шлакоотделитель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8AF13E" w14:textId="269BEE2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 слесарный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гр.-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5C18C" w14:textId="5BAA5B3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EF286" w14:textId="0416B18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AD048" w14:textId="27E298A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Круглогубцы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50637" w14:textId="15BD6F4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C3E55" w14:textId="18190325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Беруши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FE7E4" w14:textId="21591743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0BB1" w14:textId="7B0A68A4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Угловая линейка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6D5480" w14:textId="6A1ACC2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Чертилка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F8C1E" w14:textId="022351A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Карандаш графитовый HB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F17AA" w14:textId="5BD9D4D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Штангенциркуль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 с глубиномером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BBA83" w14:textId="17FC2A1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F00B1" w14:textId="3C271A3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Клещи зажимные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A5C9E" w14:textId="7568B93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Магнитная телескопическая 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FFCD4" w14:textId="5FC38386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Блокнот А5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32C47" w14:textId="3EB9AD15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Шуруповерт либо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прямошлифовальная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682C6" w14:textId="7B7A79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насадок на бормашину по металлу (для шуруповерта) - 1 комплект;</w:t>
      </w:r>
    </w:p>
    <w:p w14:paraId="43A3BDBF" w14:textId="4C5C97B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Магнитные угольники 100х100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B31DBA" w14:textId="0F9FDD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Маска сварочная–хамелеон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запасн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светофильтр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886481" w14:textId="42D6538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Респиратор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46D20" w14:textId="12AE96CD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Костюм сварщика (подшлемник, куртка, штаны)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5B5B2A4F" w14:textId="36C4615E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Обувь сварочная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пара;</w:t>
      </w:r>
    </w:p>
    <w:p w14:paraId="5372EFB1" w14:textId="2B52E8B8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22EB7" w14:textId="4E324111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731806">
      <w:pPr>
        <w:pStyle w:val="-2"/>
        <w:ind w:firstLine="709"/>
        <w:jc w:val="both"/>
        <w:rPr>
          <w:rFonts w:ascii="Times New Roman" w:hAnsi="Times New Roman"/>
        </w:rPr>
      </w:pPr>
      <w:bookmarkStart w:id="28" w:name="_heading=h.v0620w7zqbq6"/>
      <w:bookmarkStart w:id="29" w:name="_Toc78885660"/>
      <w:bookmarkStart w:id="30" w:name="_Toc142037193"/>
      <w:bookmarkStart w:id="31" w:name="_Toc150461853"/>
      <w:bookmarkEnd w:id="28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9"/>
      <w:bookmarkEnd w:id="30"/>
      <w:bookmarkEnd w:id="31"/>
    </w:p>
    <w:p w14:paraId="386B94A5" w14:textId="7544C89D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Toc142037194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медные подкладки или керамические подкладочные ленты /пластины.</w:t>
      </w:r>
    </w:p>
    <w:p w14:paraId="12324906" w14:textId="41C0F8F3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можно использовать только для процесса РАД (141 TIG) при сварке конструкции из высоколегированной стали.</w:t>
      </w:r>
    </w:p>
    <w:p w14:paraId="2E281ECF" w14:textId="0F8BB50C" w:rsidR="00C467B4" w:rsidRDefault="00C467B4" w:rsidP="00C467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сварке КСС пластин 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ограничивающие устройства: зажимы, колодки, сварочные кондукторы или стальные пластины, приваренные к испытательным пластинам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прихваточным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швом.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3" w:name="_Toc1504618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2"/>
      <w:bookmarkEnd w:id="33"/>
    </w:p>
    <w:p w14:paraId="229D45A2" w14:textId="48B04FA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EEDD2C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F5F1CD3" w14:textId="74BBECD7" w:rsidR="00A3395D" w:rsidRDefault="00A339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2B7CB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Сварочные технологии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09F2329" w14:textId="533880DD" w:rsidR="009868F3" w:rsidRPr="00204EF3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39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F3">
        <w:rPr>
          <w:rFonts w:ascii="Times New Roman" w:hAnsi="Times New Roman" w:cs="Times New Roman"/>
          <w:sz w:val="28"/>
          <w:szCs w:val="28"/>
        </w:rPr>
        <w:t>Чертежи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sectPr w:rsidR="009868F3" w:rsidRPr="00204EF3" w:rsidSect="00A4187F"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2627F" w14:textId="77777777" w:rsidR="00003354" w:rsidRDefault="00003354" w:rsidP="00970F49">
      <w:pPr>
        <w:spacing w:after="0" w:line="240" w:lineRule="auto"/>
      </w:pPr>
      <w:r>
        <w:separator/>
      </w:r>
    </w:p>
  </w:endnote>
  <w:endnote w:type="continuationSeparator" w:id="0">
    <w:p w14:paraId="4452A5A5" w14:textId="77777777" w:rsidR="00003354" w:rsidRDefault="0000335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FDBBE7" w:rsidR="008E45FF" w:rsidRPr="00A4187F" w:rsidRDefault="008E45FF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D6646F">
          <w:rPr>
            <w:rFonts w:ascii="Times New Roman" w:hAnsi="Times New Roman" w:cs="Times New Roman"/>
            <w:noProof/>
          </w:rPr>
          <w:t>11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8E45FF" w:rsidRDefault="008E45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EDC4" w14:textId="77777777" w:rsidR="00003354" w:rsidRDefault="00003354" w:rsidP="00970F49">
      <w:pPr>
        <w:spacing w:after="0" w:line="240" w:lineRule="auto"/>
      </w:pPr>
      <w:r>
        <w:separator/>
      </w:r>
    </w:p>
  </w:footnote>
  <w:footnote w:type="continuationSeparator" w:id="0">
    <w:p w14:paraId="570F747A" w14:textId="77777777" w:rsidR="00003354" w:rsidRDefault="0000335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76"/>
    <w:multiLevelType w:val="hybridMultilevel"/>
    <w:tmpl w:val="19682D74"/>
    <w:lvl w:ilvl="0" w:tplc="41583E0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3345F1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5B461984">
      <w:numFmt w:val="bullet"/>
      <w:lvlText w:val="•"/>
      <w:lvlJc w:val="left"/>
      <w:pPr>
        <w:ind w:left="2309" w:hanging="360"/>
      </w:pPr>
    </w:lvl>
    <w:lvl w:ilvl="3" w:tplc="411061D6">
      <w:numFmt w:val="bullet"/>
      <w:lvlText w:val="•"/>
      <w:lvlJc w:val="left"/>
      <w:pPr>
        <w:ind w:left="3078" w:hanging="360"/>
      </w:pPr>
    </w:lvl>
    <w:lvl w:ilvl="4" w:tplc="EDCEC1AA">
      <w:numFmt w:val="bullet"/>
      <w:lvlText w:val="•"/>
      <w:lvlJc w:val="left"/>
      <w:pPr>
        <w:ind w:left="3847" w:hanging="360"/>
      </w:pPr>
    </w:lvl>
    <w:lvl w:ilvl="5" w:tplc="0E74F960">
      <w:numFmt w:val="bullet"/>
      <w:lvlText w:val="•"/>
      <w:lvlJc w:val="left"/>
      <w:pPr>
        <w:ind w:left="4616" w:hanging="360"/>
      </w:pPr>
    </w:lvl>
    <w:lvl w:ilvl="6" w:tplc="7E700302">
      <w:numFmt w:val="bullet"/>
      <w:lvlText w:val="•"/>
      <w:lvlJc w:val="left"/>
      <w:pPr>
        <w:ind w:left="5386" w:hanging="360"/>
      </w:pPr>
    </w:lvl>
    <w:lvl w:ilvl="7" w:tplc="ADD69A82">
      <w:numFmt w:val="bullet"/>
      <w:lvlText w:val="•"/>
      <w:lvlJc w:val="left"/>
      <w:pPr>
        <w:ind w:left="6155" w:hanging="360"/>
      </w:pPr>
    </w:lvl>
    <w:lvl w:ilvl="8" w:tplc="14A2CF0A"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B1E"/>
    <w:multiLevelType w:val="hybridMultilevel"/>
    <w:tmpl w:val="CFE89BA2"/>
    <w:lvl w:ilvl="0" w:tplc="09A69CE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04FF8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982EA4BC">
      <w:numFmt w:val="bullet"/>
      <w:lvlText w:val="•"/>
      <w:lvlJc w:val="left"/>
      <w:pPr>
        <w:ind w:left="2309" w:hanging="360"/>
      </w:pPr>
    </w:lvl>
    <w:lvl w:ilvl="3" w:tplc="504CE75A">
      <w:numFmt w:val="bullet"/>
      <w:lvlText w:val="•"/>
      <w:lvlJc w:val="left"/>
      <w:pPr>
        <w:ind w:left="3078" w:hanging="360"/>
      </w:pPr>
    </w:lvl>
    <w:lvl w:ilvl="4" w:tplc="29A650D8">
      <w:numFmt w:val="bullet"/>
      <w:lvlText w:val="•"/>
      <w:lvlJc w:val="left"/>
      <w:pPr>
        <w:ind w:left="3847" w:hanging="360"/>
      </w:pPr>
    </w:lvl>
    <w:lvl w:ilvl="5" w:tplc="F318A4A0">
      <w:numFmt w:val="bullet"/>
      <w:lvlText w:val="•"/>
      <w:lvlJc w:val="left"/>
      <w:pPr>
        <w:ind w:left="4616" w:hanging="360"/>
      </w:pPr>
    </w:lvl>
    <w:lvl w:ilvl="6" w:tplc="3ADC77B8">
      <w:numFmt w:val="bullet"/>
      <w:lvlText w:val="•"/>
      <w:lvlJc w:val="left"/>
      <w:pPr>
        <w:ind w:left="5386" w:hanging="360"/>
      </w:pPr>
    </w:lvl>
    <w:lvl w:ilvl="7" w:tplc="46C44596">
      <w:numFmt w:val="bullet"/>
      <w:lvlText w:val="•"/>
      <w:lvlJc w:val="left"/>
      <w:pPr>
        <w:ind w:left="6155" w:hanging="360"/>
      </w:pPr>
    </w:lvl>
    <w:lvl w:ilvl="8" w:tplc="1C6A5F80">
      <w:numFmt w:val="bullet"/>
      <w:lvlText w:val="•"/>
      <w:lvlJc w:val="left"/>
      <w:pPr>
        <w:ind w:left="6924" w:hanging="36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3354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4D4"/>
    <w:rsid w:val="000D43CC"/>
    <w:rsid w:val="000D4C46"/>
    <w:rsid w:val="000D74AA"/>
    <w:rsid w:val="000F0FC3"/>
    <w:rsid w:val="000F4D2C"/>
    <w:rsid w:val="00100FE1"/>
    <w:rsid w:val="001024BE"/>
    <w:rsid w:val="00106738"/>
    <w:rsid w:val="00114D79"/>
    <w:rsid w:val="00127743"/>
    <w:rsid w:val="00137545"/>
    <w:rsid w:val="0015561E"/>
    <w:rsid w:val="001627D5"/>
    <w:rsid w:val="0016516E"/>
    <w:rsid w:val="00165AB8"/>
    <w:rsid w:val="0017612A"/>
    <w:rsid w:val="00180338"/>
    <w:rsid w:val="00192F10"/>
    <w:rsid w:val="001A3CC8"/>
    <w:rsid w:val="001B4B65"/>
    <w:rsid w:val="001C1282"/>
    <w:rsid w:val="001C4E1A"/>
    <w:rsid w:val="001C63E7"/>
    <w:rsid w:val="001E1DF9"/>
    <w:rsid w:val="001F32B6"/>
    <w:rsid w:val="00204EF3"/>
    <w:rsid w:val="00220E70"/>
    <w:rsid w:val="002228E8"/>
    <w:rsid w:val="00236305"/>
    <w:rsid w:val="00237603"/>
    <w:rsid w:val="00247E8C"/>
    <w:rsid w:val="00257853"/>
    <w:rsid w:val="00270E01"/>
    <w:rsid w:val="002776A1"/>
    <w:rsid w:val="0029547E"/>
    <w:rsid w:val="002B1426"/>
    <w:rsid w:val="002B3DBB"/>
    <w:rsid w:val="002B7C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0EA9"/>
    <w:rsid w:val="003A21C8"/>
    <w:rsid w:val="003C1D7A"/>
    <w:rsid w:val="003C37BD"/>
    <w:rsid w:val="003C5F97"/>
    <w:rsid w:val="003D1E51"/>
    <w:rsid w:val="003E4EC5"/>
    <w:rsid w:val="004254FE"/>
    <w:rsid w:val="00436FFC"/>
    <w:rsid w:val="00437D28"/>
    <w:rsid w:val="00443473"/>
    <w:rsid w:val="0044354A"/>
    <w:rsid w:val="00454353"/>
    <w:rsid w:val="00461AC6"/>
    <w:rsid w:val="0047429B"/>
    <w:rsid w:val="004813C0"/>
    <w:rsid w:val="004904C5"/>
    <w:rsid w:val="004917C4"/>
    <w:rsid w:val="004A07A5"/>
    <w:rsid w:val="004B208D"/>
    <w:rsid w:val="004B692B"/>
    <w:rsid w:val="004C3CAF"/>
    <w:rsid w:val="004C703E"/>
    <w:rsid w:val="004D096E"/>
    <w:rsid w:val="004E1B7B"/>
    <w:rsid w:val="004E785E"/>
    <w:rsid w:val="004E7905"/>
    <w:rsid w:val="00502FAA"/>
    <w:rsid w:val="005055FF"/>
    <w:rsid w:val="00510059"/>
    <w:rsid w:val="0052717E"/>
    <w:rsid w:val="00541F0B"/>
    <w:rsid w:val="00554CBB"/>
    <w:rsid w:val="005560AC"/>
    <w:rsid w:val="00557CC0"/>
    <w:rsid w:val="0056194A"/>
    <w:rsid w:val="00565B7C"/>
    <w:rsid w:val="00566353"/>
    <w:rsid w:val="005705D2"/>
    <w:rsid w:val="00594C79"/>
    <w:rsid w:val="005A1625"/>
    <w:rsid w:val="005A203B"/>
    <w:rsid w:val="005B05D5"/>
    <w:rsid w:val="005B0DEC"/>
    <w:rsid w:val="005B5497"/>
    <w:rsid w:val="005B66FC"/>
    <w:rsid w:val="005C6A23"/>
    <w:rsid w:val="005D2FBD"/>
    <w:rsid w:val="005E30DC"/>
    <w:rsid w:val="005E5729"/>
    <w:rsid w:val="005F0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6FD"/>
    <w:rsid w:val="00653B50"/>
    <w:rsid w:val="00666BDD"/>
    <w:rsid w:val="006776B4"/>
    <w:rsid w:val="006873B8"/>
    <w:rsid w:val="006968F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806"/>
    <w:rsid w:val="0074372D"/>
    <w:rsid w:val="00753996"/>
    <w:rsid w:val="007604F9"/>
    <w:rsid w:val="00764773"/>
    <w:rsid w:val="00771B49"/>
    <w:rsid w:val="007735DC"/>
    <w:rsid w:val="0078311A"/>
    <w:rsid w:val="00786E89"/>
    <w:rsid w:val="00791D70"/>
    <w:rsid w:val="00794662"/>
    <w:rsid w:val="007A61C5"/>
    <w:rsid w:val="007A6888"/>
    <w:rsid w:val="007B0DCC"/>
    <w:rsid w:val="007B2222"/>
    <w:rsid w:val="007B3FD5"/>
    <w:rsid w:val="007D3601"/>
    <w:rsid w:val="007D6C20"/>
    <w:rsid w:val="007E5B2E"/>
    <w:rsid w:val="007E73B4"/>
    <w:rsid w:val="007E78E1"/>
    <w:rsid w:val="00812516"/>
    <w:rsid w:val="00832EBB"/>
    <w:rsid w:val="00834734"/>
    <w:rsid w:val="00835BF6"/>
    <w:rsid w:val="00836BD2"/>
    <w:rsid w:val="0085184C"/>
    <w:rsid w:val="008761F3"/>
    <w:rsid w:val="00881DD2"/>
    <w:rsid w:val="00882B54"/>
    <w:rsid w:val="008912AE"/>
    <w:rsid w:val="008B0F23"/>
    <w:rsid w:val="008B560B"/>
    <w:rsid w:val="008C41F7"/>
    <w:rsid w:val="008D6DCF"/>
    <w:rsid w:val="008E45FF"/>
    <w:rsid w:val="008E5424"/>
    <w:rsid w:val="00900604"/>
    <w:rsid w:val="00901689"/>
    <w:rsid w:val="009018F0"/>
    <w:rsid w:val="00906E82"/>
    <w:rsid w:val="009203A8"/>
    <w:rsid w:val="00943317"/>
    <w:rsid w:val="00945E13"/>
    <w:rsid w:val="00953113"/>
    <w:rsid w:val="00954B97"/>
    <w:rsid w:val="00955127"/>
    <w:rsid w:val="00955E2F"/>
    <w:rsid w:val="00956BC9"/>
    <w:rsid w:val="00961DA0"/>
    <w:rsid w:val="00970F49"/>
    <w:rsid w:val="009715DA"/>
    <w:rsid w:val="00975D54"/>
    <w:rsid w:val="00976338"/>
    <w:rsid w:val="0098523A"/>
    <w:rsid w:val="009868F3"/>
    <w:rsid w:val="00992D9C"/>
    <w:rsid w:val="009931F0"/>
    <w:rsid w:val="00993517"/>
    <w:rsid w:val="009955F8"/>
    <w:rsid w:val="009A1CBC"/>
    <w:rsid w:val="009A36AD"/>
    <w:rsid w:val="009B18A2"/>
    <w:rsid w:val="009B25BD"/>
    <w:rsid w:val="009B2B15"/>
    <w:rsid w:val="009C3814"/>
    <w:rsid w:val="009D04EE"/>
    <w:rsid w:val="009D0545"/>
    <w:rsid w:val="009E37D3"/>
    <w:rsid w:val="009E52E7"/>
    <w:rsid w:val="009E5BD9"/>
    <w:rsid w:val="009F3EC9"/>
    <w:rsid w:val="009F57C0"/>
    <w:rsid w:val="00A0510D"/>
    <w:rsid w:val="00A11569"/>
    <w:rsid w:val="00A204BB"/>
    <w:rsid w:val="00A20A67"/>
    <w:rsid w:val="00A22393"/>
    <w:rsid w:val="00A27EE4"/>
    <w:rsid w:val="00A3395D"/>
    <w:rsid w:val="00A36EE2"/>
    <w:rsid w:val="00A4187F"/>
    <w:rsid w:val="00A57976"/>
    <w:rsid w:val="00A636B8"/>
    <w:rsid w:val="00A70EB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381"/>
    <w:rsid w:val="00BA0BB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67B4"/>
    <w:rsid w:val="00C52383"/>
    <w:rsid w:val="00C56A9B"/>
    <w:rsid w:val="00C740CF"/>
    <w:rsid w:val="00C8277D"/>
    <w:rsid w:val="00C92CA5"/>
    <w:rsid w:val="00C95538"/>
    <w:rsid w:val="00C96567"/>
    <w:rsid w:val="00C974B7"/>
    <w:rsid w:val="00C97E44"/>
    <w:rsid w:val="00CA6CCD"/>
    <w:rsid w:val="00CC50B7"/>
    <w:rsid w:val="00CD66EF"/>
    <w:rsid w:val="00CD7D34"/>
    <w:rsid w:val="00CE2498"/>
    <w:rsid w:val="00CE36B8"/>
    <w:rsid w:val="00CF0DA9"/>
    <w:rsid w:val="00D02C00"/>
    <w:rsid w:val="00D10B92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90"/>
    <w:rsid w:val="00D6646F"/>
    <w:rsid w:val="00D82186"/>
    <w:rsid w:val="00D83E4E"/>
    <w:rsid w:val="00D87A1E"/>
    <w:rsid w:val="00D94AAC"/>
    <w:rsid w:val="00DE39D8"/>
    <w:rsid w:val="00DE5614"/>
    <w:rsid w:val="00DF74AE"/>
    <w:rsid w:val="00E0407E"/>
    <w:rsid w:val="00E048EF"/>
    <w:rsid w:val="00E04FDF"/>
    <w:rsid w:val="00E15F2A"/>
    <w:rsid w:val="00E279E8"/>
    <w:rsid w:val="00E579D6"/>
    <w:rsid w:val="00E6014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3619B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3">
    <w:name w:val="StGen3"/>
    <w:basedOn w:val="a3"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3"/>
    <w:rsid w:val="001C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3"/>
    <w:rsid w:val="009F3EC9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89D4-D126-4888-AB78-B22D7B36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23</Pages>
  <Words>5060</Words>
  <Characters>28847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</cp:lastModifiedBy>
  <cp:revision>5</cp:revision>
  <dcterms:created xsi:type="dcterms:W3CDTF">2025-03-03T11:10:00Z</dcterms:created>
  <dcterms:modified xsi:type="dcterms:W3CDTF">2025-03-04T07:14:00Z</dcterms:modified>
</cp:coreProperties>
</file>