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96AD9">
        <w:tc>
          <w:tcPr>
            <w:tcW w:w="5670" w:type="dxa"/>
          </w:tcPr>
          <w:p w14:paraId="47F3FA14" w14:textId="77777777" w:rsidR="00666BDD" w:rsidRDefault="00666BDD" w:rsidP="00B96AD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D9D6C0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909AC" w:rsidRPr="00B909AC">
            <w:rPr>
              <w:rFonts w:ascii="Times New Roman" w:eastAsia="Arial Unicode MS" w:hAnsi="Times New Roman" w:cs="Times New Roman"/>
              <w:sz w:val="40"/>
              <w:szCs w:val="40"/>
            </w:rPr>
            <w:t>Ветеринария юниоры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5685DA1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 w:rsidR="00304EFF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 w:rsidR="00304EFF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304EFF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B74675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964DAF0" w14:textId="5647B8F0" w:rsidR="00EB4FF8" w:rsidRDefault="00B909AC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DB113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1E16731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86C1F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C94763D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B909AC">
          <w:rPr>
            <w:rStyle w:val="ae"/>
            <w:noProof/>
            <w:sz w:val="24"/>
            <w:szCs w:val="24"/>
          </w:rPr>
          <w:t>Ветеринария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DB113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DB113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DB113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0DC1FCC7" w:rsidR="00AA2B8A" w:rsidRDefault="00AA2B8A" w:rsidP="00D83E4E">
      <w:pPr>
        <w:pStyle w:val="-2"/>
        <w:rPr>
          <w:lang w:eastAsia="ru-RU"/>
        </w:rPr>
      </w:pPr>
    </w:p>
    <w:p w14:paraId="660B130A" w14:textId="77777777" w:rsidR="00A02636" w:rsidRDefault="00A02636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B909AC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B909AC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B909AC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B909AC">
      <w:pPr>
        <w:pStyle w:val="bullet"/>
        <w:numPr>
          <w:ilvl w:val="0"/>
          <w:numId w:val="2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39824F3" w14:textId="77777777" w:rsidR="00B909AC" w:rsidRPr="00B909AC" w:rsidRDefault="00B909AC" w:rsidP="00B909AC">
      <w:pPr>
        <w:pStyle w:val="bullet"/>
        <w:numPr>
          <w:ilvl w:val="0"/>
          <w:numId w:val="2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909AC">
        <w:rPr>
          <w:rFonts w:ascii="Times New Roman" w:hAnsi="Times New Roman"/>
          <w:bCs/>
          <w:sz w:val="28"/>
          <w:szCs w:val="28"/>
          <w:lang w:val="ru-RU" w:eastAsia="ru-RU"/>
        </w:rPr>
        <w:t>МРС – Мелкий рогатый скот</w:t>
      </w:r>
    </w:p>
    <w:p w14:paraId="7ECE3293" w14:textId="77777777" w:rsidR="00B909AC" w:rsidRPr="00B909AC" w:rsidRDefault="00B909AC" w:rsidP="00B909AC">
      <w:pPr>
        <w:pStyle w:val="bullet"/>
        <w:numPr>
          <w:ilvl w:val="0"/>
          <w:numId w:val="2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909AC">
        <w:rPr>
          <w:rFonts w:ascii="Times New Roman" w:hAnsi="Times New Roman"/>
          <w:bCs/>
          <w:sz w:val="28"/>
          <w:szCs w:val="28"/>
          <w:lang w:val="ru-RU" w:eastAsia="ru-RU"/>
        </w:rPr>
        <w:t>КРС – крупный рогатый скот</w:t>
      </w:r>
    </w:p>
    <w:p w14:paraId="4777295D" w14:textId="77777777" w:rsidR="00B909AC" w:rsidRPr="00B909AC" w:rsidRDefault="00B909AC" w:rsidP="00B909AC">
      <w:pPr>
        <w:pStyle w:val="bullet"/>
        <w:numPr>
          <w:ilvl w:val="0"/>
          <w:numId w:val="2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909AC">
        <w:rPr>
          <w:rFonts w:ascii="Times New Roman" w:hAnsi="Times New Roman"/>
          <w:bCs/>
          <w:sz w:val="28"/>
          <w:szCs w:val="28"/>
          <w:lang w:val="ru-RU" w:eastAsia="ru-RU"/>
        </w:rPr>
        <w:t>ВСЭ – Ветеринарно-санитарная экспертиза</w:t>
      </w:r>
    </w:p>
    <w:p w14:paraId="19704E79" w14:textId="77777777" w:rsidR="00B909AC" w:rsidRDefault="00B909AC" w:rsidP="00B909AC">
      <w:pPr>
        <w:pStyle w:val="bullet"/>
        <w:numPr>
          <w:ilvl w:val="0"/>
          <w:numId w:val="2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B909AC">
        <w:rPr>
          <w:rFonts w:ascii="Times New Roman" w:hAnsi="Times New Roman"/>
          <w:bCs/>
          <w:sz w:val="28"/>
          <w:szCs w:val="28"/>
          <w:lang w:val="ru-RU" w:eastAsia="ru-RU"/>
        </w:rPr>
        <w:t>ТрК</w:t>
      </w:r>
      <w:proofErr w:type="spellEnd"/>
      <w:r w:rsidRPr="00B909AC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Требования компетенции</w:t>
      </w:r>
    </w:p>
    <w:p w14:paraId="2D2419B0" w14:textId="77777777" w:rsidR="00B909AC" w:rsidRPr="00B909AC" w:rsidRDefault="00B909AC" w:rsidP="00B909AC">
      <w:pPr>
        <w:pStyle w:val="bullet"/>
        <w:numPr>
          <w:ilvl w:val="0"/>
          <w:numId w:val="2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909AC">
        <w:rPr>
          <w:rFonts w:ascii="Times New Roman" w:hAnsi="Times New Roman"/>
          <w:bCs/>
          <w:sz w:val="28"/>
          <w:szCs w:val="28"/>
          <w:lang w:val="ru-RU" w:eastAsia="ru-RU"/>
        </w:rPr>
        <w:t>ПЗ – План застройки площадки компетенции</w:t>
      </w:r>
    </w:p>
    <w:p w14:paraId="7AE241FB" w14:textId="5CFA4123" w:rsidR="00B909AC" w:rsidRPr="00B909AC" w:rsidRDefault="00B909AC" w:rsidP="00B909AC">
      <w:pPr>
        <w:pStyle w:val="bullet"/>
        <w:numPr>
          <w:ilvl w:val="0"/>
          <w:numId w:val="2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909AC">
        <w:rPr>
          <w:rFonts w:ascii="Times New Roman" w:hAnsi="Times New Roman"/>
          <w:bCs/>
          <w:sz w:val="28"/>
          <w:szCs w:val="28"/>
          <w:lang w:val="ru-RU" w:eastAsia="ru-RU"/>
        </w:rPr>
        <w:t>ЛИК – Личный инструмент конкурсанта</w:t>
      </w:r>
    </w:p>
    <w:p w14:paraId="20A8F0DB" w14:textId="77777777" w:rsidR="00B909AC" w:rsidRDefault="00B909AC" w:rsidP="00B909A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D251E6E" w14:textId="047F3F38" w:rsidR="00FB3492" w:rsidRPr="009B18A2" w:rsidRDefault="00FB3492" w:rsidP="00B909A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7910BC1" w14:textId="77777777" w:rsidR="00B909AC" w:rsidRPr="00A204BB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«Ветеринария»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627C961F" w14:textId="77777777" w:rsidR="00B909AC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80724" w14:textId="77777777" w:rsidR="00B909AC" w:rsidRPr="00A204BB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356CECA" w14:textId="0511971D" w:rsidR="00B909AC" w:rsidRPr="00A204BB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="00A02636" w:rsidRPr="009E37D3">
        <w:rPr>
          <w:rFonts w:ascii="Times New Roman" w:hAnsi="Times New Roman" w:cs="Times New Roman"/>
          <w:sz w:val="28"/>
          <w:szCs w:val="28"/>
        </w:rPr>
        <w:t>и, трудовых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7447E5A2" w14:textId="77777777" w:rsidR="00B909AC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5417848" w14:textId="77777777" w:rsidR="00B909AC" w:rsidRPr="00A204BB" w:rsidRDefault="00B909AC" w:rsidP="00B909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B02285" w14:textId="77777777" w:rsidR="00B909AC" w:rsidRPr="003C7675" w:rsidRDefault="00B909AC" w:rsidP="00B909A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4" w:name="_Toc78885652"/>
      <w:bookmarkStart w:id="5" w:name="_Toc124422967"/>
      <w:bookmarkStart w:id="6" w:name="_Toc161131875"/>
      <w:bookmarkStart w:id="7" w:name="_Toc164245380"/>
      <w:r w:rsidRPr="003C7675">
        <w:rPr>
          <w:rFonts w:ascii="Times New Roman" w:hAnsi="Times New Roman"/>
          <w:lang w:val="ru-RU"/>
        </w:rPr>
        <w:t>1.</w:t>
      </w:r>
      <w:bookmarkEnd w:id="4"/>
      <w:r w:rsidRPr="003C7675">
        <w:rPr>
          <w:rFonts w:ascii="Times New Roman" w:hAnsi="Times New Roman"/>
          <w:lang w:val="ru-RU"/>
        </w:rPr>
        <w:t>2. ПЕРЕЧЕНЬ ПРОФЕССИОНАЛЬНЫХ ЗАДАЧ СПЕЦИАЛИСТА ПО КОМПЕТЕНЦИИ «ВЕТЕРИНАРИЯ»</w:t>
      </w:r>
      <w:bookmarkEnd w:id="5"/>
      <w:bookmarkEnd w:id="6"/>
      <w:bookmarkEnd w:id="7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CBE1A5A" w14:textId="77777777" w:rsidR="00B909AC" w:rsidRDefault="00B909AC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909AC" w:rsidRPr="003732A7" w14:paraId="59F8BFA6" w14:textId="77777777" w:rsidTr="00B96AD9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6DF592F5" w14:textId="77777777" w:rsidR="00B909AC" w:rsidRPr="000244DA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113C03C" w14:textId="77777777" w:rsidR="00B909AC" w:rsidRPr="000244DA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DC281C1" w14:textId="77777777" w:rsidR="00B909AC" w:rsidRPr="000244DA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909AC" w:rsidRPr="003732A7" w14:paraId="3CEBF974" w14:textId="77777777" w:rsidTr="00B96AD9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6DD3652" w14:textId="77777777" w:rsidR="00B909AC" w:rsidRPr="0070230C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F79BAA8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B4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FABB30" w14:textId="564CC27C" w:rsidR="00B909AC" w:rsidRPr="000244DA" w:rsidRDefault="00E17295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09AC" w:rsidRPr="003732A7" w14:paraId="0247F312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CDA8E3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D4ECD3" w14:textId="77777777" w:rsidR="00B909AC" w:rsidRPr="00764773" w:rsidRDefault="00B909AC" w:rsidP="00B9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A8E24C1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и правила по охране труда, технике</w:t>
            </w:r>
          </w:p>
          <w:p w14:paraId="1A24F29B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 соблюдению правил личной гигиены;</w:t>
            </w:r>
          </w:p>
          <w:p w14:paraId="167BECC4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безопасной работы с животными,</w:t>
            </w:r>
          </w:p>
          <w:p w14:paraId="2B36E77B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электрооборудованием, хладагентами, реактивами, биологическими материалами;</w:t>
            </w:r>
          </w:p>
          <w:p w14:paraId="745B3013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при которых должны использоваться</w:t>
            </w:r>
          </w:p>
          <w:p w14:paraId="6950334C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защиты;</w:t>
            </w:r>
          </w:p>
          <w:p w14:paraId="44CCE81D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03F183E5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инструментов, оборудования и материалов с учетом</w:t>
            </w:r>
          </w:p>
          <w:p w14:paraId="635D961F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факторов, влияющих на их безопасность;</w:t>
            </w:r>
          </w:p>
          <w:p w14:paraId="18550A5E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117B693B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материалов;</w:t>
            </w:r>
          </w:p>
          <w:p w14:paraId="4680AEEF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поддержания рабочего места в надлежащем</w:t>
            </w:r>
          </w:p>
          <w:p w14:paraId="51C3F0FF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состоянии;</w:t>
            </w:r>
          </w:p>
          <w:p w14:paraId="65014F3C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экономичности расходных материалов при</w:t>
            </w:r>
          </w:p>
          <w:p w14:paraId="7E49A083" w14:textId="77777777" w:rsidR="00B909AC" w:rsidRPr="00870F8E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заданий;</w:t>
            </w:r>
          </w:p>
          <w:p w14:paraId="699FBB1F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выполнения лабораторных, диагностических, исследовательских работ и работы с измерительными приборами;</w:t>
            </w:r>
          </w:p>
          <w:p w14:paraId="2FDA8614" w14:textId="77777777" w:rsidR="00B909AC" w:rsidRPr="00870F8E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планирования всего рабочего процесса, как</w:t>
            </w:r>
          </w:p>
          <w:p w14:paraId="6D5683BB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эффективную работу и распределять рабочее время.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088E4D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7548E573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44BDE0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350707" w14:textId="77777777" w:rsidR="00B909AC" w:rsidRPr="00764773" w:rsidRDefault="00B909AC" w:rsidP="00B9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5B816B" w14:textId="77777777" w:rsidR="00B909AC" w:rsidRPr="00802ECC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требования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охране труда,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соблюдению правил личной гигиены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80B2AC" w14:textId="77777777" w:rsidR="00B909AC" w:rsidRPr="00802ECC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требования техники безопасности при</w:t>
            </w:r>
          </w:p>
          <w:p w14:paraId="3B53514B" w14:textId="77777777" w:rsidR="00B909AC" w:rsidRPr="00802ECC" w:rsidRDefault="00B909AC" w:rsidP="00B96AD9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работе с электро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оборудованием, хладагентами, реактивами и биологическими материалами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6277CD" w14:textId="77777777" w:rsidR="00B909AC" w:rsidRPr="00802ECC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индивидуальной защиты;</w:t>
            </w:r>
          </w:p>
          <w:p w14:paraId="0A9AA6E1" w14:textId="77777777" w:rsidR="00B909AC" w:rsidRPr="008E2EAA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выбирать, применять, очищать и хранить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инструменты и оборудование;</w:t>
            </w:r>
          </w:p>
          <w:p w14:paraId="6A00AA14" w14:textId="77777777" w:rsidR="00B909AC" w:rsidRPr="008E2EAA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выбирать, применять и хранить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безопасным способом;</w:t>
            </w:r>
          </w:p>
          <w:p w14:paraId="36899EC7" w14:textId="77777777" w:rsidR="00B909AC" w:rsidRPr="008E2EAA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организовывать рабочее место для максимально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эффективной работы;</w:t>
            </w:r>
          </w:p>
          <w:p w14:paraId="589D0624" w14:textId="77777777" w:rsidR="00B909AC" w:rsidRPr="00802ECC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дить точные измерения;</w:t>
            </w:r>
          </w:p>
          <w:p w14:paraId="1B0188B8" w14:textId="77777777" w:rsidR="00B909AC" w:rsidRPr="00802ECC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 использовать рабочее время;</w:t>
            </w:r>
          </w:p>
          <w:p w14:paraId="24E6B511" w14:textId="77777777" w:rsidR="00B909AC" w:rsidRPr="00802ECC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эффективно, постоянно отслеживая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работы;</w:t>
            </w:r>
          </w:p>
          <w:p w14:paraId="41BD05D2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 и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высокие стандарты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 работ и технологий.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952F6B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2D70FD1B" w14:textId="77777777" w:rsidTr="00B96AD9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89754DB" w14:textId="77777777" w:rsidR="00B909AC" w:rsidRPr="0070230C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09F1493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Лабораторные методы исследований в ветеринарной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E51C06" w14:textId="4B7D5D5C" w:rsidR="00B909AC" w:rsidRPr="000244DA" w:rsidRDefault="00E17295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09AC" w:rsidRPr="003732A7" w14:paraId="38057895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AAB000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2EDCDF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5DC2DEE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значение микроорганизмов в природе, в жизни человека и животных;</w:t>
            </w:r>
          </w:p>
          <w:p w14:paraId="0ADAD1EA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формы воздействия патогенных микроорганизмов на животных;</w:t>
            </w:r>
          </w:p>
          <w:p w14:paraId="07B3B84E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микроорганизмов, их классификацию;</w:t>
            </w:r>
          </w:p>
          <w:p w14:paraId="14B247F4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чувствительность микроорганизмов к антибиотикам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67F1749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методы исследования в гистологии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гематологии;</w:t>
            </w:r>
          </w:p>
          <w:p w14:paraId="24AD157A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функциональный подход к изучаемым структурам </w:t>
            </w:r>
          </w:p>
          <w:p w14:paraId="1F1DA783" w14:textId="77777777" w:rsidR="00B909AC" w:rsidRDefault="00B909AC" w:rsidP="00B96A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определять </w:t>
            </w:r>
            <w:r w:rsidRPr="00D209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характеристики, химический состав, образца, дифференциацию осадка </w:t>
            </w:r>
            <w:r w:rsidRPr="00D209A3">
              <w:rPr>
                <w:rFonts w:ascii="Times New Roman" w:hAnsi="Times New Roman"/>
                <w:color w:val="000000"/>
              </w:rPr>
              <w:t>материального субстрата любой функции организма</w:t>
            </w:r>
            <w:r w:rsidRPr="00D209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B01D49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сущность серологических исследований и методику их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606B69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05350D35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EFB303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B34D7C" w14:textId="77777777" w:rsidR="00B909AC" w:rsidRDefault="00B909AC" w:rsidP="00B9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B06E42" w14:textId="77777777" w:rsidR="00B909AC" w:rsidRPr="00D209A3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асептические условия работы с биоматериалами;</w:t>
            </w:r>
          </w:p>
          <w:p w14:paraId="0A829626" w14:textId="77777777" w:rsidR="00B909AC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микроскопом;</w:t>
            </w:r>
          </w:p>
          <w:p w14:paraId="4EC6DDCF" w14:textId="77777777" w:rsidR="00B909AC" w:rsidRPr="000A66AB" w:rsidRDefault="00B909AC" w:rsidP="00B96AD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383C45" w14:textId="77777777" w:rsidR="00B909AC" w:rsidRPr="00870F8E" w:rsidRDefault="00B909AC" w:rsidP="00B9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микробиологические исследования и 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6CF664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74EBBAEC" w14:textId="77777777" w:rsidTr="00B96AD9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F486A8A" w14:textId="77777777" w:rsidR="00B909AC" w:rsidRPr="0070230C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2C2A7D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продуктов и сырья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растительного</w:t>
            </w: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 xml:space="preserve"> происхождения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66EF00" w14:textId="0B57AAA7" w:rsidR="00B909AC" w:rsidRDefault="00E17295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9AC" w:rsidRPr="003732A7" w14:paraId="4A3C01CF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6EED78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98C047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31539A9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равила отбора и подготовки</w:t>
            </w: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проб для проведения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ветеринарно-санитарной экспертизы;</w:t>
            </w:r>
          </w:p>
          <w:p w14:paraId="5051E861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правила проведения ветеринарно-санитарной экспертизы продуктов, сырья животного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растительного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 xml:space="preserve"> происхождения;</w:t>
            </w:r>
          </w:p>
          <w:p w14:paraId="714C9EDC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 xml:space="preserve">стандарты на готовую продукцию животноводства; </w:t>
            </w:r>
          </w:p>
          <w:p w14:paraId="23776505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пищевые токсикоинфекции, токсикозы и их профилактик</w:t>
            </w:r>
            <w:r>
              <w:rPr>
                <w:rFonts w:ascii="Times New Roman" w:hAnsi="Times New Roman"/>
                <w:sz w:val="24"/>
                <w:szCs w:val="28"/>
              </w:rPr>
              <w:t>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6B377A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4208425A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1E4EC4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C0BCF9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11E7B65" w14:textId="77777777" w:rsidR="00B909AC" w:rsidRPr="00D209A3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проводить отбор проб биологического материа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ла, продуктов и сырья животного и растительного 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 xml:space="preserve">происхождения для </w:t>
            </w:r>
            <w:r>
              <w:rPr>
                <w:rFonts w:ascii="Times New Roman" w:hAnsi="Times New Roman"/>
                <w:sz w:val="24"/>
                <w:szCs w:val="28"/>
              </w:rPr>
              <w:t>проведения экспертизы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09708A7E" w14:textId="77777777" w:rsidR="00B909AC" w:rsidRPr="00D209A3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консервировать, упаковывать и пересылать пробы биологического материала, продуктов и сырья животного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растительного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 xml:space="preserve"> происхождения; </w:t>
            </w:r>
          </w:p>
          <w:p w14:paraId="3D7DAB1D" w14:textId="77777777" w:rsidR="00B909AC" w:rsidRPr="00D209A3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 xml:space="preserve">проводить анализ продуктов и сырья животного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растительного 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происхождения;</w:t>
            </w:r>
          </w:p>
          <w:p w14:paraId="191A4460" w14:textId="77777777" w:rsidR="00B909AC" w:rsidRPr="00D209A3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проводить утилизацию конфискатов и зараженного материала;</w:t>
            </w:r>
          </w:p>
          <w:p w14:paraId="1FBDE7F3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781D48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3B8B680C" w14:textId="77777777" w:rsidTr="00B96AD9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1E63F73" w14:textId="77777777" w:rsidR="00B909AC" w:rsidRPr="0070230C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91D06EE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Физикальный</w:t>
            </w:r>
            <w:proofErr w:type="spellEnd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9F9E5F" w14:textId="5817B55F" w:rsidR="00B909AC" w:rsidRDefault="00E17295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909AC" w:rsidRPr="003732A7" w14:paraId="62F66119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235D69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3892B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72128F" w14:textId="77777777" w:rsidR="00B909AC" w:rsidRPr="00BA68DB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систему ветеринарных лечебно-диагностических мероприятий в различных условиях;</w:t>
            </w:r>
          </w:p>
          <w:p w14:paraId="003ECCEC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способы фиксации животных и птицы;</w:t>
            </w:r>
          </w:p>
          <w:p w14:paraId="04482C77" w14:textId="77777777" w:rsidR="00B909AC" w:rsidRPr="00D209A3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 xml:space="preserve">современные методы клинической и лабораторной диагностики болезней животных; </w:t>
            </w:r>
          </w:p>
          <w:p w14:paraId="5FDE8395" w14:textId="77777777" w:rsidR="00B909AC" w:rsidRPr="006C28D0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sz w:val="24"/>
                <w:szCs w:val="24"/>
              </w:rPr>
              <w:t>приемы клинической диагностики внутренних болезней животных;</w:t>
            </w:r>
          </w:p>
          <w:p w14:paraId="766AD5BC" w14:textId="77777777" w:rsidR="00B909AC" w:rsidRPr="006C28D0" w:rsidRDefault="00B909AC" w:rsidP="00B96A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специальную ветеринарную терминологию;</w:t>
            </w:r>
          </w:p>
          <w:p w14:paraId="7B9688DA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культуру работы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0D0144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5E859A27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F7DC4B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CAE569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CFE7E2" w14:textId="77777777" w:rsidR="00B909AC" w:rsidRPr="00D209A3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фиксировать животных разных видов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птицу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13FF6A73" w14:textId="77777777" w:rsidR="00B909AC" w:rsidRPr="00BA68DB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определ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габитус, состояни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наружных покровов, слизистых оболочек, лимфатических узлов. Определ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физиологические показатели;</w:t>
            </w:r>
          </w:p>
          <w:p w14:paraId="48A36ABC" w14:textId="77777777" w:rsidR="00B909AC" w:rsidRPr="00BA68DB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ить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частн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ую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клиническ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ую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диагностик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отдельных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органов и 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систем организма;</w:t>
            </w:r>
          </w:p>
          <w:p w14:paraId="40428789" w14:textId="77777777" w:rsidR="00B909AC" w:rsidRPr="00BA68DB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устанавливать функциональные и морфологические изменения в органах и системах органов сельскохозяйственных животных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птицы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5356796C" w14:textId="77777777" w:rsidR="00B909AC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пользоваться инструментарием для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физикального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осмотра;</w:t>
            </w:r>
          </w:p>
          <w:p w14:paraId="377CF83B" w14:textId="77777777" w:rsidR="00B909AC" w:rsidRPr="008E2EAA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пользоваться оборудованием для проведения специальных исследований;</w:t>
            </w:r>
          </w:p>
          <w:p w14:paraId="504BBAA9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проводить анализ полученных результатов, </w:t>
            </w: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давать им оценку и рекомендации владельцам животных/птицы.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44CD53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2F52320A" w14:textId="77777777" w:rsidTr="00B96AD9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677C26E" w14:textId="77777777" w:rsidR="00B909AC" w:rsidRPr="0070230C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6ABDE4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Оказание оперативной и терапевтической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03BC0E" w14:textId="0292B758" w:rsidR="00B909AC" w:rsidRPr="000244DA" w:rsidRDefault="00E17295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909AC" w:rsidRPr="003732A7" w14:paraId="67A217B8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567203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60C8C3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02BB6E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правила асептики и антисептики;</w:t>
            </w:r>
          </w:p>
          <w:p w14:paraId="71DD3596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стерилизации инструментария;</w:t>
            </w:r>
          </w:p>
          <w:p w14:paraId="4E5DB866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хирургический осмотр животных;</w:t>
            </w:r>
          </w:p>
          <w:p w14:paraId="7C77F319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оказания неотложной помощи животным;</w:t>
            </w:r>
          </w:p>
          <w:p w14:paraId="20B60251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виды хирургических швов;</w:t>
            </w:r>
          </w:p>
          <w:p w14:paraId="01839733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десмургию;</w:t>
            </w:r>
          </w:p>
          <w:p w14:paraId="304C34BA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хирургические инструменты;</w:t>
            </w:r>
          </w:p>
          <w:p w14:paraId="768F9C0F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профилактику послеоперационных осложнений;</w:t>
            </w:r>
          </w:p>
          <w:p w14:paraId="7E62E4A4" w14:textId="77777777" w:rsidR="00B909AC" w:rsidRPr="006C28D0" w:rsidRDefault="00B909AC" w:rsidP="00B909A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рецептуру;</w:t>
            </w:r>
          </w:p>
          <w:p w14:paraId="32EA7378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лекарственные формы и способы их приготовления.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5CA13A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7AB8ED00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74CC07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C40EBF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7685F0" w14:textId="77777777" w:rsidR="00B909AC" w:rsidRPr="006C28D0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асептические условия работы при оказании оперативной помощи;</w:t>
            </w:r>
          </w:p>
          <w:p w14:paraId="2CFD05C8" w14:textId="77777777" w:rsidR="00B909AC" w:rsidRPr="006C28D0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обрабатывать операционное поле, проводить местное обезболивание;</w:t>
            </w:r>
          </w:p>
          <w:p w14:paraId="01D388FA" w14:textId="77777777" w:rsidR="00B909AC" w:rsidRPr="006C28D0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пользоваться хирургическим инструментарием;</w:t>
            </w:r>
          </w:p>
          <w:p w14:paraId="2B3A7E97" w14:textId="77777777" w:rsidR="00B909AC" w:rsidRPr="006C28D0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накладывать швы и повязки;</w:t>
            </w:r>
          </w:p>
          <w:p w14:paraId="7E17414B" w14:textId="77777777" w:rsidR="00B909AC" w:rsidRPr="006C28D0" w:rsidRDefault="00B909AC" w:rsidP="00B96AD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проводить реанимационные мероприятия и терапевтические манипуляции;</w:t>
            </w:r>
          </w:p>
          <w:p w14:paraId="5D30D44E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готовить лекарственные формы согласно рецепту.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4D8A21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62DBED9B" w14:textId="77777777" w:rsidTr="00B96AD9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369111D" w14:textId="77777777" w:rsidR="00B909AC" w:rsidRPr="0070230C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C23F9C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Репродуктология</w:t>
            </w:r>
            <w:proofErr w:type="spellEnd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животных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0EEE63" w14:textId="77777777" w:rsidR="00B909AC" w:rsidRPr="000244DA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09AC" w:rsidRPr="003732A7" w14:paraId="7278D62B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374281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FF179F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939F08C" w14:textId="77777777" w:rsidR="00B909AC" w:rsidRPr="006C28D0" w:rsidRDefault="00B909AC" w:rsidP="00B909A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процесс репродукции животных;</w:t>
            </w:r>
          </w:p>
          <w:p w14:paraId="6ECE1721" w14:textId="77777777" w:rsidR="00B909AC" w:rsidRPr="006C28D0" w:rsidRDefault="00B909AC" w:rsidP="00B909A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инновационные технологии профилактики бесплодия;</w:t>
            </w:r>
          </w:p>
          <w:p w14:paraId="735A38E2" w14:textId="77777777" w:rsidR="00B909AC" w:rsidRPr="006C28D0" w:rsidRDefault="00B909AC" w:rsidP="00B909A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влияние рационов на воспроизводительную способность самок;</w:t>
            </w:r>
          </w:p>
          <w:p w14:paraId="67452585" w14:textId="77777777" w:rsidR="00B909AC" w:rsidRPr="006C28D0" w:rsidRDefault="00B909AC" w:rsidP="00B909A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инструментарий для оказания акушерской помощи;</w:t>
            </w:r>
          </w:p>
          <w:p w14:paraId="62BD3D0D" w14:textId="77777777" w:rsidR="00B909AC" w:rsidRPr="006C28D0" w:rsidRDefault="00B909AC" w:rsidP="00B909A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принципы оказания акушерской помощи;</w:t>
            </w:r>
          </w:p>
          <w:p w14:paraId="10DBFE7B" w14:textId="77777777" w:rsidR="00B909AC" w:rsidRPr="006C28D0" w:rsidRDefault="00B909AC" w:rsidP="00B909A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инструментарий для оттаивания глубокозамороженной спермы;</w:t>
            </w:r>
          </w:p>
          <w:p w14:paraId="62BE7798" w14:textId="77777777" w:rsidR="00B909AC" w:rsidRPr="006C28D0" w:rsidRDefault="00B909AC" w:rsidP="00B909A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искусственного осеменения сельскохозяйственных животных и птиц;</w:t>
            </w:r>
          </w:p>
          <w:p w14:paraId="3FFEE3ED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и методики оценки качества спермы  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7ACF8B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781CEBA8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BD2530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4855C4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90F03F0" w14:textId="77777777" w:rsidR="00B909AC" w:rsidRPr="006C28D0" w:rsidRDefault="00B909AC" w:rsidP="00B909A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оказывать акушерско-гинекологическую помощь;</w:t>
            </w:r>
          </w:p>
          <w:p w14:paraId="3016EFD2" w14:textId="77777777" w:rsidR="00B909AC" w:rsidRPr="006C28D0" w:rsidRDefault="00B909AC" w:rsidP="00B909A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оттаивать глубокозамороженную сперму;</w:t>
            </w:r>
          </w:p>
          <w:p w14:paraId="7AFB18C3" w14:textId="77777777" w:rsidR="00B909AC" w:rsidRPr="006C28D0" w:rsidRDefault="00B909AC" w:rsidP="00B909A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искусственно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осемен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ение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самок</w:t>
            </w:r>
            <w:r w:rsidRPr="006C28D0">
              <w:rPr>
                <w:sz w:val="24"/>
                <w:szCs w:val="24"/>
              </w:rPr>
              <w:t xml:space="preserve"> 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сельскохозяйственных животных;</w:t>
            </w:r>
          </w:p>
          <w:p w14:paraId="0DF1EA01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соблюдать ветеринарно-санитарные   правила при проведении искусственного осеменения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AAD0E7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2011A09A" w14:textId="77777777" w:rsidTr="00B96AD9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8897FA6" w14:textId="77777777" w:rsidR="00B909AC" w:rsidRPr="0070230C" w:rsidRDefault="00B909AC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DF2C146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Заполнение профессиональной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ED563A" w14:textId="20070141" w:rsidR="00B909AC" w:rsidRPr="000244DA" w:rsidRDefault="00E17295" w:rsidP="00B96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09AC" w:rsidRPr="003732A7" w14:paraId="6D3D70A6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4AE9E4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FBC7A3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126A30F" w14:textId="77777777" w:rsidR="00B909AC" w:rsidRPr="006C28D0" w:rsidRDefault="00B909AC" w:rsidP="00B909A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формы, акты, отчеты и журналы в ветеринарии;</w:t>
            </w:r>
          </w:p>
          <w:p w14:paraId="724A7766" w14:textId="77777777" w:rsidR="00B909AC" w:rsidRPr="006C28D0" w:rsidRDefault="00B909AC" w:rsidP="00B909A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ветеринарную терминологию;</w:t>
            </w:r>
          </w:p>
          <w:p w14:paraId="2DD3751F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государственную информационную систему в области ветеринарии- </w:t>
            </w:r>
            <w:proofErr w:type="spellStart"/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Ветис</w:t>
            </w:r>
            <w:proofErr w:type="spellEnd"/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4103D9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9AC" w:rsidRPr="003732A7" w14:paraId="548B814C" w14:textId="77777777" w:rsidTr="00B96AD9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1781D2" w14:textId="77777777" w:rsidR="00B909AC" w:rsidRPr="00870F8E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DC3652" w14:textId="77777777" w:rsidR="00B909AC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1CCA3F" w14:textId="77777777" w:rsidR="00B909AC" w:rsidRPr="006C28D0" w:rsidRDefault="00B909AC" w:rsidP="00B909AC">
            <w:pPr>
              <w:numPr>
                <w:ilvl w:val="0"/>
                <w:numId w:val="30"/>
              </w:numPr>
              <w:spacing w:after="0" w:line="240" w:lineRule="auto"/>
              <w:ind w:left="763" w:hanging="42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работать с нормативной документацией;</w:t>
            </w:r>
          </w:p>
          <w:p w14:paraId="6787A049" w14:textId="77777777" w:rsidR="00B909AC" w:rsidRPr="006C28D0" w:rsidRDefault="00B909AC" w:rsidP="00B909AC">
            <w:pPr>
              <w:numPr>
                <w:ilvl w:val="0"/>
                <w:numId w:val="30"/>
              </w:numPr>
              <w:spacing w:after="0" w:line="240" w:lineRule="auto"/>
              <w:ind w:left="763" w:hanging="42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поиск необходимой профессиональной информации;</w:t>
            </w:r>
          </w:p>
          <w:p w14:paraId="591D02B6" w14:textId="77777777" w:rsidR="00B909AC" w:rsidRPr="006C28D0" w:rsidRDefault="00B909AC" w:rsidP="00B909AC">
            <w:pPr>
              <w:numPr>
                <w:ilvl w:val="0"/>
                <w:numId w:val="30"/>
              </w:numPr>
              <w:spacing w:after="0" w:line="240" w:lineRule="auto"/>
              <w:ind w:left="763" w:hanging="42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проводить анализ предоставленных данных;</w:t>
            </w:r>
          </w:p>
          <w:p w14:paraId="48FDD310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интерпретировать и оформлять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полученные результаты в ходе 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выполнения исследований или экспертиз.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96E993" w14:textId="77777777" w:rsidR="00B909AC" w:rsidRPr="000244DA" w:rsidRDefault="00B909AC" w:rsidP="00B96A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5F198" w14:textId="77777777" w:rsidR="00B909AC" w:rsidRDefault="00B909AC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78885655"/>
      <w:bookmarkStart w:id="9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8"/>
      <w:bookmarkEnd w:id="9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F0123EF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700"/>
        <w:gridCol w:w="1960"/>
      </w:tblGrid>
      <w:tr w:rsidR="00B75CA6" w:rsidRPr="00B75CA6" w14:paraId="748A7155" w14:textId="77777777" w:rsidTr="00B75CA6">
        <w:trPr>
          <w:trHeight w:val="1200"/>
          <w:jc w:val="center"/>
        </w:trPr>
        <w:tc>
          <w:tcPr>
            <w:tcW w:w="49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F58C353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4A1813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B75CA6" w:rsidRPr="00B75CA6" w14:paraId="520C5F68" w14:textId="77777777" w:rsidTr="00B75CA6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2AC150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470895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52112F9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E1A1F1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0E58F8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077E155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5CA6" w:rsidRPr="00B75CA6" w14:paraId="74563380" w14:textId="77777777" w:rsidTr="00B75C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4F757" w14:textId="77777777" w:rsidR="00B75CA6" w:rsidRPr="00B75CA6" w:rsidRDefault="00B75CA6" w:rsidP="00B7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81A74A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DD4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D7B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BC1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CD4F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B75CA6" w:rsidRPr="00B75CA6" w14:paraId="225E4568" w14:textId="77777777" w:rsidTr="00B75C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2B39B" w14:textId="77777777" w:rsidR="00B75CA6" w:rsidRPr="00B75CA6" w:rsidRDefault="00B75CA6" w:rsidP="00B7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B10FC2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622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C55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486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E2A3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B75CA6" w:rsidRPr="00B75CA6" w14:paraId="5F0934ED" w14:textId="77777777" w:rsidTr="00B75C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9777B" w14:textId="77777777" w:rsidR="00B75CA6" w:rsidRPr="00B75CA6" w:rsidRDefault="00B75CA6" w:rsidP="00B7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897536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60E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DF9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67E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E99E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B75CA6" w:rsidRPr="00B75CA6" w14:paraId="6792D3DB" w14:textId="77777777" w:rsidTr="00B75C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062D4" w14:textId="77777777" w:rsidR="00B75CA6" w:rsidRPr="00B75CA6" w:rsidRDefault="00B75CA6" w:rsidP="00B7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1C4D15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864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E2C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083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4C52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B75CA6" w:rsidRPr="00B75CA6" w14:paraId="5B040026" w14:textId="77777777" w:rsidTr="00B75C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6723F" w14:textId="77777777" w:rsidR="00B75CA6" w:rsidRPr="00B75CA6" w:rsidRDefault="00B75CA6" w:rsidP="00B7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E98DC3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87D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DEC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99D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EC54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B75CA6" w:rsidRPr="00B75CA6" w14:paraId="06157380" w14:textId="77777777" w:rsidTr="00B75C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68889" w14:textId="77777777" w:rsidR="00B75CA6" w:rsidRPr="00B75CA6" w:rsidRDefault="00B75CA6" w:rsidP="00B7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30BFF2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807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877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17D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2475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75CA6" w:rsidRPr="00B75CA6" w14:paraId="1F8816CA" w14:textId="77777777" w:rsidTr="00B75CA6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FCA48D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41B820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3B0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C63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FEC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E140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75CA6" w:rsidRPr="00B75CA6" w14:paraId="35996637" w14:textId="77777777" w:rsidTr="00B75CA6">
        <w:trPr>
          <w:trHeight w:val="1002"/>
          <w:jc w:val="center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DF023F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6613F1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AFD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CB9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AC8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AFA0" w14:textId="77777777" w:rsidR="00B75CA6" w:rsidRPr="00B75CA6" w:rsidRDefault="00B75CA6" w:rsidP="00B7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9CC718D" w14:textId="532CED16" w:rsidR="00B75CA6" w:rsidRDefault="00B75CA6" w:rsidP="00B75CA6">
      <w:pPr>
        <w:pStyle w:val="af1"/>
        <w:widowControl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0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0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909AC" w:rsidRPr="009D04EE" w14:paraId="4659B0FB" w14:textId="77777777" w:rsidTr="00B96AD9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011FD3E6" w14:textId="77777777" w:rsidR="00B909AC" w:rsidRPr="00437D28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3D10BE1A" w14:textId="77777777" w:rsidR="00B909AC" w:rsidRPr="00437D28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909AC" w:rsidRPr="009D04EE" w14:paraId="320674A9" w14:textId="77777777" w:rsidTr="00B96AD9">
        <w:trPr>
          <w:jc w:val="center"/>
        </w:trPr>
        <w:tc>
          <w:tcPr>
            <w:tcW w:w="282" w:type="pct"/>
            <w:shd w:val="clear" w:color="auto" w:fill="00B050"/>
          </w:tcPr>
          <w:p w14:paraId="79E761B3" w14:textId="77777777" w:rsidR="00B909AC" w:rsidRPr="00437D28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C9C0C09" w14:textId="77777777" w:rsidR="00B909AC" w:rsidRPr="004904C5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>Выполнение лабораторных исследований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986806C" w14:textId="77777777" w:rsidR="00B909AC" w:rsidRPr="005E5481" w:rsidRDefault="00B909AC" w:rsidP="00E35274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48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рабочего места к проведению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лабораторного исследования</w:t>
            </w:r>
            <w:r w:rsidRPr="005E548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47F99031" w14:textId="77777777" w:rsidR="00B909AC" w:rsidRPr="005E5481" w:rsidRDefault="00B909AC" w:rsidP="00E35274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481">
              <w:rPr>
                <w:rFonts w:ascii="Times New Roman" w:eastAsia="Times New Roman" w:hAnsi="Times New Roman"/>
                <w:sz w:val="24"/>
                <w:szCs w:val="24"/>
              </w:rPr>
              <w:t>выбор последовательности действий в соответствии с установленным планом</w:t>
            </w:r>
          </w:p>
          <w:p w14:paraId="086A231A" w14:textId="617659C3" w:rsidR="00264B0B" w:rsidRDefault="00264B0B" w:rsidP="00E35274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посева микроорганизмов на питательную среду</w:t>
            </w:r>
            <w:r w:rsidR="00E35274">
              <w:rPr>
                <w:rFonts w:ascii="Times New Roman" w:eastAsia="Times New Roman" w:hAnsi="Times New Roman"/>
                <w:sz w:val="24"/>
                <w:szCs w:val="24"/>
              </w:rPr>
              <w:t>, помещение в оптимальные условия для инкубации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5A66125" w14:textId="6DB6843D" w:rsidR="00264B0B" w:rsidRDefault="00264B0B" w:rsidP="00E35274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подсчета колоний микроорганизмов на питательной среде</w:t>
            </w:r>
            <w:r w:rsidR="00B23D4B">
              <w:rPr>
                <w:rFonts w:ascii="Times New Roman" w:eastAsia="Times New Roman" w:hAnsi="Times New Roman"/>
                <w:sz w:val="24"/>
                <w:szCs w:val="24"/>
              </w:rPr>
              <w:t xml:space="preserve">, описание </w:t>
            </w:r>
            <w:proofErr w:type="spellStart"/>
            <w:r w:rsidR="00B23D4B">
              <w:rPr>
                <w:rFonts w:ascii="Times New Roman" w:eastAsia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="00B23D4B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9BD7D01" w14:textId="77777777" w:rsidR="00B909AC" w:rsidRDefault="00B909AC" w:rsidP="00E35274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481">
              <w:rPr>
                <w:rFonts w:ascii="Times New Roman" w:eastAsia="Times New Roman" w:hAnsi="Times New Roman"/>
                <w:sz w:val="24"/>
                <w:szCs w:val="24"/>
              </w:rPr>
              <w:t>дать интерпретацию полученным результатам</w:t>
            </w:r>
          </w:p>
          <w:p w14:paraId="7A2329C5" w14:textId="2BFCF95C" w:rsidR="00E35274" w:rsidRPr="00E35274" w:rsidRDefault="00E35274" w:rsidP="00E35274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274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 и соблюде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правил техники безопасности.</w:t>
            </w:r>
          </w:p>
        </w:tc>
      </w:tr>
      <w:tr w:rsidR="00B909AC" w:rsidRPr="009D04EE" w14:paraId="4B44FE78" w14:textId="77777777" w:rsidTr="00B96AD9">
        <w:trPr>
          <w:jc w:val="center"/>
        </w:trPr>
        <w:tc>
          <w:tcPr>
            <w:tcW w:w="282" w:type="pct"/>
            <w:shd w:val="clear" w:color="auto" w:fill="00B050"/>
          </w:tcPr>
          <w:p w14:paraId="3CB6483E" w14:textId="77777777" w:rsidR="00B909AC" w:rsidRPr="00437D28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37FE4BFD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>Ветеринарно-санитарная экспертиза продуктов и сырья</w:t>
            </w:r>
          </w:p>
          <w:p w14:paraId="31B5FE1B" w14:textId="77777777" w:rsidR="00B909AC" w:rsidRPr="004904C5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 xml:space="preserve"> животного и растительного происхождения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DE21971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55F6D067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78A5DCC7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рабочего места;</w:t>
            </w:r>
          </w:p>
          <w:p w14:paraId="0E13A493" w14:textId="7C8861F0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правила отбора проб для проведения исследований</w:t>
            </w:r>
            <w:r w:rsidR="00E3527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29D4CA2" w14:textId="7067629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определение качества продуктов лабораторными методами с целью выявления фальсификаций</w:t>
            </w:r>
            <w:r w:rsidR="00E35274">
              <w:rPr>
                <w:rFonts w:ascii="Times New Roman" w:eastAsia="Times New Roman" w:hAnsi="Times New Roman"/>
                <w:sz w:val="24"/>
                <w:szCs w:val="24"/>
              </w:rPr>
              <w:t>/доброкачественности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91A34B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оборудованием, экономия расходных материалов;</w:t>
            </w:r>
          </w:p>
          <w:p w14:paraId="79322FD0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интерпретация результатов. Заполнение протокола исследования;</w:t>
            </w:r>
          </w:p>
          <w:p w14:paraId="156127EA" w14:textId="77777777" w:rsidR="00B909AC" w:rsidRPr="009D04EE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уборка рабочего</w:t>
            </w:r>
            <w:r w:rsidRPr="002F2A99">
              <w:rPr>
                <w:sz w:val="24"/>
                <w:szCs w:val="24"/>
              </w:rPr>
              <w:t xml:space="preserve"> </w:t>
            </w:r>
            <w:r w:rsidRPr="00E35274">
              <w:rPr>
                <w:rFonts w:ascii="Times New Roman" w:eastAsia="Times New Roman" w:hAnsi="Times New Roman"/>
                <w:sz w:val="24"/>
                <w:szCs w:val="24"/>
              </w:rPr>
              <w:t>места.</w:t>
            </w:r>
          </w:p>
        </w:tc>
      </w:tr>
      <w:tr w:rsidR="00B909AC" w:rsidRPr="009D04EE" w14:paraId="34E1FF28" w14:textId="77777777" w:rsidTr="00B96AD9">
        <w:trPr>
          <w:jc w:val="center"/>
        </w:trPr>
        <w:tc>
          <w:tcPr>
            <w:tcW w:w="282" w:type="pct"/>
            <w:shd w:val="clear" w:color="auto" w:fill="00B050"/>
          </w:tcPr>
          <w:p w14:paraId="30E31FDB" w14:textId="77777777" w:rsidR="00B909AC" w:rsidRPr="00437D28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449DB5E" w14:textId="77777777" w:rsidR="00B909AC" w:rsidRPr="004904C5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профессиональных (ситуационных) задач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0717193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Клинический осмотр сельскохозяйственных животных и птицы: </w:t>
            </w:r>
          </w:p>
          <w:p w14:paraId="4B1EF8BB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Подготовка рабочего места.</w:t>
            </w:r>
          </w:p>
          <w:p w14:paraId="7E390029" w14:textId="77777777" w:rsidR="00B909AC" w:rsidRPr="002E7D5C" w:rsidRDefault="00B909AC" w:rsidP="00B909AC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габитус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BC82A1D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Выбрать наиболее подходящий способ фиксации животного/птицы для выполнения последующих манипуляций. При необходимости конкурсант может попросить помощи у волонтера/эксперта. </w:t>
            </w:r>
          </w:p>
          <w:p w14:paraId="7904993C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сследование слизистых оболочек, кожи, ее производных и лимфатических узлов.</w:t>
            </w:r>
          </w:p>
          <w:p w14:paraId="407798FE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физиологически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7352E67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 грудной и брюшной полости, опорно-двигательного аппарата и нервной системы доступными способами; </w:t>
            </w:r>
          </w:p>
          <w:p w14:paraId="5E41EEFF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работа с фонендоскопом, перкуссионным молоточком, плессиметром и термометром;</w:t>
            </w:r>
          </w:p>
          <w:p w14:paraId="227A94B7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плана клинического обследования животного/птицы;</w:t>
            </w:r>
          </w:p>
          <w:p w14:paraId="53A7EF6B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6C98CBE3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3CD2B282" w14:textId="77777777" w:rsidR="00B909AC" w:rsidRPr="002E7D5C" w:rsidRDefault="00B909AC" w:rsidP="00B909AC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аполнение бланка клинического исследования. Дать рекомендации согласно результатам исследования.</w:t>
            </w:r>
          </w:p>
          <w:p w14:paraId="7A17068E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606373EA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6262BB70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Клинический осмотр мелкого домашнего животного </w:t>
            </w:r>
          </w:p>
          <w:p w14:paraId="00BD92F4" w14:textId="77777777" w:rsidR="00B909AC" w:rsidRPr="002E7D5C" w:rsidRDefault="00B909AC" w:rsidP="00B909AC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одготовка рабочего места.</w:t>
            </w:r>
          </w:p>
          <w:p w14:paraId="03BB5743" w14:textId="77777777" w:rsidR="00B909AC" w:rsidRPr="002E7D5C" w:rsidRDefault="00B909AC" w:rsidP="00B909AC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пределение габитуса.</w:t>
            </w:r>
          </w:p>
          <w:p w14:paraId="450F56CB" w14:textId="77777777" w:rsidR="00B909AC" w:rsidRPr="002E7D5C" w:rsidRDefault="00B909AC" w:rsidP="00B909AC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наиболее подходящий способ фиксации животного для выполнения последующих манипуляций. При необходимости конкурсант может попросить помощи у волонтера/эксперта.</w:t>
            </w:r>
          </w:p>
          <w:p w14:paraId="78818A95" w14:textId="77777777" w:rsidR="00B909AC" w:rsidRPr="002E7D5C" w:rsidRDefault="00B909AC" w:rsidP="00B909AC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сследование слизистых оболочек, кожи, ее производных и лимфатических узлов.</w:t>
            </w:r>
          </w:p>
          <w:p w14:paraId="1CAE791B" w14:textId="77777777" w:rsidR="00B909AC" w:rsidRPr="002E7D5C" w:rsidRDefault="00B909AC" w:rsidP="00B909AC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физиологически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параметр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C68C7C3" w14:textId="77777777" w:rsidR="00B909AC" w:rsidRPr="002E7D5C" w:rsidRDefault="00B909AC" w:rsidP="00B909AC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 грудной и брюшной полости, опорно-двигательного аппарата и нервной системы доступными способами.</w:t>
            </w:r>
          </w:p>
          <w:p w14:paraId="0AC48492" w14:textId="77777777" w:rsidR="00B909AC" w:rsidRPr="002E7D5C" w:rsidRDefault="00B909AC" w:rsidP="00B909AC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301E8AEA" w14:textId="77777777" w:rsidR="00B909AC" w:rsidRPr="002E7D5C" w:rsidRDefault="00B909AC" w:rsidP="00B909AC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1EC3FD7D" w14:textId="77777777" w:rsidR="00B909AC" w:rsidRPr="002E7D5C" w:rsidRDefault="00B909AC" w:rsidP="00B909AC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плана клинического обследования животного;</w:t>
            </w:r>
          </w:p>
          <w:p w14:paraId="5FE06D04" w14:textId="77777777" w:rsidR="00B909AC" w:rsidRPr="002E7D5C" w:rsidRDefault="00B909AC" w:rsidP="00B909AC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работа с фонендоскопом, мерной лентой и термометром;</w:t>
            </w:r>
          </w:p>
          <w:p w14:paraId="3FC30CAB" w14:textId="77777777" w:rsidR="00B909AC" w:rsidRPr="002E7D5C" w:rsidRDefault="00B909AC" w:rsidP="00B909AC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бланка клинического исследования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8C9CA46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3061A437" w14:textId="77777777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2CE5A215" w14:textId="36772B25" w:rsidR="00B909AC" w:rsidRPr="002F2A99" w:rsidRDefault="00B909AC" w:rsidP="00B96AD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Ревизия и ушивание операционной раны</w:t>
            </w:r>
            <w:r w:rsidR="00C60446">
              <w:rPr>
                <w:sz w:val="24"/>
                <w:szCs w:val="24"/>
              </w:rPr>
              <w:t>, наложение бинтовой повязки</w:t>
            </w:r>
            <w:r w:rsidRPr="002F2A99">
              <w:rPr>
                <w:sz w:val="24"/>
                <w:szCs w:val="24"/>
              </w:rPr>
              <w:t>:</w:t>
            </w:r>
          </w:p>
          <w:p w14:paraId="0087B9C7" w14:textId="77777777" w:rsidR="00B909AC" w:rsidRPr="002E7D5C" w:rsidRDefault="00B909AC" w:rsidP="00B909AC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хирургического инструментария и необходимых для работы материалов;</w:t>
            </w:r>
          </w:p>
          <w:p w14:paraId="71EEB8F8" w14:textId="7E3F5965" w:rsidR="00B909AC" w:rsidRPr="002E7D5C" w:rsidRDefault="00B909AC" w:rsidP="00B909AC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на трубкообразные органы</w:t>
            </w:r>
            <w:r w:rsidR="00C60446">
              <w:rPr>
                <w:rFonts w:ascii="Times New Roman" w:eastAsia="Times New Roman" w:hAnsi="Times New Roman"/>
                <w:sz w:val="24"/>
                <w:szCs w:val="24"/>
              </w:rPr>
              <w:t xml:space="preserve"> и кожу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589C0B6" w14:textId="77777777" w:rsidR="00B909AC" w:rsidRDefault="00B909AC" w:rsidP="00B909AC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послеоперационная обработка имитации наружных покровов;</w:t>
            </w:r>
          </w:p>
          <w:p w14:paraId="5F55757F" w14:textId="6C896213" w:rsidR="00C60446" w:rsidRPr="002E7D5C" w:rsidRDefault="00C60446" w:rsidP="00B909AC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наложение бинтовой повязки на тренажер-симулятор</w:t>
            </w:r>
          </w:p>
          <w:p w14:paraId="70B2F0BD" w14:textId="77777777" w:rsidR="00B909AC" w:rsidRPr="002E7D5C" w:rsidRDefault="00B909AC" w:rsidP="00B909AC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асептики, антисептики и правил личной гигиены;</w:t>
            </w:r>
          </w:p>
          <w:p w14:paraId="1BCA6EB6" w14:textId="77777777" w:rsidR="00B909AC" w:rsidRPr="002E7D5C" w:rsidRDefault="00B909AC" w:rsidP="00B909AC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  <w:p w14:paraId="68B27CB3" w14:textId="77777777" w:rsidR="00886C1F" w:rsidRDefault="00B909AC" w:rsidP="00886C1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71896D48" w14:textId="2F799B64" w:rsidR="00886C1F" w:rsidRPr="00886C1F" w:rsidRDefault="00886C1F" w:rsidP="00886C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6C1F">
              <w:rPr>
                <w:sz w:val="24"/>
                <w:szCs w:val="24"/>
              </w:rPr>
              <w:t>риготовить лекарственны</w:t>
            </w:r>
            <w:r>
              <w:rPr>
                <w:sz w:val="24"/>
                <w:szCs w:val="24"/>
              </w:rPr>
              <w:t>х</w:t>
            </w:r>
            <w:r w:rsidRPr="00886C1F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:</w:t>
            </w:r>
          </w:p>
          <w:p w14:paraId="14A4995C" w14:textId="77777777" w:rsidR="00886C1F" w:rsidRPr="00886C1F" w:rsidRDefault="00886C1F" w:rsidP="00886C1F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099C229C" w14:textId="77777777" w:rsidR="00886C1F" w:rsidRPr="00886C1F" w:rsidRDefault="00886C1F" w:rsidP="00886C1F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66036620" w14:textId="77777777" w:rsidR="00E35274" w:rsidRPr="00886C1F" w:rsidRDefault="00E35274" w:rsidP="00E35274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 xml:space="preserve"> лекарственных препаратов согласно рецептуре;</w:t>
            </w:r>
          </w:p>
          <w:p w14:paraId="6D7461E1" w14:textId="77777777" w:rsidR="00E35274" w:rsidRDefault="00E35274" w:rsidP="00886C1F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 xml:space="preserve"> взвешивани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 xml:space="preserve"> компонентов лекарственных препаратов, их смешивание, дозирование, приготовление согласно рецепту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5E87963" w14:textId="25FD0B8A" w:rsidR="00886C1F" w:rsidRPr="00886C1F" w:rsidRDefault="00886C1F" w:rsidP="00886C1F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>онстр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ация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приготовления жидких, твердых и мягких лекарственных форм;</w:t>
            </w:r>
          </w:p>
          <w:p w14:paraId="0165CE14" w14:textId="183C7B4F" w:rsidR="00886C1F" w:rsidRPr="00886C1F" w:rsidRDefault="00886C1F" w:rsidP="00886C1F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 xml:space="preserve">фасовка и упаковка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склянки, 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>бумажные капсулы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86C1F">
              <w:rPr>
                <w:rFonts w:ascii="Times New Roman" w:eastAsia="Times New Roman" w:hAnsi="Times New Roman"/>
                <w:sz w:val="24"/>
                <w:szCs w:val="24"/>
              </w:rPr>
              <w:t>пакеты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дальнейшей транспортировки.</w:t>
            </w:r>
          </w:p>
          <w:p w14:paraId="3E5DF08C" w14:textId="094802F9" w:rsidR="00B909AC" w:rsidRPr="00886C1F" w:rsidRDefault="00886C1F" w:rsidP="00886C1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</w:tc>
      </w:tr>
    </w:tbl>
    <w:p w14:paraId="59064A39" w14:textId="77777777" w:rsidR="00B909AC" w:rsidRDefault="00B909AC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1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1"/>
    </w:p>
    <w:p w14:paraId="33CA20EA" w14:textId="3A65780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B23D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B23D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86C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5625D" w:rsidRPr="004562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909AC" w:rsidRPr="00456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9AC" w:rsidRPr="00B23D4B">
        <w:rPr>
          <w:rFonts w:ascii="Times New Roman" w:eastAsia="Times New Roman" w:hAnsi="Times New Roman" w:cs="Times New Roman"/>
          <w:sz w:val="28"/>
          <w:szCs w:val="28"/>
        </w:rPr>
        <w:t>ч.</w:t>
      </w:r>
    </w:p>
    <w:p w14:paraId="04FBA5D7" w14:textId="1942D4F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563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909AC" w:rsidRPr="00B90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3C89A74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C4209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2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2"/>
    </w:p>
    <w:p w14:paraId="47589BF9" w14:textId="77777777" w:rsidR="00B909AC" w:rsidRDefault="00B909AC" w:rsidP="00B909AC">
      <w:pPr>
        <w:pStyle w:val="-2"/>
        <w:ind w:firstLine="709"/>
        <w:jc w:val="both"/>
        <w:rPr>
          <w:rFonts w:ascii="Times New Roman" w:hAnsi="Times New Roman"/>
          <w:b w:val="0"/>
          <w:szCs w:val="28"/>
          <w:lang w:eastAsia="ru-RU"/>
        </w:rPr>
      </w:pPr>
      <w:bookmarkStart w:id="13" w:name="_Toc142037190"/>
      <w:r w:rsidRPr="00B909AC">
        <w:rPr>
          <w:rFonts w:ascii="Times New Roman" w:hAnsi="Times New Roman"/>
          <w:b w:val="0"/>
          <w:szCs w:val="28"/>
          <w:lang w:eastAsia="ru-RU"/>
        </w:rPr>
        <w:t>Конкурсное задание состоит из 3 модулей (А, Б, В), Общее количество баллов конкурсного задания составляет 100.</w:t>
      </w:r>
    </w:p>
    <w:p w14:paraId="06418B25" w14:textId="2D6488A8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3"/>
    </w:p>
    <w:p w14:paraId="5CFCCE5A" w14:textId="77777777" w:rsidR="00B909AC" w:rsidRPr="00C97E44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Выполнение лабораторных исследований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6985439C" w14:textId="4ED86C21" w:rsidR="00B909AC" w:rsidRPr="00C97E44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625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C38DF" w:rsidRPr="003C38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387FAD9C" w14:textId="680B3336" w:rsidR="00B909AC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3D4B">
        <w:rPr>
          <w:rFonts w:ascii="Times New Roman" w:eastAsia="Times New Roman" w:hAnsi="Times New Roman" w:cs="Times New Roman"/>
          <w:bCs/>
          <w:i/>
          <w:sz w:val="28"/>
          <w:szCs w:val="28"/>
        </w:rPr>
        <w:t>Бактериологический посев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340FC4" w14:textId="7685317F" w:rsidR="00B909AC" w:rsidRPr="002670D0" w:rsidRDefault="008C4209" w:rsidP="00B909AC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B909AC" w:rsidRPr="005E5481">
        <w:rPr>
          <w:rFonts w:ascii="Times New Roman" w:eastAsia="Times New Roman" w:hAnsi="Times New Roman"/>
          <w:sz w:val="28"/>
          <w:szCs w:val="28"/>
        </w:rPr>
        <w:t xml:space="preserve">у </w:t>
      </w:r>
      <w:r w:rsidR="00B909AC" w:rsidRPr="005E5481">
        <w:rPr>
          <w:rFonts w:ascii="Times New Roman" w:hAnsi="Times New Roman"/>
          <w:sz w:val="28"/>
          <w:szCs w:val="28"/>
          <w:lang w:eastAsia="ru-RU"/>
        </w:rPr>
        <w:t xml:space="preserve">необходимо подготовить рабочее место к проведению процедуры, </w:t>
      </w:r>
      <w:r w:rsidR="004E7E16">
        <w:rPr>
          <w:rFonts w:ascii="Times New Roman" w:hAnsi="Times New Roman"/>
          <w:sz w:val="28"/>
          <w:szCs w:val="28"/>
          <w:lang w:eastAsia="ru-RU"/>
        </w:rPr>
        <w:t xml:space="preserve">провести </w:t>
      </w:r>
      <w:r w:rsidR="00B23D4B">
        <w:rPr>
          <w:rFonts w:ascii="Times New Roman" w:hAnsi="Times New Roman"/>
          <w:sz w:val="28"/>
          <w:szCs w:val="28"/>
          <w:lang w:eastAsia="ru-RU"/>
        </w:rPr>
        <w:t>б</w:t>
      </w:r>
      <w:r w:rsidR="00B23D4B" w:rsidRPr="00B23D4B">
        <w:rPr>
          <w:rFonts w:ascii="Times New Roman" w:hAnsi="Times New Roman"/>
          <w:sz w:val="28"/>
          <w:szCs w:val="28"/>
          <w:lang w:eastAsia="ru-RU"/>
        </w:rPr>
        <w:t>актериологический посев</w:t>
      </w:r>
      <w:r w:rsidR="00B909AC" w:rsidRPr="005E54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t>созда</w:t>
      </w:r>
      <w:r w:rsidR="004E7E16">
        <w:rPr>
          <w:rFonts w:ascii="Times New Roman" w:hAnsi="Times New Roman"/>
          <w:sz w:val="28"/>
          <w:szCs w:val="28"/>
          <w:lang w:eastAsia="ru-RU"/>
        </w:rPr>
        <w:t>ть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t xml:space="preserve"> оптимальны</w:t>
      </w:r>
      <w:r w:rsidR="004E7E16">
        <w:rPr>
          <w:rFonts w:ascii="Times New Roman" w:hAnsi="Times New Roman"/>
          <w:sz w:val="28"/>
          <w:szCs w:val="28"/>
          <w:lang w:eastAsia="ru-RU"/>
        </w:rPr>
        <w:t>е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 w:rsidR="004E7E16">
        <w:rPr>
          <w:rFonts w:ascii="Times New Roman" w:hAnsi="Times New Roman"/>
          <w:sz w:val="28"/>
          <w:szCs w:val="28"/>
          <w:lang w:eastAsia="ru-RU"/>
        </w:rPr>
        <w:t>я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E35274">
        <w:rPr>
          <w:rFonts w:ascii="Times New Roman" w:hAnsi="Times New Roman"/>
          <w:sz w:val="28"/>
          <w:szCs w:val="28"/>
          <w:lang w:eastAsia="ru-RU"/>
        </w:rPr>
        <w:t>инкубации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t xml:space="preserve"> микроорганизмов, прове</w:t>
      </w:r>
      <w:r w:rsidR="004E7E16">
        <w:rPr>
          <w:rFonts w:ascii="Times New Roman" w:hAnsi="Times New Roman"/>
          <w:sz w:val="28"/>
          <w:szCs w:val="28"/>
          <w:lang w:eastAsia="ru-RU"/>
        </w:rPr>
        <w:t>сти подсчет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t xml:space="preserve"> колоний микроорганизмов 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lastRenderedPageBreak/>
        <w:t>на питательной среде, описа</w:t>
      </w:r>
      <w:r w:rsidR="00C60446">
        <w:rPr>
          <w:rFonts w:ascii="Times New Roman" w:hAnsi="Times New Roman"/>
          <w:sz w:val="28"/>
          <w:szCs w:val="28"/>
          <w:lang w:eastAsia="ru-RU"/>
        </w:rPr>
        <w:t>ть</w:t>
      </w:r>
      <w:r w:rsidR="00B23D4B" w:rsidRPr="004E7E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3D4B" w:rsidRPr="004E7E16">
        <w:rPr>
          <w:rFonts w:ascii="Times New Roman" w:hAnsi="Times New Roman"/>
          <w:sz w:val="28"/>
          <w:szCs w:val="28"/>
          <w:lang w:eastAsia="ru-RU"/>
        </w:rPr>
        <w:t>культуральны</w:t>
      </w:r>
      <w:r w:rsidR="00C60446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="00B23D4B" w:rsidRPr="004E7E16">
        <w:rPr>
          <w:rFonts w:ascii="Times New Roman" w:hAnsi="Times New Roman"/>
          <w:sz w:val="28"/>
          <w:szCs w:val="28"/>
          <w:lang w:eastAsia="ru-RU"/>
        </w:rPr>
        <w:t xml:space="preserve"> свойств</w:t>
      </w:r>
      <w:r w:rsidR="00C60446">
        <w:rPr>
          <w:rFonts w:ascii="Times New Roman" w:hAnsi="Times New Roman"/>
          <w:sz w:val="28"/>
          <w:szCs w:val="28"/>
          <w:lang w:eastAsia="ru-RU"/>
        </w:rPr>
        <w:t>а</w:t>
      </w:r>
      <w:r w:rsidR="00E35274">
        <w:rPr>
          <w:rFonts w:ascii="Times New Roman" w:hAnsi="Times New Roman"/>
          <w:sz w:val="28"/>
          <w:szCs w:val="28"/>
          <w:lang w:eastAsia="ru-RU"/>
        </w:rPr>
        <w:t xml:space="preserve"> колоний</w:t>
      </w:r>
      <w:r w:rsidR="00B909AC" w:rsidRPr="004E7E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09AC" w:rsidRPr="005E5481">
        <w:rPr>
          <w:rFonts w:ascii="Times New Roman" w:hAnsi="Times New Roman"/>
          <w:sz w:val="28"/>
          <w:szCs w:val="28"/>
          <w:lang w:eastAsia="ru-RU"/>
        </w:rPr>
        <w:t>д</w:t>
      </w:r>
      <w:r w:rsidR="00B909AC" w:rsidRPr="002670D0">
        <w:rPr>
          <w:rFonts w:ascii="Times New Roman" w:hAnsi="Times New Roman"/>
          <w:sz w:val="28"/>
          <w:szCs w:val="28"/>
          <w:lang w:eastAsia="ru-RU"/>
        </w:rPr>
        <w:t>ать интерпретацию полученным результатам.</w:t>
      </w:r>
    </w:p>
    <w:p w14:paraId="7B8CF7CE" w14:textId="77777777" w:rsidR="003C38DF" w:rsidRDefault="003C38DF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1BE733" w14:textId="77777777" w:rsidR="00B909AC" w:rsidRPr="003D7F96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 продуктов и сырья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животного и растительного происхождения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3814B06" w14:textId="399683B1" w:rsidR="00B909AC" w:rsidRPr="00C97E44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3C38DF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B23D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5625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3C38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6D2A0C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227E134" w14:textId="77777777" w:rsidR="00B909AC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D53F92D" w14:textId="77777777" w:rsidR="00B909AC" w:rsidRDefault="00B909AC" w:rsidP="00B909A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3D7F99">
        <w:rPr>
          <w:rFonts w:ascii="Times New Roman" w:hAnsi="Times New Roman"/>
          <w:bCs/>
          <w:i/>
          <w:sz w:val="28"/>
        </w:rPr>
        <w:t xml:space="preserve">Определение качества </w:t>
      </w:r>
      <w:r w:rsidRPr="003D7F99">
        <w:rPr>
          <w:rFonts w:ascii="Times New Roman" w:hAnsi="Times New Roman"/>
          <w:i/>
          <w:sz w:val="28"/>
          <w:szCs w:val="24"/>
        </w:rPr>
        <w:t>молока</w:t>
      </w:r>
    </w:p>
    <w:p w14:paraId="498B2161" w14:textId="77777777" w:rsidR="00B909AC" w:rsidRDefault="00B909AC" w:rsidP="00B909A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 необходимо подготовить рабочее место к проведению исследования, определить качество молока. Дать интерпретацию полученным результатам.</w:t>
      </w:r>
    </w:p>
    <w:p w14:paraId="798C695D" w14:textId="77777777" w:rsidR="00B909AC" w:rsidRPr="00DA7DB1" w:rsidRDefault="00B909AC" w:rsidP="00B909A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</w:rPr>
      </w:pPr>
      <w:r w:rsidRPr="00DA7DB1">
        <w:rPr>
          <w:rFonts w:ascii="Times New Roman" w:hAnsi="Times New Roman"/>
          <w:bCs/>
          <w:i/>
          <w:sz w:val="28"/>
        </w:rPr>
        <w:t>Определение качества меда</w:t>
      </w:r>
    </w:p>
    <w:p w14:paraId="1AB320E7" w14:textId="101FB4E5" w:rsidR="00B909AC" w:rsidRDefault="008C4209" w:rsidP="00B909A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B909AC">
        <w:rPr>
          <w:rFonts w:ascii="Times New Roman" w:hAnsi="Times New Roman"/>
          <w:sz w:val="28"/>
          <w:szCs w:val="28"/>
        </w:rPr>
        <w:t xml:space="preserve">у необходимо </w:t>
      </w:r>
      <w:r w:rsidR="00B909AC">
        <w:rPr>
          <w:rFonts w:ascii="Times New Roman" w:hAnsi="Times New Roman"/>
          <w:color w:val="000000"/>
          <w:sz w:val="28"/>
          <w:szCs w:val="28"/>
        </w:rPr>
        <w:t xml:space="preserve">подготовить рабочее место к проведению процедуры, </w:t>
      </w:r>
      <w:r w:rsidR="00B909AC">
        <w:rPr>
          <w:rFonts w:ascii="Times New Roman" w:hAnsi="Times New Roman"/>
          <w:sz w:val="28"/>
          <w:szCs w:val="28"/>
        </w:rPr>
        <w:t>определить качество меда. Дать интерпретацию полученным результатам.</w:t>
      </w:r>
    </w:p>
    <w:p w14:paraId="1BB3F652" w14:textId="77777777" w:rsidR="00B909AC" w:rsidRDefault="00B909AC" w:rsidP="00B909A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 профессиональных (ситуационных) задач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61FD7916" w14:textId="486020F0" w:rsidR="00B909AC" w:rsidRPr="00C97E44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62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C38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41B1DE7" w14:textId="77777777" w:rsidR="00B909AC" w:rsidRDefault="00B909AC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2F5709C0" w14:textId="77777777" w:rsidR="00B909AC" w:rsidRDefault="00B909AC" w:rsidP="00B909A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i/>
          <w:sz w:val="28"/>
          <w:szCs w:val="28"/>
        </w:rPr>
        <w:t>Клинический осмотр сельскохозяйственных животных и птицы</w:t>
      </w:r>
    </w:p>
    <w:p w14:paraId="391DD4A1" w14:textId="5413C8DA" w:rsidR="00B909AC" w:rsidRPr="00C97E44" w:rsidRDefault="008C4209" w:rsidP="00B909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B909AC" w:rsidRPr="000E3AE1">
        <w:rPr>
          <w:rFonts w:ascii="Times New Roman" w:eastAsia="Times New Roman" w:hAnsi="Times New Roman" w:cs="Times New Roman"/>
          <w:bCs/>
          <w:sz w:val="28"/>
          <w:szCs w:val="28"/>
        </w:rPr>
        <w:t>у необходимо произвести клинический осмотр животного/птицы. Дать интерпретацию полученных результатов.</w:t>
      </w:r>
    </w:p>
    <w:p w14:paraId="0C4EEF5D" w14:textId="1CFE87CD" w:rsidR="00B909AC" w:rsidRDefault="00B909AC" w:rsidP="00B909A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>Ревизия и ушивание операционной раны</w:t>
      </w:r>
      <w:r w:rsidR="00C60446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наложение бинтовой повязки</w:t>
      </w:r>
    </w:p>
    <w:p w14:paraId="515D42F8" w14:textId="1209E981" w:rsidR="00B96AD9" w:rsidRPr="00B96AD9" w:rsidRDefault="008C4209" w:rsidP="00B96A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B96AD9" w:rsidRPr="00B96AD9">
        <w:rPr>
          <w:rFonts w:ascii="Times New Roman" w:eastAsia="Times New Roman" w:hAnsi="Times New Roman" w:cs="Times New Roman"/>
          <w:bCs/>
          <w:sz w:val="28"/>
          <w:szCs w:val="28"/>
        </w:rPr>
        <w:t>у необходимо произвести хирургические манипуляции в ране:</w:t>
      </w:r>
    </w:p>
    <w:p w14:paraId="4B417D74" w14:textId="0E07EEE6" w:rsidR="00B909AC" w:rsidRPr="00B54516" w:rsidRDefault="00B96AD9" w:rsidP="00B96AD9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96A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Наложение хирургических швов </w:t>
      </w:r>
      <w:r w:rsidR="00DA7DB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9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бинтовой повязки </w:t>
      </w:r>
      <w:r w:rsidR="00B23D4B" w:rsidRPr="00B96AD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B23D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помощью тренажера-симулятора </w:t>
      </w:r>
      <w:r w:rsidRPr="00B96AD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ситуационной задачей</w:t>
      </w:r>
      <w:r w:rsidR="00B909AC" w:rsidRPr="00733F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C4F4F8" w14:textId="77777777" w:rsidR="006F2583" w:rsidRDefault="006F2583" w:rsidP="006F2583">
      <w:p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F25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Приготовление лекарственных форм</w:t>
      </w:r>
    </w:p>
    <w:p w14:paraId="0275D1CD" w14:textId="0C37AC0F" w:rsidR="006F2583" w:rsidRPr="000921F4" w:rsidRDefault="008C4209" w:rsidP="006F2583">
      <w:pPr>
        <w:pStyle w:val="af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6F2583" w:rsidRPr="007938ED">
        <w:rPr>
          <w:rFonts w:ascii="Times New Roman" w:hAnsi="Times New Roman"/>
          <w:sz w:val="28"/>
          <w:szCs w:val="28"/>
        </w:rPr>
        <w:t xml:space="preserve">у необходимо </w:t>
      </w:r>
      <w:r w:rsidR="006F2583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приготовить </w:t>
      </w:r>
      <w:r w:rsidR="00B23D4B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твердую, мягкую, жидкую </w:t>
      </w:r>
      <w:r w:rsidR="006F2583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лекарственную форму согласно Рецепту</w:t>
      </w:r>
      <w:r w:rsidR="00E35274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, провести фасовку</w:t>
      </w:r>
      <w:r w:rsidR="006F2583">
        <w:rPr>
          <w:rFonts w:ascii="Times New Roman" w:hAnsi="Times New Roman"/>
          <w:sz w:val="28"/>
          <w:szCs w:val="28"/>
        </w:rPr>
        <w:t xml:space="preserve"> полученно</w:t>
      </w:r>
      <w:r w:rsidR="00B23D4B">
        <w:rPr>
          <w:rFonts w:ascii="Times New Roman" w:hAnsi="Times New Roman"/>
          <w:sz w:val="28"/>
          <w:szCs w:val="28"/>
        </w:rPr>
        <w:t xml:space="preserve">й формы </w:t>
      </w:r>
      <w:r w:rsidR="006F2583">
        <w:rPr>
          <w:rFonts w:ascii="Times New Roman" w:hAnsi="Times New Roman"/>
          <w:sz w:val="28"/>
          <w:szCs w:val="28"/>
        </w:rPr>
        <w:t>и отпустить (эксперту).</w:t>
      </w:r>
    </w:p>
    <w:p w14:paraId="28B6497F" w14:textId="0BF5273D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2471FCB2" w14:textId="77777777" w:rsidR="00B96AD9" w:rsidRDefault="00B96AD9" w:rsidP="00B96A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491">
        <w:rPr>
          <w:rFonts w:ascii="Times New Roman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</w:t>
      </w:r>
    </w:p>
    <w:p w14:paraId="147C27A8" w14:textId="72565EA2" w:rsidR="007F2DB4" w:rsidRDefault="007F2DB4" w:rsidP="00B96A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выполнения задания можно прибегать к помощи волонтеров или экспертов с целью фиксации объектов исследования.</w:t>
      </w:r>
    </w:p>
    <w:p w14:paraId="43F80F22" w14:textId="77777777" w:rsidR="00B96AD9" w:rsidRPr="00142F8E" w:rsidRDefault="00B96AD9" w:rsidP="00B96AD9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6" w:name="_Toc78885659"/>
      <w:bookmarkStart w:id="17" w:name="_Toc124422972"/>
      <w:bookmarkStart w:id="18" w:name="_Toc161131882"/>
      <w:bookmarkStart w:id="19" w:name="_Toc164245387"/>
      <w:r w:rsidRPr="00142F8E">
        <w:rPr>
          <w:rFonts w:ascii="Times New Roman" w:hAnsi="Times New Roman"/>
        </w:rPr>
        <w:t xml:space="preserve">2.1. </w:t>
      </w:r>
      <w:bookmarkEnd w:id="16"/>
      <w:bookmarkEnd w:id="17"/>
      <w:bookmarkEnd w:id="18"/>
      <w:r>
        <w:rPr>
          <w:rFonts w:ascii="Times New Roman" w:hAnsi="Times New Roman"/>
          <w:lang w:val="ru-RU"/>
        </w:rPr>
        <w:t>Личный инструмент конкурсанта</w:t>
      </w:r>
      <w:bookmarkEnd w:id="19"/>
    </w:p>
    <w:tbl>
      <w:tblPr>
        <w:tblStyle w:val="af"/>
        <w:tblW w:w="9352" w:type="dxa"/>
        <w:jc w:val="center"/>
        <w:tblLook w:val="04A0" w:firstRow="1" w:lastRow="0" w:firstColumn="1" w:lastColumn="0" w:noHBand="0" w:noVBand="1"/>
      </w:tblPr>
      <w:tblGrid>
        <w:gridCol w:w="531"/>
        <w:gridCol w:w="3371"/>
        <w:gridCol w:w="1853"/>
        <w:gridCol w:w="2079"/>
        <w:gridCol w:w="1518"/>
      </w:tblGrid>
      <w:tr w:rsidR="00B96AD9" w:rsidRPr="005D130F" w14:paraId="2474DFF8" w14:textId="77777777" w:rsidTr="003C38DF">
        <w:trPr>
          <w:jc w:val="center"/>
        </w:trPr>
        <w:tc>
          <w:tcPr>
            <w:tcW w:w="531" w:type="dxa"/>
            <w:vAlign w:val="center"/>
          </w:tcPr>
          <w:p w14:paraId="1E69565B" w14:textId="77777777" w:rsidR="00B96AD9" w:rsidRPr="005D130F" w:rsidRDefault="00B96AD9" w:rsidP="00B96AD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71" w:type="dxa"/>
            <w:vAlign w:val="center"/>
          </w:tcPr>
          <w:p w14:paraId="4A22B414" w14:textId="77777777" w:rsidR="00B96AD9" w:rsidRPr="005D130F" w:rsidRDefault="00B96AD9" w:rsidP="00B96AD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Список материалов, оборудования и инструментов</w:t>
            </w:r>
          </w:p>
        </w:tc>
        <w:tc>
          <w:tcPr>
            <w:tcW w:w="1853" w:type="dxa"/>
            <w:vAlign w:val="center"/>
          </w:tcPr>
          <w:p w14:paraId="306346FF" w14:textId="77777777" w:rsidR="00B96AD9" w:rsidRPr="005D130F" w:rsidRDefault="00B96AD9" w:rsidP="00B96AD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Определенный - нужно привезти оборудование по списку</w:t>
            </w:r>
          </w:p>
        </w:tc>
        <w:tc>
          <w:tcPr>
            <w:tcW w:w="2079" w:type="dxa"/>
            <w:vAlign w:val="center"/>
          </w:tcPr>
          <w:p w14:paraId="6BA77568" w14:textId="77777777" w:rsidR="00B96AD9" w:rsidRPr="005D130F" w:rsidRDefault="00B96AD9" w:rsidP="00B96AD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Неопределенный - можно привезти оборудование по списку, кроме запрещенного.</w:t>
            </w:r>
          </w:p>
        </w:tc>
        <w:tc>
          <w:tcPr>
            <w:tcW w:w="1518" w:type="dxa"/>
            <w:vAlign w:val="center"/>
          </w:tcPr>
          <w:p w14:paraId="12500FA5" w14:textId="77777777" w:rsidR="00B96AD9" w:rsidRPr="005D130F" w:rsidRDefault="00B96AD9" w:rsidP="00B96AD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Нулевой - нельзя ничего привозить.</w:t>
            </w:r>
          </w:p>
        </w:tc>
      </w:tr>
      <w:tr w:rsidR="00B96AD9" w:rsidRPr="005D130F" w14:paraId="2AAE61C5" w14:textId="77777777" w:rsidTr="003C38DF">
        <w:trPr>
          <w:trHeight w:val="473"/>
          <w:jc w:val="center"/>
        </w:trPr>
        <w:tc>
          <w:tcPr>
            <w:tcW w:w="531" w:type="dxa"/>
          </w:tcPr>
          <w:p w14:paraId="32C0FB52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3076448B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Халат белый медицинский с длинным рукавом</w:t>
            </w:r>
          </w:p>
        </w:tc>
        <w:tc>
          <w:tcPr>
            <w:tcW w:w="1853" w:type="dxa"/>
          </w:tcPr>
          <w:p w14:paraId="44305479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0D2586D8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73B2BA9F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397B8808" w14:textId="77777777" w:rsidTr="003C38DF">
        <w:trPr>
          <w:jc w:val="center"/>
        </w:trPr>
        <w:tc>
          <w:tcPr>
            <w:tcW w:w="531" w:type="dxa"/>
          </w:tcPr>
          <w:p w14:paraId="7EE98DB7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0EEACCD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Колпак белый медицинский</w:t>
            </w:r>
          </w:p>
        </w:tc>
        <w:tc>
          <w:tcPr>
            <w:tcW w:w="1853" w:type="dxa"/>
          </w:tcPr>
          <w:p w14:paraId="3F68101C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163EE1A2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562C711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7277FD25" w14:textId="77777777" w:rsidTr="003C38DF">
        <w:trPr>
          <w:jc w:val="center"/>
        </w:trPr>
        <w:tc>
          <w:tcPr>
            <w:tcW w:w="531" w:type="dxa"/>
          </w:tcPr>
          <w:p w14:paraId="531E5EDE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4F2A3AD2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Фонендоском</w:t>
            </w:r>
            <w:proofErr w:type="spellEnd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с часами;</w:t>
            </w:r>
          </w:p>
        </w:tc>
        <w:tc>
          <w:tcPr>
            <w:tcW w:w="1853" w:type="dxa"/>
          </w:tcPr>
          <w:p w14:paraId="221F71C4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2B5C4020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D14CFE3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73C471D6" w14:textId="77777777" w:rsidTr="003C38DF">
        <w:trPr>
          <w:jc w:val="center"/>
        </w:trPr>
        <w:tc>
          <w:tcPr>
            <w:tcW w:w="531" w:type="dxa"/>
          </w:tcPr>
          <w:p w14:paraId="003771CD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A15749A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Часы наручные с секундной стрелкой</w:t>
            </w:r>
          </w:p>
        </w:tc>
        <w:tc>
          <w:tcPr>
            <w:tcW w:w="1853" w:type="dxa"/>
          </w:tcPr>
          <w:p w14:paraId="54271B73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7B54FB64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14:paraId="063D2BC2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2DFDED61" w14:textId="77777777" w:rsidTr="003C38DF">
        <w:trPr>
          <w:jc w:val="center"/>
        </w:trPr>
        <w:tc>
          <w:tcPr>
            <w:tcW w:w="531" w:type="dxa"/>
          </w:tcPr>
          <w:p w14:paraId="52502011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6EB19CB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Перкуссионный молоточек, плессиметр</w:t>
            </w:r>
          </w:p>
        </w:tc>
        <w:tc>
          <w:tcPr>
            <w:tcW w:w="1853" w:type="dxa"/>
          </w:tcPr>
          <w:p w14:paraId="644976FB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71666D26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1762F36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0C02635A" w14:textId="77777777" w:rsidTr="003C38DF">
        <w:trPr>
          <w:jc w:val="center"/>
        </w:trPr>
        <w:tc>
          <w:tcPr>
            <w:tcW w:w="531" w:type="dxa"/>
          </w:tcPr>
          <w:p w14:paraId="01887603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B2412E9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Мерная лента</w:t>
            </w:r>
          </w:p>
        </w:tc>
        <w:tc>
          <w:tcPr>
            <w:tcW w:w="1853" w:type="dxa"/>
          </w:tcPr>
          <w:p w14:paraId="61F67795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4756715C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5A47B548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62D091C0" w14:textId="77777777" w:rsidTr="003C38DF">
        <w:trPr>
          <w:jc w:val="center"/>
        </w:trPr>
        <w:tc>
          <w:tcPr>
            <w:tcW w:w="531" w:type="dxa"/>
          </w:tcPr>
          <w:p w14:paraId="52AA1F27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37A027E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Фонарик</w:t>
            </w:r>
          </w:p>
        </w:tc>
        <w:tc>
          <w:tcPr>
            <w:tcW w:w="1853" w:type="dxa"/>
          </w:tcPr>
          <w:p w14:paraId="5ABE881E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5A78D9C3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6946F923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67D0940A" w14:textId="77777777" w:rsidTr="003C38DF">
        <w:trPr>
          <w:jc w:val="center"/>
        </w:trPr>
        <w:tc>
          <w:tcPr>
            <w:tcW w:w="531" w:type="dxa"/>
          </w:tcPr>
          <w:p w14:paraId="76744B03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66EB13E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Бахилы</w:t>
            </w:r>
          </w:p>
        </w:tc>
        <w:tc>
          <w:tcPr>
            <w:tcW w:w="1853" w:type="dxa"/>
          </w:tcPr>
          <w:p w14:paraId="3F927ACE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717DFE29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14:paraId="098C561F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66F42B03" w14:textId="77777777" w:rsidTr="003C38DF">
        <w:trPr>
          <w:jc w:val="center"/>
        </w:trPr>
        <w:tc>
          <w:tcPr>
            <w:tcW w:w="531" w:type="dxa"/>
          </w:tcPr>
          <w:p w14:paraId="47CC26FD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7E008C33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Перчатки латексные стерильные</w:t>
            </w:r>
          </w:p>
        </w:tc>
        <w:tc>
          <w:tcPr>
            <w:tcW w:w="1853" w:type="dxa"/>
          </w:tcPr>
          <w:p w14:paraId="760F8DFD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4DC720B7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6B3EE56B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663CCADE" w14:textId="77777777" w:rsidTr="003C38DF">
        <w:trPr>
          <w:jc w:val="center"/>
        </w:trPr>
        <w:tc>
          <w:tcPr>
            <w:tcW w:w="531" w:type="dxa"/>
          </w:tcPr>
          <w:p w14:paraId="4022F6B8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185FC883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Бесконтактный термометр</w:t>
            </w:r>
          </w:p>
        </w:tc>
        <w:tc>
          <w:tcPr>
            <w:tcW w:w="1853" w:type="dxa"/>
          </w:tcPr>
          <w:p w14:paraId="2D9C10FF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5744E472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8FCD324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49687483" w14:textId="77777777" w:rsidTr="003C38DF">
        <w:trPr>
          <w:jc w:val="center"/>
        </w:trPr>
        <w:tc>
          <w:tcPr>
            <w:tcW w:w="531" w:type="dxa"/>
          </w:tcPr>
          <w:p w14:paraId="453F88BB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316D3EDB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Маска индивидуальная</w:t>
            </w:r>
          </w:p>
        </w:tc>
        <w:tc>
          <w:tcPr>
            <w:tcW w:w="1853" w:type="dxa"/>
          </w:tcPr>
          <w:p w14:paraId="471137FE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7A9DDC58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151B0A57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475D0D79" w14:textId="77777777" w:rsidTr="003C38DF">
        <w:trPr>
          <w:jc w:val="center"/>
        </w:trPr>
        <w:tc>
          <w:tcPr>
            <w:tcW w:w="531" w:type="dxa"/>
          </w:tcPr>
          <w:p w14:paraId="474A9550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134F0218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Костюм защитный одноразовый</w:t>
            </w:r>
          </w:p>
        </w:tc>
        <w:tc>
          <w:tcPr>
            <w:tcW w:w="1853" w:type="dxa"/>
          </w:tcPr>
          <w:p w14:paraId="59101900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2079" w:type="dxa"/>
          </w:tcPr>
          <w:p w14:paraId="599BFD60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505426B0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62C6866B" w14:textId="77777777" w:rsidTr="003C38DF">
        <w:trPr>
          <w:jc w:val="center"/>
        </w:trPr>
        <w:tc>
          <w:tcPr>
            <w:tcW w:w="531" w:type="dxa"/>
          </w:tcPr>
          <w:p w14:paraId="57DAA523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79FE02CF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Иглы хирургически, атравматические для операций на крупных и мелких животных</w:t>
            </w:r>
          </w:p>
        </w:tc>
        <w:tc>
          <w:tcPr>
            <w:tcW w:w="1853" w:type="dxa"/>
          </w:tcPr>
          <w:p w14:paraId="20BEA9E6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D88A935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14:paraId="0ED02921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6AD9" w:rsidRPr="005D130F" w14:paraId="0FB42DCC" w14:textId="77777777" w:rsidTr="003C38DF">
        <w:trPr>
          <w:jc w:val="center"/>
        </w:trPr>
        <w:tc>
          <w:tcPr>
            <w:tcW w:w="531" w:type="dxa"/>
          </w:tcPr>
          <w:p w14:paraId="34C97F90" w14:textId="77777777" w:rsidR="00B96AD9" w:rsidRPr="005D130F" w:rsidRDefault="00B96AD9" w:rsidP="00B96AD9">
            <w:pPr>
              <w:pStyle w:val="aff1"/>
              <w:numPr>
                <w:ilvl w:val="0"/>
                <w:numId w:val="37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312F74FB" w14:textId="77777777" w:rsidR="00B96AD9" w:rsidRPr="005D130F" w:rsidRDefault="00B96AD9" w:rsidP="00B96AD9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Возможное использование личного хирургического </w:t>
            </w: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lastRenderedPageBreak/>
              <w:t>инструментария (цапки хирургические, пинцеты, ножницы, иглодержатель).</w:t>
            </w:r>
          </w:p>
        </w:tc>
        <w:tc>
          <w:tcPr>
            <w:tcW w:w="1853" w:type="dxa"/>
          </w:tcPr>
          <w:p w14:paraId="04A78778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A04C89B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14:paraId="1490BD20" w14:textId="77777777" w:rsidR="00B96AD9" w:rsidRPr="005D130F" w:rsidRDefault="00B96AD9" w:rsidP="00B96AD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E4DB54B" w14:textId="77777777" w:rsidR="00B96AD9" w:rsidRPr="005D130F" w:rsidRDefault="00B96AD9" w:rsidP="00B96AD9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20" w:name="_Toc78885660"/>
      <w:bookmarkStart w:id="21" w:name="_Toc161131883"/>
    </w:p>
    <w:p w14:paraId="5630AAFA" w14:textId="77777777" w:rsidR="00B96AD9" w:rsidRPr="003C7675" w:rsidRDefault="00B96AD9" w:rsidP="00B96AD9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22" w:name="_Toc164245388"/>
      <w:r w:rsidRPr="003C7675">
        <w:rPr>
          <w:rFonts w:ascii="Times New Roman" w:hAnsi="Times New Roman"/>
          <w:lang w:val="ru-RU"/>
        </w:rPr>
        <w:t>2.2. Материалы, оборудование и инструменты, запрещенные на площадке</w:t>
      </w:r>
      <w:bookmarkEnd w:id="20"/>
      <w:bookmarkEnd w:id="21"/>
      <w:bookmarkEnd w:id="22"/>
    </w:p>
    <w:p w14:paraId="241C2385" w14:textId="3092055C" w:rsidR="00B96AD9" w:rsidRPr="005D130F" w:rsidRDefault="00B96AD9" w:rsidP="00B96AD9">
      <w:pPr>
        <w:pStyle w:val="-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23" w:name="_Toc161131884"/>
      <w:bookmarkStart w:id="24" w:name="_Toc164245275"/>
      <w:bookmarkStart w:id="25" w:name="_Toc164245389"/>
      <w:bookmarkStart w:id="26" w:name="_Toc124422973"/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 Также категорически запрещается во время официального времени общаться с другим </w:t>
      </w:r>
      <w:r w:rsidR="008C420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конкурсант</w:t>
      </w:r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ом или представителем того же учебного заведения.</w:t>
      </w:r>
      <w:bookmarkEnd w:id="23"/>
      <w:bookmarkEnd w:id="24"/>
      <w:bookmarkEnd w:id="25"/>
    </w:p>
    <w:p w14:paraId="668B71F7" w14:textId="77777777" w:rsidR="00B96AD9" w:rsidRPr="005D130F" w:rsidRDefault="00B96AD9" w:rsidP="00B96AD9">
      <w:pPr>
        <w:pStyle w:val="-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27" w:name="_Toc161131885"/>
      <w:bookmarkStart w:id="28" w:name="_Toc164245276"/>
      <w:bookmarkStart w:id="29" w:name="_Toc164245390"/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При выявлении данного факта, незамедлительно составляется протокол об отстранении конкурсанта от выполняемых заданий согласно маршрутному листу сроком не менее 2 часов. Выполнение в другое время данных заданий не допустимо.</w:t>
      </w:r>
      <w:bookmarkEnd w:id="27"/>
      <w:bookmarkEnd w:id="28"/>
      <w:bookmarkEnd w:id="29"/>
    </w:p>
    <w:p w14:paraId="0EA009F8" w14:textId="77777777" w:rsidR="00B96AD9" w:rsidRPr="005D130F" w:rsidRDefault="00B96AD9" w:rsidP="00B96AD9">
      <w:pPr>
        <w:pStyle w:val="-1"/>
        <w:spacing w:before="0" w:after="0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</w:p>
    <w:p w14:paraId="2CAB1E86" w14:textId="77777777" w:rsidR="00B96AD9" w:rsidRPr="003C7675" w:rsidRDefault="00B96AD9" w:rsidP="00B96AD9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30" w:name="_Toc142037194"/>
      <w:bookmarkStart w:id="31" w:name="_Toc161131886"/>
      <w:bookmarkStart w:id="32" w:name="_Toc164245391"/>
      <w:bookmarkEnd w:id="26"/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t>3. ПРИЛОЖЕНИЯ</w:t>
      </w:r>
      <w:bookmarkEnd w:id="30"/>
      <w:bookmarkEnd w:id="31"/>
      <w:bookmarkEnd w:id="32"/>
    </w:p>
    <w:p w14:paraId="3BBED3B2" w14:textId="77777777" w:rsidR="00B96AD9" w:rsidRPr="005D130F" w:rsidRDefault="00B96AD9" w:rsidP="00381FB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22CC256A" w14:textId="77777777" w:rsidR="00B96AD9" w:rsidRPr="005D130F" w:rsidRDefault="00B96AD9" w:rsidP="00381FB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CC40D81" w14:textId="77777777" w:rsidR="00B96AD9" w:rsidRPr="005D130F" w:rsidRDefault="00B96AD9" w:rsidP="00381FB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5846D7F7" w14:textId="77777777" w:rsidR="00B96AD9" w:rsidRPr="005D130F" w:rsidRDefault="00B96AD9" w:rsidP="00B96AD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i/>
          <w:sz w:val="28"/>
          <w:szCs w:val="28"/>
        </w:rPr>
      </w:pPr>
    </w:p>
    <w:p w14:paraId="1F6A2793" w14:textId="5F9A3B0F" w:rsidR="002B3DBB" w:rsidRDefault="002B3DBB" w:rsidP="00B96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B494" w14:textId="77777777" w:rsidR="00DB1132" w:rsidRDefault="00DB1132" w:rsidP="00970F49">
      <w:pPr>
        <w:spacing w:after="0" w:line="240" w:lineRule="auto"/>
      </w:pPr>
      <w:r>
        <w:separator/>
      </w:r>
    </w:p>
  </w:endnote>
  <w:endnote w:type="continuationSeparator" w:id="0">
    <w:p w14:paraId="57C2B0DF" w14:textId="77777777" w:rsidR="00DB1132" w:rsidRDefault="00DB11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639EF665" w:rsidR="00311CA7" w:rsidRDefault="00311C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25D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311CA7" w:rsidRDefault="00311C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11CA7" w:rsidRDefault="00311CA7">
    <w:pPr>
      <w:pStyle w:val="a7"/>
      <w:jc w:val="right"/>
    </w:pPr>
  </w:p>
  <w:p w14:paraId="53CBA541" w14:textId="77777777" w:rsidR="00311CA7" w:rsidRDefault="00311C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BC2B" w14:textId="77777777" w:rsidR="00DB1132" w:rsidRDefault="00DB1132" w:rsidP="00970F49">
      <w:pPr>
        <w:spacing w:after="0" w:line="240" w:lineRule="auto"/>
      </w:pPr>
      <w:r>
        <w:separator/>
      </w:r>
    </w:p>
  </w:footnote>
  <w:footnote w:type="continuationSeparator" w:id="0">
    <w:p w14:paraId="71369079" w14:textId="77777777" w:rsidR="00DB1132" w:rsidRDefault="00DB113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11CA7" w:rsidRDefault="00311CA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11CA7" w:rsidRDefault="00311CA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583"/>
    <w:multiLevelType w:val="hybridMultilevel"/>
    <w:tmpl w:val="24BED51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7E3"/>
    <w:multiLevelType w:val="hybridMultilevel"/>
    <w:tmpl w:val="95882168"/>
    <w:lvl w:ilvl="0" w:tplc="FEBAC07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531E63"/>
    <w:multiLevelType w:val="hybridMultilevel"/>
    <w:tmpl w:val="08783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DC7"/>
    <w:multiLevelType w:val="hybridMultilevel"/>
    <w:tmpl w:val="B3BA91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6E09"/>
    <w:multiLevelType w:val="hybridMultilevel"/>
    <w:tmpl w:val="381AB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219A"/>
    <w:multiLevelType w:val="hybridMultilevel"/>
    <w:tmpl w:val="AE02F32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61156B"/>
    <w:multiLevelType w:val="hybridMultilevel"/>
    <w:tmpl w:val="BCE67418"/>
    <w:lvl w:ilvl="0" w:tplc="1924D59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2268189C"/>
    <w:multiLevelType w:val="hybridMultilevel"/>
    <w:tmpl w:val="ADDEA5B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F04EF"/>
    <w:multiLevelType w:val="hybridMultilevel"/>
    <w:tmpl w:val="F03254B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666CE"/>
    <w:multiLevelType w:val="hybridMultilevel"/>
    <w:tmpl w:val="5BE8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669FC"/>
    <w:multiLevelType w:val="hybridMultilevel"/>
    <w:tmpl w:val="7ED674C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1985D6F"/>
    <w:multiLevelType w:val="hybridMultilevel"/>
    <w:tmpl w:val="721C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15DA0"/>
    <w:multiLevelType w:val="hybridMultilevel"/>
    <w:tmpl w:val="395610C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34ACF"/>
    <w:multiLevelType w:val="hybridMultilevel"/>
    <w:tmpl w:val="5BA897F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BAD"/>
    <w:multiLevelType w:val="hybridMultilevel"/>
    <w:tmpl w:val="A26C751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E3390"/>
    <w:multiLevelType w:val="hybridMultilevel"/>
    <w:tmpl w:val="945AE5F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7"/>
  </w:num>
  <w:num w:numId="8">
    <w:abstractNumId w:val="10"/>
  </w:num>
  <w:num w:numId="9">
    <w:abstractNumId w:val="29"/>
  </w:num>
  <w:num w:numId="10">
    <w:abstractNumId w:val="12"/>
  </w:num>
  <w:num w:numId="11">
    <w:abstractNumId w:val="8"/>
  </w:num>
  <w:num w:numId="12">
    <w:abstractNumId w:val="18"/>
  </w:num>
  <w:num w:numId="13">
    <w:abstractNumId w:val="33"/>
  </w:num>
  <w:num w:numId="14">
    <w:abstractNumId w:val="19"/>
  </w:num>
  <w:num w:numId="15">
    <w:abstractNumId w:val="31"/>
  </w:num>
  <w:num w:numId="16">
    <w:abstractNumId w:val="35"/>
  </w:num>
  <w:num w:numId="17">
    <w:abstractNumId w:val="32"/>
  </w:num>
  <w:num w:numId="18">
    <w:abstractNumId w:val="27"/>
  </w:num>
  <w:num w:numId="19">
    <w:abstractNumId w:val="21"/>
  </w:num>
  <w:num w:numId="20">
    <w:abstractNumId w:val="25"/>
  </w:num>
  <w:num w:numId="21">
    <w:abstractNumId w:val="20"/>
  </w:num>
  <w:num w:numId="22">
    <w:abstractNumId w:val="9"/>
  </w:num>
  <w:num w:numId="23">
    <w:abstractNumId w:val="26"/>
  </w:num>
  <w:num w:numId="24">
    <w:abstractNumId w:val="4"/>
  </w:num>
  <w:num w:numId="25">
    <w:abstractNumId w:val="30"/>
  </w:num>
  <w:num w:numId="26">
    <w:abstractNumId w:val="38"/>
  </w:num>
  <w:num w:numId="27">
    <w:abstractNumId w:val="17"/>
  </w:num>
  <w:num w:numId="28">
    <w:abstractNumId w:val="37"/>
  </w:num>
  <w:num w:numId="29">
    <w:abstractNumId w:val="36"/>
  </w:num>
  <w:num w:numId="30">
    <w:abstractNumId w:val="1"/>
  </w:num>
  <w:num w:numId="31">
    <w:abstractNumId w:val="34"/>
  </w:num>
  <w:num w:numId="32">
    <w:abstractNumId w:val="22"/>
  </w:num>
  <w:num w:numId="33">
    <w:abstractNumId w:val="28"/>
  </w:num>
  <w:num w:numId="34">
    <w:abstractNumId w:val="14"/>
  </w:num>
  <w:num w:numId="35">
    <w:abstractNumId w:val="16"/>
  </w:num>
  <w:num w:numId="36">
    <w:abstractNumId w:val="0"/>
  </w:num>
  <w:num w:numId="37">
    <w:abstractNumId w:val="23"/>
  </w:num>
  <w:num w:numId="38">
    <w:abstractNumId w:val="3"/>
  </w:num>
  <w:num w:numId="3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F1DB2"/>
    <w:rsid w:val="00220E70"/>
    <w:rsid w:val="002228E8"/>
    <w:rsid w:val="00237603"/>
    <w:rsid w:val="00247E8C"/>
    <w:rsid w:val="00264B0B"/>
    <w:rsid w:val="00270E01"/>
    <w:rsid w:val="002776A1"/>
    <w:rsid w:val="0029547E"/>
    <w:rsid w:val="002B1426"/>
    <w:rsid w:val="002B3DBB"/>
    <w:rsid w:val="002F2906"/>
    <w:rsid w:val="00304EFF"/>
    <w:rsid w:val="00311CA7"/>
    <w:rsid w:val="0032065E"/>
    <w:rsid w:val="003242E1"/>
    <w:rsid w:val="00333911"/>
    <w:rsid w:val="00334165"/>
    <w:rsid w:val="003531E7"/>
    <w:rsid w:val="003601A4"/>
    <w:rsid w:val="0037535C"/>
    <w:rsid w:val="003815C7"/>
    <w:rsid w:val="00381FBA"/>
    <w:rsid w:val="003934F8"/>
    <w:rsid w:val="00397A1B"/>
    <w:rsid w:val="003A21C8"/>
    <w:rsid w:val="003C1D7A"/>
    <w:rsid w:val="003C38DF"/>
    <w:rsid w:val="003C5F97"/>
    <w:rsid w:val="003D1E51"/>
    <w:rsid w:val="00401000"/>
    <w:rsid w:val="004254FE"/>
    <w:rsid w:val="00436FFC"/>
    <w:rsid w:val="00437D28"/>
    <w:rsid w:val="0044354A"/>
    <w:rsid w:val="00454353"/>
    <w:rsid w:val="0045625D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E7E16"/>
    <w:rsid w:val="005055FF"/>
    <w:rsid w:val="00510059"/>
    <w:rsid w:val="0052264B"/>
    <w:rsid w:val="00554CBB"/>
    <w:rsid w:val="005560AC"/>
    <w:rsid w:val="00557CC0"/>
    <w:rsid w:val="0056194A"/>
    <w:rsid w:val="005651A1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2A0C"/>
    <w:rsid w:val="006F2583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DB4"/>
    <w:rsid w:val="00812469"/>
    <w:rsid w:val="00812516"/>
    <w:rsid w:val="00832EBB"/>
    <w:rsid w:val="00834734"/>
    <w:rsid w:val="00835BF6"/>
    <w:rsid w:val="00853F73"/>
    <w:rsid w:val="008761F3"/>
    <w:rsid w:val="00881DD2"/>
    <w:rsid w:val="00882B54"/>
    <w:rsid w:val="00886C1F"/>
    <w:rsid w:val="008912AE"/>
    <w:rsid w:val="008B0F23"/>
    <w:rsid w:val="008B560B"/>
    <w:rsid w:val="008C41F7"/>
    <w:rsid w:val="008C4209"/>
    <w:rsid w:val="008D6DCF"/>
    <w:rsid w:val="008E5424"/>
    <w:rsid w:val="008F562D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05E8"/>
    <w:rsid w:val="009F57C0"/>
    <w:rsid w:val="00A02636"/>
    <w:rsid w:val="00A0510D"/>
    <w:rsid w:val="00A11569"/>
    <w:rsid w:val="00A204BB"/>
    <w:rsid w:val="00A20A67"/>
    <w:rsid w:val="00A27EE4"/>
    <w:rsid w:val="00A332AB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23D4B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4675"/>
    <w:rsid w:val="00B75CA6"/>
    <w:rsid w:val="00B909AC"/>
    <w:rsid w:val="00B96AD9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60446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31B"/>
    <w:rsid w:val="00D617CC"/>
    <w:rsid w:val="00D82186"/>
    <w:rsid w:val="00D83E4E"/>
    <w:rsid w:val="00D87A1E"/>
    <w:rsid w:val="00D96994"/>
    <w:rsid w:val="00DA7DB1"/>
    <w:rsid w:val="00DB1132"/>
    <w:rsid w:val="00DE39D8"/>
    <w:rsid w:val="00DE5614"/>
    <w:rsid w:val="00E0031D"/>
    <w:rsid w:val="00E0319D"/>
    <w:rsid w:val="00E0407E"/>
    <w:rsid w:val="00E04FDF"/>
    <w:rsid w:val="00E15F2A"/>
    <w:rsid w:val="00E17295"/>
    <w:rsid w:val="00E279E8"/>
    <w:rsid w:val="00E35274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36420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2E1C-878A-4F31-9E06-1AE162ED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15</Pages>
  <Words>2808</Words>
  <Characters>16009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2025-03-11T12:05:00Z</dcterms:created>
  <dcterms:modified xsi:type="dcterms:W3CDTF">2025-03-20T14:08:00Z</dcterms:modified>
</cp:coreProperties>
</file>