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580DF3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A1A8206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proofErr w:type="spellStart"/>
      <w:r w:rsidR="00CA4525" w:rsidRPr="000D00FE">
        <w:rPr>
          <w:rFonts w:ascii="Times New Roman" w:hAnsi="Times New Roman" w:cs="Times New Roman"/>
          <w:sz w:val="72"/>
          <w:szCs w:val="72"/>
          <w:u w:val="single"/>
        </w:rPr>
        <w:t>Моушн</w:t>
      </w:r>
      <w:proofErr w:type="spellEnd"/>
      <w:r w:rsidR="00CA4525" w:rsidRPr="000D00FE">
        <w:rPr>
          <w:rFonts w:ascii="Times New Roman" w:hAnsi="Times New Roman" w:cs="Times New Roman"/>
          <w:sz w:val="72"/>
          <w:szCs w:val="72"/>
          <w:u w:val="single"/>
        </w:rPr>
        <w:t xml:space="preserve"> Дизайн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0705D02A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D672A9" w:rsidRPr="00B425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Моушн</w:t>
      </w:r>
      <w:proofErr w:type="spellEnd"/>
      <w:r w:rsidR="00D672A9" w:rsidRPr="00B425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Дизайн</w:t>
      </w:r>
    </w:p>
    <w:p w14:paraId="0147F601" w14:textId="7720A9D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E32CB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9139A4D" w14:textId="77777777" w:rsidR="006D6243" w:rsidRDefault="006D6243" w:rsidP="002F7905">
      <w:pPr>
        <w:pStyle w:val="docdata"/>
        <w:spacing w:before="0" w:beforeAutospacing="0" w:after="0" w:afterAutospacing="0" w:line="271" w:lineRule="auto"/>
        <w:ind w:firstLine="567"/>
        <w:jc w:val="both"/>
      </w:pPr>
      <w:proofErr w:type="spellStart"/>
      <w:r>
        <w:rPr>
          <w:color w:val="000000"/>
          <w:sz w:val="28"/>
          <w:szCs w:val="28"/>
        </w:rPr>
        <w:t>Моушн</w:t>
      </w:r>
      <w:proofErr w:type="spellEnd"/>
      <w:r>
        <w:rPr>
          <w:color w:val="000000"/>
          <w:sz w:val="28"/>
          <w:szCs w:val="28"/>
        </w:rPr>
        <w:t xml:space="preserve"> дизайн сочетает в себе огромное количество аспектов: от графического дизайна и анимации до основ драматургии, режиссуры и </w:t>
      </w:r>
      <w:proofErr w:type="spellStart"/>
      <w:r>
        <w:rPr>
          <w:color w:val="000000"/>
          <w:sz w:val="28"/>
          <w:szCs w:val="28"/>
        </w:rPr>
        <w:t>сторителлинга</w:t>
      </w:r>
      <w:proofErr w:type="spellEnd"/>
      <w:r>
        <w:rPr>
          <w:color w:val="000000"/>
          <w:sz w:val="28"/>
          <w:szCs w:val="28"/>
        </w:rPr>
        <w:t>. И, конечно же, пользуется современными графическими, 3D и видеоредакторами.</w:t>
      </w:r>
    </w:p>
    <w:p w14:paraId="701341F4" w14:textId="77777777" w:rsidR="006D6243" w:rsidRDefault="006D6243" w:rsidP="002F7905">
      <w:pPr>
        <w:pStyle w:val="ac"/>
        <w:spacing w:before="0" w:beforeAutospacing="0" w:after="0" w:afterAutospacing="0" w:line="271" w:lineRule="auto"/>
        <w:ind w:firstLine="567"/>
        <w:jc w:val="both"/>
      </w:pPr>
      <w:r>
        <w:rPr>
          <w:color w:val="000000"/>
          <w:sz w:val="28"/>
          <w:szCs w:val="28"/>
        </w:rPr>
        <w:t xml:space="preserve">Анимационная графика, она же </w:t>
      </w:r>
      <w:proofErr w:type="spellStart"/>
      <w:r>
        <w:rPr>
          <w:color w:val="000000"/>
          <w:sz w:val="28"/>
          <w:szCs w:val="28"/>
        </w:rPr>
        <w:t>моушн</w:t>
      </w:r>
      <w:proofErr w:type="spellEnd"/>
      <w:r>
        <w:rPr>
          <w:color w:val="000000"/>
          <w:sz w:val="28"/>
          <w:szCs w:val="28"/>
        </w:rPr>
        <w:t> графика — это визуальное оформление, которое оживляет статическое изображение. Интернет, медиа и реклама, телевидение, кино, мобильные приложения, видеоигры — без нее не обходится ни одна из этих сфер.</w:t>
      </w:r>
    </w:p>
    <w:p w14:paraId="2DD62082" w14:textId="77777777" w:rsidR="006D6243" w:rsidRDefault="006D6243" w:rsidP="002F7905">
      <w:pPr>
        <w:pStyle w:val="ac"/>
        <w:spacing w:before="0" w:beforeAutospacing="0" w:after="0" w:afterAutospacing="0" w:line="271" w:lineRule="auto"/>
        <w:ind w:firstLine="567"/>
        <w:jc w:val="both"/>
      </w:pPr>
      <w:r>
        <w:rPr>
          <w:color w:val="000000"/>
          <w:sz w:val="28"/>
          <w:szCs w:val="28"/>
        </w:rPr>
        <w:t xml:space="preserve">Каждый анимированный текст или изображение, которые встречаются в повседневной жизни, задуманы </w:t>
      </w:r>
      <w:proofErr w:type="spellStart"/>
      <w:r>
        <w:rPr>
          <w:color w:val="000000"/>
          <w:sz w:val="28"/>
          <w:szCs w:val="28"/>
        </w:rPr>
        <w:t>моушн</w:t>
      </w:r>
      <w:proofErr w:type="spellEnd"/>
      <w:r>
        <w:rPr>
          <w:color w:val="000000"/>
          <w:sz w:val="28"/>
          <w:szCs w:val="28"/>
        </w:rPr>
        <w:t> дизайнером. Анимационная графика использует сразу три канала информации: изображение, текст и звук, и зритель лучше усваивает данные.</w:t>
      </w:r>
    </w:p>
    <w:p w14:paraId="0AA9E03D" w14:textId="77777777" w:rsidR="006D6243" w:rsidRDefault="006D6243" w:rsidP="002F7905">
      <w:pPr>
        <w:pStyle w:val="ac"/>
        <w:spacing w:before="0" w:beforeAutospacing="0" w:after="0" w:afterAutospacing="0" w:line="271" w:lineRule="auto"/>
        <w:ind w:firstLine="567"/>
        <w:jc w:val="both"/>
      </w:pPr>
      <w:r>
        <w:rPr>
          <w:color w:val="000000"/>
          <w:sz w:val="28"/>
          <w:szCs w:val="28"/>
        </w:rPr>
        <w:t xml:space="preserve">С помощью </w:t>
      </w:r>
      <w:proofErr w:type="spellStart"/>
      <w:r>
        <w:rPr>
          <w:color w:val="000000"/>
          <w:sz w:val="28"/>
          <w:szCs w:val="28"/>
        </w:rPr>
        <w:t>моушн</w:t>
      </w:r>
      <w:proofErr w:type="spellEnd"/>
      <w:r>
        <w:rPr>
          <w:color w:val="000000"/>
          <w:sz w:val="28"/>
          <w:szCs w:val="28"/>
        </w:rPr>
        <w:t> графики можно визуализировать конкретные данные и абстрактные идеи. Для этого используются визуальные эффекты, аудио, графический дизайн и различные методы анимации. Это превращает статическую картинку в динамическую.</w:t>
      </w:r>
    </w:p>
    <w:p w14:paraId="320C42CD" w14:textId="77777777" w:rsidR="006D6243" w:rsidRDefault="006D6243" w:rsidP="002F7905">
      <w:pPr>
        <w:pStyle w:val="ac"/>
        <w:spacing w:before="0" w:beforeAutospacing="0" w:after="0" w:afterAutospacing="0" w:line="271" w:lineRule="auto"/>
        <w:ind w:firstLine="567"/>
        <w:jc w:val="both"/>
      </w:pPr>
      <w:r>
        <w:rPr>
          <w:color w:val="000000"/>
          <w:sz w:val="28"/>
          <w:szCs w:val="28"/>
        </w:rPr>
        <w:t xml:space="preserve">Анимация сама по себе не считается </w:t>
      </w:r>
      <w:proofErr w:type="spellStart"/>
      <w:r>
        <w:rPr>
          <w:color w:val="000000"/>
          <w:sz w:val="28"/>
          <w:szCs w:val="28"/>
        </w:rPr>
        <w:t>моушн</w:t>
      </w:r>
      <w:proofErr w:type="spellEnd"/>
      <w:r>
        <w:rPr>
          <w:color w:val="000000"/>
          <w:sz w:val="28"/>
          <w:szCs w:val="28"/>
        </w:rPr>
        <w:t xml:space="preserve"> графикой, пока в нее не вложен смысл, сюжет, идея или история.</w:t>
      </w:r>
    </w:p>
    <w:p w14:paraId="1B6B869F" w14:textId="77777777" w:rsidR="006D6243" w:rsidRDefault="006D6243" w:rsidP="002F7905">
      <w:pPr>
        <w:pStyle w:val="ac"/>
        <w:spacing w:before="0" w:beforeAutospacing="0" w:after="0" w:afterAutospacing="0" w:line="271" w:lineRule="auto"/>
        <w:ind w:firstLine="567"/>
        <w:jc w:val="both"/>
      </w:pPr>
      <w:r>
        <w:rPr>
          <w:color w:val="000000"/>
          <w:sz w:val="28"/>
          <w:szCs w:val="28"/>
        </w:rPr>
        <w:t xml:space="preserve">В рамках данной компетенции возможны разные варианты трудоустройства. К ним относятся внештатная работа, предпринимательство, работа на телевидении, кинокомпаниях, в любых организациях составе которой есть видео/киностудия, маркетинговые компании, медиа, бизнес структуры, системы образования, развлекательные индустрии. Возможна как широкая, так и узкая специализация.  К последней относятся индустрии создания эффектов для видеоигр, кино. </w:t>
      </w:r>
    </w:p>
    <w:p w14:paraId="07183491" w14:textId="77777777" w:rsidR="006D6243" w:rsidRDefault="006D6243" w:rsidP="002F7905">
      <w:pPr>
        <w:pStyle w:val="ac"/>
        <w:shd w:val="clear" w:color="auto" w:fill="FFFFFF"/>
        <w:spacing w:before="0" w:beforeAutospacing="0" w:after="0" w:afterAutospacing="0" w:line="271" w:lineRule="auto"/>
        <w:ind w:firstLine="567"/>
        <w:jc w:val="both"/>
      </w:pPr>
      <w:r>
        <w:rPr>
          <w:color w:val="000000"/>
          <w:sz w:val="28"/>
          <w:szCs w:val="28"/>
        </w:rPr>
        <w:t>Сегодня анимационная графика — один из самых быстрорастущих каналов контент-маркетинга. С ее помощью легко одновременно и привлекать, и информировать зрителя, а считываемость сообщений в разы выше, чем у привычных каналов.</w:t>
      </w:r>
    </w:p>
    <w:p w14:paraId="46A557FF" w14:textId="77777777" w:rsidR="006D6243" w:rsidRDefault="006D6243" w:rsidP="002F7905">
      <w:pPr>
        <w:pStyle w:val="ac"/>
        <w:shd w:val="clear" w:color="auto" w:fill="FFFFFF"/>
        <w:spacing w:before="0" w:beforeAutospacing="0" w:after="0" w:afterAutospacing="0" w:line="271" w:lineRule="auto"/>
        <w:ind w:firstLine="567"/>
        <w:jc w:val="both"/>
      </w:pPr>
      <w:hyperlink r:id="rId8" w:tooltip="https://netology.ru/programs/motion-design" w:history="1">
        <w:proofErr w:type="spellStart"/>
        <w:r>
          <w:rPr>
            <w:rStyle w:val="ad"/>
            <w:color w:val="000000"/>
            <w:sz w:val="28"/>
            <w:szCs w:val="28"/>
          </w:rPr>
          <w:t>Моушн</w:t>
        </w:r>
        <w:proofErr w:type="spellEnd"/>
        <w:r>
          <w:rPr>
            <w:rStyle w:val="ad"/>
            <w:color w:val="000000"/>
            <w:sz w:val="28"/>
            <w:szCs w:val="28"/>
          </w:rPr>
          <w:t> дизайн</w:t>
        </w:r>
      </w:hyperlink>
      <w:r>
        <w:rPr>
          <w:color w:val="000000"/>
          <w:sz w:val="28"/>
          <w:szCs w:val="28"/>
        </w:rPr>
        <w:t xml:space="preserve"> — отличная возможность для брендов представлять свои ключевые идеи и ценности. Реклама использует </w:t>
      </w:r>
      <w:proofErr w:type="spellStart"/>
      <w:r>
        <w:rPr>
          <w:color w:val="000000"/>
          <w:sz w:val="28"/>
          <w:szCs w:val="28"/>
        </w:rPr>
        <w:t>моушн</w:t>
      </w:r>
      <w:proofErr w:type="spellEnd"/>
      <w:r>
        <w:rPr>
          <w:color w:val="000000"/>
          <w:sz w:val="28"/>
          <w:szCs w:val="28"/>
        </w:rPr>
        <w:t> графику, чтобы выделиться из общего потока и донести рекламное сообщение аудитории в считанные секунды.</w:t>
      </w:r>
    </w:p>
    <w:p w14:paraId="502DA9C0" w14:textId="77777777" w:rsidR="006D6243" w:rsidRDefault="006D6243" w:rsidP="004B4FF3">
      <w:pPr>
        <w:pStyle w:val="ac"/>
        <w:shd w:val="clear" w:color="auto" w:fill="FFFFFF"/>
        <w:spacing w:before="0" w:beforeAutospacing="0" w:after="0" w:afterAutospacing="0" w:line="271" w:lineRule="auto"/>
        <w:ind w:firstLine="567"/>
        <w:jc w:val="both"/>
      </w:pPr>
      <w:r>
        <w:rPr>
          <w:color w:val="000000"/>
          <w:sz w:val="28"/>
          <w:szCs w:val="28"/>
        </w:rPr>
        <w:t xml:space="preserve">Основные сферы применения </w:t>
      </w:r>
      <w:proofErr w:type="spellStart"/>
      <w:r>
        <w:rPr>
          <w:color w:val="000000"/>
          <w:sz w:val="28"/>
          <w:szCs w:val="28"/>
        </w:rPr>
        <w:t>моушн</w:t>
      </w:r>
      <w:proofErr w:type="spellEnd"/>
      <w:r>
        <w:rPr>
          <w:color w:val="000000"/>
          <w:sz w:val="28"/>
          <w:szCs w:val="28"/>
        </w:rPr>
        <w:t> дизайна:</w:t>
      </w:r>
    </w:p>
    <w:p w14:paraId="02D61BF9" w14:textId="77777777" w:rsidR="006D6243" w:rsidRDefault="006D6243" w:rsidP="00BC3598">
      <w:pPr>
        <w:pStyle w:val="ac"/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 w:line="271" w:lineRule="auto"/>
        <w:ind w:left="851" w:hanging="284"/>
        <w:jc w:val="both"/>
      </w:pPr>
      <w:bookmarkStart w:id="0" w:name="_GoBack"/>
      <w:bookmarkEnd w:id="0"/>
      <w:r>
        <w:rPr>
          <w:color w:val="000000"/>
          <w:sz w:val="28"/>
          <w:szCs w:val="28"/>
        </w:rPr>
        <w:t>Телевидение. Заставки, титры, субтитры, оформление программ;</w:t>
      </w:r>
    </w:p>
    <w:p w14:paraId="6AFBBE2D" w14:textId="77777777" w:rsidR="006D6243" w:rsidRDefault="006D6243" w:rsidP="00BC3598">
      <w:pPr>
        <w:pStyle w:val="ac"/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 w:line="271" w:lineRule="auto"/>
        <w:ind w:left="851" w:hanging="284"/>
        <w:jc w:val="both"/>
      </w:pPr>
      <w:r>
        <w:rPr>
          <w:color w:val="000000"/>
          <w:sz w:val="28"/>
          <w:szCs w:val="28"/>
        </w:rPr>
        <w:lastRenderedPageBreak/>
        <w:t>Киноиндустрия. </w:t>
      </w:r>
      <w:proofErr w:type="spellStart"/>
      <w:r>
        <w:rPr>
          <w:color w:val="000000"/>
          <w:sz w:val="28"/>
          <w:szCs w:val="28"/>
        </w:rPr>
        <w:t>Опенинги</w:t>
      </w:r>
      <w:proofErr w:type="spellEnd"/>
      <w:r>
        <w:rPr>
          <w:color w:val="000000"/>
          <w:sz w:val="28"/>
          <w:szCs w:val="28"/>
        </w:rPr>
        <w:t>, титры, заставки, производство трейлеров и тизеров;</w:t>
      </w:r>
    </w:p>
    <w:p w14:paraId="56BBB052" w14:textId="77777777" w:rsidR="006D6243" w:rsidRDefault="006D6243" w:rsidP="00BC3598">
      <w:pPr>
        <w:pStyle w:val="ac"/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 w:line="271" w:lineRule="auto"/>
        <w:ind w:left="851" w:hanging="284"/>
        <w:jc w:val="both"/>
      </w:pPr>
      <w:r>
        <w:rPr>
          <w:color w:val="000000"/>
          <w:sz w:val="28"/>
          <w:szCs w:val="28"/>
        </w:rPr>
        <w:t xml:space="preserve">Маркетинг. Реклама на телевидении и в интернете, </w:t>
      </w:r>
      <w:proofErr w:type="spellStart"/>
      <w:r>
        <w:rPr>
          <w:color w:val="000000"/>
          <w:sz w:val="28"/>
          <w:szCs w:val="28"/>
        </w:rPr>
        <w:t>промоматериалы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нативная</w:t>
      </w:r>
      <w:proofErr w:type="spellEnd"/>
      <w:r>
        <w:rPr>
          <w:color w:val="000000"/>
          <w:sz w:val="28"/>
          <w:szCs w:val="28"/>
        </w:rPr>
        <w:t xml:space="preserve"> реклама в виде анимационной инфографики;</w:t>
      </w:r>
    </w:p>
    <w:p w14:paraId="796820D0" w14:textId="77777777" w:rsidR="006D6243" w:rsidRDefault="006D6243" w:rsidP="00BC3598">
      <w:pPr>
        <w:pStyle w:val="ac"/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 w:line="271" w:lineRule="auto"/>
        <w:ind w:left="851" w:hanging="284"/>
        <w:jc w:val="both"/>
      </w:pPr>
      <w:r>
        <w:rPr>
          <w:color w:val="000000"/>
          <w:sz w:val="28"/>
          <w:szCs w:val="28"/>
        </w:rPr>
        <w:t xml:space="preserve">Медиа. Новостные, развлекательные, обучающие порталы часто используют </w:t>
      </w:r>
      <w:proofErr w:type="spellStart"/>
      <w:r>
        <w:rPr>
          <w:color w:val="000000"/>
          <w:sz w:val="28"/>
          <w:szCs w:val="28"/>
        </w:rPr>
        <w:t>моушн</w:t>
      </w:r>
      <w:proofErr w:type="spellEnd"/>
      <w:r>
        <w:rPr>
          <w:color w:val="000000"/>
          <w:sz w:val="28"/>
          <w:szCs w:val="28"/>
        </w:rPr>
        <w:t> дизайн для создания коротких и привлекательных видеороликов;</w:t>
      </w:r>
    </w:p>
    <w:p w14:paraId="2ABFC267" w14:textId="77777777" w:rsidR="006D6243" w:rsidRDefault="006D6243" w:rsidP="00BC3598">
      <w:pPr>
        <w:pStyle w:val="ac"/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 w:line="271" w:lineRule="auto"/>
        <w:ind w:left="851" w:hanging="284"/>
        <w:jc w:val="both"/>
      </w:pPr>
      <w:r>
        <w:rPr>
          <w:color w:val="000000"/>
          <w:sz w:val="28"/>
          <w:szCs w:val="28"/>
        </w:rPr>
        <w:t>Бизнес. Презентационные ролики и инфографика для сайтов, конференций, представления продуктов, презентаций бизнес-партнерам;</w:t>
      </w:r>
    </w:p>
    <w:p w14:paraId="1991A031" w14:textId="77777777" w:rsidR="006D6243" w:rsidRDefault="006D6243" w:rsidP="00BC3598">
      <w:pPr>
        <w:pStyle w:val="ac"/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 w:line="271" w:lineRule="auto"/>
        <w:ind w:left="851" w:hanging="284"/>
        <w:jc w:val="both"/>
      </w:pPr>
      <w:r>
        <w:rPr>
          <w:color w:val="000000"/>
          <w:sz w:val="28"/>
          <w:szCs w:val="28"/>
        </w:rPr>
        <w:t xml:space="preserve">Образование. С помощью </w:t>
      </w:r>
      <w:proofErr w:type="spellStart"/>
      <w:r>
        <w:rPr>
          <w:color w:val="000000"/>
          <w:sz w:val="28"/>
          <w:szCs w:val="28"/>
        </w:rPr>
        <w:t>моушн</w:t>
      </w:r>
      <w:proofErr w:type="spellEnd"/>
      <w:r>
        <w:rPr>
          <w:color w:val="000000"/>
          <w:sz w:val="28"/>
          <w:szCs w:val="28"/>
        </w:rPr>
        <w:t xml:space="preserve"> графики можно легко и доступно разъяснять сложные идеи, представлять информацию;</w:t>
      </w:r>
    </w:p>
    <w:p w14:paraId="02BB492D" w14:textId="447A0144" w:rsidR="006D6243" w:rsidRPr="00276570" w:rsidRDefault="006D6243" w:rsidP="00BC3598">
      <w:pPr>
        <w:pStyle w:val="ac"/>
        <w:numPr>
          <w:ilvl w:val="0"/>
          <w:numId w:val="2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 w:line="271" w:lineRule="auto"/>
        <w:ind w:left="851" w:hanging="284"/>
        <w:jc w:val="both"/>
      </w:pPr>
      <w:r>
        <w:rPr>
          <w:color w:val="000000"/>
          <w:sz w:val="28"/>
          <w:szCs w:val="28"/>
        </w:rPr>
        <w:t>Индустрия развлечений. Игры, развлекательные видеопроекты, стриминговые сервисы, оформление мероприятий, театральных и концертных представлений.</w:t>
      </w:r>
    </w:p>
    <w:p w14:paraId="54621401" w14:textId="77777777" w:rsidR="00276570" w:rsidRPr="00276570" w:rsidRDefault="00276570" w:rsidP="00276570">
      <w:pPr>
        <w:pStyle w:val="ac"/>
        <w:shd w:val="clear" w:color="auto" w:fill="FFFFFF"/>
        <w:spacing w:before="0" w:beforeAutospacing="0" w:after="0" w:afterAutospacing="0" w:line="271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276570">
        <w:rPr>
          <w:color w:val="000000"/>
          <w:sz w:val="28"/>
          <w:szCs w:val="28"/>
        </w:rPr>
        <w:t>Моушн</w:t>
      </w:r>
      <w:proofErr w:type="spellEnd"/>
      <w:r w:rsidRPr="00276570">
        <w:rPr>
          <w:color w:val="000000"/>
          <w:sz w:val="28"/>
          <w:szCs w:val="28"/>
        </w:rPr>
        <w:t xml:space="preserve"> дизайнер должен уметь, во-первых, разбираться в графическом дизайне — это композиция, типографика, теория цвета.</w:t>
      </w:r>
    </w:p>
    <w:p w14:paraId="51A64CBE" w14:textId="77777777" w:rsidR="00276570" w:rsidRPr="00276570" w:rsidRDefault="00276570" w:rsidP="00276570">
      <w:pPr>
        <w:pStyle w:val="ac"/>
        <w:shd w:val="clear" w:color="auto" w:fill="FFFFFF"/>
        <w:spacing w:before="0" w:beforeAutospacing="0" w:after="0" w:afterAutospacing="0" w:line="271" w:lineRule="auto"/>
        <w:ind w:firstLine="567"/>
        <w:jc w:val="both"/>
        <w:rPr>
          <w:color w:val="000000"/>
          <w:sz w:val="28"/>
          <w:szCs w:val="28"/>
        </w:rPr>
      </w:pPr>
      <w:r w:rsidRPr="00276570">
        <w:rPr>
          <w:color w:val="000000"/>
          <w:sz w:val="28"/>
          <w:szCs w:val="28"/>
        </w:rPr>
        <w:t>Композиция — основа любого кадра. От того, насколько гармонично дизайнер умеет расположить и связать между собой графические элементы, зависит вид всей работы. Именно правильная композиция делает изображение живым и интересным.</w:t>
      </w:r>
    </w:p>
    <w:p w14:paraId="73DB01D1" w14:textId="77777777" w:rsidR="00276570" w:rsidRPr="00276570" w:rsidRDefault="00276570" w:rsidP="00276570">
      <w:pPr>
        <w:pStyle w:val="ac"/>
        <w:shd w:val="clear" w:color="auto" w:fill="FFFFFF"/>
        <w:spacing w:before="0" w:beforeAutospacing="0" w:after="0" w:afterAutospacing="0" w:line="271" w:lineRule="auto"/>
        <w:ind w:firstLine="567"/>
        <w:jc w:val="both"/>
        <w:rPr>
          <w:color w:val="000000"/>
          <w:sz w:val="28"/>
          <w:szCs w:val="28"/>
        </w:rPr>
      </w:pPr>
      <w:r w:rsidRPr="00276570">
        <w:rPr>
          <w:color w:val="000000"/>
          <w:sz w:val="28"/>
          <w:szCs w:val="28"/>
        </w:rPr>
        <w:t xml:space="preserve">Типографика — умение художественно оформить текст, добавить ему выразительности, эмоционально зацепить читателя. Это один из главных навыков </w:t>
      </w:r>
      <w:proofErr w:type="spellStart"/>
      <w:r w:rsidRPr="00276570">
        <w:rPr>
          <w:color w:val="000000"/>
          <w:sz w:val="28"/>
          <w:szCs w:val="28"/>
        </w:rPr>
        <w:t>моушн</w:t>
      </w:r>
      <w:proofErr w:type="spellEnd"/>
      <w:r w:rsidRPr="00276570">
        <w:rPr>
          <w:color w:val="000000"/>
          <w:sz w:val="28"/>
          <w:szCs w:val="28"/>
        </w:rPr>
        <w:t> дизайнера. Важно разбираться, какие шрифты гармонируют с общей картиной: современные или готические, с засечками или без, как вписать текст в общую композицию. Типографика может как вытянуть на себе весь проект, так и полностью его загубить.</w:t>
      </w:r>
    </w:p>
    <w:p w14:paraId="33E1A53D" w14:textId="77777777" w:rsidR="00276570" w:rsidRPr="00276570" w:rsidRDefault="00276570" w:rsidP="00276570">
      <w:pPr>
        <w:pStyle w:val="ac"/>
        <w:shd w:val="clear" w:color="auto" w:fill="FFFFFF"/>
        <w:spacing w:before="0" w:beforeAutospacing="0" w:after="0" w:afterAutospacing="0" w:line="271" w:lineRule="auto"/>
        <w:ind w:firstLine="567"/>
        <w:jc w:val="both"/>
        <w:rPr>
          <w:color w:val="000000"/>
          <w:sz w:val="28"/>
          <w:szCs w:val="28"/>
        </w:rPr>
      </w:pPr>
      <w:r w:rsidRPr="00276570">
        <w:rPr>
          <w:color w:val="000000"/>
          <w:sz w:val="28"/>
          <w:szCs w:val="28"/>
        </w:rPr>
        <w:t xml:space="preserve">Теория цвета — колористика. Цвет — мощный инструмент воздействия, поэтому </w:t>
      </w:r>
      <w:proofErr w:type="spellStart"/>
      <w:r w:rsidRPr="00276570">
        <w:rPr>
          <w:color w:val="000000"/>
          <w:sz w:val="28"/>
          <w:szCs w:val="28"/>
        </w:rPr>
        <w:t>моушн</w:t>
      </w:r>
      <w:proofErr w:type="spellEnd"/>
      <w:r w:rsidRPr="00276570">
        <w:rPr>
          <w:color w:val="000000"/>
          <w:sz w:val="28"/>
          <w:szCs w:val="28"/>
        </w:rPr>
        <w:t xml:space="preserve"> дизайнер должен уметь им пользоваться. </w:t>
      </w:r>
    </w:p>
    <w:p w14:paraId="728CE7CE" w14:textId="77777777" w:rsidR="00276570" w:rsidRPr="00276570" w:rsidRDefault="00276570" w:rsidP="00276570">
      <w:pPr>
        <w:pStyle w:val="ac"/>
        <w:shd w:val="clear" w:color="auto" w:fill="FFFFFF"/>
        <w:spacing w:before="0" w:beforeAutospacing="0" w:after="0" w:afterAutospacing="0" w:line="271" w:lineRule="auto"/>
        <w:ind w:firstLine="567"/>
        <w:jc w:val="both"/>
        <w:rPr>
          <w:color w:val="000000"/>
          <w:sz w:val="28"/>
          <w:szCs w:val="28"/>
        </w:rPr>
      </w:pPr>
      <w:r w:rsidRPr="00276570">
        <w:rPr>
          <w:color w:val="000000"/>
          <w:sz w:val="28"/>
          <w:szCs w:val="28"/>
        </w:rPr>
        <w:t xml:space="preserve">Во-вторых, </w:t>
      </w:r>
      <w:proofErr w:type="spellStart"/>
      <w:r w:rsidRPr="00276570">
        <w:rPr>
          <w:color w:val="000000"/>
          <w:sz w:val="28"/>
          <w:szCs w:val="28"/>
        </w:rPr>
        <w:t>моушн</w:t>
      </w:r>
      <w:proofErr w:type="spellEnd"/>
      <w:r w:rsidRPr="00276570">
        <w:rPr>
          <w:color w:val="000000"/>
          <w:sz w:val="28"/>
          <w:szCs w:val="28"/>
        </w:rPr>
        <w:t xml:space="preserve"> дизайнер должен знать принципы создания классической анимации и 12 принципов анимации. Их нужно знать, чтобы корректно воссоздать движение объекта или человека, скорость и замедление, изменение пропорций и положение в пространстве. Также </w:t>
      </w:r>
      <w:proofErr w:type="spellStart"/>
      <w:r w:rsidRPr="00276570">
        <w:rPr>
          <w:color w:val="000000"/>
          <w:sz w:val="28"/>
          <w:szCs w:val="28"/>
        </w:rPr>
        <w:t>моушн</w:t>
      </w:r>
      <w:proofErr w:type="spellEnd"/>
      <w:r w:rsidRPr="00276570">
        <w:rPr>
          <w:color w:val="000000"/>
          <w:sz w:val="28"/>
          <w:szCs w:val="28"/>
        </w:rPr>
        <w:t xml:space="preserve"> дизайнер должен разбираться в видах анимации, таких как: перекладная, классическая, компьютерная 2D и 3D анимация и комбинированная анимация. </w:t>
      </w:r>
    </w:p>
    <w:p w14:paraId="22A5B117" w14:textId="77777777" w:rsidR="00276570" w:rsidRPr="00276570" w:rsidRDefault="00276570" w:rsidP="00276570">
      <w:pPr>
        <w:pStyle w:val="ac"/>
        <w:shd w:val="clear" w:color="auto" w:fill="FFFFFF"/>
        <w:spacing w:before="0" w:beforeAutospacing="0" w:after="0" w:afterAutospacing="0" w:line="271" w:lineRule="auto"/>
        <w:ind w:firstLine="567"/>
        <w:jc w:val="both"/>
        <w:rPr>
          <w:color w:val="000000"/>
          <w:sz w:val="28"/>
          <w:szCs w:val="28"/>
        </w:rPr>
      </w:pPr>
      <w:r w:rsidRPr="00276570">
        <w:rPr>
          <w:color w:val="000000"/>
          <w:sz w:val="28"/>
          <w:szCs w:val="28"/>
        </w:rPr>
        <w:t xml:space="preserve">В-третьих, </w:t>
      </w:r>
      <w:proofErr w:type="spellStart"/>
      <w:r w:rsidRPr="00276570">
        <w:rPr>
          <w:color w:val="000000"/>
          <w:sz w:val="28"/>
          <w:szCs w:val="28"/>
        </w:rPr>
        <w:t>моушн</w:t>
      </w:r>
      <w:proofErr w:type="spellEnd"/>
      <w:r w:rsidRPr="00276570">
        <w:rPr>
          <w:color w:val="000000"/>
          <w:sz w:val="28"/>
          <w:szCs w:val="28"/>
        </w:rPr>
        <w:t xml:space="preserve"> дизайнеру необходимо владеть навыками видеомонтажа, а также основами сценарного искусства. Необходимо знать 10 правил видеомонтажа, как устроена работа оператора, режиссера, монтажера и продюсера. Анимационная графика всегда рассказывает зрителю историю. </w:t>
      </w:r>
      <w:r w:rsidRPr="00276570">
        <w:rPr>
          <w:color w:val="000000"/>
          <w:sz w:val="28"/>
          <w:szCs w:val="28"/>
        </w:rPr>
        <w:lastRenderedPageBreak/>
        <w:t>Необходимо уметь создавать сюжетную линию, использовать приемы драматургии, разбираться в режиссерском мастерстве.</w:t>
      </w:r>
    </w:p>
    <w:p w14:paraId="49877E85" w14:textId="77777777" w:rsidR="00276570" w:rsidRPr="00276570" w:rsidRDefault="00276570" w:rsidP="00276570">
      <w:pPr>
        <w:pStyle w:val="ac"/>
        <w:shd w:val="clear" w:color="auto" w:fill="FFFFFF"/>
        <w:spacing w:before="0" w:beforeAutospacing="0" w:after="0" w:afterAutospacing="0" w:line="271" w:lineRule="auto"/>
        <w:ind w:firstLine="567"/>
        <w:jc w:val="both"/>
        <w:rPr>
          <w:color w:val="000000"/>
          <w:sz w:val="28"/>
          <w:szCs w:val="28"/>
        </w:rPr>
      </w:pPr>
      <w:r w:rsidRPr="00276570">
        <w:rPr>
          <w:color w:val="000000"/>
          <w:sz w:val="28"/>
          <w:szCs w:val="28"/>
        </w:rPr>
        <w:t xml:space="preserve">В-четвертых, знание инструментов. Основные компьютерные программы, в которых работает </w:t>
      </w:r>
      <w:proofErr w:type="spellStart"/>
      <w:r w:rsidRPr="00276570">
        <w:rPr>
          <w:color w:val="000000"/>
          <w:sz w:val="28"/>
          <w:szCs w:val="28"/>
        </w:rPr>
        <w:t>моушн</w:t>
      </w:r>
      <w:proofErr w:type="spellEnd"/>
      <w:r w:rsidRPr="00276570">
        <w:rPr>
          <w:color w:val="000000"/>
          <w:sz w:val="28"/>
          <w:szCs w:val="28"/>
        </w:rPr>
        <w:t xml:space="preserve"> дизайнер: это 2D пакеты создания растровой или векторной графики, пакеты создания 3D графики и симуляции, пакеты для обработки видео и статичного изображения, а также пакеты для создания 2D и 3D анимации.</w:t>
      </w:r>
    </w:p>
    <w:p w14:paraId="6E0D92E0" w14:textId="77777777" w:rsidR="00276570" w:rsidRPr="00276570" w:rsidRDefault="00276570" w:rsidP="00276570">
      <w:pPr>
        <w:pStyle w:val="ac"/>
        <w:shd w:val="clear" w:color="auto" w:fill="FFFFFF"/>
        <w:spacing w:before="0" w:beforeAutospacing="0" w:after="0" w:afterAutospacing="0" w:line="271" w:lineRule="auto"/>
        <w:ind w:firstLine="567"/>
        <w:jc w:val="both"/>
        <w:rPr>
          <w:color w:val="000000"/>
          <w:sz w:val="28"/>
          <w:szCs w:val="28"/>
        </w:rPr>
      </w:pPr>
      <w:r w:rsidRPr="00276570">
        <w:rPr>
          <w:color w:val="000000"/>
          <w:sz w:val="28"/>
          <w:szCs w:val="28"/>
        </w:rPr>
        <w:t xml:space="preserve">В-пятых, </w:t>
      </w:r>
      <w:proofErr w:type="spellStart"/>
      <w:r w:rsidRPr="00276570">
        <w:rPr>
          <w:color w:val="000000"/>
          <w:sz w:val="28"/>
          <w:szCs w:val="28"/>
        </w:rPr>
        <w:t>моушн</w:t>
      </w:r>
      <w:proofErr w:type="spellEnd"/>
      <w:r w:rsidRPr="00276570">
        <w:rPr>
          <w:color w:val="000000"/>
          <w:sz w:val="28"/>
          <w:szCs w:val="28"/>
        </w:rPr>
        <w:t xml:space="preserve"> дизайнер должен обладать навыками технического специалиста в области программирования, для написания скриптов, плагинов и автоматизации своей работы, а также уметь работать с аудио.</w:t>
      </w:r>
    </w:p>
    <w:p w14:paraId="178F5736" w14:textId="7F5BE75D" w:rsidR="00276570" w:rsidRDefault="00276570" w:rsidP="00276570">
      <w:pPr>
        <w:pStyle w:val="ac"/>
        <w:shd w:val="clear" w:color="auto" w:fill="FFFFFF"/>
        <w:spacing w:before="0" w:beforeAutospacing="0" w:after="0" w:afterAutospacing="0" w:line="271" w:lineRule="auto"/>
        <w:ind w:firstLine="567"/>
        <w:jc w:val="both"/>
        <w:rPr>
          <w:color w:val="000000"/>
          <w:sz w:val="28"/>
          <w:szCs w:val="28"/>
        </w:rPr>
      </w:pPr>
      <w:r w:rsidRPr="00276570">
        <w:rPr>
          <w:color w:val="000000"/>
          <w:sz w:val="28"/>
          <w:szCs w:val="28"/>
        </w:rPr>
        <w:t>В соответствии с ФГОС СПО 55.02.02 «Анимация и анимационное кино (по видам)» предполагает освоение следующих видов деятельности:</w:t>
      </w:r>
    </w:p>
    <w:p w14:paraId="7814283C" w14:textId="6E129F5D" w:rsidR="00A3790F" w:rsidRPr="00A3790F" w:rsidRDefault="00A3790F" w:rsidP="00A3790F">
      <w:pPr>
        <w:pStyle w:val="ac"/>
        <w:numPr>
          <w:ilvl w:val="0"/>
          <w:numId w:val="4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 w:line="271" w:lineRule="auto"/>
        <w:ind w:left="851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A3790F">
        <w:rPr>
          <w:color w:val="000000"/>
          <w:sz w:val="28"/>
          <w:szCs w:val="28"/>
        </w:rPr>
        <w:t>оздание визуализированного движения персонажа в анимационном произведении с использованием традиционных и современных технологий;</w:t>
      </w:r>
    </w:p>
    <w:p w14:paraId="385877EA" w14:textId="3F9CEF7C" w:rsidR="00A3790F" w:rsidRPr="00A3790F" w:rsidRDefault="00A3790F" w:rsidP="00A3790F">
      <w:pPr>
        <w:pStyle w:val="ac"/>
        <w:numPr>
          <w:ilvl w:val="0"/>
          <w:numId w:val="4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 w:line="271" w:lineRule="auto"/>
        <w:ind w:left="851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3790F">
        <w:rPr>
          <w:color w:val="000000"/>
          <w:sz w:val="28"/>
          <w:szCs w:val="28"/>
        </w:rPr>
        <w:t xml:space="preserve">одготовка к созданию анимационных проектов и их постобработка с использованием </w:t>
      </w:r>
      <w:proofErr w:type="spellStart"/>
      <w:r w:rsidRPr="00A3790F">
        <w:rPr>
          <w:color w:val="000000"/>
          <w:sz w:val="28"/>
          <w:szCs w:val="28"/>
        </w:rPr>
        <w:t>диджитал</w:t>
      </w:r>
      <w:proofErr w:type="spellEnd"/>
      <w:r w:rsidRPr="00A3790F">
        <w:rPr>
          <w:color w:val="000000"/>
          <w:sz w:val="28"/>
          <w:szCs w:val="28"/>
        </w:rPr>
        <w:t>-технологий;</w:t>
      </w:r>
    </w:p>
    <w:p w14:paraId="34FD1810" w14:textId="4183FD06" w:rsidR="00A3790F" w:rsidRPr="00A3790F" w:rsidRDefault="00A3790F" w:rsidP="00A3790F">
      <w:pPr>
        <w:pStyle w:val="ac"/>
        <w:numPr>
          <w:ilvl w:val="0"/>
          <w:numId w:val="4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 w:line="271" w:lineRule="auto"/>
        <w:ind w:left="851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A3790F">
        <w:rPr>
          <w:color w:val="000000"/>
          <w:sz w:val="28"/>
          <w:szCs w:val="28"/>
        </w:rPr>
        <w:t>рганизация процесса изготовления компьютерно-анимационного проекта;</w:t>
      </w:r>
    </w:p>
    <w:p w14:paraId="6C90DF4C" w14:textId="1CC686B6" w:rsidR="00A3790F" w:rsidRPr="00A3790F" w:rsidRDefault="00A3790F" w:rsidP="00A3790F">
      <w:pPr>
        <w:pStyle w:val="ac"/>
        <w:numPr>
          <w:ilvl w:val="0"/>
          <w:numId w:val="4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 w:line="271" w:lineRule="auto"/>
        <w:ind w:left="851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3790F">
        <w:rPr>
          <w:color w:val="000000"/>
          <w:sz w:val="28"/>
          <w:szCs w:val="28"/>
        </w:rPr>
        <w:t>одготовка и обеспечение подготовительного периода анимационного кино (по выбору);</w:t>
      </w:r>
    </w:p>
    <w:p w14:paraId="0CD35D60" w14:textId="0E771556" w:rsidR="00A3790F" w:rsidRPr="00A3790F" w:rsidRDefault="00A3790F" w:rsidP="00A3790F">
      <w:pPr>
        <w:pStyle w:val="ac"/>
        <w:numPr>
          <w:ilvl w:val="0"/>
          <w:numId w:val="4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 w:line="271" w:lineRule="auto"/>
        <w:ind w:left="851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A3790F">
        <w:rPr>
          <w:color w:val="000000"/>
          <w:sz w:val="28"/>
          <w:szCs w:val="28"/>
        </w:rPr>
        <w:t>оздание визуальных эффектов и компьютерной графики в анимационном кино (по выбору);</w:t>
      </w:r>
    </w:p>
    <w:p w14:paraId="23B1DB9B" w14:textId="328A0A91" w:rsidR="00A3790F" w:rsidRPr="00A3790F" w:rsidRDefault="00A3790F" w:rsidP="00A3790F">
      <w:pPr>
        <w:pStyle w:val="ac"/>
        <w:numPr>
          <w:ilvl w:val="0"/>
          <w:numId w:val="4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 w:line="271" w:lineRule="auto"/>
        <w:ind w:left="851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3790F">
        <w:rPr>
          <w:color w:val="000000"/>
          <w:sz w:val="28"/>
          <w:szCs w:val="28"/>
        </w:rPr>
        <w:t>роизводство трехмерного (3D) цифрового анимационного кино (по выбору);</w:t>
      </w:r>
    </w:p>
    <w:p w14:paraId="794297D5" w14:textId="240AD30B" w:rsidR="00A3790F" w:rsidRPr="00A3790F" w:rsidRDefault="00A3790F" w:rsidP="00A3790F">
      <w:pPr>
        <w:pStyle w:val="ac"/>
        <w:numPr>
          <w:ilvl w:val="0"/>
          <w:numId w:val="4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 w:line="271" w:lineRule="auto"/>
        <w:ind w:left="851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A3790F">
        <w:rPr>
          <w:color w:val="000000"/>
          <w:sz w:val="28"/>
          <w:szCs w:val="28"/>
        </w:rPr>
        <w:t>оздание анимации для гейм-индустрии (по выбору);</w:t>
      </w:r>
    </w:p>
    <w:p w14:paraId="0AC7AE02" w14:textId="4C38C0EF" w:rsidR="00A3790F" w:rsidRPr="00A3790F" w:rsidRDefault="00A3790F" w:rsidP="00A3790F">
      <w:pPr>
        <w:pStyle w:val="ac"/>
        <w:numPr>
          <w:ilvl w:val="0"/>
          <w:numId w:val="4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 w:line="271" w:lineRule="auto"/>
        <w:ind w:left="851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A3790F">
        <w:rPr>
          <w:color w:val="000000"/>
          <w:sz w:val="28"/>
          <w:szCs w:val="28"/>
        </w:rPr>
        <w:t xml:space="preserve">азработка и создание </w:t>
      </w:r>
      <w:proofErr w:type="spellStart"/>
      <w:r w:rsidRPr="00A3790F">
        <w:rPr>
          <w:color w:val="000000"/>
          <w:sz w:val="28"/>
          <w:szCs w:val="28"/>
        </w:rPr>
        <w:t>моушн</w:t>
      </w:r>
      <w:proofErr w:type="spellEnd"/>
      <w:r w:rsidRPr="00A3790F">
        <w:rPr>
          <w:color w:val="000000"/>
          <w:sz w:val="28"/>
          <w:szCs w:val="28"/>
        </w:rPr>
        <w:t>-дизайн контента (по выбору).</w:t>
      </w:r>
    </w:p>
    <w:p w14:paraId="03C7E27C" w14:textId="77777777" w:rsidR="00A3790F" w:rsidRPr="00276570" w:rsidRDefault="00A3790F" w:rsidP="00276570">
      <w:pPr>
        <w:pStyle w:val="ac"/>
        <w:shd w:val="clear" w:color="auto" w:fill="FFFFFF"/>
        <w:spacing w:before="0" w:beforeAutospacing="0" w:after="0" w:afterAutospacing="0" w:line="271" w:lineRule="auto"/>
        <w:ind w:firstLine="567"/>
        <w:jc w:val="both"/>
        <w:rPr>
          <w:color w:val="000000"/>
          <w:sz w:val="28"/>
          <w:szCs w:val="28"/>
        </w:rPr>
      </w:pP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77777777" w:rsidR="00532AD0" w:rsidRPr="00425FBC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7AF3DC59" w14:textId="77777777" w:rsidR="00FB3A6D" w:rsidRDefault="00FB3A6D" w:rsidP="00FB3A6D">
      <w:pPr>
        <w:pStyle w:val="docdata"/>
        <w:spacing w:before="0" w:beforeAutospacing="0" w:after="0" w:afterAutospacing="0" w:line="271" w:lineRule="auto"/>
        <w:ind w:left="720"/>
        <w:jc w:val="both"/>
      </w:pPr>
      <w:r>
        <w:rPr>
          <w:color w:val="000000"/>
          <w:sz w:val="28"/>
          <w:szCs w:val="28"/>
        </w:rPr>
        <w:t>55.02.02 Анимация и анимационное кино (по видам), 2022, Министерство просвещения Российской Федерации.</w:t>
      </w:r>
    </w:p>
    <w:p w14:paraId="7CFFCC88" w14:textId="706B4085" w:rsidR="00425FBC" w:rsidRP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  <w:r w:rsidR="00521BF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981724C" w14:textId="77777777" w:rsidR="006250BD" w:rsidRPr="006250BD" w:rsidRDefault="006250BD" w:rsidP="006250BD">
      <w:pPr>
        <w:pStyle w:val="docdata"/>
        <w:spacing w:before="0" w:beforeAutospacing="0" w:after="0" w:afterAutospacing="0" w:line="271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04.009 – Специалист по созданию визуальных эффектов в анимационном кино и компьютерной графике, 2022, Министерство труда и социальной защиты Российской Федерации.</w:t>
      </w:r>
    </w:p>
    <w:p w14:paraId="660A98FC" w14:textId="77777777" w:rsidR="006250BD" w:rsidRPr="006250BD" w:rsidRDefault="006250BD" w:rsidP="006250BD">
      <w:pPr>
        <w:pStyle w:val="docdata"/>
        <w:spacing w:before="0" w:beforeAutospacing="0" w:after="0" w:afterAutospacing="0" w:line="271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04.008 – Художник-аниматор, 2018, Министерство труда и социальной защиты Российской Федерации.</w:t>
      </w:r>
    </w:p>
    <w:p w14:paraId="3F9BF169" w14:textId="77777777" w:rsidR="006250BD" w:rsidRPr="006250BD" w:rsidRDefault="006250BD" w:rsidP="006250BD">
      <w:pPr>
        <w:pStyle w:val="docdata"/>
        <w:spacing w:before="0" w:beforeAutospacing="0" w:after="0" w:afterAutospacing="0" w:line="271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11.011 – </w:t>
      </w:r>
      <w:hyperlink r:id="rId9" w:tooltip="https://profstandart.rosmintrud.ru/obshchiy-informatsionnyy-blok/podsistema-razrabotki-professionalnykh-standartov/upravlenie-proektami-professionalnykh-standartov/index.php?ELEMENT_ID=50973" w:history="1">
        <w:r w:rsidRPr="00786EA6">
          <w:rPr>
            <w:color w:val="000000"/>
            <w:sz w:val="28"/>
            <w:szCs w:val="28"/>
          </w:rPr>
          <w:t>Специалист по видеомонтажу</w:t>
        </w:r>
      </w:hyperlink>
      <w:r>
        <w:rPr>
          <w:color w:val="000000"/>
          <w:sz w:val="28"/>
          <w:szCs w:val="28"/>
        </w:rPr>
        <w:t>, 2015, Министерства труда и социальной защиты Российской Федерации.</w:t>
      </w:r>
    </w:p>
    <w:p w14:paraId="5C891844" w14:textId="77777777" w:rsidR="006250BD" w:rsidRPr="006250BD" w:rsidRDefault="006250BD" w:rsidP="006250BD">
      <w:pPr>
        <w:pStyle w:val="docdata"/>
        <w:spacing w:before="0" w:beforeAutospacing="0" w:after="0" w:afterAutospacing="0" w:line="271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11.013 – </w:t>
      </w:r>
      <w:hyperlink r:id="rId10" w:tooltip="https://profstandart.rosmintrud.ru/obshchiy-informatsionnyy-blok/podsistema-razrabotki-professionalnykh-standartov/upravlenie-proektami-professionalnykh-standartov/index.php?ELEMENT_ID=63563" w:history="1">
        <w:r w:rsidRPr="00EA2346">
          <w:rPr>
            <w:color w:val="000000"/>
            <w:sz w:val="28"/>
            <w:szCs w:val="28"/>
          </w:rPr>
          <w:t>Графический дизайнер</w:t>
        </w:r>
      </w:hyperlink>
      <w:r>
        <w:rPr>
          <w:color w:val="000000"/>
          <w:sz w:val="28"/>
          <w:szCs w:val="28"/>
        </w:rPr>
        <w:t>, 2017, Министерства труда и социальной защиты Российской Федерации.</w:t>
      </w:r>
    </w:p>
    <w:p w14:paraId="5DD31D76" w14:textId="097FFAE4" w:rsidR="00425FBC" w:rsidRPr="00521BFB" w:rsidRDefault="00425FBC" w:rsidP="00521BF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BFB">
        <w:rPr>
          <w:rFonts w:ascii="Times New Roman" w:eastAsia="Calibri" w:hAnsi="Times New Roman" w:cs="Times New Roman"/>
          <w:sz w:val="28"/>
          <w:szCs w:val="28"/>
        </w:rPr>
        <w:t>ЕТКС</w:t>
      </w:r>
      <w:r w:rsidR="008460E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9F3021" w14:textId="0ADFE764" w:rsidR="00425FBC" w:rsidRPr="00425FBC" w:rsidRDefault="000B3D26" w:rsidP="000B3D26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Художник-конструктор (дизайнер), 2013, 27439, Минтруд Российской </w:t>
      </w:r>
      <w:r w:rsidR="00713A5D" w:rsidRPr="000B3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400B63" w:rsidRPr="0040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50629D9" w14:textId="24ADDA1F"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(профессиограмма)</w:t>
      </w:r>
      <w:r w:rsidR="0052775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9E4E21" w14:textId="77777777" w:rsidR="009B1D80" w:rsidRPr="009B1D80" w:rsidRDefault="009B1D80" w:rsidP="009B1D80">
      <w:pPr>
        <w:spacing w:after="0" w:line="271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профессии:</w:t>
      </w:r>
    </w:p>
    <w:p w14:paraId="12282C18" w14:textId="77777777" w:rsidR="009B1D80" w:rsidRPr="009B1D80" w:rsidRDefault="009B1D80" w:rsidP="009B1D80">
      <w:pPr>
        <w:spacing w:after="0" w:line="271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Моушн</w:t>
      </w:r>
      <w:proofErr w:type="spellEnd"/>
      <w:r w:rsidRPr="009B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-дизайнер занимается дизайном анимации, то есть оживлением статичных изображений. Данный специалист разбирается в принципах колористики (сочетания цветов), композиции, типографики и владеет формой и движением. Профессия </w:t>
      </w:r>
      <w:proofErr w:type="spellStart"/>
      <w:r w:rsidRPr="009B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моушн</w:t>
      </w:r>
      <w:proofErr w:type="spellEnd"/>
      <w:r w:rsidRPr="009B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-дизайнера является производной от дизайнера. </w:t>
      </w:r>
    </w:p>
    <w:p w14:paraId="2A3061F9" w14:textId="77777777" w:rsidR="009B1D80" w:rsidRPr="009B1D80" w:rsidRDefault="009B1D80" w:rsidP="009B1D80">
      <w:pPr>
        <w:spacing w:after="0" w:line="271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Моушн</w:t>
      </w:r>
      <w:proofErr w:type="spellEnd"/>
      <w:r w:rsidRPr="009B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-графика объединяет видео, аудио и текст в единый анимационный сюжет. В разработке подобного контента принимают участие представители профессии </w:t>
      </w:r>
      <w:proofErr w:type="spellStart"/>
      <w:r w:rsidRPr="009B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моушн</w:t>
      </w:r>
      <w:proofErr w:type="spellEnd"/>
      <w:r w:rsidRPr="009B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-дизайнер.</w:t>
      </w:r>
    </w:p>
    <w:p w14:paraId="1D2B4B5A" w14:textId="77777777" w:rsidR="009B1D80" w:rsidRPr="009B1D80" w:rsidRDefault="009B1D80" w:rsidP="009B1D80">
      <w:pPr>
        <w:spacing w:after="0" w:line="271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специальность объединяет в себе большое количество навыков и умений. Суть профессии </w:t>
      </w:r>
      <w:proofErr w:type="spellStart"/>
      <w:r w:rsidRPr="009B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моушн</w:t>
      </w:r>
      <w:proofErr w:type="spellEnd"/>
      <w:r w:rsidRPr="009B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-дизайнера состоит в создании анимационной графики, дизайне продуктов, имеющих в своей основе движение.</w:t>
      </w:r>
    </w:p>
    <w:p w14:paraId="20F67086" w14:textId="77777777" w:rsidR="009B1D80" w:rsidRPr="009B1D80" w:rsidRDefault="009B1D80" w:rsidP="009B1D80">
      <w:pPr>
        <w:spacing w:after="0" w:line="271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и класс профессии:</w:t>
      </w:r>
    </w:p>
    <w:p w14:paraId="29477A54" w14:textId="77777777" w:rsidR="009B1D80" w:rsidRPr="009B1D80" w:rsidRDefault="009B1D80" w:rsidP="009B1D80">
      <w:pPr>
        <w:spacing w:after="0" w:line="271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человек-художественный образ; относится к классу эвристических профессий.</w:t>
      </w:r>
    </w:p>
    <w:p w14:paraId="362CC474" w14:textId="77777777" w:rsidR="009B1D80" w:rsidRPr="009B1D80" w:rsidRDefault="009B1D80" w:rsidP="009B1D80">
      <w:pPr>
        <w:spacing w:after="0" w:line="271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деятельности:</w:t>
      </w:r>
    </w:p>
    <w:p w14:paraId="6E796B1B" w14:textId="77777777" w:rsidR="009B1D80" w:rsidRPr="009B1D80" w:rsidRDefault="009B1D80" w:rsidP="009B1D80">
      <w:pPr>
        <w:spacing w:after="0" w:line="271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деятельности дизайнера в рамках анимации разнообразно и во многом зависит от области специализации этого специалиста. При всем многообразии деятельности, основным в профессии </w:t>
      </w:r>
      <w:proofErr w:type="spellStart"/>
      <w:r w:rsidRPr="009B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моушн</w:t>
      </w:r>
      <w:proofErr w:type="spellEnd"/>
      <w:r w:rsidRPr="009B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-дизайнера остается стремление к созданию наиболее гармоничного, эстетичного и выгодного с практичной точки зрения оформления – любого предмета, которому требуется дизайн. Тем не менее, рассмотрим подробнее, чем занимаются </w:t>
      </w:r>
      <w:proofErr w:type="spellStart"/>
      <w:r w:rsidRPr="009B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моушн</w:t>
      </w:r>
      <w:proofErr w:type="spellEnd"/>
      <w:r w:rsidRPr="009B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-дизайнеры и что входит в их основные обязанности на практике. </w:t>
      </w:r>
    </w:p>
    <w:p w14:paraId="430EEA43" w14:textId="77777777" w:rsidR="009B1D80" w:rsidRPr="009B1D80" w:rsidRDefault="009B1D80" w:rsidP="009B1D80">
      <w:pPr>
        <w:spacing w:after="0" w:line="271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Дизайнеры по анимации создают анимацию и </w:t>
      </w:r>
      <w:proofErr w:type="spellStart"/>
      <w:r w:rsidRPr="009B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моушн</w:t>
      </w:r>
      <w:proofErr w:type="spellEnd"/>
      <w:r w:rsidRPr="009B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графику в различных направлениях, таких как: UX/UI дизайн, </w:t>
      </w:r>
      <w:proofErr w:type="spellStart"/>
      <w:r w:rsidRPr="009B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9B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-дизайн, анимация промороликов, креативов в рамках фирменного стиля.</w:t>
      </w:r>
    </w:p>
    <w:p w14:paraId="2E3DE522" w14:textId="77777777" w:rsidR="009B1D80" w:rsidRPr="009B1D80" w:rsidRDefault="009B1D80" w:rsidP="009B1D80">
      <w:pPr>
        <w:spacing w:after="0" w:line="271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знаниям и умениям:</w:t>
      </w:r>
    </w:p>
    <w:p w14:paraId="178C0632" w14:textId="77777777" w:rsidR="009B1D80" w:rsidRPr="009B1D80" w:rsidRDefault="009B1D80" w:rsidP="009B1D80">
      <w:pPr>
        <w:numPr>
          <w:ilvl w:val="0"/>
          <w:numId w:val="5"/>
        </w:numPr>
        <w:shd w:val="clear" w:color="auto" w:fill="FFFFFF"/>
        <w:tabs>
          <w:tab w:val="clear" w:pos="720"/>
          <w:tab w:val="left" w:pos="1134"/>
        </w:tabs>
        <w:spacing w:after="0" w:line="271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целевую аудиторию, для которой создаётся </w:t>
      </w:r>
      <w:proofErr w:type="spellStart"/>
      <w:r w:rsidRPr="009B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моушн</w:t>
      </w:r>
      <w:proofErr w:type="spellEnd"/>
      <w:r w:rsidRPr="009B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-графика.</w:t>
      </w:r>
    </w:p>
    <w:p w14:paraId="71D67285" w14:textId="77777777" w:rsidR="009B1D80" w:rsidRPr="009B1D80" w:rsidRDefault="009B1D80" w:rsidP="009B1D80">
      <w:pPr>
        <w:numPr>
          <w:ilvl w:val="0"/>
          <w:numId w:val="5"/>
        </w:numPr>
        <w:shd w:val="clear" w:color="auto" w:fill="FFFFFF"/>
        <w:tabs>
          <w:tab w:val="clear" w:pos="720"/>
          <w:tab w:val="left" w:pos="1134"/>
        </w:tabs>
        <w:spacing w:after="0" w:line="271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 определять цели и стиль проекта, предоставлять конечный результат анимации.</w:t>
      </w:r>
    </w:p>
    <w:p w14:paraId="4AF447A9" w14:textId="77777777" w:rsidR="009B1D80" w:rsidRPr="009B1D80" w:rsidRDefault="009B1D80" w:rsidP="009B1D80">
      <w:pPr>
        <w:numPr>
          <w:ilvl w:val="0"/>
          <w:numId w:val="5"/>
        </w:numPr>
        <w:shd w:val="clear" w:color="auto" w:fill="FFFFFF"/>
        <w:tabs>
          <w:tab w:val="clear" w:pos="720"/>
          <w:tab w:val="left" w:pos="1134"/>
        </w:tabs>
        <w:spacing w:after="0" w:line="271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Выбирать технологии, средства и инструменты для создания </w:t>
      </w:r>
      <w:proofErr w:type="spellStart"/>
      <w:r w:rsidRPr="009B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моушн</w:t>
      </w:r>
      <w:proofErr w:type="spellEnd"/>
      <w:r w:rsidRPr="009B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-графики.</w:t>
      </w:r>
    </w:p>
    <w:p w14:paraId="186DF53D" w14:textId="77777777" w:rsidR="009B1D80" w:rsidRPr="009B1D80" w:rsidRDefault="009B1D80" w:rsidP="009B1D80">
      <w:pPr>
        <w:numPr>
          <w:ilvl w:val="0"/>
          <w:numId w:val="5"/>
        </w:numPr>
        <w:shd w:val="clear" w:color="auto" w:fill="FFFFFF"/>
        <w:tabs>
          <w:tab w:val="clear" w:pos="720"/>
          <w:tab w:val="left" w:pos="1134"/>
        </w:tabs>
        <w:spacing w:after="0" w:line="271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техническое задание, где четко прописаны требования к проекту.</w:t>
      </w:r>
    </w:p>
    <w:p w14:paraId="4D65ECA4" w14:textId="77777777" w:rsidR="009B1D80" w:rsidRPr="009B1D80" w:rsidRDefault="009B1D80" w:rsidP="009B1D80">
      <w:pPr>
        <w:numPr>
          <w:ilvl w:val="0"/>
          <w:numId w:val="5"/>
        </w:numPr>
        <w:shd w:val="clear" w:color="auto" w:fill="FFFFFF"/>
        <w:tabs>
          <w:tab w:val="clear" w:pos="720"/>
          <w:tab w:val="left" w:pos="1134"/>
        </w:tabs>
        <w:spacing w:after="0" w:line="271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 анимационную графику.</w:t>
      </w:r>
    </w:p>
    <w:p w14:paraId="5A34345B" w14:textId="77777777" w:rsidR="009B1D80" w:rsidRPr="009B1D80" w:rsidRDefault="009B1D80" w:rsidP="009B1D80">
      <w:pPr>
        <w:numPr>
          <w:ilvl w:val="0"/>
          <w:numId w:val="5"/>
        </w:numPr>
        <w:shd w:val="clear" w:color="auto" w:fill="FFFFFF"/>
        <w:tabs>
          <w:tab w:val="clear" w:pos="720"/>
          <w:tab w:val="left" w:pos="1134"/>
        </w:tabs>
        <w:spacing w:after="0" w:line="271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Сотрудничать с другими специалистами (фотографами, программистами, копирайтерами).</w:t>
      </w:r>
    </w:p>
    <w:p w14:paraId="1FC96CAA" w14:textId="77777777" w:rsidR="009B1D80" w:rsidRPr="009B1D80" w:rsidRDefault="009B1D80" w:rsidP="009B1D80">
      <w:pPr>
        <w:numPr>
          <w:ilvl w:val="0"/>
          <w:numId w:val="5"/>
        </w:numPr>
        <w:shd w:val="clear" w:color="auto" w:fill="FFFFFF"/>
        <w:tabs>
          <w:tab w:val="clear" w:pos="720"/>
          <w:tab w:val="left" w:pos="1134"/>
        </w:tabs>
        <w:spacing w:after="0" w:line="271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работать с растровыми и векторными графическими редакторами (</w:t>
      </w:r>
      <w:proofErr w:type="spellStart"/>
      <w:r w:rsidRPr="009B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Photoshop</w:t>
      </w:r>
      <w:proofErr w:type="spellEnd"/>
      <w:r w:rsidRPr="009B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Illustrator</w:t>
      </w:r>
      <w:proofErr w:type="spellEnd"/>
      <w:r w:rsidRPr="009B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Figma</w:t>
      </w:r>
      <w:proofErr w:type="spellEnd"/>
      <w:r w:rsidRPr="009B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0D5A74ED" w14:textId="77777777" w:rsidR="009B1D80" w:rsidRPr="009B1D80" w:rsidRDefault="009B1D80" w:rsidP="009B1D80">
      <w:pPr>
        <w:numPr>
          <w:ilvl w:val="0"/>
          <w:numId w:val="5"/>
        </w:numPr>
        <w:shd w:val="clear" w:color="auto" w:fill="FFFFFF"/>
        <w:tabs>
          <w:tab w:val="clear" w:pos="720"/>
          <w:tab w:val="left" w:pos="1134"/>
        </w:tabs>
        <w:spacing w:after="0" w:line="271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ретушью и цветокоррекцией;</w:t>
      </w:r>
    </w:p>
    <w:p w14:paraId="6244604B" w14:textId="77777777" w:rsidR="009B1D80" w:rsidRPr="009B1D80" w:rsidRDefault="009B1D80" w:rsidP="009B1D80">
      <w:pPr>
        <w:numPr>
          <w:ilvl w:val="0"/>
          <w:numId w:val="5"/>
        </w:numPr>
        <w:shd w:val="clear" w:color="auto" w:fill="FFFFFF"/>
        <w:tabs>
          <w:tab w:val="clear" w:pos="720"/>
          <w:tab w:val="left" w:pos="1134"/>
        </w:tabs>
        <w:spacing w:after="0" w:line="271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Программировать и работать с компьютерными программами и тому подобное. </w:t>
      </w:r>
    </w:p>
    <w:p w14:paraId="742EFFEC" w14:textId="77777777" w:rsidR="009B1D80" w:rsidRPr="009B1D80" w:rsidRDefault="009B1D80" w:rsidP="009B1D80">
      <w:pPr>
        <w:shd w:val="clear" w:color="auto" w:fill="FFFFFF"/>
        <w:tabs>
          <w:tab w:val="left" w:pos="851"/>
        </w:tabs>
        <w:spacing w:after="0" w:line="271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индивидуальным особенностям специалиста:</w:t>
      </w:r>
    </w:p>
    <w:p w14:paraId="4A1D0967" w14:textId="77777777" w:rsidR="009B1D80" w:rsidRPr="009B1D80" w:rsidRDefault="009B1D80" w:rsidP="009B1D80">
      <w:pPr>
        <w:spacing w:after="0" w:line="271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Склонность к творческой работе; способность анализировать и синтезировать информацию; способность к концентрации внимания; художественное воображение; пространственно-образное мышление; развитые коммуникативные способности; хороший глазомер; чувство цвета и стиля. </w:t>
      </w:r>
    </w:p>
    <w:p w14:paraId="56FE9A3F" w14:textId="77777777" w:rsidR="009B1D80" w:rsidRPr="009B1D80" w:rsidRDefault="009B1D80" w:rsidP="009B1D80">
      <w:pPr>
        <w:spacing w:after="0" w:line="271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труда:</w:t>
      </w:r>
    </w:p>
    <w:p w14:paraId="4CF683BC" w14:textId="77777777" w:rsidR="009679AA" w:rsidRDefault="009B1D80" w:rsidP="009679AA">
      <w:pPr>
        <w:spacing w:after="0" w:line="271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представители данной профессии работают в помещениях. Это могут быть офисы компаний и организаций либо даже домашние условия. Работа происходит преимущественно сидя, с использованием компьютера либо специальных инструментов – бумаги, планшетов, изобразительных средств и т.п. Как правило, это тихая и спокойная деятельность, хотя и в работе дизайнера могут периодически случаться командировки, разъезды или деловые встречи с клиентами-заказчиками. Дизайнер достаточно самостоятелен в своей деятельности, и может принимать собственные решения в рамках поставленных задач. Медицинские противопоказания:</w:t>
      </w:r>
      <w:r w:rsidR="000D1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неврологические и психиатрические заболевания, нарушения опорно-двигательного аппарата, аллергические заболевания, заболевания органов дыхания, нарушения зрения. </w:t>
      </w:r>
    </w:p>
    <w:p w14:paraId="5061B355" w14:textId="68F2FD91" w:rsidR="009B1D80" w:rsidRPr="009B1D80" w:rsidRDefault="009B1D80" w:rsidP="009679AA">
      <w:pPr>
        <w:spacing w:after="0" w:line="271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Базовое образование:</w:t>
      </w:r>
    </w:p>
    <w:p w14:paraId="0BFE9D39" w14:textId="4ECDF395" w:rsidR="009B1D80" w:rsidRPr="009B1D80" w:rsidRDefault="009B1D80" w:rsidP="009679AA">
      <w:pPr>
        <w:spacing w:after="0" w:line="271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или высшее профессиональное образование.</w:t>
      </w:r>
    </w:p>
    <w:p w14:paraId="41E25891" w14:textId="77777777" w:rsidR="009B1D80" w:rsidRPr="009B1D80" w:rsidRDefault="009B1D80" w:rsidP="009B1D80">
      <w:pPr>
        <w:spacing w:after="0" w:line="271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Перспективы карьерного роста:</w:t>
      </w:r>
    </w:p>
    <w:p w14:paraId="3F453725" w14:textId="2D62EA1B" w:rsidR="009B1D80" w:rsidRPr="00C22795" w:rsidRDefault="009B1D80" w:rsidP="00C22795">
      <w:pPr>
        <w:keepNext/>
        <w:spacing w:after="0" w:line="27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Специализация и освоение смежных областей управленческое карьерное развитие, организация собственного дела. </w:t>
      </w:r>
    </w:p>
    <w:p w14:paraId="288024BA" w14:textId="76B8DC0B"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ГОСТы</w:t>
      </w:r>
      <w:r w:rsidR="006E6FA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7F42D36" w14:textId="77777777" w:rsidR="00EB62DD" w:rsidRPr="000110D5" w:rsidRDefault="00EB62DD" w:rsidP="000110D5">
      <w:pPr>
        <w:pStyle w:val="docdata"/>
        <w:spacing w:before="0" w:beforeAutospacing="0" w:after="0" w:afterAutospacing="0" w:line="271" w:lineRule="auto"/>
        <w:ind w:left="720"/>
        <w:jc w:val="both"/>
        <w:rPr>
          <w:color w:val="000000"/>
          <w:sz w:val="28"/>
          <w:szCs w:val="28"/>
        </w:rPr>
      </w:pPr>
      <w:hyperlink r:id="rId11" w:tooltip="https://docs.cntd.ru/document/1200071922" w:history="1">
        <w:r w:rsidRPr="000110D5">
          <w:rPr>
            <w:color w:val="000000"/>
            <w:sz w:val="28"/>
            <w:szCs w:val="28"/>
          </w:rPr>
          <w:t>ГОСТ Р 51844-2009</w:t>
        </w:r>
      </w:hyperlink>
      <w:r>
        <w:rPr>
          <w:color w:val="000000"/>
          <w:sz w:val="28"/>
          <w:szCs w:val="28"/>
        </w:rPr>
        <w:t> «Техника пожарная. Шкафы пожарные. Общие технические требования. Методы испытаний»</w:t>
      </w:r>
    </w:p>
    <w:p w14:paraId="2D775399" w14:textId="77777777" w:rsidR="00EB62DD" w:rsidRPr="000110D5" w:rsidRDefault="00EB62DD" w:rsidP="000110D5">
      <w:pPr>
        <w:pStyle w:val="docdata"/>
        <w:spacing w:before="0" w:beforeAutospacing="0" w:after="0" w:afterAutospacing="0" w:line="271" w:lineRule="auto"/>
        <w:ind w:left="720"/>
        <w:jc w:val="both"/>
        <w:rPr>
          <w:color w:val="000000"/>
          <w:sz w:val="28"/>
          <w:szCs w:val="28"/>
        </w:rPr>
      </w:pPr>
      <w:hyperlink r:id="rId12" w:tooltip="https://docs.cntd.ru/document/1200100941" w:history="1">
        <w:r w:rsidRPr="000110D5">
          <w:rPr>
            <w:color w:val="000000"/>
            <w:sz w:val="28"/>
            <w:szCs w:val="28"/>
          </w:rPr>
          <w:t>ГОСТ 31937-2011</w:t>
        </w:r>
      </w:hyperlink>
      <w:r>
        <w:rPr>
          <w:color w:val="000000"/>
          <w:sz w:val="28"/>
          <w:szCs w:val="28"/>
        </w:rPr>
        <w:t> «Здания и сооружения. Правила обследования и мониторинга технического состояния»</w:t>
      </w:r>
    </w:p>
    <w:p w14:paraId="2CDE9054" w14:textId="46BBEAA5" w:rsidR="00EB62DD" w:rsidRPr="00C22795" w:rsidRDefault="00EB62DD" w:rsidP="00C22795">
      <w:pPr>
        <w:pStyle w:val="docdata"/>
        <w:spacing w:before="0" w:beforeAutospacing="0" w:after="0" w:afterAutospacing="0" w:line="271" w:lineRule="auto"/>
        <w:ind w:left="720"/>
        <w:jc w:val="both"/>
        <w:rPr>
          <w:color w:val="000000"/>
          <w:sz w:val="28"/>
          <w:szCs w:val="28"/>
        </w:rPr>
      </w:pPr>
      <w:hyperlink r:id="rId13" w:tooltip="https://docs.cntd.ru/document/1200140599" w:history="1">
        <w:r w:rsidRPr="000110D5">
          <w:rPr>
            <w:color w:val="000000"/>
            <w:sz w:val="28"/>
            <w:szCs w:val="28"/>
          </w:rPr>
          <w:t>ГОСТ 24940-2016</w:t>
        </w:r>
      </w:hyperlink>
      <w:r>
        <w:rPr>
          <w:color w:val="000000"/>
          <w:sz w:val="28"/>
          <w:szCs w:val="28"/>
        </w:rPr>
        <w:t> «Здания и сооружения. Методы измерения освещенности»</w:t>
      </w:r>
    </w:p>
    <w:p w14:paraId="570DC491" w14:textId="1B4A5161"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СанПин</w:t>
      </w:r>
      <w:r w:rsidR="00E235C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B95BA75" w14:textId="77777777" w:rsidR="005C16C8" w:rsidRPr="005C16C8" w:rsidRDefault="005C16C8" w:rsidP="005C16C8">
      <w:pPr>
        <w:pStyle w:val="docdata"/>
        <w:spacing w:before="0" w:beforeAutospacing="0" w:after="0" w:afterAutospacing="0" w:line="271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СанПиН 2.2.2/2.4.1340-03 «Гигиенические требования к персональным электронно-вычислительным машинам и организации работы».</w:t>
      </w:r>
    </w:p>
    <w:p w14:paraId="7A1EE79A" w14:textId="77777777" w:rsidR="005C16C8" w:rsidRPr="005C16C8" w:rsidRDefault="005C16C8" w:rsidP="005C16C8">
      <w:pPr>
        <w:pStyle w:val="docdata"/>
        <w:spacing w:before="0" w:beforeAutospacing="0" w:after="0" w:afterAutospacing="0" w:line="271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СанПиН 2.2.2/2.4.2198-07 «Гигиенические требования к персональным электронно-вычислительным машинам и организации работы».</w:t>
      </w:r>
    </w:p>
    <w:p w14:paraId="0D20B2A2" w14:textId="733922C1" w:rsidR="005C16C8" w:rsidRPr="00DD39A4" w:rsidRDefault="005C16C8" w:rsidP="00DD39A4">
      <w:pPr>
        <w:pStyle w:val="docdata"/>
        <w:spacing w:before="0" w:beforeAutospacing="0" w:after="0" w:afterAutospacing="0" w:line="271" w:lineRule="auto"/>
        <w:ind w:left="720"/>
        <w:jc w:val="both"/>
        <w:rPr>
          <w:color w:val="000000"/>
          <w:sz w:val="28"/>
          <w:szCs w:val="28"/>
        </w:rPr>
      </w:pPr>
      <w:hyperlink w:anchor="6520IM" w:tooltip="https://docs.cntd.ru/document/901859404#6520IM" w:history="1">
        <w:r w:rsidRPr="005C16C8">
          <w:t>СанПиН 2.2.1/2.1.1.1278-03</w:t>
        </w:r>
      </w:hyperlink>
      <w:r>
        <w:rPr>
          <w:color w:val="000000"/>
          <w:sz w:val="28"/>
          <w:szCs w:val="28"/>
        </w:rPr>
        <w:t xml:space="preserve"> «Гигиенические требования к естественному, искусственному и совмещенному освещению жилых и общественных зданий»</w:t>
      </w:r>
    </w:p>
    <w:p w14:paraId="749CE960" w14:textId="595E0D76" w:rsidR="00A130B3" w:rsidRPr="00DD39A4" w:rsidRDefault="00A130B3" w:rsidP="00DD39A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СНИП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E286F34" w14:textId="77777777" w:rsidR="00DD39A4" w:rsidRPr="00DD39A4" w:rsidRDefault="00DD39A4" w:rsidP="00DD39A4">
      <w:pPr>
        <w:pStyle w:val="docdata"/>
        <w:spacing w:before="0" w:beforeAutospacing="0" w:after="0" w:afterAutospacing="0" w:line="271" w:lineRule="auto"/>
        <w:ind w:left="720"/>
        <w:jc w:val="both"/>
        <w:rPr>
          <w:color w:val="000000"/>
          <w:sz w:val="28"/>
          <w:szCs w:val="28"/>
        </w:rPr>
      </w:pPr>
      <w:hyperlink w:anchor="7D20K3" w:tooltip="https://docs.cntd.ru/document/456054197#7D20K3" w:history="1">
        <w:r w:rsidRPr="00DD39A4">
          <w:rPr>
            <w:color w:val="000000"/>
            <w:sz w:val="28"/>
            <w:szCs w:val="28"/>
          </w:rPr>
          <w:t>СП 52.13330.2016</w:t>
        </w:r>
      </w:hyperlink>
      <w:r>
        <w:rPr>
          <w:color w:val="000000"/>
          <w:sz w:val="28"/>
          <w:szCs w:val="28"/>
        </w:rPr>
        <w:t> "СНиП 23-05-95” «Естественное и искусственное освещение»</w:t>
      </w:r>
    </w:p>
    <w:p w14:paraId="303F0511" w14:textId="77777777" w:rsidR="00DD39A4" w:rsidRPr="00DD39A4" w:rsidRDefault="00DD39A4" w:rsidP="00DD39A4">
      <w:pPr>
        <w:pStyle w:val="docdata"/>
        <w:spacing w:before="0" w:beforeAutospacing="0" w:after="0" w:afterAutospacing="0" w:line="271" w:lineRule="auto"/>
        <w:ind w:left="720"/>
        <w:jc w:val="both"/>
        <w:rPr>
          <w:color w:val="000000"/>
          <w:sz w:val="28"/>
          <w:szCs w:val="28"/>
        </w:rPr>
      </w:pPr>
      <w:hyperlink r:id="rId14" w:tooltip="https://docs.cntd.ru/document/1200071153" w:history="1">
        <w:r w:rsidRPr="00DD39A4">
          <w:rPr>
            <w:color w:val="000000"/>
            <w:sz w:val="28"/>
            <w:szCs w:val="28"/>
          </w:rPr>
          <w:t>СП 10.13130.2009</w:t>
        </w:r>
      </w:hyperlink>
      <w:r>
        <w:rPr>
          <w:color w:val="000000"/>
          <w:sz w:val="28"/>
          <w:szCs w:val="28"/>
        </w:rPr>
        <w:t> «Системы противопожарной защиты. Внутренний противопожарный водопровод. Требования пожарной безопасности»</w:t>
      </w:r>
    </w:p>
    <w:p w14:paraId="08374B60" w14:textId="77777777" w:rsidR="00DD39A4" w:rsidRPr="00DD39A4" w:rsidRDefault="00DD39A4" w:rsidP="00DD39A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377F3585" w14:textId="2634FE11" w:rsidR="00DD39A4" w:rsidRDefault="00DD39A4" w:rsidP="00DD39A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5A03A858" w14:textId="77777777" w:rsidR="00DD39A4" w:rsidRPr="00A130B3" w:rsidRDefault="00DD39A4" w:rsidP="00DD39A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343A54E5" w14:textId="627BBAD6" w:rsidR="009C4B59" w:rsidRPr="00425FBC" w:rsidRDefault="00532AD0" w:rsidP="0088065A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342605E7" w:rsidR="00425FBC" w:rsidRPr="00BC4626" w:rsidRDefault="0054286F" w:rsidP="00BC4626">
            <w:pPr>
              <w:pStyle w:val="docdata"/>
              <w:spacing w:before="0" w:beforeAutospacing="0" w:after="0" w:afterAutospacing="0" w:line="271" w:lineRule="auto"/>
            </w:pPr>
            <w:r>
              <w:rPr>
                <w:color w:val="000000"/>
                <w:sz w:val="28"/>
                <w:szCs w:val="28"/>
              </w:rPr>
              <w:t>Создание маркетингового видео-контента для продвижения продукта.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46564CBA" w:rsidR="00425FBC" w:rsidRPr="00BC4626" w:rsidRDefault="00BC4626" w:rsidP="00BC4626">
            <w:pPr>
              <w:pStyle w:val="docdata"/>
              <w:spacing w:before="0" w:beforeAutospacing="0" w:after="0" w:afterAutospacing="0" w:line="271" w:lineRule="auto"/>
            </w:pPr>
            <w:r>
              <w:rPr>
                <w:color w:val="000000"/>
                <w:sz w:val="28"/>
                <w:szCs w:val="28"/>
              </w:rPr>
              <w:t>Поиск трендов и приемов, придумывание концепций.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2E797536" w:rsidR="00425FBC" w:rsidRPr="00425FBC" w:rsidRDefault="000B30E0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30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анимированной </w:t>
            </w:r>
            <w:proofErr w:type="spellStart"/>
            <w:r w:rsidRPr="000B30E0">
              <w:rPr>
                <w:rFonts w:ascii="Times New Roman" w:eastAsia="Calibri" w:hAnsi="Times New Roman" w:cs="Times New Roman"/>
                <w:sz w:val="28"/>
                <w:szCs w:val="28"/>
              </w:rPr>
              <w:t>моушн</w:t>
            </w:r>
            <w:proofErr w:type="spellEnd"/>
            <w:r w:rsidRPr="000B30E0">
              <w:rPr>
                <w:rFonts w:ascii="Times New Roman" w:eastAsia="Calibri" w:hAnsi="Times New Roman" w:cs="Times New Roman"/>
                <w:sz w:val="28"/>
                <w:szCs w:val="28"/>
              </w:rPr>
              <w:t>-графики к видео материалам.</w:t>
            </w:r>
          </w:p>
        </w:tc>
      </w:tr>
      <w:tr w:rsidR="00425FB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5046394C" w:rsidR="00425FBC" w:rsidRPr="001559A4" w:rsidRDefault="001559A4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6D7F05B6" w:rsidR="00425FBC" w:rsidRPr="00B020B5" w:rsidRDefault="00B020B5" w:rsidP="00B020B5">
            <w:pPr>
              <w:pStyle w:val="docdata"/>
              <w:spacing w:before="0" w:beforeAutospacing="0" w:after="0" w:afterAutospacing="0" w:line="271" w:lineRule="auto"/>
            </w:pPr>
            <w:r>
              <w:rPr>
                <w:color w:val="000000"/>
                <w:sz w:val="28"/>
                <w:szCs w:val="28"/>
              </w:rPr>
              <w:t>Создание рекламных видео роликов с нуля, а также на основе сценария.</w:t>
            </w:r>
          </w:p>
        </w:tc>
      </w:tr>
      <w:tr w:rsidR="00B020B5" w:rsidRPr="00425FBC" w14:paraId="6FB7D440" w14:textId="77777777" w:rsidTr="00425FBC">
        <w:tc>
          <w:tcPr>
            <w:tcW w:w="529" w:type="pct"/>
            <w:shd w:val="clear" w:color="auto" w:fill="BFBFBF"/>
          </w:tcPr>
          <w:p w14:paraId="6869BE0C" w14:textId="3110F1A0" w:rsidR="00B020B5" w:rsidRPr="00B020B5" w:rsidRDefault="001559A4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471" w:type="pct"/>
          </w:tcPr>
          <w:p w14:paraId="3BACD017" w14:textId="30A9BD7A" w:rsidR="00B020B5" w:rsidRPr="00D43872" w:rsidRDefault="00D43872" w:rsidP="00D43872">
            <w:pPr>
              <w:pStyle w:val="docdata"/>
              <w:spacing w:before="0" w:beforeAutospacing="0" w:after="0" w:afterAutospacing="0" w:line="271" w:lineRule="auto"/>
            </w:pPr>
            <w:r>
              <w:rPr>
                <w:color w:val="000000"/>
                <w:sz w:val="28"/>
                <w:szCs w:val="28"/>
              </w:rPr>
              <w:t>Создание с нуля анимированной </w:t>
            </w:r>
            <w:proofErr w:type="spellStart"/>
            <w:r>
              <w:rPr>
                <w:color w:val="000000"/>
                <w:sz w:val="28"/>
                <w:szCs w:val="28"/>
              </w:rPr>
              <w:t>моушн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 графики для социальных сетей: посты, </w:t>
            </w:r>
            <w:proofErr w:type="spellStart"/>
            <w:r>
              <w:rPr>
                <w:color w:val="000000"/>
                <w:sz w:val="28"/>
                <w:szCs w:val="28"/>
              </w:rPr>
              <w:t>stories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гифки</w:t>
            </w:r>
            <w:proofErr w:type="spellEnd"/>
            <w:r>
              <w:rPr>
                <w:color w:val="000000"/>
                <w:sz w:val="28"/>
                <w:szCs w:val="28"/>
              </w:rPr>
              <w:t>, баннеры.</w:t>
            </w:r>
          </w:p>
        </w:tc>
      </w:tr>
      <w:tr w:rsidR="00B020B5" w:rsidRPr="00425FBC" w14:paraId="20323D1B" w14:textId="77777777" w:rsidTr="00425FBC">
        <w:tc>
          <w:tcPr>
            <w:tcW w:w="529" w:type="pct"/>
            <w:shd w:val="clear" w:color="auto" w:fill="BFBFBF"/>
          </w:tcPr>
          <w:p w14:paraId="20686329" w14:textId="721258DE" w:rsidR="00B020B5" w:rsidRPr="00B020B5" w:rsidRDefault="001559A4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5FB0E446" w14:textId="5A055C4E" w:rsidR="00B020B5" w:rsidRPr="005B0E91" w:rsidRDefault="005B0E91" w:rsidP="005B0E91">
            <w:pPr>
              <w:pStyle w:val="docdata"/>
              <w:spacing w:before="0" w:beforeAutospacing="0" w:after="0" w:afterAutospacing="0" w:line="271" w:lineRule="auto"/>
            </w:pPr>
            <w:r>
              <w:rPr>
                <w:color w:val="000000"/>
                <w:sz w:val="28"/>
                <w:szCs w:val="28"/>
              </w:rPr>
              <w:t xml:space="preserve">Создавать </w:t>
            </w:r>
            <w:proofErr w:type="spellStart"/>
            <w:r>
              <w:rPr>
                <w:color w:val="000000"/>
                <w:sz w:val="28"/>
                <w:szCs w:val="28"/>
              </w:rPr>
              <w:t>видеоинфографику</w:t>
            </w:r>
            <w:proofErr w:type="spellEnd"/>
            <w:r>
              <w:rPr>
                <w:color w:val="000000"/>
                <w:sz w:val="28"/>
                <w:szCs w:val="28"/>
              </w:rPr>
              <w:t>, анимированные информационные и презентационные ролики.</w:t>
            </w:r>
          </w:p>
        </w:tc>
      </w:tr>
      <w:tr w:rsidR="00B020B5" w:rsidRPr="00425FBC" w14:paraId="408CE39E" w14:textId="77777777" w:rsidTr="00425FBC">
        <w:tc>
          <w:tcPr>
            <w:tcW w:w="529" w:type="pct"/>
            <w:shd w:val="clear" w:color="auto" w:fill="BFBFBF"/>
          </w:tcPr>
          <w:p w14:paraId="1FC78C35" w14:textId="44E8435F" w:rsidR="00B020B5" w:rsidRPr="00B020B5" w:rsidRDefault="001559A4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455A9EDA" w14:textId="0AD279CE" w:rsidR="00B020B5" w:rsidRPr="00F75FFC" w:rsidRDefault="00F75FFC" w:rsidP="00F75FFC">
            <w:pPr>
              <w:pStyle w:val="docdata"/>
              <w:spacing w:before="0" w:beforeAutospacing="0" w:after="0" w:afterAutospacing="0" w:line="271" w:lineRule="auto"/>
            </w:pPr>
            <w:r>
              <w:rPr>
                <w:color w:val="000000"/>
                <w:sz w:val="28"/>
                <w:szCs w:val="28"/>
              </w:rPr>
              <w:t>Монтаж видео и добавление анимированных эффектов.</w:t>
            </w:r>
          </w:p>
        </w:tc>
      </w:tr>
      <w:tr w:rsidR="00B020B5" w:rsidRPr="00425FBC" w14:paraId="028DFC41" w14:textId="77777777" w:rsidTr="00425FBC">
        <w:tc>
          <w:tcPr>
            <w:tcW w:w="529" w:type="pct"/>
            <w:shd w:val="clear" w:color="auto" w:fill="BFBFBF"/>
          </w:tcPr>
          <w:p w14:paraId="0E74D6DB" w14:textId="1D6D5DC5" w:rsidR="00B020B5" w:rsidRPr="00B020B5" w:rsidRDefault="001559A4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33634655" w14:textId="049099BC" w:rsidR="00B020B5" w:rsidRPr="0043160F" w:rsidRDefault="0043160F" w:rsidP="0043160F">
            <w:pPr>
              <w:pStyle w:val="docdata"/>
              <w:spacing w:before="0" w:beforeAutospacing="0" w:after="0" w:afterAutospacing="0" w:line="271" w:lineRule="auto"/>
            </w:pPr>
            <w:r>
              <w:rPr>
                <w:color w:val="000000"/>
                <w:sz w:val="28"/>
                <w:szCs w:val="28"/>
              </w:rPr>
              <w:t>Производить постобработку видео, выполнять цветокоррекцию видеоматериала, создание 2D и 3D эффектов.</w:t>
            </w:r>
          </w:p>
        </w:tc>
      </w:tr>
      <w:tr w:rsidR="00B020B5" w:rsidRPr="00425FBC" w14:paraId="3CAAE75B" w14:textId="77777777" w:rsidTr="00425FBC">
        <w:tc>
          <w:tcPr>
            <w:tcW w:w="529" w:type="pct"/>
            <w:shd w:val="clear" w:color="auto" w:fill="BFBFBF"/>
          </w:tcPr>
          <w:p w14:paraId="659BC348" w14:textId="07B30245" w:rsidR="00B020B5" w:rsidRPr="00B020B5" w:rsidRDefault="001559A4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239F9885" w14:textId="2F9D4C22" w:rsidR="00B020B5" w:rsidRPr="00252DA3" w:rsidRDefault="00252DA3" w:rsidP="00252DA3">
            <w:pPr>
              <w:pStyle w:val="docdata"/>
              <w:spacing w:before="0" w:beforeAutospacing="0" w:after="0" w:afterAutospacing="0" w:line="271" w:lineRule="auto"/>
            </w:pPr>
            <w:r>
              <w:rPr>
                <w:color w:val="000000"/>
                <w:sz w:val="28"/>
                <w:szCs w:val="28"/>
              </w:rPr>
              <w:t>Выполнение поставленных задач в графических редакторах, графическое воплощение практической информации.</w:t>
            </w:r>
          </w:p>
        </w:tc>
      </w:tr>
      <w:tr w:rsidR="00B020B5" w:rsidRPr="00425FBC" w14:paraId="42BFF801" w14:textId="77777777" w:rsidTr="00425FBC">
        <w:tc>
          <w:tcPr>
            <w:tcW w:w="529" w:type="pct"/>
            <w:shd w:val="clear" w:color="auto" w:fill="BFBFBF"/>
          </w:tcPr>
          <w:p w14:paraId="5AEFC944" w14:textId="11EB8430" w:rsidR="00B020B5" w:rsidRPr="00B020B5" w:rsidRDefault="001559A4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14:paraId="3C091038" w14:textId="4F92EABE" w:rsidR="00B020B5" w:rsidRPr="00B3545A" w:rsidRDefault="00B3545A" w:rsidP="00B3545A">
            <w:pPr>
              <w:pStyle w:val="docdata"/>
              <w:spacing w:before="0" w:beforeAutospacing="0" w:after="0" w:afterAutospacing="0" w:line="271" w:lineRule="auto"/>
            </w:pPr>
            <w:r>
              <w:rPr>
                <w:color w:val="000000"/>
                <w:sz w:val="28"/>
                <w:szCs w:val="28"/>
              </w:rPr>
              <w:t>Создание рекламных 3D видеороликов под конкретные отрасли.</w:t>
            </w:r>
          </w:p>
        </w:tc>
      </w:tr>
      <w:tr w:rsidR="00B020B5" w:rsidRPr="00425FBC" w14:paraId="10483E37" w14:textId="77777777" w:rsidTr="00425FBC">
        <w:tc>
          <w:tcPr>
            <w:tcW w:w="529" w:type="pct"/>
            <w:shd w:val="clear" w:color="auto" w:fill="BFBFBF"/>
          </w:tcPr>
          <w:p w14:paraId="43827E80" w14:textId="520DECC9" w:rsidR="00B020B5" w:rsidRPr="00B020B5" w:rsidRDefault="001559A4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</w:tcPr>
          <w:p w14:paraId="003BC6DA" w14:textId="37BEFAC8" w:rsidR="00B020B5" w:rsidRPr="001B65FB" w:rsidRDefault="001B65FB" w:rsidP="001B65FB">
            <w:pPr>
              <w:pStyle w:val="docdata"/>
              <w:spacing w:before="0" w:beforeAutospacing="0" w:after="0" w:afterAutospacing="0" w:line="271" w:lineRule="auto"/>
            </w:pPr>
            <w:r>
              <w:rPr>
                <w:color w:val="000000"/>
                <w:sz w:val="28"/>
                <w:szCs w:val="28"/>
              </w:rPr>
              <w:t>Создание анимации пролётов, настройка камер, освещения, рендера.</w:t>
            </w:r>
          </w:p>
        </w:tc>
      </w:tr>
      <w:tr w:rsidR="00B020B5" w:rsidRPr="00425FBC" w14:paraId="30637CBA" w14:textId="77777777" w:rsidTr="00425FBC">
        <w:tc>
          <w:tcPr>
            <w:tcW w:w="529" w:type="pct"/>
            <w:shd w:val="clear" w:color="auto" w:fill="BFBFBF"/>
          </w:tcPr>
          <w:p w14:paraId="6ADFD30B" w14:textId="22EC6BC9" w:rsidR="00B020B5" w:rsidRPr="00B020B5" w:rsidRDefault="001559A4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</w:tcPr>
          <w:p w14:paraId="27B04568" w14:textId="0D36666F" w:rsidR="00B020B5" w:rsidRPr="000D7ACA" w:rsidRDefault="000D7ACA" w:rsidP="000D7ACA">
            <w:pPr>
              <w:pStyle w:val="docdata"/>
              <w:spacing w:before="0" w:beforeAutospacing="0" w:after="0" w:afterAutospacing="0" w:line="271" w:lineRule="auto"/>
            </w:pPr>
            <w:r>
              <w:rPr>
                <w:color w:val="000000"/>
                <w:sz w:val="28"/>
                <w:szCs w:val="28"/>
              </w:rPr>
              <w:t>Оперативное или упрощенное моделирование объектов.</w:t>
            </w:r>
          </w:p>
        </w:tc>
      </w:tr>
      <w:tr w:rsidR="00B020B5" w:rsidRPr="00425FBC" w14:paraId="40847ED5" w14:textId="77777777" w:rsidTr="00425FBC">
        <w:tc>
          <w:tcPr>
            <w:tcW w:w="529" w:type="pct"/>
            <w:shd w:val="clear" w:color="auto" w:fill="BFBFBF"/>
          </w:tcPr>
          <w:p w14:paraId="5027AC3C" w14:textId="234206BD" w:rsidR="00B020B5" w:rsidRPr="00B020B5" w:rsidRDefault="001559A4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</w:tcPr>
          <w:p w14:paraId="1D076A44" w14:textId="4CFE03D8" w:rsidR="00B020B5" w:rsidRPr="00425FBC" w:rsidRDefault="00145F59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F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 w:rsidRPr="00145F59">
              <w:rPr>
                <w:rFonts w:ascii="Times New Roman" w:eastAsia="Calibri" w:hAnsi="Times New Roman" w:cs="Times New Roman"/>
                <w:sz w:val="28"/>
                <w:szCs w:val="28"/>
              </w:rPr>
              <w:t>моушн</w:t>
            </w:r>
            <w:proofErr w:type="spellEnd"/>
            <w:r w:rsidRPr="00145F59">
              <w:rPr>
                <w:rFonts w:ascii="Times New Roman" w:eastAsia="Calibri" w:hAnsi="Times New Roman" w:cs="Times New Roman"/>
                <w:sz w:val="28"/>
                <w:szCs w:val="28"/>
              </w:rPr>
              <w:t> заставок или тизеров к видео роликам.</w:t>
            </w:r>
          </w:p>
        </w:tc>
      </w:tr>
      <w:tr w:rsidR="00B020B5" w:rsidRPr="00425FBC" w14:paraId="7FA851CE" w14:textId="77777777" w:rsidTr="00425FBC">
        <w:tc>
          <w:tcPr>
            <w:tcW w:w="529" w:type="pct"/>
            <w:shd w:val="clear" w:color="auto" w:fill="BFBFBF"/>
          </w:tcPr>
          <w:p w14:paraId="25943D36" w14:textId="17D1A557" w:rsidR="00B020B5" w:rsidRPr="00B020B5" w:rsidRDefault="006D7F6F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</w:tcPr>
          <w:p w14:paraId="42FD04A7" w14:textId="317E0262" w:rsidR="00B020B5" w:rsidRPr="008E3A4D" w:rsidRDefault="008E3A4D" w:rsidP="008E3A4D">
            <w:pPr>
              <w:pStyle w:val="docdata"/>
              <w:spacing w:before="0" w:beforeAutospacing="0" w:after="0" w:afterAutospacing="0" w:line="271" w:lineRule="auto"/>
            </w:pPr>
            <w:r>
              <w:rPr>
                <w:color w:val="000000"/>
                <w:sz w:val="28"/>
                <w:szCs w:val="28"/>
              </w:rPr>
              <w:t xml:space="preserve">Анимация и </w:t>
            </w:r>
            <w:proofErr w:type="spellStart"/>
            <w:r>
              <w:rPr>
                <w:color w:val="000000"/>
                <w:sz w:val="28"/>
                <w:szCs w:val="28"/>
              </w:rPr>
              <w:t>риггинг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2D персонажей.</w:t>
            </w:r>
          </w:p>
        </w:tc>
      </w:tr>
      <w:tr w:rsidR="00B020B5" w:rsidRPr="00425FBC" w14:paraId="631E2AE4" w14:textId="77777777" w:rsidTr="00425FBC">
        <w:tc>
          <w:tcPr>
            <w:tcW w:w="529" w:type="pct"/>
            <w:shd w:val="clear" w:color="auto" w:fill="BFBFBF"/>
          </w:tcPr>
          <w:p w14:paraId="1EECEAA9" w14:textId="5BBAC39A" w:rsidR="00B020B5" w:rsidRPr="00B020B5" w:rsidRDefault="006D7F6F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1" w:type="pct"/>
          </w:tcPr>
          <w:p w14:paraId="01F30547" w14:textId="5CFCB29A" w:rsidR="00B020B5" w:rsidRPr="00425FBC" w:rsidRDefault="00D973DC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73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Анимация и </w:t>
            </w:r>
            <w:proofErr w:type="spellStart"/>
            <w:r w:rsidRPr="00D973DC">
              <w:rPr>
                <w:rFonts w:ascii="Times New Roman" w:eastAsia="Calibri" w:hAnsi="Times New Roman" w:cs="Times New Roman"/>
                <w:sz w:val="28"/>
                <w:szCs w:val="28"/>
              </w:rPr>
              <w:t>риггинг</w:t>
            </w:r>
            <w:proofErr w:type="spellEnd"/>
            <w:r w:rsidRPr="00D973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973DC">
              <w:rPr>
                <w:rFonts w:ascii="Times New Roman" w:eastAsia="Calibri" w:hAnsi="Times New Roman" w:cs="Times New Roman"/>
                <w:sz w:val="28"/>
                <w:szCs w:val="28"/>
              </w:rPr>
              <w:t>D персонажей.</w:t>
            </w:r>
          </w:p>
        </w:tc>
      </w:tr>
      <w:tr w:rsidR="00B020B5" w:rsidRPr="00425FBC" w14:paraId="043F3CDD" w14:textId="77777777" w:rsidTr="00425FBC">
        <w:tc>
          <w:tcPr>
            <w:tcW w:w="529" w:type="pct"/>
            <w:shd w:val="clear" w:color="auto" w:fill="BFBFBF"/>
          </w:tcPr>
          <w:p w14:paraId="38FA5C58" w14:textId="309B8938" w:rsidR="00B020B5" w:rsidRPr="00B020B5" w:rsidRDefault="006D7F6F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1" w:type="pct"/>
          </w:tcPr>
          <w:p w14:paraId="77B56060" w14:textId="212EA915" w:rsidR="00B020B5" w:rsidRPr="002E56DF" w:rsidRDefault="002E56DF" w:rsidP="002E56DF">
            <w:pPr>
              <w:pStyle w:val="docdata"/>
              <w:spacing w:before="0" w:beforeAutospacing="0" w:after="0" w:afterAutospacing="0" w:line="271" w:lineRule="auto"/>
            </w:pPr>
            <w:r>
              <w:rPr>
                <w:color w:val="000000"/>
                <w:sz w:val="28"/>
                <w:szCs w:val="28"/>
              </w:rPr>
              <w:t xml:space="preserve">Создание рекламных роликов по готовым </w:t>
            </w:r>
            <w:proofErr w:type="spellStart"/>
            <w:r>
              <w:rPr>
                <w:color w:val="000000"/>
                <w:sz w:val="28"/>
                <w:szCs w:val="28"/>
              </w:rPr>
              <w:t>ассетам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от художников и брифу от сценаристов. (Работа с исходниками по готовым ТЗ)</w:t>
            </w:r>
          </w:p>
        </w:tc>
      </w:tr>
      <w:tr w:rsidR="00B020B5" w:rsidRPr="00425FBC" w14:paraId="73A00D48" w14:textId="77777777" w:rsidTr="00425FBC">
        <w:tc>
          <w:tcPr>
            <w:tcW w:w="529" w:type="pct"/>
            <w:shd w:val="clear" w:color="auto" w:fill="BFBFBF"/>
          </w:tcPr>
          <w:p w14:paraId="7F8F2A28" w14:textId="4CD0246E" w:rsidR="00B020B5" w:rsidRPr="00B020B5" w:rsidRDefault="006D7F6F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71" w:type="pct"/>
          </w:tcPr>
          <w:p w14:paraId="32514A67" w14:textId="39630E79" w:rsidR="00B020B5" w:rsidRPr="007607D7" w:rsidRDefault="007607D7" w:rsidP="007607D7">
            <w:pPr>
              <w:pStyle w:val="docdata"/>
              <w:spacing w:before="0" w:beforeAutospacing="0" w:after="0" w:afterAutospacing="0" w:line="271" w:lineRule="auto"/>
            </w:pPr>
            <w:r>
              <w:rPr>
                <w:color w:val="000000"/>
                <w:sz w:val="28"/>
                <w:szCs w:val="28"/>
              </w:rPr>
              <w:t>Работа с анимацией 3D моделей.</w:t>
            </w:r>
          </w:p>
        </w:tc>
      </w:tr>
      <w:tr w:rsidR="00B020B5" w:rsidRPr="00425FBC" w14:paraId="18148EF0" w14:textId="77777777" w:rsidTr="00425FBC">
        <w:tc>
          <w:tcPr>
            <w:tcW w:w="529" w:type="pct"/>
            <w:shd w:val="clear" w:color="auto" w:fill="BFBFBF"/>
          </w:tcPr>
          <w:p w14:paraId="52481286" w14:textId="248E995D" w:rsidR="00B020B5" w:rsidRPr="00B020B5" w:rsidRDefault="006D7F6F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71" w:type="pct"/>
          </w:tcPr>
          <w:p w14:paraId="31FB7DC4" w14:textId="4B48FE95" w:rsidR="00B020B5" w:rsidRPr="00AE5FF3" w:rsidRDefault="00AE5FF3" w:rsidP="00AE5FF3">
            <w:pPr>
              <w:pStyle w:val="docdata"/>
              <w:spacing w:before="0" w:beforeAutospacing="0" w:after="0" w:afterAutospacing="0" w:line="271" w:lineRule="auto"/>
            </w:pPr>
            <w:r>
              <w:rPr>
                <w:color w:val="000000"/>
                <w:sz w:val="28"/>
                <w:szCs w:val="28"/>
              </w:rPr>
              <w:t xml:space="preserve">Компоновка сцен, сопоставление планов для анимации, </w:t>
            </w:r>
            <w:proofErr w:type="spellStart"/>
            <w:r>
              <w:rPr>
                <w:color w:val="000000"/>
                <w:sz w:val="28"/>
                <w:szCs w:val="28"/>
              </w:rPr>
              <w:t>композитинг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B020B5" w:rsidRPr="00425FBC" w14:paraId="2013680C" w14:textId="77777777" w:rsidTr="00425FBC">
        <w:tc>
          <w:tcPr>
            <w:tcW w:w="529" w:type="pct"/>
            <w:shd w:val="clear" w:color="auto" w:fill="BFBFBF"/>
          </w:tcPr>
          <w:p w14:paraId="373A1A1C" w14:textId="0C9BB497" w:rsidR="00B020B5" w:rsidRPr="00B020B5" w:rsidRDefault="006D7F6F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71" w:type="pct"/>
          </w:tcPr>
          <w:p w14:paraId="4B087F96" w14:textId="43D06368" w:rsidR="00B020B5" w:rsidRPr="00F703E6" w:rsidRDefault="00F703E6" w:rsidP="00F703E6">
            <w:pPr>
              <w:pStyle w:val="docdata"/>
              <w:spacing w:before="0" w:beforeAutospacing="0" w:after="0" w:afterAutospacing="0" w:line="271" w:lineRule="auto"/>
            </w:pPr>
            <w:r>
              <w:rPr>
                <w:color w:val="000000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color w:val="000000"/>
                <w:sz w:val="28"/>
                <w:szCs w:val="28"/>
              </w:rPr>
              <w:t>мэппинг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сцен.</w:t>
            </w:r>
          </w:p>
        </w:tc>
      </w:tr>
      <w:tr w:rsidR="00B020B5" w:rsidRPr="00425FBC" w14:paraId="5A4C89C8" w14:textId="77777777" w:rsidTr="00425FBC">
        <w:tc>
          <w:tcPr>
            <w:tcW w:w="529" w:type="pct"/>
            <w:shd w:val="clear" w:color="auto" w:fill="BFBFBF"/>
          </w:tcPr>
          <w:p w14:paraId="62080EE5" w14:textId="5AE1CE2E" w:rsidR="00B020B5" w:rsidRPr="00B020B5" w:rsidRDefault="006D7F6F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71" w:type="pct"/>
          </w:tcPr>
          <w:p w14:paraId="6A304ED1" w14:textId="64474788" w:rsidR="00B020B5" w:rsidRPr="002E4570" w:rsidRDefault="002E4570" w:rsidP="002E4570">
            <w:pPr>
              <w:pStyle w:val="docdata"/>
              <w:spacing w:before="0" w:beforeAutospacing="0" w:after="0" w:afterAutospacing="0" w:line="271" w:lineRule="auto"/>
            </w:pPr>
            <w:r>
              <w:rPr>
                <w:color w:val="000000"/>
                <w:sz w:val="28"/>
                <w:szCs w:val="28"/>
              </w:rPr>
              <w:t>Создание анимации для театральной и концертной деятельности.</w:t>
            </w:r>
          </w:p>
        </w:tc>
      </w:tr>
      <w:tr w:rsidR="00B020B5" w:rsidRPr="00425FBC" w14:paraId="5F74DE51" w14:textId="77777777" w:rsidTr="00425FBC">
        <w:tc>
          <w:tcPr>
            <w:tcW w:w="529" w:type="pct"/>
            <w:shd w:val="clear" w:color="auto" w:fill="BFBFBF"/>
          </w:tcPr>
          <w:p w14:paraId="647E6A1F" w14:textId="23C2C14D" w:rsidR="00B020B5" w:rsidRPr="00B020B5" w:rsidRDefault="006D7F6F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71" w:type="pct"/>
          </w:tcPr>
          <w:p w14:paraId="60BA2045" w14:textId="2F5207F2" w:rsidR="00B020B5" w:rsidRPr="00E765B5" w:rsidRDefault="00E765B5" w:rsidP="00E765B5">
            <w:pPr>
              <w:pStyle w:val="docdata"/>
              <w:spacing w:before="0" w:beforeAutospacing="0" w:after="0" w:afterAutospacing="0" w:line="271" w:lineRule="auto"/>
            </w:pPr>
            <w:r>
              <w:rPr>
                <w:color w:val="000000"/>
                <w:sz w:val="28"/>
                <w:szCs w:val="28"/>
              </w:rPr>
              <w:t xml:space="preserve">Выполнение трекинга, </w:t>
            </w:r>
            <w:proofErr w:type="spellStart"/>
            <w:r>
              <w:rPr>
                <w:color w:val="000000"/>
                <w:sz w:val="28"/>
                <w:szCs w:val="28"/>
              </w:rPr>
              <w:t>ротоскопинга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кеинга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видеороликов.</w:t>
            </w:r>
          </w:p>
        </w:tc>
      </w:tr>
      <w:tr w:rsidR="00B020B5" w:rsidRPr="00425FBC" w14:paraId="0B1C840B" w14:textId="77777777" w:rsidTr="00425FBC">
        <w:tc>
          <w:tcPr>
            <w:tcW w:w="529" w:type="pct"/>
            <w:shd w:val="clear" w:color="auto" w:fill="BFBFBF"/>
          </w:tcPr>
          <w:p w14:paraId="543EA46D" w14:textId="67A89C37" w:rsidR="00B020B5" w:rsidRPr="00B020B5" w:rsidRDefault="006D7F6F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71" w:type="pct"/>
          </w:tcPr>
          <w:p w14:paraId="0236CB29" w14:textId="26A83A28" w:rsidR="00B020B5" w:rsidRPr="001B17CA" w:rsidRDefault="001B17CA" w:rsidP="001B17CA">
            <w:pPr>
              <w:pStyle w:val="docdata"/>
              <w:spacing w:before="0" w:beforeAutospacing="0" w:after="0" w:afterAutospacing="0" w:line="271" w:lineRule="auto"/>
            </w:pPr>
            <w:r>
              <w:rPr>
                <w:color w:val="000000"/>
                <w:sz w:val="28"/>
                <w:szCs w:val="28"/>
              </w:rPr>
              <w:t xml:space="preserve">Подбирать </w:t>
            </w:r>
            <w:proofErr w:type="spellStart"/>
            <w:r>
              <w:rPr>
                <w:color w:val="000000"/>
                <w:sz w:val="28"/>
                <w:szCs w:val="28"/>
              </w:rPr>
              <w:t>ассеты</w:t>
            </w:r>
            <w:proofErr w:type="spellEnd"/>
            <w:r>
              <w:rPr>
                <w:color w:val="000000"/>
                <w:sz w:val="28"/>
                <w:szCs w:val="28"/>
              </w:rPr>
              <w:t>, подгонять стоковые материалы.</w:t>
            </w:r>
          </w:p>
        </w:tc>
      </w:tr>
      <w:tr w:rsidR="00616193" w:rsidRPr="00425FBC" w14:paraId="2CF8CC62" w14:textId="77777777" w:rsidTr="00425FBC">
        <w:tc>
          <w:tcPr>
            <w:tcW w:w="529" w:type="pct"/>
            <w:shd w:val="clear" w:color="auto" w:fill="BFBFBF"/>
          </w:tcPr>
          <w:p w14:paraId="03FE1F15" w14:textId="578BB861" w:rsidR="00616193" w:rsidRPr="00B020B5" w:rsidRDefault="006D7F6F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71" w:type="pct"/>
          </w:tcPr>
          <w:p w14:paraId="46FB2CF7" w14:textId="5CFCFC0C" w:rsidR="00616193" w:rsidRPr="00616193" w:rsidRDefault="00616193" w:rsidP="001B17CA">
            <w:pPr>
              <w:pStyle w:val="docdata"/>
              <w:spacing w:before="0" w:beforeAutospacing="0" w:after="0" w:afterAutospacing="0" w:line="271" w:lineRule="auto"/>
            </w:pPr>
            <w:r>
              <w:rPr>
                <w:color w:val="000000"/>
                <w:sz w:val="28"/>
                <w:szCs w:val="28"/>
              </w:rPr>
              <w:t>Производство оперативной графики, инфографики.</w:t>
            </w:r>
          </w:p>
        </w:tc>
      </w:tr>
      <w:tr w:rsidR="00616193" w:rsidRPr="00425FBC" w14:paraId="6C7299A2" w14:textId="77777777" w:rsidTr="00425FBC">
        <w:tc>
          <w:tcPr>
            <w:tcW w:w="529" w:type="pct"/>
            <w:shd w:val="clear" w:color="auto" w:fill="BFBFBF"/>
          </w:tcPr>
          <w:p w14:paraId="07E267C5" w14:textId="30FDF767" w:rsidR="00616193" w:rsidRPr="00B020B5" w:rsidRDefault="006D7F6F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71" w:type="pct"/>
          </w:tcPr>
          <w:p w14:paraId="13B39BF4" w14:textId="220D5FE5" w:rsidR="00616193" w:rsidRDefault="00A82525" w:rsidP="001B17CA">
            <w:pPr>
              <w:pStyle w:val="docdata"/>
              <w:spacing w:before="0" w:beforeAutospacing="0" w:after="0" w:afterAutospacing="0" w:line="271" w:lineRule="auto"/>
              <w:rPr>
                <w:color w:val="000000"/>
                <w:sz w:val="28"/>
                <w:szCs w:val="28"/>
              </w:rPr>
            </w:pPr>
            <w:r>
              <w:rPr>
                <w:rStyle w:val="1684"/>
                <w:rFonts w:eastAsia="Calibri"/>
                <w:color w:val="000000"/>
                <w:sz w:val="28"/>
                <w:szCs w:val="28"/>
              </w:rPr>
              <w:t xml:space="preserve">Монтаж </w:t>
            </w:r>
            <w:proofErr w:type="spellStart"/>
            <w:r>
              <w:rPr>
                <w:rStyle w:val="1684"/>
                <w:rFonts w:eastAsia="Calibri"/>
                <w:color w:val="000000"/>
                <w:sz w:val="28"/>
                <w:szCs w:val="28"/>
              </w:rPr>
              <w:t>ресайзов</w:t>
            </w:r>
            <w:proofErr w:type="spellEnd"/>
            <w:r>
              <w:rPr>
                <w:rStyle w:val="1684"/>
                <w:rFonts w:eastAsia="Calibri"/>
                <w:color w:val="000000"/>
                <w:sz w:val="28"/>
                <w:szCs w:val="28"/>
              </w:rPr>
              <w:t xml:space="preserve"> и локализаций по готовым роликам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616193" w:rsidRPr="00425FBC" w14:paraId="21E93CD8" w14:textId="77777777" w:rsidTr="00425FBC">
        <w:tc>
          <w:tcPr>
            <w:tcW w:w="529" w:type="pct"/>
            <w:shd w:val="clear" w:color="auto" w:fill="BFBFBF"/>
          </w:tcPr>
          <w:p w14:paraId="4005ACB3" w14:textId="665FB05F" w:rsidR="00616193" w:rsidRPr="00B020B5" w:rsidRDefault="006D7F6F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71" w:type="pct"/>
          </w:tcPr>
          <w:p w14:paraId="34BF172F" w14:textId="725A4CE1" w:rsidR="00616193" w:rsidRPr="00543DCA" w:rsidRDefault="00543DCA" w:rsidP="001B17CA">
            <w:pPr>
              <w:pStyle w:val="docdata"/>
              <w:spacing w:before="0" w:beforeAutospacing="0" w:after="0" w:afterAutospacing="0" w:line="271" w:lineRule="auto"/>
            </w:pPr>
            <w:r>
              <w:rPr>
                <w:color w:val="000000"/>
                <w:sz w:val="28"/>
                <w:szCs w:val="28"/>
              </w:rPr>
              <w:t xml:space="preserve">Создание мультипликации, </w:t>
            </w:r>
            <w:proofErr w:type="spellStart"/>
            <w:r>
              <w:rPr>
                <w:color w:val="000000"/>
                <w:sz w:val="28"/>
                <w:szCs w:val="28"/>
              </w:rPr>
              <w:t>коллажирования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616193" w:rsidRPr="00425FBC" w14:paraId="4FE74179" w14:textId="77777777" w:rsidTr="00425FBC">
        <w:tc>
          <w:tcPr>
            <w:tcW w:w="529" w:type="pct"/>
            <w:shd w:val="clear" w:color="auto" w:fill="BFBFBF"/>
          </w:tcPr>
          <w:p w14:paraId="584F72DB" w14:textId="52939658" w:rsidR="00616193" w:rsidRPr="00B020B5" w:rsidRDefault="006D7F6F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71" w:type="pct"/>
          </w:tcPr>
          <w:p w14:paraId="7AF6249B" w14:textId="0CAFE2C9" w:rsidR="00616193" w:rsidRPr="00152A81" w:rsidRDefault="00152A81" w:rsidP="001B17CA">
            <w:pPr>
              <w:pStyle w:val="docdata"/>
              <w:spacing w:before="0" w:beforeAutospacing="0" w:after="0" w:afterAutospacing="0" w:line="271" w:lineRule="auto"/>
            </w:pPr>
            <w:r>
              <w:rPr>
                <w:color w:val="000000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color w:val="000000"/>
                <w:sz w:val="28"/>
                <w:szCs w:val="28"/>
              </w:rPr>
              <w:t>ресайзов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мастер-макетов под </w:t>
            </w:r>
            <w:proofErr w:type="spellStart"/>
            <w:r>
              <w:rPr>
                <w:color w:val="000000"/>
                <w:sz w:val="28"/>
                <w:szCs w:val="28"/>
              </w:rPr>
              <w:t>ресайзы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616193" w:rsidRPr="00425FBC" w14:paraId="255135EF" w14:textId="77777777" w:rsidTr="00425FBC">
        <w:tc>
          <w:tcPr>
            <w:tcW w:w="529" w:type="pct"/>
            <w:shd w:val="clear" w:color="auto" w:fill="BFBFBF"/>
          </w:tcPr>
          <w:p w14:paraId="256902C5" w14:textId="08EBC6FA" w:rsidR="00616193" w:rsidRPr="00B020B5" w:rsidRDefault="006D7F6F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71" w:type="pct"/>
          </w:tcPr>
          <w:p w14:paraId="489C0AA5" w14:textId="3CC43612" w:rsidR="00616193" w:rsidRPr="00E74743" w:rsidRDefault="00E74743" w:rsidP="001B17CA">
            <w:pPr>
              <w:pStyle w:val="docdata"/>
              <w:spacing w:before="0" w:beforeAutospacing="0" w:after="0" w:afterAutospacing="0" w:line="271" w:lineRule="auto"/>
            </w:pPr>
            <w:r>
              <w:rPr>
                <w:color w:val="000000"/>
                <w:sz w:val="28"/>
                <w:szCs w:val="28"/>
              </w:rPr>
              <w:t>Автоматизация анимации с помощью применения программирования.</w:t>
            </w:r>
          </w:p>
        </w:tc>
      </w:tr>
      <w:tr w:rsidR="00616193" w:rsidRPr="00425FBC" w14:paraId="73CBE4B6" w14:textId="77777777" w:rsidTr="00425FBC">
        <w:tc>
          <w:tcPr>
            <w:tcW w:w="529" w:type="pct"/>
            <w:shd w:val="clear" w:color="auto" w:fill="BFBFBF"/>
          </w:tcPr>
          <w:p w14:paraId="3D3828EA" w14:textId="38CEDBD0" w:rsidR="00616193" w:rsidRPr="00B020B5" w:rsidRDefault="006D7F6F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71" w:type="pct"/>
          </w:tcPr>
          <w:p w14:paraId="2E865DDE" w14:textId="553BF020" w:rsidR="00616193" w:rsidRPr="002954FA" w:rsidRDefault="002954FA" w:rsidP="001B17CA">
            <w:pPr>
              <w:pStyle w:val="docdata"/>
              <w:spacing w:before="0" w:beforeAutospacing="0" w:after="0" w:afterAutospacing="0" w:line="271" w:lineRule="auto"/>
            </w:pPr>
            <w:r>
              <w:rPr>
                <w:color w:val="000000"/>
                <w:sz w:val="28"/>
                <w:szCs w:val="28"/>
              </w:rPr>
              <w:t>Анимация (оживление) интерфейсов программного обеспечения или информационных систем для видеороликов.</w:t>
            </w:r>
          </w:p>
        </w:tc>
      </w:tr>
      <w:tr w:rsidR="00616193" w:rsidRPr="00425FBC" w14:paraId="5DE23549" w14:textId="77777777" w:rsidTr="00425FBC">
        <w:tc>
          <w:tcPr>
            <w:tcW w:w="529" w:type="pct"/>
            <w:shd w:val="clear" w:color="auto" w:fill="BFBFBF"/>
          </w:tcPr>
          <w:p w14:paraId="1404B17D" w14:textId="39642B6D" w:rsidR="00616193" w:rsidRPr="00B020B5" w:rsidRDefault="006D7F6F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4471" w:type="pct"/>
          </w:tcPr>
          <w:p w14:paraId="1319BFDD" w14:textId="2FFC9E50" w:rsidR="00616193" w:rsidRPr="00F6438D" w:rsidRDefault="00F6438D" w:rsidP="001B17CA">
            <w:pPr>
              <w:pStyle w:val="docdata"/>
              <w:spacing w:before="0" w:beforeAutospacing="0" w:after="0" w:afterAutospacing="0" w:line="271" w:lineRule="auto"/>
            </w:pPr>
            <w:r>
              <w:rPr>
                <w:color w:val="000000"/>
                <w:sz w:val="28"/>
                <w:szCs w:val="28"/>
              </w:rPr>
              <w:t>Создание анимированных концептов на основе KV (</w:t>
            </w:r>
            <w:proofErr w:type="spellStart"/>
            <w:r>
              <w:rPr>
                <w:color w:val="000000"/>
                <w:sz w:val="28"/>
                <w:szCs w:val="28"/>
              </w:rPr>
              <w:t>key</w:t>
            </w:r>
            <w:proofErr w:type="spellEnd"/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</w:rPr>
              <w:t>visual</w:t>
            </w:r>
            <w:proofErr w:type="spellEnd"/>
            <w:r>
              <w:rPr>
                <w:color w:val="000000"/>
                <w:sz w:val="28"/>
                <w:szCs w:val="28"/>
              </w:rPr>
              <w:t>).</w:t>
            </w:r>
          </w:p>
        </w:tc>
      </w:tr>
      <w:tr w:rsidR="00616193" w:rsidRPr="00425FBC" w14:paraId="40DBD5E1" w14:textId="77777777" w:rsidTr="00425FBC">
        <w:tc>
          <w:tcPr>
            <w:tcW w:w="529" w:type="pct"/>
            <w:shd w:val="clear" w:color="auto" w:fill="BFBFBF"/>
          </w:tcPr>
          <w:p w14:paraId="1C9FCCD5" w14:textId="638C1F8C" w:rsidR="00616193" w:rsidRPr="00B020B5" w:rsidRDefault="006D7F6F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71" w:type="pct"/>
          </w:tcPr>
          <w:p w14:paraId="3981BA7B" w14:textId="163FE6C3" w:rsidR="00616193" w:rsidRPr="002055BF" w:rsidRDefault="002055BF" w:rsidP="001B17CA">
            <w:pPr>
              <w:pStyle w:val="docdata"/>
              <w:spacing w:before="0" w:beforeAutospacing="0" w:after="0" w:afterAutospacing="0" w:line="271" w:lineRule="auto"/>
            </w:pPr>
            <w:r>
              <w:rPr>
                <w:color w:val="000000"/>
                <w:sz w:val="28"/>
                <w:szCs w:val="28"/>
              </w:rPr>
              <w:t xml:space="preserve">Создание титров и </w:t>
            </w:r>
            <w:proofErr w:type="spellStart"/>
            <w:r>
              <w:rPr>
                <w:color w:val="000000"/>
                <w:sz w:val="28"/>
                <w:szCs w:val="28"/>
              </w:rPr>
              <w:t>опенингов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 фильмам.</w:t>
            </w:r>
          </w:p>
        </w:tc>
      </w:tr>
      <w:tr w:rsidR="00616193" w:rsidRPr="00425FBC" w14:paraId="61AF76EF" w14:textId="77777777" w:rsidTr="00425FBC">
        <w:tc>
          <w:tcPr>
            <w:tcW w:w="529" w:type="pct"/>
            <w:shd w:val="clear" w:color="auto" w:fill="BFBFBF"/>
          </w:tcPr>
          <w:p w14:paraId="7527C3A5" w14:textId="38F37E26" w:rsidR="00616193" w:rsidRPr="00B020B5" w:rsidRDefault="006D7F6F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471" w:type="pct"/>
          </w:tcPr>
          <w:p w14:paraId="11897739" w14:textId="2020A62F" w:rsidR="00616193" w:rsidRPr="00FA4226" w:rsidRDefault="00FA4226" w:rsidP="001B17CA">
            <w:pPr>
              <w:pStyle w:val="docdata"/>
              <w:spacing w:before="0" w:beforeAutospacing="0" w:after="0" w:afterAutospacing="0" w:line="271" w:lineRule="auto"/>
            </w:pPr>
            <w:r>
              <w:rPr>
                <w:color w:val="000000"/>
                <w:sz w:val="28"/>
                <w:szCs w:val="28"/>
              </w:rPr>
              <w:t>Создание видео роликов с применением симуляции объектов.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F047F" w14:textId="77777777" w:rsidR="00580DF3" w:rsidRDefault="00580DF3" w:rsidP="00A130B3">
      <w:pPr>
        <w:spacing w:after="0" w:line="240" w:lineRule="auto"/>
      </w:pPr>
      <w:r>
        <w:separator/>
      </w:r>
    </w:p>
  </w:endnote>
  <w:endnote w:type="continuationSeparator" w:id="0">
    <w:p w14:paraId="5DD32D84" w14:textId="77777777" w:rsidR="00580DF3" w:rsidRDefault="00580DF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92651BE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2CB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9A278" w14:textId="77777777" w:rsidR="00580DF3" w:rsidRDefault="00580DF3" w:rsidP="00A130B3">
      <w:pPr>
        <w:spacing w:after="0" w:line="240" w:lineRule="auto"/>
      </w:pPr>
      <w:r>
        <w:separator/>
      </w:r>
    </w:p>
  </w:footnote>
  <w:footnote w:type="continuationSeparator" w:id="0">
    <w:p w14:paraId="0E991BCE" w14:textId="77777777" w:rsidR="00580DF3" w:rsidRDefault="00580DF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EC64FD9"/>
    <w:multiLevelType w:val="multilevel"/>
    <w:tmpl w:val="0B78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B15290"/>
    <w:multiLevelType w:val="multilevel"/>
    <w:tmpl w:val="74C29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8668AA"/>
    <w:multiLevelType w:val="multilevel"/>
    <w:tmpl w:val="74C29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58688A"/>
    <w:multiLevelType w:val="multilevel"/>
    <w:tmpl w:val="7F9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110D5"/>
    <w:rsid w:val="00054085"/>
    <w:rsid w:val="000B30E0"/>
    <w:rsid w:val="000B3D26"/>
    <w:rsid w:val="000D00FE"/>
    <w:rsid w:val="000D1E40"/>
    <w:rsid w:val="000D27BC"/>
    <w:rsid w:val="000D7ACA"/>
    <w:rsid w:val="001262E4"/>
    <w:rsid w:val="00145F59"/>
    <w:rsid w:val="00152A81"/>
    <w:rsid w:val="001559A4"/>
    <w:rsid w:val="001B15DE"/>
    <w:rsid w:val="001B17CA"/>
    <w:rsid w:val="001B65FB"/>
    <w:rsid w:val="002055BF"/>
    <w:rsid w:val="00252DA3"/>
    <w:rsid w:val="00276570"/>
    <w:rsid w:val="002954FA"/>
    <w:rsid w:val="002E4570"/>
    <w:rsid w:val="002E56DF"/>
    <w:rsid w:val="002F7905"/>
    <w:rsid w:val="003327A6"/>
    <w:rsid w:val="00397DA7"/>
    <w:rsid w:val="003D0CC1"/>
    <w:rsid w:val="003F0AF4"/>
    <w:rsid w:val="00400B63"/>
    <w:rsid w:val="00425FBC"/>
    <w:rsid w:val="0043160F"/>
    <w:rsid w:val="004B4FF3"/>
    <w:rsid w:val="004F5C21"/>
    <w:rsid w:val="00521BFB"/>
    <w:rsid w:val="0052775B"/>
    <w:rsid w:val="00532AD0"/>
    <w:rsid w:val="0054286F"/>
    <w:rsid w:val="00543DCA"/>
    <w:rsid w:val="00580DF3"/>
    <w:rsid w:val="005911D4"/>
    <w:rsid w:val="00596E5D"/>
    <w:rsid w:val="005B0E91"/>
    <w:rsid w:val="005C16C8"/>
    <w:rsid w:val="005F14CC"/>
    <w:rsid w:val="00616193"/>
    <w:rsid w:val="006250BD"/>
    <w:rsid w:val="00643994"/>
    <w:rsid w:val="006D6243"/>
    <w:rsid w:val="006D7F6F"/>
    <w:rsid w:val="006E6FA1"/>
    <w:rsid w:val="00713A5D"/>
    <w:rsid w:val="00716F94"/>
    <w:rsid w:val="007237A7"/>
    <w:rsid w:val="007607D7"/>
    <w:rsid w:val="00763FD4"/>
    <w:rsid w:val="00786EA6"/>
    <w:rsid w:val="007E0C3F"/>
    <w:rsid w:val="008460EC"/>
    <w:rsid w:val="008504D1"/>
    <w:rsid w:val="0088065A"/>
    <w:rsid w:val="008E3A4D"/>
    <w:rsid w:val="00912BE2"/>
    <w:rsid w:val="009679AA"/>
    <w:rsid w:val="009B1D80"/>
    <w:rsid w:val="009C4B59"/>
    <w:rsid w:val="009F616C"/>
    <w:rsid w:val="00A130B3"/>
    <w:rsid w:val="00A3790F"/>
    <w:rsid w:val="00A82525"/>
    <w:rsid w:val="00AA1894"/>
    <w:rsid w:val="00AB059B"/>
    <w:rsid w:val="00AE5FF3"/>
    <w:rsid w:val="00B020B5"/>
    <w:rsid w:val="00B0780D"/>
    <w:rsid w:val="00B3545A"/>
    <w:rsid w:val="00B425BE"/>
    <w:rsid w:val="00B635EC"/>
    <w:rsid w:val="00B96387"/>
    <w:rsid w:val="00BC3598"/>
    <w:rsid w:val="00BC4626"/>
    <w:rsid w:val="00BE32CB"/>
    <w:rsid w:val="00C22795"/>
    <w:rsid w:val="00C31FCD"/>
    <w:rsid w:val="00CA4525"/>
    <w:rsid w:val="00D25700"/>
    <w:rsid w:val="00D43872"/>
    <w:rsid w:val="00D672A9"/>
    <w:rsid w:val="00D973DC"/>
    <w:rsid w:val="00DD39A4"/>
    <w:rsid w:val="00E110E4"/>
    <w:rsid w:val="00E235C4"/>
    <w:rsid w:val="00E74743"/>
    <w:rsid w:val="00E75D31"/>
    <w:rsid w:val="00E765B5"/>
    <w:rsid w:val="00EA2346"/>
    <w:rsid w:val="00EB62DD"/>
    <w:rsid w:val="00EF158F"/>
    <w:rsid w:val="00F61D82"/>
    <w:rsid w:val="00F6438D"/>
    <w:rsid w:val="00F65907"/>
    <w:rsid w:val="00F703E6"/>
    <w:rsid w:val="00F75FFC"/>
    <w:rsid w:val="00FA4226"/>
    <w:rsid w:val="00FB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2149,bqiaagaaeyqcaaagiaiaaamnjqaabqyqaaaaaaaaaaaaaaaaaaaaaaaaaaaaaaaaaaaaaaaaaaaaaaaaaaaaaaaaaaaaaaaaaaaaaaaaaaaaaaaaaaaaaaaaaaaaaaaaaaaaaaaaaaaaaaaaaaaaaaaaaaaaaaaaaaaaaaaaaaaaaaaaaaaaaaaaaaaaaaaaaaaaaaaaaaaaaaaaaaaaaaaaaaaaaaaaaaaaaaa"/>
    <w:basedOn w:val="a"/>
    <w:rsid w:val="006D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6D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6D6243"/>
    <w:rPr>
      <w:color w:val="0000FF"/>
      <w:u w:val="single"/>
    </w:rPr>
  </w:style>
  <w:style w:type="character" w:customStyle="1" w:styleId="1684">
    <w:name w:val="1684"/>
    <w:aliases w:val="bqiaagaaeyqcaaagiaiaaaplawaabdkdaaaaaaaaaaaaaaaaaaaaaaaaaaaaaaaaaaaaaaaaaaaaaaaaaaaaaaaaaaaaaaaaaaaaaaaaaaaaaaaaaaaaaaaaaaaaaaaaaaaaaaaaaaaaaaaaaaaaaaaaaaaaaaaaaaaaaaaaaaaaaaaaaaaaaaaaaaaaaaaaaaaaaaaaaaaaaaaaaaaaaaaaaaaaaaaaaaaaaaaa"/>
    <w:basedOn w:val="a0"/>
    <w:rsid w:val="00A82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ology.ru/programs/motion-design" TargetMode="External"/><Relationship Id="rId13" Type="http://schemas.openxmlformats.org/officeDocument/2006/relationships/hyperlink" Target="https://docs.cntd.ru/document/120014059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120010094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120007192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rofstandart.rosmintrud.ru/obshchiy-informatsionnyy-blok/podsistema-razrabotki-professionalnykh-standartov/upravlenie-proektami-professionalnykh-standartov/index.php?ELEMENT_ID=635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standart.rosmintrud.ru/obshchiy-informatsionnyy-blok/podsistema-razrabotki-professionalnykh-standartov/upravlenie-proektami-professionalnykh-standartov/index.php?ELEMENT_ID=50973" TargetMode="External"/><Relationship Id="rId14" Type="http://schemas.openxmlformats.org/officeDocument/2006/relationships/hyperlink" Target="https://docs.cntd.ru/document/12000711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2202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letiz</cp:lastModifiedBy>
  <cp:revision>90</cp:revision>
  <dcterms:created xsi:type="dcterms:W3CDTF">2023-10-02T14:40:00Z</dcterms:created>
  <dcterms:modified xsi:type="dcterms:W3CDTF">2025-03-19T14:48:00Z</dcterms:modified>
</cp:coreProperties>
</file>