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A2725">
      <w:pPr>
        <w:rPr>
          <w:sz w:val="28"/>
          <w:szCs w:val="28"/>
        </w:rPr>
      </w:pPr>
      <w:r>
        <w:rPr>
          <w:rFonts w:ascii="Times New Roman" w:hAnsi="Times New Roman"/>
          <w:sz w:val="72"/>
          <w:szCs w:val="72"/>
        </w:rPr>
        <w:drawing>
          <wp:inline distT="0" distB="0" distL="0" distR="0">
            <wp:extent cx="3303905" cy="1286510"/>
            <wp:effectExtent l="0" t="0" r="10795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7A11C">
      <w:pPr>
        <w:rPr>
          <w:sz w:val="28"/>
          <w:szCs w:val="28"/>
        </w:rPr>
      </w:pPr>
    </w:p>
    <w:p w14:paraId="0A2B398C">
      <w:pPr>
        <w:rPr>
          <w:sz w:val="28"/>
          <w:szCs w:val="28"/>
        </w:rPr>
      </w:pPr>
    </w:p>
    <w:p w14:paraId="60152419">
      <w:pPr>
        <w:rPr>
          <w:sz w:val="28"/>
          <w:szCs w:val="28"/>
        </w:rPr>
      </w:pPr>
    </w:p>
    <w:p w14:paraId="4F64C65D">
      <w:pPr>
        <w:rPr>
          <w:sz w:val="28"/>
          <w:szCs w:val="28"/>
        </w:rPr>
      </w:pPr>
    </w:p>
    <w:p w14:paraId="62DB341E">
      <w:pPr>
        <w:rPr>
          <w:sz w:val="28"/>
          <w:szCs w:val="28"/>
        </w:rPr>
      </w:pPr>
    </w:p>
    <w:p w14:paraId="43538CD7">
      <w:pPr>
        <w:rPr>
          <w:sz w:val="28"/>
          <w:szCs w:val="28"/>
        </w:rPr>
      </w:pPr>
    </w:p>
    <w:p w14:paraId="2A8C88C5">
      <w:pPr>
        <w:rPr>
          <w:sz w:val="28"/>
          <w:szCs w:val="28"/>
        </w:rPr>
      </w:pPr>
    </w:p>
    <w:p w14:paraId="5F7FEA5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труда и технологии»</w:t>
      </w:r>
    </w:p>
    <w:p w14:paraId="5B4F830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BBB3F90">
      <w:pPr>
        <w:spacing w:after="0" w:line="276" w:lineRule="auto"/>
        <w:ind w:firstLine="708" w:firstLineChars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Преподавание труда и технологии</w:t>
      </w:r>
    </w:p>
    <w:p w14:paraId="0147F601">
      <w:pPr>
        <w:spacing w:after="0" w:line="276" w:lineRule="auto"/>
        <w:ind w:firstLine="708" w:firstLineChars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>: индивидуальный</w:t>
      </w:r>
    </w:p>
    <w:p w14:paraId="18036350">
      <w:pPr>
        <w:spacing w:after="0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34B32E86">
      <w:pPr>
        <w:spacing w:after="0" w:line="276" w:lineRule="auto"/>
        <w:ind w:firstLine="708" w:firstLineChars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74ED849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</w:p>
    <w:p w14:paraId="5913388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Преподавание труда и технологий представляет особую область педагогической деятельности, которое осуществляет как учитель технологии в школе, так и педагоги технологического образования, работающие в сфере профессиональной подготовки и дополнительного образования технико-технологической направленности. </w:t>
      </w:r>
    </w:p>
    <w:p w14:paraId="516D06D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Основное направление такой деятельности – введение учащихся в мир техники и технологий, знакомство с производством и профессиями через организацию практической и проектной деятельности учащихся, формирование опыта трудовой, созидательной деятельности, формирование профессиональных умений и навыков. </w:t>
      </w:r>
    </w:p>
    <w:p w14:paraId="5EAD020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Подготовкой педагогов в области технологического образования сегодня занимаются в каждом из регионов РФ – в педагогических и гуманитарных колледжах (СПО), педагогических вузах и федеральных университетах. Для среднего профессионального образования такими приоритетными ФГОС являются специальности «Преподавание в начальных классах», «Профессиональное обучение (по отраслям)», «Педагогика дополнительного образования».</w:t>
      </w:r>
    </w:p>
    <w:p w14:paraId="6C71FCD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Серьезное обновление средств производства, изменение характера труда в постиндустриальном обществе требуют от образования и особенно технологической подготовки учащихся соответствовать требованиям современной инновационной экономики. Значительно расширился спектр изучаемых учащимися современных и перспективных технологий (материальных, информационных, гуманитарных) и их реализация как в процессе создания продуктов труда, так и в процессе ознакомления с современным производством и овладения профессиональными навыками (в том числе и в области перспективных технологий).</w:t>
      </w:r>
    </w:p>
    <w:p w14:paraId="77D2E84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Для этого педагог в области технологического образования должен обладать серьезной подготовкой в естественнонаучной и гуманитарной предметных (образовательных) областях, математике, знать основы предпринимательской деятельности, а также, как и любой педагог) владеть современными педагогическими и информационными технологиями. Педагог должен иметь подготовку, открывающую возможность научить учащихся решению современных производственно-технологических задач (проектных, конструкторских, технологических, управленческих, предпринимательских) в процессе моделирования и создания объектов труда и реализации проектов.</w:t>
      </w:r>
    </w:p>
    <w:p w14:paraId="6328AE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Условия работы педагога технологического образования связаны не только с организацией процесса обучения, но и организацией рабочего пространства и трудовых процессов в условиях учебной мастерской, лаборатории, полигона и пр. Поэтому соблюдение требований охраны труда, санитарных и гигиенических норм, организация безопасного труда являются составляющими профессиональной компетенции.</w:t>
      </w:r>
    </w:p>
    <w:p w14:paraId="1A22BAFA"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3917BC8">
      <w:pPr>
        <w:keepNext/>
        <w:spacing w:after="0" w:line="276" w:lineRule="auto"/>
        <w:ind w:firstLine="708" w:firstLineChars="0"/>
        <w:jc w:val="both"/>
        <w:outlineLvl w:val="1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bookmarkStart w:id="1" w:name="_GoBack"/>
      <w:bookmarkEnd w:id="1"/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F4674E8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D4E6F8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СПО по специальности 44.02.02 Преподавание в начальных классах.</w:t>
      </w:r>
    </w:p>
    <w:p w14:paraId="7F100FF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СПО по специальности 44.02.06 Профессиональное обучение (по отраслям).</w:t>
      </w:r>
    </w:p>
    <w:p w14:paraId="5A89F66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СПО по специальности 44.02.03 Педагогика дополнительного образования.</w:t>
      </w:r>
    </w:p>
    <w:p w14:paraId="7CFFCC88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Профессиональный стандарт 01.001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Минтруда России от 18.10.2013 N 544н) с учетом утвержденных квалификаций (2018 г.):</w:t>
      </w:r>
    </w:p>
    <w:p w14:paraId="5DEB9883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 начального общего образования) (5 уровень квалификации).</w:t>
      </w:r>
    </w:p>
    <w:p w14:paraId="7867D630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 основного и среднего общего образования) (5 уровень квалификации).</w:t>
      </w:r>
    </w:p>
    <w:p w14:paraId="1943ABDA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(6.1 уровень квалификации).</w:t>
      </w:r>
    </w:p>
    <w:p w14:paraId="5B566B26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(6.2 уровень квалификации).</w:t>
      </w:r>
    </w:p>
    <w:p w14:paraId="50F691E7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(6.3 уровень квалификации).</w:t>
      </w:r>
    </w:p>
    <w:p w14:paraId="4076149E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квалификации).</w:t>
      </w:r>
    </w:p>
    <w:p w14:paraId="4E8F6893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(6.2 уровень квалификации).</w:t>
      </w:r>
    </w:p>
    <w:p w14:paraId="66D8277B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(6.3 уровень квалификации).</w:t>
      </w:r>
    </w:p>
    <w:p w14:paraId="2C83D63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начального общего образования (Приказ Министерства просвещения РФ от 31 мая 2021 г. № 286).</w:t>
      </w:r>
    </w:p>
    <w:p w14:paraId="2C56074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основного общего образования (Приказ Министерства просвещения РФ от 31 мая 2021 г. № 287).</w:t>
      </w:r>
    </w:p>
    <w:p w14:paraId="570DC49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>СанПин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 сентября 2020 г. № 28).</w:t>
      </w:r>
    </w:p>
    <w:p w14:paraId="749CE960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</w:p>
    <w:p w14:paraId="06F06D07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</w:t>
      </w:r>
      <w:r>
        <w:rPr>
          <w:rFonts w:ascii="Times New Roman" w:hAnsi="Times New Roman" w:eastAsia="Calibri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>.</w:t>
      </w:r>
    </w:p>
    <w:p w14:paraId="343A54E5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58"/>
      </w:tblGrid>
      <w:tr w14:paraId="44AB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92D050"/>
          </w:tcPr>
          <w:p w14:paraId="50935220"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14:paraId="6CCAF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724C0E0A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Преподавание технологии по образовательным программам</w:t>
            </w:r>
          </w:p>
        </w:tc>
      </w:tr>
      <w:tr w14:paraId="3D7E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42B19B6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Организация воспитательных и профориентационных мероприятий</w:t>
            </w:r>
          </w:p>
        </w:tc>
      </w:tr>
      <w:tr w14:paraId="6B01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3712F388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Методическое обеспечение преподавания технологии</w:t>
            </w:r>
          </w:p>
        </w:tc>
      </w:tr>
    </w:tbl>
    <w:p w14:paraId="187CE715"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AE72576">
      <w:pPr>
        <w:tabs>
          <w:tab w:val="left" w:pos="3516"/>
        </w:tabs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7A27911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6303619"/>
      <w:docPartObj>
        <w:docPartGallery w:val="AutoText"/>
      </w:docPartObj>
    </w:sdtPr>
    <w:sdtContent>
      <w:p w14:paraId="1EC51F3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51C3A"/>
    <w:multiLevelType w:val="multilevel"/>
    <w:tmpl w:val="07951C3A"/>
    <w:lvl w:ilvl="0" w:tentative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nsid w:val="093F77CD"/>
    <w:multiLevelType w:val="multilevel"/>
    <w:tmpl w:val="093F77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 w:tentative="0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D1C74"/>
    <w:rsid w:val="003D0CC1"/>
    <w:rsid w:val="00425FBC"/>
    <w:rsid w:val="0045457A"/>
    <w:rsid w:val="0046491C"/>
    <w:rsid w:val="004F5C21"/>
    <w:rsid w:val="00532AD0"/>
    <w:rsid w:val="00596E5D"/>
    <w:rsid w:val="0061634C"/>
    <w:rsid w:val="006772B7"/>
    <w:rsid w:val="00716F94"/>
    <w:rsid w:val="00806A79"/>
    <w:rsid w:val="00877F24"/>
    <w:rsid w:val="00881D81"/>
    <w:rsid w:val="009C4B59"/>
    <w:rsid w:val="009F616C"/>
    <w:rsid w:val="00A130B3"/>
    <w:rsid w:val="00A772C6"/>
    <w:rsid w:val="00AA1894"/>
    <w:rsid w:val="00AB059B"/>
    <w:rsid w:val="00B96387"/>
    <w:rsid w:val="00C329AB"/>
    <w:rsid w:val="00CF533C"/>
    <w:rsid w:val="00E110E4"/>
    <w:rsid w:val="73E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List Paragraph"/>
    <w:basedOn w:val="1"/>
    <w:link w:val="7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">
    <w:name w:val="Абзац списка Знак"/>
    <w:basedOn w:val="2"/>
    <w:link w:val="6"/>
    <w:qFormat/>
    <w:uiPriority w:val="34"/>
    <w:rPr>
      <w:rFonts w:ascii="Calibri" w:hAnsi="Calibri" w:eastAsia="Calibri" w:cs="Times New Roman"/>
    </w:rPr>
  </w:style>
  <w:style w:type="character" w:customStyle="1" w:styleId="8">
    <w:name w:val="Верхний колонтитул Знак"/>
    <w:basedOn w:val="2"/>
    <w:link w:val="4"/>
    <w:qFormat/>
    <w:uiPriority w:val="99"/>
  </w:style>
  <w:style w:type="character" w:customStyle="1" w:styleId="9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747</Words>
  <Characters>4258</Characters>
  <Lines>35</Lines>
  <Paragraphs>9</Paragraphs>
  <TotalTime>0</TotalTime>
  <ScaleCrop>false</ScaleCrop>
  <LinksUpToDate>false</LinksUpToDate>
  <CharactersWithSpaces>4996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2024-11-18T19:22:00Z</dcterms:created>
  <dc:creator>ЙОСТ3</dc:creator>
  <cp:lastModifiedBy>Сергей Седов</cp:lastModifiedBy>
  <dcterms:modified xsi:type="dcterms:W3CDTF">2025-03-24T12:46:57Z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5592A31B13794C91AE2815467389F953_13</vt:lpwstr>
  </property>
</Properties>
</file>